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7C4" w:rsidRDefault="00A657C4" w:rsidP="00B4512D">
      <w:pPr>
        <w:spacing w:after="0"/>
        <w:jc w:val="center"/>
      </w:pPr>
      <w:bookmarkStart w:id="0" w:name="debut_question_partie_B"/>
      <w:bookmarkStart w:id="1" w:name="debut_document_technique"/>
    </w:p>
    <w:p w:rsidR="00A657C4" w:rsidRDefault="00A657C4" w:rsidP="00B4512D">
      <w:pPr>
        <w:pBdr>
          <w:top w:val="single" w:sz="4" w:space="1" w:color="auto"/>
          <w:left w:val="single" w:sz="4" w:space="4" w:color="auto"/>
          <w:bottom w:val="single" w:sz="4" w:space="1" w:color="auto"/>
          <w:right w:val="single" w:sz="4" w:space="4" w:color="auto"/>
        </w:pBdr>
        <w:shd w:val="clear" w:color="auto" w:fill="FFFF00"/>
        <w:spacing w:after="0"/>
        <w:jc w:val="center"/>
        <w:rPr>
          <w:b/>
          <w:sz w:val="36"/>
        </w:rPr>
      </w:pPr>
      <w:r>
        <w:rPr>
          <w:b/>
          <w:sz w:val="36"/>
        </w:rPr>
        <w:t>Navire de recherche archéologique</w:t>
      </w:r>
      <w:r>
        <w:rPr>
          <w:b/>
          <w:sz w:val="36"/>
        </w:rPr>
        <w:br/>
        <w:t>André Malraux</w:t>
      </w:r>
    </w:p>
    <w:p w:rsidR="00A657C4" w:rsidRDefault="00A657C4" w:rsidP="00B4512D">
      <w:pPr>
        <w:spacing w:after="0"/>
      </w:pPr>
    </w:p>
    <w:p w:rsidR="00A657C4" w:rsidRDefault="004C39E3" w:rsidP="00B4512D">
      <w:pPr>
        <w:spacing w:after="0"/>
        <w:jc w:val="center"/>
      </w:pPr>
      <w:r>
        <w:rPr>
          <w:noProof/>
          <w:lang w:eastAsia="fr-FR"/>
        </w:rPr>
        <w:drawing>
          <wp:inline distT="0" distB="0" distL="0" distR="0">
            <wp:extent cx="4924425" cy="166687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4924425" cy="1666875"/>
                    </a:xfrm>
                    <a:prstGeom prst="rect">
                      <a:avLst/>
                    </a:prstGeom>
                    <a:noFill/>
                    <a:ln w="9525">
                      <a:noFill/>
                      <a:miter lim="800000"/>
                      <a:headEnd/>
                      <a:tailEnd/>
                    </a:ln>
                  </pic:spPr>
                </pic:pic>
              </a:graphicData>
            </a:graphic>
          </wp:inline>
        </w:drawing>
      </w:r>
    </w:p>
    <w:p w:rsidR="00A657C4" w:rsidRDefault="00A657C4" w:rsidP="00B4512D">
      <w:pPr>
        <w:spacing w:after="0"/>
      </w:pPr>
    </w:p>
    <w:p w:rsidR="00A657C4" w:rsidRPr="00443CB0" w:rsidRDefault="00A657C4" w:rsidP="003B48AF">
      <w:pPr>
        <w:rPr>
          <w:b/>
        </w:rPr>
      </w:pPr>
      <w:r w:rsidRPr="00443CB0">
        <w:rPr>
          <w:b/>
        </w:rPr>
        <w:t xml:space="preserve">Ce dossier comprend : </w:t>
      </w:r>
    </w:p>
    <w:p w:rsidR="00A657C4" w:rsidRDefault="00A657C4" w:rsidP="003B48AF">
      <w:pPr>
        <w:tabs>
          <w:tab w:val="left" w:pos="1620"/>
          <w:tab w:val="left" w:pos="6480"/>
        </w:tabs>
        <w:autoSpaceDE w:val="0"/>
        <w:autoSpaceDN w:val="0"/>
        <w:adjustRightInd w:val="0"/>
        <w:spacing w:after="0"/>
        <w:ind w:left="360"/>
      </w:pPr>
      <w:r>
        <w:t>La présentation du projet</w:t>
      </w:r>
      <w:r>
        <w:tab/>
        <w:t xml:space="preserve">pages </w:t>
      </w:r>
      <w:fldSimple w:instr=" PAGEREF  debut_présentation  \* MERGEFORMAT ">
        <w:r w:rsidR="00036171">
          <w:rPr>
            <w:noProof/>
          </w:rPr>
          <w:t>2</w:t>
        </w:r>
      </w:fldSimple>
      <w:r>
        <w:t xml:space="preserve"> à </w:t>
      </w:r>
      <w:fldSimple w:instr=" PAGEREF  fin_présentation  \* MERGEFORMAT ">
        <w:r w:rsidR="00036171">
          <w:rPr>
            <w:noProof/>
          </w:rPr>
          <w:t>3</w:t>
        </w:r>
      </w:fldSimple>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jc w:val="left"/>
        <w:rPr>
          <w:b/>
          <w:sz w:val="20"/>
          <w:szCs w:val="20"/>
        </w:rPr>
      </w:pPr>
      <w:r w:rsidRPr="009E70A7">
        <w:rPr>
          <w:rFonts w:cs="Arial"/>
          <w:b/>
          <w:szCs w:val="24"/>
          <w:lang w:eastAsia="fr-FR"/>
        </w:rPr>
        <w:t>Partie A </w:t>
      </w:r>
      <w:r>
        <w:rPr>
          <w:rFonts w:cs="Arial"/>
          <w:szCs w:val="24"/>
          <w:lang w:eastAsia="fr-FR"/>
        </w:rPr>
        <w:t>:</w:t>
      </w:r>
      <w:r w:rsidRPr="009E70A7">
        <w:rPr>
          <w:b/>
          <w:sz w:val="20"/>
          <w:szCs w:val="20"/>
        </w:rPr>
        <w:t xml:space="preserve"> Exigences</w:t>
      </w:r>
      <w:r w:rsidRPr="006C4202">
        <w:rPr>
          <w:b/>
          <w:sz w:val="20"/>
          <w:szCs w:val="20"/>
        </w:rPr>
        <w:t xml:space="preserve"> du DRASSM concernant le navire, </w:t>
      </w:r>
      <w:r w:rsidRPr="009E70A7">
        <w:rPr>
          <w:b/>
          <w:sz w:val="20"/>
          <w:szCs w:val="20"/>
        </w:rPr>
        <w:t>problématique générale d’un navire</w:t>
      </w:r>
      <w:r>
        <w:rPr>
          <w:b/>
          <w:sz w:val="20"/>
          <w:szCs w:val="20"/>
        </w:rPr>
        <w:t> :</w:t>
      </w:r>
    </w:p>
    <w:p w:rsidR="00A657C4" w:rsidRDefault="00A657C4" w:rsidP="003B48AF">
      <w:pPr>
        <w:tabs>
          <w:tab w:val="left" w:pos="1620"/>
          <w:tab w:val="left" w:pos="6480"/>
        </w:tabs>
        <w:autoSpaceDE w:val="0"/>
        <w:autoSpaceDN w:val="0"/>
        <w:adjustRightInd w:val="0"/>
        <w:spacing w:after="0"/>
        <w:ind w:left="360"/>
        <w:rPr>
          <w:b/>
          <w:sz w:val="20"/>
          <w:szCs w:val="20"/>
        </w:rPr>
      </w:pP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w:t>
      </w:r>
      <w:r>
        <w:rPr>
          <w:rFonts w:cs="Arial"/>
          <w:szCs w:val="24"/>
          <w:lang w:eastAsia="fr-FR"/>
        </w:rPr>
        <w:tab/>
        <w:t>Questionnement Q1 à Q22</w:t>
      </w:r>
      <w:r>
        <w:rPr>
          <w:rFonts w:cs="Arial"/>
          <w:szCs w:val="24"/>
          <w:lang w:eastAsia="fr-FR"/>
        </w:rPr>
        <w:tab/>
      </w:r>
      <w:r w:rsidRPr="008A5A11">
        <w:rPr>
          <w:rFonts w:cs="Arial"/>
          <w:szCs w:val="24"/>
          <w:lang w:eastAsia="fr-FR"/>
        </w:rPr>
        <w:t xml:space="preserve">pages </w:t>
      </w:r>
      <w:fldSimple w:instr=" PAGEREF  debut_question_partie_A  \* MERGEFORMAT ">
        <w:r w:rsidR="00036171" w:rsidRPr="00036171">
          <w:rPr>
            <w:rFonts w:cs="Arial"/>
            <w:noProof/>
            <w:szCs w:val="24"/>
            <w:lang w:eastAsia="fr-FR"/>
          </w:rPr>
          <w:t>4</w:t>
        </w:r>
      </w:fldSimple>
      <w:r w:rsidRPr="008A5A11">
        <w:rPr>
          <w:rFonts w:cs="Arial"/>
          <w:szCs w:val="24"/>
          <w:lang w:eastAsia="fr-FR"/>
        </w:rPr>
        <w:t xml:space="preserve">à </w:t>
      </w:r>
      <w:fldSimple w:instr=" PAGEREF  fin_question_partie_A  \* MERGEFORMAT ">
        <w:r w:rsidR="00036171" w:rsidRPr="00036171">
          <w:rPr>
            <w:rFonts w:cs="Arial"/>
            <w:noProof/>
            <w:szCs w:val="24"/>
            <w:lang w:eastAsia="fr-FR"/>
          </w:rPr>
          <w:t>11</w:t>
        </w:r>
      </w:fldSimple>
      <w:r w:rsidRPr="008A5A11">
        <w:rPr>
          <w:rFonts w:cs="Arial"/>
          <w:szCs w:val="24"/>
          <w:lang w:eastAsia="fr-FR"/>
        </w:rPr>
        <w:t>,</w:t>
      </w:r>
    </w:p>
    <w:p w:rsidR="00A657C4" w:rsidRDefault="00A657C4"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t>document réponse,</w:t>
      </w:r>
      <w:r>
        <w:rPr>
          <w:rFonts w:cs="Arial"/>
          <w:szCs w:val="24"/>
          <w:lang w:eastAsia="fr-FR"/>
        </w:rPr>
        <w:tab/>
        <w:t>DR01,</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documents techniques nécessaires.</w:t>
      </w:r>
      <w:r>
        <w:rPr>
          <w:rFonts w:cs="Arial"/>
          <w:szCs w:val="24"/>
          <w:lang w:eastAsia="fr-FR"/>
        </w:rPr>
        <w:tab/>
        <w:t>DT01 à DT03.</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jc w:val="left"/>
        <w:rPr>
          <w:b/>
          <w:sz w:val="20"/>
          <w:szCs w:val="20"/>
        </w:rPr>
      </w:pPr>
      <w:r w:rsidRPr="009E70A7">
        <w:rPr>
          <w:rFonts w:cs="Arial"/>
          <w:b/>
          <w:szCs w:val="24"/>
          <w:lang w:eastAsia="fr-FR"/>
        </w:rPr>
        <w:t>Partie B </w:t>
      </w:r>
      <w:r>
        <w:rPr>
          <w:rFonts w:cs="Arial"/>
          <w:szCs w:val="24"/>
          <w:lang w:eastAsia="fr-FR"/>
        </w:rPr>
        <w:t xml:space="preserve">: </w:t>
      </w:r>
      <w:r>
        <w:rPr>
          <w:b/>
          <w:sz w:val="20"/>
          <w:szCs w:val="20"/>
        </w:rPr>
        <w:t>Impact environnemental du navire :</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Q23 à Q35</w:t>
      </w:r>
      <w:r>
        <w:rPr>
          <w:rFonts w:cs="Arial"/>
          <w:szCs w:val="24"/>
          <w:lang w:eastAsia="fr-FR"/>
        </w:rPr>
        <w:tab/>
      </w:r>
      <w:r w:rsidRPr="008A5A11">
        <w:rPr>
          <w:rFonts w:cs="Arial"/>
          <w:szCs w:val="24"/>
          <w:lang w:eastAsia="fr-FR"/>
        </w:rPr>
        <w:t xml:space="preserve">pages </w:t>
      </w:r>
      <w:fldSimple w:instr=" PAGEREF  debut_question_partie_B  \* MERGEFORMAT ">
        <w:r w:rsidR="00036171" w:rsidRPr="00036171">
          <w:rPr>
            <w:rFonts w:cs="Arial"/>
            <w:noProof/>
            <w:szCs w:val="24"/>
            <w:lang w:eastAsia="fr-FR"/>
          </w:rPr>
          <w:t>1</w:t>
        </w:r>
      </w:fldSimple>
      <w:r>
        <w:rPr>
          <w:rFonts w:cs="Arial"/>
          <w:szCs w:val="24"/>
          <w:lang w:eastAsia="fr-FR"/>
        </w:rPr>
        <w:t xml:space="preserve"> à </w:t>
      </w:r>
      <w:fldSimple w:instr=" PAGEREF  fin_question_partie_B  \* MERGEFORMAT ">
        <w:r w:rsidR="00036171" w:rsidRPr="00036171">
          <w:rPr>
            <w:rFonts w:cs="Arial"/>
            <w:noProof/>
            <w:szCs w:val="24"/>
            <w:lang w:eastAsia="fr-FR"/>
          </w:rPr>
          <w:t>17</w:t>
        </w:r>
      </w:fldSimple>
      <w:r w:rsidRPr="008A5A11">
        <w:rPr>
          <w:rFonts w:cs="Arial"/>
          <w:szCs w:val="24"/>
          <w:lang w:eastAsia="fr-FR"/>
        </w:rPr>
        <w:t>,</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documents techniques nécessaires.</w:t>
      </w:r>
      <w:r>
        <w:rPr>
          <w:rFonts w:cs="Arial"/>
          <w:szCs w:val="24"/>
          <w:lang w:eastAsia="fr-FR"/>
        </w:rPr>
        <w:tab/>
        <w:t>DT04 à DT08.</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ind w:right="30"/>
        <w:jc w:val="left"/>
        <w:rPr>
          <w:rFonts w:cs="Arial"/>
          <w:b/>
          <w:sz w:val="28"/>
          <w:szCs w:val="28"/>
        </w:rPr>
      </w:pPr>
      <w:r w:rsidRPr="009E70A7">
        <w:rPr>
          <w:rFonts w:cs="Arial"/>
          <w:b/>
          <w:szCs w:val="24"/>
          <w:lang w:eastAsia="fr-FR"/>
        </w:rPr>
        <w:t>Partie C </w:t>
      </w:r>
      <w:r>
        <w:rPr>
          <w:rFonts w:cs="Arial"/>
          <w:szCs w:val="24"/>
          <w:lang w:eastAsia="fr-FR"/>
        </w:rPr>
        <w:t xml:space="preserve">: </w:t>
      </w:r>
      <w:r w:rsidRPr="009E70A7">
        <w:rPr>
          <w:b/>
          <w:sz w:val="20"/>
          <w:szCs w:val="20"/>
        </w:rPr>
        <w:t>Etude de la motorisation principale et de la pollution harmonique du réseau de bord.</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Q36 à Q45</w:t>
      </w:r>
      <w:r>
        <w:rPr>
          <w:rFonts w:cs="Arial"/>
          <w:szCs w:val="24"/>
          <w:lang w:eastAsia="fr-FR"/>
        </w:rPr>
        <w:tab/>
        <w:t xml:space="preserve">pages </w:t>
      </w:r>
      <w:fldSimple w:instr=" PAGEREF  debut_question_partie_C  \* MERGEFORMAT ">
        <w:r w:rsidR="00036171" w:rsidRPr="00036171">
          <w:rPr>
            <w:rFonts w:cs="Arial"/>
            <w:noProof/>
            <w:szCs w:val="24"/>
            <w:lang w:eastAsia="fr-FR"/>
          </w:rPr>
          <w:t>18</w:t>
        </w:r>
      </w:fldSimple>
      <w:r>
        <w:rPr>
          <w:rFonts w:cs="Arial"/>
          <w:szCs w:val="24"/>
          <w:lang w:eastAsia="fr-FR"/>
        </w:rPr>
        <w:t xml:space="preserve"> à </w:t>
      </w:r>
      <w:fldSimple w:instr=" PAGEREF  fin_question_partie_C  \* MERGEFORMAT ">
        <w:r w:rsidR="00036171" w:rsidRPr="00036171">
          <w:rPr>
            <w:rFonts w:cs="Arial"/>
            <w:noProof/>
            <w:szCs w:val="24"/>
            <w:lang w:eastAsia="fr-FR"/>
          </w:rPr>
          <w:t>22</w:t>
        </w:r>
      </w:fldSimple>
      <w:r w:rsidRPr="008A5A11">
        <w:rPr>
          <w:rFonts w:cs="Arial"/>
          <w:szCs w:val="24"/>
          <w:lang w:eastAsia="fr-FR"/>
        </w:rPr>
        <w:t>,</w:t>
      </w:r>
    </w:p>
    <w:p w:rsidR="00A657C4" w:rsidRDefault="00A657C4"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t>documents techniques nécessaires,</w:t>
      </w:r>
      <w:r>
        <w:rPr>
          <w:rFonts w:cs="Arial"/>
          <w:szCs w:val="24"/>
          <w:lang w:eastAsia="fr-FR"/>
        </w:rPr>
        <w:tab/>
        <w:t>DT09 à DT10.</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ind w:right="30"/>
        <w:jc w:val="left"/>
        <w:rPr>
          <w:rFonts w:cs="Arial"/>
          <w:b/>
          <w:sz w:val="28"/>
          <w:szCs w:val="28"/>
        </w:rPr>
      </w:pPr>
      <w:r w:rsidRPr="009E70A7">
        <w:rPr>
          <w:rFonts w:cs="Arial"/>
          <w:b/>
          <w:szCs w:val="24"/>
          <w:lang w:eastAsia="fr-FR"/>
        </w:rPr>
        <w:t>Partie D </w:t>
      </w:r>
      <w:r>
        <w:rPr>
          <w:rFonts w:cs="Arial"/>
          <w:szCs w:val="24"/>
          <w:lang w:eastAsia="fr-FR"/>
        </w:rPr>
        <w:t xml:space="preserve">: </w:t>
      </w:r>
      <w:r w:rsidRPr="009E70A7">
        <w:rPr>
          <w:b/>
          <w:sz w:val="20"/>
          <w:szCs w:val="20"/>
        </w:rPr>
        <w:t>Vérification de l’intégrité des informations transmises entre la timonerie et les groupes électrogènes.</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Q46 à Q69</w:t>
      </w:r>
      <w:r>
        <w:rPr>
          <w:rFonts w:cs="Arial"/>
          <w:szCs w:val="24"/>
          <w:lang w:eastAsia="fr-FR"/>
        </w:rPr>
        <w:tab/>
      </w:r>
      <w:r w:rsidRPr="008A5A11">
        <w:rPr>
          <w:rFonts w:cs="Arial"/>
          <w:szCs w:val="24"/>
          <w:lang w:eastAsia="fr-FR"/>
        </w:rPr>
        <w:t xml:space="preserve">pages </w:t>
      </w:r>
      <w:fldSimple w:instr=" PAGEREF  debut_question_partie_D  \* MERGEFORMAT ">
        <w:r w:rsidR="00036171" w:rsidRPr="00036171">
          <w:rPr>
            <w:rFonts w:cs="Arial"/>
            <w:noProof/>
            <w:szCs w:val="24"/>
            <w:lang w:eastAsia="fr-FR"/>
          </w:rPr>
          <w:t>23</w:t>
        </w:r>
      </w:fldSimple>
      <w:r>
        <w:rPr>
          <w:rFonts w:cs="Arial"/>
          <w:szCs w:val="24"/>
          <w:lang w:eastAsia="fr-FR"/>
        </w:rPr>
        <w:t xml:space="preserve"> à </w:t>
      </w:r>
      <w:fldSimple w:instr=" PAGEREF  fin_question_partie_D  \* MERGEFORMAT ">
        <w:r w:rsidR="00036171" w:rsidRPr="00036171">
          <w:rPr>
            <w:rFonts w:cs="Arial"/>
            <w:noProof/>
            <w:szCs w:val="24"/>
            <w:lang w:eastAsia="fr-FR"/>
          </w:rPr>
          <w:t>30</w:t>
        </w:r>
      </w:fldSimple>
      <w:r>
        <w:rPr>
          <w:rFonts w:cs="Arial"/>
          <w:szCs w:val="24"/>
          <w:lang w:eastAsia="fr-FR"/>
        </w:rPr>
        <w:t>,</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documents techniques,</w:t>
      </w:r>
      <w:r>
        <w:rPr>
          <w:rFonts w:cs="Arial"/>
          <w:szCs w:val="24"/>
          <w:lang w:eastAsia="fr-FR"/>
        </w:rPr>
        <w:tab/>
        <w:t>DT10 à DT21.</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Pr>
        <w:tabs>
          <w:tab w:val="left" w:pos="1620"/>
          <w:tab w:val="left" w:pos="6480"/>
        </w:tabs>
        <w:autoSpaceDE w:val="0"/>
        <w:autoSpaceDN w:val="0"/>
        <w:adjustRightInd w:val="0"/>
        <w:spacing w:after="0"/>
        <w:rPr>
          <w:rFonts w:cs="Arial"/>
          <w:szCs w:val="24"/>
          <w:lang w:eastAsia="fr-FR"/>
        </w:rPr>
      </w:pPr>
      <w:r w:rsidRPr="009E70A7">
        <w:rPr>
          <w:rFonts w:cs="Arial"/>
          <w:b/>
          <w:szCs w:val="24"/>
          <w:lang w:eastAsia="fr-FR"/>
        </w:rPr>
        <w:t>Document réponse DR01,</w:t>
      </w:r>
      <w:r>
        <w:rPr>
          <w:rFonts w:cs="Arial"/>
          <w:szCs w:val="24"/>
          <w:lang w:eastAsia="fr-FR"/>
        </w:rPr>
        <w:tab/>
        <w:t xml:space="preserve">page </w:t>
      </w:r>
      <w:fldSimple w:instr=" PAGEREF  document_reponse  \* MERGEFORMAT ">
        <w:r w:rsidR="00036171" w:rsidRPr="00036171">
          <w:rPr>
            <w:rFonts w:cs="Arial"/>
            <w:noProof/>
            <w:szCs w:val="24"/>
            <w:lang w:eastAsia="fr-FR"/>
          </w:rPr>
          <w:t>31</w:t>
        </w:r>
      </w:fldSimple>
      <w:r>
        <w:t>.</w:t>
      </w:r>
    </w:p>
    <w:p w:rsidR="00A657C4" w:rsidRDefault="00A657C4"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r>
    </w:p>
    <w:p w:rsidR="00A657C4" w:rsidRDefault="00A657C4" w:rsidP="003B48AF">
      <w:pPr>
        <w:tabs>
          <w:tab w:val="left" w:pos="1620"/>
          <w:tab w:val="left" w:pos="6480"/>
        </w:tabs>
        <w:autoSpaceDE w:val="0"/>
        <w:autoSpaceDN w:val="0"/>
        <w:adjustRightInd w:val="0"/>
        <w:spacing w:after="0"/>
        <w:rPr>
          <w:rFonts w:cs="Arial"/>
          <w:szCs w:val="24"/>
          <w:lang w:eastAsia="fr-FR"/>
        </w:rPr>
      </w:pPr>
      <w:r w:rsidRPr="009E70A7">
        <w:rPr>
          <w:rFonts w:cs="Arial"/>
          <w:b/>
          <w:szCs w:val="24"/>
          <w:lang w:eastAsia="fr-FR"/>
        </w:rPr>
        <w:t>Documents techniques DT01 à DT17,</w:t>
      </w:r>
      <w:r>
        <w:rPr>
          <w:rFonts w:cs="Arial"/>
          <w:szCs w:val="24"/>
          <w:lang w:eastAsia="fr-FR"/>
        </w:rPr>
        <w:tab/>
      </w:r>
      <w:r w:rsidRPr="008A5A11">
        <w:rPr>
          <w:rFonts w:cs="Arial"/>
          <w:szCs w:val="24"/>
          <w:lang w:eastAsia="fr-FR"/>
        </w:rPr>
        <w:t xml:space="preserve">pages </w:t>
      </w:r>
      <w:fldSimple w:instr=" PAGEREF  debut_document_technique  \* MERGEFORMAT ">
        <w:r w:rsidR="00036171" w:rsidRPr="00036171">
          <w:rPr>
            <w:rFonts w:cs="Arial"/>
            <w:noProof/>
            <w:szCs w:val="24"/>
            <w:lang w:eastAsia="fr-FR"/>
          </w:rPr>
          <w:t>1</w:t>
        </w:r>
      </w:fldSimple>
      <w:r w:rsidRPr="008A5A11">
        <w:rPr>
          <w:rFonts w:cs="Arial"/>
          <w:szCs w:val="24"/>
          <w:lang w:eastAsia="fr-FR"/>
        </w:rPr>
        <w:t>à</w:t>
      </w:r>
      <w:fldSimple w:instr=" PAGEREF  fin_document_technique  \* MERGEFORMAT ">
        <w:r w:rsidR="00036171" w:rsidRPr="00036171">
          <w:rPr>
            <w:rFonts w:cs="Arial"/>
            <w:noProof/>
            <w:szCs w:val="24"/>
            <w:lang w:eastAsia="fr-FR"/>
          </w:rPr>
          <w:t>50</w:t>
        </w:r>
      </w:fldSimple>
      <w:r>
        <w:rPr>
          <w:rFonts w:cs="Arial"/>
          <w:szCs w:val="24"/>
          <w:lang w:eastAsia="fr-FR"/>
        </w:rPr>
        <w:t>.</w:t>
      </w:r>
    </w:p>
    <w:p w:rsidR="00A657C4" w:rsidRDefault="00A657C4" w:rsidP="003B48AF">
      <w:pPr>
        <w:tabs>
          <w:tab w:val="left" w:pos="1620"/>
          <w:tab w:val="left" w:pos="6480"/>
        </w:tabs>
        <w:autoSpaceDE w:val="0"/>
        <w:autoSpaceDN w:val="0"/>
        <w:adjustRightInd w:val="0"/>
        <w:spacing w:after="0"/>
        <w:ind w:left="360"/>
        <w:rPr>
          <w:rFonts w:cs="Arial"/>
          <w:szCs w:val="24"/>
          <w:lang w:eastAsia="fr-FR"/>
        </w:rPr>
      </w:pPr>
    </w:p>
    <w:p w:rsidR="00A657C4" w:rsidRDefault="00A657C4" w:rsidP="003B48AF"/>
    <w:p w:rsidR="00A657C4" w:rsidRDefault="00A657C4" w:rsidP="003B48AF"/>
    <w:p w:rsidR="00A657C4" w:rsidRDefault="00A657C4" w:rsidP="003B48AF">
      <w:r>
        <w:rPr>
          <w:b/>
        </w:rPr>
        <w:t xml:space="preserve">Remarques importantes : </w:t>
      </w:r>
      <w:r>
        <w:t xml:space="preserve">l’épreuve se compose de 4 parties A, B, C et D </w:t>
      </w:r>
      <w:r>
        <w:rPr>
          <w:b/>
          <w:u w:val="single"/>
        </w:rPr>
        <w:t>qui sont indépendantes</w:t>
      </w:r>
      <w:r>
        <w:t>. Dans chaque partie et pour chaque question, un emplacement est réservé pour les réponses.  Elles seront traitées dans l’ordre souhaité par le candidat.</w:t>
      </w:r>
    </w:p>
    <w:p w:rsidR="00A657C4" w:rsidRPr="00443CB0" w:rsidRDefault="00A657C4" w:rsidP="00443CB0">
      <w:pPr>
        <w:rPr>
          <w:b/>
        </w:rPr>
      </w:pPr>
      <w:r w:rsidRPr="00F14F1F">
        <w:br w:type="page"/>
      </w:r>
      <w:bookmarkStart w:id="2" w:name="debut_présentation"/>
      <w:r w:rsidR="004C39E3">
        <w:rPr>
          <w:noProof/>
          <w:lang w:eastAsia="fr-FR"/>
        </w:rPr>
        <w:lastRenderedPageBreak/>
        <w:drawing>
          <wp:anchor distT="0" distB="0" distL="114300" distR="114300" simplePos="0" relativeHeight="251647488" behindDoc="0" locked="0" layoutInCell="1" allowOverlap="1">
            <wp:simplePos x="0" y="0"/>
            <wp:positionH relativeFrom="column">
              <wp:posOffset>14605</wp:posOffset>
            </wp:positionH>
            <wp:positionV relativeFrom="paragraph">
              <wp:posOffset>-4445</wp:posOffset>
            </wp:positionV>
            <wp:extent cx="2981325" cy="2219325"/>
            <wp:effectExtent l="19050" t="0" r="9525" b="0"/>
            <wp:wrapSquare wrapText="bothSides"/>
            <wp:docPr id="7" name="Image 0" descr="146H2x - A.Malraux - 12 01 12 -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46H2x - A.Malraux - 12 01 12 - 013.jpg"/>
                    <pic:cNvPicPr>
                      <a:picLocks noChangeAspect="1" noChangeArrowheads="1"/>
                    </pic:cNvPicPr>
                  </pic:nvPicPr>
                  <pic:blipFill>
                    <a:blip r:embed="rId8"/>
                    <a:srcRect/>
                    <a:stretch>
                      <a:fillRect/>
                    </a:stretch>
                  </pic:blipFill>
                  <pic:spPr bwMode="auto">
                    <a:xfrm>
                      <a:off x="0" y="0"/>
                      <a:ext cx="2981325" cy="2219325"/>
                    </a:xfrm>
                    <a:prstGeom prst="rect">
                      <a:avLst/>
                    </a:prstGeom>
                    <a:noFill/>
                  </pic:spPr>
                </pic:pic>
              </a:graphicData>
            </a:graphic>
          </wp:anchor>
        </w:drawing>
      </w:r>
      <w:r w:rsidRPr="00443CB0">
        <w:rPr>
          <w:b/>
        </w:rPr>
        <w:t>Le projet</w:t>
      </w:r>
    </w:p>
    <w:bookmarkEnd w:id="2"/>
    <w:p w:rsidR="00A657C4" w:rsidRPr="005C0E1B" w:rsidRDefault="00A657C4" w:rsidP="005E389F">
      <w:pPr>
        <w:pStyle w:val="CG"/>
        <w:rPr>
          <w:szCs w:val="24"/>
        </w:rPr>
      </w:pPr>
      <w:r w:rsidRPr="005C0E1B">
        <w:rPr>
          <w:szCs w:val="24"/>
        </w:rPr>
        <w:t>En 2012</w:t>
      </w:r>
      <w:r>
        <w:rPr>
          <w:szCs w:val="24"/>
        </w:rPr>
        <w:t>,</w:t>
      </w:r>
      <w:r w:rsidRPr="005C0E1B">
        <w:rPr>
          <w:szCs w:val="24"/>
        </w:rPr>
        <w:t xml:space="preserve"> l</w:t>
      </w:r>
      <w:r>
        <w:rPr>
          <w:szCs w:val="24"/>
        </w:rPr>
        <w:t>e ministère de la culture dote</w:t>
      </w:r>
      <w:r w:rsidRPr="005C0E1B">
        <w:rPr>
          <w:szCs w:val="24"/>
        </w:rPr>
        <w:t xml:space="preserve"> le </w:t>
      </w:r>
      <w:r>
        <w:rPr>
          <w:szCs w:val="24"/>
        </w:rPr>
        <w:t>DRASSM : département des recherches archéologiques s</w:t>
      </w:r>
      <w:r w:rsidRPr="005C0E1B">
        <w:rPr>
          <w:szCs w:val="24"/>
        </w:rPr>
        <w:t xml:space="preserve">ubaquatiques et </w:t>
      </w:r>
      <w:r>
        <w:rPr>
          <w:szCs w:val="24"/>
        </w:rPr>
        <w:t>s</w:t>
      </w:r>
      <w:r w:rsidRPr="005C0E1B">
        <w:rPr>
          <w:szCs w:val="24"/>
        </w:rPr>
        <w:t>ous-marines d’un nouveau navire de recherche : l’André Malraux. Du nom du minist</w:t>
      </w:r>
      <w:r>
        <w:rPr>
          <w:szCs w:val="24"/>
        </w:rPr>
        <w:t>re de la culture qui fonda le DRASSM en 1966.L</w:t>
      </w:r>
      <w:r w:rsidRPr="005C0E1B">
        <w:rPr>
          <w:szCs w:val="24"/>
        </w:rPr>
        <w:t xml:space="preserve">e projet </w:t>
      </w:r>
      <w:r>
        <w:rPr>
          <w:szCs w:val="24"/>
        </w:rPr>
        <w:t xml:space="preserve">a </w:t>
      </w:r>
      <w:r w:rsidRPr="005C0E1B">
        <w:rPr>
          <w:szCs w:val="24"/>
        </w:rPr>
        <w:t>début</w:t>
      </w:r>
      <w:r>
        <w:rPr>
          <w:szCs w:val="24"/>
        </w:rPr>
        <w:t>é</w:t>
      </w:r>
      <w:r w:rsidRPr="005C0E1B">
        <w:rPr>
          <w:szCs w:val="24"/>
        </w:rPr>
        <w:t xml:space="preserve"> en 2006.</w:t>
      </w:r>
    </w:p>
    <w:p w:rsidR="00A657C4" w:rsidRDefault="00A657C4" w:rsidP="005C0E1B">
      <w:pPr>
        <w:pStyle w:val="CG"/>
      </w:pPr>
      <w:r w:rsidRPr="003166F8">
        <w:t xml:space="preserve">Ce navire, doté des dernières technologies et respectueux de l'environnement, est destiné à servir de support de plongée humaine et robotisée pour des campagnes de protection des biens culturels maritimes français et de recherches en archéologie sous-marine (prospections, expertises, fouilles). Le navire </w:t>
      </w:r>
      <w:r>
        <w:t>doit contribuer</w:t>
      </w:r>
      <w:r w:rsidRPr="003166F8">
        <w:t xml:space="preserve"> à la recherche scientifique.</w:t>
      </w:r>
    </w:p>
    <w:p w:rsidR="00A657C4" w:rsidRPr="00443CB0" w:rsidRDefault="00A657C4" w:rsidP="00443CB0">
      <w:pPr>
        <w:rPr>
          <w:b/>
        </w:rPr>
      </w:pPr>
      <w:r w:rsidRPr="00443CB0">
        <w:rPr>
          <w:b/>
        </w:rPr>
        <w:t>La conception</w:t>
      </w:r>
    </w:p>
    <w:p w:rsidR="00A657C4" w:rsidRPr="005C0E1B" w:rsidRDefault="00A657C4" w:rsidP="005C0E1B">
      <w:pPr>
        <w:pStyle w:val="CG"/>
        <w:rPr>
          <w:szCs w:val="24"/>
        </w:rPr>
      </w:pPr>
      <w:r w:rsidRPr="005C0E1B">
        <w:rPr>
          <w:szCs w:val="24"/>
        </w:rPr>
        <w:t xml:space="preserve">Conçu par le bureau d’étude Mauric à Marseille et long de </w:t>
      </w:r>
      <w:smartTag w:uri="urn:schemas-microsoft-com:office:smarttags" w:element="metricconverter">
        <w:smartTagPr>
          <w:attr w:name="ProductID" w:val="36 m"/>
        </w:smartTagPr>
        <w:r w:rsidRPr="005C0E1B">
          <w:rPr>
            <w:szCs w:val="24"/>
          </w:rPr>
          <w:t>36 m</w:t>
        </w:r>
      </w:smartTag>
      <w:r w:rsidRPr="005C0E1B">
        <w:rPr>
          <w:szCs w:val="24"/>
        </w:rPr>
        <w:t xml:space="preserve">, pour une largeur de 8,80m, ce navire présente une double propulsion électrique. A côté de la propulsion à hélice pour les transits, le positionnement dynamique sur le site de plongée met en œuvre un </w:t>
      </w:r>
      <w:r>
        <w:rPr>
          <w:szCs w:val="24"/>
        </w:rPr>
        <w:t>propulseur d’étrave avant et un propulseur JET arrière</w:t>
      </w:r>
      <w:r w:rsidRPr="005C0E1B">
        <w:rPr>
          <w:szCs w:val="24"/>
        </w:rPr>
        <w:t>. Ces systèmes technologiques permettent une plus grande manœuvrabilité et une plus grande stabilité du navire durant les opérations de recherches sous-marines.</w:t>
      </w:r>
    </w:p>
    <w:p w:rsidR="00A657C4" w:rsidRPr="005C0E1B" w:rsidRDefault="004C39E3" w:rsidP="005C0E1B">
      <w:pPr>
        <w:pStyle w:val="CG"/>
        <w:rPr>
          <w:szCs w:val="24"/>
        </w:rPr>
      </w:pPr>
      <w:r>
        <w:rPr>
          <w:noProof/>
          <w:lang w:eastAsia="fr-FR"/>
        </w:rPr>
        <w:drawing>
          <wp:anchor distT="0" distB="0" distL="114300" distR="114300" simplePos="0" relativeHeight="251646464" behindDoc="0" locked="0" layoutInCell="1" allowOverlap="1">
            <wp:simplePos x="0" y="0"/>
            <wp:positionH relativeFrom="column">
              <wp:posOffset>342900</wp:posOffset>
            </wp:positionH>
            <wp:positionV relativeFrom="paragraph">
              <wp:posOffset>1797050</wp:posOffset>
            </wp:positionV>
            <wp:extent cx="5762625" cy="2809875"/>
            <wp:effectExtent l="19050" t="0" r="9525" b="0"/>
            <wp:wrapSquare wrapText="bothSides"/>
            <wp:docPr id="6" name="Image 3" descr="m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quette.jpg"/>
                    <pic:cNvPicPr>
                      <a:picLocks noChangeAspect="1" noChangeArrowheads="1"/>
                    </pic:cNvPicPr>
                  </pic:nvPicPr>
                  <pic:blipFill>
                    <a:blip r:embed="rId9"/>
                    <a:srcRect/>
                    <a:stretch>
                      <a:fillRect/>
                    </a:stretch>
                  </pic:blipFill>
                  <pic:spPr bwMode="auto">
                    <a:xfrm>
                      <a:off x="0" y="0"/>
                      <a:ext cx="5762625" cy="2809875"/>
                    </a:xfrm>
                    <a:prstGeom prst="rect">
                      <a:avLst/>
                    </a:prstGeom>
                    <a:noFill/>
                  </pic:spPr>
                </pic:pic>
              </a:graphicData>
            </a:graphic>
          </wp:anchor>
        </w:drawing>
      </w:r>
      <w:r w:rsidR="004C1752" w:rsidRPr="004C1752">
        <w:rPr>
          <w:noProof/>
          <w:lang w:eastAsia="fr-FR"/>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73" o:spid="_x0000_s1028" type="#_x0000_t45" style="position:absolute;left:0;text-align:left;margin-left:324pt;margin-top:119.75pt;width:37.5pt;height:27pt;z-index:25164953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" adj="-79200,77400,-3456,7200,-3456,7200">
            <v:stroke startarrow="open"/>
            <v:textbox inset="0,0,0,0">
              <w:txbxContent>
                <w:p w:rsidR="00E559B4" w:rsidRPr="005C0E1B" w:rsidRDefault="00E559B4" w:rsidP="00B4512D">
                  <w:pPr>
                    <w:rPr>
                      <w:rFonts w:cs="Arial"/>
                      <w:szCs w:val="24"/>
                    </w:rPr>
                  </w:pPr>
                  <w:r w:rsidRPr="005C0E1B">
                    <w:rPr>
                      <w:rFonts w:cs="Arial"/>
                      <w:szCs w:val="24"/>
                    </w:rPr>
                    <w:t>Grue</w:t>
                  </w:r>
                </w:p>
              </w:txbxContent>
            </v:textbox>
            <o:callout v:ext="edit" minusy="t"/>
          </v:shape>
        </w:pict>
      </w:r>
      <w:r w:rsidR="004C1752" w:rsidRPr="004C1752">
        <w:rPr>
          <w:noProof/>
          <w:lang w:eastAsia="fr-FR"/>
        </w:rPr>
        <w:pict>
          <v:shape id="AutoShape 274" o:spid="_x0000_s1029" type="#_x0000_t45" style="position:absolute;left:0;text-align:left;margin-left:153pt;margin-top:119.75pt;width:92.5pt;height:45.55pt;z-index:25165056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" adj="-13602,84954,-1920,7200,-1920,7200">
            <v:stroke startarrow="open"/>
            <v:textbox inset="0,0,0,0">
              <w:txbxContent>
                <w:p w:rsidR="00E559B4" w:rsidRPr="005C0E1B" w:rsidRDefault="00E559B4" w:rsidP="00B4512D">
                  <w:pPr>
                    <w:rPr>
                      <w:rFonts w:cs="Arial"/>
                      <w:szCs w:val="24"/>
                    </w:rPr>
                  </w:pPr>
                  <w:r w:rsidRPr="005C0E1B">
                    <w:rPr>
                      <w:rFonts w:cs="Arial"/>
                      <w:szCs w:val="24"/>
                    </w:rPr>
                    <w:t>Emplacements containers</w:t>
                  </w:r>
                </w:p>
              </w:txbxContent>
            </v:textbox>
            <o:callout v:ext="edit" minusy="t"/>
          </v:shape>
        </w:pict>
      </w:r>
      <w:r w:rsidR="00A657C4" w:rsidRPr="005C0E1B">
        <w:rPr>
          <w:szCs w:val="24"/>
        </w:rPr>
        <w:t xml:space="preserve">La génération électrique fait appel à </w:t>
      </w:r>
      <w:r w:rsidR="00A657C4">
        <w:rPr>
          <w:szCs w:val="24"/>
        </w:rPr>
        <w:t>deux</w:t>
      </w:r>
      <w:r w:rsidR="00A657C4" w:rsidRPr="005C0E1B">
        <w:rPr>
          <w:szCs w:val="24"/>
        </w:rPr>
        <w:t xml:space="preserve"> groupes électrogènes Baudouin et à un système de convertisseurs Barillec. Sur le pont, on trouve un portique </w:t>
      </w:r>
      <w:r w:rsidR="00A657C4">
        <w:rPr>
          <w:szCs w:val="24"/>
        </w:rPr>
        <w:t xml:space="preserve">capable de lever des charges </w:t>
      </w:r>
      <w:r w:rsidR="00A657C4" w:rsidRPr="005C0E1B">
        <w:rPr>
          <w:szCs w:val="24"/>
        </w:rPr>
        <w:t>de 7 tonnes</w:t>
      </w:r>
      <w:r w:rsidR="00A657C4">
        <w:rPr>
          <w:szCs w:val="24"/>
        </w:rPr>
        <w:t xml:space="preserve"> notamment pour</w:t>
      </w:r>
      <w:r w:rsidR="00A657C4" w:rsidRPr="005C0E1B">
        <w:rPr>
          <w:szCs w:val="24"/>
        </w:rPr>
        <w:t xml:space="preserve"> la manutention d'un sous</w:t>
      </w:r>
      <w:r w:rsidR="00A657C4">
        <w:rPr>
          <w:szCs w:val="24"/>
        </w:rPr>
        <w:t>-</w:t>
      </w:r>
      <w:r w:rsidR="00A657C4" w:rsidRPr="005C0E1B">
        <w:rPr>
          <w:szCs w:val="24"/>
        </w:rPr>
        <w:t>marin</w:t>
      </w:r>
      <w:r w:rsidR="00A657C4">
        <w:rPr>
          <w:szCs w:val="24"/>
        </w:rPr>
        <w:t>.</w:t>
      </w:r>
      <w:r w:rsidR="00A657C4" w:rsidRPr="005C0E1B">
        <w:rPr>
          <w:szCs w:val="24"/>
        </w:rPr>
        <w:t xml:space="preserve"> Des emplacements permettent de stocker un ou deux containers</w:t>
      </w:r>
      <w:r w:rsidR="00A657C4">
        <w:rPr>
          <w:szCs w:val="24"/>
        </w:rPr>
        <w:t xml:space="preserve"> et</w:t>
      </w:r>
      <w:r w:rsidR="00A657C4" w:rsidRPr="005C0E1B">
        <w:rPr>
          <w:szCs w:val="24"/>
        </w:rPr>
        <w:t xml:space="preserve"> une installation de plongée complète l'ensemble. On trouve aussi différents équipements</w:t>
      </w:r>
      <w:r w:rsidR="00A657C4">
        <w:rPr>
          <w:szCs w:val="24"/>
        </w:rPr>
        <w:t xml:space="preserve"> (</w:t>
      </w:r>
      <w:r w:rsidR="00A657C4" w:rsidRPr="005C0E1B">
        <w:rPr>
          <w:szCs w:val="24"/>
        </w:rPr>
        <w:t>pompe archéologique</w:t>
      </w:r>
      <w:r w:rsidR="00A657C4">
        <w:rPr>
          <w:szCs w:val="24"/>
        </w:rPr>
        <w:t xml:space="preserve">, grue de manutention, etc.). Ce bateau </w:t>
      </w:r>
      <w:r w:rsidR="00A657C4" w:rsidRPr="005C0E1B">
        <w:rPr>
          <w:szCs w:val="24"/>
        </w:rPr>
        <w:t xml:space="preserve">regroupe donc de multiples systèmes et offre une bonne flexibilité </w:t>
      </w:r>
      <w:r w:rsidR="00A657C4">
        <w:rPr>
          <w:szCs w:val="24"/>
        </w:rPr>
        <w:t>d’utilisation.</w:t>
      </w:r>
    </w:p>
    <w:p w:rsidR="00A657C4" w:rsidRPr="005C0E1B" w:rsidRDefault="004C1752" w:rsidP="005C0E1B">
      <w:pPr>
        <w:pStyle w:val="CG"/>
        <w:rPr>
          <w:szCs w:val="24"/>
        </w:rPr>
      </w:pPr>
      <w:r w:rsidRPr="004C1752">
        <w:rPr>
          <w:noProof/>
          <w:lang w:eastAsia="fr-FR"/>
        </w:rPr>
        <w:pict>
          <v:shape id="AutoShape 272" o:spid="_x0000_s1030" type="#_x0000_t45" style="position:absolute;left:0;text-align:left;margin-left:9pt;margin-top:9.8pt;width:51pt;height:27pt;z-index:2516485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" adj="20965,97200,36318,51000,24141,7200">
            <v:stroke startarrow="open"/>
            <v:textbox inset="0,0,0,0">
              <w:txbxContent>
                <w:p w:rsidR="00E559B4" w:rsidRPr="005C0E1B" w:rsidRDefault="00E559B4" w:rsidP="00B4512D">
                  <w:pPr>
                    <w:jc w:val="right"/>
                    <w:rPr>
                      <w:rFonts w:cs="Arial"/>
                      <w:szCs w:val="24"/>
                    </w:rPr>
                  </w:pPr>
                  <w:r w:rsidRPr="005C0E1B">
                    <w:rPr>
                      <w:rFonts w:cs="Arial"/>
                      <w:szCs w:val="24"/>
                    </w:rPr>
                    <w:t>Portique</w:t>
                  </w:r>
                </w:p>
              </w:txbxContent>
            </v:textbox>
            <o:callout v:ext="edit" minusy="t"/>
          </v:shape>
        </w:pict>
      </w:r>
    </w:p>
    <w:p w:rsidR="00A657C4" w:rsidRPr="00443CB0" w:rsidRDefault="00A657C4" w:rsidP="00443CB0">
      <w:pPr>
        <w:rPr>
          <w:b/>
        </w:rPr>
      </w:pPr>
      <w:r w:rsidRPr="00F14F1F">
        <w:br w:type="page"/>
      </w:r>
      <w:r w:rsidRPr="00443CB0">
        <w:rPr>
          <w:b/>
        </w:rPr>
        <w:lastRenderedPageBreak/>
        <w:t>La réalisation</w:t>
      </w:r>
    </w:p>
    <w:p w:rsidR="00A657C4" w:rsidRDefault="00A657C4" w:rsidP="007D023E">
      <w:r w:rsidRPr="005C0E1B">
        <w:t>Réalisé</w:t>
      </w:r>
      <w:r w:rsidR="001C0A45">
        <w:t xml:space="preserve"> </w:t>
      </w:r>
      <w:r w:rsidRPr="00FF2272">
        <w:t>en matériaux composites</w:t>
      </w:r>
      <w:r w:rsidR="001C0A45">
        <w:t xml:space="preserve"> </w:t>
      </w:r>
      <w:r>
        <w:t>par le chantier naval « H2X » à La Ciotat</w:t>
      </w:r>
      <w:r w:rsidRPr="00FF2272">
        <w:t>, la structure du bateau gagne en légèreté, tout en conservant des per</w:t>
      </w:r>
      <w:r>
        <w:t xml:space="preserve">formances mécaniques optimales. En résine polyester sur une </w:t>
      </w:r>
      <w:r w:rsidRPr="005C0E1B">
        <w:t>matrice en fibre de verre, la coque du bateau est décomposée en deux demi-coques qui sont ensuite</w:t>
      </w:r>
      <w:r>
        <w:t xml:space="preserve"> assemblées par collage</w:t>
      </w:r>
    </w:p>
    <w:tbl>
      <w:tblPr>
        <w:tblW w:w="0" w:type="auto"/>
        <w:tblLook w:val="01E0"/>
      </w:tblPr>
      <w:tblGrid>
        <w:gridCol w:w="3399"/>
        <w:gridCol w:w="3225"/>
        <w:gridCol w:w="3230"/>
      </w:tblGrid>
      <w:tr w:rsidR="00A657C4" w:rsidTr="00437B30">
        <w:tc>
          <w:tcPr>
            <w:tcW w:w="3369" w:type="dxa"/>
          </w:tcPr>
          <w:p w:rsidR="00A657C4" w:rsidRDefault="004C1752" w:rsidP="00437B30">
            <w:pPr>
              <w:suppressAutoHyphens/>
              <w:rPr>
                <w:noProof/>
                <w:lang w:eastAsia="fr-FR"/>
              </w:rPr>
            </w:pPr>
            <w:r>
              <w:rPr>
                <w:noProof/>
                <w:lang w:eastAsia="fr-FR"/>
              </w:rPr>
              <w:pict>
                <v:group id="Group 527" o:spid="_x0000_s1031" style="position:absolute;left:0;text-align:left;margin-left:138.6pt;margin-top:86.8pt;width:18.2pt;height:17pt;z-index:251740672"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">
                  <v:oval id="Oval 524" o:spid="_x0000_s1032"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erxAAA&#10;ANwAAAAPAAAAZHJzL2Rvd25yZXYueG1sRI9Ba8JAFITvBf/D8oTemo0Nhja6iigFe+jB2N4f2WcS&#10;zL4N2deY/vtuoeBxmJlvmPV2cp0aaQitZwOLJAVFXHnbcm3g8/z29AIqCLLFzjMZ+KEA283sYY2F&#10;9Tc+0VhKrSKEQ4EGGpG+0DpUDTkMie+Jo3fxg0OJcqi1HfAW4a7Tz2maa4ctx4UGe9o3VF3Lb2fg&#10;UO/KfNSZLLPL4SjL69fHe7Yw5nE+7VaghCa5h//bR2sgz17h70w8An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3Hq8QAAADcAAAADwAAAAAAAAAAAAAAAACXAgAAZHJzL2Rv&#10;d25yZXYueG1sUEsFBgAAAAAEAAQA9QAAAIgDAAAAAA==&#10;"/>
                  <v:shapetype id="_x0000_t202" coordsize="21600,21600" o:spt="202" path="m,l,21600r21600,l21600,xe">
                    <v:stroke joinstyle="miter"/>
                    <v:path gradientshapeok="t" o:connecttype="rect"/>
                  </v:shapetype>
                  <v:shape id="Text Box 525" o:spid="_x0000_s1033"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6g9wwAA&#10;ANwAAAAPAAAAZHJzL2Rvd25yZXYueG1sRE9Na8JAEL0X/A/LFLyUuomWoNE1SIsglIKN7X2SnSbB&#10;7GzIbmL8991DocfH+95lk2nFSL1rLCuIFxEI4tLqhisFX5fj8xqE88gaW8uk4E4Osv3sYYeptjf+&#10;pDH3lQgh7FJUUHvfpVK6siaDbmE74sD92N6gD7CvpO7xFsJNK5dRlEiDDYeGGjt6ram85oNR8N1d&#10;8/fo7enSruL1x2ZIisKeC6Xmj9NhC8LT5P/Ff+6TVpC8hPnhTDgC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6g9wwAAANwAAAAPAAAAAAAAAAAAAAAAAJcCAABkcnMvZG93&#10;bnJldi54bWxQSwUGAAAAAAQABAD1AAAAhwMAAAAA&#10;" filled="f" stroked="f">
                    <v:textbox inset=".1mm,.1mm,.1mm,.1mm">
                      <w:txbxContent>
                        <w:p w:rsidR="00E559B4" w:rsidRPr="003E4EAE" w:rsidRDefault="00E559B4">
                          <w:pPr>
                            <w:rPr>
                              <w:sz w:val="20"/>
                              <w:szCs w:val="20"/>
                            </w:rPr>
                          </w:pPr>
                          <w:r w:rsidRPr="003E4EAE">
                            <w:rPr>
                              <w:sz w:val="20"/>
                              <w:szCs w:val="20"/>
                            </w:rPr>
                            <w:t>1</w:t>
                          </w:r>
                        </w:p>
                      </w:txbxContent>
                    </v:textbox>
                  </v:shape>
                </v:group>
              </w:pict>
            </w:r>
            <w:r w:rsidR="004C39E3">
              <w:rPr>
                <w:noProof/>
                <w:lang w:eastAsia="fr-FR"/>
              </w:rPr>
              <w:drawing>
                <wp:anchor distT="0" distB="0" distL="114300" distR="114300" simplePos="0" relativeHeight="251728384" behindDoc="0" locked="0" layoutInCell="1" allowOverlap="1">
                  <wp:simplePos x="0" y="0"/>
                  <wp:positionH relativeFrom="column">
                    <wp:posOffset>-1905</wp:posOffset>
                  </wp:positionH>
                  <wp:positionV relativeFrom="paragraph">
                    <wp:posOffset>-1147445</wp:posOffset>
                  </wp:positionV>
                  <wp:extent cx="2002155" cy="1330325"/>
                  <wp:effectExtent l="19050" t="0" r="0" b="0"/>
                  <wp:wrapSquare wrapText="bothSides"/>
                  <wp:docPr id="10" name="Image 2" descr="demi co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mi coque 1.jpg"/>
                          <pic:cNvPicPr>
                            <a:picLocks noChangeAspect="1" noChangeArrowheads="1"/>
                          </pic:cNvPicPr>
                        </pic:nvPicPr>
                        <pic:blipFill>
                          <a:blip r:embed="rId10"/>
                          <a:srcRect/>
                          <a:stretch>
                            <a:fillRect/>
                          </a:stretch>
                        </pic:blipFill>
                        <pic:spPr bwMode="auto">
                          <a:xfrm>
                            <a:off x="0" y="0"/>
                            <a:ext cx="2002155" cy="1330325"/>
                          </a:xfrm>
                          <a:prstGeom prst="rect">
                            <a:avLst/>
                          </a:prstGeom>
                          <a:noFill/>
                        </pic:spPr>
                      </pic:pic>
                    </a:graphicData>
                  </a:graphic>
                </wp:anchor>
              </w:drawing>
            </w:r>
          </w:p>
        </w:tc>
        <w:tc>
          <w:tcPr>
            <w:tcW w:w="3241" w:type="dxa"/>
          </w:tcPr>
          <w:p w:rsidR="00A657C4" w:rsidRDefault="004C1752" w:rsidP="00437B30">
            <w:pPr>
              <w:suppressAutoHyphens/>
              <w:rPr>
                <w:noProof/>
                <w:lang w:eastAsia="fr-FR"/>
              </w:rPr>
            </w:pPr>
            <w:r>
              <w:rPr>
                <w:noProof/>
                <w:lang w:eastAsia="fr-FR"/>
              </w:rPr>
              <w:pict>
                <v:group id="Group 528" o:spid="_x0000_s1035" style="position:absolute;left:0;text-align:left;margin-left:136.75pt;margin-top:85.25pt;width:18.2pt;height:17pt;z-index:251741696;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">
                  <v:oval id="Oval 529" o:spid="_x0000_s1036"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lPZwwAA&#10;ANwAAAAPAAAAZHJzL2Rvd25yZXYueG1sRI9Ba8JAFITvBf/D8gq91Y0NhpK6iigFPXhotPdH9pkE&#10;s29D9jXGf+8KQo/DzHzDLFaja9VAfWg8G5hNE1DEpbcNVwZOx+/3T1BBkC22nsnAjQKslpOXBebW&#10;X/mHhkIqFSEccjRQi3S51qGsyWGY+o44emffO5Qo+0rbHq8R7lr9kSSZdthwXKixo01N5aX4cwa2&#10;1brIBp3KPD1vdzK//B726cyYt9dx/QVKaJT/8LO9swayNIPHmXgE9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wlPZwwAAANwAAAAPAAAAAAAAAAAAAAAAAJcCAABkcnMvZG93&#10;bnJldi54bWxQSwUGAAAAAAQABAD1AAAAhwMAAAAA&#10;"/>
                  <v:shape id="Text Box 530" o:spid="_x0000_s1037"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EM0xgAA&#10;ANwAAAAPAAAAZHJzL2Rvd25yZXYueG1sRI9Ba8JAFITvBf/D8oRepG5UiDbNKqVSKBRBk/b+kn1N&#10;QrJvQ3bV9N93BaHHYWa+YdLdaDpxocE1lhUs5hEI4tLqhisFX/n70waE88gaO8uk4Jcc7LaThxQT&#10;ba98okvmKxEg7BJUUHvfJ1K6siaDbm574uD92MGgD3KopB7wGuCmk8soiqXBhsNCjT291VS22dko&#10;+O7b7DPaz/Jutdgcns9xUdhjodTjdHx9AeFp9P/he/tDK4hXa7idCUdAb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FEM0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2</w:t>
                          </w:r>
                        </w:p>
                      </w:txbxContent>
                    </v:textbox>
                  </v:shape>
                </v:group>
              </w:pict>
            </w:r>
            <w:r w:rsidR="004C39E3">
              <w:rPr>
                <w:noProof/>
                <w:lang w:eastAsia="fr-FR"/>
              </w:rPr>
              <w:drawing>
                <wp:anchor distT="0" distB="0" distL="114300" distR="114300" simplePos="0" relativeHeight="251729408" behindDoc="0" locked="0" layoutInCell="1" allowOverlap="1">
                  <wp:simplePos x="0" y="0"/>
                  <wp:positionH relativeFrom="column">
                    <wp:posOffset>-23495</wp:posOffset>
                  </wp:positionH>
                  <wp:positionV relativeFrom="paragraph">
                    <wp:posOffset>2540</wp:posOffset>
                  </wp:positionV>
                  <wp:extent cx="1984375" cy="1318260"/>
                  <wp:effectExtent l="19050" t="0" r="0" b="0"/>
                  <wp:wrapNone/>
                  <wp:docPr id="14" name="Image 3" descr="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bre.jpg"/>
                          <pic:cNvPicPr>
                            <a:picLocks noChangeAspect="1" noChangeArrowheads="1"/>
                          </pic:cNvPicPr>
                        </pic:nvPicPr>
                        <pic:blipFill>
                          <a:blip r:embed="rId11"/>
                          <a:srcRect/>
                          <a:stretch>
                            <a:fillRect/>
                          </a:stretch>
                        </pic:blipFill>
                        <pic:spPr bwMode="auto">
                          <a:xfrm>
                            <a:off x="0" y="0"/>
                            <a:ext cx="1984375" cy="1318260"/>
                          </a:xfrm>
                          <a:prstGeom prst="rect">
                            <a:avLst/>
                          </a:prstGeom>
                          <a:noFill/>
                        </pic:spPr>
                      </pic:pic>
                    </a:graphicData>
                  </a:graphic>
                </wp:anchor>
              </w:drawing>
            </w:r>
          </w:p>
        </w:tc>
        <w:tc>
          <w:tcPr>
            <w:tcW w:w="3244" w:type="dxa"/>
          </w:tcPr>
          <w:p w:rsidR="00A657C4" w:rsidRDefault="004C1752" w:rsidP="00437B30">
            <w:pPr>
              <w:suppressAutoHyphens/>
              <w:rPr>
                <w:noProof/>
                <w:lang w:eastAsia="fr-FR"/>
              </w:rPr>
            </w:pPr>
            <w:r>
              <w:rPr>
                <w:noProof/>
                <w:lang w:eastAsia="fr-FR"/>
              </w:rPr>
              <w:pict>
                <v:group id="Group 531" o:spid="_x0000_s1039" style="position:absolute;left:0;text-align:left;margin-left:126.25pt;margin-top:83.85pt;width:18.2pt;height:17pt;z-index:251742720;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">
                  <v:oval id="Oval 532" o:spid="_x0000_s1040"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fBBxAAA&#10;ANwAAAAPAAAAZHJzL2Rvd25yZXYueG1sRI9Ba8JAFITvBf/D8gre6sYuhpK6iiiCPfRg2t4f2WcS&#10;zL4N2deY/vtuoeBxmJlvmPV28p0aaYhtYAvLRQaKuAqu5drC58fx6QVUFGSHXWCy8EMRtpvZwxoL&#10;F258prGUWiUIxwItNCJ9oXWsGvIYF6EnTt4lDB4lyaHWbsBbgvtOP2dZrj22nBYa7GnfUHUtv72F&#10;Q70r81EbWZnL4SSr69f7m1laO3+cdq+ghCa5h//bJ2chNwb+zqQjo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XwQcQAAADcAAAADwAAAAAAAAAAAAAAAACXAgAAZHJzL2Rv&#10;d25yZXYueG1sUEsFBgAAAAAEAAQA9QAAAIgDAAAAAA==&#10;"/>
                  <v:shape id="Text Box 533" o:spid="_x0000_s1041"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1DxQAA&#10;ANwAAAAPAAAAZHJzL2Rvd25yZXYueG1sRI9Ba8JAFITvgv9heQUvohu1BJu6iiiCUAqatPeX7GsS&#10;zL4N2VXTf98tCB6HmfmGWW1604gbda62rGA2jUAQF1bXXCr4yg6TJQjnkTU2lknBLznYrIeDFSba&#10;3vlMt9SXIkDYJaig8r5NpHRFRQbd1LbEwfuxnUEfZFdK3eE9wE0j51EUS4M1h4UKW9pVVFzSq1Hw&#10;3V7Sj2g/zprFbPn5do3z3J5ypUYv/fYdhKfeP8OP9lEriBev8H8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G3UPFAAAA3AAAAA8AAAAAAAAAAAAAAAAAlwIAAGRycy9k&#10;b3ducmV2LnhtbFBLBQYAAAAABAAEAPUAAACJAwAAAAA=&#10;" filled="f" stroked="f">
                    <v:textbox inset=".1mm,.1mm,.1mm,.1mm">
                      <w:txbxContent>
                        <w:p w:rsidR="00E559B4" w:rsidRPr="003E4EAE" w:rsidRDefault="00E559B4" w:rsidP="002F03F7">
                          <w:pPr>
                            <w:rPr>
                              <w:sz w:val="20"/>
                              <w:szCs w:val="20"/>
                            </w:rPr>
                          </w:pPr>
                          <w:r>
                            <w:rPr>
                              <w:sz w:val="20"/>
                              <w:szCs w:val="20"/>
                            </w:rPr>
                            <w:t>3</w:t>
                          </w:r>
                        </w:p>
                      </w:txbxContent>
                    </v:textbox>
                  </v:shape>
                </v:group>
              </w:pict>
            </w:r>
            <w:r w:rsidR="004C39E3">
              <w:rPr>
                <w:noProof/>
                <w:lang w:eastAsia="fr-FR"/>
              </w:rPr>
              <w:drawing>
                <wp:anchor distT="0" distB="0" distL="114300" distR="114300" simplePos="0" relativeHeight="251730432" behindDoc="0" locked="0" layoutInCell="1" allowOverlap="1">
                  <wp:simplePos x="0" y="0"/>
                  <wp:positionH relativeFrom="column">
                    <wp:posOffset>-36195</wp:posOffset>
                  </wp:positionH>
                  <wp:positionV relativeFrom="paragraph">
                    <wp:posOffset>2540</wp:posOffset>
                  </wp:positionV>
                  <wp:extent cx="1884045" cy="1291590"/>
                  <wp:effectExtent l="19050" t="0" r="1905" b="0"/>
                  <wp:wrapNone/>
                  <wp:docPr id="18" name="Image 4" descr="i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nfusion.jpg"/>
                          <pic:cNvPicPr>
                            <a:picLocks noChangeAspect="1" noChangeArrowheads="1"/>
                          </pic:cNvPicPr>
                        </pic:nvPicPr>
                        <pic:blipFill>
                          <a:blip r:embed="rId12"/>
                          <a:srcRect/>
                          <a:stretch>
                            <a:fillRect/>
                          </a:stretch>
                        </pic:blipFill>
                        <pic:spPr bwMode="auto">
                          <a:xfrm>
                            <a:off x="0" y="0"/>
                            <a:ext cx="1884045" cy="1291590"/>
                          </a:xfrm>
                          <a:prstGeom prst="rect">
                            <a:avLst/>
                          </a:prstGeom>
                          <a:noFill/>
                        </pic:spPr>
                      </pic:pic>
                    </a:graphicData>
                  </a:graphic>
                </wp:anchor>
              </w:drawing>
            </w:r>
          </w:p>
        </w:tc>
      </w:tr>
      <w:tr w:rsidR="00A657C4" w:rsidTr="00437B30">
        <w:tc>
          <w:tcPr>
            <w:tcW w:w="3369" w:type="dxa"/>
          </w:tcPr>
          <w:p w:rsidR="00A657C4" w:rsidRDefault="004C1752" w:rsidP="00437B30">
            <w:pPr>
              <w:suppressAutoHyphens/>
              <w:jc w:val="center"/>
            </w:pPr>
            <w:r>
              <w:rPr>
                <w:noProof/>
                <w:lang w:eastAsia="fr-FR"/>
              </w:rPr>
              <w:pict>
                <v:group id="Group 559" o:spid="_x0000_s1043" style="position:absolute;left:0;text-align:left;margin-left:127.2pt;margin-top:15.4pt;width:18.2pt;height:17pt;z-index:251751936;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">
                  <v:oval id="Oval 560" o:spid="_x0000_s1044"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242wQAA&#10;ANwAAAAPAAAAZHJzL2Rvd25yZXYueG1sRE9Na8JAEL0L/odlhN7MxgZDSV1FKgV78GBs70N2TILZ&#10;2ZCdxvTfdw+Cx8f73uwm16mRhtB6NrBKUlDElbct1wa+L5/LN1BBkC12nsnAHwXYbeezDRbW3/lM&#10;Yym1iiEcCjTQiPSF1qFqyGFIfE8cuasfHEqEQ63tgPcY7jr9mqa5dthybGiwp4+Gqlv56wwc6n2Z&#10;jzqTdXY9HGV9+zl9ZStjXhbT/h2U0CRP8cN9tAbyLM6PZ+IR0N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2duNsEAAADcAAAADwAAAAAAAAAAAAAAAACXAgAAZHJzL2Rvd25y&#10;ZXYueG1sUEsFBgAAAAAEAAQA9QAAAIUDAAAAAA==&#10;"/>
                  <v:shape id="Text Box 561" o:spid="_x0000_s1045"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X7bxgAA&#10;ANwAAAAPAAAAZHJzL2Rvd25yZXYueG1sRI9Ba8JAFITvQv/D8gq9SN2kQrCpGykVoSAFTdr7S/Y1&#10;Ccm+DdlV03/vFgSPw8x8w6w3k+nFmUbXWlYQLyIQxJXVLdcKvovd8wqE88gae8uk4I8cbLKH2RpT&#10;bS98pHPuaxEg7FJU0Hg/pFK6qiGDbmEH4uD92tGgD3KspR7xEuCmly9RlEiDLYeFBgf6aKjq8pNR&#10;8DN0+T7azot+Ga++Xk9JWdpDqdTT4/T+BsLT5O/hW/tTK0iWMfyfCUd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sX7bxgAAANwAAAAPAAAAAAAAAAAAAAAAAJcCAABkcnMv&#10;ZG93bnJldi54bWxQSwUGAAAAAAQABAD1AAAAigMAAAAA&#10;" filled="f" stroked="f">
                    <v:textbox inset=".1mm,.1mm,.1mm,.1mm">
                      <w:txbxContent>
                        <w:p w:rsidR="00E559B4" w:rsidRPr="003E4EAE" w:rsidRDefault="00E559B4" w:rsidP="002F03F7">
                          <w:pPr>
                            <w:rPr>
                              <w:sz w:val="20"/>
                              <w:szCs w:val="20"/>
                            </w:rPr>
                          </w:pPr>
                          <w:r w:rsidRPr="003E4EAE">
                            <w:rPr>
                              <w:sz w:val="20"/>
                              <w:szCs w:val="20"/>
                            </w:rPr>
                            <w:t>1</w:t>
                          </w:r>
                        </w:p>
                      </w:txbxContent>
                    </v:textbox>
                  </v:shape>
                </v:group>
              </w:pict>
            </w:r>
            <w:r w:rsidR="00A657C4">
              <w:t>Réalisation des moules des 2 demi-coques</w:t>
            </w:r>
          </w:p>
        </w:tc>
        <w:tc>
          <w:tcPr>
            <w:tcW w:w="3241" w:type="dxa"/>
          </w:tcPr>
          <w:p w:rsidR="00A657C4" w:rsidRDefault="004C1752" w:rsidP="00437B30">
            <w:pPr>
              <w:suppressAutoHyphens/>
              <w:jc w:val="center"/>
            </w:pPr>
            <w:r>
              <w:rPr>
                <w:noProof/>
                <w:lang w:eastAsia="fr-FR"/>
              </w:rPr>
              <w:pict>
                <v:group id="Group 562" o:spid="_x0000_s1046" style="position:absolute;left:0;text-align:left;margin-left:110.15pt;margin-top:14pt;width:18.2pt;height:17pt;z-index:251752960;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">
                  <v:oval id="Oval 563" o:spid="_x0000_s1047"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2CfxAAA&#10;ANwAAAAPAAAAZHJzL2Rvd25yZXYueG1sRI9Ba8JAFITvBf/D8oTemo0Go0RXkUrBHnpobO+P7DMJ&#10;Zt+G7GtM/323UOhxmJlvmN1hcp0aaQitZwOLJAVFXHnbcm3g4/LytAEVBNli55kMfFOAw372sMPC&#10;+ju/01hKrSKEQ4EGGpG+0DpUDTkMie+Jo3f1g0OJcqi1HfAe4a7TyzTNtcOW40KDPT03VN3KL2fg&#10;VB/LfNSZrLLr6Syr2+fba7Yw5nE+HbeghCb5D/+1z9ZAvlzD75l4BP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dgn8QAAADcAAAADwAAAAAAAAAAAAAAAACXAgAAZHJzL2Rv&#10;d25yZXYueG1sUEsFBgAAAAAEAAQA9QAAAIgDAAAAAA==&#10;"/>
                  <v:shape id="Text Box 564" o:spid="_x0000_s1048"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kGbwQAA&#10;ANwAAAAPAAAAZHJzL2Rvd25yZXYueG1sRE9Ni8IwEL0v+B/CCF4WTVUoWo0iiiDIwlr1Pm3GtthM&#10;ShO1/ntzWNjj430v152pxZNaV1lWMB5FIIhzqysuFFzO++EMhPPIGmvLpOBNDtar3tcSE21ffKJn&#10;6gsRQtglqKD0vkmkdHlJBt3INsSBu9nWoA+wLaRu8RXCTS0nURRLgxWHhhIb2paU39OHUXBt7ukx&#10;2n2f6+l49jN/xFlmfzOlBv1uswDhqfP/4j/3QSuIJ2FtOBOOgFx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lJBm8EAAADcAAAADwAAAAAAAAAAAAAAAACXAgAAZHJzL2Rvd25y&#10;ZXYueG1sUEsFBgAAAAAEAAQA9QAAAIUDAAAAAA==&#10;" filled="f" stroked="f">
                    <v:textbox inset=".1mm,.1mm,.1mm,.1mm">
                      <w:txbxContent>
                        <w:p w:rsidR="00E559B4" w:rsidRPr="003E4EAE" w:rsidRDefault="00E559B4" w:rsidP="002F03F7">
                          <w:pPr>
                            <w:rPr>
                              <w:sz w:val="20"/>
                              <w:szCs w:val="20"/>
                            </w:rPr>
                          </w:pPr>
                          <w:r>
                            <w:rPr>
                              <w:sz w:val="20"/>
                              <w:szCs w:val="20"/>
                            </w:rPr>
                            <w:t>2</w:t>
                          </w:r>
                        </w:p>
                      </w:txbxContent>
                    </v:textbox>
                  </v:shape>
                </v:group>
              </w:pict>
            </w:r>
            <w:r w:rsidR="00A657C4">
              <w:t xml:space="preserve">Dépose de la fibre </w:t>
            </w:r>
            <w:r w:rsidR="00A657C4">
              <w:br/>
              <w:t>de verre</w:t>
            </w:r>
          </w:p>
        </w:tc>
        <w:tc>
          <w:tcPr>
            <w:tcW w:w="3244" w:type="dxa"/>
          </w:tcPr>
          <w:p w:rsidR="00A657C4" w:rsidRDefault="004C1752" w:rsidP="00437B30">
            <w:pPr>
              <w:suppressAutoHyphens/>
              <w:jc w:val="center"/>
            </w:pPr>
            <w:r>
              <w:rPr>
                <w:noProof/>
                <w:lang w:eastAsia="fr-FR"/>
              </w:rPr>
              <w:pict>
                <v:group id="Group 565" o:spid="_x0000_s1049" style="position:absolute;left:0;text-align:left;margin-left:127.3pt;margin-top:14pt;width:18.2pt;height:17pt;z-index:251753984;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">
                  <v:oval id="Oval 566" o:spid="_x0000_s1050"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f7oxAAA&#10;ANwAAAAPAAAAZHJzL2Rvd25yZXYueG1sRI9Ba8JAFITvQv/D8gq9mY2mhpK6ilQK9tCD0d4f2WcS&#10;zL4N2deY/vtuoeBxmJlvmPV2cp0aaQitZwOLJAVFXHnbcm3gfHqfv4AKgmyx80wGfijAdvMwW2Nh&#10;/Y2PNJZSqwjhUKCBRqQvtA5VQw5D4nvi6F384FCiHGptB7xFuOv0Mk1z7bDluNBgT28NVdfy2xnY&#10;17syH3Umq+yyP8jq+vX5kS2MeXqcdq+ghCa5h//bB2sgXz7D35l4BP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X+6MQAAADcAAAADwAAAAAAAAAAAAAAAACXAgAAZHJzL2Rv&#10;d25yZXYueG1sUEsFBgAAAAAEAAQA9QAAAIgDAAAAAA==&#10;"/>
                  <v:shape id="Text Box 567" o:spid="_x0000_s1051"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4FxgAA&#10;ANwAAAAPAAAAZHJzL2Rvd25yZXYueG1sRI9Ba8JAFITvhf6H5RW8lLpRMWjMKqVFEIpgo95fsq9J&#10;SPZtyK4a/71bKPQ4zMw3TLoZTCuu1LvasoLJOAJBXFhdc6ngdNy+LUA4j6yxtUwK7uRgs35+SjHR&#10;9sbfdM18KQKEXYIKKu+7REpXVGTQjW1HHLwf2xv0Qfal1D3eAty0chpFsTRYc1iosKOPioomuxgF&#10;567JvqLP12M7myz2y0uc5/aQKzV6Gd5XIDwN/j/8195pBfF0Dr9nwhGQ6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U+4F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3</w:t>
                          </w:r>
                        </w:p>
                      </w:txbxContent>
                    </v:textbox>
                  </v:shape>
                </v:group>
              </w:pict>
            </w:r>
            <w:r w:rsidR="00A657C4">
              <w:t>Infusion de la résine polyester</w:t>
            </w:r>
          </w:p>
        </w:tc>
      </w:tr>
    </w:tbl>
    <w:p w:rsidR="00A657C4" w:rsidRPr="00021F9A" w:rsidRDefault="00A657C4" w:rsidP="00D91D6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A657C4" w:rsidTr="00437B30">
        <w:tc>
          <w:tcPr>
            <w:tcW w:w="3259" w:type="dxa"/>
            <w:tcBorders>
              <w:top w:val="nil"/>
              <w:left w:val="nil"/>
              <w:bottom w:val="nil"/>
              <w:right w:val="nil"/>
            </w:tcBorders>
          </w:tcPr>
          <w:p w:rsidR="00A657C4" w:rsidRDefault="004C39E3" w:rsidP="00437B30">
            <w:pPr>
              <w:suppressAutoHyphens/>
            </w:pPr>
            <w:r>
              <w:rPr>
                <w:noProof/>
                <w:lang w:eastAsia="fr-FR"/>
              </w:rPr>
              <w:drawing>
                <wp:anchor distT="0" distB="0" distL="114300" distR="114300" simplePos="0" relativeHeight="251735552" behindDoc="0" locked="0" layoutInCell="1" allowOverlap="1">
                  <wp:simplePos x="0" y="0"/>
                  <wp:positionH relativeFrom="column">
                    <wp:posOffset>-35560</wp:posOffset>
                  </wp:positionH>
                  <wp:positionV relativeFrom="paragraph">
                    <wp:posOffset>48895</wp:posOffset>
                  </wp:positionV>
                  <wp:extent cx="2009140" cy="1332865"/>
                  <wp:effectExtent l="19050" t="0" r="0" b="0"/>
                  <wp:wrapNone/>
                  <wp:docPr id="28" name="Image 5" descr="equipement demic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quipement demicoques.jpg"/>
                          <pic:cNvPicPr>
                            <a:picLocks noChangeAspect="1" noChangeArrowheads="1"/>
                          </pic:cNvPicPr>
                        </pic:nvPicPr>
                        <pic:blipFill>
                          <a:blip r:embed="rId13"/>
                          <a:srcRect/>
                          <a:stretch>
                            <a:fillRect/>
                          </a:stretch>
                        </pic:blipFill>
                        <pic:spPr bwMode="auto">
                          <a:xfrm>
                            <a:off x="0" y="0"/>
                            <a:ext cx="2009140" cy="1332865"/>
                          </a:xfrm>
                          <a:prstGeom prst="rect">
                            <a:avLst/>
                          </a:prstGeom>
                          <a:noFill/>
                        </pic:spPr>
                      </pic:pic>
                    </a:graphicData>
                  </a:graphic>
                </wp:anchor>
              </w:drawing>
            </w:r>
          </w:p>
          <w:p w:rsidR="00A657C4" w:rsidRDefault="00A657C4" w:rsidP="00437B30">
            <w:pPr>
              <w:suppressAutoHyphens/>
            </w:pPr>
          </w:p>
          <w:p w:rsidR="00A657C4" w:rsidRDefault="00A657C4" w:rsidP="00437B30">
            <w:pPr>
              <w:suppressAutoHyphens/>
            </w:pPr>
          </w:p>
          <w:p w:rsidR="00A657C4" w:rsidRDefault="00A657C4" w:rsidP="00437B30">
            <w:pPr>
              <w:suppressAutoHyphens/>
            </w:pPr>
          </w:p>
          <w:p w:rsidR="00A657C4" w:rsidRDefault="004C1752" w:rsidP="00437B30">
            <w:pPr>
              <w:suppressAutoHyphens/>
            </w:pPr>
            <w:r>
              <w:rPr>
                <w:noProof/>
                <w:lang w:eastAsia="fr-FR"/>
              </w:rPr>
              <w:pict>
                <v:group id="Group 534" o:spid="_x0000_s1053" style="position:absolute;left:0;text-align:left;margin-left:137.2pt;margin-top:11.55pt;width:18.2pt;height:17pt;z-index:251743744"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">
                  <v:oval id="Oval 535" o:spid="_x0000_s1054"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l1wxAAA&#10;ANwAAAAPAAAAZHJzL2Rvd25yZXYueG1sRI9Ba8JAFITvBf/D8oTe6iYGg6SuIkrBHnpotPdH9pkE&#10;s29D9hnTf98tFHocZuYbZrObXKdGGkLr2UC6SEARV962XBu4nN9e1qCCIFvsPJOBbwqw286eNlhY&#10;/+BPGkupVYRwKNBAI9IXWoeqIYdh4Xvi6F394FCiHGptB3xEuOv0Mkly7bDluNBgT4eGqlt5dwaO&#10;9b7MR53JKrseT7K6fX28Z6kxz/Np/wpKaJL/8F/7ZA3kyxR+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JdcMQAAADcAAAADwAAAAAAAAAAAAAAAACXAgAAZHJzL2Rv&#10;d25yZXYueG1sUEsFBgAAAAAEAAQA9QAAAIgDAAAAAA==&#10;"/>
                  <v:shape id="Text Box 536" o:spid="_x0000_s1055"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nZxxgAA&#10;ANwAAAAPAAAAZHJzL2Rvd25yZXYueG1sRI9Ba8JAFITvQv/D8gq9SN2YQrCpGykVoSAFTdr7S/Y1&#10;Ccm+DdlV47/vFgSPw8x8w6w3k+nFmUbXWlawXEQgiCurW64VfBe75xUI55E19pZJwZUcbLKH2RpT&#10;bS98pHPuaxEg7FJU0Hg/pFK6qiGDbmEH4uD92tGgD3KspR7xEuCml3EUJdJgy2GhwYE+Gqq6/GQU&#10;/Axdvo+286J/Wa6+Xk9JWdpDqdTT4/T+BsLT5O/hW/tTK0jiGP7PhCM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unZx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4</w:t>
                          </w:r>
                        </w:p>
                      </w:txbxContent>
                    </v:textbox>
                  </v:shape>
                </v:group>
              </w:pict>
            </w:r>
          </w:p>
          <w:p w:rsidR="00A657C4" w:rsidRDefault="00A657C4" w:rsidP="00437B30">
            <w:pPr>
              <w:suppressAutoHyphens/>
            </w:pPr>
          </w:p>
        </w:tc>
        <w:tc>
          <w:tcPr>
            <w:tcW w:w="3259" w:type="dxa"/>
            <w:tcBorders>
              <w:top w:val="nil"/>
              <w:left w:val="nil"/>
              <w:bottom w:val="nil"/>
              <w:right w:val="nil"/>
            </w:tcBorders>
          </w:tcPr>
          <w:p w:rsidR="00A657C4" w:rsidRDefault="004C39E3" w:rsidP="00437B30">
            <w:pPr>
              <w:suppressAutoHyphens/>
            </w:pPr>
            <w:r>
              <w:rPr>
                <w:noProof/>
                <w:lang w:eastAsia="fr-FR"/>
              </w:rPr>
              <w:drawing>
                <wp:anchor distT="0" distB="0" distL="114300" distR="114300" simplePos="0" relativeHeight="251731456" behindDoc="0" locked="0" layoutInCell="1" allowOverlap="1">
                  <wp:simplePos x="0" y="0"/>
                  <wp:positionH relativeFrom="column">
                    <wp:posOffset>135255</wp:posOffset>
                  </wp:positionH>
                  <wp:positionV relativeFrom="paragraph">
                    <wp:posOffset>165100</wp:posOffset>
                  </wp:positionV>
                  <wp:extent cx="1812925" cy="2755900"/>
                  <wp:effectExtent l="19050" t="0" r="0" b="0"/>
                  <wp:wrapNone/>
                  <wp:docPr id="32" name="Image 9" descr="coll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lage3.jpg"/>
                          <pic:cNvPicPr>
                            <a:picLocks noChangeAspect="1" noChangeArrowheads="1"/>
                          </pic:cNvPicPr>
                        </pic:nvPicPr>
                        <pic:blipFill>
                          <a:blip r:embed="rId14"/>
                          <a:srcRect/>
                          <a:stretch>
                            <a:fillRect/>
                          </a:stretch>
                        </pic:blipFill>
                        <pic:spPr bwMode="auto">
                          <a:xfrm>
                            <a:off x="0" y="0"/>
                            <a:ext cx="1812925" cy="2755900"/>
                          </a:xfrm>
                          <a:prstGeom prst="rect">
                            <a:avLst/>
                          </a:prstGeom>
                          <a:noFill/>
                        </pic:spPr>
                      </pic:pic>
                    </a:graphicData>
                  </a:graphic>
                </wp:anchor>
              </w:drawing>
            </w:r>
          </w:p>
        </w:tc>
        <w:tc>
          <w:tcPr>
            <w:tcW w:w="3260" w:type="dxa"/>
            <w:tcBorders>
              <w:top w:val="nil"/>
              <w:left w:val="nil"/>
              <w:bottom w:val="nil"/>
              <w:right w:val="nil"/>
            </w:tcBorders>
          </w:tcPr>
          <w:p w:rsidR="00A657C4" w:rsidRDefault="004C1752" w:rsidP="00437B30">
            <w:pPr>
              <w:suppressAutoHyphens/>
            </w:pPr>
            <w:r>
              <w:rPr>
                <w:noProof/>
                <w:lang w:eastAsia="fr-FR"/>
              </w:rPr>
              <w:pict>
                <v:group id="Group 537" o:spid="_x0000_s1057" style="position:absolute;left:0;text-align:left;margin-left:137.5pt;margin-top:89.35pt;width:18.2pt;height:17pt;z-index:251744768;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">
                  <v:oval id="Oval 538" o:spid="_x0000_s1058"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D5QwQAA&#10;ANwAAAAPAAAAZHJzL2Rvd25yZXYueG1sRE9Na8JAEL0L/Q/LFHrTTRoMJXUVqQj24MHY3ofsmASz&#10;syE7xvTfdw+Cx8f7Xm0m16mRhtB6NpAuElDElbct1wZ+zvv5B6ggyBY7z2TgjwJs1i+zFRbW3/lE&#10;Yym1iiEcCjTQiPSF1qFqyGFY+J44chc/OJQIh1rbAe8x3HX6PUly7bDl2NBgT18NVdfy5gzs6m2Z&#10;jzqTZXbZHWR5/T1+Z6kxb6/T9hOU0CRP8cN9sAbyNK6NZ+IR0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Q+UMEAAADcAAAADwAAAAAAAAAAAAAAAACXAgAAZHJzL2Rvd25y&#10;ZXYueG1sUEsFBgAAAAAEAAQA9QAAAIUDAAAAAA==&#10;"/>
                  <v:shape id="Text Box 539" o:spid="_x0000_s1059"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i69xgAA&#10;ANwAAAAPAAAAZHJzL2Rvd25yZXYueG1sRI9Ba8JAFITvQv/D8gpepG7SQtA0GyktBUEKmrT3l+xr&#10;Esy+DdlV47/vFgSPw8x8w2SbyfTiTKPrLCuIlxEI4trqjhsF3+Xn0wqE88gae8uk4EoONvnDLMNU&#10;2wsf6Fz4RgQIuxQVtN4PqZSubsmgW9qBOHi/djTogxwbqUe8BLjp5XMUJdJgx2GhxYHeW6qPxcko&#10;+BmOxS76WJT9S7z6Wp+SqrL7Sqn54/T2CsLT5O/hW3urFSTxGv7PhCMg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ci69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5</w:t>
                          </w:r>
                        </w:p>
                      </w:txbxContent>
                    </v:textbox>
                  </v:shape>
                </v:group>
              </w:pict>
            </w:r>
            <w:r w:rsidR="004C39E3">
              <w:rPr>
                <w:noProof/>
                <w:lang w:eastAsia="fr-FR"/>
              </w:rPr>
              <w:drawing>
                <wp:anchor distT="0" distB="0" distL="114300" distR="114300" simplePos="0" relativeHeight="251734528" behindDoc="0" locked="0" layoutInCell="1" allowOverlap="1">
                  <wp:simplePos x="0" y="0"/>
                  <wp:positionH relativeFrom="column">
                    <wp:posOffset>16510</wp:posOffset>
                  </wp:positionH>
                  <wp:positionV relativeFrom="paragraph">
                    <wp:posOffset>54610</wp:posOffset>
                  </wp:positionV>
                  <wp:extent cx="1955800" cy="1301750"/>
                  <wp:effectExtent l="19050" t="0" r="6350" b="0"/>
                  <wp:wrapNone/>
                  <wp:docPr id="36" name="Image 8" descr="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ollage1.jpg"/>
                          <pic:cNvPicPr>
                            <a:picLocks noChangeAspect="1" noChangeArrowheads="1"/>
                          </pic:cNvPicPr>
                        </pic:nvPicPr>
                        <pic:blipFill>
                          <a:blip r:embed="rId15"/>
                          <a:srcRect/>
                          <a:stretch>
                            <a:fillRect/>
                          </a:stretch>
                        </pic:blipFill>
                        <pic:spPr bwMode="auto">
                          <a:xfrm>
                            <a:off x="0" y="0"/>
                            <a:ext cx="1955800" cy="1301750"/>
                          </a:xfrm>
                          <a:prstGeom prst="rect">
                            <a:avLst/>
                          </a:prstGeom>
                          <a:noFill/>
                        </pic:spPr>
                      </pic:pic>
                    </a:graphicData>
                  </a:graphic>
                </wp:anchor>
              </w:drawing>
            </w:r>
          </w:p>
        </w:tc>
      </w:tr>
    </w:tbl>
    <w:p w:rsidR="00A657C4" w:rsidRDefault="004C39E3" w:rsidP="00D91D6B">
      <w:r>
        <w:rPr>
          <w:noProof/>
          <w:lang w:eastAsia="fr-FR"/>
        </w:rPr>
        <w:drawing>
          <wp:anchor distT="0" distB="0" distL="114300" distR="114300" simplePos="0" relativeHeight="251732480" behindDoc="0" locked="0" layoutInCell="1" allowOverlap="1">
            <wp:simplePos x="0" y="0"/>
            <wp:positionH relativeFrom="column">
              <wp:posOffset>-35560</wp:posOffset>
            </wp:positionH>
            <wp:positionV relativeFrom="paragraph">
              <wp:posOffset>64770</wp:posOffset>
            </wp:positionV>
            <wp:extent cx="2009140" cy="1342390"/>
            <wp:effectExtent l="19050" t="0" r="0" b="0"/>
            <wp:wrapNone/>
            <wp:docPr id="37" name="Image 10" descr="coll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ollage4.jpg"/>
                    <pic:cNvPicPr>
                      <a:picLocks noChangeAspect="1" noChangeArrowheads="1"/>
                    </pic:cNvPicPr>
                  </pic:nvPicPr>
                  <pic:blipFill>
                    <a:blip r:embed="rId16"/>
                    <a:srcRect/>
                    <a:stretch>
                      <a:fillRect/>
                    </a:stretch>
                  </pic:blipFill>
                  <pic:spPr bwMode="auto">
                    <a:xfrm>
                      <a:off x="0" y="0"/>
                      <a:ext cx="2009140" cy="1342390"/>
                    </a:xfrm>
                    <a:prstGeom prst="rect">
                      <a:avLst/>
                    </a:prstGeom>
                    <a:noFill/>
                  </pic:spPr>
                </pic:pic>
              </a:graphicData>
            </a:graphic>
          </wp:anchor>
        </w:drawing>
      </w:r>
      <w:r>
        <w:rPr>
          <w:noProof/>
          <w:lang w:eastAsia="fr-FR"/>
        </w:rPr>
        <w:drawing>
          <wp:anchor distT="0" distB="0" distL="114300" distR="114300" simplePos="0" relativeHeight="251733504" behindDoc="0" locked="0" layoutInCell="1" allowOverlap="1">
            <wp:simplePos x="0" y="0"/>
            <wp:positionH relativeFrom="column">
              <wp:posOffset>4160520</wp:posOffset>
            </wp:positionH>
            <wp:positionV relativeFrom="paragraph">
              <wp:posOffset>72390</wp:posOffset>
            </wp:positionV>
            <wp:extent cx="1920240" cy="1275080"/>
            <wp:effectExtent l="19050" t="0" r="3810" b="0"/>
            <wp:wrapNone/>
            <wp:docPr id="38" name="Image 7" descr="co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ollage2.jpg"/>
                    <pic:cNvPicPr>
                      <a:picLocks noChangeAspect="1" noChangeArrowheads="1"/>
                    </pic:cNvPicPr>
                  </pic:nvPicPr>
                  <pic:blipFill>
                    <a:blip r:embed="rId17"/>
                    <a:srcRect/>
                    <a:stretch>
                      <a:fillRect/>
                    </a:stretch>
                  </pic:blipFill>
                  <pic:spPr bwMode="auto">
                    <a:xfrm>
                      <a:off x="0" y="0"/>
                      <a:ext cx="1920240" cy="1275080"/>
                    </a:xfrm>
                    <a:prstGeom prst="rect">
                      <a:avLst/>
                    </a:prstGeom>
                    <a:noFill/>
                  </pic:spPr>
                </pic:pic>
              </a:graphicData>
            </a:graphic>
          </wp:anchor>
        </w:drawing>
      </w:r>
    </w:p>
    <w:p w:rsidR="00A657C4" w:rsidRDefault="00A657C4" w:rsidP="007D023E"/>
    <w:p w:rsidR="00A657C4" w:rsidRDefault="00A657C4" w:rsidP="007D023E"/>
    <w:p w:rsidR="00A657C4" w:rsidRDefault="00A657C4" w:rsidP="007D023E"/>
    <w:p w:rsidR="00A657C4" w:rsidRDefault="004C1752" w:rsidP="007D023E">
      <w:r>
        <w:rPr>
          <w:noProof/>
          <w:lang w:eastAsia="fr-FR"/>
        </w:rPr>
        <w:pict>
          <v:group id="Group 540" o:spid="_x0000_s1063" style="position:absolute;left:0;text-align:left;margin-left:460.6pt;margin-top:9.2pt;width:18.2pt;height:17pt;z-index:251745792"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">
            <v:oval id="Oval 541" o:spid="_x0000_s1064"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ZHOxAAA&#10;ANwAAAAPAAAAZHJzL2Rvd25yZXYueG1sRI/BasMwEETvhfyD2EJujewam+JGCSEhkB56qJPeF2tj&#10;m1grY20d9++rQqHHYWbeMOvt7Ho10Rg6zwbSVQKKuPa248bA5Xx8egEVBNli75kMfFOA7WbxsMbS&#10;+jt/0FRJoyKEQ4kGWpGh1DrULTkMKz8QR+/qR4cS5dhoO+I9wl2vn5Ok0A47jgstDrRvqb5VX87A&#10;odlVxaQzybPr4ST57fP9LUuNWT7Ou1dQQrP8h//aJ2ugSHP4PROPgN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WRzsQAAADcAAAADwAAAAAAAAAAAAAAAACXAgAAZHJzL2Rv&#10;d25yZXYueG1sUEsFBgAAAAAEAAQA9QAAAIgDAAAAAA==&#10;"/>
            <v:shape id="Text Box 542" o:spid="_x0000_s1065"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7brPxgAA&#10;ANwAAAAPAAAAZHJzL2Rvd25yZXYueG1sRI9Ba8JAFITvQv/D8oRepG7SQrDRjZSWQqEINqn3l+wz&#10;Ccm+DdlV03/fFQSPw8x8w2y2k+nFmUbXWlYQLyMQxJXVLdcKfovPpxUI55E19pZJwR852GYPsw2m&#10;2l74h865r0WAsEtRQeP9kErpqoYMuqUdiIN3tKNBH+RYSz3iJcBNL5+jKJEGWw4LDQ703lDV5Sej&#10;4DB0+Xf0sSj6l3i1ez0lZWn3pVKP8+ltDcLT5O/hW/tLK0jiBK5nwhG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7brP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6</w:t>
                    </w:r>
                  </w:p>
                </w:txbxContent>
              </v:textbox>
            </v:shape>
          </v:group>
        </w:pict>
      </w:r>
      <w:r>
        <w:rPr>
          <w:noProof/>
          <w:lang w:eastAsia="fr-FR"/>
        </w:rPr>
        <w:pict>
          <v:group id="Group 543" o:spid="_x0000_s1066" style="position:absolute;left:0;text-align:left;margin-left:298.2pt;margin-top:13.4pt;width:18.2pt;height:17pt;z-index:251746816"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">
            <v:oval id="Oval 544" o:spid="_x0000_s1067"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TAm6xAAA&#10;ANwAAAAPAAAAZHJzL2Rvd25yZXYueG1sRI9Ba8JAFITvBf/D8oTe6iYGg6SuIkrBHnpotPdH9pkE&#10;s29D9hnTf98tFHocZuYbZrObXKdGGkLr2UC6SEARV962XBu4nN9e1qCCIFvsPJOBbwqw286eNlhY&#10;/+BPGkupVYRwKNBAI9IXWoeqIYdh4Xvi6F394FCiHGptB3xEuOv0Mkly7bDluNBgT4eGqlt5dwaO&#10;9b7MR53JKrseT7K6fX28Z6kxz/Np/wpKaJL/8F/7ZA3k6RJ+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0wJusQAAADcAAAADwAAAAAAAAAAAAAAAACXAgAAZHJzL2Rv&#10;d25yZXYueG1sUEsFBgAAAAAEAAQA9QAAAIgDAAAAAA==&#10;"/>
            <v:shape id="Text Box 545" o:spid="_x0000_s1068"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hlXxgAA&#10;ANwAAAAPAAAAZHJzL2Rvd25yZXYueG1sRI9Ba8JAFITvQv/D8gq9SN2kQrCpGykVoSAFTdr7S/Y1&#10;Ccm+DdlV03/vFgSPw8x8w6w3k+nFmUbXWlYQLyIQxJXVLdcKvovd8wqE88gae8uk4I8cbLKH2RpT&#10;bS98pHPuaxEg7FJU0Hg/pFK6qiGDbmEH4uD92tGgD3KspR7xEuCmly9RlEiDLYeFBgf6aKjq8pNR&#10;8DN0+T7azot+Ga++Xk9JWdpDqdTT4/T+BsLT5O/hW/tTK0jiJfyfCUd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mhlXxgAAANwAAAAPAAAAAAAAAAAAAAAAAJcCAABkcnMv&#10;ZG93bnJldi54bWxQSwUGAAAAAAQABAD1AAAAigMAAAAA&#10;" filled="f" stroked="f">
              <v:textbox inset=".1mm,.1mm,.1mm,.1mm">
                <w:txbxContent>
                  <w:p w:rsidR="00E559B4" w:rsidRPr="003E4EAE" w:rsidRDefault="00E559B4" w:rsidP="002F03F7">
                    <w:pPr>
                      <w:rPr>
                        <w:sz w:val="20"/>
                        <w:szCs w:val="20"/>
                      </w:rPr>
                    </w:pPr>
                    <w:r>
                      <w:rPr>
                        <w:sz w:val="20"/>
                        <w:szCs w:val="20"/>
                      </w:rPr>
                      <w:t>7</w:t>
                    </w:r>
                  </w:p>
                </w:txbxContent>
              </v:textbox>
            </v:shape>
          </v:group>
        </w:pict>
      </w:r>
      <w:r>
        <w:rPr>
          <w:noProof/>
          <w:lang w:eastAsia="fr-FR"/>
        </w:rPr>
        <w:pict>
          <v:group id="Group 546" o:spid="_x0000_s1069" style="position:absolute;left:0;text-align:left;margin-left:137.2pt;margin-top:13.4pt;width:18.2pt;height:17pt;z-index:251747840"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">
            <v:oval id="Oval 547" o:spid="_x0000_s1070"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Q0WxAAA&#10;ANwAAAAPAAAAZHJzL2Rvd25yZXYueG1sRI9Ba8JAFITvBf/D8oTemo0Nhja6iigFe+jB2N4f2WcS&#10;zL4N2deY/vtuoeBxmJlvmPV2cp0aaQitZwOLJAVFXHnbcm3g8/z29AIqCLLFzjMZ+KEA283sYY2F&#10;9Tc+0VhKrSKEQ4EGGpG+0DpUDTkMie+Jo3fxg0OJcqi1HfAW4a7Tz2maa4ctx4UGe9o3VF3Lb2fg&#10;UO/KfNSZLLPL4SjL69fHe7Yw5nE+7VaghCa5h//bR2sgT1/h70w8An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ENFsQAAADcAAAADwAAAAAAAAAAAAAAAACXAgAAZHJzL2Rv&#10;d25yZXYueG1sUEsFBgAAAAAEAAQA9QAAAIgDAAAAAA==&#10;"/>
            <v:shape id="Text Box 548" o:spid="_x0000_s1071"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IcgwQAA&#10;ANwAAAAPAAAAZHJzL2Rvd25yZXYueG1sRE9Ni8IwEL0v+B/CCHtZNK1C0WoU2UVYWAStep82Y1ts&#10;JqWJ2v335iB4fLzv5bo3jbhT52rLCuJxBIK4sLrmUsHpuB3NQDiPrLGxTAr+ycF6NfhYYqrtgw90&#10;z3wpQgi7FBVU3replK6oyKAb25Y4cBfbGfQBdqXUHT5CuGnkJIoSabDm0FBhS98VFdfsZhSc22v2&#10;F/18HZtpPNvNb0me232u1Oew3yxAeOr9W/xy/2oFSRzmhzPh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iHIMEAAADcAAAADwAAAAAAAAAAAAAAAACXAgAAZHJzL2Rvd25y&#10;ZXYueG1sUEsFBgAAAAAEAAQA9QAAAIUDAAAAAA==&#10;" filled="f" stroked="f">
              <v:textbox inset=".1mm,.1mm,.1mm,.1mm">
                <w:txbxContent>
                  <w:p w:rsidR="00E559B4" w:rsidRPr="003E4EAE" w:rsidRDefault="00E559B4" w:rsidP="002F03F7">
                    <w:pPr>
                      <w:rPr>
                        <w:sz w:val="20"/>
                        <w:szCs w:val="20"/>
                      </w:rPr>
                    </w:pPr>
                    <w:r>
                      <w:rPr>
                        <w:sz w:val="20"/>
                        <w:szCs w:val="20"/>
                      </w:rPr>
                      <w:t>8</w:t>
                    </w:r>
                  </w:p>
                </w:txbxContent>
              </v:textbox>
            </v:shape>
          </v:group>
        </w:pict>
      </w:r>
    </w:p>
    <w:p w:rsidR="00A657C4" w:rsidRPr="00F14F1F" w:rsidRDefault="00A657C4" w:rsidP="00443C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6519"/>
      </w:tblGrid>
      <w:tr w:rsidR="00A657C4" w:rsidTr="00437B30">
        <w:tc>
          <w:tcPr>
            <w:tcW w:w="3259" w:type="dxa"/>
            <w:tcBorders>
              <w:top w:val="nil"/>
              <w:left w:val="nil"/>
              <w:bottom w:val="nil"/>
              <w:right w:val="nil"/>
            </w:tcBorders>
          </w:tcPr>
          <w:p w:rsidR="00A657C4" w:rsidRDefault="004C1752" w:rsidP="00437B30">
            <w:pPr>
              <w:suppressAutoHyphens/>
              <w:jc w:val="center"/>
            </w:pPr>
            <w:r>
              <w:rPr>
                <w:noProof/>
                <w:lang w:eastAsia="fr-FR"/>
              </w:rPr>
              <w:pict>
                <v:group id="Group 550" o:spid="_x0000_s1072" style="position:absolute;left:0;text-align:left;margin-left:120.25pt;margin-top:14.2pt;width:18.2pt;height:17pt;z-index:251748864"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">
                  <v:oval id="Oval 551" o:spid="_x0000_s1073"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plkwwAA&#10;ANwAAAAPAAAAZHJzL2Rvd25yZXYueG1sRI9Ba8JAFITvBf/D8gq91Y0NhpK6iigFPXhotPdH9pkE&#10;s29D9jXGf+8KQo/DzHzDLFaja9VAfWg8G5hNE1DEpbcNVwZOx+/3T1BBkC22nsnAjQKslpOXBebW&#10;X/mHhkIqFSEccjRQi3S51qGsyWGY+o44emffO5Qo+0rbHq8R7lr9kSSZdthwXKixo01N5aX4cwa2&#10;1brIBp3KPD1vdzK//B726cyYt9dx/QVKaJT/8LO9swayJIPHmXgE9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plkwwAAANwAAAAPAAAAAAAAAAAAAAAAAJcCAABkcnMvZG93&#10;bnJldi54bWxQSwUGAAAAAAQABAD1AAAAhwMAAAAA&#10;"/>
                  <v:shape id="Text Box 552" o:spid="_x0000_s1074"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ImJxQAA&#10;ANwAAAAPAAAAZHJzL2Rvd25yZXYueG1sRI9Ba8JAFITvQv/D8gq9iO7aQtToKkUpFKSgsb2/ZF+T&#10;YPZtyK6a/nu3IHgcZuYbZrnubSMu1PnasYbJWIEgLpypudTwffwYzUD4gGywcUwa/sjDevU0WGJq&#10;3JUPdMlCKSKEfYoaqhDaVEpfVGTRj11LHL1f11kMUXalNB1eI9w28lWpRFqsOS5U2NKmouKUna2G&#10;n/aU7dR2eGzeJrOv+TnJc7fPtX557t8XIAL14RG+tz+NhkRN4f9MP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4iYnFAAAA3AAAAA8AAAAAAAAAAAAAAAAAlwIAAGRycy9k&#10;b3ducmV2LnhtbFBLBQYAAAAABAAEAPUAAACJAwAAAAA=&#10;" filled="f" stroked="f">
                    <v:textbox inset=".1mm,.1mm,.1mm,.1mm">
                      <w:txbxContent>
                        <w:p w:rsidR="00E559B4" w:rsidRPr="003E4EAE" w:rsidRDefault="00E559B4" w:rsidP="002F03F7">
                          <w:pPr>
                            <w:rPr>
                              <w:sz w:val="20"/>
                              <w:szCs w:val="20"/>
                            </w:rPr>
                          </w:pPr>
                          <w:r>
                            <w:rPr>
                              <w:sz w:val="20"/>
                              <w:szCs w:val="20"/>
                            </w:rPr>
                            <w:t>4</w:t>
                          </w:r>
                        </w:p>
                      </w:txbxContent>
                    </v:textbox>
                  </v:shape>
                </v:group>
              </w:pict>
            </w:r>
            <w:r w:rsidR="00A657C4">
              <w:t xml:space="preserve">Équipement et renfort des demi-coques </w:t>
            </w:r>
          </w:p>
        </w:tc>
        <w:tc>
          <w:tcPr>
            <w:tcW w:w="6519" w:type="dxa"/>
            <w:tcBorders>
              <w:top w:val="nil"/>
              <w:left w:val="nil"/>
              <w:bottom w:val="nil"/>
              <w:right w:val="nil"/>
            </w:tcBorders>
          </w:tcPr>
          <w:p w:rsidR="00A657C4" w:rsidRDefault="004C1752" w:rsidP="00437B30">
            <w:pPr>
              <w:suppressAutoHyphens/>
              <w:ind w:left="745"/>
              <w:jc w:val="left"/>
            </w:pPr>
            <w:r>
              <w:rPr>
                <w:noProof/>
                <w:lang w:eastAsia="fr-FR"/>
              </w:rPr>
              <w:pict>
                <v:group id="Group 553" o:spid="_x0000_s1075" style="position:absolute;left:0;text-align:left;margin-left:206.8pt;margin-top:12.55pt;width:18.2pt;height:17pt;z-index:251749888;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">
                  <v:oval id="Oval 554" o:spid="_x0000_s1076"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Tr8wwAA&#10;ANwAAAAPAAAAZHJzL2Rvd25yZXYueG1sRI9Ba8JAFITvBf/D8gq91Y0NhpK6iigFPXhotPdH9pkE&#10;s29D9jXGf+8KQo/DzHzDLFaja9VAfWg8G5hNE1DEpbcNVwZOx+/3T1BBkC22nsnAjQKslpOXBebW&#10;X/mHhkIqFSEccjRQi3S51qGsyWGY+o44emffO5Qo+0rbHq8R7lr9kSSZdthwXKixo01N5aX4cwa2&#10;1brIBp3KPD1vdzK//B726cyYt9dx/QVKaJT/8LO9swayJIXHmXgE9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Tr8wwAAANwAAAAPAAAAAAAAAAAAAAAAAJcCAABkcnMvZG93&#10;bnJldi54bWxQSwUGAAAAAAQABAD1AAAAhwMAAAAA&#10;"/>
                  <v:shape id="Text Box 555" o:spid="_x0000_s1077"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hf+xQAA&#10;ANwAAAAPAAAAZHJzL2Rvd25yZXYueG1sRI9Ba8JAFITvBf/D8oReiu5qS9DoKqIUClJoo95fss8k&#10;mH0bsqum/74rFHocZuYbZrnubSNu1PnasYbJWIEgLpypudRwPLyPZiB8QDbYOCYNP+RhvRo8LTE1&#10;7s7fdMtCKSKEfYoaqhDaVEpfVGTRj11LHL2z6yyGKLtSmg7vEW4bOVUqkRZrjgsVtrStqLhkV6vh&#10;1F6yvdq9HJrXyexzfk3y3H3lWj8P+80CRKA+/If/2h9GQ6Le4HE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qF/7FAAAA3AAAAA8AAAAAAAAAAAAAAAAAlwIAAGRycy9k&#10;b3ducmV2LnhtbFBLBQYAAAAABAAEAPUAAACJAwAAAAA=&#10;" filled="f" stroked="f">
                    <v:textbox inset=".1mm,.1mm,.1mm,.1mm">
                      <w:txbxContent>
                        <w:p w:rsidR="00E559B4" w:rsidRPr="003E4EAE" w:rsidRDefault="00E559B4" w:rsidP="002F03F7">
                          <w:pPr>
                            <w:rPr>
                              <w:sz w:val="20"/>
                              <w:szCs w:val="20"/>
                            </w:rPr>
                          </w:pPr>
                          <w:r>
                            <w:rPr>
                              <w:sz w:val="20"/>
                              <w:szCs w:val="20"/>
                            </w:rPr>
                            <w:t>5</w:t>
                          </w:r>
                        </w:p>
                      </w:txbxContent>
                    </v:textbox>
                  </v:shape>
                </v:group>
              </w:pict>
            </w:r>
            <w:r>
              <w:rPr>
                <w:noProof/>
                <w:lang w:eastAsia="fr-FR"/>
              </w:rPr>
              <w:pict>
                <v:group id="Group 556" o:spid="_x0000_s1078" style="position:absolute;left:0;text-align:left;margin-left:241.8pt;margin-top:12.55pt;width:18.2pt;height:17pt;z-index:251750912;mso-position-horizontal-relative:text;mso-position-vertical-relative:text" coordorigin="3738,4298" coordsize="36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">
                  <v:oval id="Oval 557" o:spid="_x0000_s1079" style="position:absolute;left:3738;top:429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6SLwAAA&#10;ANwAAAAPAAAAZHJzL2Rvd25yZXYueG1sRE9Na8JAEL0X/A/LCN7qRoNBoquIUrCHHhr1PmTHJJid&#10;DdlpjP++eyj0+Hjf2/3oWjVQHxrPBhbzBBRx6W3DlYHr5eN9DSoIssXWMxl4UYD9bvK2xdz6J3/T&#10;UEilYgiHHA3UIl2udShrchjmviOO3N33DiXCvtK2x2cMd61eJkmmHTYcG2rs6FhT+Sh+nIFTdSiy&#10;QaeySu+ns6wet6/PdGHMbDoeNqCERvkX/7nP1kCWxPnxTDwCevc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C6SLwAAAANwAAAAPAAAAAAAAAAAAAAAAAJcCAABkcnMvZG93bnJl&#10;di54bWxQSwUGAAAAAAQABAD1AAAAhAMAAAAA&#10;"/>
                  <v:shape id="Text Box 558" o:spid="_x0000_s1080" type="#_x0000_t202" style="position:absolute;left:3850;top:4354;width:252;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bRmxQAA&#10;ANwAAAAPAAAAZHJzL2Rvd25yZXYueG1sRI9Ba8JAFITvBf/D8gQvpe6mhWCjq4hSEEqhRr2/ZJ9J&#10;MPs2ZFdN/323UPA4zMw3zGI12FbcqPeNYw3JVIEgLp1puNJwPHy8zED4gGywdUwafsjDajl6WmBm&#10;3J33dMtDJSKEfYYa6hC6TEpf1mTRT11HHL2z6y2GKPtKmh7vEW5b+apUKi02HBdq7GhTU3nJr1bD&#10;qbvkn2r7fGjfktnX+zUtCvddaD0ZD+s5iEBDeIT/2zujIVUJ/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dtGbFAAAA3AAAAA8AAAAAAAAAAAAAAAAAlwIAAGRycy9k&#10;b3ducmV2LnhtbFBLBQYAAAAABAAEAPUAAACJAwAAAAA=&#10;" filled="f" stroked="f">
                    <v:textbox inset=".1mm,.1mm,.1mm,.1mm">
                      <w:txbxContent>
                        <w:p w:rsidR="00E559B4" w:rsidRPr="003E4EAE" w:rsidRDefault="00E559B4" w:rsidP="002F03F7">
                          <w:pPr>
                            <w:rPr>
                              <w:sz w:val="20"/>
                              <w:szCs w:val="20"/>
                            </w:rPr>
                          </w:pPr>
                          <w:r>
                            <w:rPr>
                              <w:sz w:val="20"/>
                              <w:szCs w:val="20"/>
                            </w:rPr>
                            <w:t>8</w:t>
                          </w:r>
                        </w:p>
                      </w:txbxContent>
                    </v:textbox>
                  </v:shape>
                </v:group>
              </w:pict>
            </w:r>
            <w:r w:rsidR="00A657C4">
              <w:br/>
              <w:t xml:space="preserve">Collage des deux demi-coques         à </w:t>
            </w:r>
          </w:p>
        </w:tc>
      </w:tr>
    </w:tbl>
    <w:p w:rsidR="00A657C4" w:rsidRPr="00021F9A" w:rsidRDefault="00A657C4" w:rsidP="00443CB0">
      <w:pPr>
        <w:rPr>
          <w:sz w:val="16"/>
          <w:szCs w:val="16"/>
        </w:rPr>
      </w:pPr>
    </w:p>
    <w:p w:rsidR="00A657C4" w:rsidRPr="00443CB0" w:rsidRDefault="00A657C4" w:rsidP="00443CB0">
      <w:pPr>
        <w:rPr>
          <w:b/>
        </w:rPr>
      </w:pPr>
      <w:bookmarkStart w:id="3" w:name="fin_présentation"/>
      <w:r w:rsidRPr="00443CB0">
        <w:rPr>
          <w:b/>
        </w:rPr>
        <w:t>Caractéristiques principales</w:t>
      </w:r>
    </w:p>
    <w:bookmarkEnd w:id="3"/>
    <w:p w:rsidR="00A657C4" w:rsidRPr="00443CB0" w:rsidRDefault="00A657C4" w:rsidP="008E182D">
      <w:pPr>
        <w:ind w:left="540"/>
        <w:jc w:val="left"/>
        <w:rPr>
          <w:b/>
        </w:rPr>
        <w:sectPr w:rsidR="00A657C4" w:rsidRPr="00443CB0" w:rsidSect="00255578">
          <w:footerReference w:type="default" r:id="rId18"/>
          <w:pgSz w:w="11906" w:h="16838" w:code="9"/>
          <w:pgMar w:top="1134" w:right="1134" w:bottom="1134" w:left="1134" w:header="709" w:footer="709" w:gutter="0"/>
          <w:cols w:space="708"/>
          <w:docGrid w:linePitch="360"/>
        </w:sectPr>
      </w:pPr>
    </w:p>
    <w:p w:rsidR="00A657C4" w:rsidRDefault="00A657C4" w:rsidP="003723B8">
      <w:pPr>
        <w:numPr>
          <w:ilvl w:val="0"/>
          <w:numId w:val="18"/>
        </w:numPr>
        <w:tabs>
          <w:tab w:val="clear" w:pos="1260"/>
          <w:tab w:val="num" w:pos="364"/>
        </w:tabs>
        <w:spacing w:after="0"/>
        <w:ind w:left="364"/>
        <w:jc w:val="left"/>
      </w:pPr>
      <w:r>
        <w:lastRenderedPageBreak/>
        <w:t>n</w:t>
      </w:r>
      <w:r w:rsidRPr="00571D41">
        <w:t xml:space="preserve">avire </w:t>
      </w:r>
      <w:r>
        <w:t xml:space="preserve">classé </w:t>
      </w:r>
      <w:r w:rsidRPr="00571D41">
        <w:t xml:space="preserve">en </w:t>
      </w:r>
      <w:r>
        <w:t>2e catégorie de navigation (</w:t>
      </w:r>
      <w:r w:rsidRPr="00571D41">
        <w:t>200 milles des côtes</w:t>
      </w:r>
      <w:r>
        <w:t>),</w:t>
      </w:r>
    </w:p>
    <w:p w:rsidR="00A657C4" w:rsidRDefault="00A657C4" w:rsidP="003723B8">
      <w:pPr>
        <w:numPr>
          <w:ilvl w:val="0"/>
          <w:numId w:val="18"/>
        </w:numPr>
        <w:tabs>
          <w:tab w:val="clear" w:pos="1260"/>
          <w:tab w:val="num" w:pos="364"/>
        </w:tabs>
        <w:spacing w:after="0"/>
        <w:ind w:left="364"/>
        <w:jc w:val="left"/>
      </w:pPr>
      <w:r>
        <w:t>n</w:t>
      </w:r>
      <w:r w:rsidRPr="00295431">
        <w:t>avire capable de travailler en stationnaire, à petite vitesse et sur profil</w:t>
      </w:r>
      <w:r>
        <w:t>,</w:t>
      </w:r>
    </w:p>
    <w:p w:rsidR="00A657C4" w:rsidRDefault="00A657C4" w:rsidP="003723B8">
      <w:pPr>
        <w:numPr>
          <w:ilvl w:val="0"/>
          <w:numId w:val="18"/>
        </w:numPr>
        <w:tabs>
          <w:tab w:val="clear" w:pos="1260"/>
          <w:tab w:val="num" w:pos="364"/>
        </w:tabs>
        <w:spacing w:after="0"/>
        <w:ind w:left="364"/>
        <w:jc w:val="left"/>
      </w:pPr>
      <w:r>
        <w:t>c</w:t>
      </w:r>
      <w:r w:rsidRPr="00295431">
        <w:t xml:space="preserve">onstruit en matériaux composites, </w:t>
      </w:r>
    </w:p>
    <w:p w:rsidR="00A657C4" w:rsidRDefault="00A657C4" w:rsidP="003723B8">
      <w:pPr>
        <w:numPr>
          <w:ilvl w:val="0"/>
          <w:numId w:val="18"/>
        </w:numPr>
        <w:tabs>
          <w:tab w:val="clear" w:pos="1260"/>
          <w:tab w:val="num" w:pos="364"/>
        </w:tabs>
        <w:spacing w:after="0"/>
        <w:ind w:left="364"/>
        <w:jc w:val="left"/>
      </w:pPr>
      <w:r>
        <w:t>n</w:t>
      </w:r>
      <w:r w:rsidRPr="00295431">
        <w:t>iveau de bruit acoustique faible</w:t>
      </w:r>
      <w:r>
        <w:t>,</w:t>
      </w:r>
    </w:p>
    <w:p w:rsidR="00A657C4" w:rsidRDefault="00A657C4" w:rsidP="003723B8">
      <w:pPr>
        <w:numPr>
          <w:ilvl w:val="0"/>
          <w:numId w:val="18"/>
        </w:numPr>
        <w:tabs>
          <w:tab w:val="clear" w:pos="1260"/>
          <w:tab w:val="num" w:pos="364"/>
        </w:tabs>
        <w:spacing w:after="0"/>
        <w:ind w:left="364"/>
        <w:jc w:val="left"/>
      </w:pPr>
      <w:r>
        <w:t>g</w:t>
      </w:r>
      <w:r w:rsidRPr="00295431">
        <w:t>rande stabilité</w:t>
      </w:r>
      <w:r>
        <w:t>,</w:t>
      </w:r>
    </w:p>
    <w:p w:rsidR="00A657C4" w:rsidRDefault="00A657C4" w:rsidP="003723B8">
      <w:pPr>
        <w:numPr>
          <w:ilvl w:val="0"/>
          <w:numId w:val="18"/>
        </w:numPr>
        <w:tabs>
          <w:tab w:val="clear" w:pos="1260"/>
          <w:tab w:val="num" w:pos="364"/>
        </w:tabs>
        <w:spacing w:after="0"/>
        <w:ind w:left="364"/>
        <w:jc w:val="left"/>
      </w:pPr>
      <w:r>
        <w:t>l</w:t>
      </w:r>
      <w:r w:rsidRPr="00295431">
        <w:t xml:space="preserve">ongueur : </w:t>
      </w:r>
      <w:smartTag w:uri="urn:schemas-microsoft-com:office:smarttags" w:element="metricconverter">
        <w:smartTagPr>
          <w:attr w:name="ProductID" w:val="36,30 m"/>
        </w:smartTagPr>
        <w:r w:rsidRPr="00295431">
          <w:t>36,30 m</w:t>
        </w:r>
      </w:smartTag>
      <w:r>
        <w:t>,</w:t>
      </w:r>
    </w:p>
    <w:p w:rsidR="00A657C4" w:rsidRDefault="00A657C4" w:rsidP="003723B8">
      <w:pPr>
        <w:numPr>
          <w:ilvl w:val="0"/>
          <w:numId w:val="18"/>
        </w:numPr>
        <w:tabs>
          <w:tab w:val="clear" w:pos="1260"/>
          <w:tab w:val="num" w:pos="364"/>
        </w:tabs>
        <w:spacing w:after="0"/>
        <w:ind w:left="364"/>
        <w:jc w:val="left"/>
      </w:pPr>
      <w:r>
        <w:t>l</w:t>
      </w:r>
      <w:r w:rsidRPr="00295431">
        <w:t xml:space="preserve">argeur : </w:t>
      </w:r>
      <w:smartTag w:uri="urn:schemas-microsoft-com:office:smarttags" w:element="metricconverter">
        <w:smartTagPr>
          <w:attr w:name="ProductID" w:val="8,85 m"/>
        </w:smartTagPr>
        <w:r w:rsidRPr="00295431">
          <w:t>8,85 m</w:t>
        </w:r>
      </w:smartTag>
      <w:r>
        <w:t>,</w:t>
      </w:r>
    </w:p>
    <w:p w:rsidR="00A657C4" w:rsidRDefault="00A657C4" w:rsidP="003723B8">
      <w:pPr>
        <w:numPr>
          <w:ilvl w:val="0"/>
          <w:numId w:val="18"/>
        </w:numPr>
        <w:tabs>
          <w:tab w:val="clear" w:pos="1260"/>
          <w:tab w:val="num" w:pos="364"/>
        </w:tabs>
        <w:spacing w:after="0"/>
        <w:ind w:left="364"/>
        <w:jc w:val="left"/>
      </w:pPr>
      <w:r>
        <w:t>s</w:t>
      </w:r>
      <w:r w:rsidRPr="00295431">
        <w:t xml:space="preserve">urface pont de travail : </w:t>
      </w:r>
      <w:smartTag w:uri="urn:schemas-microsoft-com:office:smarttags" w:element="metricconverter">
        <w:smartTagPr>
          <w:attr w:name="ProductID" w:val="70 m2"/>
        </w:smartTagPr>
        <w:r w:rsidRPr="00295431">
          <w:t>70 m</w:t>
        </w:r>
        <w:r w:rsidRPr="003D4B3A">
          <w:rPr>
            <w:vertAlign w:val="superscript"/>
          </w:rPr>
          <w:t>2</w:t>
        </w:r>
      </w:smartTag>
      <w:r>
        <w:t>,</w:t>
      </w:r>
    </w:p>
    <w:p w:rsidR="00A657C4" w:rsidRDefault="00A657C4" w:rsidP="003723B8">
      <w:pPr>
        <w:numPr>
          <w:ilvl w:val="0"/>
          <w:numId w:val="18"/>
        </w:numPr>
        <w:tabs>
          <w:tab w:val="clear" w:pos="1260"/>
          <w:tab w:val="num" w:pos="364"/>
        </w:tabs>
        <w:spacing w:after="0"/>
        <w:ind w:left="364"/>
        <w:jc w:val="left"/>
      </w:pPr>
      <w:r>
        <w:lastRenderedPageBreak/>
        <w:t>t</w:t>
      </w:r>
      <w:r w:rsidRPr="00295431">
        <w:t xml:space="preserve">onnage : </w:t>
      </w:r>
      <w:r>
        <w:t>moins</w:t>
      </w:r>
      <w:r w:rsidRPr="00295431">
        <w:t xml:space="preserve"> de 300 t à lège</w:t>
      </w:r>
      <w:r>
        <w:t>, (sans cargaison)</w:t>
      </w:r>
    </w:p>
    <w:p w:rsidR="00A657C4" w:rsidRDefault="00A657C4" w:rsidP="003723B8">
      <w:pPr>
        <w:numPr>
          <w:ilvl w:val="0"/>
          <w:numId w:val="18"/>
        </w:numPr>
        <w:tabs>
          <w:tab w:val="clear" w:pos="1260"/>
          <w:tab w:val="num" w:pos="364"/>
        </w:tabs>
        <w:spacing w:after="0"/>
        <w:ind w:left="364"/>
        <w:jc w:val="left"/>
      </w:pPr>
      <w:r>
        <w:t>ti</w:t>
      </w:r>
      <w:r w:rsidRPr="00295431">
        <w:t>rant d'eau</w:t>
      </w:r>
      <w:r>
        <w:t>*</w:t>
      </w:r>
      <w:r w:rsidRPr="00295431">
        <w:t xml:space="preserve"> : </w:t>
      </w:r>
      <w:smartTag w:uri="urn:schemas-microsoft-com:office:smarttags" w:element="metricconverter">
        <w:smartTagPr>
          <w:attr w:name="ProductID" w:val="2,90 m"/>
        </w:smartTagPr>
        <w:r w:rsidRPr="00295431">
          <w:t>2,90 m</w:t>
        </w:r>
      </w:smartTag>
      <w:r w:rsidRPr="00295431">
        <w:t xml:space="preserve"> à pleine charge</w:t>
      </w:r>
      <w:r>
        <w:t>,</w:t>
      </w:r>
    </w:p>
    <w:p w:rsidR="00A657C4" w:rsidRDefault="00A657C4" w:rsidP="003723B8">
      <w:pPr>
        <w:numPr>
          <w:ilvl w:val="0"/>
          <w:numId w:val="18"/>
        </w:numPr>
        <w:tabs>
          <w:tab w:val="clear" w:pos="1260"/>
          <w:tab w:val="num" w:pos="364"/>
        </w:tabs>
        <w:spacing w:after="0"/>
        <w:ind w:left="364"/>
        <w:jc w:val="left"/>
      </w:pPr>
      <w:r>
        <w:t>c</w:t>
      </w:r>
      <w:r w:rsidRPr="00295431">
        <w:t xml:space="preserve">apacité gasoil : </w:t>
      </w:r>
      <w:smartTag w:uri="urn:schemas-microsoft-com:office:smarttags" w:element="metricconverter">
        <w:smartTagPr>
          <w:attr w:name="ProductID" w:val="27 m3"/>
        </w:smartTagPr>
        <w:r w:rsidRPr="00295431">
          <w:t>27 m</w:t>
        </w:r>
        <w:r w:rsidRPr="003D4B3A">
          <w:rPr>
            <w:vertAlign w:val="superscript"/>
          </w:rPr>
          <w:t>3</w:t>
        </w:r>
      </w:smartTag>
      <w:r>
        <w:t>,</w:t>
      </w:r>
    </w:p>
    <w:p w:rsidR="00A657C4" w:rsidRDefault="00A657C4" w:rsidP="003723B8">
      <w:pPr>
        <w:numPr>
          <w:ilvl w:val="0"/>
          <w:numId w:val="18"/>
        </w:numPr>
        <w:tabs>
          <w:tab w:val="clear" w:pos="1260"/>
          <w:tab w:val="num" w:pos="364"/>
        </w:tabs>
        <w:spacing w:after="0"/>
        <w:ind w:left="364"/>
        <w:jc w:val="left"/>
      </w:pPr>
      <w:r>
        <w:t>c</w:t>
      </w:r>
      <w:r w:rsidRPr="00295431">
        <w:t xml:space="preserve">apacité eau douce : </w:t>
      </w:r>
      <w:smartTag w:uri="urn:schemas-microsoft-com:office:smarttags" w:element="metricconverter">
        <w:smartTagPr>
          <w:attr w:name="ProductID" w:val="5,5 m3"/>
        </w:smartTagPr>
        <w:r w:rsidRPr="00295431">
          <w:t>5,5 m</w:t>
        </w:r>
        <w:r w:rsidRPr="003D4B3A">
          <w:rPr>
            <w:vertAlign w:val="superscript"/>
          </w:rPr>
          <w:t>3</w:t>
        </w:r>
      </w:smartTag>
      <w:r w:rsidRPr="00295431">
        <w:t xml:space="preserve"> avec un osmoseur 200 l/h</w:t>
      </w:r>
      <w:r>
        <w:t>,</w:t>
      </w:r>
    </w:p>
    <w:p w:rsidR="00A657C4" w:rsidRDefault="00A657C4" w:rsidP="003723B8">
      <w:pPr>
        <w:numPr>
          <w:ilvl w:val="0"/>
          <w:numId w:val="18"/>
        </w:numPr>
        <w:tabs>
          <w:tab w:val="clear" w:pos="1260"/>
          <w:tab w:val="num" w:pos="364"/>
        </w:tabs>
        <w:spacing w:after="0"/>
        <w:ind w:left="364"/>
        <w:jc w:val="left"/>
      </w:pPr>
      <w:r>
        <w:t>a</w:t>
      </w:r>
      <w:r w:rsidRPr="00295431">
        <w:t xml:space="preserve">utonomie : </w:t>
      </w:r>
      <w:r>
        <w:t>1700</w:t>
      </w:r>
      <w:r w:rsidRPr="00295431">
        <w:t xml:space="preserve"> milles à 1</w:t>
      </w:r>
      <w:r>
        <w:t>2nœuds,</w:t>
      </w:r>
    </w:p>
    <w:p w:rsidR="00A657C4" w:rsidRDefault="00A657C4" w:rsidP="003723B8">
      <w:pPr>
        <w:numPr>
          <w:ilvl w:val="0"/>
          <w:numId w:val="18"/>
        </w:numPr>
        <w:tabs>
          <w:tab w:val="clear" w:pos="1260"/>
          <w:tab w:val="num" w:pos="364"/>
        </w:tabs>
        <w:spacing w:after="0"/>
        <w:ind w:left="364"/>
        <w:jc w:val="left"/>
      </w:pPr>
      <w:r>
        <w:t>v</w:t>
      </w:r>
      <w:r w:rsidRPr="00295431">
        <w:t xml:space="preserve">itesse maximale : 13 </w:t>
      </w:r>
      <w:r>
        <w:t>nœuds.</w:t>
      </w:r>
    </w:p>
    <w:p w:rsidR="00A657C4" w:rsidRDefault="00A657C4" w:rsidP="003723B8">
      <w:pPr>
        <w:ind w:left="56"/>
        <w:jc w:val="left"/>
        <w:sectPr w:rsidR="00A657C4" w:rsidSect="00DC535A">
          <w:type w:val="continuous"/>
          <w:pgSz w:w="11906" w:h="16838" w:code="9"/>
          <w:pgMar w:top="1134" w:right="1134" w:bottom="1134" w:left="1134" w:header="709" w:footer="709" w:gutter="0"/>
          <w:cols w:num="2" w:space="708" w:equalWidth="0">
            <w:col w:w="4634" w:space="539"/>
            <w:col w:w="4465"/>
          </w:cols>
          <w:docGrid w:linePitch="360"/>
        </w:sectPr>
      </w:pPr>
      <w:r>
        <w:t>* tirant d’eau :  </w:t>
      </w:r>
      <w:hyperlink r:id="rId19" w:history="1">
        <w:r w:rsidRPr="003723B8">
          <w:rPr>
            <w:rStyle w:val="Lienhypertexte"/>
            <w:color w:val="auto"/>
            <w:u w:val="none"/>
          </w:rPr>
          <w:t>Distance</w:t>
        </w:r>
      </w:hyperlink>
      <w:r w:rsidR="0028240B">
        <w:t xml:space="preserve"> </w:t>
      </w:r>
      <w:hyperlink r:id="rId20" w:history="1">
        <w:r w:rsidRPr="003723B8">
          <w:rPr>
            <w:rStyle w:val="Lienhypertexte"/>
            <w:color w:val="auto"/>
            <w:u w:val="none"/>
          </w:rPr>
          <w:t>verticale</w:t>
        </w:r>
      </w:hyperlink>
      <w:r w:rsidR="0028240B">
        <w:t xml:space="preserve"> </w:t>
      </w:r>
      <w:hyperlink r:id="rId21" w:history="1">
        <w:r w:rsidRPr="003723B8">
          <w:rPr>
            <w:rStyle w:val="Lienhypertexte"/>
            <w:color w:val="auto"/>
            <w:u w:val="none"/>
          </w:rPr>
          <w:t>entre</w:t>
        </w:r>
      </w:hyperlink>
      <w:r w:rsidR="0028240B">
        <w:t xml:space="preserve"> </w:t>
      </w:r>
      <w:hyperlink r:id="rId22" w:history="1">
        <w:r w:rsidRPr="003723B8">
          <w:rPr>
            <w:rStyle w:val="Lienhypertexte"/>
            <w:color w:val="auto"/>
            <w:u w:val="none"/>
          </w:rPr>
          <w:t>la</w:t>
        </w:r>
      </w:hyperlink>
      <w:r w:rsidR="0028240B">
        <w:t xml:space="preserve"> </w:t>
      </w:r>
      <w:hyperlink r:id="rId23" w:history="1">
        <w:r w:rsidRPr="003723B8">
          <w:rPr>
            <w:rStyle w:val="Lienhypertexte"/>
            <w:color w:val="auto"/>
            <w:u w:val="none"/>
          </w:rPr>
          <w:t>ligne</w:t>
        </w:r>
      </w:hyperlink>
      <w:r w:rsidR="0028240B">
        <w:t xml:space="preserve"> </w:t>
      </w:r>
      <w:hyperlink r:id="rId24" w:history="1">
        <w:r w:rsidRPr="003723B8">
          <w:rPr>
            <w:rStyle w:val="Lienhypertexte"/>
            <w:color w:val="auto"/>
            <w:u w:val="none"/>
          </w:rPr>
          <w:t>de</w:t>
        </w:r>
      </w:hyperlink>
      <w:r w:rsidR="0028240B">
        <w:t xml:space="preserve"> </w:t>
      </w:r>
      <w:hyperlink r:id="rId25" w:history="1">
        <w:r w:rsidRPr="003723B8">
          <w:rPr>
            <w:rStyle w:val="Lienhypertexte"/>
            <w:color w:val="auto"/>
            <w:u w:val="none"/>
          </w:rPr>
          <w:t>flottaison</w:t>
        </w:r>
      </w:hyperlink>
      <w:r w:rsidR="0028240B">
        <w:t xml:space="preserve"> </w:t>
      </w:r>
      <w:hyperlink r:id="rId26" w:history="1">
        <w:r w:rsidRPr="003723B8">
          <w:rPr>
            <w:rStyle w:val="Lienhypertexte"/>
            <w:color w:val="auto"/>
            <w:u w:val="none"/>
          </w:rPr>
          <w:t>d</w:t>
        </w:r>
      </w:hyperlink>
      <w:r w:rsidRPr="003723B8">
        <w:t>'</w:t>
      </w:r>
      <w:hyperlink r:id="rId27" w:history="1">
        <w:r w:rsidRPr="003723B8">
          <w:rPr>
            <w:rStyle w:val="Lienhypertexte"/>
            <w:color w:val="auto"/>
            <w:u w:val="none"/>
          </w:rPr>
          <w:t>un</w:t>
        </w:r>
      </w:hyperlink>
      <w:r w:rsidR="0028240B">
        <w:t xml:space="preserve"> </w:t>
      </w:r>
      <w:hyperlink r:id="rId28" w:history="1">
        <w:r w:rsidRPr="003723B8">
          <w:rPr>
            <w:rStyle w:val="Lienhypertexte"/>
            <w:color w:val="auto"/>
            <w:u w:val="none"/>
          </w:rPr>
          <w:t>navire</w:t>
        </w:r>
      </w:hyperlink>
      <w:r w:rsidR="0028240B">
        <w:t xml:space="preserve"> </w:t>
      </w:r>
      <w:hyperlink r:id="rId29" w:history="1">
        <w:r w:rsidRPr="003723B8">
          <w:rPr>
            <w:rStyle w:val="Lienhypertexte"/>
            <w:color w:val="auto"/>
            <w:u w:val="none"/>
          </w:rPr>
          <w:t>et</w:t>
        </w:r>
      </w:hyperlink>
      <w:r w:rsidR="0028240B">
        <w:t xml:space="preserve"> </w:t>
      </w:r>
      <w:hyperlink r:id="rId30" w:history="1">
        <w:r w:rsidRPr="003723B8">
          <w:rPr>
            <w:rStyle w:val="Lienhypertexte"/>
            <w:color w:val="auto"/>
            <w:u w:val="none"/>
          </w:rPr>
          <w:t>le</w:t>
        </w:r>
      </w:hyperlink>
      <w:r w:rsidR="0028240B">
        <w:t xml:space="preserve"> </w:t>
      </w:r>
      <w:hyperlink r:id="rId31" w:history="1">
        <w:r w:rsidRPr="003723B8">
          <w:rPr>
            <w:rStyle w:val="Lienhypertexte"/>
            <w:color w:val="auto"/>
            <w:u w:val="none"/>
          </w:rPr>
          <w:t>bas</w:t>
        </w:r>
      </w:hyperlink>
      <w:r w:rsidR="0028240B">
        <w:t xml:space="preserve"> </w:t>
      </w:r>
      <w:hyperlink r:id="rId32" w:history="1">
        <w:r w:rsidRPr="003723B8">
          <w:rPr>
            <w:rStyle w:val="Lienhypertexte"/>
            <w:color w:val="auto"/>
            <w:u w:val="none"/>
          </w:rPr>
          <w:t>de</w:t>
        </w:r>
      </w:hyperlink>
      <w:r w:rsidR="0028240B">
        <w:t xml:space="preserve"> </w:t>
      </w:r>
      <w:hyperlink r:id="rId33" w:history="1">
        <w:r w:rsidRPr="003723B8">
          <w:rPr>
            <w:rStyle w:val="Lienhypertexte"/>
            <w:color w:val="auto"/>
            <w:u w:val="none"/>
          </w:rPr>
          <w:t>la</w:t>
        </w:r>
      </w:hyperlink>
      <w:r w:rsidR="0028240B">
        <w:t xml:space="preserve"> </w:t>
      </w:r>
      <w:hyperlink r:id="rId34" w:history="1">
        <w:r w:rsidRPr="003723B8">
          <w:rPr>
            <w:rStyle w:val="Lienhypertexte"/>
            <w:color w:val="auto"/>
            <w:u w:val="none"/>
          </w:rPr>
          <w:t>quille</w:t>
        </w:r>
      </w:hyperlink>
      <w:r>
        <w:t>.</w:t>
      </w:r>
    </w:p>
    <w:p w:rsidR="00A657C4" w:rsidRDefault="00A657C4" w:rsidP="00E777B4">
      <w:bookmarkStart w:id="4" w:name="debut_question_partie_A"/>
      <w:r w:rsidRPr="00B61DE8">
        <w:lastRenderedPageBreak/>
        <w:t xml:space="preserve">Un navire </w:t>
      </w:r>
      <w:r>
        <w:t>de recherche archéologique sous-</w:t>
      </w:r>
      <w:r w:rsidRPr="00B61DE8">
        <w:t>marine représente un environnement co</w:t>
      </w:r>
      <w:r>
        <w:t>mplexe. Il assure à la fois des</w:t>
      </w:r>
      <w:r w:rsidRPr="00B61DE8">
        <w:t xml:space="preserve"> fonction</w:t>
      </w:r>
      <w:r>
        <w:t>s</w:t>
      </w:r>
      <w:r w:rsidRPr="00B61DE8">
        <w:t xml:space="preserve"> de transport, </w:t>
      </w:r>
      <w:r>
        <w:t>de base de plongée et doit permettre à vingt personnes de vivre de manière autonome</w:t>
      </w:r>
      <w:r w:rsidRPr="00B61DE8">
        <w:t xml:space="preserve"> La démarche des concepteurs a pris en compte </w:t>
      </w:r>
      <w:r>
        <w:t xml:space="preserve">toutes </w:t>
      </w:r>
      <w:r w:rsidRPr="00B61DE8">
        <w:t xml:space="preserve">ces contraintes et le sujet qui vous est proposé </w:t>
      </w:r>
      <w:r>
        <w:t>abordera certains problèmes techniques auxquels ils ont été confrontés.</w:t>
      </w:r>
    </w:p>
    <w:bookmarkEnd w:id="4"/>
    <w:p w:rsidR="00E559B4" w:rsidRPr="00B15718" w:rsidRDefault="004C1752" w:rsidP="00E559B4">
      <w:pPr>
        <w:pStyle w:val="Titre1"/>
      </w:pPr>
      <w:r>
        <w:pict>
          <v:shape id="Text Box 594" o:spid="_x0000_s1608" type="#_x0000_t202" style="position:absolute;left:0;text-align:left;margin-left:4.2pt;margin-top:33.25pt;width:470.4pt;height:40.6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" fillcolor="#ff9">
            <v:textbox style="mso-next-textbox:#Text Box 594">
              <w:txbxContent>
                <w:p w:rsidR="00E559B4" w:rsidRPr="00FC6722" w:rsidRDefault="00E559B4" w:rsidP="00E559B4">
                  <w:pPr>
                    <w:jc w:val="center"/>
                    <w:rPr>
                      <w:b/>
                      <w:sz w:val="28"/>
                      <w:szCs w:val="28"/>
                    </w:rPr>
                  </w:pPr>
                  <w:r w:rsidRPr="00FC6722">
                    <w:rPr>
                      <w:b/>
                      <w:sz w:val="28"/>
                      <w:szCs w:val="28"/>
                    </w:rPr>
                    <w:t>Exigences du DRASSM concernant le navire ; problématique générale d’un navire</w:t>
                  </w:r>
                </w:p>
              </w:txbxContent>
            </v:textbox>
          </v:shape>
        </w:pict>
      </w:r>
      <w:r w:rsidR="00E559B4" w:rsidRPr="00E42044">
        <w:t>Partie</w:t>
      </w:r>
      <w:r w:rsidR="00E559B4" w:rsidRPr="003D4B3A">
        <w:t xml:space="preserve"> A</w:t>
      </w:r>
    </w:p>
    <w:p w:rsidR="00E559B4" w:rsidRPr="00FC6722" w:rsidRDefault="00E559B4" w:rsidP="00E559B4">
      <w:pPr>
        <w:pStyle w:val="Titre1"/>
        <w:numPr>
          <w:ilvl w:val="0"/>
          <w:numId w:val="0"/>
        </w:numPr>
        <w:ind w:left="1152"/>
        <w:rPr>
          <w:rFonts w:ascii="Arial Narrow" w:hAnsi="Arial Narrow"/>
          <w:b w:val="0"/>
          <w:sz w:val="16"/>
          <w:szCs w:val="16"/>
          <w:u w:val="single"/>
        </w:rPr>
      </w:pPr>
    </w:p>
    <w:p w:rsidR="00E559B4" w:rsidRDefault="00E559B4" w:rsidP="00E559B4">
      <w:pPr>
        <w:spacing w:after="0"/>
        <w:rPr>
          <w:sz w:val="20"/>
          <w:szCs w:val="20"/>
        </w:rPr>
      </w:pPr>
    </w:p>
    <w:p w:rsidR="00E559B4" w:rsidRDefault="00E559B4" w:rsidP="00E559B4">
      <w:pPr>
        <w:spacing w:after="0"/>
        <w:rPr>
          <w:sz w:val="20"/>
          <w:szCs w:val="20"/>
        </w:rPr>
      </w:pPr>
    </w:p>
    <w:p w:rsidR="00E559B4" w:rsidRDefault="00E559B4" w:rsidP="00E559B4">
      <w:pPr>
        <w:pStyle w:val="Sansinterligne1"/>
        <w:rPr>
          <w:rFonts w:ascii="Arial" w:hAnsi="Arial" w:cs="Arial"/>
          <w:bCs/>
          <w:sz w:val="24"/>
          <w:szCs w:val="24"/>
          <w:lang w:eastAsia="fr-FR"/>
        </w:rPr>
      </w:pPr>
      <w:r w:rsidRPr="002919B9">
        <w:rPr>
          <w:rFonts w:ascii="Arial" w:hAnsi="Arial" w:cs="Arial"/>
          <w:bCs/>
          <w:sz w:val="24"/>
          <w:szCs w:val="24"/>
          <w:u w:val="single"/>
          <w:lang w:eastAsia="fr-FR"/>
        </w:rPr>
        <w:t>Temps maximum conseillé</w:t>
      </w:r>
      <w:r w:rsidRPr="002919B9">
        <w:rPr>
          <w:rFonts w:ascii="Arial" w:hAnsi="Arial" w:cs="Arial"/>
          <w:bCs/>
          <w:sz w:val="24"/>
          <w:szCs w:val="24"/>
          <w:lang w:eastAsia="fr-FR"/>
        </w:rPr>
        <w:t xml:space="preserve"> : 1 heure</w:t>
      </w:r>
      <w:r>
        <w:rPr>
          <w:rFonts w:ascii="Arial" w:hAnsi="Arial" w:cs="Arial"/>
          <w:bCs/>
          <w:sz w:val="24"/>
          <w:szCs w:val="24"/>
          <w:lang w:eastAsia="fr-FR"/>
        </w:rPr>
        <w:t xml:space="preserve"> 30</w:t>
      </w:r>
    </w:p>
    <w:p w:rsidR="00E559B4" w:rsidRDefault="00E559B4" w:rsidP="00E559B4">
      <w:pPr>
        <w:pStyle w:val="Sansinterligne1"/>
        <w:rPr>
          <w:rFonts w:ascii="Arial" w:hAnsi="Arial" w:cs="Arial"/>
          <w:bCs/>
          <w:sz w:val="24"/>
          <w:szCs w:val="24"/>
          <w:lang w:eastAsia="fr-FR"/>
        </w:rPr>
      </w:pPr>
    </w:p>
    <w:p w:rsidR="00E559B4" w:rsidRDefault="00E559B4" w:rsidP="00E559B4">
      <w:r w:rsidRPr="00B61DE8">
        <w:t xml:space="preserve">Dans </w:t>
      </w:r>
      <w:r>
        <w:t>la</w:t>
      </w:r>
      <w:r w:rsidRPr="00B61DE8">
        <w:t xml:space="preserve"> partie</w:t>
      </w:r>
      <w:r>
        <w:t xml:space="preserve"> A, vous vérifierez : </w:t>
      </w:r>
    </w:p>
    <w:p w:rsidR="00E559B4" w:rsidRDefault="00E559B4" w:rsidP="00E559B4">
      <w:pPr>
        <w:pStyle w:val="Paragraphedeliste"/>
        <w:numPr>
          <w:ilvl w:val="0"/>
          <w:numId w:val="37"/>
        </w:numPr>
      </w:pPr>
      <w:r>
        <w:t>les e</w:t>
      </w:r>
      <w:r w:rsidRPr="00B61DE8">
        <w:t xml:space="preserve">xigences </w:t>
      </w:r>
      <w:r>
        <w:t xml:space="preserve">globales </w:t>
      </w:r>
      <w:r w:rsidRPr="00B61DE8">
        <w:t>de concept</w:t>
      </w:r>
      <w:r>
        <w:t>ion du navire,</w:t>
      </w:r>
    </w:p>
    <w:p w:rsidR="00E559B4" w:rsidRDefault="00E559B4" w:rsidP="00E559B4">
      <w:pPr>
        <w:pStyle w:val="Paragraphedeliste"/>
        <w:numPr>
          <w:ilvl w:val="0"/>
          <w:numId w:val="37"/>
        </w:numPr>
      </w:pPr>
      <w:r>
        <w:t xml:space="preserve">sa </w:t>
      </w:r>
      <w:r w:rsidRPr="00B61DE8">
        <w:t>f</w:t>
      </w:r>
      <w:r>
        <w:t>lottaison et sa stabilité, sa propulsion,</w:t>
      </w:r>
    </w:p>
    <w:p w:rsidR="00E559B4" w:rsidRPr="00A941D5" w:rsidRDefault="00E559B4" w:rsidP="00E559B4">
      <w:pPr>
        <w:pStyle w:val="Paragraphedeliste"/>
        <w:numPr>
          <w:ilvl w:val="0"/>
          <w:numId w:val="37"/>
        </w:numPr>
        <w:rPr>
          <w:rFonts w:ascii="Arial Narrow" w:hAnsi="Arial Narrow"/>
          <w:szCs w:val="24"/>
          <w:u w:val="single"/>
        </w:rPr>
      </w:pPr>
      <w:r>
        <w:t>les efforts repris par le portique situé sur le pont.</w:t>
      </w:r>
    </w:p>
    <w:p w:rsidR="00E559B4" w:rsidRPr="00F14F1F" w:rsidRDefault="00E559B4" w:rsidP="00E559B4">
      <w:pPr>
        <w:pStyle w:val="Titre2"/>
      </w:pPr>
      <w:r w:rsidRPr="00F14F1F">
        <w:t>Exigence</w:t>
      </w:r>
      <w:r>
        <w:t>s</w:t>
      </w:r>
      <w:r w:rsidRPr="00F14F1F">
        <w:t xml:space="preserve"> du DRAS</w:t>
      </w:r>
      <w:r>
        <w:t>S</w:t>
      </w:r>
      <w:r w:rsidRPr="00F14F1F">
        <w:t>M concernant le navire.</w:t>
      </w:r>
    </w:p>
    <w:p w:rsidR="00E559B4" w:rsidRDefault="00E559B4" w:rsidP="00E559B4">
      <w:pPr>
        <w:pStyle w:val="QuestionCG"/>
        <w:tabs>
          <w:tab w:val="clear" w:pos="500"/>
        </w:tabs>
      </w:pPr>
      <w:r w:rsidRPr="009A5241">
        <w:t>A partir de la lecture de l’extrait du CCTP fourni sur</w:t>
      </w:r>
      <w:r>
        <w:t xml:space="preserve"> le document technique</w:t>
      </w:r>
      <w:r w:rsidR="001C0A45">
        <w:t xml:space="preserve"> </w:t>
      </w:r>
      <w:r>
        <w:t>DT01</w:t>
      </w:r>
      <w:r w:rsidRPr="009A5241">
        <w:t xml:space="preserve">, </w:t>
      </w:r>
      <w:r w:rsidRPr="009A5241">
        <w:rPr>
          <w:b/>
        </w:rPr>
        <w:t>compléter</w:t>
      </w:r>
      <w:r>
        <w:rPr>
          <w:b/>
        </w:rPr>
        <w:t xml:space="preserve"> </w:t>
      </w:r>
      <w:r w:rsidRPr="009A5241">
        <w:t>(sur les pointillés) le diagramme des exigences suivant</w:t>
      </w:r>
      <w:r>
        <w:t> :</w:t>
      </w:r>
    </w:p>
    <w:p w:rsidR="00E559B4" w:rsidRDefault="004C1752" w:rsidP="00E559B4">
      <w:pPr>
        <w:jc w:val="center"/>
      </w:pPr>
      <w:r>
        <w:rPr>
          <w:noProof/>
          <w:lang w:eastAsia="fr-FR"/>
        </w:rPr>
        <w:pict>
          <v:shape id="_x0000_s1648" type="#_x0000_t202" style="position:absolute;left:0;text-align:left;margin-left:310.95pt;margin-top:140.35pt;width:108.75pt;height:36.4pt;z-index:251888128;mso-width-relative:margin;mso-height-relative:margin">
            <v:textbox>
              <w:txbxContent>
                <w:p w:rsidR="00E559B4" w:rsidRPr="00997B6E" w:rsidRDefault="00E559B4" w:rsidP="00E559B4">
                  <w:pPr>
                    <w:rPr>
                      <w:sz w:val="16"/>
                      <w:szCs w:val="16"/>
                    </w:rPr>
                  </w:pPr>
                  <w:proofErr w:type="gramStart"/>
                  <w:r>
                    <w:rPr>
                      <w:sz w:val="16"/>
                      <w:szCs w:val="16"/>
                    </w:rPr>
                    <w:t>à</w:t>
                  </w:r>
                  <w:proofErr w:type="gramEnd"/>
                  <w:r>
                    <w:rPr>
                      <w:sz w:val="16"/>
                      <w:szCs w:val="16"/>
                    </w:rPr>
                    <w:t xml:space="preserve"> 12 nœuds, et jouir d’une autonomie de 20 jours de fouilles ou 1700 milles</w:t>
                  </w:r>
                </w:p>
              </w:txbxContent>
            </v:textbox>
          </v:shape>
        </w:pict>
      </w:r>
      <w:r>
        <w:rPr>
          <w:noProof/>
          <w:lang w:eastAsia="fr-FR"/>
        </w:rPr>
        <w:pict>
          <v:shape id="_x0000_s1647" type="#_x0000_t202" style="position:absolute;left:0;text-align:left;margin-left:293.75pt;margin-top:289.15pt;width:33.15pt;height:15.6pt;z-index:251887104;mso-width-relative:margin;mso-height-relative:margin">
            <v:textbox inset="1mm,1mm,1mm,1mm">
              <w:txbxContent>
                <w:p w:rsidR="00E559B4" w:rsidRPr="00997B6E" w:rsidRDefault="00E559B4" w:rsidP="00E559B4">
                  <w:pPr>
                    <w:rPr>
                      <w:sz w:val="16"/>
                      <w:szCs w:val="16"/>
                    </w:rPr>
                  </w:pPr>
                  <w:r>
                    <w:rPr>
                      <w:sz w:val="16"/>
                      <w:szCs w:val="16"/>
                    </w:rPr>
                    <w:t>900 kg</w:t>
                  </w:r>
                </w:p>
              </w:txbxContent>
            </v:textbox>
          </v:shape>
        </w:pict>
      </w:r>
      <w:r>
        <w:rPr>
          <w:noProof/>
        </w:rPr>
        <w:pict>
          <v:shape id="_x0000_s1643" type="#_x0000_t202" style="position:absolute;left:0;text-align:left;margin-left:47.35pt;margin-top:163.55pt;width:63.55pt;height:16.4pt;z-index:251883008;mso-width-relative:margin;mso-height-relative:margin">
            <v:textbox>
              <w:txbxContent>
                <w:p w:rsidR="00E559B4" w:rsidRPr="00997B6E" w:rsidRDefault="00E559B4" w:rsidP="00E559B4">
                  <w:pPr>
                    <w:rPr>
                      <w:sz w:val="16"/>
                      <w:szCs w:val="16"/>
                    </w:rPr>
                  </w:pPr>
                  <w:r>
                    <w:rPr>
                      <w:sz w:val="16"/>
                      <w:szCs w:val="16"/>
                    </w:rPr>
                    <w:t>20 plongeurs</w:t>
                  </w:r>
                </w:p>
              </w:txbxContent>
            </v:textbox>
          </v:shape>
        </w:pict>
      </w:r>
      <w:r>
        <w:rPr>
          <w:noProof/>
          <w:lang w:eastAsia="fr-FR"/>
        </w:rPr>
        <w:pict>
          <v:shape id="_x0000_s1646" type="#_x0000_t202" style="position:absolute;left:0;text-align:left;margin-left:77.35pt;margin-top:348.35pt;width:128.35pt;height:14.4pt;z-index:251886080;mso-width-relative:margin;mso-height-relative:margin">
            <v:textbox inset="1mm,1mm,1mm,1mm">
              <w:txbxContent>
                <w:p w:rsidR="00E559B4" w:rsidRPr="00997B6E" w:rsidRDefault="00E559B4" w:rsidP="00E559B4">
                  <w:pPr>
                    <w:rPr>
                      <w:sz w:val="16"/>
                      <w:szCs w:val="16"/>
                    </w:rPr>
                  </w:pPr>
                  <w:r w:rsidRPr="00997B6E">
                    <w:rPr>
                      <w:sz w:val="16"/>
                      <w:szCs w:val="16"/>
                    </w:rPr>
                    <w:t>Containers</w:t>
                  </w:r>
                  <w:r>
                    <w:rPr>
                      <w:sz w:val="16"/>
                      <w:szCs w:val="16"/>
                    </w:rPr>
                    <w:t xml:space="preserve"> de 20 pieds</w:t>
                  </w:r>
                </w:p>
              </w:txbxContent>
            </v:textbox>
          </v:shape>
        </w:pict>
      </w:r>
      <w:r>
        <w:rPr>
          <w:noProof/>
          <w:lang w:eastAsia="fr-FR"/>
        </w:rPr>
        <w:pict>
          <v:shape id="_x0000_s1644" type="#_x0000_t202" style="position:absolute;left:0;text-align:left;margin-left:131.35pt;margin-top:280.35pt;width:71.95pt;height:15.6pt;z-index:251884032;mso-width-relative:margin;mso-height-relative:margin">
            <v:textbox inset="1mm,1mm,1mm,1mm">
              <w:txbxContent>
                <w:p w:rsidR="00E559B4" w:rsidRPr="00997B6E" w:rsidRDefault="00E559B4" w:rsidP="00E559B4">
                  <w:pPr>
                    <w:rPr>
                      <w:sz w:val="16"/>
                      <w:szCs w:val="16"/>
                    </w:rPr>
                  </w:pPr>
                  <w:proofErr w:type="gramStart"/>
                  <w:r>
                    <w:rPr>
                      <w:sz w:val="16"/>
                      <w:szCs w:val="16"/>
                    </w:rPr>
                    <w:t>de</w:t>
                  </w:r>
                  <w:proofErr w:type="gramEnd"/>
                  <w:r>
                    <w:rPr>
                      <w:sz w:val="16"/>
                      <w:szCs w:val="16"/>
                    </w:rPr>
                    <w:t xml:space="preserve"> 7 tonnes</w:t>
                  </w:r>
                </w:p>
              </w:txbxContent>
            </v:textbox>
          </v:shape>
        </w:pict>
      </w:r>
      <w:r>
        <w:rPr>
          <w:noProof/>
          <w:lang w:eastAsia="fr-FR"/>
        </w:rPr>
        <w:pict>
          <v:shape id="_x0000_s1645" type="#_x0000_t202" style="position:absolute;left:0;text-align:left;margin-left:107.35pt;margin-top:301.15pt;width:103.15pt;height:33.2pt;z-index:251885056;mso-width-relative:margin;mso-height-relative:margin">
            <v:textbox inset="1mm,1mm,1mm,1mm">
              <w:txbxContent>
                <w:p w:rsidR="00E559B4" w:rsidRPr="00997B6E" w:rsidRDefault="00E559B4" w:rsidP="00E559B4">
                  <w:pPr>
                    <w:rPr>
                      <w:sz w:val="16"/>
                      <w:szCs w:val="16"/>
                    </w:rPr>
                  </w:pPr>
                  <w:r>
                    <w:rPr>
                      <w:sz w:val="16"/>
                      <w:szCs w:val="16"/>
                    </w:rPr>
                    <w:t>Conditionné avec sa cage et son touret dans un container de 10 pieds</w:t>
                  </w:r>
                </w:p>
              </w:txbxContent>
            </v:textbox>
          </v:shape>
        </w:pict>
      </w:r>
      <w:r w:rsidR="00E559B4">
        <w:rPr>
          <w:noProof/>
          <w:lang w:eastAsia="fr-FR"/>
        </w:rPr>
        <w:drawing>
          <wp:inline distT="0" distB="0" distL="0" distR="0">
            <wp:extent cx="5439849" cy="4999636"/>
            <wp:effectExtent l="19050" t="0" r="8451" b="0"/>
            <wp:docPr id="8" name="Image 3" descr="sy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jpg"/>
                    <pic:cNvPicPr/>
                  </pic:nvPicPr>
                  <pic:blipFill>
                    <a:blip r:embed="rId35" cstate="print"/>
                    <a:stretch>
                      <a:fillRect/>
                    </a:stretch>
                  </pic:blipFill>
                  <pic:spPr>
                    <a:xfrm>
                      <a:off x="0" y="0"/>
                      <a:ext cx="5460997" cy="5019073"/>
                    </a:xfrm>
                    <a:prstGeom prst="rect">
                      <a:avLst/>
                    </a:prstGeom>
                  </pic:spPr>
                </pic:pic>
              </a:graphicData>
            </a:graphic>
          </wp:inline>
        </w:drawing>
      </w:r>
    </w:p>
    <w:p w:rsidR="00E559B4" w:rsidRPr="00E730E5" w:rsidRDefault="00E559B4" w:rsidP="00E559B4">
      <w:r w:rsidRPr="00E730E5">
        <w:lastRenderedPageBreak/>
        <w:t>Les exigences 2, 3 et 4 du diagramme précédent impliquent le déplacement d’une masse totale, limitée par le choix d’une coque en composite polyester-fibre de verre, pour le navire pouvant aller jusqu’à 300 tonnes. Le déplacement d’une telle masse va avoir un cout énergétique qu’il est bon de minimiser.</w:t>
      </w:r>
    </w:p>
    <w:p w:rsidR="00E559B4" w:rsidRDefault="00E559B4" w:rsidP="00E559B4"/>
    <w:p w:rsidR="00E559B4" w:rsidRPr="006A126F" w:rsidRDefault="00E559B4" w:rsidP="00E559B4">
      <w:pPr>
        <w:pStyle w:val="Titre2"/>
      </w:pPr>
      <w:r w:rsidRPr="00F14F1F">
        <w:t>Flottaison</w:t>
      </w:r>
      <w:r w:rsidRPr="006A126F">
        <w:t xml:space="preserve"> et stabilité du navire</w:t>
      </w:r>
    </w:p>
    <w:p w:rsidR="00E559B4" w:rsidRPr="006A126F" w:rsidRDefault="00E559B4" w:rsidP="00E559B4">
      <w:pPr>
        <w:pStyle w:val="Titre3"/>
      </w:pPr>
      <w:r w:rsidRPr="006A126F">
        <w:t>Détermination du volume à immerger pour assurer la flottaison du navire</w:t>
      </w:r>
    </w:p>
    <w:p w:rsidR="00E559B4" w:rsidRPr="00E730E5" w:rsidRDefault="00E559B4" w:rsidP="00E559B4">
      <w:pPr>
        <w:pStyle w:val="Sansinterligne1"/>
        <w:jc w:val="both"/>
        <w:rPr>
          <w:rFonts w:ascii="Arial" w:hAnsi="Arial" w:cs="Arial"/>
          <w:sz w:val="24"/>
          <w:szCs w:val="24"/>
        </w:rPr>
      </w:pPr>
      <w:r w:rsidRPr="00E730E5">
        <w:rPr>
          <w:rFonts w:ascii="Arial" w:hAnsi="Arial" w:cs="Arial"/>
          <w:sz w:val="24"/>
          <w:szCs w:val="24"/>
        </w:rPr>
        <w:t>La première partie de l’étude va consister à déterminer le volume immergé nécessaire à la flottaison d’une masse de 300 tonnes.</w:t>
      </w:r>
    </w:p>
    <w:p w:rsidR="00E559B4" w:rsidRPr="00E730E5" w:rsidRDefault="00E559B4" w:rsidP="00E559B4">
      <w:pPr>
        <w:pStyle w:val="Sansinterligne1"/>
        <w:jc w:val="both"/>
        <w:rPr>
          <w:rFonts w:ascii="Arial" w:hAnsi="Arial" w:cs="Arial"/>
          <w:sz w:val="24"/>
          <w:szCs w:val="24"/>
        </w:rPr>
      </w:pPr>
      <w:r w:rsidRPr="00E730E5">
        <w:rPr>
          <w:rFonts w:ascii="Arial" w:hAnsi="Arial" w:cs="Arial"/>
          <w:sz w:val="24"/>
          <w:szCs w:val="24"/>
        </w:rPr>
        <w:t>Lorsqu'il est immobile, le navire, considéré dans une situation de chargement déterminée, est soumis à deux forces :</w:t>
      </w:r>
    </w:p>
    <w:p w:rsidR="00E559B4" w:rsidRDefault="00E559B4" w:rsidP="00E559B4">
      <w:pPr>
        <w:pStyle w:val="Sansinterligne1"/>
        <w:numPr>
          <w:ilvl w:val="0"/>
          <w:numId w:val="2"/>
        </w:numPr>
        <w:jc w:val="both"/>
        <w:rPr>
          <w:rFonts w:ascii="Arial" w:hAnsi="Arial" w:cs="Arial"/>
          <w:sz w:val="24"/>
          <w:szCs w:val="24"/>
        </w:rPr>
      </w:pPr>
      <w:r>
        <w:rPr>
          <w:rFonts w:ascii="Arial" w:hAnsi="Arial" w:cs="Arial"/>
          <w:sz w:val="24"/>
          <w:szCs w:val="24"/>
        </w:rPr>
        <w:t>s</w:t>
      </w:r>
      <w:r w:rsidRPr="00E730E5">
        <w:rPr>
          <w:rFonts w:ascii="Arial" w:hAnsi="Arial" w:cs="Arial"/>
          <w:sz w:val="24"/>
          <w:szCs w:val="24"/>
        </w:rPr>
        <w:t>on poids total</w:t>
      </w:r>
      <w:r>
        <w:rPr>
          <w:rFonts w:ascii="Arial" w:hAnsi="Arial" w:cs="Arial"/>
          <w:sz w:val="24"/>
          <w:szCs w:val="24"/>
        </w:rPr>
        <w:t xml:space="preserve"> </w:t>
      </w:r>
      <m:oMath>
        <m:acc>
          <m:accPr>
            <m:chr m:val="⃗"/>
            <m:ctrlPr>
              <w:rPr>
                <w:rFonts w:ascii="Cambria Math" w:hAnsi="Cambria Math" w:cs="Arial"/>
                <w:sz w:val="24"/>
                <w:szCs w:val="24"/>
              </w:rPr>
            </m:ctrlPr>
          </m:accPr>
          <m:e>
            <m:r>
              <w:rPr>
                <w:rFonts w:ascii="Cambria Math" w:cs="Arial"/>
                <w:sz w:val="24"/>
                <w:szCs w:val="24"/>
              </w:rPr>
              <m:t xml:space="preserve"> P</m:t>
            </m:r>
          </m:e>
        </m:acc>
      </m:oMath>
      <w:r>
        <w:rPr>
          <w:rFonts w:ascii="Arial" w:hAnsi="Arial" w:cs="Arial"/>
          <w:sz w:val="24"/>
          <w:szCs w:val="24"/>
        </w:rPr>
        <w:t>,</w:t>
      </w:r>
      <w:r w:rsidRPr="00E730E5">
        <w:rPr>
          <w:rFonts w:ascii="Arial" w:hAnsi="Arial" w:cs="Arial"/>
          <w:sz w:val="24"/>
          <w:szCs w:val="24"/>
        </w:rPr>
        <w:t xml:space="preserve"> appliqué en son centre de gravité G.</w:t>
      </w:r>
    </w:p>
    <w:p w:rsidR="00E559B4" w:rsidRDefault="00E559B4" w:rsidP="00E559B4">
      <w:pPr>
        <w:pStyle w:val="Sansinterligne1"/>
        <w:numPr>
          <w:ilvl w:val="0"/>
          <w:numId w:val="2"/>
        </w:numPr>
        <w:jc w:val="both"/>
        <w:rPr>
          <w:rFonts w:ascii="Arial" w:hAnsi="Arial" w:cs="Arial"/>
          <w:sz w:val="24"/>
          <w:szCs w:val="24"/>
        </w:rPr>
      </w:pPr>
      <w:r w:rsidRPr="00E730E5">
        <w:rPr>
          <w:rFonts w:ascii="Arial" w:hAnsi="Arial" w:cs="Arial"/>
          <w:sz w:val="24"/>
          <w:szCs w:val="24"/>
        </w:rPr>
        <w:t>la poussée d'Archimède</w:t>
      </w:r>
      <w:r>
        <w:rPr>
          <w:rFonts w:ascii="Arial" w:hAnsi="Arial" w:cs="Arial"/>
          <w:sz w:val="24"/>
          <w:szCs w:val="24"/>
        </w:rPr>
        <w:t xml:space="preserve"> </w:t>
      </w:r>
      <m:oMath>
        <m:acc>
          <m:accPr>
            <m:chr m:val="⃗"/>
            <m:ctrlPr>
              <w:rPr>
                <w:rFonts w:ascii="Cambria Math" w:hAnsi="Cambria Math" w:cs="Arial"/>
                <w:sz w:val="24"/>
                <w:szCs w:val="24"/>
              </w:rPr>
            </m:ctrlPr>
          </m:accPr>
          <m:e>
            <m:r>
              <m:rPr>
                <m:sty m:val="p"/>
              </m:rPr>
              <w:rPr>
                <w:rFonts w:ascii="Cambria Math" w:hAnsi="Cambria Math" w:cs="Arial"/>
                <w:sz w:val="24"/>
                <w:szCs w:val="24"/>
              </w:rPr>
              <m:t>∆</m:t>
            </m:r>
          </m:e>
        </m:acc>
      </m:oMath>
      <w:r w:rsidRPr="00E730E5">
        <w:rPr>
          <w:rFonts w:ascii="Arial" w:hAnsi="Arial" w:cs="Arial"/>
          <w:sz w:val="24"/>
          <w:szCs w:val="24"/>
        </w:rPr>
        <w:t>, appliquée en son centre de carène B, dirigée verticalement vers le haut. On désigne par V le volume immergé en [m</w:t>
      </w:r>
      <w:r w:rsidRPr="00925398">
        <w:rPr>
          <w:rFonts w:ascii="Arial" w:hAnsi="Arial" w:cs="Arial"/>
          <w:sz w:val="24"/>
          <w:szCs w:val="24"/>
          <w:vertAlign w:val="superscript"/>
        </w:rPr>
        <w:t>3</w:t>
      </w:r>
      <w:r w:rsidRPr="00E730E5">
        <w:rPr>
          <w:rFonts w:ascii="Arial" w:hAnsi="Arial" w:cs="Arial"/>
          <w:sz w:val="24"/>
          <w:szCs w:val="24"/>
        </w:rPr>
        <w:t>] (carène) et ρ la masse volumique en [kg.m</w:t>
      </w:r>
      <w:r w:rsidRPr="00925398">
        <w:rPr>
          <w:rFonts w:ascii="Arial" w:hAnsi="Arial" w:cs="Arial"/>
          <w:sz w:val="24"/>
          <w:szCs w:val="24"/>
          <w:vertAlign w:val="superscript"/>
        </w:rPr>
        <w:t>-3</w:t>
      </w:r>
      <w:r w:rsidRPr="00E730E5">
        <w:rPr>
          <w:rFonts w:ascii="Arial" w:hAnsi="Arial" w:cs="Arial"/>
          <w:sz w:val="24"/>
          <w:szCs w:val="24"/>
        </w:rPr>
        <w:t>] du fluide déplacé (eau),</w:t>
      </w:r>
    </w:p>
    <w:p w:rsidR="00E559B4" w:rsidRPr="00E730E5" w:rsidRDefault="00E559B4" w:rsidP="00E559B4">
      <w:pPr>
        <w:pStyle w:val="Sansinterligne1"/>
        <w:ind w:left="360"/>
        <w:jc w:val="both"/>
        <w:rPr>
          <w:rFonts w:ascii="Arial" w:hAnsi="Arial" w:cs="Arial"/>
          <w:sz w:val="24"/>
          <w:szCs w:val="24"/>
        </w:rPr>
      </w:pPr>
    </w:p>
    <w:p w:rsidR="00E559B4" w:rsidRPr="00E730E5" w:rsidRDefault="004C1752" w:rsidP="00E559B4">
      <w:pPr>
        <w:pStyle w:val="Sansinterligne1"/>
        <w:jc w:val="center"/>
        <w:rPr>
          <w:rFonts w:ascii="Arial" w:hAnsi="Arial" w:cs="Arial"/>
          <w:sz w:val="24"/>
          <w:szCs w:val="24"/>
        </w:rPr>
      </w:pPr>
      <w:r w:rsidRPr="004C1752">
        <w:rPr>
          <w:noProof/>
          <w:lang w:eastAsia="fr-FR"/>
        </w:rPr>
        <w:pict>
          <v:shapetype id="_x0000_t32" coordsize="21600,21600" o:spt="32" o:oned="t" path="m,l21600,21600e" filled="f">
            <v:path arrowok="t" fillok="f" o:connecttype="none"/>
            <o:lock v:ext="edit" shapetype="t"/>
          </v:shapetype>
          <v:shape id="_x0000_s1650" type="#_x0000_t32" style="position:absolute;left:0;text-align:left;margin-left:228.2pt;margin-top:85.15pt;width:0;height:75.7pt;z-index:251890176" o:connectortype="straight" strokecolor="red" strokeweight="1pt">
            <v:stroke startarrow="block"/>
          </v:shape>
        </w:pict>
      </w:r>
      <w:r>
        <w:rPr>
          <w:rFonts w:ascii="Arial" w:hAnsi="Arial" w:cs="Arial"/>
          <w:noProof/>
          <w:sz w:val="24"/>
          <w:szCs w:val="24"/>
          <w:lang w:eastAsia="fr-FR"/>
        </w:rPr>
        <w:pict>
          <v:shape id="_x0000_s1652" type="#_x0000_t202" style="position:absolute;left:0;text-align:left;margin-left:215.95pt;margin-top:97.55pt;width:43.95pt;height:26.4pt;z-index:251892224;mso-width-relative:margin;mso-height-relative:margin" filled="f" stroked="f">
            <v:textbox>
              <w:txbxContent>
                <w:p w:rsidR="00E559B4" w:rsidRPr="007D58FF" w:rsidRDefault="004C1752" w:rsidP="00E559B4">
                  <w:pPr>
                    <w:rPr>
                      <w:color w:val="FF0000"/>
                    </w:rPr>
                  </w:pPr>
                  <m:oMathPara>
                    <m:oMath>
                      <m:acc>
                        <m:accPr>
                          <m:chr m:val="⃗"/>
                          <m:ctrlPr>
                            <w:rPr>
                              <w:rFonts w:ascii="Cambria Math" w:hAnsi="Cambria Math" w:cs="Arial"/>
                              <w:color w:val="FF0000"/>
                              <w:szCs w:val="24"/>
                            </w:rPr>
                          </m:ctrlPr>
                        </m:accPr>
                        <m:e>
                          <m:r>
                            <m:rPr>
                              <m:sty m:val="p"/>
                            </m:rPr>
                            <w:rPr>
                              <w:rFonts w:ascii="Cambria Math" w:hAnsi="Cambria Math" w:cs="Arial"/>
                              <w:color w:val="FF0000"/>
                              <w:szCs w:val="24"/>
                            </w:rPr>
                            <m:t>∆</m:t>
                          </m:r>
                        </m:e>
                      </m:acc>
                    </m:oMath>
                  </m:oMathPara>
                </w:p>
              </w:txbxContent>
            </v:textbox>
          </v:shape>
        </w:pict>
      </w:r>
      <w:r>
        <w:rPr>
          <w:rFonts w:ascii="Arial" w:hAnsi="Arial" w:cs="Arial"/>
          <w:noProof/>
          <w:sz w:val="24"/>
          <w:szCs w:val="24"/>
        </w:rPr>
        <w:pict>
          <v:shape id="_x0000_s1651" type="#_x0000_t202" style="position:absolute;left:0;text-align:left;margin-left:211.7pt;margin-top:169.15pt;width:43.95pt;height:26.4pt;z-index:251891200;mso-width-relative:margin;mso-height-relative:margin" filled="f" stroked="f">
            <v:textbox>
              <w:txbxContent>
                <w:p w:rsidR="00E559B4" w:rsidRPr="007D58FF" w:rsidRDefault="004C1752" w:rsidP="00E559B4">
                  <w:pPr>
                    <w:rPr>
                      <w:color w:val="0070C0"/>
                    </w:rPr>
                  </w:pPr>
                  <m:oMathPara>
                    <m:oMath>
                      <m:acc>
                        <m:accPr>
                          <m:chr m:val="⃗"/>
                          <m:ctrlPr>
                            <w:rPr>
                              <w:rFonts w:ascii="Cambria Math" w:hAnsi="Cambria Math" w:cs="Arial"/>
                              <w:color w:val="0070C0"/>
                              <w:szCs w:val="24"/>
                            </w:rPr>
                          </m:ctrlPr>
                        </m:accPr>
                        <m:e>
                          <m:r>
                            <w:rPr>
                              <w:rFonts w:ascii="Cambria Math" w:cs="Arial"/>
                              <w:color w:val="0070C0"/>
                              <w:szCs w:val="24"/>
                            </w:rPr>
                            <m:t xml:space="preserve"> P</m:t>
                          </m:r>
                        </m:e>
                      </m:acc>
                    </m:oMath>
                  </m:oMathPara>
                </w:p>
              </w:txbxContent>
            </v:textbox>
          </v:shape>
        </w:pict>
      </w:r>
      <w:r w:rsidRPr="004C1752">
        <w:rPr>
          <w:noProof/>
          <w:lang w:eastAsia="fr-FR"/>
        </w:rPr>
        <w:pict>
          <v:shape id="_x0000_s1649" type="#_x0000_t32" style="position:absolute;left:0;text-align:left;margin-left:226.5pt;margin-top:127.55pt;width:0;height:75.7pt;z-index:251889152" o:connectortype="straight" strokecolor="#0070c0" strokeweight="1pt">
            <v:stroke endarrow="block"/>
          </v:shape>
        </w:pict>
      </w:r>
      <w:r w:rsidRPr="004C1752">
        <w:rPr>
          <w:noProof/>
          <w:lang w:eastAsia="fr-FR"/>
        </w:rPr>
        <w:pict>
          <v:shape id="Text Box 15" o:spid="_x0000_s1517" type="#_x0000_t202" style="position:absolute;left:0;text-align:left;margin-left:303.8pt;margin-top:132.3pt;width:144.85pt;height:44.1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u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" filled="f" stroked="f">
            <v:textbox style="mso-next-textbox:#Text Box 15">
              <w:txbxContent>
                <w:p w:rsidR="00E559B4" w:rsidRDefault="00E559B4" w:rsidP="00E559B4">
                  <w:r>
                    <w:t>Ligne de flottaison</w:t>
                  </w:r>
                </w:p>
              </w:txbxContent>
            </v:textbox>
          </v:shape>
        </w:pict>
      </w:r>
      <w:r w:rsidRPr="004C1752">
        <w:rPr>
          <w:noProof/>
          <w:lang w:eastAsia="fr-FR"/>
        </w:rPr>
        <w:pict>
          <v:shape id="Text Box 10" o:spid="_x0000_s1512" type="#_x0000_t202" style="position:absolute;left:0;text-align:left;margin-left:75.6pt;margin-top:157.5pt;width:130.2pt;height:40.4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YtvQ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" filled="f" stroked="f">
            <v:textbox style="mso-next-textbox:#Text Box 10">
              <w:txbxContent>
                <w:p w:rsidR="00E559B4" w:rsidRDefault="00E559B4" w:rsidP="00E559B4">
                  <w:r>
                    <w:t>V volume immergé</w:t>
                  </w:r>
                </w:p>
              </w:txbxContent>
            </v:textbox>
          </v:shape>
        </w:pict>
      </w:r>
      <w:r w:rsidRPr="004C1752">
        <w:rPr>
          <w:noProof/>
          <w:lang w:eastAsia="fr-FR"/>
        </w:rPr>
        <w:pict>
          <v:shape id="Text Box 12" o:spid="_x0000_s1514" type="#_x0000_t202" style="position:absolute;left:0;text-align:left;margin-left:204.7pt;margin-top:153.8pt;width:27.6pt;height:22.1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SV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ylGgnbQpEe2N+hO7lEY2QINvU7B76EHT7OHc2i0I6v7e1l+1UjIZUPFht0qJYeG0QoSDO1N&#10;/+zqiKMtyHr4ICuIQ7dGOqB9rTpbPagHAnRo1NOpOTaXEg4ncRBHYCnBFM3DSRC7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" filled="f" stroked="f">
            <v:textbox style="mso-next-textbox:#Text Box 12">
              <w:txbxContent>
                <w:p w:rsidR="00E559B4" w:rsidRDefault="00E559B4" w:rsidP="00E559B4">
                  <w:r>
                    <w:t>B</w:t>
                  </w:r>
                </w:p>
              </w:txbxContent>
            </v:textbox>
          </v:shape>
        </w:pict>
      </w:r>
      <w:r w:rsidRPr="004C1752">
        <w:rPr>
          <w:noProof/>
          <w:lang w:eastAsia="fr-FR"/>
        </w:rPr>
        <w:pict>
          <v:shape id="Text Box 11" o:spid="_x0000_s1513" type="#_x0000_t202" style="position:absolute;left:0;text-align:left;margin-left:206.2pt;margin-top:117.8pt;width:27.6pt;height:22.1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sV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" filled="f" stroked="f">
            <v:textbox style="mso-next-textbox:#Text Box 11">
              <w:txbxContent>
                <w:p w:rsidR="00E559B4" w:rsidRDefault="00E559B4" w:rsidP="00E559B4">
                  <w:r>
                    <w:t>G</w:t>
                  </w:r>
                </w:p>
              </w:txbxContent>
            </v:textbox>
          </v:shape>
        </w:pict>
      </w:r>
      <w:r w:rsidRPr="004C1752">
        <w:rPr>
          <w:noProof/>
          <w:lang w:eastAsia="fr-FR"/>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4" o:spid="_x0000_s1516" type="#_x0000_t187" style="position:absolute;left:0;text-align:left;margin-left:223.1pt;margin-top:158.15pt;width:7.25pt;height:7.1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" adj="10800"/>
        </w:pict>
      </w:r>
      <w:r w:rsidRPr="004C1752">
        <w:rPr>
          <w:noProof/>
          <w:lang w:eastAsia="fr-FR"/>
        </w:rPr>
        <w:pict>
          <v:shape id="AutoShape 13" o:spid="_x0000_s1515" type="#_x0000_t187" style="position:absolute;left:0;text-align:left;margin-left:223.55pt;margin-top:123.95pt;width:7.25pt;height:7.1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" adj="10800"/>
        </w:pict>
      </w:r>
      <w:bookmarkStart w:id="5" w:name="Figure_1"/>
      <w:r w:rsidR="00E559B4">
        <w:rPr>
          <w:rFonts w:ascii="Arial" w:hAnsi="Arial" w:cs="Arial"/>
          <w:noProof/>
          <w:sz w:val="24"/>
          <w:szCs w:val="24"/>
          <w:lang w:eastAsia="fr-FR"/>
        </w:rPr>
        <w:drawing>
          <wp:inline distT="0" distB="0" distL="0" distR="0">
            <wp:extent cx="5676900" cy="2495550"/>
            <wp:effectExtent l="19050" t="19050" r="19050" b="19050"/>
            <wp:docPr id="11" name="Image 3" descr="equi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quilibre.jpg"/>
                    <pic:cNvPicPr>
                      <a:picLocks noChangeAspect="1" noChangeArrowheads="1"/>
                    </pic:cNvPicPr>
                  </pic:nvPicPr>
                  <pic:blipFill>
                    <a:blip r:embed="rId36" cstate="print"/>
                    <a:srcRect/>
                    <a:stretch>
                      <a:fillRect/>
                    </a:stretch>
                  </pic:blipFill>
                  <pic:spPr bwMode="auto">
                    <a:xfrm>
                      <a:off x="0" y="0"/>
                      <a:ext cx="5676900" cy="2495550"/>
                    </a:xfrm>
                    <a:prstGeom prst="rect">
                      <a:avLst/>
                    </a:prstGeom>
                    <a:noFill/>
                    <a:ln w="9525">
                      <a:solidFill>
                        <a:schemeClr val="tx1"/>
                      </a:solidFill>
                      <a:miter lim="800000"/>
                      <a:headEnd/>
                      <a:tailEnd/>
                    </a:ln>
                  </pic:spPr>
                </pic:pic>
              </a:graphicData>
            </a:graphic>
          </wp:inline>
        </w:drawing>
      </w:r>
      <w:bookmarkEnd w:id="5"/>
    </w:p>
    <w:p w:rsidR="00E559B4" w:rsidRDefault="00E559B4" w:rsidP="00E559B4">
      <w:pPr>
        <w:pStyle w:val="Sansinterligne1"/>
        <w:jc w:val="both"/>
        <w:rPr>
          <w:rFonts w:ascii="Arial" w:hAnsi="Arial" w:cs="Arial"/>
          <w:sz w:val="24"/>
          <w:szCs w:val="24"/>
        </w:rPr>
      </w:pPr>
    </w:p>
    <w:p w:rsidR="00E559B4" w:rsidRPr="00E730E5" w:rsidRDefault="00E559B4" w:rsidP="00E559B4">
      <w:pPr>
        <w:pStyle w:val="Sansinterligne1"/>
        <w:jc w:val="both"/>
        <w:rPr>
          <w:rFonts w:ascii="Arial" w:hAnsi="Arial" w:cs="Arial"/>
          <w:sz w:val="24"/>
          <w:szCs w:val="24"/>
        </w:rPr>
      </w:pPr>
      <w:r w:rsidRPr="00E730E5">
        <w:rPr>
          <w:rFonts w:ascii="Arial" w:hAnsi="Arial" w:cs="Arial"/>
          <w:sz w:val="24"/>
          <w:szCs w:val="24"/>
        </w:rPr>
        <w:t>Les calculs pour cette étude se font dans le cas d’un départ en plongée sans sous marin embarqué soit une masse totale déplacée de 274,81 [tonne]. La masse volumique de l’eau de mer est de 1</w:t>
      </w:r>
      <w:r>
        <w:rPr>
          <w:rFonts w:ascii="Arial" w:hAnsi="Arial" w:cs="Arial"/>
          <w:sz w:val="24"/>
          <w:szCs w:val="24"/>
        </w:rPr>
        <w:t xml:space="preserve"> </w:t>
      </w:r>
      <w:r w:rsidRPr="00E730E5">
        <w:rPr>
          <w:rFonts w:ascii="Arial" w:hAnsi="Arial" w:cs="Arial"/>
          <w:sz w:val="24"/>
          <w:szCs w:val="24"/>
        </w:rPr>
        <w:t>025 [kg.m</w:t>
      </w:r>
      <w:r w:rsidRPr="00A8354D">
        <w:rPr>
          <w:rFonts w:ascii="Arial" w:hAnsi="Arial" w:cs="Arial"/>
          <w:sz w:val="24"/>
          <w:szCs w:val="24"/>
          <w:vertAlign w:val="superscript"/>
        </w:rPr>
        <w:t>-3</w:t>
      </w:r>
      <w:r w:rsidRPr="00E730E5">
        <w:rPr>
          <w:rFonts w:ascii="Arial" w:hAnsi="Arial" w:cs="Arial"/>
          <w:sz w:val="24"/>
          <w:szCs w:val="24"/>
        </w:rPr>
        <w:t xml:space="preserve"> ]. On prendra g=9.81 [m.s</w:t>
      </w:r>
      <w:r w:rsidRPr="00A8354D">
        <w:rPr>
          <w:rFonts w:ascii="Arial" w:hAnsi="Arial" w:cs="Arial"/>
          <w:sz w:val="24"/>
          <w:szCs w:val="24"/>
          <w:vertAlign w:val="superscript"/>
        </w:rPr>
        <w:t>-2</w:t>
      </w:r>
      <w:r w:rsidRPr="00E730E5">
        <w:rPr>
          <w:rFonts w:ascii="Arial" w:hAnsi="Arial" w:cs="Arial"/>
          <w:sz w:val="24"/>
          <w:szCs w:val="24"/>
        </w:rPr>
        <w:t>].</w:t>
      </w:r>
    </w:p>
    <w:p w:rsidR="00E559B4" w:rsidRDefault="00E559B4" w:rsidP="00E559B4">
      <w:pPr>
        <w:pStyle w:val="Sansinterligne1"/>
        <w:jc w:val="both"/>
        <w:rPr>
          <w:rFonts w:ascii="Arial" w:hAnsi="Arial" w:cs="Arial"/>
          <w:sz w:val="24"/>
          <w:szCs w:val="24"/>
        </w:rPr>
      </w:pPr>
    </w:p>
    <w:p w:rsidR="00E559B4" w:rsidRPr="00471EB2" w:rsidRDefault="00E559B4" w:rsidP="00E559B4">
      <w:pPr>
        <w:numPr>
          <w:ilvl w:val="0"/>
          <w:numId w:val="12"/>
        </w:numPr>
        <w:ind w:left="357" w:hanging="357"/>
        <w:rPr>
          <w:b/>
        </w:rPr>
      </w:pPr>
      <w:r w:rsidRPr="00CE71CB">
        <w:rPr>
          <w:rFonts w:cs="Arial"/>
          <w:b/>
          <w:szCs w:val="24"/>
        </w:rPr>
        <w:t>Déterminer</w:t>
      </w:r>
      <w:r>
        <w:rPr>
          <w:rFonts w:cs="Arial"/>
          <w:b/>
          <w:szCs w:val="24"/>
        </w:rPr>
        <w:t xml:space="preserve"> </w:t>
      </w:r>
      <m:oMath>
        <m:d>
          <m:dPr>
            <m:begChr m:val="‖"/>
            <m:endChr m:val="‖"/>
            <m:ctrlPr>
              <w:rPr>
                <w:rFonts w:ascii="Cambria Math" w:hAnsi="Cambria Math" w:cs="Arial"/>
                <w:szCs w:val="24"/>
              </w:rPr>
            </m:ctrlPr>
          </m:dPr>
          <m:e>
            <m:acc>
              <m:accPr>
                <m:chr m:val="⃗"/>
                <m:ctrlPr>
                  <w:rPr>
                    <w:rFonts w:ascii="Cambria Math" w:hAnsi="Cambria Math" w:cs="Arial"/>
                    <w:szCs w:val="24"/>
                  </w:rPr>
                </m:ctrlPr>
              </m:accPr>
              <m:e>
                <m:r>
                  <w:rPr>
                    <w:rFonts w:ascii="Cambria Math" w:hAnsi="Cambria Math" w:cs="Arial"/>
                    <w:szCs w:val="24"/>
                  </w:rPr>
                  <m:t>P</m:t>
                </m:r>
              </m:e>
            </m:acc>
          </m:e>
        </m:d>
      </m:oMath>
      <w:r w:rsidRPr="00E730E5">
        <w:rPr>
          <w:rFonts w:cs="Arial"/>
          <w:szCs w:val="24"/>
        </w:rPr>
        <w:t xml:space="preserve"> en Newtons [N]</w:t>
      </w:r>
    </w:p>
    <w:p w:rsidR="00E559B4" w:rsidRPr="00E559B4" w:rsidRDefault="004C1752" w:rsidP="00E559B4">
      <w:pPr>
        <w:pStyle w:val="Paragraphedeliste1"/>
        <w:pBdr>
          <w:top w:val="single" w:sz="4" w:space="1" w:color="auto"/>
          <w:left w:val="single" w:sz="4" w:space="4" w:color="auto"/>
          <w:bottom w:val="single" w:sz="4" w:space="0" w:color="auto"/>
          <w:right w:val="single" w:sz="4" w:space="4" w:color="auto"/>
        </w:pBdr>
        <w:ind w:left="0" w:right="139"/>
        <w:rPr>
          <w:color w:val="FF0000"/>
          <w:szCs w:val="24"/>
        </w:rPr>
      </w:pPr>
      <m:oMath>
        <m:d>
          <m:dPr>
            <m:begChr m:val="‖"/>
            <m:endChr m:val="‖"/>
            <m:ctrlPr>
              <w:rPr>
                <w:rFonts w:ascii="Cambria Math" w:hAnsi="Cambria Math"/>
                <w:i/>
                <w:color w:val="FF0000"/>
                <w:szCs w:val="24"/>
              </w:rPr>
            </m:ctrlPr>
          </m:dPr>
          <m:e>
            <m:acc>
              <m:accPr>
                <m:chr m:val="⃗"/>
                <m:ctrlPr>
                  <w:rPr>
                    <w:rFonts w:ascii="Cambria Math" w:hAnsi="Cambria Math"/>
                    <w:i/>
                    <w:color w:val="FF0000"/>
                    <w:szCs w:val="24"/>
                  </w:rPr>
                </m:ctrlPr>
              </m:accPr>
              <m:e>
                <m:r>
                  <w:rPr>
                    <w:rFonts w:ascii="Cambria Math" w:hAnsi="Cambria Math"/>
                    <w:color w:val="FF0000"/>
                    <w:szCs w:val="24"/>
                  </w:rPr>
                  <m:t>P</m:t>
                </m:r>
              </m:e>
            </m:acc>
          </m:e>
        </m:d>
        <m:r>
          <w:rPr>
            <w:rFonts w:ascii="Cambria Math" w:hAnsi="Cambria Math"/>
            <w:color w:val="FF0000"/>
            <w:szCs w:val="24"/>
          </w:rPr>
          <m:t xml:space="preserve">=m×g avec </m:t>
        </m:r>
        <m:d>
          <m:dPr>
            <m:begChr m:val="["/>
            <m:endChr m:val=""/>
            <m:ctrlPr>
              <w:rPr>
                <w:rFonts w:ascii="Cambria Math" w:hAnsi="Cambria Math"/>
                <w:i/>
                <w:color w:val="FF0000"/>
                <w:szCs w:val="24"/>
              </w:rPr>
            </m:ctrlPr>
          </m:dPr>
          <m:e>
            <m:m>
              <m:mPr>
                <m:mcs>
                  <m:mc>
                    <m:mcPr>
                      <m:count m:val="1"/>
                      <m:mcJc m:val="center"/>
                    </m:mcPr>
                  </m:mc>
                </m:mcs>
                <m:ctrlPr>
                  <w:rPr>
                    <w:rFonts w:ascii="Cambria Math" w:hAnsi="Cambria Math"/>
                    <w:i/>
                    <w:color w:val="FF0000"/>
                    <w:szCs w:val="24"/>
                  </w:rPr>
                </m:ctrlPr>
              </m:mPr>
              <m:mr>
                <m:e>
                  <m:d>
                    <m:dPr>
                      <m:begChr m:val="‖"/>
                      <m:endChr m:val="‖"/>
                      <m:ctrlPr>
                        <w:rPr>
                          <w:rFonts w:ascii="Cambria Math" w:hAnsi="Cambria Math"/>
                          <w:i/>
                          <w:color w:val="FF0000"/>
                          <w:szCs w:val="24"/>
                        </w:rPr>
                      </m:ctrlPr>
                    </m:dPr>
                    <m:e>
                      <m:acc>
                        <m:accPr>
                          <m:chr m:val="⃗"/>
                          <m:ctrlPr>
                            <w:rPr>
                              <w:rFonts w:ascii="Cambria Math" w:hAnsi="Cambria Math"/>
                              <w:i/>
                              <w:color w:val="FF0000"/>
                              <w:szCs w:val="24"/>
                            </w:rPr>
                          </m:ctrlPr>
                        </m:accPr>
                        <m:e>
                          <m:r>
                            <w:rPr>
                              <w:rFonts w:ascii="Cambria Math" w:hAnsi="Cambria Math"/>
                              <w:color w:val="FF0000"/>
                              <w:szCs w:val="24"/>
                            </w:rPr>
                            <m:t>P</m:t>
                          </m:r>
                        </m:e>
                      </m:acc>
                    </m:e>
                  </m:d>
                  <m:r>
                    <w:rPr>
                      <w:rFonts w:ascii="Cambria Math" w:hAnsi="Cambria Math"/>
                      <w:color w:val="FF0000"/>
                      <w:szCs w:val="24"/>
                    </w:rPr>
                    <m:t>en N</m:t>
                  </m:r>
                </m:e>
              </m:mr>
              <m:mr>
                <m:e>
                  <m:r>
                    <w:rPr>
                      <w:rFonts w:ascii="Cambria Math" w:hAnsi="Cambria Math"/>
                      <w:color w:val="FF0000"/>
                      <w:szCs w:val="24"/>
                    </w:rPr>
                    <m:t>m en kg</m:t>
                  </m:r>
                </m:e>
              </m:mr>
              <m:mr>
                <m:e>
                  <m:r>
                    <w:rPr>
                      <w:rFonts w:ascii="Cambria Math" w:hAnsi="Cambria Math"/>
                      <w:color w:val="FF0000"/>
                      <w:szCs w:val="24"/>
                    </w:rPr>
                    <m:t>g en m.</m:t>
                  </m:r>
                  <m:sSup>
                    <m:sSupPr>
                      <m:ctrlPr>
                        <w:rPr>
                          <w:rFonts w:ascii="Cambria Math" w:hAnsi="Cambria Math"/>
                          <w:i/>
                          <w:color w:val="FF0000"/>
                          <w:szCs w:val="24"/>
                        </w:rPr>
                      </m:ctrlPr>
                    </m:sSupPr>
                    <m:e>
                      <m:r>
                        <w:rPr>
                          <w:rFonts w:ascii="Cambria Math" w:hAnsi="Cambria Math"/>
                          <w:color w:val="FF0000"/>
                          <w:szCs w:val="24"/>
                        </w:rPr>
                        <m:t>s</m:t>
                      </m:r>
                    </m:e>
                    <m:sup>
                      <m:r>
                        <w:rPr>
                          <w:rFonts w:ascii="Cambria Math" w:hAnsi="Cambria Math"/>
                          <w:color w:val="FF0000"/>
                          <w:szCs w:val="24"/>
                        </w:rPr>
                        <m:t>-2</m:t>
                      </m:r>
                    </m:sup>
                  </m:sSup>
                </m:e>
              </m:mr>
            </m:m>
          </m:e>
        </m:d>
      </m:oMath>
      <w:r w:rsidR="00E559B4" w:rsidRPr="00E559B4">
        <w:rPr>
          <w:color w:val="FF0000"/>
          <w:szCs w:val="24"/>
        </w:rPr>
        <w:tab/>
      </w:r>
      <w:r w:rsidR="00E559B4" w:rsidRPr="00E559B4">
        <w:rPr>
          <w:color w:val="FF0000"/>
          <w:szCs w:val="24"/>
        </w:rPr>
        <w:tab/>
        <w:t xml:space="preserve">A.N : </w:t>
      </w:r>
      <w:r w:rsidR="00E559B4" w:rsidRPr="00E559B4">
        <w:rPr>
          <w:color w:val="FF0000"/>
          <w:szCs w:val="24"/>
        </w:rPr>
        <w:tab/>
        <w:t>m=274,81.10</w:t>
      </w:r>
      <w:r w:rsidR="00E559B4" w:rsidRPr="00E559B4">
        <w:rPr>
          <w:color w:val="FF0000"/>
          <w:szCs w:val="24"/>
          <w:vertAlign w:val="superscript"/>
        </w:rPr>
        <w:t>3</w:t>
      </w:r>
      <w:r w:rsidR="00E559B4" w:rsidRPr="00E559B4">
        <w:rPr>
          <w:color w:val="FF0000"/>
          <w:szCs w:val="24"/>
        </w:rPr>
        <w:t xml:space="preserve"> [kg] et </w:t>
      </w:r>
      <w:r w:rsidR="00E559B4" w:rsidRPr="00E559B4">
        <w:rPr>
          <w:rFonts w:cs="Arial"/>
          <w:color w:val="FF0000"/>
          <w:szCs w:val="24"/>
        </w:rPr>
        <w:t>g=9,81 [m.s</w:t>
      </w:r>
      <w:r w:rsidR="00E559B4" w:rsidRPr="00E559B4">
        <w:rPr>
          <w:rFonts w:cs="Arial"/>
          <w:color w:val="FF0000"/>
          <w:szCs w:val="24"/>
          <w:vertAlign w:val="superscript"/>
        </w:rPr>
        <w:t>-2</w:t>
      </w:r>
      <w:r w:rsidR="00E559B4" w:rsidRPr="00E559B4">
        <w:rPr>
          <w:rFonts w:cs="Arial"/>
          <w:color w:val="FF0000"/>
          <w:szCs w:val="24"/>
        </w:rPr>
        <w:t>].</w:t>
      </w:r>
    </w:p>
    <w:p w:rsidR="00E559B4" w:rsidRPr="00CC59DF" w:rsidRDefault="004C1752" w:rsidP="00E559B4">
      <w:pPr>
        <w:pStyle w:val="Paragraphedeliste1"/>
        <w:pBdr>
          <w:top w:val="single" w:sz="4" w:space="1" w:color="auto"/>
          <w:left w:val="single" w:sz="4" w:space="4" w:color="auto"/>
          <w:bottom w:val="single" w:sz="4" w:space="0" w:color="auto"/>
          <w:right w:val="single" w:sz="4" w:space="4" w:color="auto"/>
        </w:pBdr>
        <w:ind w:left="0" w:right="139"/>
        <w:rPr>
          <w:szCs w:val="24"/>
        </w:rPr>
      </w:pPr>
      <m:oMathPara>
        <m:oMathParaPr>
          <m:jc m:val="right"/>
        </m:oMathParaPr>
        <m:oMath>
          <m:d>
            <m:dPr>
              <m:begChr m:val="‖"/>
              <m:endChr m:val="‖"/>
              <m:ctrlPr>
                <w:rPr>
                  <w:rFonts w:ascii="Cambria Math" w:hAnsi="Cambria Math"/>
                  <w:i/>
                  <w:color w:val="FF0000"/>
                  <w:szCs w:val="24"/>
                </w:rPr>
              </m:ctrlPr>
            </m:dPr>
            <m:e>
              <m:acc>
                <m:accPr>
                  <m:chr m:val="⃗"/>
                  <m:ctrlPr>
                    <w:rPr>
                      <w:rFonts w:ascii="Cambria Math" w:hAnsi="Cambria Math"/>
                      <w:i/>
                      <w:color w:val="FF0000"/>
                      <w:szCs w:val="24"/>
                    </w:rPr>
                  </m:ctrlPr>
                </m:accPr>
                <m:e>
                  <m:r>
                    <w:rPr>
                      <w:rFonts w:ascii="Cambria Math" w:hAnsi="Cambria Math"/>
                      <w:color w:val="FF0000"/>
                      <w:szCs w:val="24"/>
                    </w:rPr>
                    <m:t>P</m:t>
                  </m:r>
                </m:e>
              </m:acc>
            </m:e>
          </m:d>
          <m:r>
            <w:rPr>
              <w:rFonts w:ascii="Cambria Math" w:hAnsi="Cambria Math"/>
              <w:color w:val="FF0000"/>
              <w:szCs w:val="24"/>
            </w:rPr>
            <m:t>=2 700 [kN]</m:t>
          </m:r>
        </m:oMath>
      </m:oMathPara>
    </w:p>
    <w:p w:rsidR="00E559B4" w:rsidRPr="00471EB2" w:rsidRDefault="00E559B4" w:rsidP="00E559B4">
      <w:pPr>
        <w:pStyle w:val="QuestionCG"/>
        <w:tabs>
          <w:tab w:val="clear" w:pos="500"/>
        </w:tabs>
        <w:rPr>
          <w:b/>
        </w:rPr>
      </w:pPr>
      <w:r w:rsidRPr="00CC59DF">
        <w:rPr>
          <w:b/>
        </w:rPr>
        <w:br w:type="page"/>
      </w:r>
      <w:r w:rsidRPr="00925398">
        <w:rPr>
          <w:b/>
        </w:rPr>
        <w:lastRenderedPageBreak/>
        <w:t>Déterminer</w:t>
      </w:r>
      <w:r>
        <w:rPr>
          <w:b/>
        </w:rPr>
        <w:t xml:space="preserve"> </w:t>
      </w:r>
      <m:oMath>
        <m:d>
          <m:dPr>
            <m:begChr m:val="‖"/>
            <m:endChr m:val="‖"/>
            <m:ctrlPr>
              <w:rPr>
                <w:rFonts w:ascii="Cambria Math" w:hAnsi="Cambria Math" w:cs="Arial"/>
                <w:szCs w:val="24"/>
                <w:highlight w:val="yellow"/>
              </w:rPr>
            </m:ctrlPr>
          </m:dPr>
          <m:e>
            <m:acc>
              <m:accPr>
                <m:chr m:val="⃗"/>
                <m:ctrlPr>
                  <w:rPr>
                    <w:rFonts w:ascii="Cambria Math" w:hAnsi="Cambria Math" w:cs="Arial"/>
                    <w:szCs w:val="24"/>
                    <w:highlight w:val="yellow"/>
                  </w:rPr>
                </m:ctrlPr>
              </m:accPr>
              <m:e>
                <m:r>
                  <m:rPr>
                    <m:sty m:val="p"/>
                  </m:rPr>
                  <w:rPr>
                    <w:rFonts w:ascii="Cambria Math" w:hAnsi="Cambria Math" w:cs="Arial"/>
                    <w:szCs w:val="24"/>
                    <w:highlight w:val="yellow"/>
                  </w:rPr>
                  <m:t>∆</m:t>
                </m:r>
              </m:e>
            </m:acc>
          </m:e>
        </m:d>
      </m:oMath>
      <w:r w:rsidRPr="00925398">
        <w:t xml:space="preserve"> en fonction de V et ρ</w:t>
      </w:r>
      <w:r>
        <w:t xml:space="preserve"> à</w:t>
      </w:r>
      <w:r w:rsidRPr="00925398">
        <w:t xml:space="preserve"> partir de la définition de la poussée d’Archimède</w:t>
      </w:r>
      <w:r>
        <w:t xml:space="preserve"> : </w:t>
      </w:r>
      <w:r>
        <w:br/>
      </w:r>
      <w:r w:rsidRPr="00925398">
        <w:t>« Tout corps partiellement ou totalement immergé dans un fluide reçoit une poussée verticale, dirigée du bas vers le haut, égale au poids du fluide déplacé, appliquée au centre du volume immergé. »</w:t>
      </w:r>
    </w:p>
    <w:p w:rsidR="00E559B4" w:rsidRPr="00E559B4" w:rsidRDefault="004C1752" w:rsidP="00E559B4">
      <w:pPr>
        <w:pStyle w:val="Paragraphedeliste1"/>
        <w:pBdr>
          <w:top w:val="single" w:sz="4" w:space="1" w:color="auto"/>
          <w:left w:val="single" w:sz="4" w:space="4" w:color="auto"/>
          <w:bottom w:val="single" w:sz="4" w:space="1" w:color="auto"/>
          <w:right w:val="single" w:sz="4" w:space="4" w:color="auto"/>
        </w:pBdr>
        <w:ind w:left="0" w:right="139"/>
        <w:rPr>
          <w:rFonts w:cs="Arial"/>
          <w:color w:val="FF0000"/>
          <w:szCs w:val="24"/>
        </w:rPr>
      </w:pPr>
      <m:oMathPara>
        <m:oMathParaPr>
          <m:jc m:val="left"/>
        </m:oMathParaPr>
        <m:oMath>
          <m:d>
            <m:dPr>
              <m:begChr m:val="‖"/>
              <m:endChr m:val="‖"/>
              <m:ctrlPr>
                <w:rPr>
                  <w:rFonts w:ascii="Cambria Math" w:hAnsi="Cambria Math" w:cs="Arial"/>
                  <w:color w:val="FF0000"/>
                  <w:szCs w:val="24"/>
                </w:rPr>
              </m:ctrlPr>
            </m:dPr>
            <m:e>
              <m:acc>
                <m:accPr>
                  <m:chr m:val="⃗"/>
                  <m:ctrlPr>
                    <w:rPr>
                      <w:rFonts w:ascii="Cambria Math" w:hAnsi="Cambria Math" w:cs="Arial"/>
                      <w:color w:val="FF0000"/>
                      <w:szCs w:val="24"/>
                    </w:rPr>
                  </m:ctrlPr>
                </m:accPr>
                <m:e>
                  <m:r>
                    <m:rPr>
                      <m:sty m:val="p"/>
                    </m:rPr>
                    <w:rPr>
                      <w:rFonts w:ascii="Cambria Math" w:hAnsi="Cambria Math" w:cs="Arial"/>
                      <w:color w:val="FF0000"/>
                      <w:szCs w:val="24"/>
                    </w:rPr>
                    <m:t>∆</m:t>
                  </m:r>
                </m:e>
              </m:acc>
            </m:e>
          </m:d>
          <m:r>
            <m:rPr>
              <m:sty m:val="p"/>
            </m:rPr>
            <w:rPr>
              <w:rFonts w:ascii="Cambria Math" w:hAnsi="Cambria Math" w:cs="Arial"/>
              <w:color w:val="FF0000"/>
              <w:szCs w:val="24"/>
            </w:rPr>
            <m:t>=ρ×V×g avec</m:t>
          </m:r>
          <m:d>
            <m:dPr>
              <m:begChr m:val="|"/>
              <m:endChr m:val=""/>
              <m:ctrlPr>
                <w:rPr>
                  <w:rFonts w:ascii="Cambria Math" w:hAnsi="Cambria Math" w:cs="Arial"/>
                  <w:color w:val="FF0000"/>
                  <w:szCs w:val="24"/>
                </w:rPr>
              </m:ctrlPr>
            </m:dPr>
            <m:e>
              <m:m>
                <m:mPr>
                  <m:mcs>
                    <m:mc>
                      <m:mcPr>
                        <m:count m:val="1"/>
                        <m:mcJc m:val="center"/>
                      </m:mcPr>
                    </m:mc>
                  </m:mcs>
                  <m:ctrlPr>
                    <w:rPr>
                      <w:rFonts w:ascii="Cambria Math" w:hAnsi="Cambria Math" w:cs="Arial"/>
                      <w:color w:val="FF0000"/>
                      <w:szCs w:val="24"/>
                    </w:rPr>
                  </m:ctrlPr>
                </m:mPr>
                <m:mr>
                  <m:e>
                    <m:d>
                      <m:dPr>
                        <m:begChr m:val="‖"/>
                        <m:endChr m:val="‖"/>
                        <m:ctrlPr>
                          <w:rPr>
                            <w:rFonts w:ascii="Cambria Math" w:hAnsi="Cambria Math" w:cs="Arial"/>
                            <w:color w:val="FF0000"/>
                            <w:szCs w:val="24"/>
                          </w:rPr>
                        </m:ctrlPr>
                      </m:dPr>
                      <m:e>
                        <m:acc>
                          <m:accPr>
                            <m:chr m:val="⃗"/>
                            <m:ctrlPr>
                              <w:rPr>
                                <w:rFonts w:ascii="Cambria Math" w:hAnsi="Cambria Math" w:cs="Arial"/>
                                <w:color w:val="FF0000"/>
                                <w:szCs w:val="24"/>
                              </w:rPr>
                            </m:ctrlPr>
                          </m:accPr>
                          <m:e>
                            <m:r>
                              <m:rPr>
                                <m:sty m:val="p"/>
                              </m:rPr>
                              <w:rPr>
                                <w:rFonts w:ascii="Cambria Math" w:hAnsi="Cambria Math" w:cs="Arial"/>
                                <w:color w:val="FF0000"/>
                                <w:szCs w:val="24"/>
                              </w:rPr>
                              <m:t>∆</m:t>
                            </m:r>
                          </m:e>
                        </m:acc>
                      </m:e>
                    </m:d>
                    <m:r>
                      <m:rPr>
                        <m:sty m:val="p"/>
                      </m:rPr>
                      <w:rPr>
                        <w:rFonts w:ascii="Cambria Math" w:hAnsi="Cambria Math" w:cs="Arial"/>
                        <w:color w:val="FF0000"/>
                        <w:szCs w:val="24"/>
                      </w:rPr>
                      <m:t xml:space="preserve"> en N</m:t>
                    </m:r>
                    <m:ctrlPr>
                      <w:rPr>
                        <w:rFonts w:ascii="Cambria Math" w:eastAsia="Cambria Math" w:hAnsi="Cambria Math" w:cs="Cambria Math"/>
                        <w:color w:val="FF0000"/>
                        <w:szCs w:val="24"/>
                      </w:rPr>
                    </m:ctrlPr>
                  </m:e>
                </m:mr>
                <m:mr>
                  <m:e>
                    <m:r>
                      <m:rPr>
                        <m:sty m:val="p"/>
                      </m:rPr>
                      <w:rPr>
                        <w:rFonts w:ascii="Cambria Math" w:eastAsia="Cambria Math" w:hAnsi="Cambria Math" w:cs="Cambria Math"/>
                        <w:color w:val="FF0000"/>
                        <w:szCs w:val="24"/>
                      </w:rPr>
                      <m:t>ρ en kg.</m:t>
                    </m:r>
                    <m:sSup>
                      <m:sSupPr>
                        <m:ctrlPr>
                          <w:rPr>
                            <w:rFonts w:ascii="Cambria Math" w:eastAsia="Cambria Math" w:hAnsi="Cambria Math" w:cs="Cambria Math"/>
                            <w:color w:val="FF0000"/>
                            <w:szCs w:val="24"/>
                          </w:rPr>
                        </m:ctrlPr>
                      </m:sSupPr>
                      <m:e>
                        <m:r>
                          <m:rPr>
                            <m:sty m:val="p"/>
                          </m:rPr>
                          <w:rPr>
                            <w:rFonts w:ascii="Cambria Math" w:eastAsia="Cambria Math" w:hAnsi="Cambria Math" w:cs="Cambria Math"/>
                            <w:color w:val="FF0000"/>
                            <w:szCs w:val="24"/>
                          </w:rPr>
                          <m:t>m</m:t>
                        </m:r>
                      </m:e>
                      <m:sup>
                        <m:r>
                          <m:rPr>
                            <m:sty m:val="p"/>
                          </m:rPr>
                          <w:rPr>
                            <w:rFonts w:ascii="Cambria Math" w:eastAsia="Cambria Math" w:hAnsi="Cambria Math" w:cs="Cambria Math"/>
                            <w:color w:val="FF0000"/>
                            <w:szCs w:val="24"/>
                          </w:rPr>
                          <m:t>-3</m:t>
                        </m:r>
                      </m:sup>
                    </m:sSup>
                  </m:e>
                </m:mr>
                <m:mr>
                  <m:e>
                    <m:r>
                      <m:rPr>
                        <m:sty m:val="p"/>
                      </m:rPr>
                      <w:rPr>
                        <w:rFonts w:ascii="Cambria Math" w:hAnsi="Cambria Math" w:cs="Arial"/>
                        <w:color w:val="FF0000"/>
                        <w:szCs w:val="24"/>
                      </w:rPr>
                      <m:t xml:space="preserve">V en </m:t>
                    </m:r>
                    <m:sSup>
                      <m:sSupPr>
                        <m:ctrlPr>
                          <w:rPr>
                            <w:rFonts w:ascii="Cambria Math" w:hAnsi="Cambria Math" w:cs="Arial"/>
                            <w:color w:val="FF0000"/>
                            <w:szCs w:val="24"/>
                          </w:rPr>
                        </m:ctrlPr>
                      </m:sSupPr>
                      <m:e>
                        <m:r>
                          <m:rPr>
                            <m:sty m:val="p"/>
                          </m:rPr>
                          <w:rPr>
                            <w:rFonts w:ascii="Cambria Math" w:hAnsi="Cambria Math" w:cs="Arial"/>
                            <w:color w:val="FF0000"/>
                            <w:szCs w:val="24"/>
                          </w:rPr>
                          <m:t>m</m:t>
                        </m:r>
                      </m:e>
                      <m:sup>
                        <m:r>
                          <m:rPr>
                            <m:sty m:val="p"/>
                          </m:rPr>
                          <w:rPr>
                            <w:rFonts w:ascii="Cambria Math" w:hAnsi="Cambria Math" w:cs="Arial"/>
                            <w:color w:val="FF0000"/>
                            <w:szCs w:val="24"/>
                          </w:rPr>
                          <m:t>3</m:t>
                        </m:r>
                      </m:sup>
                    </m:sSup>
                  </m:e>
                </m:mr>
                <m:mr>
                  <m:e>
                    <m:r>
                      <m:rPr>
                        <m:sty m:val="p"/>
                      </m:rPr>
                      <w:rPr>
                        <w:rFonts w:ascii="Cambria Math" w:hAnsi="Cambria Math" w:cs="Arial"/>
                        <w:color w:val="FF0000"/>
                        <w:szCs w:val="24"/>
                      </w:rPr>
                      <m:t>g en m.</m:t>
                    </m:r>
                    <m:sSup>
                      <m:sSupPr>
                        <m:ctrlPr>
                          <w:rPr>
                            <w:rFonts w:ascii="Cambria Math" w:hAnsi="Cambria Math" w:cs="Arial"/>
                            <w:color w:val="FF0000"/>
                            <w:szCs w:val="24"/>
                          </w:rPr>
                        </m:ctrlPr>
                      </m:sSupPr>
                      <m:e>
                        <m:r>
                          <m:rPr>
                            <m:sty m:val="p"/>
                          </m:rPr>
                          <w:rPr>
                            <w:rFonts w:ascii="Cambria Math" w:hAnsi="Cambria Math" w:cs="Arial"/>
                            <w:color w:val="FF0000"/>
                            <w:szCs w:val="24"/>
                          </w:rPr>
                          <m:t>s</m:t>
                        </m:r>
                      </m:e>
                      <m:sup>
                        <m:r>
                          <m:rPr>
                            <m:sty m:val="p"/>
                          </m:rPr>
                          <w:rPr>
                            <w:rFonts w:ascii="Cambria Math" w:hAnsi="Cambria Math" w:cs="Arial"/>
                            <w:color w:val="FF0000"/>
                            <w:szCs w:val="24"/>
                          </w:rPr>
                          <m:t>-2</m:t>
                        </m:r>
                      </m:sup>
                    </m:sSup>
                  </m:e>
                </m:mr>
              </m:m>
            </m:e>
          </m:d>
        </m:oMath>
      </m:oMathPara>
    </w:p>
    <w:p w:rsidR="00E559B4" w:rsidRPr="00471EB2" w:rsidRDefault="00E559B4" w:rsidP="00E559B4">
      <w:pPr>
        <w:pStyle w:val="QuestionCG"/>
        <w:tabs>
          <w:tab w:val="clear" w:pos="500"/>
        </w:tabs>
        <w:jc w:val="left"/>
        <w:rPr>
          <w:b/>
        </w:rPr>
      </w:pPr>
      <w:r>
        <w:rPr>
          <w:b/>
        </w:rPr>
        <w:t xml:space="preserve">Préciser </w:t>
      </w:r>
      <w:r>
        <w:t xml:space="preserve">les conditions d’équilibre du navire </w:t>
      </w:r>
    </w:p>
    <w:p w:rsidR="00E559B4" w:rsidRPr="00E559B4" w:rsidRDefault="004C1752" w:rsidP="00E559B4">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color w:val="FF0000"/>
          <w:szCs w:val="24"/>
        </w:rPr>
      </w:pPr>
      <m:oMath>
        <m:acc>
          <m:accPr>
            <m:chr m:val="⃗"/>
            <m:ctrlPr>
              <w:rPr>
                <w:rFonts w:ascii="Cambria Math" w:hAnsi="Cambria Math" w:cs="Arial"/>
                <w:color w:val="FF0000"/>
                <w:szCs w:val="24"/>
              </w:rPr>
            </m:ctrlPr>
          </m:accPr>
          <m:e>
            <m:r>
              <w:rPr>
                <w:rFonts w:ascii="Cambria Math" w:cs="Arial"/>
                <w:color w:val="FF0000"/>
                <w:szCs w:val="24"/>
              </w:rPr>
              <m:t xml:space="preserve"> P</m:t>
            </m:r>
          </m:e>
        </m:acc>
      </m:oMath>
      <w:r w:rsidR="00E559B4" w:rsidRPr="00E559B4">
        <w:rPr>
          <w:rFonts w:ascii="Times New Roman" w:hAnsi="Times New Roman"/>
          <w:color w:val="FF0000"/>
          <w:szCs w:val="24"/>
        </w:rPr>
        <w:t xml:space="preserve"> et </w:t>
      </w:r>
      <m:oMath>
        <m:acc>
          <m:accPr>
            <m:chr m:val="⃗"/>
            <m:ctrlPr>
              <w:rPr>
                <w:rFonts w:ascii="Cambria Math" w:hAnsi="Cambria Math" w:cs="Arial"/>
                <w:color w:val="FF0000"/>
                <w:szCs w:val="24"/>
              </w:rPr>
            </m:ctrlPr>
          </m:accPr>
          <m:e>
            <m:r>
              <m:rPr>
                <m:sty m:val="p"/>
              </m:rPr>
              <w:rPr>
                <w:rFonts w:ascii="Cambria Math" w:hAnsi="Cambria Math" w:cs="Arial"/>
                <w:color w:val="FF0000"/>
                <w:szCs w:val="24"/>
              </w:rPr>
              <m:t>∆</m:t>
            </m:r>
          </m:e>
        </m:acc>
      </m:oMath>
      <w:r w:rsidR="00E559B4" w:rsidRPr="00E559B4">
        <w:rPr>
          <w:rFonts w:ascii="Times New Roman" w:hAnsi="Times New Roman"/>
          <w:color w:val="FF0000"/>
          <w:szCs w:val="24"/>
        </w:rPr>
        <w:t xml:space="preserve"> doivent être de même intensité et directement opposés</w:t>
      </w:r>
    </w:p>
    <w:p w:rsidR="00E559B4" w:rsidRDefault="00E559B4" w:rsidP="00E559B4">
      <w:pPr>
        <w:pStyle w:val="QuestionCG"/>
        <w:tabs>
          <w:tab w:val="clear" w:pos="500"/>
        </w:tabs>
        <w:rPr>
          <w:b/>
        </w:rPr>
      </w:pPr>
      <w:r w:rsidRPr="00894AA3">
        <w:rPr>
          <w:b/>
        </w:rPr>
        <w:t xml:space="preserve">Tracer </w:t>
      </w:r>
      <w:r w:rsidRPr="00894AA3">
        <w:t xml:space="preserve">ces deux forces sur la figure </w:t>
      </w:r>
      <w:r w:rsidRPr="00ED16FA">
        <w:t>(page</w:t>
      </w:r>
      <w:fldSimple w:instr=" PAGEREF  Figure_1  \* MERGEFORMAT ">
        <w:r w:rsidR="00036171">
          <w:rPr>
            <w:noProof/>
          </w:rPr>
          <w:t>5</w:t>
        </w:r>
      </w:fldSimple>
      <w:r w:rsidRPr="00ED16FA">
        <w:t>)</w:t>
      </w:r>
      <w:r>
        <w:t xml:space="preserve">, on prendra </w:t>
      </w:r>
      <w:r w:rsidRPr="00894AA3">
        <w:t>1cm</w:t>
      </w:r>
      <w:r>
        <w:rPr>
          <w:rFonts w:hAnsi="Cambria Math"/>
        </w:rPr>
        <w:t xml:space="preserve"> pour </w:t>
      </w:r>
      <w:r w:rsidRPr="007D58FF">
        <w:rPr>
          <w:highlight w:val="yellow"/>
        </w:rPr>
        <w:t>10</w:t>
      </w:r>
      <w:r w:rsidRPr="007D58FF">
        <w:rPr>
          <w:highlight w:val="yellow"/>
          <w:vertAlign w:val="superscript"/>
        </w:rPr>
        <w:t>6</w:t>
      </w:r>
      <w:r w:rsidRPr="007D58FF">
        <w:rPr>
          <w:highlight w:val="yellow"/>
        </w:rPr>
        <w:t xml:space="preserve"> N  </w:t>
      </w:r>
      <w:r>
        <w:rPr>
          <w:highlight w:val="yellow"/>
        </w:rPr>
        <w:t>(</w:t>
      </w:r>
      <w:r w:rsidRPr="007D58FF">
        <w:rPr>
          <w:highlight w:val="yellow"/>
        </w:rPr>
        <w:t>pb</w:t>
      </w:r>
      <w:r>
        <w:t>)</w:t>
      </w:r>
    </w:p>
    <w:p w:rsidR="00E559B4" w:rsidRPr="00894AA3" w:rsidRDefault="00E559B4" w:rsidP="00E559B4">
      <w:pPr>
        <w:pStyle w:val="QuestionCG"/>
        <w:tabs>
          <w:tab w:val="clear" w:pos="500"/>
        </w:tabs>
      </w:pPr>
      <w:r w:rsidRPr="00894AA3">
        <w:rPr>
          <w:b/>
        </w:rPr>
        <w:t>Déterminer</w:t>
      </w:r>
      <w:r w:rsidRPr="00894AA3">
        <w:t xml:space="preserve"> le volume immergé du bateau pour ce cas de charge </w:t>
      </w:r>
      <w:r>
        <w:t>à</w:t>
      </w:r>
      <w:r w:rsidRPr="00894AA3">
        <w:t xml:space="preserve"> partir de</w:t>
      </w:r>
      <w:r>
        <w:t xml:space="preserve">s </w:t>
      </w:r>
      <w:r w:rsidRPr="00894AA3">
        <w:t>condition</w:t>
      </w:r>
      <w:r>
        <w:t>s précédentes.</w:t>
      </w:r>
    </w:p>
    <w:p w:rsidR="00E559B4" w:rsidRPr="00E559B4" w:rsidRDefault="004C1752" w:rsidP="00E559B4">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color w:val="FF0000"/>
          <w:szCs w:val="24"/>
        </w:rPr>
      </w:pPr>
      <m:oMath>
        <m:d>
          <m:dPr>
            <m:begChr m:val="‖"/>
            <m:endChr m:val="‖"/>
            <m:ctrlPr>
              <w:rPr>
                <w:rFonts w:ascii="Cambria Math" w:hAnsi="Cambria Math" w:cs="Arial"/>
                <w:color w:val="FF0000"/>
                <w:szCs w:val="24"/>
              </w:rPr>
            </m:ctrlPr>
          </m:dPr>
          <m:e>
            <m:acc>
              <m:accPr>
                <m:chr m:val="⃗"/>
                <m:ctrlPr>
                  <w:rPr>
                    <w:rFonts w:ascii="Cambria Math" w:hAnsi="Cambria Math" w:cs="Arial"/>
                    <w:color w:val="FF0000"/>
                    <w:szCs w:val="24"/>
                  </w:rPr>
                </m:ctrlPr>
              </m:accPr>
              <m:e>
                <m:r>
                  <m:rPr>
                    <m:sty m:val="p"/>
                  </m:rPr>
                  <w:rPr>
                    <w:rFonts w:ascii="Cambria Math" w:hAnsi="Cambria Math" w:cs="Arial"/>
                    <w:color w:val="FF0000"/>
                    <w:szCs w:val="24"/>
                  </w:rPr>
                  <m:t>∆</m:t>
                </m:r>
              </m:e>
            </m:acc>
          </m:e>
        </m:d>
        <m:r>
          <m:rPr>
            <m:sty m:val="p"/>
          </m:rPr>
          <w:rPr>
            <w:rFonts w:ascii="Cambria Math" w:hAnsi="Cambria Math" w:cs="Arial"/>
            <w:color w:val="FF0000"/>
            <w:szCs w:val="24"/>
          </w:rPr>
          <m:t>=</m:t>
        </m:r>
        <m:d>
          <m:dPr>
            <m:begChr m:val="‖"/>
            <m:endChr m:val="‖"/>
            <m:ctrlPr>
              <w:rPr>
                <w:rFonts w:ascii="Cambria Math" w:hAnsi="Cambria Math" w:cs="Arial"/>
                <w:color w:val="FF0000"/>
                <w:szCs w:val="24"/>
              </w:rPr>
            </m:ctrlPr>
          </m:dPr>
          <m:e>
            <m:acc>
              <m:accPr>
                <m:chr m:val="⃗"/>
                <m:ctrlPr>
                  <w:rPr>
                    <w:rFonts w:ascii="Cambria Math" w:hAnsi="Cambria Math" w:cs="Arial"/>
                    <w:color w:val="FF0000"/>
                    <w:szCs w:val="24"/>
                  </w:rPr>
                </m:ctrlPr>
              </m:accPr>
              <m:e>
                <m:r>
                  <m:rPr>
                    <m:sty m:val="p"/>
                  </m:rPr>
                  <w:rPr>
                    <w:rFonts w:ascii="Cambria Math" w:hAnsi="Cambria Math" w:cs="Arial"/>
                    <w:color w:val="FF0000"/>
                    <w:szCs w:val="24"/>
                  </w:rPr>
                  <m:t>P</m:t>
                </m:r>
              </m:e>
            </m:acc>
          </m:e>
        </m:d>
      </m:oMath>
      <w:r w:rsidR="00E559B4" w:rsidRPr="00E559B4">
        <w:rPr>
          <w:rFonts w:ascii="Times New Roman" w:hAnsi="Times New Roman"/>
          <w:color w:val="FF0000"/>
          <w:szCs w:val="24"/>
        </w:rPr>
        <w:sym w:font="Symbol" w:char="F0DE"/>
      </w:r>
      <m:oMath>
        <m:r>
          <m:rPr>
            <m:sty m:val="p"/>
          </m:rPr>
          <w:rPr>
            <w:rFonts w:ascii="Cambria Math" w:hAnsi="Cambria Math" w:cs="Arial"/>
            <w:color w:val="FF0000"/>
            <w:szCs w:val="24"/>
          </w:rPr>
          <m:t xml:space="preserve"> m×g=ρ×V×g</m:t>
        </m:r>
      </m:oMath>
      <w:r w:rsidR="00E559B4" w:rsidRPr="00E559B4">
        <w:rPr>
          <w:rFonts w:ascii="Times New Roman" w:hAnsi="Times New Roman"/>
          <w:color w:val="FF0000"/>
          <w:szCs w:val="24"/>
        </w:rPr>
        <w:t xml:space="preserve"> </w:t>
      </w:r>
      <w:r w:rsidR="00E559B4" w:rsidRPr="00E559B4">
        <w:rPr>
          <w:rFonts w:ascii="Times New Roman" w:hAnsi="Times New Roman"/>
          <w:color w:val="FF0000"/>
          <w:szCs w:val="24"/>
        </w:rPr>
        <w:sym w:font="Symbol" w:char="F0DE"/>
      </w:r>
      <w:r w:rsidR="00E559B4" w:rsidRPr="00E559B4">
        <w:rPr>
          <w:rFonts w:ascii="Times New Roman" w:hAnsi="Times New Roman"/>
          <w:color w:val="FF0000"/>
          <w:szCs w:val="24"/>
        </w:rPr>
        <w:t>V=</w:t>
      </w:r>
      <m:oMath>
        <m:r>
          <m:rPr>
            <m:sty m:val="p"/>
          </m:rPr>
          <w:rPr>
            <w:rFonts w:ascii="Cambria Math" w:hAnsi="Cambria Math" w:cs="Arial"/>
            <w:color w:val="FF0000"/>
            <w:szCs w:val="24"/>
          </w:rPr>
          <m:t xml:space="preserve"> </m:t>
        </m:r>
        <m:f>
          <m:fPr>
            <m:ctrlPr>
              <w:rPr>
                <w:rFonts w:ascii="Cambria Math" w:hAnsi="Cambria Math" w:cs="Arial"/>
                <w:color w:val="FF0000"/>
                <w:szCs w:val="24"/>
              </w:rPr>
            </m:ctrlPr>
          </m:fPr>
          <m:num>
            <m:r>
              <m:rPr>
                <m:sty m:val="p"/>
              </m:rPr>
              <w:rPr>
                <w:rFonts w:ascii="Cambria Math" w:hAnsi="Cambria Math" w:cs="Arial"/>
                <w:color w:val="FF0000"/>
                <w:szCs w:val="24"/>
              </w:rPr>
              <m:t>m</m:t>
            </m:r>
          </m:num>
          <m:den>
            <m:r>
              <m:rPr>
                <m:sty m:val="p"/>
              </m:rPr>
              <w:rPr>
                <w:rFonts w:ascii="Cambria Math" w:hAnsi="Cambria Math" w:cs="Arial"/>
                <w:color w:val="FF0000"/>
                <w:szCs w:val="24"/>
              </w:rPr>
              <m:t>ρ</m:t>
            </m:r>
          </m:den>
        </m:f>
        <m:r>
          <m:rPr>
            <m:sty m:val="p"/>
          </m:rPr>
          <w:rPr>
            <w:rFonts w:ascii="Cambria Math" w:hAnsi="Cambria Math" w:cs="Arial"/>
            <w:color w:val="FF0000"/>
            <w:szCs w:val="24"/>
          </w:rPr>
          <m:t xml:space="preserve">avec </m:t>
        </m:r>
        <m:d>
          <m:dPr>
            <m:begChr m:val="|"/>
            <m:endChr m:val=""/>
            <m:ctrlPr>
              <w:rPr>
                <w:rFonts w:ascii="Cambria Math" w:hAnsi="Cambria Math" w:cs="Arial"/>
                <w:color w:val="FF0000"/>
                <w:szCs w:val="24"/>
              </w:rPr>
            </m:ctrlPr>
          </m:dPr>
          <m:e>
            <m:m>
              <m:mPr>
                <m:mcs>
                  <m:mc>
                    <m:mcPr>
                      <m:count m:val="1"/>
                      <m:mcJc m:val="center"/>
                    </m:mcPr>
                  </m:mc>
                </m:mcs>
                <m:ctrlPr>
                  <w:rPr>
                    <w:rFonts w:ascii="Cambria Math" w:hAnsi="Cambria Math" w:cs="Arial"/>
                    <w:color w:val="FF0000"/>
                    <w:szCs w:val="24"/>
                  </w:rPr>
                </m:ctrlPr>
              </m:mPr>
              <m:mr>
                <m:e>
                  <m:r>
                    <m:rPr>
                      <m:sty m:val="p"/>
                    </m:rPr>
                    <w:rPr>
                      <w:rFonts w:ascii="Cambria Math" w:hAnsi="Cambria Math" w:cs="Arial"/>
                      <w:color w:val="FF0000"/>
                      <w:szCs w:val="24"/>
                    </w:rPr>
                    <m:t xml:space="preserve">V en </m:t>
                  </m:r>
                  <m:sSup>
                    <m:sSupPr>
                      <m:ctrlPr>
                        <w:rPr>
                          <w:rFonts w:ascii="Cambria Math" w:hAnsi="Cambria Math" w:cs="Arial"/>
                          <w:color w:val="FF0000"/>
                          <w:szCs w:val="24"/>
                        </w:rPr>
                      </m:ctrlPr>
                    </m:sSupPr>
                    <m:e>
                      <m:r>
                        <m:rPr>
                          <m:sty m:val="p"/>
                        </m:rPr>
                        <w:rPr>
                          <w:rFonts w:ascii="Cambria Math" w:hAnsi="Cambria Math" w:cs="Arial"/>
                          <w:color w:val="FF0000"/>
                          <w:szCs w:val="24"/>
                        </w:rPr>
                        <m:t>m</m:t>
                      </m:r>
                    </m:e>
                    <m:sup>
                      <m:r>
                        <m:rPr>
                          <m:sty m:val="p"/>
                        </m:rPr>
                        <w:rPr>
                          <w:rFonts w:ascii="Cambria Math" w:hAnsi="Cambria Math" w:cs="Arial"/>
                          <w:color w:val="FF0000"/>
                          <w:szCs w:val="24"/>
                        </w:rPr>
                        <m:t>3</m:t>
                      </m:r>
                    </m:sup>
                  </m:sSup>
                </m:e>
              </m:mr>
              <m:mr>
                <m:e>
                  <m:r>
                    <m:rPr>
                      <m:sty m:val="p"/>
                    </m:rPr>
                    <w:rPr>
                      <w:rFonts w:ascii="Cambria Math" w:hAnsi="Cambria Math" w:cs="Arial"/>
                      <w:color w:val="FF0000"/>
                      <w:szCs w:val="24"/>
                    </w:rPr>
                    <m:t>m en kg</m:t>
                  </m:r>
                </m:e>
              </m:mr>
              <m:mr>
                <m:e>
                  <m:r>
                    <m:rPr>
                      <m:sty m:val="p"/>
                    </m:rPr>
                    <w:rPr>
                      <w:rFonts w:ascii="Cambria Math" w:eastAsia="Cambria Math" w:hAnsi="Cambria Math" w:cs="Cambria Math"/>
                      <w:color w:val="FF0000"/>
                      <w:szCs w:val="24"/>
                    </w:rPr>
                    <m:t>ρ en kg.</m:t>
                  </m:r>
                  <m:sSup>
                    <m:sSupPr>
                      <m:ctrlPr>
                        <w:rPr>
                          <w:rFonts w:ascii="Cambria Math" w:eastAsia="Cambria Math" w:hAnsi="Cambria Math" w:cs="Cambria Math"/>
                          <w:color w:val="FF0000"/>
                          <w:szCs w:val="24"/>
                        </w:rPr>
                      </m:ctrlPr>
                    </m:sSupPr>
                    <m:e>
                      <m:r>
                        <m:rPr>
                          <m:sty m:val="p"/>
                        </m:rPr>
                        <w:rPr>
                          <w:rFonts w:ascii="Cambria Math" w:eastAsia="Cambria Math" w:hAnsi="Cambria Math" w:cs="Cambria Math"/>
                          <w:color w:val="FF0000"/>
                          <w:szCs w:val="24"/>
                        </w:rPr>
                        <m:t>m</m:t>
                      </m:r>
                    </m:e>
                    <m:sup>
                      <m:r>
                        <m:rPr>
                          <m:sty m:val="p"/>
                        </m:rPr>
                        <w:rPr>
                          <w:rFonts w:ascii="Cambria Math" w:eastAsia="Cambria Math" w:hAnsi="Cambria Math" w:cs="Cambria Math"/>
                          <w:color w:val="FF0000"/>
                          <w:szCs w:val="24"/>
                        </w:rPr>
                        <m:t>-3</m:t>
                      </m:r>
                    </m:sup>
                  </m:sSup>
                </m:e>
              </m:mr>
            </m:m>
          </m:e>
        </m:d>
      </m:oMath>
      <w:r w:rsidR="00E559B4" w:rsidRPr="00E559B4">
        <w:rPr>
          <w:rFonts w:ascii="Times New Roman" w:hAnsi="Times New Roman"/>
          <w:color w:val="FF0000"/>
          <w:szCs w:val="24"/>
        </w:rPr>
        <w:tab/>
      </w:r>
    </w:p>
    <w:p w:rsidR="00E559B4" w:rsidRPr="00E559B4" w:rsidRDefault="00E559B4" w:rsidP="00E559B4">
      <w:pPr>
        <w:pStyle w:val="Paragraphedeliste1"/>
        <w:pBdr>
          <w:top w:val="single" w:sz="4" w:space="1" w:color="auto"/>
          <w:left w:val="single" w:sz="4" w:space="4" w:color="auto"/>
          <w:bottom w:val="single" w:sz="4" w:space="1" w:color="auto"/>
          <w:right w:val="single" w:sz="4" w:space="4" w:color="auto"/>
        </w:pBdr>
        <w:tabs>
          <w:tab w:val="decimal" w:pos="9356"/>
        </w:tabs>
        <w:ind w:left="0" w:right="139"/>
        <w:rPr>
          <w:rFonts w:ascii="Times New Roman" w:hAnsi="Times New Roman"/>
          <w:color w:val="FF0000"/>
          <w:szCs w:val="24"/>
        </w:rPr>
      </w:pPr>
      <w:r w:rsidRPr="00E559B4">
        <w:rPr>
          <w:color w:val="FF0000"/>
          <w:sz w:val="18"/>
          <w:szCs w:val="18"/>
        </w:rPr>
        <w:t>A.N </w:t>
      </w:r>
      <w:r w:rsidR="009B76D8" w:rsidRPr="00E559B4">
        <w:rPr>
          <w:color w:val="FF0000"/>
          <w:sz w:val="18"/>
          <w:szCs w:val="18"/>
        </w:rPr>
        <w:t>: m</w:t>
      </w:r>
      <w:r w:rsidRPr="00E559B4">
        <w:rPr>
          <w:color w:val="FF0000"/>
          <w:sz w:val="18"/>
          <w:szCs w:val="18"/>
        </w:rPr>
        <w:t>=274,81.10</w:t>
      </w:r>
      <w:r w:rsidRPr="00E559B4">
        <w:rPr>
          <w:color w:val="FF0000"/>
          <w:sz w:val="18"/>
          <w:szCs w:val="18"/>
          <w:vertAlign w:val="superscript"/>
        </w:rPr>
        <w:t>3</w:t>
      </w:r>
      <w:r w:rsidRPr="00E559B4">
        <w:rPr>
          <w:color w:val="FF0000"/>
          <w:sz w:val="18"/>
          <w:szCs w:val="18"/>
        </w:rPr>
        <w:t xml:space="preserve"> [kg] et </w:t>
      </w:r>
      <w:r w:rsidRPr="00E559B4">
        <w:rPr>
          <w:rFonts w:cs="Arial"/>
          <w:color w:val="FF0000"/>
          <w:sz w:val="18"/>
          <w:szCs w:val="18"/>
        </w:rPr>
        <w:t>ρ =1 025 [kg.m</w:t>
      </w:r>
      <w:r w:rsidRPr="00E559B4">
        <w:rPr>
          <w:rFonts w:cs="Arial"/>
          <w:color w:val="FF0000"/>
          <w:sz w:val="18"/>
          <w:szCs w:val="18"/>
          <w:vertAlign w:val="superscript"/>
        </w:rPr>
        <w:t>-</w:t>
      </w:r>
      <w:r w:rsidR="009B76D8" w:rsidRPr="00E559B4">
        <w:rPr>
          <w:rFonts w:cs="Arial"/>
          <w:color w:val="FF0000"/>
          <w:sz w:val="18"/>
          <w:szCs w:val="18"/>
          <w:vertAlign w:val="superscript"/>
        </w:rPr>
        <w:t>3</w:t>
      </w:r>
      <w:r w:rsidR="009B76D8" w:rsidRPr="00E559B4">
        <w:rPr>
          <w:rFonts w:cs="Arial"/>
          <w:color w:val="FF0000"/>
          <w:sz w:val="18"/>
          <w:szCs w:val="18"/>
        </w:rPr>
        <w:t>]</w:t>
      </w:r>
      <w:r w:rsidRPr="00E559B4">
        <w:rPr>
          <w:rFonts w:cs="Arial"/>
          <w:color w:val="FF0000"/>
          <w:sz w:val="18"/>
          <w:szCs w:val="18"/>
        </w:rPr>
        <w:tab/>
        <w:t>V=270 m</w:t>
      </w:r>
      <w:r w:rsidRPr="00E559B4">
        <w:rPr>
          <w:rFonts w:cs="Arial"/>
          <w:color w:val="FF0000"/>
          <w:sz w:val="18"/>
          <w:szCs w:val="18"/>
          <w:vertAlign w:val="superscript"/>
        </w:rPr>
        <w:t>3</w:t>
      </w:r>
    </w:p>
    <w:p w:rsidR="00E559B4" w:rsidRPr="00894AA3" w:rsidRDefault="00E559B4" w:rsidP="00E559B4">
      <w:pPr>
        <w:rPr>
          <w:rFonts w:cs="Arial"/>
          <w:szCs w:val="24"/>
        </w:rPr>
      </w:pPr>
    </w:p>
    <w:p w:rsidR="00E559B4" w:rsidRDefault="00E559B4" w:rsidP="00E559B4">
      <w:pPr>
        <w:pStyle w:val="Titre3"/>
      </w:pPr>
      <w:r w:rsidRPr="00894AA3">
        <w:t>Condition de stabilité</w:t>
      </w:r>
    </w:p>
    <w:p w:rsidR="00E559B4" w:rsidRPr="00894AA3" w:rsidRDefault="00E559B4" w:rsidP="00E559B4">
      <w:pPr>
        <w:rPr>
          <w:rFonts w:cs="Arial"/>
          <w:szCs w:val="24"/>
        </w:rPr>
      </w:pPr>
    </w:p>
    <w:p w:rsidR="00E559B4" w:rsidRPr="00894AA3" w:rsidRDefault="00E559B4" w:rsidP="00E559B4">
      <w:pPr>
        <w:rPr>
          <w:rFonts w:cs="Arial"/>
          <w:szCs w:val="24"/>
        </w:rPr>
      </w:pPr>
      <w:r w:rsidRPr="00894AA3">
        <w:rPr>
          <w:rFonts w:cs="Arial"/>
          <w:szCs w:val="24"/>
        </w:rPr>
        <w:t xml:space="preserve">La seconde partie de l’étude </w:t>
      </w:r>
      <w:r>
        <w:rPr>
          <w:rFonts w:cs="Arial"/>
          <w:szCs w:val="24"/>
        </w:rPr>
        <w:t>consiste</w:t>
      </w:r>
      <w:r w:rsidRPr="00894AA3">
        <w:rPr>
          <w:rFonts w:cs="Arial"/>
          <w:szCs w:val="24"/>
        </w:rPr>
        <w:t xml:space="preserve"> à déterminer la forme donnée au volume immergé ainsi que la répartition des masses sur le navire permet</w:t>
      </w:r>
      <w:r>
        <w:rPr>
          <w:rFonts w:cs="Arial"/>
          <w:szCs w:val="24"/>
        </w:rPr>
        <w:t>tent</w:t>
      </w:r>
      <w:r w:rsidRPr="00894AA3">
        <w:rPr>
          <w:rFonts w:cs="Arial"/>
          <w:szCs w:val="24"/>
        </w:rPr>
        <w:t xml:space="preserve"> d’obtenir une stabilité </w:t>
      </w:r>
      <w:r>
        <w:rPr>
          <w:rFonts w:cs="Arial"/>
          <w:szCs w:val="24"/>
        </w:rPr>
        <w:t>réglementaire</w:t>
      </w:r>
      <w:r w:rsidRPr="00894AA3">
        <w:rPr>
          <w:rFonts w:cs="Arial"/>
          <w:szCs w:val="24"/>
        </w:rPr>
        <w:t>.</w:t>
      </w:r>
    </w:p>
    <w:p w:rsidR="00E559B4" w:rsidRPr="00894AA3" w:rsidRDefault="00E559B4" w:rsidP="00E559B4">
      <w:pPr>
        <w:rPr>
          <w:rFonts w:cs="Arial"/>
          <w:szCs w:val="24"/>
        </w:rPr>
      </w:pPr>
      <w:r w:rsidRPr="00894AA3">
        <w:rPr>
          <w:rFonts w:cs="Arial"/>
          <w:szCs w:val="24"/>
        </w:rPr>
        <w:t>La forme donnée à ce volume immergé va influencer l’énergie nécessair</w:t>
      </w:r>
      <w:r>
        <w:rPr>
          <w:rFonts w:cs="Arial"/>
          <w:szCs w:val="24"/>
        </w:rPr>
        <w:t>e au déplacement du bateau (</w:t>
      </w:r>
      <w:r w:rsidRPr="00894AA3">
        <w:rPr>
          <w:rFonts w:cs="Arial"/>
          <w:szCs w:val="24"/>
        </w:rPr>
        <w:t>hydrodynamisme</w:t>
      </w:r>
      <w:r>
        <w:rPr>
          <w:rFonts w:cs="Arial"/>
          <w:szCs w:val="24"/>
        </w:rPr>
        <w:t>)</w:t>
      </w:r>
      <w:r w:rsidRPr="00894AA3">
        <w:rPr>
          <w:rFonts w:cs="Arial"/>
          <w:szCs w:val="24"/>
        </w:rPr>
        <w:t xml:space="preserve">. </w:t>
      </w:r>
    </w:p>
    <w:p w:rsidR="00E559B4" w:rsidRDefault="00E559B4" w:rsidP="00E559B4">
      <w:pPr>
        <w:rPr>
          <w:rFonts w:cs="Arial"/>
          <w:szCs w:val="24"/>
        </w:rPr>
      </w:pPr>
      <w:r w:rsidRPr="00894AA3">
        <w:rPr>
          <w:rFonts w:cs="Arial"/>
          <w:szCs w:val="24"/>
        </w:rPr>
        <w:t>Les conditions de navig</w:t>
      </w:r>
      <w:r>
        <w:rPr>
          <w:rFonts w:cs="Arial"/>
          <w:szCs w:val="24"/>
        </w:rPr>
        <w:t xml:space="preserve">ation (vent, état de la mer,…) </w:t>
      </w:r>
      <w:r w:rsidRPr="00894AA3">
        <w:rPr>
          <w:rFonts w:cs="Arial"/>
          <w:szCs w:val="24"/>
        </w:rPr>
        <w:t>et de chargement du navire peuvent tendre à écarter le navire de cette position d’équilibre. Les différents mouvements possibles sont définis ci-dessous.</w:t>
      </w:r>
      <w:r w:rsidRPr="00283811">
        <w:rPr>
          <w:rFonts w:cs="Arial"/>
          <w:szCs w:val="24"/>
        </w:rPr>
        <w:t xml:space="preserve"> </w:t>
      </w:r>
    </w:p>
    <w:p w:rsidR="00E559B4" w:rsidRDefault="004C1752" w:rsidP="00E559B4">
      <w:pPr>
        <w:ind w:left="-66"/>
        <w:jc w:val="center"/>
      </w:pPr>
      <w:r>
        <w:rPr>
          <w:noProof/>
          <w:lang w:eastAsia="fr-FR"/>
        </w:rPr>
        <w:pict>
          <v:group id="_x0000_s1625" style="position:absolute;left:0;text-align:left;margin-left:0;margin-top:41.55pt;width:43.25pt;height:62.65pt;z-index:251876864" coordorigin="1417,3757" coordsize="865,125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26" type="#_x0000_t19" style="position:absolute;left:1916;top:3757;width:366;height:1253" coordsize="21600,41986" adj="6989268,-6534420,21600,21291" path="wr,-309,43200,42891,15412,41986,17958,nfewr,-309,43200,42891,15412,41986,17958,l21600,21291nsxe" filled="t">
              <v:fill opacity=".5"/>
              <v:stroke startarrow="open" endarrow="open"/>
              <v:path o:connectlocs="15412,41986;17958,0;21600,21291"/>
            </v:shape>
            <v:rect id="_x0000_s1627" style="position:absolute;left:1417;top:4117;width:761;height:371;v-text-anchor:middle" stroked="f">
              <v:fill opacity="45875f"/>
              <v:textbox style="mso-next-textbox:#_x0000_s1627" inset="0,0,0,0">
                <w:txbxContent>
                  <w:p w:rsidR="00E559B4" w:rsidRPr="00AE24B3" w:rsidRDefault="00E559B4" w:rsidP="00E559B4">
                    <w:pPr>
                      <w:rPr>
                        <w:szCs w:val="24"/>
                      </w:rPr>
                    </w:pPr>
                    <w:r w:rsidRPr="00AE24B3">
                      <w:rPr>
                        <w:szCs w:val="24"/>
                      </w:rPr>
                      <w:t>Roulis</w:t>
                    </w:r>
                  </w:p>
                </w:txbxContent>
              </v:textbox>
            </v:rect>
          </v:group>
        </w:pict>
      </w:r>
      <w:r>
        <w:rPr>
          <w:noProof/>
          <w:lang w:eastAsia="fr-FR"/>
        </w:rPr>
        <w:pict>
          <v:group id="_x0000_s1631" style="position:absolute;left:0;text-align:left;margin-left:451.25pt;margin-top:47.55pt;width:70.75pt;height:62.65pt;z-index:251878912" coordorigin="10442,3877" coordsize="1415,1253">
            <v:shape id="_x0000_s1632" type="#_x0000_t19" style="position:absolute;left:10442;top:3877;width:366;height:1253;rotation:180" coordsize="21600,41986" adj="6989268,-6534420,21600,21291" path="wr,-309,43200,42891,15412,41986,17958,nfewr,-309,43200,42891,15412,41986,17958,l21600,21291nsxe" filled="t">
              <v:fill opacity=".5"/>
              <v:stroke startarrow="open" endarrow="open"/>
              <v:path o:connectlocs="15412,41986;17958,0;21600,21291"/>
            </v:shape>
            <v:rect id="_x0000_s1633" style="position:absolute;left:10578;top:4376;width:1279;height:461;rotation:180;v-text-anchor:middle" stroked="f">
              <v:fill opacity="45875f"/>
              <v:textbox style="mso-next-textbox:#_x0000_s1633" inset="0,0,0,0">
                <w:txbxContent>
                  <w:p w:rsidR="00E559B4" w:rsidRDefault="00E559B4" w:rsidP="00E559B4">
                    <w:r>
                      <w:t>Tangage</w:t>
                    </w:r>
                  </w:p>
                </w:txbxContent>
              </v:textbox>
            </v:rect>
          </v:group>
        </w:pict>
      </w:r>
      <w:r>
        <w:rPr>
          <w:noProof/>
          <w:lang w:eastAsia="fr-FR"/>
        </w:rPr>
        <w:pict>
          <v:group id="_x0000_s1637" style="position:absolute;left:0;text-align:left;margin-left:116.15pt;margin-top:23.55pt;width:72.85pt;height:75.45pt;z-index:251880960" coordorigin="3740,3397" coordsize="1457,1509">
            <v:shape id="_x0000_s1638" type="#_x0000_t32" style="position:absolute;left:4321;top:3715;width:1;height:1191;flip:x" o:connectortype="straight">
              <v:stroke startarrow="open" endarrow="open"/>
            </v:shape>
            <v:rect id="_x0000_s1639" style="position:absolute;left:3740;top:3397;width:1457;height:335;v-text-anchor:middle" stroked="f">
              <v:textbox style="mso-next-textbox:#_x0000_s1639" inset="0,0,0,0">
                <w:txbxContent>
                  <w:p w:rsidR="00E559B4" w:rsidRDefault="00E559B4" w:rsidP="00E559B4">
                    <w:proofErr w:type="spellStart"/>
                    <w:r>
                      <w:t>Pilonnemente</w:t>
                    </w:r>
                    <w:proofErr w:type="spellEnd"/>
                  </w:p>
                </w:txbxContent>
              </v:textbox>
            </v:rect>
          </v:group>
        </w:pict>
      </w:r>
      <w:r w:rsidR="00E559B4">
        <w:t xml:space="preserve">              </w:t>
      </w:r>
      <w:r w:rsidR="00E559B4">
        <w:object w:dxaOrig="3495" w:dyaOrig="5040">
          <v:shape id="_x0000_i1025" type="#_x0000_t75" style="width:80pt;height:114.3pt" o:ole="">
            <v:imagedata r:id="rId37" o:title=""/>
          </v:shape>
          <o:OLEObject Type="Embed" ProgID="PictPub.Image.7" ShapeID="_x0000_i1025" DrawAspect="Content" ObjectID="_1427267311" r:id="rId38"/>
        </w:object>
      </w:r>
      <w:r w:rsidR="00E559B4">
        <w:t xml:space="preserve">                      </w:t>
      </w:r>
      <w:r w:rsidR="00E559B4">
        <w:object w:dxaOrig="13020" w:dyaOrig="4875">
          <v:shape id="_x0000_i1026" type="#_x0000_t75" style="width:245.7pt;height:112pt" o:ole="">
            <v:imagedata r:id="rId39" o:title=""/>
          </v:shape>
          <o:OLEObject Type="Embed" ProgID="PictPub.Image.7" ShapeID="_x0000_i1026" DrawAspect="Content" ObjectID="_1427267312" r:id="rId40"/>
        </w:object>
      </w:r>
    </w:p>
    <w:p w:rsidR="00E559B4" w:rsidRDefault="004C1752" w:rsidP="00E559B4">
      <w:pPr>
        <w:ind w:left="-66"/>
        <w:jc w:val="center"/>
      </w:pPr>
      <w:r>
        <w:rPr>
          <w:noProof/>
          <w:lang w:eastAsia="fr-FR"/>
        </w:rPr>
        <w:pict>
          <v:group id="_x0000_s1634" style="position:absolute;left:0;text-align:left;margin-left:59.9pt;margin-top:.1pt;width:66.1pt;height:18.7pt;z-index:251879936" coordorigin="2615,5363" coordsize="1322,374">
            <v:shape id="_x0000_s1635" type="#_x0000_t32" style="position:absolute;left:2623;top:5363;width:1134;height:0" o:connectortype="straight">
              <v:stroke startarrow="open" endarrow="open"/>
            </v:shape>
            <v:rect id="_x0000_s1636" style="position:absolute;left:2615;top:5425;width:1322;height:312;v-text-anchor:middle" stroked="f">
              <v:textbox style="mso-next-textbox:#_x0000_s1636" inset="0,0,0,0">
                <w:txbxContent>
                  <w:p w:rsidR="00E559B4" w:rsidRDefault="00E559B4" w:rsidP="00E559B4">
                    <w:r>
                      <w:t>Embardée</w:t>
                    </w:r>
                  </w:p>
                </w:txbxContent>
              </v:textbox>
            </v:rect>
          </v:group>
        </w:pict>
      </w:r>
    </w:p>
    <w:p w:rsidR="00E559B4" w:rsidRDefault="004C1752" w:rsidP="00E559B4">
      <w:pPr>
        <w:jc w:val="center"/>
      </w:pPr>
      <w:r>
        <w:rPr>
          <w:noProof/>
          <w:lang w:eastAsia="fr-FR"/>
        </w:rPr>
        <w:lastRenderedPageBreak/>
        <w:pict>
          <v:group id="_x0000_s1628" style="position:absolute;left:0;text-align:left;margin-left:441.05pt;margin-top:19.15pt;width:62.95pt;height:62.65pt;z-index:251877888" coordorigin="10238,6181" coordsize="1259,1253">
            <v:shape id="_x0000_s1629" type="#_x0000_t19" style="position:absolute;left:10238;top:6181;width:366;height:1253;rotation:180" coordsize="21600,41986" adj="6989268,-6534420,21600,21291" path="wr,-309,43200,42891,15412,41986,17958,nfewr,-309,43200,42891,15412,41986,17958,l21600,21291nsxe" filled="t">
              <v:fill opacity=".5"/>
              <v:stroke startarrow="open" endarrow="open"/>
              <v:path o:connectlocs="15412,41986;17958,0;21600,21291"/>
            </v:shape>
            <v:rect id="_x0000_s1630" style="position:absolute;left:10374;top:6680;width:1123;height:317;rotation:180;v-text-anchor:middle" stroked="f">
              <v:fill opacity="45875f"/>
              <v:textbox inset="0,0,0,0">
                <w:txbxContent>
                  <w:p w:rsidR="00E559B4" w:rsidRDefault="00E559B4" w:rsidP="00E559B4">
                    <w:r>
                      <w:t>Lacet</w:t>
                    </w:r>
                  </w:p>
                </w:txbxContent>
              </v:textbox>
            </v:rect>
          </v:group>
        </w:pict>
      </w:r>
      <w:r w:rsidR="00E559B4">
        <w:t xml:space="preserve">                                            </w:t>
      </w:r>
      <w:r w:rsidR="00E559B4">
        <w:object w:dxaOrig="10125" w:dyaOrig="3585">
          <v:shape id="_x0000_i1027" type="#_x0000_t75" style="width:299.45pt;height:106.3pt" o:ole="">
            <v:imagedata r:id="rId41" o:title=""/>
          </v:shape>
          <o:OLEObject Type="Embed" ProgID="PictPub.Image.7" ShapeID="_x0000_i1027" DrawAspect="Content" ObjectID="_1427267313" r:id="rId42"/>
        </w:object>
      </w:r>
    </w:p>
    <w:p w:rsidR="00E559B4" w:rsidRDefault="004C1752" w:rsidP="00E559B4">
      <w:pPr>
        <w:ind w:left="-66"/>
        <w:jc w:val="center"/>
      </w:pPr>
      <w:r>
        <w:rPr>
          <w:noProof/>
          <w:lang w:eastAsia="fr-FR"/>
        </w:rPr>
        <w:pict>
          <v:group id="_x0000_s1640" style="position:absolute;left:0;text-align:left;margin-left:282.1pt;margin-top:.95pt;width:77.9pt;height:17.15pt;z-index:251881984" coordorigin="7059,8094" coordsize="1558,343">
            <v:shape id="_x0000_s1641" type="#_x0000_t32" style="position:absolute;left:7059;top:8094;width:1361;height:0" o:connectortype="straight">
              <v:stroke startarrow="open" endarrow="open"/>
            </v:shape>
            <v:rect id="_x0000_s1642" style="position:absolute;left:7122;top:8156;width:1495;height:281;v-text-anchor:middle" stroked="f">
              <v:textbox inset="0,0,0,0">
                <w:txbxContent>
                  <w:p w:rsidR="00E559B4" w:rsidRDefault="00E559B4" w:rsidP="00E559B4">
                    <w:proofErr w:type="spellStart"/>
                    <w:r>
                      <w:t>Cavalement</w:t>
                    </w:r>
                    <w:proofErr w:type="spellEnd"/>
                  </w:p>
                </w:txbxContent>
              </v:textbox>
            </v:rect>
          </v:group>
        </w:pict>
      </w:r>
    </w:p>
    <w:p w:rsidR="00E559B4" w:rsidRPr="00894AA3" w:rsidRDefault="00E559B4" w:rsidP="00E559B4">
      <w:pPr>
        <w:rPr>
          <w:rFonts w:cs="Arial"/>
          <w:szCs w:val="24"/>
        </w:rPr>
      </w:pPr>
      <w:r w:rsidRPr="00894AA3">
        <w:rPr>
          <w:rFonts w:cs="Arial"/>
          <w:szCs w:val="24"/>
        </w:rPr>
        <w:t>Le mouvement de roulis est celui qui peut le plus rapidement entrainer le chavirement d</w:t>
      </w:r>
      <w:r>
        <w:rPr>
          <w:rFonts w:cs="Arial"/>
          <w:szCs w:val="24"/>
        </w:rPr>
        <w:t xml:space="preserve">u navire. Nous allons donc étudier sa stabilité </w:t>
      </w:r>
      <w:r w:rsidRPr="00894AA3">
        <w:rPr>
          <w:rFonts w:cs="Arial"/>
          <w:szCs w:val="24"/>
        </w:rPr>
        <w:t>par rapport à ce mouvement.</w:t>
      </w:r>
    </w:p>
    <w:p w:rsidR="00E559B4" w:rsidRDefault="00E559B4" w:rsidP="00E559B4">
      <w:pPr>
        <w:rPr>
          <w:rFonts w:cs="Arial"/>
          <w:szCs w:val="24"/>
        </w:rPr>
      </w:pPr>
      <w:r w:rsidRPr="00894AA3">
        <w:rPr>
          <w:rFonts w:cs="Arial"/>
          <w:szCs w:val="24"/>
        </w:rPr>
        <w:t xml:space="preserve">Lorsque l’embarcation prend du </w:t>
      </w:r>
      <w:r>
        <w:rPr>
          <w:rFonts w:cs="Arial"/>
          <w:szCs w:val="24"/>
        </w:rPr>
        <w:t>gîte</w:t>
      </w:r>
      <w:r w:rsidRPr="00894AA3">
        <w:rPr>
          <w:rFonts w:cs="Arial"/>
          <w:szCs w:val="24"/>
        </w:rPr>
        <w:t xml:space="preserve"> (angle entre l’axe de symétrie du bateau et la verticale), le centre de gravité reste fixe par rapport au navire mais le centre de carène se déplace par rapport à la coque. Sur les figures suivantes, le bateau à été soumis à un moment de basculement (vent, houle, manœuvre…) qui l’a incliné. </w:t>
      </w:r>
    </w:p>
    <w:p w:rsidR="00E559B4" w:rsidRPr="00EA0862" w:rsidRDefault="00E559B4" w:rsidP="00E559B4">
      <w:pPr>
        <w:rPr>
          <w:rFonts w:cs="Arial"/>
          <w:sz w:val="16"/>
          <w:szCs w:val="16"/>
        </w:rPr>
      </w:pPr>
    </w:p>
    <w:p w:rsidR="00E559B4" w:rsidRPr="006041C2" w:rsidRDefault="004C1752" w:rsidP="00E559B4">
      <w:pPr>
        <w:pStyle w:val="QuestionCG"/>
        <w:tabs>
          <w:tab w:val="clear" w:pos="500"/>
        </w:tabs>
      </w:pPr>
      <w:r>
        <w:rPr>
          <w:noProof/>
          <w:lang w:eastAsia="fr-FR"/>
        </w:rPr>
        <w:pict>
          <v:rect id="Rectangle 517" o:spid="_x0000_s1605" style="position:absolute;left:0;text-align:left;margin-left:245.9pt;margin-top:34.45pt;width:42.05pt;height:36.7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oOuw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" filled="f" stroked="f">
            <v:textbox style="mso-next-textbox:#Rectangle 517">
              <w:txbxContent>
                <w:p w:rsidR="00E559B4" w:rsidRDefault="004C1752" w:rsidP="00E559B4">
                  <w:r w:rsidRPr="00EC540B">
                    <w:rPr>
                      <w:rFonts w:cs="Arial"/>
                      <w:szCs w:val="24"/>
                    </w:rPr>
                    <w:fldChar w:fldCharType="begin"/>
                  </w:r>
                  <w:r w:rsidR="00E559B4"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E559B4" w:rsidRPr="00923131">
                    <w:rPr>
                      <w:rFonts w:cs="Arial"/>
                      <w:position w:val="-4"/>
                      <w:sz w:val="28"/>
                      <w:szCs w:val="28"/>
                    </w:rPr>
                    <w:object w:dxaOrig="220" w:dyaOrig="340">
                      <v:shape id="_x0000_i1042" type="#_x0000_t75" style="width:12.55pt;height:19.45pt" o:ole="">
                        <v:imagedata r:id="rId43" o:title=""/>
                      </v:shape>
                      <o:OLEObject Type="Embed" ProgID="Equation.3" ShapeID="_x0000_i1042" DrawAspect="Content" ObjectID="_1427267328" r:id="rId44"/>
                    </w:object>
                  </w:r>
                  <w:r w:rsidRPr="00EC540B">
                    <w:rPr>
                      <w:rFonts w:cs="Arial"/>
                      <w:szCs w:val="24"/>
                    </w:rPr>
                    <w:fldChar w:fldCharType="end"/>
                  </w:r>
                </w:p>
              </w:txbxContent>
            </v:textbox>
          </v:rect>
        </w:pict>
      </w:r>
      <w:r w:rsidRPr="004C1752">
        <w:rPr>
          <w:rFonts w:cs="Arial"/>
          <w:noProof/>
          <w:sz w:val="16"/>
          <w:szCs w:val="16"/>
          <w:lang w:eastAsia="fr-FR"/>
        </w:rPr>
        <w:pict>
          <v:rect id="Rectangle 518" o:spid="_x0000_s1606" style="position:absolute;left:0;text-align:left;margin-left:358.35pt;margin-top:35.35pt;width:42.05pt;height:36.1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1xugIAALs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" filled="f" stroked="f">
            <v:textbox style="mso-next-textbox:#Rectangle 518">
              <w:txbxContent>
                <w:p w:rsidR="00E559B4" w:rsidRDefault="004C1752" w:rsidP="00E559B4">
                  <w:r w:rsidRPr="00EC540B">
                    <w:rPr>
                      <w:rFonts w:cs="Arial"/>
                      <w:szCs w:val="24"/>
                    </w:rPr>
                    <w:fldChar w:fldCharType="begin"/>
                  </w:r>
                  <w:r w:rsidR="00E559B4"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E559B4" w:rsidRPr="00923131">
                    <w:rPr>
                      <w:rFonts w:cs="Arial"/>
                      <w:position w:val="-4"/>
                      <w:sz w:val="28"/>
                      <w:szCs w:val="28"/>
                    </w:rPr>
                    <w:object w:dxaOrig="220" w:dyaOrig="340">
                      <v:shape id="_x0000_i1043" type="#_x0000_t75" style="width:12.55pt;height:19.45pt" o:ole="">
                        <v:imagedata r:id="rId43" o:title=""/>
                      </v:shape>
                      <o:OLEObject Type="Embed" ProgID="Equation.3" ShapeID="_x0000_i1043" DrawAspect="Content" ObjectID="_1427267329" r:id="rId45"/>
                    </w:object>
                  </w:r>
                  <w:r w:rsidRPr="00EC540B">
                    <w:rPr>
                      <w:rFonts w:cs="Arial"/>
                      <w:szCs w:val="24"/>
                    </w:rPr>
                    <w:fldChar w:fldCharType="end"/>
                  </w:r>
                </w:p>
              </w:txbxContent>
            </v:textbox>
          </v:rect>
        </w:pict>
      </w:r>
      <w:r w:rsidR="00E559B4" w:rsidRPr="00894AA3">
        <w:rPr>
          <w:b/>
        </w:rPr>
        <w:t>Indiquer</w:t>
      </w:r>
      <w:r w:rsidR="00E559B4">
        <w:t xml:space="preserve"> par une flèche s</w:t>
      </w:r>
      <w:r w:rsidR="00E559B4" w:rsidRPr="00894AA3">
        <w:t>ur les figures ci-dessous, le sens du moment du système de force</w:t>
      </w:r>
      <w:r w:rsidR="00E559B4">
        <w:t xml:space="preserve">s </w:t>
      </w:r>
      <m:oMath>
        <m:acc>
          <m:accPr>
            <m:chr m:val="⃗"/>
            <m:ctrlPr>
              <w:rPr>
                <w:rFonts w:ascii="Cambria Math" w:hAnsi="Cambria Math" w:cs="Arial"/>
                <w:szCs w:val="24"/>
              </w:rPr>
            </m:ctrlPr>
          </m:accPr>
          <m:e>
            <m:r>
              <w:rPr>
                <w:rFonts w:ascii="Cambria Math" w:cs="Arial"/>
                <w:szCs w:val="24"/>
              </w:rPr>
              <m:t>P</m:t>
            </m:r>
          </m:e>
        </m:acc>
      </m:oMath>
      <w:r w:rsidR="00E559B4">
        <w:rPr>
          <w:szCs w:val="24"/>
        </w:rPr>
        <w:t xml:space="preserve"> </w:t>
      </w:r>
      <w:r w:rsidR="00E559B4">
        <w:t>e</w:t>
      </w:r>
      <w:r w:rsidR="00E559B4" w:rsidRPr="00894AA3">
        <w:t>t</w:t>
      </w:r>
      <w:r w:rsidR="00E559B4">
        <w:t xml:space="preserve"> </w:t>
      </w:r>
      <m:oMath>
        <m:acc>
          <m:accPr>
            <m:chr m:val="⃗"/>
            <m:ctrlPr>
              <w:rPr>
                <w:rFonts w:ascii="Cambria Math" w:hAnsi="Cambria Math" w:cs="Arial"/>
                <w:szCs w:val="24"/>
              </w:rPr>
            </m:ctrlPr>
          </m:accPr>
          <m:e>
            <m:r>
              <m:rPr>
                <m:sty m:val="p"/>
              </m:rPr>
              <w:rPr>
                <w:rFonts w:ascii="Cambria Math" w:hAnsi="Cambria Math" w:cs="Arial"/>
                <w:szCs w:val="24"/>
              </w:rPr>
              <m:t>∆</m:t>
            </m:r>
          </m:e>
        </m:acc>
      </m:oMath>
      <w:r>
        <w:rPr>
          <w:noProof/>
          <w:lang w:eastAsia="fr-FR"/>
        </w:rPr>
        <w:pict>
          <v:shape id="AutoShape 16" o:spid="_x0000_s1518" type="#_x0000_t32" style="position:absolute;left:0;text-align:left;margin-left:-77.4pt;margin-top:38.65pt;width:.45pt;height:52.75pt;flip:x;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">
            <v:stroke endarrow="block"/>
          </v:shape>
        </w:pict>
      </w:r>
      <w:r>
        <w:rPr>
          <w:noProof/>
          <w:lang w:eastAsia="fr-FR"/>
        </w:rPr>
        <w:pict>
          <v:shape id="AutoShape 17" o:spid="_x0000_s1519" type="#_x0000_t32" style="position:absolute;left:0;text-align:left;margin-left:-73.55pt;margin-top:24.6pt;width:.45pt;height:52.75pt;flip:x;z-index:25180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">
            <v:stroke startarrow="block"/>
          </v:shape>
        </w:pict>
      </w:r>
      <w:r w:rsidR="00E559B4" w:rsidRPr="00894AA3">
        <w:rPr>
          <w:rFonts w:cs="Arial"/>
          <w:szCs w:val="24"/>
        </w:rPr>
        <w:t>.</w:t>
      </w:r>
    </w:p>
    <w:p w:rsidR="00E559B4" w:rsidRPr="004D125C" w:rsidRDefault="00E559B4" w:rsidP="00E559B4">
      <w:pPr>
        <w:rPr>
          <w:b/>
          <w:sz w:val="16"/>
        </w:rPr>
      </w:pPr>
    </w:p>
    <w:p w:rsidR="00E559B4" w:rsidRPr="00385DE9" w:rsidRDefault="00E559B4" w:rsidP="00E559B4">
      <w:pPr>
        <w:rPr>
          <w:b/>
        </w:rPr>
      </w:pPr>
      <w:r>
        <w:rPr>
          <w:rFonts w:cs="Arial"/>
          <w:noProof/>
          <w:sz w:val="16"/>
          <w:szCs w:val="16"/>
          <w:lang w:eastAsia="fr-FR"/>
        </w:rPr>
        <w:drawing>
          <wp:anchor distT="0" distB="0" distL="114300" distR="114300" simplePos="0" relativeHeight="251800064" behindDoc="0" locked="0" layoutInCell="1" allowOverlap="1">
            <wp:simplePos x="0" y="0"/>
            <wp:positionH relativeFrom="column">
              <wp:posOffset>600710</wp:posOffset>
            </wp:positionH>
            <wp:positionV relativeFrom="paragraph">
              <wp:posOffset>109220</wp:posOffset>
            </wp:positionV>
            <wp:extent cx="1541145" cy="1174115"/>
            <wp:effectExtent l="152400" t="209550" r="135255" b="178435"/>
            <wp:wrapNone/>
            <wp:docPr id="12"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46" cstate="print"/>
                    <a:srcRect/>
                    <a:stretch>
                      <a:fillRect/>
                    </a:stretch>
                  </pic:blipFill>
                  <pic:spPr bwMode="auto">
                    <a:xfrm rot="1029890">
                      <a:off x="0" y="0"/>
                      <a:ext cx="1541145" cy="1174115"/>
                    </a:xfrm>
                    <a:prstGeom prst="rect">
                      <a:avLst/>
                    </a:prstGeom>
                    <a:noFill/>
                    <a:ln w="9525">
                      <a:noFill/>
                      <a:miter lim="800000"/>
                      <a:headEnd/>
                      <a:tailEnd/>
                    </a:ln>
                  </pic:spPr>
                </pic:pic>
              </a:graphicData>
            </a:graphic>
          </wp:anchor>
        </w:drawing>
      </w:r>
      <w:r w:rsidRPr="00B440D5">
        <w:rPr>
          <w:rFonts w:cs="Arial"/>
          <w:noProof/>
          <w:sz w:val="16"/>
          <w:szCs w:val="16"/>
          <w:lang w:eastAsia="fr-FR"/>
        </w:rPr>
        <w:drawing>
          <wp:anchor distT="0" distB="0" distL="114300" distR="114300" simplePos="0" relativeHeight="251799040" behindDoc="0" locked="0" layoutInCell="1" allowOverlap="1">
            <wp:simplePos x="0" y="0"/>
            <wp:positionH relativeFrom="column">
              <wp:posOffset>2339975</wp:posOffset>
            </wp:positionH>
            <wp:positionV relativeFrom="paragraph">
              <wp:posOffset>29845</wp:posOffset>
            </wp:positionV>
            <wp:extent cx="1541780" cy="1163320"/>
            <wp:effectExtent l="152400" t="209550" r="134620" b="189230"/>
            <wp:wrapSquare wrapText="bothSides"/>
            <wp:docPr id="13"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47" cstate="print"/>
                    <a:srcRect/>
                    <a:stretch>
                      <a:fillRect/>
                    </a:stretch>
                  </pic:blipFill>
                  <pic:spPr bwMode="auto">
                    <a:xfrm rot="1065204">
                      <a:off x="0" y="0"/>
                      <a:ext cx="1541780" cy="1163320"/>
                    </a:xfrm>
                    <a:prstGeom prst="rect">
                      <a:avLst/>
                    </a:prstGeom>
                    <a:noFill/>
                    <a:ln w="9525">
                      <a:noFill/>
                      <a:miter lim="800000"/>
                      <a:headEnd/>
                      <a:tailEnd/>
                    </a:ln>
                  </pic:spPr>
                </pic:pic>
              </a:graphicData>
            </a:graphic>
          </wp:anchor>
        </w:drawing>
      </w:r>
      <w:r w:rsidR="004C1752" w:rsidRPr="004C1752">
        <w:rPr>
          <w:rFonts w:cs="Arial"/>
          <w:noProof/>
          <w:sz w:val="16"/>
          <w:szCs w:val="16"/>
          <w:lang w:eastAsia="fr-FR"/>
        </w:rPr>
        <w:pict>
          <v:rect id="Rectangle 64" o:spid="_x0000_s1564" style="position:absolute;left:0;text-align:left;margin-left:116.75pt;margin-top:4.3pt;width:42.05pt;height:36.7pt;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" filled="f" stroked="f">
            <v:textbox style="mso-next-textbox:#Rectangle 64">
              <w:txbxContent>
                <w:p w:rsidR="00E559B4" w:rsidRDefault="004C1752" w:rsidP="00E559B4">
                  <w:r w:rsidRPr="00EC540B">
                    <w:rPr>
                      <w:rFonts w:cs="Arial"/>
                      <w:szCs w:val="24"/>
                    </w:rPr>
                    <w:fldChar w:fldCharType="begin"/>
                  </w:r>
                  <w:r w:rsidR="00E559B4"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E559B4" w:rsidRPr="00923131">
                    <w:rPr>
                      <w:rFonts w:cs="Arial"/>
                      <w:position w:val="-4"/>
                      <w:sz w:val="28"/>
                      <w:szCs w:val="28"/>
                    </w:rPr>
                    <w:object w:dxaOrig="220" w:dyaOrig="340">
                      <v:shape id="_x0000_i1044" type="#_x0000_t75" style="width:12.55pt;height:19.45pt" o:ole="">
                        <v:imagedata r:id="rId43" o:title=""/>
                      </v:shape>
                      <o:OLEObject Type="Embed" ProgID="Equation.3" ShapeID="_x0000_i1044" DrawAspect="Content" ObjectID="_1427267330" r:id="rId48"/>
                    </w:object>
                  </w:r>
                  <w:r w:rsidRPr="00EC540B">
                    <w:rPr>
                      <w:rFonts w:cs="Arial"/>
                      <w:szCs w:val="24"/>
                    </w:rPr>
                    <w:fldChar w:fldCharType="end"/>
                  </w:r>
                </w:p>
              </w:txbxContent>
            </v:textbox>
          </v:rect>
        </w:pict>
      </w:r>
      <w:r>
        <w:rPr>
          <w:noProof/>
          <w:lang w:eastAsia="fr-FR"/>
        </w:rPr>
        <w:drawing>
          <wp:anchor distT="0" distB="0" distL="114300" distR="114300" simplePos="0" relativeHeight="251798016" behindDoc="0" locked="0" layoutInCell="1" allowOverlap="1">
            <wp:simplePos x="0" y="0"/>
            <wp:positionH relativeFrom="column">
              <wp:posOffset>4051300</wp:posOffset>
            </wp:positionH>
            <wp:positionV relativeFrom="paragraph">
              <wp:posOffset>-635</wp:posOffset>
            </wp:positionV>
            <wp:extent cx="1543050" cy="1162685"/>
            <wp:effectExtent l="209550" t="285750" r="190500" b="285115"/>
            <wp:wrapSquare wrapText="bothSides"/>
            <wp:docPr id="15"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49" cstate="print"/>
                    <a:srcRect/>
                    <a:stretch>
                      <a:fillRect/>
                    </a:stretch>
                  </pic:blipFill>
                  <pic:spPr bwMode="auto">
                    <a:xfrm rot="1649314">
                      <a:off x="0" y="0"/>
                      <a:ext cx="1543050" cy="1162685"/>
                    </a:xfrm>
                    <a:prstGeom prst="rect">
                      <a:avLst/>
                    </a:prstGeom>
                    <a:noFill/>
                    <a:ln w="9525">
                      <a:noFill/>
                      <a:miter lim="800000"/>
                      <a:headEnd/>
                      <a:tailEnd/>
                    </a:ln>
                  </pic:spPr>
                </pic:pic>
              </a:graphicData>
            </a:graphic>
          </wp:anchor>
        </w:drawing>
      </w:r>
      <w:r w:rsidR="004C1752" w:rsidRPr="004C1752">
        <w:rPr>
          <w:noProof/>
          <w:lang w:eastAsia="fr-FR"/>
        </w:rPr>
        <w:pict>
          <v:shape id="AutoShape 27" o:spid="_x0000_s1529" type="#_x0000_t32" style="position:absolute;left:0;text-align:left;margin-left:116.75pt;margin-top:1pt;width:0;height:52.35pt;z-index:25181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" strokecolor="red" strokeweight="2.25pt">
            <v:stroke startarrow="block"/>
          </v:shape>
        </w:pict>
      </w:r>
      <w:r w:rsidR="004C1752" w:rsidRPr="004C1752">
        <w:rPr>
          <w:noProof/>
          <w:lang w:eastAsia="fr-FR"/>
        </w:rPr>
        <w:pict>
          <v:shape id="Text Box 24" o:spid="_x0000_s1526" type="#_x0000_t202" style="position:absolute;left:0;text-align:left;margin-left:94.9pt;margin-top:12.55pt;width:20.5pt;height:19.7pt;z-index:25181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ivuw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" filled="f" stroked="f">
            <v:textbox style="mso-next-textbox:#Text Box 24">
              <w:txbxContent>
                <w:p w:rsidR="00E559B4" w:rsidRDefault="00E559B4" w:rsidP="00E559B4">
                  <w:r>
                    <w:t>G</w:t>
                  </w:r>
                </w:p>
              </w:txbxContent>
            </v:textbox>
          </v:shape>
        </w:pict>
      </w:r>
      <w:r w:rsidR="004C1752" w:rsidRPr="004C1752">
        <w:rPr>
          <w:noProof/>
          <w:lang w:eastAsia="fr-FR"/>
        </w:rPr>
        <w:pict>
          <v:shape id="Text Box 25" o:spid="_x0000_s1527" type="#_x0000_t202" style="position:absolute;left:0;text-align:left;margin-left:248.25pt;margin-top:14.75pt;width:20.5pt;height:19.7pt;z-index:25181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ejvAIAAMM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" filled="f" stroked="f">
            <v:textbox style="mso-next-textbox:#Text Box 25">
              <w:txbxContent>
                <w:p w:rsidR="00E559B4" w:rsidRDefault="00E559B4" w:rsidP="00E559B4">
                  <w:r>
                    <w:t>G</w:t>
                  </w:r>
                </w:p>
              </w:txbxContent>
            </v:textbox>
          </v:shape>
        </w:pict>
      </w:r>
      <w:r w:rsidR="004C1752" w:rsidRPr="004C1752">
        <w:rPr>
          <w:noProof/>
          <w:lang w:eastAsia="fr-FR"/>
        </w:rPr>
        <w:pict>
          <v:shape id="Text Box 26" o:spid="_x0000_s1528" type="#_x0000_t202" style="position:absolute;left:0;text-align:left;margin-left:386.75pt;margin-top:13.7pt;width:20.5pt;height:19.7pt;z-index:25181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0z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" filled="f" stroked="f">
            <v:textbox style="mso-next-textbox:#Text Box 26">
              <w:txbxContent>
                <w:p w:rsidR="00E559B4" w:rsidRDefault="00E559B4" w:rsidP="00E559B4">
                  <w:r>
                    <w:t>G</w:t>
                  </w:r>
                </w:p>
              </w:txbxContent>
            </v:textbox>
          </v:shape>
        </w:pict>
      </w:r>
      <w:r w:rsidR="004C1752" w:rsidRPr="004C1752">
        <w:rPr>
          <w:noProof/>
          <w:lang w:eastAsia="fr-FR"/>
        </w:rPr>
        <w:pict>
          <v:shape id="AutoShape 23" o:spid="_x0000_s1525" type="#_x0000_t32" style="position:absolute;left:0;text-align:left;margin-left:386.45pt;margin-top:2.8pt;width:0;height:52.35pt;z-index:25181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" strokecolor="red" strokeweight="2.25pt">
            <v:stroke startarrow="block"/>
          </v:shape>
        </w:pict>
      </w:r>
      <w:r w:rsidR="004C1752" w:rsidRPr="004C1752">
        <w:rPr>
          <w:noProof/>
          <w:lang w:eastAsia="fr-FR"/>
        </w:rPr>
        <w:pict>
          <v:shape id="AutoShape 22" o:spid="_x0000_s1524" type="#_x0000_t32" style="position:absolute;left:0;text-align:left;margin-left:251.9pt;margin-top:1.5pt;width:0;height:52.3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" strokecolor="red" strokeweight="2.25pt">
            <v:stroke startarrow="block"/>
          </v:shape>
        </w:pict>
      </w:r>
      <w:r w:rsidR="004C1752" w:rsidRPr="004C1752">
        <w:rPr>
          <w:noProof/>
          <w:lang w:eastAsia="fr-FR"/>
        </w:rPr>
        <w:pict>
          <v:shape id="AutoShape 20" o:spid="_x0000_s1522" type="#_x0000_t32" style="position:absolute;left:0;text-align:left;margin-left:391.5pt;margin-top:23.05pt;width:0;height:52.35pt;z-index:2518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Pt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">
            <v:stroke endarrow="block"/>
          </v:shape>
        </w:pict>
      </w:r>
      <w:r w:rsidR="004C1752" w:rsidRPr="004C1752">
        <w:rPr>
          <w:noProof/>
          <w:lang w:eastAsia="fr-FR"/>
        </w:rPr>
        <w:pict>
          <v:shape id="AutoShape 21" o:spid="_x0000_s1523" type="#_x0000_t32" style="position:absolute;left:0;text-align:left;margin-left:251.85pt;margin-top:24.3pt;width:0;height:52.35pt;z-index:25181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">
            <v:stroke endarrow="block"/>
          </v:shape>
        </w:pict>
      </w:r>
      <w:r w:rsidR="004C1752" w:rsidRPr="004C1752">
        <w:rPr>
          <w:noProof/>
          <w:lang w:eastAsia="fr-FR"/>
        </w:rPr>
        <w:pict>
          <v:shape id="AutoShape 18" o:spid="_x0000_s1520" type="#_x0000_t32" style="position:absolute;left:0;text-align:left;margin-left:52.55pt;margin-top:42.85pt;width:415pt;height:.45pt;flip:y;z-index:25180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"/>
        </w:pict>
      </w:r>
    </w:p>
    <w:p w:rsidR="00E559B4" w:rsidRPr="00385DE9" w:rsidRDefault="004C1752" w:rsidP="00E559B4">
      <w:pPr>
        <w:rPr>
          <w:b/>
        </w:rPr>
      </w:pPr>
      <w:r w:rsidRPr="004C1752">
        <w:rPr>
          <w:noProof/>
          <w:lang w:eastAsia="fr-FR"/>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654" type="#_x0000_t99" style="position:absolute;left:0;text-align:left;margin-left:371.25pt;margin-top:6.3pt;width:33.8pt;height:35.25pt;z-index:251894272" adj="9028159,421196,8897" fillcolor="yellow">
            <v:fill opacity="15729f"/>
          </v:shape>
        </w:pict>
      </w:r>
      <w:r>
        <w:rPr>
          <w:b/>
          <w:noProof/>
          <w:lang w:eastAsia="fr-FR"/>
        </w:rPr>
        <w:pict>
          <v:shape id="_x0000_s1653" type="#_x0000_t99" style="position:absolute;left:0;text-align:left;margin-left:97.75pt;margin-top:8.4pt;width:34.05pt;height:35.25pt;flip:x;z-index:251893248" adj="9028159,421196,8897" fillcolor="yellow">
            <v:fill opacity="15729f"/>
          </v:shape>
        </w:pict>
      </w:r>
      <w:r w:rsidRPr="004C1752">
        <w:rPr>
          <w:noProof/>
          <w:lang w:eastAsia="fr-FR"/>
        </w:rPr>
        <w:pict>
          <v:shape id="AutoShape 19" o:spid="_x0000_s1521" type="#_x0000_t32" style="position:absolute;left:0;text-align:left;margin-left:111.6pt;margin-top:8.4pt;width:0;height:52.3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pyMwIAAF8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">
            <v:stroke endarrow="block"/>
          </v:shape>
        </w:pict>
      </w:r>
      <w:r>
        <w:rPr>
          <w:b/>
          <w:noProof/>
          <w:lang w:eastAsia="fr-FR"/>
        </w:rPr>
        <w:pict>
          <v:shape id="Text Box 30" o:spid="_x0000_s1532" type="#_x0000_t202" style="position:absolute;left:0;text-align:left;margin-left:366.8pt;margin-top:19.1pt;width:20.5pt;height:19.7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Hj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" filled="f" stroked="f">
            <v:textbox style="mso-next-textbox:#Text Box 30">
              <w:txbxContent>
                <w:p w:rsidR="00E559B4" w:rsidRDefault="00E559B4" w:rsidP="00E559B4">
                  <w:r>
                    <w:t>B</w:t>
                  </w:r>
                </w:p>
              </w:txbxContent>
            </v:textbox>
          </v:shape>
        </w:pict>
      </w:r>
      <w:r>
        <w:rPr>
          <w:b/>
          <w:noProof/>
          <w:lang w:eastAsia="fr-FR"/>
        </w:rPr>
        <w:pict>
          <v:shape id="Text Box 28" o:spid="_x0000_s1530" type="#_x0000_t202" style="position:absolute;left:0;text-align:left;margin-left:113.65pt;margin-top:18.35pt;width:20.5pt;height:19.7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Iq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" filled="f" stroked="f">
            <v:textbox style="mso-next-textbox:#Text Box 28">
              <w:txbxContent>
                <w:p w:rsidR="00E559B4" w:rsidRDefault="00E559B4" w:rsidP="00E559B4">
                  <w:r>
                    <w:t>B</w:t>
                  </w:r>
                </w:p>
              </w:txbxContent>
            </v:textbox>
          </v:shape>
        </w:pict>
      </w:r>
      <w:r>
        <w:rPr>
          <w:b/>
          <w:noProof/>
          <w:lang w:eastAsia="fr-FR"/>
        </w:rPr>
        <w:pict>
          <v:shape id="Text Box 29" o:spid="_x0000_s1531" type="#_x0000_t202" style="position:absolute;left:0;text-align:left;margin-left:247.7pt;margin-top:17.8pt;width:20.5pt;height:19.7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4uw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" filled="f" stroked="f">
            <v:textbox style="mso-next-textbox:#Text Box 29">
              <w:txbxContent>
                <w:p w:rsidR="00E559B4" w:rsidRDefault="00E559B4" w:rsidP="00E559B4">
                  <w:r>
                    <w:t>B</w:t>
                  </w:r>
                </w:p>
              </w:txbxContent>
            </v:textbox>
          </v:shape>
        </w:pict>
      </w:r>
    </w:p>
    <w:p w:rsidR="00E559B4" w:rsidRPr="00385DE9" w:rsidRDefault="004C1752" w:rsidP="00E559B4">
      <w:pPr>
        <w:rPr>
          <w:b/>
        </w:rPr>
      </w:pPr>
      <w:r>
        <w:rPr>
          <w:b/>
          <w:noProof/>
          <w:lang w:eastAsia="fr-FR"/>
        </w:rPr>
        <w:pict>
          <v:rect id="Rectangle 63" o:spid="_x0000_s1563" style="position:absolute;left:0;text-align:left;margin-left:377.3pt;margin-top:9.35pt;width:42.05pt;height:36.7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" filled="f" stroked="f">
            <v:textbox style="mso-next-textbox:#Rectangle 63">
              <w:txbxContent>
                <w:p w:rsidR="00E559B4" w:rsidRDefault="004C1752" w:rsidP="00E559B4">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Pr>
          <w:b/>
          <w:noProof/>
          <w:lang w:eastAsia="fr-FR"/>
        </w:rPr>
        <w:pict>
          <v:rect id="Rectangle 62" o:spid="_x0000_s1562" style="position:absolute;left:0;text-align:left;margin-left:238.4pt;margin-top:9.9pt;width:42.05pt;height:36.7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" filled="f" stroked="f">
            <v:textbox style="mso-next-textbox:#Rectangle 62">
              <w:txbxContent>
                <w:p w:rsidR="00E559B4" w:rsidRDefault="004C1752" w:rsidP="00E559B4">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Pr>
          <w:b/>
          <w:noProof/>
          <w:lang w:eastAsia="fr-FR"/>
        </w:rPr>
        <w:pict>
          <v:rect id="Rectangle 61" o:spid="_x0000_s1561" style="position:absolute;left:0;text-align:left;margin-left:109.15pt;margin-top:14.15pt;width:42.05pt;height:36.7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" filled="f" stroked="f">
            <v:textbox style="mso-next-textbox:#Rectangle 61">
              <w:txbxContent>
                <w:p w:rsidR="00E559B4" w:rsidRDefault="00E559B4" w:rsidP="00E559B4">
                  <w:r w:rsidRPr="00923131">
                    <w:rPr>
                      <w:rFonts w:cs="Arial"/>
                      <w:position w:val="-4"/>
                      <w:sz w:val="28"/>
                      <w:szCs w:val="28"/>
                    </w:rPr>
                    <w:object w:dxaOrig="240" w:dyaOrig="340">
                      <v:shape id="_x0000_i1045" type="#_x0000_t75" style="width:12.55pt;height:19.45pt" o:ole="">
                        <v:imagedata r:id="rId50" o:title=""/>
                      </v:shape>
                      <o:OLEObject Type="Embed" ProgID="Equation.3" ShapeID="_x0000_i1045" DrawAspect="Content" ObjectID="_1427267331" r:id="rId51"/>
                    </w:object>
                  </w:r>
                </w:p>
              </w:txbxContent>
            </v:textbox>
          </v:rect>
        </w:pict>
      </w:r>
    </w:p>
    <w:p w:rsidR="00E559B4" w:rsidRPr="00385DE9" w:rsidRDefault="00E559B4" w:rsidP="00E559B4">
      <w:pPr>
        <w:rPr>
          <w:b/>
        </w:rPr>
      </w:pPr>
    </w:p>
    <w:p w:rsidR="00E559B4" w:rsidRPr="00385DE9" w:rsidRDefault="004C1752" w:rsidP="00E559B4">
      <w:pPr>
        <w:rPr>
          <w:b/>
        </w:rPr>
      </w:pPr>
      <w:r>
        <w:rPr>
          <w:b/>
          <w:noProof/>
          <w:lang w:eastAsia="fr-FR"/>
        </w:rPr>
        <w:pict>
          <v:rect id="Rectangle 601" o:spid="_x0000_s1609" style="position:absolute;left:0;text-align:left;margin-left:179.55pt;margin-top:3.85pt;width:142.5pt;height:108.8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">
            <v:textbox style="mso-next-textbox:#Rectangle 601">
              <w:txbxContent>
                <w:p w:rsidR="00E559B4" w:rsidRPr="00385DE9" w:rsidRDefault="00E559B4" w:rsidP="00E559B4">
                  <w:pPr>
                    <w:spacing w:after="0"/>
                    <w:jc w:val="left"/>
                    <w:rPr>
                      <w:rFonts w:cs="Arial"/>
                      <w:sz w:val="22"/>
                    </w:rPr>
                  </w:pPr>
                  <w:r w:rsidRPr="00385DE9">
                    <w:rPr>
                      <w:rFonts w:cs="Arial"/>
                      <w:sz w:val="22"/>
                    </w:rPr>
                    <w:t>Sous l’action du moment, l’angle de gîte tend à :</w:t>
                  </w:r>
                </w:p>
                <w:p w:rsidR="00E559B4" w:rsidRPr="00385DE9" w:rsidRDefault="00E559B4" w:rsidP="00E559B4">
                  <w:pPr>
                    <w:spacing w:after="0"/>
                    <w:jc w:val="left"/>
                    <w:rPr>
                      <w:rFonts w:cs="Arial"/>
                      <w:sz w:val="22"/>
                    </w:rPr>
                  </w:pPr>
                </w:p>
                <w:p w:rsidR="00E559B4" w:rsidRPr="00385DE9" w:rsidRDefault="00E559B4" w:rsidP="00E559B4">
                  <w:pPr>
                    <w:spacing w:after="0" w:line="360" w:lineRule="auto"/>
                    <w:jc w:val="left"/>
                    <w:rPr>
                      <w:sz w:val="22"/>
                    </w:rPr>
                  </w:pPr>
                  <w:r w:rsidRPr="00385DE9">
                    <w:rPr>
                      <w:rFonts w:cs="Arial"/>
                      <w:sz w:val="22"/>
                    </w:rPr>
                    <w:t xml:space="preserve"> -</w:t>
                  </w:r>
                  <w:r w:rsidRPr="00385DE9">
                    <w:rPr>
                      <w:sz w:val="22"/>
                    </w:rPr>
                    <w:t xml:space="preserve">augmenter </w:t>
                  </w:r>
                </w:p>
                <w:p w:rsidR="00E559B4" w:rsidRPr="00385DE9" w:rsidRDefault="00E559B4" w:rsidP="00E559B4">
                  <w:pPr>
                    <w:spacing w:after="0" w:line="360" w:lineRule="auto"/>
                    <w:jc w:val="left"/>
                    <w:rPr>
                      <w:sz w:val="22"/>
                    </w:rPr>
                  </w:pPr>
                  <w:r w:rsidRPr="00385DE9">
                    <w:rPr>
                      <w:sz w:val="22"/>
                    </w:rPr>
                    <w:t>- diminuer</w:t>
                  </w:r>
                </w:p>
                <w:p w:rsidR="00E559B4" w:rsidRPr="00385DE9" w:rsidRDefault="00E559B4" w:rsidP="00E559B4">
                  <w:pPr>
                    <w:pBdr>
                      <w:top w:val="single" w:sz="4" w:space="1" w:color="auto"/>
                      <w:left w:val="single" w:sz="4" w:space="4" w:color="auto"/>
                      <w:bottom w:val="single" w:sz="4" w:space="1" w:color="auto"/>
                      <w:right w:val="single" w:sz="4" w:space="4" w:color="auto"/>
                    </w:pBdr>
                    <w:shd w:val="clear" w:color="auto" w:fill="FFFF00"/>
                    <w:spacing w:after="0" w:line="360" w:lineRule="auto"/>
                    <w:jc w:val="left"/>
                    <w:rPr>
                      <w:rFonts w:cs="Arial"/>
                      <w:sz w:val="22"/>
                    </w:rPr>
                  </w:pPr>
                  <w:r w:rsidRPr="00385DE9">
                    <w:rPr>
                      <w:sz w:val="22"/>
                    </w:rPr>
                    <w:t>- ne pas évoluer.</w:t>
                  </w:r>
                </w:p>
              </w:txbxContent>
            </v:textbox>
          </v:rect>
        </w:pict>
      </w:r>
      <w:r>
        <w:rPr>
          <w:b/>
          <w:noProof/>
          <w:lang w:eastAsia="fr-FR"/>
        </w:rPr>
        <w:pict>
          <v:rect id="Rectangle 606" o:spid="_x0000_s1611" style="position:absolute;left:0;text-align:left;margin-left:27.4pt;margin-top:3.1pt;width:142.5pt;height:108.8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1LgIAAFQ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">
            <v:textbox style="mso-next-textbox:#Rectangle 606">
              <w:txbxContent>
                <w:p w:rsidR="00E559B4" w:rsidRPr="00385DE9" w:rsidRDefault="00E559B4" w:rsidP="00E559B4">
                  <w:pPr>
                    <w:spacing w:after="0"/>
                    <w:jc w:val="left"/>
                    <w:rPr>
                      <w:rFonts w:cs="Arial"/>
                      <w:sz w:val="22"/>
                    </w:rPr>
                  </w:pPr>
                  <w:r w:rsidRPr="00385DE9">
                    <w:rPr>
                      <w:rFonts w:cs="Arial"/>
                      <w:sz w:val="22"/>
                    </w:rPr>
                    <w:t>Sous l’action du moment, l’angle de gîte tend à :</w:t>
                  </w:r>
                </w:p>
                <w:p w:rsidR="00E559B4" w:rsidRPr="00385DE9" w:rsidRDefault="00E559B4" w:rsidP="00E559B4">
                  <w:pPr>
                    <w:spacing w:after="0"/>
                    <w:jc w:val="left"/>
                    <w:rPr>
                      <w:rFonts w:cs="Arial"/>
                      <w:sz w:val="22"/>
                    </w:rPr>
                  </w:pPr>
                </w:p>
                <w:p w:rsidR="00E559B4" w:rsidRPr="00385DE9" w:rsidRDefault="00E559B4" w:rsidP="00E559B4">
                  <w:pPr>
                    <w:spacing w:after="0" w:line="360" w:lineRule="auto"/>
                    <w:jc w:val="left"/>
                    <w:rPr>
                      <w:sz w:val="22"/>
                    </w:rPr>
                  </w:pPr>
                  <w:r w:rsidRPr="00385DE9">
                    <w:rPr>
                      <w:rFonts w:cs="Arial"/>
                      <w:sz w:val="22"/>
                    </w:rPr>
                    <w:t xml:space="preserve"> -</w:t>
                  </w:r>
                  <w:r w:rsidRPr="00385DE9">
                    <w:rPr>
                      <w:sz w:val="22"/>
                    </w:rPr>
                    <w:t xml:space="preserve">augmenter </w:t>
                  </w:r>
                </w:p>
                <w:p w:rsidR="00E559B4" w:rsidRPr="00385DE9" w:rsidRDefault="00E559B4" w:rsidP="00E559B4">
                  <w:pPr>
                    <w:pBdr>
                      <w:top w:val="single" w:sz="4" w:space="1" w:color="auto"/>
                      <w:left w:val="single" w:sz="4" w:space="4" w:color="auto"/>
                      <w:bottom w:val="single" w:sz="4" w:space="1" w:color="auto"/>
                      <w:right w:val="single" w:sz="4" w:space="4" w:color="auto"/>
                    </w:pBdr>
                    <w:shd w:val="clear" w:color="auto" w:fill="FFFF00"/>
                    <w:spacing w:after="0" w:line="360" w:lineRule="auto"/>
                    <w:jc w:val="left"/>
                    <w:rPr>
                      <w:sz w:val="22"/>
                    </w:rPr>
                  </w:pPr>
                  <w:r w:rsidRPr="00385DE9">
                    <w:rPr>
                      <w:sz w:val="22"/>
                    </w:rPr>
                    <w:t xml:space="preserve">- </w:t>
                  </w:r>
                  <w:r w:rsidRPr="004504F5">
                    <w:rPr>
                      <w:sz w:val="22"/>
                      <w:highlight w:val="yellow"/>
                    </w:rPr>
                    <w:t>diminuer</w:t>
                  </w:r>
                </w:p>
                <w:p w:rsidR="00E559B4" w:rsidRPr="00385DE9" w:rsidRDefault="00E559B4" w:rsidP="00E559B4">
                  <w:pPr>
                    <w:spacing w:after="0" w:line="360" w:lineRule="auto"/>
                    <w:jc w:val="left"/>
                    <w:rPr>
                      <w:rFonts w:cs="Arial"/>
                      <w:sz w:val="22"/>
                    </w:rPr>
                  </w:pPr>
                  <w:r w:rsidRPr="00385DE9">
                    <w:rPr>
                      <w:sz w:val="22"/>
                    </w:rPr>
                    <w:t>- ne pas évoluer.</w:t>
                  </w:r>
                </w:p>
              </w:txbxContent>
            </v:textbox>
          </v:rect>
        </w:pict>
      </w:r>
      <w:r>
        <w:rPr>
          <w:b/>
          <w:noProof/>
          <w:lang w:eastAsia="fr-FR"/>
        </w:rPr>
        <w:pict>
          <v:rect id="Rectangle 602" o:spid="_x0000_s1610" style="position:absolute;left:0;text-align:left;margin-left:326.5pt;margin-top:3.1pt;width:146.35pt;height:109.5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x8LgIAAFQ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">
            <v:textbox style="mso-next-textbox:#Rectangle 602">
              <w:txbxContent>
                <w:p w:rsidR="00E559B4" w:rsidRPr="00385DE9" w:rsidRDefault="00E559B4" w:rsidP="00E559B4">
                  <w:pPr>
                    <w:spacing w:after="0"/>
                    <w:jc w:val="left"/>
                    <w:rPr>
                      <w:rFonts w:cs="Arial"/>
                      <w:sz w:val="22"/>
                    </w:rPr>
                  </w:pPr>
                  <w:r w:rsidRPr="00385DE9">
                    <w:rPr>
                      <w:rFonts w:cs="Arial"/>
                      <w:sz w:val="22"/>
                    </w:rPr>
                    <w:t>Sous l’action du moment, l’angle de gîte tend à :</w:t>
                  </w:r>
                </w:p>
                <w:p w:rsidR="00E559B4" w:rsidRPr="00385DE9" w:rsidRDefault="00E559B4" w:rsidP="00E559B4">
                  <w:pPr>
                    <w:spacing w:after="0"/>
                    <w:jc w:val="left"/>
                    <w:rPr>
                      <w:rFonts w:cs="Arial"/>
                      <w:sz w:val="22"/>
                    </w:rPr>
                  </w:pPr>
                </w:p>
                <w:p w:rsidR="00E559B4" w:rsidRPr="00385DE9" w:rsidRDefault="00E559B4" w:rsidP="00E559B4">
                  <w:pPr>
                    <w:pBdr>
                      <w:top w:val="single" w:sz="4" w:space="1" w:color="auto"/>
                      <w:left w:val="single" w:sz="4" w:space="4" w:color="auto"/>
                      <w:bottom w:val="single" w:sz="4" w:space="1" w:color="auto"/>
                      <w:right w:val="single" w:sz="4" w:space="4" w:color="auto"/>
                    </w:pBdr>
                    <w:shd w:val="clear" w:color="auto" w:fill="FFFF00"/>
                    <w:spacing w:after="0" w:line="360" w:lineRule="auto"/>
                    <w:jc w:val="left"/>
                    <w:rPr>
                      <w:sz w:val="22"/>
                    </w:rPr>
                  </w:pPr>
                  <w:r w:rsidRPr="00385DE9">
                    <w:rPr>
                      <w:rFonts w:cs="Arial"/>
                      <w:sz w:val="22"/>
                    </w:rPr>
                    <w:t xml:space="preserve"> -</w:t>
                  </w:r>
                  <w:r w:rsidRPr="00385DE9">
                    <w:rPr>
                      <w:sz w:val="22"/>
                    </w:rPr>
                    <w:t xml:space="preserve">augmenter </w:t>
                  </w:r>
                </w:p>
                <w:p w:rsidR="00E559B4" w:rsidRPr="00385DE9" w:rsidRDefault="00E559B4" w:rsidP="00E559B4">
                  <w:pPr>
                    <w:spacing w:after="0" w:line="360" w:lineRule="auto"/>
                    <w:jc w:val="left"/>
                    <w:rPr>
                      <w:sz w:val="22"/>
                    </w:rPr>
                  </w:pPr>
                  <w:r w:rsidRPr="00385DE9">
                    <w:rPr>
                      <w:sz w:val="22"/>
                    </w:rPr>
                    <w:t>- diminuer</w:t>
                  </w:r>
                </w:p>
                <w:p w:rsidR="00E559B4" w:rsidRPr="00385DE9" w:rsidRDefault="00E559B4" w:rsidP="00E559B4">
                  <w:pPr>
                    <w:spacing w:after="0" w:line="360" w:lineRule="auto"/>
                    <w:jc w:val="left"/>
                    <w:rPr>
                      <w:rFonts w:cs="Arial"/>
                      <w:sz w:val="22"/>
                    </w:rPr>
                  </w:pPr>
                  <w:r w:rsidRPr="00385DE9">
                    <w:rPr>
                      <w:sz w:val="22"/>
                    </w:rPr>
                    <w:t>- ne pas évoluer.</w:t>
                  </w:r>
                </w:p>
              </w:txbxContent>
            </v:textbox>
          </v:rect>
        </w:pict>
      </w:r>
    </w:p>
    <w:p w:rsidR="00E559B4" w:rsidRPr="00385DE9" w:rsidRDefault="00E559B4" w:rsidP="00E559B4">
      <w:pPr>
        <w:rPr>
          <w:b/>
        </w:rPr>
      </w:pPr>
    </w:p>
    <w:p w:rsidR="00E559B4" w:rsidRPr="00385DE9" w:rsidRDefault="00E559B4" w:rsidP="00E559B4">
      <w:pPr>
        <w:rPr>
          <w:b/>
        </w:rPr>
      </w:pPr>
    </w:p>
    <w:p w:rsidR="00E559B4" w:rsidRPr="00385DE9" w:rsidRDefault="00E559B4" w:rsidP="00E559B4">
      <w:pPr>
        <w:rPr>
          <w:b/>
        </w:rPr>
      </w:pPr>
    </w:p>
    <w:p w:rsidR="00E559B4" w:rsidRPr="00385DE9" w:rsidRDefault="00E559B4" w:rsidP="00E559B4">
      <w:pPr>
        <w:rPr>
          <w:b/>
        </w:rPr>
      </w:pPr>
    </w:p>
    <w:p w:rsidR="00E559B4" w:rsidRPr="00702473" w:rsidRDefault="00E559B4" w:rsidP="00E559B4">
      <w:pPr>
        <w:rPr>
          <w:b/>
          <w:sz w:val="16"/>
          <w:szCs w:val="16"/>
        </w:rPr>
      </w:pPr>
    </w:p>
    <w:p w:rsidR="00E559B4" w:rsidRDefault="00E559B4" w:rsidP="00E559B4">
      <w:pPr>
        <w:pStyle w:val="QuestionCG"/>
        <w:tabs>
          <w:tab w:val="clear" w:pos="500"/>
        </w:tabs>
      </w:pPr>
      <w:r w:rsidRPr="004E5B5D">
        <w:rPr>
          <w:b/>
        </w:rPr>
        <w:t>Indiquer</w:t>
      </w:r>
      <w:r w:rsidRPr="004E5B5D">
        <w:t xml:space="preserve"> dans les cases sous les schémas</w:t>
      </w:r>
      <w:r>
        <w:t xml:space="preserve"> précédents</w:t>
      </w:r>
      <w:r w:rsidRPr="004E5B5D">
        <w:t xml:space="preserve">, l’influence de ce moment sur l’angle de </w:t>
      </w:r>
      <w:r w:rsidRPr="00894AA3">
        <w:rPr>
          <w:rFonts w:cs="Arial"/>
          <w:szCs w:val="24"/>
        </w:rPr>
        <w:t>g</w:t>
      </w:r>
      <w:r>
        <w:rPr>
          <w:rFonts w:cs="Arial"/>
          <w:szCs w:val="24"/>
        </w:rPr>
        <w:t>î</w:t>
      </w:r>
      <w:r w:rsidRPr="00894AA3">
        <w:rPr>
          <w:rFonts w:cs="Arial"/>
          <w:szCs w:val="24"/>
        </w:rPr>
        <w:t>te</w:t>
      </w:r>
      <w:r>
        <w:rPr>
          <w:rFonts w:cs="Arial"/>
          <w:szCs w:val="24"/>
        </w:rPr>
        <w:t xml:space="preserve"> </w:t>
      </w:r>
      <w:r w:rsidRPr="004E5B5D">
        <w:t>du navire.</w:t>
      </w:r>
    </w:p>
    <w:p w:rsidR="00E559B4" w:rsidRPr="004E5B5D" w:rsidRDefault="00E559B4" w:rsidP="00E559B4">
      <w:pPr>
        <w:rPr>
          <w:rFonts w:cs="Arial"/>
          <w:szCs w:val="24"/>
        </w:rPr>
      </w:pPr>
      <w:r w:rsidRPr="004E5B5D">
        <w:rPr>
          <w:rFonts w:cs="Arial"/>
          <w:szCs w:val="24"/>
        </w:rPr>
        <w:t xml:space="preserve">On analyse l’ensemble de la stabilité du navire, c'est-à-dire pour toutes les inclinaisons possibles, en établissant une courbe où sont portés en abscisses les angles de </w:t>
      </w:r>
      <w:r w:rsidRPr="00894AA3">
        <w:rPr>
          <w:rFonts w:cs="Arial"/>
          <w:szCs w:val="24"/>
        </w:rPr>
        <w:t>g</w:t>
      </w:r>
      <w:r>
        <w:rPr>
          <w:rFonts w:cs="Arial"/>
          <w:szCs w:val="24"/>
        </w:rPr>
        <w:t>î</w:t>
      </w:r>
      <w:r w:rsidRPr="00894AA3">
        <w:rPr>
          <w:rFonts w:cs="Arial"/>
          <w:szCs w:val="24"/>
        </w:rPr>
        <w:t>te</w:t>
      </w:r>
      <w:r>
        <w:rPr>
          <w:rFonts w:cs="Arial"/>
          <w:szCs w:val="24"/>
        </w:rPr>
        <w:t xml:space="preserve"> </w:t>
      </w:r>
      <w:r w:rsidRPr="004E5B5D">
        <w:rPr>
          <w:rFonts w:cs="Arial"/>
          <w:szCs w:val="24"/>
        </w:rPr>
        <w:t>θ et en ordonnées les bras de levier notés GZ.</w:t>
      </w:r>
    </w:p>
    <w:p w:rsidR="00E559B4" w:rsidRPr="004E5B5D" w:rsidRDefault="004C1752" w:rsidP="00E559B4">
      <w:pPr>
        <w:rPr>
          <w:rFonts w:cs="Arial"/>
          <w:szCs w:val="24"/>
        </w:rPr>
      </w:pPr>
      <w:r w:rsidRPr="004C1752">
        <w:rPr>
          <w:noProof/>
          <w:lang w:eastAsia="fr-FR"/>
        </w:rPr>
        <w:pict>
          <v:rect id="Rectangle 519" o:spid="_x0000_s1607" style="position:absolute;left:0;text-align:left;margin-left:-115.7pt;margin-top:1.1pt;width:42.05pt;height:36.7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" filled="f" stroked="f">
            <v:textbox style="mso-next-textbox:#Rectangle 519">
              <w:txbxContent>
                <w:p w:rsidR="00E559B4" w:rsidRDefault="004C1752" w:rsidP="00E559B4">
                  <w:r w:rsidRPr="00EC540B">
                    <w:rPr>
                      <w:rFonts w:cs="Arial"/>
                      <w:szCs w:val="24"/>
                    </w:rPr>
                    <w:fldChar w:fldCharType="begin"/>
                  </w:r>
                  <w:r w:rsidR="00E559B4"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E559B4" w:rsidRPr="00923131">
                    <w:rPr>
                      <w:rFonts w:cs="Arial"/>
                      <w:position w:val="-4"/>
                      <w:sz w:val="28"/>
                      <w:szCs w:val="28"/>
                    </w:rPr>
                    <w:object w:dxaOrig="220" w:dyaOrig="340">
                      <v:shape id="_x0000_i1046" type="#_x0000_t75" style="width:12.55pt;height:19.45pt" o:ole="">
                        <v:imagedata r:id="rId43" o:title=""/>
                      </v:shape>
                      <o:OLEObject Type="Embed" ProgID="Equation.3" ShapeID="_x0000_i1046" DrawAspect="Content" ObjectID="_1427267332" r:id="rId52"/>
                    </w:object>
                  </w:r>
                  <w:r w:rsidRPr="00EC540B">
                    <w:rPr>
                      <w:rFonts w:cs="Arial"/>
                      <w:szCs w:val="24"/>
                    </w:rPr>
                    <w:fldChar w:fldCharType="end"/>
                  </w:r>
                </w:p>
              </w:txbxContent>
            </v:textbox>
          </v:rect>
        </w:pict>
      </w:r>
      <w:r w:rsidR="00E559B4" w:rsidRPr="004E5B5D">
        <w:rPr>
          <w:rFonts w:cs="Arial"/>
          <w:szCs w:val="24"/>
        </w:rPr>
        <w:t>A l’inclinaison 0°</w:t>
      </w:r>
      <w:r w:rsidR="00E559B4">
        <w:rPr>
          <w:rFonts w:cs="Arial"/>
          <w:szCs w:val="24"/>
        </w:rPr>
        <w:t>,</w:t>
      </w:r>
      <w:r w:rsidR="00E559B4" w:rsidRPr="004E5B5D">
        <w:rPr>
          <w:rFonts w:cs="Arial"/>
          <w:szCs w:val="24"/>
        </w:rPr>
        <w:t xml:space="preserve"> le bras de levier est nul : GZ=0.</w:t>
      </w:r>
    </w:p>
    <w:p w:rsidR="00E559B4" w:rsidRPr="004E5B5D" w:rsidRDefault="004C1752" w:rsidP="00E559B4">
      <w:pPr>
        <w:rPr>
          <w:rFonts w:cs="Arial"/>
          <w:szCs w:val="24"/>
        </w:rPr>
      </w:pPr>
      <w:r w:rsidRPr="004C1752">
        <w:rPr>
          <w:noProof/>
          <w:lang w:eastAsia="fr-FR"/>
        </w:rPr>
        <w:pict>
          <v:rect id="Rectangle 75" o:spid="_x0000_s1569" style="position:absolute;left:0;text-align:left;margin-left:-124.15pt;margin-top:68.1pt;width:42.05pt;height:36.7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gxug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" filled="f" stroked="f">
            <v:textbox style="mso-next-textbox:#Rectangle 75">
              <w:txbxContent>
                <w:p w:rsidR="00E559B4" w:rsidRDefault="004C1752" w:rsidP="00E559B4">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sidRPr="004C1752">
        <w:rPr>
          <w:noProof/>
          <w:lang w:eastAsia="fr-FR"/>
        </w:rPr>
        <w:pict>
          <v:shape id="Text Box 74" o:spid="_x0000_s1568" type="#_x0000_t202" style="position:absolute;left:0;text-align:left;margin-left:-118.45pt;margin-top:43.5pt;width:20.5pt;height:19.7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ytuw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" filled="f" stroked="f">
            <v:textbox style="mso-next-textbox:#Text Box 74">
              <w:txbxContent>
                <w:p w:rsidR="00E559B4" w:rsidRDefault="00E559B4" w:rsidP="00E559B4">
                  <w:r>
                    <w:t>B</w:t>
                  </w:r>
                </w:p>
              </w:txbxContent>
            </v:textbox>
          </v:shape>
        </w:pict>
      </w:r>
      <w:r w:rsidRPr="004C1752">
        <w:rPr>
          <w:noProof/>
          <w:lang w:eastAsia="fr-FR"/>
        </w:rPr>
        <w:pict>
          <v:shape id="AutoShape 73" o:spid="_x0000_s1567" type="#_x0000_t32" style="position:absolute;left:0;text-align:left;margin-left:-115.35pt;margin-top:.25pt;width:0;height:52.3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" strokecolor="red" strokeweight="2.25pt">
            <v:stroke startarrow="block"/>
          </v:shape>
        </w:pict>
      </w:r>
      <w:r w:rsidRPr="004C1752">
        <w:rPr>
          <w:noProof/>
          <w:lang w:eastAsia="fr-FR"/>
        </w:rPr>
        <w:pict>
          <v:shape id="Text Box 72" o:spid="_x0000_s1566" type="#_x0000_t202" style="position:absolute;left:0;text-align:left;margin-left:-137.2pt;margin-top:11.8pt;width:20.5pt;height:19.7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pyuw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" filled="f" stroked="f">
            <v:textbox style="mso-next-textbox:#Text Box 72">
              <w:txbxContent>
                <w:p w:rsidR="00E559B4" w:rsidRDefault="00E559B4" w:rsidP="00E559B4">
                  <w:r>
                    <w:t>G</w:t>
                  </w:r>
                </w:p>
              </w:txbxContent>
            </v:textbox>
          </v:shape>
        </w:pict>
      </w:r>
      <w:r w:rsidRPr="004C1752">
        <w:rPr>
          <w:noProof/>
          <w:lang w:eastAsia="fr-FR"/>
        </w:rPr>
        <w:pict>
          <v:shape id="AutoShape 71" o:spid="_x0000_s1565" type="#_x0000_t32" style="position:absolute;left:0;text-align:left;margin-left:-120.5pt;margin-top:21.45pt;width:0;height:52.3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mBMQIAAF8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">
            <v:stroke endarrow="block"/>
          </v:shape>
        </w:pict>
      </w:r>
      <w:r w:rsidR="00E559B4">
        <w:rPr>
          <w:noProof/>
          <w:lang w:eastAsia="fr-FR"/>
        </w:rPr>
        <w:drawing>
          <wp:anchor distT="215900" distB="215900" distL="114300" distR="720090" simplePos="0" relativeHeight="251796992" behindDoc="0" locked="0" layoutInCell="1" allowOverlap="1">
            <wp:simplePos x="0" y="0"/>
            <wp:positionH relativeFrom="column">
              <wp:posOffset>324485</wp:posOffset>
            </wp:positionH>
            <wp:positionV relativeFrom="paragraph">
              <wp:posOffset>22860</wp:posOffset>
            </wp:positionV>
            <wp:extent cx="1544955" cy="1165860"/>
            <wp:effectExtent l="95250" t="95250" r="74295" b="91440"/>
            <wp:wrapSquare wrapText="bothSides"/>
            <wp:docPr id="16"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46" cstate="print"/>
                    <a:srcRect/>
                    <a:stretch>
                      <a:fillRect/>
                    </a:stretch>
                  </pic:blipFill>
                  <pic:spPr bwMode="auto">
                    <a:xfrm rot="453750">
                      <a:off x="0" y="0"/>
                      <a:ext cx="1544955" cy="1165860"/>
                    </a:xfrm>
                    <a:prstGeom prst="rect">
                      <a:avLst/>
                    </a:prstGeom>
                    <a:noFill/>
                    <a:ln w="9525">
                      <a:noFill/>
                      <a:miter lim="800000"/>
                      <a:headEnd/>
                      <a:tailEnd/>
                    </a:ln>
                  </pic:spPr>
                </pic:pic>
              </a:graphicData>
            </a:graphic>
          </wp:anchor>
        </w:drawing>
      </w:r>
      <w:r w:rsidRPr="004C1752">
        <w:rPr>
          <w:noProof/>
          <w:lang w:eastAsia="fr-FR"/>
        </w:rPr>
        <w:pict>
          <v:shape id="AutoShape 78" o:spid="_x0000_s1571" type="#_x0000_t32" style="position:absolute;left:0;text-align:left;margin-left:-115.5pt;margin-top:6.35pt;width:.05pt;height:52.75pt;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G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"/>
        </w:pict>
      </w:r>
      <w:r w:rsidRPr="004C1752">
        <w:rPr>
          <w:noProof/>
          <w:lang w:eastAsia="fr-FR"/>
        </w:rPr>
        <w:pict>
          <v:shape id="AutoShape 77" o:spid="_x0000_s1570" type="#_x0000_t32" style="position:absolute;left:0;text-align:left;margin-left:-120.65pt;margin-top:26.95pt;width:0;height:32.5pt;z-index:2518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"/>
        </w:pict>
      </w:r>
      <w:r w:rsidRPr="004C1752">
        <w:rPr>
          <w:noProof/>
          <w:lang w:eastAsia="fr-FR"/>
        </w:rPr>
        <w:pict>
          <v:shape id="Text Box 82" o:spid="_x0000_s1573" type="#_x0000_t202" style="position:absolute;left:0;text-align:left;margin-left:-116.6pt;margin-top:21.05pt;width:85.75pt;height:22.25pt;z-index:25183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o8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" filled="f" stroked="f">
            <v:textbox style="mso-next-textbox:#Text Box 82">
              <w:txbxContent>
                <w:p w:rsidR="00E559B4" w:rsidRPr="004E5B5D" w:rsidRDefault="00E559B4" w:rsidP="00E559B4">
                  <w:pPr>
                    <w:rPr>
                      <w:rFonts w:cs="Arial"/>
                      <w:szCs w:val="24"/>
                    </w:rPr>
                  </w:pPr>
                  <w:r w:rsidRPr="004E5B5D">
                    <w:rPr>
                      <w:rFonts w:cs="Arial"/>
                      <w:szCs w:val="24"/>
                    </w:rPr>
                    <w:t>Distance GZ</w:t>
                  </w:r>
                </w:p>
              </w:txbxContent>
            </v:textbox>
          </v:shape>
        </w:pict>
      </w:r>
      <w:r w:rsidRPr="004C1752">
        <w:rPr>
          <w:noProof/>
          <w:lang w:eastAsia="fr-FR"/>
        </w:rPr>
        <w:pict>
          <v:shape id="AutoShape 80" o:spid="_x0000_s1572" type="#_x0000_t32" style="position:absolute;left:0;text-align:left;margin-left:-116.9pt;margin-top:38.55pt;width:68pt;height:.05pt;flip:x;z-index:25183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">
            <v:stroke endarrow="open"/>
          </v:shape>
        </w:pict>
      </w:r>
      <w:r w:rsidRPr="004C1752">
        <w:rPr>
          <w:noProof/>
          <w:lang w:eastAsia="fr-FR"/>
        </w:rPr>
        <w:pict>
          <v:shape id="AutoShape 183" o:spid="_x0000_s1591" type="#_x0000_t32" style="position:absolute;left:0;text-align:left;margin-left:-130.4pt;margin-top:38.25pt;width:10.95pt;height:.15pt;flip:y;z-index:25185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">
            <v:stroke endarrow="open"/>
          </v:shape>
        </w:pict>
      </w:r>
      <w:r w:rsidRPr="004C1752">
        <w:rPr>
          <w:noProof/>
          <w:lang w:eastAsia="fr-FR"/>
        </w:rPr>
        <w:pict>
          <v:shape id="AutoShape 184" o:spid="_x0000_s1592" type="#_x0000_t32" style="position:absolute;left:0;text-align:left;margin-left:-121pt;margin-top:38.4pt;width:6.5pt;height:.05pt;z-index:25185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SRIg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"/>
        </w:pict>
      </w:r>
      <w:r w:rsidR="00E559B4" w:rsidRPr="004E5B5D">
        <w:rPr>
          <w:rFonts w:cs="Arial"/>
          <w:szCs w:val="24"/>
        </w:rPr>
        <w:t>Puis sa valeur augmente avec l’inclinaison jusqu’à atteindre un maximum appelé θ</w:t>
      </w:r>
      <w:r w:rsidR="00E559B4" w:rsidRPr="00375DEB">
        <w:rPr>
          <w:rFonts w:cs="Arial"/>
          <w:szCs w:val="24"/>
          <w:vertAlign w:val="subscript"/>
        </w:rPr>
        <w:t>s</w:t>
      </w:r>
      <w:r w:rsidR="00E559B4" w:rsidRPr="004E5B5D">
        <w:rPr>
          <w:rFonts w:cs="Arial"/>
          <w:szCs w:val="24"/>
        </w:rPr>
        <w:t>, angle limite de stabilité statique. A partir de cette valeur le bras de levier diminue jusqu’à atteindre de nouveau la valeur 0 pour un angle θ</w:t>
      </w:r>
      <w:r w:rsidR="00E559B4" w:rsidRPr="00375DEB">
        <w:rPr>
          <w:rFonts w:cs="Arial"/>
          <w:szCs w:val="24"/>
          <w:vertAlign w:val="subscript"/>
        </w:rPr>
        <w:t>s</w:t>
      </w:r>
      <w:r w:rsidR="00E559B4" w:rsidRPr="004E5B5D">
        <w:rPr>
          <w:rFonts w:cs="Arial"/>
          <w:szCs w:val="24"/>
        </w:rPr>
        <w:t xml:space="preserve"> appelé angle de chavirement statique.</w:t>
      </w:r>
    </w:p>
    <w:p w:rsidR="00E559B4" w:rsidRDefault="00E559B4" w:rsidP="00E559B4">
      <w:pPr>
        <w:rPr>
          <w:rFonts w:cs="Arial"/>
          <w:szCs w:val="24"/>
        </w:rPr>
      </w:pPr>
      <w:r w:rsidRPr="004E5B5D">
        <w:rPr>
          <w:rFonts w:cs="Arial"/>
          <w:szCs w:val="24"/>
        </w:rPr>
        <w:t xml:space="preserve">On définit </w:t>
      </w:r>
      <w:r>
        <w:rPr>
          <w:rFonts w:cs="Arial"/>
          <w:szCs w:val="24"/>
        </w:rPr>
        <w:t>par ailleurs</w:t>
      </w:r>
      <w:r w:rsidRPr="004E5B5D">
        <w:rPr>
          <w:rFonts w:cs="Arial"/>
          <w:szCs w:val="24"/>
        </w:rPr>
        <w:t xml:space="preserve"> un angle à partir duquel l’eau peut pénétrer librement dans la coque : l’angle de début d’envahissement </w:t>
      </w:r>
      <w:proofErr w:type="spellStart"/>
      <w:r w:rsidRPr="004E5B5D">
        <w:rPr>
          <w:rFonts w:cs="Arial"/>
          <w:szCs w:val="24"/>
        </w:rPr>
        <w:t>θ</w:t>
      </w:r>
      <w:r w:rsidRPr="00375DEB">
        <w:rPr>
          <w:rFonts w:cs="Arial"/>
          <w:szCs w:val="24"/>
          <w:vertAlign w:val="subscript"/>
        </w:rPr>
        <w:t>f</w:t>
      </w:r>
      <w:proofErr w:type="spellEnd"/>
      <w:r>
        <w:rPr>
          <w:rFonts w:cs="Arial"/>
          <w:szCs w:val="24"/>
        </w:rPr>
        <w:t>&lt;</w:t>
      </w:r>
      <w:proofErr w:type="spellStart"/>
      <w:r w:rsidRPr="004E5B5D">
        <w:rPr>
          <w:rFonts w:cs="Arial"/>
          <w:szCs w:val="24"/>
        </w:rPr>
        <w:t>θ</w:t>
      </w:r>
      <w:r w:rsidRPr="00375DEB">
        <w:rPr>
          <w:rFonts w:cs="Arial"/>
          <w:szCs w:val="24"/>
          <w:vertAlign w:val="subscript"/>
        </w:rPr>
        <w:t>s</w:t>
      </w:r>
      <w:proofErr w:type="spellEnd"/>
      <w:r>
        <w:rPr>
          <w:rFonts w:cs="Arial"/>
          <w:szCs w:val="24"/>
        </w:rPr>
        <w:t>.</w:t>
      </w:r>
    </w:p>
    <w:p w:rsidR="00E559B4" w:rsidRPr="004E5B5D" w:rsidRDefault="00E559B4" w:rsidP="00E559B4">
      <w:pPr>
        <w:pStyle w:val="QuestionCG"/>
        <w:tabs>
          <w:tab w:val="clear" w:pos="500"/>
        </w:tabs>
      </w:pPr>
      <w:r w:rsidRPr="004E5B5D">
        <w:rPr>
          <w:b/>
        </w:rPr>
        <w:lastRenderedPageBreak/>
        <w:t>Vérifier</w:t>
      </w:r>
      <w:r w:rsidRPr="004E5B5D">
        <w:t xml:space="preserve"> la stabilité du navire à partir de la courbe de stabilité et de l’extrait de la division 211 des affaires maritimes </w:t>
      </w:r>
      <w:r>
        <w:t>DT02</w:t>
      </w:r>
      <w:r w:rsidRPr="004E5B5D">
        <w:t xml:space="preserve">, </w:t>
      </w:r>
    </w:p>
    <w:p w:rsidR="00E559B4" w:rsidRDefault="00E559B4" w:rsidP="00E559B4">
      <w:pPr>
        <w:pBdr>
          <w:top w:val="single" w:sz="4" w:space="1" w:color="auto"/>
          <w:left w:val="single" w:sz="4" w:space="4" w:color="auto"/>
          <w:bottom w:val="single" w:sz="4" w:space="1" w:color="auto"/>
          <w:right w:val="single" w:sz="4" w:space="4" w:color="auto"/>
        </w:pBdr>
        <w:ind w:right="282"/>
        <w:rPr>
          <w:rFonts w:cs="Arial"/>
        </w:rPr>
      </w:pPr>
    </w:p>
    <w:p w:rsidR="00E559B4" w:rsidRPr="004E5B5D" w:rsidRDefault="004C1752" w:rsidP="00E559B4">
      <w:pPr>
        <w:pBdr>
          <w:top w:val="single" w:sz="4" w:space="1" w:color="auto"/>
          <w:left w:val="single" w:sz="4" w:space="4" w:color="auto"/>
          <w:bottom w:val="single" w:sz="4" w:space="1" w:color="auto"/>
          <w:right w:val="single" w:sz="4" w:space="4" w:color="auto"/>
        </w:pBdr>
        <w:ind w:right="282"/>
        <w:rPr>
          <w:rFonts w:cs="Arial"/>
          <w:szCs w:val="24"/>
        </w:rPr>
      </w:pPr>
      <w:r w:rsidRPr="004C1752">
        <w:rPr>
          <w:noProof/>
          <w:lang w:eastAsia="fr-FR"/>
        </w:rPr>
        <w:pict>
          <v:shape id="_x0000_s1656" type="#_x0000_t32" style="position:absolute;left:0;text-align:left;margin-left:264.55pt;margin-top:2.25pt;width:10.25pt;height:11.2pt;z-index:251896320" o:connectortype="straight"/>
        </w:pict>
      </w:r>
      <w:r w:rsidRPr="004C1752">
        <w:rPr>
          <w:noProof/>
          <w:lang w:eastAsia="fr-FR"/>
        </w:rPr>
        <w:pict>
          <v:shape id="_x0000_s1655" type="#_x0000_t32" style="position:absolute;left:0;text-align:left;margin-left:264.55pt;margin-top:2.25pt;width:10.25pt;height:11.2pt;flip:x;z-index:251895296" o:connectortype="straight"/>
        </w:pict>
      </w:r>
      <w:r w:rsidRPr="004C1752">
        <w:rPr>
          <w:noProof/>
          <w:lang w:eastAsia="fr-FR"/>
        </w:rPr>
        <w:pict>
          <v:rect id="Rectangle 83" o:spid="_x0000_s1574" style="position:absolute;left:0;text-align:left;margin-left:264.55pt;margin-top:2.25pt;width:10.25pt;height:11.2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18IwIAAD4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MXaNfCMCAAA+BAAADgAAAAAAAAAAAAAAAAAuAgAAZHJzL2Uyb0RvYy54&#10;bWxQSwECLQAUAAYACAAAACEAID99sd4AAAAIAQAADwAAAAAAAAAAAAAAAAB9BAAAZHJzL2Rvd25y&#10;ZXYueG1sUEsFBgAAAAAEAAQA8wAAAIgFAAAAAA==&#10;"/>
        </w:pict>
      </w:r>
      <w:r w:rsidRPr="004C1752">
        <w:rPr>
          <w:noProof/>
          <w:lang w:eastAsia="fr-FR"/>
        </w:rPr>
        <w:pict>
          <v:rect id="Rectangle 84" o:spid="_x0000_s1575" style="position:absolute;left:0;text-align:left;margin-left:366.9pt;margin-top:1.7pt;width:10.25pt;height:11.2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aq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lk/WqiMCAAA+BAAADgAAAAAAAAAAAAAAAAAuAgAAZHJzL2Uyb0RvYy54&#10;bWxQSwECLQAUAAYACAAAACEAViDI5t4AAAAIAQAADwAAAAAAAAAAAAAAAAB9BAAAZHJzL2Rvd25y&#10;ZXYueG1sUEsFBgAAAAAEAAQA8wAAAIgFAAAAAA==&#10;"/>
        </w:pict>
      </w:r>
      <w:r w:rsidR="00E559B4" w:rsidRPr="004E5B5D">
        <w:rPr>
          <w:rFonts w:cs="Arial"/>
          <w:szCs w:val="24"/>
        </w:rPr>
        <w:t xml:space="preserve">Condition sur </w:t>
      </w:r>
      <w:r w:rsidR="00E559B4" w:rsidRPr="00883B98">
        <w:rPr>
          <w:rFonts w:cs="Arial"/>
          <w:sz w:val="16"/>
          <w:szCs w:val="16"/>
          <w:highlight w:val="yellow"/>
        </w:rPr>
        <w:t xml:space="preserve">l’angle d’envahissement </w:t>
      </w:r>
      <w:r w:rsidR="00E559B4" w:rsidRPr="00883B98">
        <w:rPr>
          <w:rFonts w:cs="Arial"/>
          <w:sz w:val="16"/>
          <w:szCs w:val="16"/>
          <w:highlight w:val="yellow"/>
        </w:rPr>
        <w:sym w:font="Symbol" w:char="F071"/>
      </w:r>
      <w:r w:rsidR="00E559B4" w:rsidRPr="00883B98">
        <w:rPr>
          <w:rFonts w:cs="Arial"/>
          <w:sz w:val="16"/>
          <w:szCs w:val="16"/>
          <w:highlight w:val="yellow"/>
          <w:vertAlign w:val="subscript"/>
        </w:rPr>
        <w:t>f</w:t>
      </w:r>
      <w:r w:rsidR="00E559B4" w:rsidRPr="00883B98">
        <w:rPr>
          <w:rFonts w:cs="Arial"/>
          <w:sz w:val="16"/>
          <w:szCs w:val="16"/>
          <w:highlight w:val="yellow"/>
        </w:rPr>
        <w:t>=48,133°&gt;30°</w:t>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4C1752" w:rsidP="00E559B4">
      <w:pPr>
        <w:pBdr>
          <w:top w:val="single" w:sz="4" w:space="1" w:color="auto"/>
          <w:left w:val="single" w:sz="4" w:space="4" w:color="auto"/>
          <w:bottom w:val="single" w:sz="4" w:space="1" w:color="auto"/>
          <w:right w:val="single" w:sz="4" w:space="4" w:color="auto"/>
        </w:pBdr>
        <w:ind w:right="282"/>
        <w:jc w:val="left"/>
        <w:rPr>
          <w:rFonts w:cs="Arial"/>
          <w:szCs w:val="24"/>
        </w:rPr>
      </w:pPr>
      <w:r w:rsidRPr="004C1752">
        <w:rPr>
          <w:noProof/>
          <w:lang w:eastAsia="fr-FR"/>
        </w:rPr>
        <w:pict>
          <v:shape id="_x0000_s1658" type="#_x0000_t32" style="position:absolute;margin-left:264.55pt;margin-top:2.25pt;width:10.25pt;height:11.2pt;z-index:251898368" o:connectortype="straight"/>
        </w:pict>
      </w:r>
      <w:r w:rsidRPr="004C1752">
        <w:rPr>
          <w:noProof/>
          <w:lang w:eastAsia="fr-FR"/>
        </w:rPr>
        <w:pict>
          <v:shape id="_x0000_s1657" type="#_x0000_t32" style="position:absolute;margin-left:264.55pt;margin-top:2.25pt;width:10.25pt;height:11.2pt;flip:x;z-index:251897344" o:connectortype="straight"/>
        </w:pict>
      </w:r>
      <w:r w:rsidRPr="004C1752">
        <w:rPr>
          <w:noProof/>
          <w:lang w:eastAsia="fr-FR"/>
        </w:rPr>
        <w:pict>
          <v:rect id="Rectangle 85" o:spid="_x0000_s1576" style="position:absolute;margin-left:264.55pt;margin-top:2.25pt;width:10.25pt;height:11.2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SkIwIAAD4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n39kpCMCAAA+BAAADgAAAAAAAAAAAAAAAAAuAgAAZHJzL2Uyb0RvYy54&#10;bWxQSwECLQAUAAYACAAAACEAID99sd4AAAAIAQAADwAAAAAAAAAAAAAAAAB9BAAAZHJzL2Rvd25y&#10;ZXYueG1sUEsFBgAAAAAEAAQA8wAAAIgFAAAAAA==&#10;"/>
        </w:pict>
      </w:r>
      <w:r w:rsidRPr="004C1752">
        <w:rPr>
          <w:noProof/>
          <w:lang w:eastAsia="fr-FR"/>
        </w:rPr>
        <w:pict>
          <v:rect id="Rectangle 86" o:spid="_x0000_s1577" style="position:absolute;margin-left:366.9pt;margin-top:1.7pt;width:10.25pt;height:11.2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CEL7K3IgIAAD4EAAAOAAAAAAAAAAAAAAAAAC4CAABkcnMvZTJvRG9jLnht&#10;bFBLAQItABQABgAIAAAAIQBWIMjm3gAAAAgBAAAPAAAAAAAAAAAAAAAAAHwEAABkcnMvZG93bnJl&#10;di54bWxQSwUGAAAAAAQABADzAAAAhwUAAAAA&#10;"/>
        </w:pict>
      </w:r>
      <w:r w:rsidR="00E559B4" w:rsidRPr="004E5B5D">
        <w:rPr>
          <w:rFonts w:cs="Arial"/>
          <w:szCs w:val="24"/>
        </w:rPr>
        <w:t xml:space="preserve">Condition sur </w:t>
      </w:r>
      <w:r w:rsidR="00E559B4" w:rsidRPr="00883B98">
        <w:rPr>
          <w:sz w:val="16"/>
          <w:szCs w:val="16"/>
          <w:highlight w:val="yellow"/>
        </w:rPr>
        <w:t>Aire [équilibre ; 30°]=0,185 m.rad&gt;0,055</w:t>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4C1752" w:rsidP="00E559B4">
      <w:pPr>
        <w:pBdr>
          <w:top w:val="single" w:sz="4" w:space="1" w:color="auto"/>
          <w:left w:val="single" w:sz="4" w:space="4" w:color="auto"/>
          <w:bottom w:val="single" w:sz="4" w:space="1" w:color="auto"/>
          <w:right w:val="single" w:sz="4" w:space="4" w:color="auto"/>
        </w:pBdr>
        <w:ind w:right="282"/>
        <w:jc w:val="left"/>
        <w:rPr>
          <w:rFonts w:cs="Arial"/>
          <w:szCs w:val="24"/>
        </w:rPr>
      </w:pPr>
      <w:r w:rsidRPr="004C1752">
        <w:rPr>
          <w:noProof/>
          <w:lang w:eastAsia="fr-FR"/>
        </w:rPr>
        <w:pict>
          <v:shape id="_x0000_s1659" type="#_x0000_t32" style="position:absolute;margin-left:264.55pt;margin-top:2.25pt;width:10.25pt;height:11.2pt;flip:x;z-index:251899392" o:connectortype="straight"/>
        </w:pict>
      </w:r>
      <w:r w:rsidRPr="004C1752">
        <w:rPr>
          <w:noProof/>
          <w:lang w:eastAsia="fr-FR"/>
        </w:rPr>
        <w:pict>
          <v:shape id="_x0000_s1660" type="#_x0000_t32" style="position:absolute;margin-left:264.55pt;margin-top:2.25pt;width:10.25pt;height:11.2pt;z-index:251900416" o:connectortype="straight"/>
        </w:pict>
      </w:r>
      <w:r w:rsidRPr="004C1752">
        <w:rPr>
          <w:noProof/>
          <w:lang w:eastAsia="fr-FR"/>
        </w:rPr>
        <w:pict>
          <v:rect id="Rectangle 87" o:spid="_x0000_s1578" style="position:absolute;margin-left:264.55pt;margin-top:2.25pt;width:10.25pt;height:11.2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C5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jR8AuSMCAAA+BAAADgAAAAAAAAAAAAAAAAAuAgAAZHJzL2Uyb0RvYy54&#10;bWxQSwECLQAUAAYACAAAACEAID99sd4AAAAIAQAADwAAAAAAAAAAAAAAAAB9BAAAZHJzL2Rvd25y&#10;ZXYueG1sUEsFBgAAAAAEAAQA8wAAAIgFAAAAAA==&#10;"/>
        </w:pict>
      </w:r>
      <w:r w:rsidRPr="004C1752">
        <w:rPr>
          <w:noProof/>
          <w:lang w:eastAsia="fr-FR"/>
        </w:rPr>
        <w:pict>
          <v:rect id="Rectangle 88" o:spid="_x0000_s1579" style="position:absolute;margin-left:366.9pt;margin-top:1.7pt;width:10.25pt;height:11.2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oaIwIAAD4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YqbKGiMCAAA+BAAADgAAAAAAAAAAAAAAAAAuAgAAZHJzL2Uyb0RvYy54&#10;bWxQSwECLQAUAAYACAAAACEAViDI5t4AAAAIAQAADwAAAAAAAAAAAAAAAAB9BAAAZHJzL2Rvd25y&#10;ZXYueG1sUEsFBgAAAAAEAAQA8wAAAIgFAAAAAA==&#10;"/>
        </w:pict>
      </w:r>
      <w:r w:rsidR="00E559B4" w:rsidRPr="004E5B5D">
        <w:rPr>
          <w:rFonts w:cs="Arial"/>
          <w:szCs w:val="24"/>
        </w:rPr>
        <w:t xml:space="preserve">Condition sur </w:t>
      </w:r>
      <w:r w:rsidR="00E559B4" w:rsidRPr="00883B98">
        <w:rPr>
          <w:sz w:val="16"/>
          <w:szCs w:val="16"/>
          <w:highlight w:val="yellow"/>
        </w:rPr>
        <w:t>Aire [équilibre ; 40°]=0,271 m.rad&gt;0,09</w:t>
      </w:r>
      <w:r w:rsidR="00E559B4" w:rsidRPr="004E5B5D">
        <w:rPr>
          <w:rFonts w:cs="Arial"/>
          <w:szCs w:val="24"/>
        </w:rPr>
        <w:tab/>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4C1752" w:rsidP="00E559B4">
      <w:pPr>
        <w:pBdr>
          <w:top w:val="single" w:sz="4" w:space="1" w:color="auto"/>
          <w:left w:val="single" w:sz="4" w:space="4" w:color="auto"/>
          <w:bottom w:val="single" w:sz="4" w:space="1" w:color="auto"/>
          <w:right w:val="single" w:sz="4" w:space="4" w:color="auto"/>
        </w:pBdr>
        <w:ind w:right="282"/>
        <w:rPr>
          <w:rFonts w:cs="Arial"/>
          <w:szCs w:val="24"/>
        </w:rPr>
      </w:pPr>
      <w:r w:rsidRPr="004C1752">
        <w:rPr>
          <w:noProof/>
          <w:lang w:eastAsia="fr-FR"/>
        </w:rPr>
        <w:pict>
          <v:shape id="_x0000_s1661" type="#_x0000_t32" style="position:absolute;left:0;text-align:left;margin-left:264.55pt;margin-top:2.25pt;width:10.25pt;height:11.2pt;flip:x;z-index:251901440" o:connectortype="straight"/>
        </w:pict>
      </w:r>
      <w:r w:rsidRPr="004C1752">
        <w:rPr>
          <w:noProof/>
          <w:lang w:eastAsia="fr-FR"/>
        </w:rPr>
        <w:pict>
          <v:shape id="_x0000_s1662" type="#_x0000_t32" style="position:absolute;left:0;text-align:left;margin-left:264.55pt;margin-top:2.25pt;width:10.25pt;height:11.2pt;z-index:251902464" o:connectortype="straight"/>
        </w:pict>
      </w:r>
      <w:r w:rsidRPr="004C1752">
        <w:rPr>
          <w:noProof/>
          <w:lang w:eastAsia="fr-FR"/>
        </w:rPr>
        <w:pict>
          <v:rect id="Rectangle 89" o:spid="_x0000_s1580" style="position:absolute;left:0;text-align:left;margin-left:264.55pt;margin-top:2.25pt;width:10.25pt;height:11.2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gUIw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a5Z4FCMCAAA+BAAADgAAAAAAAAAAAAAAAAAuAgAAZHJzL2Uyb0RvYy54&#10;bWxQSwECLQAUAAYACAAAACEAID99sd4AAAAIAQAADwAAAAAAAAAAAAAAAAB9BAAAZHJzL2Rvd25y&#10;ZXYueG1sUEsFBgAAAAAEAAQA8wAAAIgFAAAAAA==&#10;"/>
        </w:pict>
      </w:r>
      <w:r w:rsidRPr="004C1752">
        <w:rPr>
          <w:noProof/>
          <w:lang w:eastAsia="fr-FR"/>
        </w:rPr>
        <w:pict>
          <v:rect id="Rectangle 90" o:spid="_x0000_s1581" style="position:absolute;left:0;text-align:left;margin-left:366.9pt;margin-top:1.7pt;width:10.25pt;height:11.2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B+QKNLIgIAAD4EAAAOAAAAAAAAAAAAAAAAAC4CAABkcnMvZTJvRG9jLnht&#10;bFBLAQItABQABgAIAAAAIQBWIMjm3gAAAAgBAAAPAAAAAAAAAAAAAAAAAHwEAABkcnMvZG93bnJl&#10;di54bWxQSwUGAAAAAAQABADzAAAAhwUAAAAA&#10;"/>
        </w:pict>
      </w:r>
      <w:r w:rsidR="00E559B4" w:rsidRPr="004E5B5D">
        <w:rPr>
          <w:rFonts w:cs="Arial"/>
          <w:szCs w:val="24"/>
        </w:rPr>
        <w:t xml:space="preserve">Condition sur </w:t>
      </w:r>
      <w:r w:rsidR="00E559B4" w:rsidRPr="00883B98">
        <w:rPr>
          <w:sz w:val="16"/>
          <w:szCs w:val="16"/>
          <w:highlight w:val="yellow"/>
        </w:rPr>
        <w:t>Aire [</w:t>
      </w:r>
      <w:r w:rsidR="00E559B4">
        <w:rPr>
          <w:sz w:val="16"/>
          <w:szCs w:val="16"/>
          <w:highlight w:val="yellow"/>
        </w:rPr>
        <w:t>30°</w:t>
      </w:r>
      <w:r w:rsidR="00E559B4" w:rsidRPr="00883B98">
        <w:rPr>
          <w:sz w:val="16"/>
          <w:szCs w:val="16"/>
          <w:highlight w:val="yellow"/>
        </w:rPr>
        <w:t>; 40°]=0,</w:t>
      </w:r>
      <w:r w:rsidR="00E559B4">
        <w:rPr>
          <w:sz w:val="16"/>
          <w:szCs w:val="16"/>
          <w:highlight w:val="yellow"/>
        </w:rPr>
        <w:t>086</w:t>
      </w:r>
      <w:r w:rsidR="00E559B4" w:rsidRPr="00883B98">
        <w:rPr>
          <w:sz w:val="16"/>
          <w:szCs w:val="16"/>
          <w:highlight w:val="yellow"/>
        </w:rPr>
        <w:t xml:space="preserve"> m.rad&gt;0,0</w:t>
      </w:r>
      <w:r w:rsidR="00E559B4">
        <w:rPr>
          <w:sz w:val="16"/>
          <w:szCs w:val="16"/>
          <w:highlight w:val="yellow"/>
        </w:rPr>
        <w:t>3</w:t>
      </w:r>
      <w:r w:rsidR="00E559B4" w:rsidRPr="004E5B5D">
        <w:rPr>
          <w:rFonts w:cs="Arial"/>
          <w:szCs w:val="24"/>
        </w:rPr>
        <w:tab/>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4C1752" w:rsidP="00E559B4">
      <w:pPr>
        <w:pBdr>
          <w:top w:val="single" w:sz="4" w:space="1" w:color="auto"/>
          <w:left w:val="single" w:sz="4" w:space="4" w:color="auto"/>
          <w:bottom w:val="single" w:sz="4" w:space="1" w:color="auto"/>
          <w:right w:val="single" w:sz="4" w:space="4" w:color="auto"/>
        </w:pBdr>
        <w:ind w:right="282"/>
        <w:rPr>
          <w:rFonts w:cs="Arial"/>
          <w:szCs w:val="24"/>
        </w:rPr>
      </w:pPr>
      <w:r w:rsidRPr="004C1752">
        <w:rPr>
          <w:noProof/>
          <w:lang w:eastAsia="fr-FR"/>
        </w:rPr>
        <w:pict>
          <v:shape id="_x0000_s1663" type="#_x0000_t32" style="position:absolute;left:0;text-align:left;margin-left:264.55pt;margin-top:2.25pt;width:10.25pt;height:11.2pt;flip:x;z-index:251903488" o:connectortype="straight"/>
        </w:pict>
      </w:r>
      <w:r w:rsidRPr="004C1752">
        <w:rPr>
          <w:noProof/>
          <w:lang w:eastAsia="fr-FR"/>
        </w:rPr>
        <w:pict>
          <v:shape id="_x0000_s1664" type="#_x0000_t32" style="position:absolute;left:0;text-align:left;margin-left:264.55pt;margin-top:2.25pt;width:10.25pt;height:11.2pt;z-index:251904512" o:connectortype="straight"/>
        </w:pict>
      </w:r>
      <w:r w:rsidRPr="004C1752">
        <w:rPr>
          <w:noProof/>
          <w:lang w:eastAsia="fr-FR"/>
        </w:rPr>
        <w:pict>
          <v:rect id="Rectangle 91" o:spid="_x0000_s1582" style="position:absolute;left:0;text-align:left;margin-left:264.55pt;margin-top:2.25pt;width:10.25pt;height:11.2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d3ARRSMCAAA+BAAADgAAAAAAAAAAAAAAAAAuAgAAZHJzL2Uyb0RvYy54&#10;bWxQSwECLQAUAAYACAAAACEAID99sd4AAAAIAQAADwAAAAAAAAAAAAAAAAB9BAAAZHJzL2Rvd25y&#10;ZXYueG1sUEsFBgAAAAAEAAQA8wAAAIgFAAAAAA==&#10;"/>
        </w:pict>
      </w:r>
      <w:r w:rsidRPr="004C1752">
        <w:rPr>
          <w:noProof/>
          <w:lang w:eastAsia="fr-FR"/>
        </w:rPr>
        <w:pict>
          <v:rect id="Rectangle 92" o:spid="_x0000_s1583" style="position:absolute;left:0;text-align:left;margin-left:366.9pt;margin-top:1.7pt;width:10.25pt;height:11.2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WIgIAAD4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BsIMdWIgIAAD4EAAAOAAAAAAAAAAAAAAAAAC4CAABkcnMvZTJvRG9jLnht&#10;bFBLAQItABQABgAIAAAAIQBWIMjm3gAAAAgBAAAPAAAAAAAAAAAAAAAAAHwEAABkcnMvZG93bnJl&#10;di54bWxQSwUGAAAAAAQABADzAAAAhwUAAAAA&#10;"/>
        </w:pict>
      </w:r>
      <w:r w:rsidR="00E559B4" w:rsidRPr="004E5B5D">
        <w:rPr>
          <w:rFonts w:cs="Arial"/>
          <w:szCs w:val="24"/>
        </w:rPr>
        <w:t xml:space="preserve">Condition sur </w:t>
      </w:r>
      <w:r w:rsidR="00E559B4" w:rsidRPr="00D115F5">
        <w:rPr>
          <w:rFonts w:cs="Arial"/>
          <w:sz w:val="16"/>
          <w:szCs w:val="16"/>
          <w:highlight w:val="yellow"/>
        </w:rPr>
        <w:t>G</w:t>
      </w:r>
      <w:r w:rsidR="00E559B4" w:rsidRPr="00D115F5">
        <w:rPr>
          <w:rFonts w:cs="Arial"/>
          <w:sz w:val="16"/>
          <w:szCs w:val="16"/>
          <w:highlight w:val="yellow"/>
          <w:vertAlign w:val="subscript"/>
        </w:rPr>
        <w:t>z</w:t>
      </w:r>
      <w:r w:rsidR="00E559B4" w:rsidRPr="00D115F5">
        <w:rPr>
          <w:rFonts w:cs="Arial"/>
          <w:sz w:val="16"/>
          <w:szCs w:val="16"/>
          <w:highlight w:val="yellow"/>
        </w:rPr>
        <w:t xml:space="preserve">&gt;0,2m pour </w:t>
      </w:r>
      <w:r w:rsidR="00E559B4" w:rsidRPr="00D115F5">
        <w:rPr>
          <w:rFonts w:cs="Arial"/>
          <w:sz w:val="16"/>
          <w:szCs w:val="16"/>
          <w:highlight w:val="yellow"/>
        </w:rPr>
        <w:sym w:font="Symbol" w:char="F071"/>
      </w:r>
      <w:r w:rsidR="00E559B4" w:rsidRPr="00D115F5">
        <w:rPr>
          <w:rFonts w:cs="Arial"/>
          <w:sz w:val="16"/>
          <w:szCs w:val="16"/>
          <w:highlight w:val="yellow"/>
        </w:rPr>
        <w:t>&gt;30°</w:t>
      </w:r>
      <w:r w:rsidR="00E559B4">
        <w:rPr>
          <w:rFonts w:cs="Arial"/>
          <w:sz w:val="16"/>
          <w:szCs w:val="16"/>
        </w:rPr>
        <w:tab/>
      </w:r>
      <w:r w:rsidR="00E559B4">
        <w:rPr>
          <w:rFonts w:cs="Arial"/>
          <w:sz w:val="16"/>
          <w:szCs w:val="16"/>
        </w:rPr>
        <w:tab/>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4C1752" w:rsidP="00E559B4">
      <w:pPr>
        <w:pBdr>
          <w:top w:val="single" w:sz="4" w:space="1" w:color="auto"/>
          <w:left w:val="single" w:sz="4" w:space="4" w:color="auto"/>
          <w:bottom w:val="single" w:sz="4" w:space="1" w:color="auto"/>
          <w:right w:val="single" w:sz="4" w:space="4" w:color="auto"/>
        </w:pBdr>
        <w:ind w:right="282"/>
        <w:rPr>
          <w:rFonts w:cs="Arial"/>
          <w:szCs w:val="24"/>
        </w:rPr>
      </w:pPr>
      <w:r w:rsidRPr="004C1752">
        <w:rPr>
          <w:noProof/>
          <w:lang w:eastAsia="fr-FR"/>
        </w:rPr>
        <w:pict>
          <v:shape id="_x0000_s1665" type="#_x0000_t32" style="position:absolute;left:0;text-align:left;margin-left:264.55pt;margin-top:2.25pt;width:10.25pt;height:11.2pt;flip:x;z-index:251905536" o:connectortype="straight"/>
        </w:pict>
      </w:r>
      <w:r w:rsidRPr="004C1752">
        <w:rPr>
          <w:noProof/>
          <w:lang w:eastAsia="fr-FR"/>
        </w:rPr>
        <w:pict>
          <v:shape id="_x0000_s1666" type="#_x0000_t32" style="position:absolute;left:0;text-align:left;margin-left:264.55pt;margin-top:2.25pt;width:10.25pt;height:11.2pt;z-index:251906560" o:connectortype="straight"/>
        </w:pict>
      </w:r>
      <w:r w:rsidRPr="004C1752">
        <w:rPr>
          <w:noProof/>
          <w:lang w:eastAsia="fr-FR"/>
        </w:rPr>
        <w:pict>
          <v:rect id="Rectangle 93" o:spid="_x0000_s1584" style="position:absolute;left:0;text-align:left;margin-left:264.55pt;margin-top:2.25pt;width:10.25pt;height:11.2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YIwIAAD4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ZRB1WCMCAAA+BAAADgAAAAAAAAAAAAAAAAAuAgAAZHJzL2Uyb0RvYy54&#10;bWxQSwECLQAUAAYACAAAACEAID99sd4AAAAIAQAADwAAAAAAAAAAAAAAAAB9BAAAZHJzL2Rvd25y&#10;ZXYueG1sUEsFBgAAAAAEAAQA8wAAAIgFAAAAAA==&#10;"/>
        </w:pict>
      </w:r>
      <w:r w:rsidRPr="004C1752">
        <w:rPr>
          <w:noProof/>
          <w:lang w:eastAsia="fr-FR"/>
        </w:rPr>
        <w:pict>
          <v:rect id="Rectangle 94" o:spid="_x0000_s1585" style="position:absolute;left:0;text-align:left;margin-left:366.9pt;margin-top:1.7pt;width:10.25pt;height:11.2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xIwIAAD4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WoBrcSMCAAA+BAAADgAAAAAAAAAAAAAAAAAuAgAAZHJzL2Uyb0RvYy54&#10;bWxQSwECLQAUAAYACAAAACEAViDI5t4AAAAIAQAADwAAAAAAAAAAAAAAAAB9BAAAZHJzL2Rvd25y&#10;ZXYueG1sUEsFBgAAAAAEAAQA8wAAAIgFAAAAAA==&#10;"/>
        </w:pict>
      </w:r>
      <w:r w:rsidR="00E559B4" w:rsidRPr="004E5B5D">
        <w:rPr>
          <w:rFonts w:cs="Arial"/>
          <w:szCs w:val="24"/>
        </w:rPr>
        <w:t xml:space="preserve">Condition sur </w:t>
      </w:r>
      <w:r w:rsidR="00E559B4" w:rsidRPr="00D115F5">
        <w:rPr>
          <w:rFonts w:cs="Arial"/>
          <w:sz w:val="16"/>
          <w:szCs w:val="16"/>
          <w:highlight w:val="yellow"/>
        </w:rPr>
        <w:t>G</w:t>
      </w:r>
      <w:r w:rsidR="00E559B4" w:rsidRPr="00D115F5">
        <w:rPr>
          <w:rFonts w:cs="Arial"/>
          <w:sz w:val="16"/>
          <w:szCs w:val="16"/>
          <w:highlight w:val="yellow"/>
          <w:vertAlign w:val="subscript"/>
        </w:rPr>
        <w:t>z</w:t>
      </w:r>
      <w:r w:rsidR="00E559B4" w:rsidRPr="00D115F5">
        <w:rPr>
          <w:rFonts w:cs="Arial"/>
          <w:sz w:val="16"/>
          <w:szCs w:val="16"/>
          <w:highlight w:val="yellow"/>
        </w:rPr>
        <w:t xml:space="preserve"> max pour </w:t>
      </w:r>
      <w:r w:rsidR="00E559B4" w:rsidRPr="00D115F5">
        <w:rPr>
          <w:rFonts w:cs="Arial"/>
          <w:sz w:val="16"/>
          <w:szCs w:val="16"/>
          <w:highlight w:val="yellow"/>
        </w:rPr>
        <w:sym w:font="Symbol" w:char="F071"/>
      </w:r>
      <w:r w:rsidR="00E559B4" w:rsidRPr="00D115F5">
        <w:rPr>
          <w:rFonts w:cs="Arial"/>
          <w:sz w:val="16"/>
          <w:szCs w:val="16"/>
          <w:highlight w:val="yellow"/>
        </w:rPr>
        <w:t>=26.7°&gt;25</w:t>
      </w:r>
      <w:r w:rsidR="00E559B4">
        <w:rPr>
          <w:rFonts w:cs="Arial"/>
          <w:sz w:val="16"/>
          <w:szCs w:val="16"/>
        </w:rPr>
        <w:t>°</w:t>
      </w:r>
      <w:r w:rsidR="00E559B4">
        <w:rPr>
          <w:rFonts w:cs="Arial"/>
          <w:sz w:val="16"/>
          <w:szCs w:val="16"/>
        </w:rPr>
        <w:tab/>
      </w:r>
      <w:r w:rsidR="00E559B4" w:rsidRPr="004E5B5D">
        <w:rPr>
          <w:rFonts w:cs="Arial"/>
          <w:szCs w:val="24"/>
        </w:rPr>
        <w:tab/>
      </w:r>
      <w:r w:rsidR="00E559B4" w:rsidRPr="004E5B5D">
        <w:rPr>
          <w:rFonts w:cs="Arial"/>
          <w:szCs w:val="24"/>
        </w:rPr>
        <w:tab/>
      </w:r>
      <w:r w:rsidR="00E559B4" w:rsidRPr="004E5B5D">
        <w:rPr>
          <w:rFonts w:cs="Arial"/>
          <w:szCs w:val="24"/>
        </w:rPr>
        <w:tab/>
        <w:t>Validée</w:t>
      </w:r>
      <w:r w:rsidR="00E559B4" w:rsidRPr="004E5B5D">
        <w:rPr>
          <w:rFonts w:cs="Arial"/>
          <w:szCs w:val="24"/>
        </w:rPr>
        <w:tab/>
      </w:r>
      <w:r w:rsidR="00E559B4" w:rsidRPr="004E5B5D">
        <w:rPr>
          <w:rFonts w:cs="Arial"/>
          <w:szCs w:val="24"/>
        </w:rPr>
        <w:tab/>
        <w:t>Non validée</w:t>
      </w:r>
    </w:p>
    <w:p w:rsidR="00E559B4" w:rsidRPr="004E5B5D" w:rsidRDefault="00E559B4" w:rsidP="00E559B4">
      <w:pPr>
        <w:pBdr>
          <w:top w:val="single" w:sz="4" w:space="1" w:color="auto"/>
          <w:left w:val="single" w:sz="4" w:space="4" w:color="auto"/>
          <w:bottom w:val="single" w:sz="4" w:space="1" w:color="auto"/>
          <w:right w:val="single" w:sz="4" w:space="4" w:color="auto"/>
        </w:pBdr>
        <w:ind w:right="282"/>
        <w:rPr>
          <w:rFonts w:cs="Arial"/>
          <w:szCs w:val="24"/>
        </w:rPr>
      </w:pPr>
      <w:r w:rsidRPr="004E5B5D">
        <w:rPr>
          <w:rFonts w:cs="Arial"/>
          <w:szCs w:val="24"/>
        </w:rPr>
        <w:t>Conclusion quant à la stabilité du navire :</w:t>
      </w:r>
    </w:p>
    <w:p w:rsidR="00E559B4" w:rsidRPr="004E5B5D" w:rsidRDefault="00E559B4" w:rsidP="00E559B4">
      <w:pPr>
        <w:pBdr>
          <w:top w:val="single" w:sz="4" w:space="1" w:color="auto"/>
          <w:left w:val="single" w:sz="4" w:space="4" w:color="auto"/>
          <w:bottom w:val="single" w:sz="4" w:space="1" w:color="auto"/>
          <w:right w:val="single" w:sz="4" w:space="4" w:color="auto"/>
        </w:pBdr>
        <w:ind w:right="282"/>
        <w:rPr>
          <w:rFonts w:cs="Arial"/>
          <w:szCs w:val="24"/>
        </w:rPr>
      </w:pPr>
      <w:r w:rsidRPr="00D115F5">
        <w:rPr>
          <w:rFonts w:cs="Arial"/>
          <w:szCs w:val="24"/>
          <w:highlight w:val="yellow"/>
        </w:rPr>
        <w:t>Bateau stable</w:t>
      </w:r>
    </w:p>
    <w:p w:rsidR="00E559B4" w:rsidRPr="0084712A" w:rsidRDefault="00E559B4" w:rsidP="00E559B4">
      <w:pPr>
        <w:rPr>
          <w:rFonts w:cs="Arial"/>
        </w:rPr>
      </w:pPr>
    </w:p>
    <w:p w:rsidR="00E559B4" w:rsidRPr="00F14F1F" w:rsidRDefault="00E559B4" w:rsidP="00E559B4">
      <w:pPr>
        <w:pStyle w:val="Titre2"/>
      </w:pPr>
      <w:r w:rsidRPr="00F14F1F">
        <w:t>Propulsion du navire</w:t>
      </w:r>
    </w:p>
    <w:p w:rsidR="00E559B4" w:rsidRDefault="00E559B4" w:rsidP="00E559B4">
      <w:pPr>
        <w:pStyle w:val="Titre3"/>
      </w:pPr>
      <w:r>
        <w:t>Puissance nécessaire à l’avancement du navire</w:t>
      </w:r>
    </w:p>
    <w:p w:rsidR="00E559B4" w:rsidRDefault="00E559B4" w:rsidP="00E559B4">
      <w:pPr>
        <w:rPr>
          <w:rFonts w:cs="Arial"/>
          <w:szCs w:val="24"/>
        </w:rPr>
      </w:pPr>
    </w:p>
    <w:p w:rsidR="00E559B4" w:rsidRDefault="00E559B4" w:rsidP="00E559B4">
      <w:pPr>
        <w:rPr>
          <w:rFonts w:cs="Arial"/>
          <w:szCs w:val="24"/>
        </w:rPr>
      </w:pPr>
      <w:r w:rsidRPr="00477495">
        <w:rPr>
          <w:rFonts w:cs="Arial"/>
          <w:szCs w:val="24"/>
        </w:rPr>
        <w:t xml:space="preserve">Maintenant que la flottabilité ainsi que la stabilité ont été vérifiées il faut évaluer la puissance nécessaire à l’avancement du bateau. Une étude numérique préalable à permis d’évaluer la résistance à l’avancement du bateau à </w:t>
      </w:r>
      <w:r w:rsidRPr="00883B98">
        <w:t>45300</w:t>
      </w:r>
      <w:r>
        <w:rPr>
          <w:rFonts w:cs="Arial"/>
          <w:szCs w:val="24"/>
        </w:rPr>
        <w:t xml:space="preserve"> </w:t>
      </w:r>
      <w:r w:rsidRPr="00477495">
        <w:rPr>
          <w:rFonts w:cs="Arial"/>
          <w:szCs w:val="24"/>
        </w:rPr>
        <w:t>N pour une vitesse de 11 nœuds.</w:t>
      </w:r>
    </w:p>
    <w:p w:rsidR="00E559B4" w:rsidRPr="00477495" w:rsidRDefault="00E559B4" w:rsidP="00E559B4">
      <w:pPr>
        <w:rPr>
          <w:rFonts w:cs="Arial"/>
          <w:szCs w:val="24"/>
        </w:rPr>
      </w:pPr>
    </w:p>
    <w:p w:rsidR="00E559B4" w:rsidRDefault="00E559B4" w:rsidP="00E559B4">
      <w:pPr>
        <w:rPr>
          <w:rFonts w:cs="Arial"/>
          <w:szCs w:val="24"/>
        </w:rPr>
      </w:pPr>
      <w:r w:rsidRPr="00477495">
        <w:rPr>
          <w:rFonts w:cs="Arial"/>
          <w:szCs w:val="24"/>
        </w:rPr>
        <w:t>La chaine de transmission de l’énergie à partir du moteur électrique à courant continu est représentée ci-dessous.</w:t>
      </w:r>
    </w:p>
    <w:p w:rsidR="00E559B4" w:rsidRDefault="004C1752" w:rsidP="00E559B4">
      <w:pPr>
        <w:rPr>
          <w:rFonts w:cs="Arial"/>
          <w:szCs w:val="24"/>
        </w:rPr>
      </w:pPr>
      <w:r w:rsidRPr="004C1752">
        <w:rPr>
          <w:noProof/>
          <w:sz w:val="20"/>
          <w:szCs w:val="20"/>
          <w:lang w:eastAsia="fr-FR"/>
        </w:rPr>
        <w:pict>
          <v:group id="Group 521" o:spid="_x0000_s1533" style="position:absolute;left:0;text-align:left;margin-left:-27.9pt;margin-top:1.65pt;width:514.05pt;height:243pt;z-index:251822592" coordorigin="954,10282" coordsize="1028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">
            <v:shape id="Text Box 34" o:spid="_x0000_s1534" type="#_x0000_t202" style="position:absolute;left:4699;top:13539;width:3049;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style="mso-next-textbox:#Text Box 34">
                <w:txbxContent>
                  <w:p w:rsidR="00E559B4" w:rsidRPr="003E01F9" w:rsidRDefault="00E559B4" w:rsidP="00E559B4">
                    <w:pPr>
                      <w:rPr>
                        <w:sz w:val="22"/>
                      </w:rPr>
                    </w:pPr>
                    <w:r w:rsidRPr="003E01F9">
                      <w:rPr>
                        <w:sz w:val="22"/>
                      </w:rPr>
                      <w:t>Caractéristiques :</w:t>
                    </w:r>
                  </w:p>
                  <w:p w:rsidR="00E559B4" w:rsidRPr="003E01F9" w:rsidRDefault="00E559B4" w:rsidP="00E559B4">
                    <w:pPr>
                      <w:rPr>
                        <w:sz w:val="22"/>
                      </w:rPr>
                    </w:pPr>
                    <w:r w:rsidRPr="003E01F9">
                      <w:rPr>
                        <w:sz w:val="22"/>
                      </w:rPr>
                      <w:t xml:space="preserve">Rendement </w:t>
                    </w:r>
                    <w:proofErr w:type="spellStart"/>
                    <w:r w:rsidRPr="003E01F9">
                      <w:rPr>
                        <w:sz w:val="22"/>
                      </w:rPr>
                      <w:t>η</w:t>
                    </w:r>
                    <w:r w:rsidRPr="003E01F9">
                      <w:rPr>
                        <w:sz w:val="22"/>
                        <w:vertAlign w:val="subscript"/>
                      </w:rPr>
                      <w:t>t</w:t>
                    </w:r>
                    <w:proofErr w:type="spellEnd"/>
                    <w:r>
                      <w:rPr>
                        <w:sz w:val="22"/>
                        <w:vertAlign w:val="subscript"/>
                      </w:rPr>
                      <w:t xml:space="preserve"> </w:t>
                    </w:r>
                    <w:r w:rsidRPr="003E01F9">
                      <w:rPr>
                        <w:sz w:val="22"/>
                      </w:rPr>
                      <w:t>=</w:t>
                    </w:r>
                    <w:r>
                      <w:rPr>
                        <w:sz w:val="22"/>
                      </w:rPr>
                      <w:t xml:space="preserve"> </w:t>
                    </w:r>
                    <w:r w:rsidRPr="003E01F9">
                      <w:rPr>
                        <w:sz w:val="22"/>
                      </w:rPr>
                      <w:t>95%</w:t>
                    </w:r>
                  </w:p>
                  <w:p w:rsidR="00E559B4" w:rsidRPr="00636256" w:rsidRDefault="00E559B4" w:rsidP="00E559B4"/>
                </w:txbxContent>
              </v:textbox>
            </v:shape>
            <v:shape id="Text Box 35" o:spid="_x0000_s1535" type="#_x0000_t202" style="position:absolute;left:7861;top:13541;width:3049;height:1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style="mso-next-textbox:#Text Box 35">
                <w:txbxContent>
                  <w:p w:rsidR="00E559B4" w:rsidRPr="003E01F9" w:rsidRDefault="00E559B4" w:rsidP="00E559B4">
                    <w:pPr>
                      <w:rPr>
                        <w:sz w:val="22"/>
                      </w:rPr>
                    </w:pPr>
                    <w:r w:rsidRPr="003E01F9">
                      <w:rPr>
                        <w:sz w:val="22"/>
                      </w:rPr>
                      <w:t>Caractéristiques :</w:t>
                    </w:r>
                  </w:p>
                  <w:p w:rsidR="00E559B4" w:rsidRPr="003E01F9" w:rsidRDefault="00E559B4" w:rsidP="00E559B4">
                    <w:pPr>
                      <w:rPr>
                        <w:sz w:val="22"/>
                      </w:rPr>
                    </w:pPr>
                    <w:r w:rsidRPr="003E01F9">
                      <w:rPr>
                        <w:sz w:val="22"/>
                      </w:rPr>
                      <w:t xml:space="preserve">Rendement </w:t>
                    </w:r>
                    <w:proofErr w:type="spellStart"/>
                    <w:r w:rsidRPr="003E01F9">
                      <w:rPr>
                        <w:sz w:val="22"/>
                      </w:rPr>
                      <w:t>η</w:t>
                    </w:r>
                    <w:r w:rsidRPr="003E01F9">
                      <w:rPr>
                        <w:sz w:val="22"/>
                        <w:vertAlign w:val="subscript"/>
                      </w:rPr>
                      <w:t>h</w:t>
                    </w:r>
                    <w:proofErr w:type="spellEnd"/>
                    <w:r>
                      <w:rPr>
                        <w:sz w:val="22"/>
                        <w:vertAlign w:val="subscript"/>
                      </w:rPr>
                      <w:t xml:space="preserve"> </w:t>
                    </w:r>
                    <w:r w:rsidRPr="003E01F9">
                      <w:rPr>
                        <w:sz w:val="22"/>
                      </w:rPr>
                      <w:t>=</w:t>
                    </w:r>
                    <w:r>
                      <w:rPr>
                        <w:sz w:val="22"/>
                      </w:rPr>
                      <w:t xml:space="preserve"> </w:t>
                    </w:r>
                    <w:r w:rsidRPr="003E01F9">
                      <w:rPr>
                        <w:sz w:val="22"/>
                      </w:rPr>
                      <w:t>62,5%</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6" o:spid="_x0000_s1536" type="#_x0000_t42" style="position:absolute;left:5222;top:10387;width:1257;height:4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WBcYA&#10;AADcAAAADwAAAGRycy9kb3ducmV2LnhtbESP0WrCQBRE3wv+w3IF3+omRVobXYNIChZaxdgPuGSv&#10;STB7N2TXJPbru4VCH4eZOcOs09E0oqfO1ZYVxPMIBHFhdc2lgq/z2+MShPPIGhvLpOBODtLN5GGN&#10;ibYDn6jPfSkChF2CCirv20RKV1Rk0M1tSxy8i+0M+iC7UuoOhwA3jXyKomdpsOawUGFLu4qKa34z&#10;CrJF/v1Rf8prQf64z06vt/j8flBqNh23KxCeRv8f/mvvtYJF/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WBcYAAADcAAAADwAAAAAAAAAAAAAAAACYAgAAZHJz&#10;L2Rvd25yZXYueG1sUEsFBgAAAAAEAAQA9QAAAIsDAAAAAA==&#10;" adj="40880,75048,34829,7420,24250,7420">
              <v:stroke startarrowwidth="narrow" startarrowlength="short"/>
              <v:textbox style="mso-next-textbox:#AutoShape 36;mso-fit-shape-to-text:t" inset="0,0,0,0">
                <w:txbxContent>
                  <w:p w:rsidR="00E559B4" w:rsidRPr="003069F4" w:rsidRDefault="00E559B4" w:rsidP="00E559B4">
                    <w:r>
                      <w:t>P</w:t>
                    </w:r>
                    <w:r w:rsidRPr="00900E71">
                      <w:rPr>
                        <w:vertAlign w:val="subscript"/>
                      </w:rPr>
                      <w:t>h</w:t>
                    </w:r>
                    <w:r>
                      <w:rPr>
                        <w:sz w:val="20"/>
                        <w:szCs w:val="20"/>
                      </w:rPr>
                      <w:t>=</w:t>
                    </w:r>
                    <w:r w:rsidRPr="003069F4">
                      <w:t>………..</w:t>
                    </w:r>
                  </w:p>
                </w:txbxContent>
              </v:textbox>
              <o:callout v:ext="edit" minusx="t" minusy="t"/>
            </v:shape>
            <v:shape id="AutoShape 37" o:spid="_x0000_s1537" type="#_x0000_t42" style="position:absolute;left:8190;top:10282;width:1671;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VqMEA&#10;AADcAAAADwAAAGRycy9kb3ducmV2LnhtbERPz2uDMBS+F/Y/hDfYpczokFKcaSmDQa/THrrbm3mN&#10;VvMiJrXuv18Ogx4/vt/lfrGDmGnynWMFWZKCIG6c7tgoONWfr1sQPiBrHByTgl/ysN89rUostLvz&#10;F81VMCKGsC9QQRvCWEjpm5Ys+sSNxJG7uMliiHAyUk94j+F2kG9pupEWO44NLY700VLTVzeroJf1&#10;OjfmjNc++65+5rSZr3qr1MvzcngHEWgJD/G/+6gV5FlcG8/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FajBAAAA3AAAAA8AAAAAAAAAAAAAAAAAmAIAAGRycy9kb3du&#10;cmV2LnhtbFBLBQYAAAAABAAEAPUAAACGAwAAAAA=&#10;" adj="34152,58895,29274,7364,23378,7364">
              <v:stroke startarrowwidth="narrow" startarrowlength="short"/>
              <v:textbox style="mso-next-textbox:#AutoShape 37;mso-fit-shape-to-text:t" inset="0,0,0,0">
                <w:txbxContent>
                  <w:p w:rsidR="00E559B4" w:rsidRPr="00C174EE" w:rsidRDefault="00E559B4" w:rsidP="00E559B4">
                    <w:pPr>
                      <w:spacing w:after="0"/>
                      <w:jc w:val="right"/>
                      <w:rPr>
                        <w:szCs w:val="24"/>
                      </w:rPr>
                    </w:pPr>
                    <w:proofErr w:type="spellStart"/>
                    <w:r w:rsidRPr="00C174EE">
                      <w:rPr>
                        <w:szCs w:val="24"/>
                      </w:rPr>
                      <w:t>Rt</w:t>
                    </w:r>
                    <w:proofErr w:type="spellEnd"/>
                    <w:r w:rsidRPr="00C174EE">
                      <w:rPr>
                        <w:szCs w:val="24"/>
                      </w:rPr>
                      <w:t>=45300N</w:t>
                    </w:r>
                  </w:p>
                  <w:p w:rsidR="00E559B4" w:rsidRPr="00C174EE" w:rsidRDefault="00E559B4" w:rsidP="00E559B4">
                    <w:pPr>
                      <w:spacing w:after="0"/>
                      <w:jc w:val="right"/>
                      <w:rPr>
                        <w:szCs w:val="24"/>
                      </w:rPr>
                    </w:pPr>
                    <w:r w:rsidRPr="00C174EE">
                      <w:rPr>
                        <w:szCs w:val="24"/>
                      </w:rPr>
                      <w:t>V=11 nœuds</w:t>
                    </w:r>
                  </w:p>
                </w:txbxContent>
              </v:textbox>
              <o:callout v:ext="edit" minusx="t" minusy="t"/>
            </v:shape>
            <v:group id="Group 38" o:spid="_x0000_s1538" style="position:absolute;left:954;top:11337;width:3068;height:2267" coordorigin="1315,989" coordsize="3744,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39" o:spid="_x0000_s1539" style="position:absolute;left:2579;top:989;width:2480;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style="mso-next-textbox:#Rectangle 39">
                  <w:txbxContent>
                    <w:p w:rsidR="00E559B4" w:rsidRPr="00C174EE" w:rsidRDefault="00E559B4" w:rsidP="00E559B4">
                      <w:pPr>
                        <w:jc w:val="center"/>
                        <w:rPr>
                          <w:szCs w:val="24"/>
                        </w:rPr>
                      </w:pPr>
                      <w:r w:rsidRPr="00C174EE">
                        <w:rPr>
                          <w:szCs w:val="24"/>
                        </w:rPr>
                        <w:t>Convertir l’énergie</w:t>
                      </w:r>
                    </w:p>
                  </w:txbxContent>
                </v:textbox>
              </v:rect>
              <v:shape id="AutoShape 40" o:spid="_x0000_s1540" type="#_x0000_t32" style="position:absolute;left:1315;top:1502;width:12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AutoShape 41" o:spid="_x0000_s1541" type="#_x0000_t32" style="position:absolute;left:4045;top:2079;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rYcIAAADcAAAADwAAAGRycy9kb3ducmV2LnhtbESPS4vCMBSF94L/IVxhNqLplEGlGkWk&#10;gotZ+Fq4vDTXttjclCbV+u+NILg8nMfHWaw6U4k7Na60rOB3HIEgzqwuOVdwPm1HMxDOI2usLJOC&#10;JzlYLfu9BSbaPvhA96PPRRhhl6CCwvs6kdJlBRl0Y1sTB+9qG4M+yCaXusFHGDeVjKNoIg2WHAgF&#10;1rQpKLsdW/PmDlvSl3Q/TP12F7ebbPqfzpT6GXTrOQhPnf+GP+2dVvAXx/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hrYcIAAADcAAAADwAAAAAAAAAAAAAA&#10;AAChAgAAZHJzL2Rvd25yZXYueG1sUEsFBgAAAAAEAAQA+QAAAJADAAAAAA==&#10;">
                <v:stroke startarrow="block"/>
              </v:shape>
              <v:shape id="AutoShape 42" o:spid="_x0000_s1542" type="#_x0000_t32" style="position:absolute;left:2504;top:2905;width:15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Text Box 43" o:spid="_x0000_s1543" type="#_x0000_t202" style="position:absolute;left:2506;top:2846;width:153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style="mso-next-textbox:#Text Box 43">
                  <w:txbxContent>
                    <w:p w:rsidR="00E559B4" w:rsidRPr="005A1B90" w:rsidRDefault="00E559B4" w:rsidP="00E559B4">
                      <w:pPr>
                        <w:rPr>
                          <w:sz w:val="16"/>
                          <w:szCs w:val="16"/>
                        </w:rPr>
                      </w:pPr>
                      <w:r w:rsidRPr="005A1B90">
                        <w:rPr>
                          <w:sz w:val="16"/>
                          <w:szCs w:val="16"/>
                        </w:rPr>
                        <w:t>Composant</w:t>
                      </w:r>
                    </w:p>
                  </w:txbxContent>
                </v:textbox>
              </v:shape>
            </v:group>
            <v:shape id="Text Box 44" o:spid="_x0000_s1544" type="#_x0000_t202" style="position:absolute;left:1268;top:12864;width:2017;height: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Ly8MA&#10;AADcAAAADwAAAGRycy9kb3ducmV2LnhtbESPzarCMBSE9xd8h3AEN6KpoiLVKP6g3o2Lqg9waI5t&#10;sTkpTdTq0xvhwl0OM/MNM182phQPql1hWcGgH4EgTq0uOFNwOe96UxDOI2ssLZOCFzlYLlo/c4y1&#10;fXJCj5PPRICwi1FB7n0VS+nSnAy6vq2Ig3e1tUEfZJ1JXeMzwE0ph1E0kQYLDgs5VrTJKb2d7kYB&#10;rRL7Pt7c3iTr7WZ/LZi68qBUp92sZiA8Nf4//Nf+1QpGw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Ly8MAAADcAAAADwAAAAAAAAAAAAAAAACYAgAAZHJzL2Rv&#10;d25yZXYueG1sUEsFBgAAAAAEAAQA9QAAAIgDAAAAAA==&#10;" filled="f" stroked="f">
              <v:textbox style="mso-next-textbox:#Text Box 44" inset="0,0,0,0">
                <w:txbxContent>
                  <w:p w:rsidR="00E559B4" w:rsidRDefault="00E559B4" w:rsidP="00E559B4">
                    <w:r>
                      <w:t>Moteur électrique</w:t>
                    </w:r>
                  </w:p>
                </w:txbxContent>
              </v:textbox>
            </v:shape>
            <v:group id="Group 45" o:spid="_x0000_s1545" style="position:absolute;left:4036;top:11292;width:3068;height:2267" coordorigin="1315,989" coordsize="3744,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46" o:spid="_x0000_s1546" style="position:absolute;left:2579;top:989;width:2480;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style="mso-next-textbox:#Rectangle 46">
                  <w:txbxContent>
                    <w:p w:rsidR="00E559B4" w:rsidRDefault="00E559B4" w:rsidP="00E559B4">
                      <w:pPr>
                        <w:jc w:val="center"/>
                        <w:rPr>
                          <w:sz w:val="16"/>
                          <w:szCs w:val="16"/>
                        </w:rPr>
                      </w:pPr>
                      <w:r w:rsidRPr="009F1D29">
                        <w:rPr>
                          <w:szCs w:val="24"/>
                        </w:rPr>
                        <w:t>Transmettre l’énergie</w:t>
                      </w:r>
                    </w:p>
                  </w:txbxContent>
                </v:textbox>
              </v:rect>
              <v:shape id="AutoShape 47" o:spid="_x0000_s1547" type="#_x0000_t32" style="position:absolute;left:1315;top:1502;width:12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ddsIAAADcAAAADwAAAGRycy9kb3ducmV2LnhtbERPTYvCMBC9L/gfwgje1lQR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LddsIAAADcAAAADwAAAAAAAAAAAAAA&#10;AAChAgAAZHJzL2Rvd25yZXYueG1sUEsFBgAAAAAEAAQA+QAAAJADAAAAAA==&#10;">
                <v:stroke endarrow="block"/>
              </v:shape>
              <v:shape id="AutoShape 48" o:spid="_x0000_s1548" type="#_x0000_t32" style="position:absolute;left:4045;top:2079;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UMIAAADcAAAADwAAAGRycy9kb3ducmV2LnhtbERPTWvCQBC9C/6HZQpepG5MxUp0E0Qi&#10;ePBQtYceh+yYhGZnQ3Zj0n/fLQg9Pt73LhtNIx7UudqyguUiAkFcWF1zqeDzdnzdgHAeWWNjmRT8&#10;kIMsnU52mGg78IUeV1+KEMIuQQWV920ipSsqMugWtiUO3N12Bn2AXSl1h0MIN42Mo2gtDdYcGips&#10;6VBR8X3tzV/vvCf9lX/Mc388xf2heD/nG6VmL+N+C8LT6P/FT/dJK1i9hfnhTDgC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GUMIAAADcAAAADwAAAAAAAAAAAAAA&#10;AAChAgAAZHJzL2Rvd25yZXYueG1sUEsFBgAAAAAEAAQA+QAAAJADAAAAAA==&#10;">
                <v:stroke startarrow="block"/>
              </v:shape>
              <v:shape id="AutoShape 49" o:spid="_x0000_s1549" type="#_x0000_t32" style="position:absolute;left:2504;top:2905;width:15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shape id="Text Box 50" o:spid="_x0000_s1550" type="#_x0000_t202" style="position:absolute;left:2506;top:2846;width:153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style="mso-next-textbox:#Text Box 50">
                  <w:txbxContent>
                    <w:p w:rsidR="00E559B4" w:rsidRPr="005A1B90" w:rsidRDefault="00E559B4" w:rsidP="00E559B4">
                      <w:pPr>
                        <w:rPr>
                          <w:sz w:val="16"/>
                          <w:szCs w:val="16"/>
                        </w:rPr>
                      </w:pPr>
                      <w:r w:rsidRPr="005A1B90">
                        <w:rPr>
                          <w:sz w:val="16"/>
                          <w:szCs w:val="16"/>
                        </w:rPr>
                        <w:t>Composant</w:t>
                      </w:r>
                    </w:p>
                  </w:txbxContent>
                </v:textbox>
              </v:shape>
            </v:group>
            <v:shape id="Text Box 51" o:spid="_x0000_s1551" type="#_x0000_t202" style="position:absolute;left:3608;top:12894;width:2625;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g+cMA&#10;AADcAAAADwAAAGRycy9kb3ducmV2LnhtbESPzarCMBSE9xd8h3AEN6KpP4hUo/iDejcuqj7AoTm2&#10;xeakNFGrT2+EC3c5zMw3zHzZmFI8qHaFZQWDfgSCOLW64EzB5bzrTUE4j6yxtEwKXuRguWj9zDHW&#10;9skJPU4+EwHCLkYFufdVLKVLczLo+rYiDt7V1gZ9kHUmdY3PADelHEbRRBosOCzkWNEmp/R2uhsF&#10;tErs+3hze5Ost5v9tWDqyoNSnXazmoHw1Pj/8F/7VysYj0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2g+cMAAADcAAAADwAAAAAAAAAAAAAAAACYAgAAZHJzL2Rv&#10;d25yZXYueG1sUEsFBgAAAAAEAAQA9QAAAIgDAAAAAA==&#10;" filled="f" stroked="f">
              <v:textbox style="mso-next-textbox:#Text Box 51" inset="0,0,0,0">
                <w:txbxContent>
                  <w:p w:rsidR="00E559B4" w:rsidRDefault="00E559B4" w:rsidP="00E559B4">
                    <w:r>
                      <w:t>Ligne d’arbre et guidage</w:t>
                    </w:r>
                  </w:p>
                </w:txbxContent>
              </v:textbox>
            </v:shape>
            <v:shape id="Text Box 52" o:spid="_x0000_s1552" type="#_x0000_t202" style="position:absolute;left:8056;top:12920;width:1240;height: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jcMA&#10;AADcAAAADwAAAGRycy9kb3ducmV2LnhtbESPzarCMBSE94LvEI7g5qKpXhGpRvEH9W5cVH2AQ3Ns&#10;i81JaaLW+/RGEFwOM/MNM1s0phR3ql1hWcGgH4EgTq0uOFNwPm17ExDOI2ssLZOCJzlYzNutGcba&#10;Pjih+9FnIkDYxagg976KpXRpTgZd31bEwbvY2qAPss6krvER4KaUwygaS4MFh4UcK1rnlF6PN6OA&#10;lon9P1zdziSrzXp3KZh+5F6pbqdZTkF4avw3/Gn/aQWj3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jcMAAADcAAAADwAAAAAAAAAAAAAAAACYAgAAZHJzL2Rv&#10;d25yZXYueG1sUEsFBgAAAAAEAAQA9QAAAIgDAAAAAA==&#10;" filled="f" stroked="f">
              <v:textbox style="mso-next-textbox:#Text Box 52" inset="0,0,0,0">
                <w:txbxContent>
                  <w:p w:rsidR="00E559B4" w:rsidRDefault="00E559B4" w:rsidP="00E559B4">
                    <w:r>
                      <w:t>Hélice</w:t>
                    </w:r>
                  </w:p>
                </w:txbxContent>
              </v:textbox>
            </v:shape>
            <v:rect id="Rectangle 53" o:spid="_x0000_s1553" style="position:absolute;left:8155;top:11337;width:2032;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style="mso-next-textbox:#Rectangle 53">
                <w:txbxContent>
                  <w:p w:rsidR="00E559B4" w:rsidRPr="009F1D29" w:rsidRDefault="00E559B4" w:rsidP="00E559B4">
                    <w:pPr>
                      <w:jc w:val="center"/>
                      <w:rPr>
                        <w:szCs w:val="24"/>
                      </w:rPr>
                    </w:pPr>
                    <w:r w:rsidRPr="009F1D29">
                      <w:rPr>
                        <w:szCs w:val="24"/>
                      </w:rPr>
                      <w:t>Transformer l’énergie</w:t>
                    </w:r>
                  </w:p>
                </w:txbxContent>
              </v:textbox>
            </v:rect>
            <v:shape id="AutoShape 54" o:spid="_x0000_s1554" type="#_x0000_t32" style="position:absolute;left:7119;top:11850;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6QsYAAADcAAAADwAAAGRycy9kb3ducmV2LnhtbESPQWvCQBSE7wX/w/KE3urGtoj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ekLGAAAA3AAAAA8AAAAAAAAA&#10;AAAAAAAAoQIAAGRycy9kb3ducmV2LnhtbFBLBQYAAAAABAAEAPkAAACUAwAAAAA=&#10;">
              <v:stroke endarrow="block"/>
            </v:shape>
            <v:shape id="AutoShape 55" o:spid="_x0000_s1555" type="#_x0000_t32" style="position:absolute;left:9178;top:12427;width:179;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eJMIAAADcAAAADwAAAGRycy9kb3ducmV2LnhtbESPS4vCMBSF94L/IVxhNqKpjqhUo4hU&#10;cOHC18Llpbm2xeamNKl2/v1EEFwezuPjLNetKcWTaldYVjAaRiCIU6sLzhRcL7vBHITzyBpLy6Tg&#10;jxysV93OEmNtX3yi59lnIoywi1FB7n0VS+nSnAy6oa2Ig3e3tUEfZJ1JXeMrjJtSjqNoKg0WHAg5&#10;VrTNKX2cG/Pm9hvSt+TYT/xuP2626eyQzJX66bWbBQhPrf+GP+29VjD5ncH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ZeJMIAAADcAAAADwAAAAAAAAAAAAAA&#10;AAChAgAAZHJzL2Rvd25yZXYueG1sUEsFBgAAAAAEAAQA+QAAAJADAAAAAA==&#10;">
              <v:stroke startarrow="block"/>
            </v:shape>
            <v:shape id="AutoShape 56" o:spid="_x0000_s1556" type="#_x0000_t32" style="position:absolute;left:8093;top:13253;width:1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l8IAAADcAAAADwAAAGRycy9kb3ducmV2LnhtbERPz2vCMBS+C/sfwhvsIpp2i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nl8IAAADcAAAADwAAAAAAAAAAAAAA&#10;AAChAgAAZHJzL2Rvd25yZXYueG1sUEsFBgAAAAAEAAQA+QAAAJADAAAAAA==&#10;"/>
            <v:shape id="Text Box 57" o:spid="_x0000_s1557" type="#_x0000_t202" style="position:absolute;left:8095;top:13194;width:1256;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style="mso-next-textbox:#Text Box 57">
                <w:txbxContent>
                  <w:p w:rsidR="00E559B4" w:rsidRPr="005A1B90" w:rsidRDefault="00E559B4" w:rsidP="00E559B4">
                    <w:pPr>
                      <w:rPr>
                        <w:sz w:val="16"/>
                        <w:szCs w:val="16"/>
                      </w:rPr>
                    </w:pPr>
                    <w:r w:rsidRPr="005A1B90">
                      <w:rPr>
                        <w:sz w:val="16"/>
                        <w:szCs w:val="16"/>
                      </w:rPr>
                      <w:t>Composant</w:t>
                    </w:r>
                  </w:p>
                </w:txbxContent>
              </v:textbox>
            </v:shape>
            <v:shape id="AutoShape 58" o:spid="_x0000_s1558" type="#_x0000_t32" style="position:absolute;left:10209;top:11865;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v:shape id="Text Box 59" o:spid="_x0000_s1559" type="#_x0000_t202" style="position:absolute;left:1088;top:13524;width:3420;height: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style="mso-next-textbox:#Text Box 59">
                <w:txbxContent>
                  <w:p w:rsidR="00E559B4" w:rsidRPr="003E01F9" w:rsidRDefault="00E559B4" w:rsidP="00E559B4">
                    <w:pPr>
                      <w:rPr>
                        <w:sz w:val="22"/>
                      </w:rPr>
                    </w:pPr>
                    <w:r w:rsidRPr="003E01F9">
                      <w:rPr>
                        <w:sz w:val="22"/>
                      </w:rPr>
                      <w:t>Caractéristiques :</w:t>
                    </w:r>
                  </w:p>
                  <w:p w:rsidR="00E559B4" w:rsidRPr="003E01F9" w:rsidRDefault="00E559B4" w:rsidP="00E559B4">
                    <w:pPr>
                      <w:rPr>
                        <w:sz w:val="22"/>
                      </w:rPr>
                    </w:pPr>
                    <w:r w:rsidRPr="003E01F9">
                      <w:rPr>
                        <w:sz w:val="22"/>
                      </w:rPr>
                      <w:t>Puissance mécanique 450</w:t>
                    </w:r>
                    <w:r>
                      <w:rPr>
                        <w:sz w:val="22"/>
                      </w:rPr>
                      <w:t xml:space="preserve"> </w:t>
                    </w:r>
                    <w:r w:rsidRPr="003E01F9">
                      <w:rPr>
                        <w:sz w:val="22"/>
                      </w:rPr>
                      <w:t>kW</w:t>
                    </w:r>
                  </w:p>
                  <w:p w:rsidR="00E559B4" w:rsidRPr="003E01F9" w:rsidRDefault="00E559B4" w:rsidP="00E559B4">
                    <w:pPr>
                      <w:rPr>
                        <w:sz w:val="22"/>
                      </w:rPr>
                    </w:pPr>
                    <w:r w:rsidRPr="003E01F9">
                      <w:rPr>
                        <w:sz w:val="22"/>
                      </w:rPr>
                      <w:t>Vitesse nominale 530 tr/min</w:t>
                    </w:r>
                  </w:p>
                  <w:p w:rsidR="00E559B4" w:rsidRPr="003E01F9" w:rsidRDefault="00E559B4" w:rsidP="00E559B4">
                    <w:pPr>
                      <w:rPr>
                        <w:sz w:val="22"/>
                      </w:rPr>
                    </w:pPr>
                    <w:r w:rsidRPr="003E01F9">
                      <w:rPr>
                        <w:sz w:val="22"/>
                      </w:rPr>
                      <w:t xml:space="preserve">Rendement </w:t>
                    </w:r>
                    <w:proofErr w:type="spellStart"/>
                    <w:r w:rsidRPr="003E01F9">
                      <w:rPr>
                        <w:sz w:val="22"/>
                      </w:rPr>
                      <w:t>η</w:t>
                    </w:r>
                    <w:r w:rsidRPr="003E01F9">
                      <w:rPr>
                        <w:sz w:val="22"/>
                        <w:vertAlign w:val="subscript"/>
                      </w:rPr>
                      <w:t>m</w:t>
                    </w:r>
                    <w:proofErr w:type="spellEnd"/>
                    <w:r>
                      <w:rPr>
                        <w:sz w:val="22"/>
                        <w:vertAlign w:val="subscript"/>
                      </w:rPr>
                      <w:t xml:space="preserve"> </w:t>
                    </w:r>
                    <w:r w:rsidRPr="003E01F9">
                      <w:rPr>
                        <w:sz w:val="22"/>
                      </w:rPr>
                      <w:t>=</w:t>
                    </w:r>
                    <w:r>
                      <w:rPr>
                        <w:sz w:val="22"/>
                      </w:rPr>
                      <w:t xml:space="preserve"> </w:t>
                    </w:r>
                    <w:r w:rsidRPr="003E01F9">
                      <w:rPr>
                        <w:sz w:val="22"/>
                      </w:rPr>
                      <w:t>93%</w:t>
                    </w:r>
                  </w:p>
                  <w:p w:rsidR="00E559B4" w:rsidRPr="00636256" w:rsidRDefault="00E559B4" w:rsidP="00E559B4"/>
                </w:txbxContent>
              </v:textbox>
            </v:shape>
            <v:shape id="AutoShape 60" o:spid="_x0000_s1560" type="#_x0000_t42" style="position:absolute;left:2310;top:10377;width:1367;height:4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PwMQA&#10;AADcAAAADwAAAGRycy9kb3ducmV2LnhtbESPUWvCMBSF3wf7D+EO9jYTS9FRjaKiMIU+zO0HXJpr&#10;U2xuahO1+/eLMNjj4ZzzHc58ObhW3KgPjWcN45ECQVx503Ct4ftr9/YOIkRkg61n0vBDAZaL56c5&#10;Fsbf+ZNux1iLBOFQoAYbY1dIGSpLDsPId8TJO/neYUyyr6Xp8Z7grpWZUhPpsOG0YLGjjaXqfLw6&#10;DddqG8pDmdnLap23+105VcpMtX59GVYzEJGG+B/+a38YDXmeweN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T8DEAAAA3AAAAA8AAAAAAAAAAAAAAAAAmAIAAGRycy9k&#10;b3ducmV2LnhtbFBLBQYAAAAABAAEAPUAAACJAwAAAAA=&#10;" adj="35631,73734,32290,7420,24250,7420">
              <v:stroke startarrowwidth="narrow" startarrowlength="short"/>
              <v:textbox style="mso-next-textbox:#AutoShape 60;mso-fit-shape-to-text:t" inset="0,0,0,0">
                <w:txbxContent>
                  <w:p w:rsidR="00E559B4" w:rsidRPr="003069F4" w:rsidRDefault="00E559B4" w:rsidP="00E559B4">
                    <w:r>
                      <w:t>P</w:t>
                    </w:r>
                    <w:r>
                      <w:rPr>
                        <w:vertAlign w:val="subscript"/>
                      </w:rPr>
                      <w:t>m</w:t>
                    </w:r>
                    <w:r>
                      <w:rPr>
                        <w:sz w:val="20"/>
                        <w:szCs w:val="20"/>
                      </w:rPr>
                      <w:t>=</w:t>
                    </w:r>
                    <w:r w:rsidRPr="003069F4">
                      <w:t>………..</w:t>
                    </w:r>
                  </w:p>
                </w:txbxContent>
              </v:textbox>
              <o:callout v:ext="edit" minusx="t" minusy="t"/>
            </v:shape>
          </v:group>
        </w:pict>
      </w:r>
    </w:p>
    <w:p w:rsidR="00E559B4" w:rsidRDefault="00E559B4" w:rsidP="00E559B4">
      <w:pPr>
        <w:spacing w:after="0"/>
        <w:rPr>
          <w:rFonts w:cs="Arial"/>
        </w:rPr>
      </w:pPr>
    </w:p>
    <w:p w:rsidR="00E559B4" w:rsidRDefault="00E559B4" w:rsidP="00E559B4">
      <w:pPr>
        <w:spacing w:after="0"/>
        <w:rPr>
          <w:rFonts w:cs="Arial"/>
        </w:rPr>
      </w:pPr>
    </w:p>
    <w:p w:rsidR="00E559B4" w:rsidRPr="0084712A" w:rsidRDefault="00E559B4" w:rsidP="00E559B4">
      <w:pPr>
        <w:spacing w:after="0"/>
        <w:rPr>
          <w:rFonts w:cs="Arial"/>
        </w:rPr>
      </w:pPr>
    </w:p>
    <w:p w:rsidR="00E559B4" w:rsidRPr="0084712A" w:rsidRDefault="00E559B4" w:rsidP="00E559B4">
      <w:pPr>
        <w:rPr>
          <w:rFonts w:cs="Arial"/>
        </w:rPr>
      </w:pPr>
    </w:p>
    <w:p w:rsidR="00E559B4" w:rsidRPr="0084712A" w:rsidRDefault="00E559B4" w:rsidP="00E559B4">
      <w:pPr>
        <w:rPr>
          <w:rFonts w:cs="Arial"/>
        </w:rPr>
      </w:pPr>
    </w:p>
    <w:p w:rsidR="00E559B4" w:rsidRPr="0084712A" w:rsidRDefault="00E559B4" w:rsidP="00E559B4">
      <w:pPr>
        <w:rPr>
          <w:rFonts w:cs="Arial"/>
        </w:rPr>
      </w:pPr>
    </w:p>
    <w:p w:rsidR="00E559B4" w:rsidRPr="0084712A" w:rsidRDefault="00E559B4" w:rsidP="00E559B4">
      <w:pPr>
        <w:rPr>
          <w:rFonts w:cs="Arial"/>
        </w:rPr>
      </w:pPr>
    </w:p>
    <w:p w:rsidR="00E559B4" w:rsidRPr="0084712A" w:rsidRDefault="00E559B4" w:rsidP="00E559B4">
      <w:pPr>
        <w:rPr>
          <w:rFonts w:cs="Arial"/>
        </w:rPr>
      </w:pPr>
    </w:p>
    <w:p w:rsidR="00E559B4" w:rsidRPr="0084712A" w:rsidRDefault="00E559B4" w:rsidP="00E559B4">
      <w:pPr>
        <w:rPr>
          <w:rFonts w:cs="Arial"/>
        </w:rPr>
      </w:pPr>
    </w:p>
    <w:p w:rsidR="00E559B4" w:rsidRDefault="00E559B4" w:rsidP="00E559B4">
      <w:pPr>
        <w:rPr>
          <w:rFonts w:cs="Arial"/>
        </w:rPr>
      </w:pPr>
    </w:p>
    <w:p w:rsidR="00E559B4" w:rsidRPr="0084712A" w:rsidRDefault="00E559B4" w:rsidP="00E559B4">
      <w:pPr>
        <w:rPr>
          <w:rFonts w:cs="Arial"/>
        </w:rPr>
      </w:pPr>
    </w:p>
    <w:p w:rsidR="00E559B4" w:rsidRDefault="00E559B4" w:rsidP="00E559B4">
      <w:pPr>
        <w:rPr>
          <w:rFonts w:cs="Arial"/>
        </w:rPr>
      </w:pPr>
    </w:p>
    <w:p w:rsidR="00E559B4" w:rsidRPr="00D92ABC" w:rsidRDefault="00E559B4" w:rsidP="00E559B4">
      <w:pPr>
        <w:spacing w:after="0"/>
        <w:rPr>
          <w:rFonts w:cs="Arial"/>
          <w:sz w:val="16"/>
          <w:szCs w:val="16"/>
        </w:rPr>
      </w:pPr>
    </w:p>
    <w:p w:rsidR="00E559B4" w:rsidRDefault="00E559B4" w:rsidP="00E559B4">
      <w:pPr>
        <w:spacing w:after="0"/>
        <w:jc w:val="left"/>
        <w:rPr>
          <w:rFonts w:cs="Arial"/>
          <w:szCs w:val="24"/>
        </w:rPr>
      </w:pPr>
      <w:r>
        <w:rPr>
          <w:rFonts w:cs="Arial"/>
          <w:szCs w:val="24"/>
        </w:rPr>
        <w:br w:type="page"/>
      </w:r>
    </w:p>
    <w:p w:rsidR="00E559B4" w:rsidRDefault="00E559B4" w:rsidP="00E559B4">
      <w:pPr>
        <w:rPr>
          <w:rFonts w:cs="Arial"/>
          <w:szCs w:val="24"/>
        </w:rPr>
      </w:pPr>
      <w:r w:rsidRPr="00BA6E3B">
        <w:rPr>
          <w:rFonts w:cs="Arial"/>
          <w:szCs w:val="24"/>
        </w:rPr>
        <w:lastRenderedPageBreak/>
        <w:t>Rappel : 1 nœud = 1 mille nautique (1</w:t>
      </w:r>
      <w:r>
        <w:rPr>
          <w:rFonts w:cs="Arial"/>
          <w:szCs w:val="24"/>
        </w:rPr>
        <w:t xml:space="preserve"> </w:t>
      </w:r>
      <w:r w:rsidRPr="00BA6E3B">
        <w:rPr>
          <w:rFonts w:cs="Arial"/>
          <w:szCs w:val="24"/>
        </w:rPr>
        <w:t>852 m) parcouru en 1 heure.</w:t>
      </w:r>
    </w:p>
    <w:p w:rsidR="00E559B4" w:rsidRPr="00BA6E3B" w:rsidRDefault="00E559B4" w:rsidP="00E559B4">
      <w:pPr>
        <w:rPr>
          <w:rFonts w:cs="Arial"/>
          <w:szCs w:val="24"/>
        </w:rPr>
      </w:pPr>
    </w:p>
    <w:p w:rsidR="00E559B4" w:rsidRPr="00BA6E3B" w:rsidRDefault="00E559B4" w:rsidP="00E559B4">
      <w:pPr>
        <w:pStyle w:val="QuestionCG"/>
        <w:tabs>
          <w:tab w:val="clear" w:pos="500"/>
        </w:tabs>
      </w:pPr>
      <w:r w:rsidRPr="00BA6E3B">
        <w:rPr>
          <w:b/>
        </w:rPr>
        <w:t>Déterminer</w:t>
      </w:r>
      <w:r w:rsidRPr="00BA6E3B">
        <w:t xml:space="preserve"> la vitesse V du bateau en m.s</w:t>
      </w:r>
      <w:r w:rsidRPr="00BA6E3B">
        <w:rPr>
          <w:vertAlign w:val="superscript"/>
        </w:rPr>
        <w:t>-1</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rFonts w:cs="Arial"/>
          <w:color w:val="FF0000"/>
          <w:sz w:val="20"/>
          <w:szCs w:val="20"/>
        </w:rPr>
      </w:pPr>
      <w:r w:rsidRPr="00E559B4">
        <w:rPr>
          <w:rFonts w:cs="Arial"/>
          <w:color w:val="FF0000"/>
          <w:sz w:val="20"/>
          <w:szCs w:val="20"/>
        </w:rPr>
        <w:t>11 nœuds=11×1852/3600 m.s</w:t>
      </w:r>
      <w:r w:rsidRPr="00E559B4">
        <w:rPr>
          <w:rFonts w:cs="Arial"/>
          <w:color w:val="FF0000"/>
          <w:sz w:val="20"/>
          <w:szCs w:val="20"/>
          <w:vertAlign w:val="superscript"/>
        </w:rPr>
        <w:t>-1</w:t>
      </w:r>
      <w:r w:rsidRPr="00E559B4">
        <w:rPr>
          <w:rFonts w:cs="Arial"/>
          <w:color w:val="FF0000"/>
          <w:sz w:val="20"/>
          <w:szCs w:val="20"/>
        </w:rPr>
        <w:t>=5,7 m.s</w:t>
      </w:r>
      <w:r w:rsidRPr="00E559B4">
        <w:rPr>
          <w:rFonts w:cs="Arial"/>
          <w:color w:val="FF0000"/>
          <w:sz w:val="20"/>
          <w:szCs w:val="20"/>
          <w:vertAlign w:val="superscript"/>
        </w:rPr>
        <w:t>-1</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jc w:val="right"/>
        <w:rPr>
          <w:rFonts w:cs="Arial"/>
          <w:color w:val="FF0000"/>
          <w:sz w:val="20"/>
          <w:szCs w:val="20"/>
        </w:rPr>
      </w:pPr>
      <w:r w:rsidRPr="00E559B4">
        <w:rPr>
          <w:rFonts w:cs="Arial"/>
          <w:color w:val="FF0000"/>
          <w:sz w:val="20"/>
          <w:szCs w:val="20"/>
        </w:rPr>
        <w:t>V=5,7 m.s</w:t>
      </w:r>
      <w:r w:rsidRPr="00E559B4">
        <w:rPr>
          <w:rFonts w:cs="Arial"/>
          <w:color w:val="FF0000"/>
          <w:sz w:val="20"/>
          <w:szCs w:val="20"/>
          <w:vertAlign w:val="superscript"/>
        </w:rPr>
        <w:t>-1</w:t>
      </w:r>
    </w:p>
    <w:p w:rsidR="00E559B4" w:rsidRPr="00BA6E3B" w:rsidRDefault="00E559B4" w:rsidP="00E559B4">
      <w:pPr>
        <w:pStyle w:val="QuestionCG"/>
        <w:tabs>
          <w:tab w:val="clear" w:pos="500"/>
        </w:tabs>
      </w:pPr>
      <w:r w:rsidRPr="00BA6E3B">
        <w:rPr>
          <w:b/>
        </w:rPr>
        <w:t>Calculer</w:t>
      </w:r>
      <w:r w:rsidRPr="00BA6E3B">
        <w:t xml:space="preserve"> le rendement global de la chaine de transmission de puissance</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color w:val="FF0000"/>
          <w:sz w:val="20"/>
          <w:szCs w:val="20"/>
        </w:rPr>
      </w:pPr>
      <w:r w:rsidRPr="00E559B4">
        <w:rPr>
          <w:color w:val="FF0000"/>
          <w:sz w:val="20"/>
          <w:szCs w:val="20"/>
        </w:rPr>
        <w:t>η</w:t>
      </w:r>
      <w:r w:rsidRPr="00E559B4">
        <w:rPr>
          <w:color w:val="FF0000"/>
          <w:sz w:val="20"/>
          <w:szCs w:val="20"/>
          <w:vertAlign w:val="subscript"/>
        </w:rPr>
        <w:t>g</w:t>
      </w:r>
      <w:r w:rsidRPr="00E559B4">
        <w:rPr>
          <w:color w:val="FF0000"/>
          <w:sz w:val="20"/>
          <w:szCs w:val="20"/>
        </w:rPr>
        <w:t>= η</w:t>
      </w:r>
      <w:r w:rsidRPr="00E559B4">
        <w:rPr>
          <w:color w:val="FF0000"/>
          <w:sz w:val="20"/>
          <w:szCs w:val="20"/>
          <w:vertAlign w:val="subscript"/>
        </w:rPr>
        <w:t>m</w:t>
      </w:r>
      <w:r w:rsidRPr="00E559B4">
        <w:rPr>
          <w:rFonts w:cs="Arial"/>
          <w:color w:val="FF0000"/>
          <w:sz w:val="20"/>
          <w:szCs w:val="20"/>
        </w:rPr>
        <w:t>×</w:t>
      </w:r>
      <w:r w:rsidRPr="00E559B4">
        <w:rPr>
          <w:color w:val="FF0000"/>
          <w:sz w:val="20"/>
          <w:szCs w:val="20"/>
        </w:rPr>
        <w:t xml:space="preserve"> η</w:t>
      </w:r>
      <w:r w:rsidRPr="00E559B4">
        <w:rPr>
          <w:color w:val="FF0000"/>
          <w:sz w:val="20"/>
          <w:szCs w:val="20"/>
          <w:vertAlign w:val="subscript"/>
        </w:rPr>
        <w:t>t</w:t>
      </w:r>
      <w:r w:rsidRPr="00E559B4">
        <w:rPr>
          <w:rFonts w:cs="Arial"/>
          <w:color w:val="FF0000"/>
          <w:sz w:val="20"/>
          <w:szCs w:val="20"/>
        </w:rPr>
        <w:t>×</w:t>
      </w:r>
      <w:r w:rsidRPr="00E559B4">
        <w:rPr>
          <w:color w:val="FF0000"/>
          <w:sz w:val="20"/>
          <w:szCs w:val="20"/>
        </w:rPr>
        <w:t xml:space="preserve"> η</w:t>
      </w:r>
      <w:r w:rsidRPr="00E559B4">
        <w:rPr>
          <w:color w:val="FF0000"/>
          <w:sz w:val="20"/>
          <w:szCs w:val="20"/>
          <w:vertAlign w:val="subscript"/>
        </w:rPr>
        <w:t>h</w:t>
      </w:r>
      <w:r w:rsidRPr="00E559B4">
        <w:rPr>
          <w:color w:val="FF0000"/>
          <w:sz w:val="20"/>
          <w:szCs w:val="20"/>
        </w:rPr>
        <w:t>=0,93×0,95×0,625=0,55</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jc w:val="right"/>
        <w:rPr>
          <w:color w:val="FF0000"/>
          <w:sz w:val="20"/>
          <w:szCs w:val="20"/>
        </w:rPr>
      </w:pPr>
      <w:r w:rsidRPr="00E559B4">
        <w:rPr>
          <w:color w:val="FF0000"/>
          <w:sz w:val="20"/>
          <w:szCs w:val="20"/>
        </w:rPr>
        <w:t>η</w:t>
      </w:r>
      <w:r w:rsidRPr="00E559B4">
        <w:rPr>
          <w:color w:val="FF0000"/>
          <w:sz w:val="20"/>
          <w:szCs w:val="20"/>
          <w:vertAlign w:val="subscript"/>
        </w:rPr>
        <w:t>g</w:t>
      </w:r>
      <w:r w:rsidRPr="00E559B4">
        <w:rPr>
          <w:color w:val="FF0000"/>
          <w:sz w:val="20"/>
          <w:szCs w:val="20"/>
        </w:rPr>
        <w:t>=55%</w:t>
      </w:r>
    </w:p>
    <w:p w:rsidR="00E559B4" w:rsidRPr="00BA6E3B" w:rsidRDefault="00E559B4" w:rsidP="00E559B4">
      <w:pPr>
        <w:pStyle w:val="QuestionCG"/>
        <w:tabs>
          <w:tab w:val="clear" w:pos="500"/>
        </w:tabs>
      </w:pPr>
      <w:r w:rsidRPr="00BA6E3B">
        <w:rPr>
          <w:b/>
        </w:rPr>
        <w:t>Déterminer</w:t>
      </w:r>
      <w:r w:rsidRPr="00BA6E3B">
        <w:t xml:space="preserve"> la puissance mécanique nécessaire en sortie de chaine de transmission de puissance </w:t>
      </w:r>
      <w:r>
        <w:t>à</w:t>
      </w:r>
      <w:r w:rsidRPr="00BA6E3B">
        <w:t xml:space="preserve"> partir des données sur le déplacement du navire</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rFonts w:cs="Arial"/>
          <w:color w:val="FF0000"/>
          <w:sz w:val="20"/>
          <w:szCs w:val="20"/>
        </w:rPr>
      </w:pPr>
      <w:proofErr w:type="spellStart"/>
      <w:r w:rsidRPr="00E559B4">
        <w:rPr>
          <w:rFonts w:cs="Arial"/>
          <w:color w:val="FF0000"/>
          <w:sz w:val="20"/>
          <w:szCs w:val="20"/>
        </w:rPr>
        <w:t>P</w:t>
      </w:r>
      <w:r w:rsidRPr="00E559B4">
        <w:rPr>
          <w:rFonts w:cs="Arial"/>
          <w:color w:val="FF0000"/>
          <w:sz w:val="20"/>
          <w:szCs w:val="20"/>
          <w:vertAlign w:val="subscript"/>
        </w:rPr>
        <w:t>sortie</w:t>
      </w:r>
      <w:proofErr w:type="spellEnd"/>
      <w:r w:rsidRPr="00E559B4">
        <w:rPr>
          <w:rFonts w:cs="Arial"/>
          <w:color w:val="FF0000"/>
          <w:sz w:val="20"/>
          <w:szCs w:val="20"/>
        </w:rPr>
        <w:t>=</w:t>
      </w:r>
      <w:proofErr w:type="spellStart"/>
      <w:r w:rsidRPr="00E559B4">
        <w:rPr>
          <w:rFonts w:cs="Arial"/>
          <w:color w:val="FF0000"/>
          <w:sz w:val="20"/>
          <w:szCs w:val="20"/>
        </w:rPr>
        <w:t>R</w:t>
      </w:r>
      <w:r w:rsidRPr="00E559B4">
        <w:rPr>
          <w:rFonts w:cs="Arial"/>
          <w:color w:val="FF0000"/>
          <w:sz w:val="20"/>
          <w:szCs w:val="20"/>
          <w:vertAlign w:val="subscript"/>
        </w:rPr>
        <w:t>t</w:t>
      </w:r>
      <w:proofErr w:type="spellEnd"/>
      <w:r w:rsidRPr="00E559B4">
        <w:rPr>
          <w:color w:val="FF0000"/>
          <w:sz w:val="20"/>
          <w:szCs w:val="20"/>
        </w:rPr>
        <w:t>×V=5,66×45300=256398 W</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jc w:val="right"/>
        <w:rPr>
          <w:rFonts w:cs="Arial"/>
          <w:color w:val="FF0000"/>
          <w:sz w:val="20"/>
          <w:szCs w:val="20"/>
        </w:rPr>
      </w:pPr>
      <w:proofErr w:type="spellStart"/>
      <w:r w:rsidRPr="00E559B4">
        <w:rPr>
          <w:rFonts w:cs="Arial"/>
          <w:color w:val="FF0000"/>
          <w:sz w:val="20"/>
          <w:szCs w:val="20"/>
        </w:rPr>
        <w:t>P</w:t>
      </w:r>
      <w:r w:rsidRPr="00E559B4">
        <w:rPr>
          <w:rFonts w:cs="Arial"/>
          <w:color w:val="FF0000"/>
          <w:sz w:val="20"/>
          <w:szCs w:val="20"/>
          <w:vertAlign w:val="subscript"/>
        </w:rPr>
        <w:t>sortie</w:t>
      </w:r>
      <w:proofErr w:type="spellEnd"/>
      <w:r w:rsidRPr="00E559B4">
        <w:rPr>
          <w:rFonts w:cs="Arial"/>
          <w:color w:val="FF0000"/>
          <w:sz w:val="20"/>
          <w:szCs w:val="20"/>
        </w:rPr>
        <w:t>=</w:t>
      </w:r>
      <w:r w:rsidRPr="00E559B4">
        <w:rPr>
          <w:color w:val="FF0000"/>
          <w:sz w:val="20"/>
          <w:szCs w:val="20"/>
        </w:rPr>
        <w:t>256 kW</w:t>
      </w:r>
    </w:p>
    <w:p w:rsidR="00E559B4" w:rsidRPr="00BA6E3B" w:rsidRDefault="00E559B4" w:rsidP="00E559B4">
      <w:pPr>
        <w:pStyle w:val="QuestionCG"/>
        <w:tabs>
          <w:tab w:val="clear" w:pos="500"/>
        </w:tabs>
      </w:pPr>
      <w:r w:rsidRPr="00BA6E3B">
        <w:rPr>
          <w:b/>
        </w:rPr>
        <w:t>Déterminer</w:t>
      </w:r>
      <w:r w:rsidRPr="00BA6E3B">
        <w:t xml:space="preserve"> la puissance</w:t>
      </w:r>
      <w:r>
        <w:t xml:space="preserve"> nécessaire sur l’arbre moteur</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rFonts w:cs="Arial"/>
          <w:color w:val="FF0000"/>
          <w:sz w:val="20"/>
          <w:szCs w:val="20"/>
          <w:lang w:val="en-US"/>
        </w:rPr>
      </w:pPr>
      <w:r w:rsidRPr="00E559B4">
        <w:rPr>
          <w:rFonts w:cs="Arial"/>
          <w:color w:val="FF0000"/>
          <w:sz w:val="20"/>
          <w:szCs w:val="20"/>
          <w:lang w:val="en-US"/>
        </w:rPr>
        <w:t>P</w:t>
      </w:r>
      <w:r w:rsidRPr="00E559B4">
        <w:rPr>
          <w:rFonts w:cs="Arial"/>
          <w:color w:val="FF0000"/>
          <w:sz w:val="20"/>
          <w:szCs w:val="20"/>
          <w:vertAlign w:val="subscript"/>
          <w:lang w:val="en-US"/>
        </w:rPr>
        <w:t>m</w:t>
      </w:r>
      <w:r w:rsidRPr="00E559B4">
        <w:rPr>
          <w:rFonts w:cs="Arial"/>
          <w:color w:val="FF0000"/>
          <w:sz w:val="20"/>
          <w:szCs w:val="20"/>
          <w:lang w:val="en-US"/>
        </w:rPr>
        <w:t>=</w:t>
      </w:r>
      <m:oMath>
        <m:f>
          <m:fPr>
            <m:ctrlPr>
              <w:rPr>
                <w:rFonts w:ascii="Cambria Math" w:hAnsi="Cambria Math" w:cs="Arial"/>
                <w:i/>
                <w:color w:val="FF0000"/>
                <w:sz w:val="20"/>
                <w:szCs w:val="20"/>
              </w:rPr>
            </m:ctrlPr>
          </m:fPr>
          <m:num>
            <m:sSub>
              <m:sSubPr>
                <m:ctrlPr>
                  <w:rPr>
                    <w:rFonts w:ascii="Cambria Math" w:hAnsi="Cambria Math" w:cs="Arial"/>
                    <w:i/>
                    <w:color w:val="FF0000"/>
                    <w:sz w:val="20"/>
                    <w:szCs w:val="20"/>
                  </w:rPr>
                </m:ctrlPr>
              </m:sSubPr>
              <m:e>
                <m:r>
                  <w:rPr>
                    <w:rFonts w:ascii="Cambria Math" w:hAnsi="Cambria Math" w:cs="Arial"/>
                    <w:color w:val="FF0000"/>
                    <w:sz w:val="20"/>
                    <w:szCs w:val="20"/>
                  </w:rPr>
                  <m:t>P</m:t>
                </m:r>
              </m:e>
              <m:sub>
                <m:r>
                  <w:rPr>
                    <w:rFonts w:ascii="Cambria Math" w:hAnsi="Cambria Math" w:cs="Arial"/>
                    <w:color w:val="FF0000"/>
                    <w:sz w:val="20"/>
                    <w:szCs w:val="20"/>
                  </w:rPr>
                  <m:t>sortie</m:t>
                </m:r>
              </m:sub>
            </m:sSub>
          </m:num>
          <m:den>
            <m:sSub>
              <m:sSubPr>
                <m:ctrlPr>
                  <w:rPr>
                    <w:rFonts w:ascii="Cambria Math" w:hAnsi="Cambria Math" w:cs="Arial"/>
                    <w:i/>
                    <w:color w:val="FF0000"/>
                    <w:sz w:val="20"/>
                    <w:szCs w:val="20"/>
                  </w:rPr>
                </m:ctrlPr>
              </m:sSubPr>
              <m:e>
                <m:r>
                  <m:rPr>
                    <m:sty m:val="p"/>
                  </m:rPr>
                  <w:rPr>
                    <w:rFonts w:ascii="Cambria Math" w:hAnsi="Cambria Math"/>
                    <w:color w:val="FF0000"/>
                    <w:sz w:val="20"/>
                    <w:szCs w:val="20"/>
                  </w:rPr>
                  <m:t>η</m:t>
                </m:r>
              </m:e>
              <m:sub>
                <m:r>
                  <w:rPr>
                    <w:rFonts w:ascii="Cambria Math" w:hAnsi="Cambria Math" w:cs="Arial"/>
                    <w:color w:val="FF0000"/>
                    <w:sz w:val="20"/>
                    <w:szCs w:val="20"/>
                  </w:rPr>
                  <m:t>t</m:t>
                </m:r>
              </m:sub>
            </m:sSub>
            <m:r>
              <w:rPr>
                <w:rFonts w:ascii="Cambria Math" w:hAnsi="Cambria Math" w:cs="Arial"/>
                <w:color w:val="FF0000"/>
                <w:sz w:val="20"/>
                <w:szCs w:val="20"/>
                <w:lang w:val="en-US"/>
              </w:rPr>
              <m:t>×</m:t>
            </m:r>
            <m:sSub>
              <m:sSubPr>
                <m:ctrlPr>
                  <w:rPr>
                    <w:rFonts w:ascii="Cambria Math" w:hAnsi="Cambria Math" w:cs="Arial"/>
                    <w:i/>
                    <w:color w:val="FF0000"/>
                    <w:sz w:val="20"/>
                    <w:szCs w:val="20"/>
                  </w:rPr>
                </m:ctrlPr>
              </m:sSubPr>
              <m:e>
                <m:r>
                  <m:rPr>
                    <m:sty m:val="p"/>
                  </m:rPr>
                  <w:rPr>
                    <w:rFonts w:ascii="Cambria Math" w:hAnsi="Cambria Math"/>
                    <w:color w:val="FF0000"/>
                    <w:sz w:val="20"/>
                    <w:szCs w:val="20"/>
                  </w:rPr>
                  <m:t>η</m:t>
                </m:r>
              </m:e>
              <m:sub>
                <m:r>
                  <w:rPr>
                    <w:rFonts w:ascii="Cambria Math" w:hAnsi="Cambria Math" w:cs="Arial"/>
                    <w:color w:val="FF0000"/>
                    <w:sz w:val="20"/>
                    <w:szCs w:val="20"/>
                    <w:lang w:val="en-US"/>
                  </w:rPr>
                  <m:t>h</m:t>
                </m:r>
              </m:sub>
            </m:sSub>
          </m:den>
        </m:f>
      </m:oMath>
      <w:r w:rsidRPr="00E559B4">
        <w:rPr>
          <w:rFonts w:cs="Arial"/>
          <w:color w:val="FF0000"/>
          <w:sz w:val="20"/>
          <w:szCs w:val="20"/>
          <w:lang w:val="en-US"/>
        </w:rPr>
        <w:t>=</w:t>
      </w:r>
      <m:oMath>
        <m:f>
          <m:fPr>
            <m:ctrlPr>
              <w:rPr>
                <w:rFonts w:ascii="Cambria Math" w:hAnsi="Cambria Math" w:cs="Arial"/>
                <w:i/>
                <w:color w:val="FF0000"/>
                <w:sz w:val="20"/>
                <w:szCs w:val="20"/>
              </w:rPr>
            </m:ctrlPr>
          </m:fPr>
          <m:num>
            <m:r>
              <w:rPr>
                <w:rFonts w:ascii="Cambria Math" w:hAnsi="Cambria Math" w:cs="Arial"/>
                <w:color w:val="FF0000"/>
                <w:sz w:val="20"/>
                <w:szCs w:val="20"/>
                <w:lang w:val="en-US"/>
              </w:rPr>
              <m:t>256398</m:t>
            </m:r>
          </m:num>
          <m:den>
            <m:r>
              <w:rPr>
                <w:rFonts w:ascii="Cambria Math" w:hAnsi="Cambria Math" w:cs="Arial"/>
                <w:color w:val="FF0000"/>
                <w:sz w:val="20"/>
                <w:szCs w:val="20"/>
                <w:lang w:val="en-US"/>
              </w:rPr>
              <m:t>0,625×0,95</m:t>
            </m:r>
          </m:den>
        </m:f>
        <m:r>
          <w:rPr>
            <w:rFonts w:ascii="Cambria Math" w:hAnsi="Cambria Math" w:cs="Arial"/>
            <w:color w:val="FF0000"/>
            <w:sz w:val="20"/>
            <w:szCs w:val="20"/>
            <w:lang w:val="en-US"/>
          </w:rPr>
          <m:t xml:space="preserve">= 431828 </m:t>
        </m:r>
        <m:r>
          <w:rPr>
            <w:rFonts w:ascii="Cambria Math" w:hAnsi="Cambria Math" w:cs="Arial"/>
            <w:color w:val="FF0000"/>
            <w:sz w:val="20"/>
            <w:szCs w:val="20"/>
          </w:rPr>
          <m:t>W</m:t>
        </m:r>
      </m:oMath>
    </w:p>
    <w:p w:rsidR="00E559B4" w:rsidRPr="00E559B4" w:rsidRDefault="00E559B4" w:rsidP="00E559B4">
      <w:pPr>
        <w:pBdr>
          <w:top w:val="single" w:sz="4" w:space="1" w:color="auto"/>
          <w:left w:val="single" w:sz="4" w:space="4" w:color="auto"/>
          <w:bottom w:val="single" w:sz="4" w:space="1" w:color="auto"/>
          <w:right w:val="single" w:sz="4" w:space="4" w:color="auto"/>
        </w:pBdr>
        <w:ind w:right="139"/>
        <w:jc w:val="right"/>
        <w:rPr>
          <w:rFonts w:cs="Arial"/>
          <w:color w:val="FF0000"/>
          <w:sz w:val="20"/>
          <w:szCs w:val="20"/>
          <w:lang w:val="en-US"/>
        </w:rPr>
      </w:pPr>
      <w:r w:rsidRPr="00E559B4">
        <w:rPr>
          <w:rFonts w:cs="Arial"/>
          <w:color w:val="FF0000"/>
          <w:sz w:val="20"/>
          <w:szCs w:val="20"/>
          <w:lang w:val="en-US"/>
        </w:rPr>
        <w:t>P</w:t>
      </w:r>
      <w:r w:rsidRPr="00E559B4">
        <w:rPr>
          <w:rFonts w:cs="Arial"/>
          <w:color w:val="FF0000"/>
          <w:sz w:val="20"/>
          <w:szCs w:val="20"/>
          <w:vertAlign w:val="subscript"/>
          <w:lang w:val="en-US"/>
        </w:rPr>
        <w:t>m</w:t>
      </w:r>
      <m:oMath>
        <m:r>
          <w:rPr>
            <w:rFonts w:ascii="Cambria Math" w:hAnsi="Cambria Math" w:cs="Arial"/>
            <w:color w:val="FF0000"/>
            <w:sz w:val="20"/>
            <w:szCs w:val="20"/>
            <w:lang w:val="en-US"/>
          </w:rPr>
          <m:t>=432 k</m:t>
        </m:r>
        <m:r>
          <w:rPr>
            <w:rFonts w:ascii="Cambria Math" w:hAnsi="Cambria Math" w:cs="Arial"/>
            <w:color w:val="FF0000"/>
            <w:sz w:val="20"/>
            <w:szCs w:val="20"/>
          </w:rPr>
          <m:t>W</m:t>
        </m:r>
      </m:oMath>
    </w:p>
    <w:p w:rsidR="00E559B4" w:rsidRDefault="00E559B4" w:rsidP="00E559B4">
      <w:pPr>
        <w:pStyle w:val="Titre3"/>
      </w:pPr>
      <w:r w:rsidRPr="00BA6E3B">
        <w:t>Transmission de l</w:t>
      </w:r>
      <w:r>
        <w:t>’effort de poussée de l’hélice au navire</w:t>
      </w:r>
    </w:p>
    <w:p w:rsidR="00E559B4" w:rsidRPr="002C2725" w:rsidRDefault="00E559B4" w:rsidP="00E559B4">
      <w:pPr>
        <w:ind w:right="139"/>
        <w:rPr>
          <w:rFonts w:cs="Arial"/>
          <w:szCs w:val="24"/>
        </w:rPr>
      </w:pPr>
      <w:r w:rsidRPr="002C2725">
        <w:rPr>
          <w:rFonts w:cs="Arial"/>
          <w:szCs w:val="24"/>
        </w:rPr>
        <w:t xml:space="preserve">Le dessin de la ligne d’arbre est donné </w:t>
      </w:r>
      <w:r>
        <w:rPr>
          <w:rFonts w:cs="Arial"/>
          <w:szCs w:val="24"/>
        </w:rPr>
        <w:t>DT03</w:t>
      </w:r>
    </w:p>
    <w:p w:rsidR="00E559B4" w:rsidRDefault="00E559B4" w:rsidP="00E559B4">
      <w:pPr>
        <w:rPr>
          <w:rFonts w:cs="Arial"/>
          <w:szCs w:val="24"/>
        </w:rPr>
      </w:pPr>
      <w:r w:rsidRPr="002C2725">
        <w:rPr>
          <w:rFonts w:cs="Arial"/>
          <w:szCs w:val="24"/>
        </w:rPr>
        <w:t xml:space="preserve">La force de poussée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eau</m:t>
                </m:r>
                <m:r>
                  <w:rPr>
                    <w:rFonts w:ascii="Cambria Math" w:cs="Arial"/>
                    <w:szCs w:val="24"/>
                  </w:rPr>
                  <m:t>/</m:t>
                </m:r>
                <m:r>
                  <w:rPr>
                    <w:rFonts w:ascii="Cambria Math" w:hAnsi="Cambria Math" w:cs="Arial"/>
                    <w:szCs w:val="24"/>
                  </w:rPr>
                  <m:t>bateau</m:t>
                </m:r>
              </m:sub>
            </m:sSub>
          </m:e>
        </m:acc>
      </m:oMath>
      <w:r w:rsidRPr="002C2725">
        <w:rPr>
          <w:rFonts w:cs="Arial"/>
          <w:szCs w:val="24"/>
        </w:rPr>
        <w:t xml:space="preserve"> est générée par l’hélice. Pour que le bateau navigue à vitesse constante la composante horizontale de cet effort doit avoir la même norme que la force de résistance </w:t>
      </w:r>
      <w:r w:rsidRPr="00564F02">
        <w:rPr>
          <w:rFonts w:cs="Arial"/>
          <w:position w:val="-12"/>
          <w:szCs w:val="24"/>
        </w:rPr>
        <w:object w:dxaOrig="320" w:dyaOrig="420">
          <v:shape id="_x0000_i1028" type="#_x0000_t75" style="width:14.85pt;height:22.85pt" o:ole="">
            <v:imagedata r:id="rId53" o:title=""/>
          </v:shape>
          <o:OLEObject Type="Embed" ProgID="Equation.3" ShapeID="_x0000_i1028" DrawAspect="Content" ObjectID="_1427267314" r:id="rId54"/>
        </w:object>
      </w:r>
      <w:r w:rsidRPr="002C2725">
        <w:rPr>
          <w:rFonts w:cs="Arial"/>
          <w:szCs w:val="24"/>
        </w:rPr>
        <w:t>défini</w:t>
      </w:r>
      <w:r>
        <w:rPr>
          <w:rFonts w:cs="Arial"/>
          <w:szCs w:val="24"/>
        </w:rPr>
        <w:t>e</w:t>
      </w:r>
      <w:r w:rsidRPr="002C2725">
        <w:rPr>
          <w:rFonts w:cs="Arial"/>
          <w:szCs w:val="24"/>
        </w:rPr>
        <w:t xml:space="preserve"> précédemment.</w:t>
      </w:r>
    </w:p>
    <w:p w:rsidR="00E559B4" w:rsidRPr="0084712A" w:rsidRDefault="004C1752" w:rsidP="00E559B4">
      <w:pPr>
        <w:jc w:val="center"/>
        <w:rPr>
          <w:rFonts w:cs="Arial"/>
        </w:rPr>
      </w:pPr>
      <w:r>
        <w:rPr>
          <w:rFonts w:cs="Arial"/>
          <w:noProof/>
          <w:lang w:eastAsia="fr-FR"/>
        </w:rPr>
        <w:pict>
          <v:shape id="Text Box 618" o:spid="_x0000_s1623" type="#_x0000_t202" style="position:absolute;left:0;text-align:left;margin-left:321.8pt;margin-top:144.9pt;width:50.7pt;height:14.2pt;z-index:25187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" fillcolor="white [3212]" stroked="f">
            <v:textbox style="mso-next-textbox:#Text Box 618" inset="0,0,0,0">
              <w:txbxContent>
                <w:p w:rsidR="00E559B4" w:rsidRDefault="00E559B4" w:rsidP="00E559B4">
                  <w:r>
                    <w:t>45 300 N</w:t>
                  </w:r>
                </w:p>
              </w:txbxContent>
            </v:textbox>
          </v:shape>
        </w:pict>
      </w:r>
      <w:r>
        <w:rPr>
          <w:rFonts w:cs="Arial"/>
          <w:noProof/>
          <w:lang w:eastAsia="fr-FR"/>
        </w:rPr>
        <w:pict>
          <v:group id="Group 607" o:spid="_x0000_s1612" style="position:absolute;left:0;text-align:left;margin-left:-12.9pt;margin-top:102.15pt;width:59.6pt;height:47.4pt;rotation:-660352fd;z-index:251867648"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">
            <v:shape id="AutoShape 608" o:spid="_x0000_s1613"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gP8MAAADcAAAADwAAAGRycy9kb3ducmV2LnhtbESPQWsCMRSE74X+h/AK3mq2i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4D/DAAAA3AAAAA8AAAAAAAAAAAAA&#10;AAAAoQIAAGRycy9kb3ducmV2LnhtbFBLBQYAAAAABAAEAPkAAACRAwAAAAA=&#10;">
              <v:stroke endarrow="block"/>
            </v:shape>
            <v:shape id="AutoShape 609" o:spid="_x0000_s1614"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0TcEAAADcAAAADwAAAGRycy9kb3ducmV2LnhtbERPz2vCMBS+C/sfwht403TK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nRNwQAAANwAAAAPAAAAAAAAAAAAAAAA&#10;AKECAABkcnMvZG93bnJldi54bWxQSwUGAAAAAAQABAD5AAAAjwMAAAAA&#10;">
              <v:stroke endarrow="block"/>
            </v:shape>
            <v:rect id="Rectangle 610" o:spid="_x0000_s1615"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4icYA&#10;AADcAAAADwAAAGRycy9kb3ducmV2LnhtbESPT2vCQBTE74V+h+UVvEjdVKE2MatIq6a34p+Lt0f2&#10;ZROafRuyq6bfvlsQehxm5jdMvhpsK67U+8axgpdJAoK4dLpho+B03D6/gfABWWPrmBT8kIfV8vEh&#10;x0y7G+/peghGRAj7DBXUIXSZlL6syaKfuI44epXrLYYoeyN1j7cIt62cJsmrtNhwXKixo/eayu/D&#10;xSqYf6zH9HV2Vdiku7Qw+2KXmkKp0dOwXoAINIT/8L39qRXM5i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U4icYAAADcAAAADwAAAAAAAAAAAAAAAACYAgAAZHJz&#10;L2Rvd25yZXYueG1sUEsFBgAAAAAEAAQA9QAAAIsDAAAAAA==&#10;" filled="f" stroked="f">
              <v:textbox style="mso-next-textbox:#Rectangle 610" inset="0,0,0,0">
                <w:txbxContent>
                  <w:p w:rsidR="00E559B4" w:rsidRDefault="004C1752" w:rsidP="00E559B4">
                    <m:oMathPara>
                      <m:oMath>
                        <m:acc>
                          <m:accPr>
                            <m:chr m:val="⃗"/>
                            <m:ctrlPr>
                              <w:rPr>
                                <w:rFonts w:ascii="Cambria Math" w:hAnsi="Cambria Math"/>
                                <w:i/>
                              </w:rPr>
                            </m:ctrlPr>
                          </m:accPr>
                          <m:e>
                            <m:r>
                              <w:rPr>
                                <w:rFonts w:ascii="Cambria Math" w:hAnsi="Cambria Math"/>
                              </w:rPr>
                              <m:t>y</m:t>
                            </m:r>
                          </m:e>
                        </m:acc>
                      </m:oMath>
                    </m:oMathPara>
                  </w:p>
                </w:txbxContent>
              </v:textbox>
            </v:rect>
            <v:rect id="Rectangle 611" o:spid="_x0000_s1616"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hM8MA&#10;AADcAAAADwAAAGRycy9kb3ducmV2LnhtbERPu27CMBTdkfoP1q3EUhWnrVRIiINQH4QNhXbpdhVf&#10;nIj4OooNpH+PByTGo/POV6PtxJkG3zpW8DJLQBDXTrdsFPz+fD8vQPiArLFzTAr+ycOqeJjkmGl3&#10;4YrO+2BEDGGfoYImhD6T0tcNWfQz1xNH7uAGiyHCwUg94CWG206+Jsm7tNhybGiwp4+G6uP+ZBXM&#10;P9dPtPtzh/CVbtLSVOUmNaVS08dxvQQRaAx38c291QreFnF+PBOP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hM8MAAADcAAAADwAAAAAAAAAAAAAAAACYAgAAZHJzL2Rv&#10;d25yZXYueG1sUEsFBgAAAAAEAAQA9QAAAIgDAAAAAA==&#10;" filled="f" stroked="f">
              <v:textbox style="mso-next-textbox:#Rectangle 611" inset="0,0,0,0">
                <w:txbxContent>
                  <w:p w:rsidR="00E559B4" w:rsidRDefault="004C1752" w:rsidP="00E559B4">
                    <m:oMathPara>
                      <m:oMath>
                        <m:acc>
                          <m:accPr>
                            <m:chr m:val="⃗"/>
                            <m:ctrlPr>
                              <w:rPr>
                                <w:rFonts w:ascii="Cambria Math" w:hAnsi="Cambria Math"/>
                                <w:i/>
                              </w:rPr>
                            </m:ctrlPr>
                          </m:accPr>
                          <m:e>
                            <m:r>
                              <w:rPr>
                                <w:rFonts w:ascii="Cambria Math" w:hAnsi="Cambria Math"/>
                              </w:rPr>
                              <m:t>z</m:t>
                            </m:r>
                          </m:e>
                        </m:acc>
                      </m:oMath>
                    </m:oMathPara>
                  </w:p>
                </w:txbxContent>
              </v:textbox>
            </v:rect>
          </v:group>
        </w:pict>
      </w:r>
      <w:r>
        <w:rPr>
          <w:rFonts w:cs="Arial"/>
          <w:noProof/>
          <w:lang w:eastAsia="fr-FR"/>
        </w:rPr>
        <w:pict>
          <v:shape id="AutoShape 612" o:spid="_x0000_s1617" type="#_x0000_t32" style="position:absolute;left:0;text-align:left;margin-left:296.2pt;margin-top:111.85pt;width:93.5pt;height:7.15pt;flip:y;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2PQwIAAHA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" strokecolor="red" strokeweight="2.25pt">
            <v:stroke endarrow="block"/>
          </v:shape>
        </w:pict>
      </w:r>
      <w:r>
        <w:rPr>
          <w:rFonts w:cs="Arial"/>
          <w:noProof/>
          <w:lang w:eastAsia="fr-FR"/>
        </w:rPr>
        <w:pict>
          <v:shape id="AutoShape 619" o:spid="_x0000_s1624" type="#_x0000_t32" style="position:absolute;left:0;text-align:left;margin-left:296.25pt;margin-top:159.1pt;width:88.55pt;height:0;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AiOQIAAIM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">
            <v:stroke startarrow="block" endarrow="block"/>
          </v:shape>
        </w:pict>
      </w:r>
      <w:r>
        <w:rPr>
          <w:rFonts w:cs="Arial"/>
          <w:noProof/>
          <w:lang w:eastAsia="fr-FR"/>
        </w:rPr>
        <w:pict>
          <v:shape id="AutoShape 614" o:spid="_x0000_s1619" type="#_x0000_t32" style="position:absolute;left:0;text-align:left;margin-left:296.25pt;margin-top:27.25pt;width:.4pt;height:150.3pt;flip:x y;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">
            <v:stroke dashstyle="dash"/>
          </v:shape>
        </w:pict>
      </w:r>
      <w:r>
        <w:rPr>
          <w:rFonts w:cs="Arial"/>
          <w:noProof/>
          <w:lang w:eastAsia="fr-FR"/>
        </w:rPr>
        <w:pict>
          <v:shape id="AutoShape 617" o:spid="_x0000_s1622" type="#_x0000_t32" style="position:absolute;left:0;text-align:left;margin-left:387.35pt;margin-top:112.6pt;width:.05pt;height:63.55pt;flip:y;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">
            <v:stroke dashstyle="dash"/>
          </v:shape>
        </w:pict>
      </w:r>
      <w:r>
        <w:rPr>
          <w:rFonts w:cs="Arial"/>
          <w:noProof/>
          <w:lang w:eastAsia="fr-FR"/>
        </w:rPr>
        <w:pict>
          <v:rect id="Rectangle 615" o:spid="_x0000_s1620" style="position:absolute;left:0;text-align:left;margin-left:328.75pt;margin-top:88pt;width:63.5pt;height:20.55pt;z-index:251871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" fillcolor="white [3212]" stroked="f">
            <v:textbox style="mso-next-textbox:#Rectangle 615" inset="0,0,0,0">
              <w:txbxContent>
                <w:p w:rsidR="00E559B4" w:rsidRDefault="004C1752" w:rsidP="00E559B4">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eau/bateau</m:t>
                              </m:r>
                            </m:sub>
                          </m:sSub>
                        </m:e>
                      </m:acc>
                    </m:oMath>
                  </m:oMathPara>
                </w:p>
              </w:txbxContent>
            </v:textbox>
          </v:rect>
        </w:pict>
      </w:r>
      <w:r>
        <w:rPr>
          <w:rFonts w:cs="Arial"/>
          <w:noProof/>
          <w:lang w:eastAsia="fr-FR"/>
        </w:rPr>
        <w:pict>
          <v:shape id="AutoShape 616" o:spid="_x0000_s1621" type="#_x0000_t32" style="position:absolute;left:0;text-align:left;margin-left:295.4pt;margin-top:120.75pt;width:93pt;height:1.35pt;flip:y;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" strokecolor="#00b050" strokeweight="3pt"/>
        </w:pict>
      </w:r>
      <w:r>
        <w:rPr>
          <w:rFonts w:cs="Arial"/>
          <w:noProof/>
          <w:lang w:eastAsia="fr-FR"/>
        </w:rPr>
        <w:pict>
          <v:shape id="AutoShape 613" o:spid="_x0000_s1618" type="#_x0000_t32" style="position:absolute;left:0;text-align:left;margin-left:296.2pt;margin-top:119.85pt;width:206.2pt;height:1.8pt;flip:y;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">
            <v:stroke dashstyle="dash"/>
          </v:shape>
        </w:pict>
      </w:r>
      <w:r w:rsidR="00E559B4">
        <w:rPr>
          <w:rFonts w:cs="Arial"/>
          <w:noProof/>
          <w:lang w:eastAsia="fr-FR"/>
        </w:rPr>
        <w:drawing>
          <wp:inline distT="0" distB="0" distL="0" distR="0">
            <wp:extent cx="4330698" cy="2876235"/>
            <wp:effectExtent l="19050" t="0" r="0" b="0"/>
            <wp:docPr id="44" name="Image 2" descr="hé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lice.jpg"/>
                    <pic:cNvPicPr/>
                  </pic:nvPicPr>
                  <pic:blipFill>
                    <a:blip r:embed="rId55" cstate="print"/>
                    <a:stretch>
                      <a:fillRect/>
                    </a:stretch>
                  </pic:blipFill>
                  <pic:spPr>
                    <a:xfrm>
                      <a:off x="0" y="0"/>
                      <a:ext cx="4335275" cy="2879275"/>
                    </a:xfrm>
                    <a:prstGeom prst="rect">
                      <a:avLst/>
                    </a:prstGeom>
                  </pic:spPr>
                </pic:pic>
              </a:graphicData>
            </a:graphic>
          </wp:inline>
        </w:drawing>
      </w:r>
    </w:p>
    <w:p w:rsidR="00E559B4" w:rsidRDefault="00E559B4" w:rsidP="00E559B4">
      <w:pPr>
        <w:pStyle w:val="QuestionCG"/>
        <w:tabs>
          <w:tab w:val="clear" w:pos="500"/>
        </w:tabs>
      </w:pPr>
      <w:r w:rsidRPr="00BA6E3B">
        <w:rPr>
          <w:b/>
        </w:rPr>
        <w:t>Déterminer</w:t>
      </w:r>
      <w:r w:rsidRPr="00CF4AC0">
        <w:rPr>
          <w:position w:val="-20"/>
        </w:rPr>
        <w:object w:dxaOrig="1020" w:dyaOrig="520">
          <v:shape id="_x0000_i1029" type="#_x0000_t75" style="width:78.85pt;height:37.7pt" o:ole="">
            <v:imagedata r:id="rId56" o:title=""/>
          </v:shape>
          <o:OLEObject Type="Embed" ProgID="Equation.3" ShapeID="_x0000_i1029" DrawAspect="Content" ObjectID="_1427267315" r:id="rId57"/>
        </w:object>
      </w:r>
      <w:r w:rsidRPr="00BA6E3B">
        <w:t xml:space="preserve"> en Newton</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color w:val="FF0000"/>
        </w:rPr>
      </w:pPr>
      <w:r w:rsidRPr="00E559B4">
        <w:rPr>
          <w:color w:val="FF0000"/>
          <w:position w:val="-20"/>
        </w:rPr>
        <w:object w:dxaOrig="1020" w:dyaOrig="520">
          <v:shape id="_x0000_i1030" type="#_x0000_t75" style="width:78.85pt;height:37.7pt" o:ole="">
            <v:imagedata r:id="rId56" o:title=""/>
          </v:shape>
          <o:OLEObject Type="Embed" ProgID="Equation.3" ShapeID="_x0000_i1030" DrawAspect="Content" ObjectID="_1427267316" r:id="rId58"/>
        </w:object>
      </w:r>
      <w:r w:rsidRPr="00E559B4">
        <w:rPr>
          <w:color w:val="FF0000"/>
        </w:rPr>
        <w:t>=45300/</w:t>
      </w:r>
      <w:proofErr w:type="gramStart"/>
      <w:r w:rsidRPr="00E559B4">
        <w:rPr>
          <w:color w:val="FF0000"/>
        </w:rPr>
        <w:t>cos(</w:t>
      </w:r>
      <w:proofErr w:type="gramEnd"/>
      <w:r w:rsidRPr="00E559B4">
        <w:rPr>
          <w:color w:val="FF0000"/>
        </w:rPr>
        <w:t>4,48°)=45440 N</w:t>
      </w:r>
    </w:p>
    <w:p w:rsidR="00E559B4" w:rsidRDefault="00E559B4" w:rsidP="00E559B4">
      <w:pPr>
        <w:ind w:right="139"/>
        <w:rPr>
          <w:rFonts w:cs="Arial"/>
        </w:rPr>
      </w:pPr>
      <w:r>
        <w:rPr>
          <w:rFonts w:cs="Arial"/>
        </w:rPr>
        <w:lastRenderedPageBreak/>
        <w:t>La liaison pivot « Arbre d’hélice –Structure du bateau »résulte de l’association de quatre liaisons respectivement au voisinage des points L, M, N et O.</w:t>
      </w:r>
    </w:p>
    <w:p w:rsidR="00E559B4" w:rsidRPr="002C2725" w:rsidRDefault="00E559B4" w:rsidP="00E559B4">
      <w:pPr>
        <w:pStyle w:val="QuestionCG"/>
        <w:tabs>
          <w:tab w:val="clear" w:pos="500"/>
        </w:tabs>
      </w:pPr>
      <w:r>
        <w:rPr>
          <w:rFonts w:cs="Arial"/>
          <w:b/>
          <w:szCs w:val="24"/>
        </w:rPr>
        <w:t xml:space="preserve">Caractériser </w:t>
      </w:r>
      <w:r>
        <w:rPr>
          <w:rFonts w:cs="Arial"/>
          <w:szCs w:val="24"/>
        </w:rPr>
        <w:t xml:space="preserve">la géométrie des surfaces de contact et/ou des éléments de liaison entre l’arbre et le navire sur les détails du DT03 aux points L, M et N, en </w:t>
      </w:r>
      <w:r w:rsidRPr="002C5393">
        <w:rPr>
          <w:rFonts w:cs="Arial"/>
          <w:b/>
          <w:szCs w:val="24"/>
        </w:rPr>
        <w:t>déduire</w:t>
      </w:r>
      <w:r>
        <w:rPr>
          <w:rFonts w:cs="Arial"/>
          <w:szCs w:val="24"/>
        </w:rPr>
        <w:t xml:space="preserve"> la nature des liaisons correspondante et la </w:t>
      </w:r>
      <w:r w:rsidRPr="002C5393">
        <w:rPr>
          <w:rFonts w:cs="Arial"/>
          <w:b/>
          <w:szCs w:val="24"/>
        </w:rPr>
        <w:t>justifier</w:t>
      </w:r>
      <w:r>
        <w:rPr>
          <w:rFonts w:cs="Arial"/>
          <w:szCs w:val="24"/>
        </w:rPr>
        <w:t>.</w:t>
      </w:r>
    </w:p>
    <w:p w:rsidR="00E559B4" w:rsidRPr="00E559B4" w:rsidRDefault="00E559B4" w:rsidP="000D5F37">
      <w:pPr>
        <w:pBdr>
          <w:top w:val="single" w:sz="4" w:space="1" w:color="auto"/>
          <w:left w:val="single" w:sz="4" w:space="4" w:color="auto"/>
          <w:bottom w:val="single" w:sz="4" w:space="16" w:color="auto"/>
          <w:right w:val="single" w:sz="4" w:space="4" w:color="auto"/>
        </w:pBdr>
        <w:ind w:right="139"/>
        <w:rPr>
          <w:rFonts w:cs="Arial"/>
          <w:color w:val="FF0000"/>
        </w:rPr>
      </w:pPr>
      <w:r w:rsidRPr="00E559B4">
        <w:rPr>
          <w:rFonts w:cs="Arial"/>
          <w:color w:val="FF0000"/>
        </w:rPr>
        <w:t>Contacts cylindriques avec L/D=4 donc pivots glissants.</w:t>
      </w:r>
    </w:p>
    <w:p w:rsidR="00E559B4" w:rsidRDefault="00E559B4" w:rsidP="000D5F37">
      <w:pPr>
        <w:pBdr>
          <w:top w:val="single" w:sz="4" w:space="1" w:color="auto"/>
          <w:left w:val="single" w:sz="4" w:space="4" w:color="auto"/>
          <w:bottom w:val="single" w:sz="4" w:space="16" w:color="auto"/>
          <w:right w:val="single" w:sz="4" w:space="4" w:color="auto"/>
        </w:pBdr>
        <w:ind w:right="139"/>
        <w:rPr>
          <w:rFonts w:cs="Arial"/>
        </w:rPr>
      </w:pPr>
    </w:p>
    <w:p w:rsidR="000D5F37" w:rsidRDefault="000D5F37" w:rsidP="000D5F37">
      <w:pPr>
        <w:pBdr>
          <w:top w:val="single" w:sz="4" w:space="1" w:color="auto"/>
          <w:left w:val="single" w:sz="4" w:space="4" w:color="auto"/>
          <w:bottom w:val="single" w:sz="4" w:space="16" w:color="auto"/>
          <w:right w:val="single" w:sz="4" w:space="4" w:color="auto"/>
        </w:pBdr>
        <w:ind w:right="139"/>
        <w:rPr>
          <w:rFonts w:cs="Arial"/>
        </w:rPr>
      </w:pPr>
    </w:p>
    <w:p w:rsidR="00E559B4" w:rsidRPr="0084712A" w:rsidRDefault="00E559B4" w:rsidP="00E559B4">
      <w:pPr>
        <w:rPr>
          <w:rFonts w:cs="Arial"/>
        </w:rPr>
      </w:pPr>
      <w:r>
        <w:rPr>
          <w:rFonts w:cs="Arial"/>
        </w:rPr>
        <w:t>La liaison au point O complète les liaisons en L, M et N pour former la liaison pivot « Arbre d’hélice – Structure du bateau ».</w:t>
      </w:r>
    </w:p>
    <w:p w:rsidR="00E559B4" w:rsidRDefault="00E559B4" w:rsidP="00E559B4">
      <w:pPr>
        <w:pStyle w:val="QuestionCG"/>
        <w:tabs>
          <w:tab w:val="clear" w:pos="500"/>
        </w:tabs>
      </w:pPr>
      <w:r>
        <w:rPr>
          <w:rFonts w:cs="Arial"/>
          <w:b/>
        </w:rPr>
        <w:t>Donner la forme que doit avoir le torseur des efforts transmissibles par la liaison en O</w:t>
      </w:r>
      <w:r>
        <w:rPr>
          <w:rFonts w:cs="Arial"/>
        </w:rPr>
        <w:t xml:space="preserve"> pour que, entre autres, l’effort de poussée de l’hélice soit transmis au navire ?</w:t>
      </w:r>
    </w:p>
    <w:p w:rsidR="00E559B4" w:rsidRPr="00E559B4" w:rsidRDefault="00E559B4" w:rsidP="00E559B4">
      <w:pPr>
        <w:pBdr>
          <w:top w:val="single" w:sz="4" w:space="1" w:color="auto"/>
          <w:left w:val="single" w:sz="4" w:space="4" w:color="auto"/>
          <w:bottom w:val="single" w:sz="4" w:space="12" w:color="auto"/>
          <w:right w:val="single" w:sz="4" w:space="4" w:color="auto"/>
        </w:pBdr>
        <w:ind w:right="139"/>
        <w:rPr>
          <w:rFonts w:cs="Arial"/>
          <w:color w:val="FF0000"/>
        </w:rPr>
      </w:pPr>
      <w:r w:rsidRPr="00E559B4">
        <w:rPr>
          <w:rFonts w:cs="Arial"/>
          <w:color w:val="FF0000"/>
        </w:rPr>
        <w:t>Forme du torseur des actions transmissibles par la liaison en O</w:t>
      </w:r>
    </w:p>
    <w:p w:rsidR="00E559B4" w:rsidRPr="00E559B4" w:rsidRDefault="004C1752" w:rsidP="00E559B4">
      <w:pPr>
        <w:pBdr>
          <w:top w:val="single" w:sz="4" w:space="1" w:color="auto"/>
          <w:left w:val="single" w:sz="4" w:space="4" w:color="auto"/>
          <w:bottom w:val="single" w:sz="4" w:space="12" w:color="auto"/>
          <w:right w:val="single" w:sz="4" w:space="4" w:color="auto"/>
        </w:pBdr>
        <w:ind w:right="139"/>
        <w:jc w:val="center"/>
        <w:rPr>
          <w:rFonts w:cs="Arial"/>
          <w:color w:val="FF0000"/>
        </w:rPr>
      </w:pPr>
      <w:r w:rsidRPr="004C1752">
        <w:rPr>
          <w:noProof/>
          <w:color w:val="FF0000"/>
          <w:lang w:eastAsia="fr-FR"/>
        </w:rPr>
        <w:pict>
          <v:group id="Group 115" o:spid="_x0000_s1586" style="position:absolute;left:0;text-align:left;margin-left:17.9pt;margin-top:3.1pt;width:59.6pt;height:47.4pt;rotation:-756725fd;z-index:251849216"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">
            <v:shape id="AutoShape 116" o:spid="_x0000_s1587"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w4cMAAADcAAAADwAAAGRycy9kb3ducmV2LnhtbESPQWvCQBSE74X+h+UVvNVNK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cOHDAAAA3AAAAA8AAAAAAAAAAAAA&#10;AAAAoQIAAGRycy9kb3ducmV2LnhtbFBLBQYAAAAABAAEAPkAAACRAwAAAAA=&#10;">
              <v:stroke endarrow="block"/>
            </v:shape>
            <v:shape id="AutoShape 117" o:spid="_x0000_s1588"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olcMAAADcAAAADwAAAGRycy9kb3ducmV2LnhtbESPQWsCMRSE74X+h/AK3mq2akVWo7SC&#10;IF6kWqjHx+a5G7p5WTZxs/57Iwgeh5n5hlmseluLjlpvHCv4GGYgiAunDZcKfo+b9xkIH5A11o5J&#10;wZU8rJavLwvMtYv8Q90hlCJB2OeooAqhyaX0RUUW/dA1xMk7u9ZiSLItpW4xJrit5SjLptKi4bRQ&#10;YUPrior/w8UqMHFvuma7jt+7v5PXkcz10xmlBm/91xxEoD48w4/2VisYTy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6JXDAAAA3AAAAA8AAAAAAAAAAAAA&#10;AAAAoQIAAGRycy9kb3ducmV2LnhtbFBLBQYAAAAABAAEAPkAAACRAwAAAAA=&#10;">
              <v:stroke endarrow="block"/>
            </v:shape>
            <v:rect id="Rectangle 118" o:spid="_x0000_s1589"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UcYA&#10;AADcAAAADwAAAGRycy9kb3ducmV2LnhtbESPT2vCQBTE74LfYXlCL6KbtlRNdBVpq+lN/HPx9sg+&#10;N6HZtyG71fTbdwWhx2FmfsMsVp2txZVaXzlW8DxOQBAXTldsFJyOm9EMhA/IGmvHpOCXPKyW/d4C&#10;M+1uvKfrIRgRIewzVFCG0GRS+qIki37sGuLoXVxrMUTZGqlbvEW4reVLkkykxYrjQokNvZdUfB9+&#10;rILpx3pIu7O7hM90m+Zmn29Tkyv1NOjWcxCBuvAffrS/tILXyR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GkUcYAAADcAAAADwAAAAAAAAAAAAAAAACYAgAAZHJz&#10;L2Rvd25yZXYueG1sUEsFBgAAAAAEAAQA9QAAAIsDAAAAAA==&#10;" filled="f" stroked="f">
              <v:textbox style="mso-next-textbox:#Rectangle 118" inset="0,0,0,0">
                <w:txbxContent>
                  <w:p w:rsidR="00E559B4" w:rsidRDefault="004C1752" w:rsidP="00E559B4">
                    <m:oMathPara>
                      <m:oMath>
                        <m:acc>
                          <m:accPr>
                            <m:chr m:val="⃗"/>
                            <m:ctrlPr>
                              <w:rPr>
                                <w:rFonts w:ascii="Cambria Math" w:hAnsi="Cambria Math"/>
                                <w:i/>
                              </w:rPr>
                            </m:ctrlPr>
                          </m:accPr>
                          <m:e>
                            <m:r>
                              <w:rPr>
                                <w:rFonts w:ascii="Cambria Math" w:hAnsi="Cambria Math"/>
                              </w:rPr>
                              <m:t>y</m:t>
                            </m:r>
                          </m:e>
                        </m:acc>
                      </m:oMath>
                    </m:oMathPara>
                  </w:p>
                </w:txbxContent>
              </v:textbox>
            </v:rect>
            <v:rect id="Rectangle 119" o:spid="_x0000_s1590"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6JsYA&#10;AADcAAAADwAAAGRycy9kb3ducmV2LnhtbESPT2vCQBTE74V+h+UVeim6sUI00VXEtqa34p+Lt0f2&#10;uQlm34bsVuO3d4VCj8PM/IaZL3vbiAt1vnasYDRMQBCXTtdsFBz2X4MpCB+QNTaOScGNPCwXz09z&#10;zLW78pYuu2BEhLDPUUEVQptL6cuKLPqha4mjd3KdxRBlZ6Tu8BrhtpHvSZJKizXHhQpbWldUnne/&#10;VsHkY/VGP0d3Cp/ZJivMtthkplDq9aVfzUAE6sN/+K/9rRWM0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M6JsYAAADcAAAADwAAAAAAAAAAAAAAAACYAgAAZHJz&#10;L2Rvd25yZXYueG1sUEsFBgAAAAAEAAQA9QAAAIsDAAAAAA==&#10;" filled="f" stroked="f">
              <v:textbox style="mso-next-textbox:#Rectangle 119" inset="0,0,0,0">
                <w:txbxContent>
                  <w:p w:rsidR="00E559B4" w:rsidRDefault="004C1752" w:rsidP="00E559B4">
                    <m:oMathPara>
                      <m:oMath>
                        <m:acc>
                          <m:accPr>
                            <m:chr m:val="⃗"/>
                            <m:ctrlPr>
                              <w:rPr>
                                <w:rFonts w:ascii="Cambria Math" w:hAnsi="Cambria Math"/>
                                <w:i/>
                              </w:rPr>
                            </m:ctrlPr>
                          </m:accPr>
                          <m:e>
                            <m:r>
                              <w:rPr>
                                <w:rFonts w:ascii="Cambria Math" w:hAnsi="Cambria Math"/>
                              </w:rPr>
                              <m:t>z</m:t>
                            </m:r>
                          </m:e>
                        </m:acc>
                      </m:oMath>
                    </m:oMathPara>
                  </w:p>
                </w:txbxContent>
              </v:textbox>
            </v:rect>
          </v:group>
        </w:pict>
      </w:r>
      <m:oMath>
        <m:d>
          <m:dPr>
            <m:begChr m:val="{"/>
            <m:endChr m:val="}"/>
            <m:ctrlPr>
              <w:rPr>
                <w:rFonts w:ascii="Cambria Math" w:hAnsi="Cambria Math" w:cs="Arial"/>
                <w:i/>
                <w:color w:val="FF0000"/>
                <w:lang w:val="en-US"/>
              </w:rPr>
            </m:ctrlPr>
          </m:dPr>
          <m:e>
            <m:m>
              <m:mPr>
                <m:mcs>
                  <m:mc>
                    <m:mcPr>
                      <m:count m:val="2"/>
                      <m:mcJc m:val="center"/>
                    </m:mcPr>
                  </m:mc>
                </m:mcs>
                <m:ctrlPr>
                  <w:rPr>
                    <w:rFonts w:ascii="Cambria Math" w:hAnsi="Cambria Math" w:cs="Arial"/>
                    <w:i/>
                    <w:color w:val="FF0000"/>
                    <w:lang w:val="en-US"/>
                  </w:rPr>
                </m:ctrlPr>
              </m:mPr>
              <m:mr>
                <m:e>
                  <m:r>
                    <w:rPr>
                      <w:rFonts w:ascii="Cambria Math" w:hAnsi="Cambria Math" w:cs="Arial"/>
                      <w:color w:val="FF0000"/>
                    </w:rPr>
                    <m:t>0</m:t>
                  </m:r>
                </m:e>
                <m:e>
                  <m:r>
                    <w:rPr>
                      <w:rFonts w:ascii="Cambria Math" w:hAnsi="Cambria Math" w:cs="Arial"/>
                      <w:color w:val="FF0000"/>
                    </w:rPr>
                    <m:t>0</m:t>
                  </m:r>
                </m:e>
              </m:mr>
              <m:mr>
                <m:e>
                  <m:sSub>
                    <m:sSubPr>
                      <m:ctrlPr>
                        <w:rPr>
                          <w:rFonts w:ascii="Cambria Math" w:hAnsi="Cambria Math" w:cs="Arial"/>
                          <w:i/>
                          <w:color w:val="FF0000"/>
                          <w:lang w:val="en-US"/>
                        </w:rPr>
                      </m:ctrlPr>
                    </m:sSubPr>
                    <m:e>
                      <m:r>
                        <w:rPr>
                          <w:rFonts w:ascii="Cambria Math" w:hAnsi="Cambria Math" w:cs="Arial"/>
                          <w:color w:val="FF0000"/>
                          <w:lang w:val="en-US"/>
                        </w:rPr>
                        <m:t>F</m:t>
                      </m:r>
                    </m:e>
                    <m:sub>
                      <m:r>
                        <w:rPr>
                          <w:rFonts w:ascii="Cambria Math" w:hAnsi="Cambria Math" w:cs="Arial"/>
                          <w:color w:val="FF0000"/>
                          <w:lang w:val="en-US"/>
                        </w:rPr>
                        <m:t>y</m:t>
                      </m:r>
                    </m:sub>
                  </m:sSub>
                </m:e>
                <m:e>
                  <m:r>
                    <w:rPr>
                      <w:rFonts w:ascii="Cambria Math" w:hAnsi="Cambria Math" w:cs="Arial"/>
                      <w:color w:val="FF0000"/>
                    </w:rPr>
                    <m:t>0</m:t>
                  </m:r>
                </m:e>
              </m:mr>
              <m:mr>
                <m:e>
                  <m:r>
                    <w:rPr>
                      <w:rFonts w:ascii="Cambria Math" w:hAnsi="Cambria Math" w:cs="Arial"/>
                      <w:color w:val="FF0000"/>
                    </w:rPr>
                    <m:t>0</m:t>
                  </m:r>
                </m:e>
                <m:e>
                  <m:r>
                    <w:rPr>
                      <w:rFonts w:ascii="Cambria Math" w:hAnsi="Cambria Math" w:cs="Arial"/>
                      <w:color w:val="FF0000"/>
                    </w:rPr>
                    <m:t>0</m:t>
                  </m:r>
                </m:e>
              </m:mr>
            </m:m>
          </m:e>
        </m:d>
      </m:oMath>
      <w:r w:rsidR="00E559B4" w:rsidRPr="00E559B4">
        <w:rPr>
          <w:noProof/>
          <w:color w:val="FF0000"/>
        </w:rPr>
        <w:tab/>
        <w:t>ou</w:t>
      </w:r>
      <w:r w:rsidR="00E559B4" w:rsidRPr="00E559B4">
        <w:rPr>
          <w:noProof/>
          <w:color w:val="FF0000"/>
        </w:rPr>
        <w:tab/>
      </w:r>
      <m:oMath>
        <m:d>
          <m:dPr>
            <m:begChr m:val="{"/>
            <m:endChr m:val="}"/>
            <m:ctrlPr>
              <w:rPr>
                <w:rFonts w:ascii="Cambria Math" w:hAnsi="Cambria Math" w:cs="Arial"/>
                <w:i/>
                <w:color w:val="FF0000"/>
                <w:lang w:val="en-US"/>
              </w:rPr>
            </m:ctrlPr>
          </m:dPr>
          <m:e>
            <m:m>
              <m:mPr>
                <m:mcs>
                  <m:mc>
                    <m:mcPr>
                      <m:count m:val="2"/>
                      <m:mcJc m:val="center"/>
                    </m:mcPr>
                  </m:mc>
                </m:mcs>
                <m:ctrlPr>
                  <w:rPr>
                    <w:rFonts w:ascii="Cambria Math" w:hAnsi="Cambria Math" w:cs="Arial"/>
                    <w:i/>
                    <w:color w:val="FF0000"/>
                    <w:lang w:val="en-US"/>
                  </w:rPr>
                </m:ctrlPr>
              </m:mPr>
              <m:mr>
                <m:e>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x</m:t>
                      </m:r>
                    </m:sub>
                  </m:sSub>
                </m:e>
                <m:e>
                  <m:r>
                    <w:rPr>
                      <w:rFonts w:ascii="Cambria Math" w:hAnsi="Cambria Math" w:cs="Arial"/>
                      <w:color w:val="FF0000"/>
                    </w:rPr>
                    <m:t>0</m:t>
                  </m:r>
                </m:e>
              </m:mr>
              <m:mr>
                <m:e>
                  <m:sSub>
                    <m:sSubPr>
                      <m:ctrlPr>
                        <w:rPr>
                          <w:rFonts w:ascii="Cambria Math" w:hAnsi="Cambria Math" w:cs="Arial"/>
                          <w:i/>
                          <w:color w:val="FF0000"/>
                          <w:lang w:val="en-US"/>
                        </w:rPr>
                      </m:ctrlPr>
                    </m:sSubPr>
                    <m:e>
                      <m:r>
                        <w:rPr>
                          <w:rFonts w:ascii="Cambria Math" w:hAnsi="Cambria Math" w:cs="Arial"/>
                          <w:color w:val="FF0000"/>
                          <w:lang w:val="en-US"/>
                        </w:rPr>
                        <m:t>F</m:t>
                      </m:r>
                    </m:e>
                    <m:sub>
                      <m:r>
                        <w:rPr>
                          <w:rFonts w:ascii="Cambria Math" w:hAnsi="Cambria Math" w:cs="Arial"/>
                          <w:color w:val="FF0000"/>
                          <w:lang w:val="en-US"/>
                        </w:rPr>
                        <m:t>y</m:t>
                      </m:r>
                    </m:sub>
                  </m:sSub>
                </m:e>
                <m:e>
                  <m:r>
                    <w:rPr>
                      <w:rFonts w:ascii="Cambria Math" w:hAnsi="Cambria Math" w:cs="Arial"/>
                      <w:color w:val="FF0000"/>
                    </w:rPr>
                    <m:t>0</m:t>
                  </m:r>
                </m:e>
              </m:mr>
              <m:mr>
                <m:e>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z</m:t>
                      </m:r>
                    </m:sub>
                  </m:sSub>
                </m:e>
                <m:e>
                  <m:r>
                    <w:rPr>
                      <w:rFonts w:ascii="Cambria Math" w:hAnsi="Cambria Math" w:cs="Arial"/>
                      <w:color w:val="FF0000"/>
                    </w:rPr>
                    <m:t>0</m:t>
                  </m:r>
                </m:e>
              </m:mr>
            </m:m>
          </m:e>
        </m:d>
      </m:oMath>
      <w:r w:rsidR="00E559B4" w:rsidRPr="00E559B4">
        <w:rPr>
          <w:noProof/>
          <w:color w:val="FF0000"/>
        </w:rPr>
        <w:tab/>
        <w:t>ou</w:t>
      </w:r>
      <w:r w:rsidR="00E559B4" w:rsidRPr="00E559B4">
        <w:rPr>
          <w:noProof/>
          <w:color w:val="FF0000"/>
        </w:rPr>
        <w:tab/>
      </w:r>
      <m:oMath>
        <m:d>
          <m:dPr>
            <m:begChr m:val="{"/>
            <m:endChr m:val="}"/>
            <m:ctrlPr>
              <w:rPr>
                <w:rFonts w:ascii="Cambria Math" w:hAnsi="Cambria Math" w:cs="Arial"/>
                <w:i/>
                <w:color w:val="FF0000"/>
                <w:lang w:val="en-US"/>
              </w:rPr>
            </m:ctrlPr>
          </m:dPr>
          <m:e>
            <m:m>
              <m:mPr>
                <m:mcs>
                  <m:mc>
                    <m:mcPr>
                      <m:count m:val="2"/>
                      <m:mcJc m:val="center"/>
                    </m:mcPr>
                  </m:mc>
                </m:mcs>
                <m:ctrlPr>
                  <w:rPr>
                    <w:rFonts w:ascii="Cambria Math" w:hAnsi="Cambria Math" w:cs="Arial"/>
                    <w:i/>
                    <w:color w:val="FF0000"/>
                    <w:lang w:val="en-US"/>
                  </w:rPr>
                </m:ctrlPr>
              </m:mPr>
              <m:mr>
                <m:e>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x</m:t>
                      </m:r>
                    </m:sub>
                  </m:sSub>
                </m:e>
                <m:e>
                  <m:sSub>
                    <m:sSubPr>
                      <m:ctrlPr>
                        <w:rPr>
                          <w:rFonts w:ascii="Cambria Math" w:hAnsi="Cambria Math" w:cs="Arial"/>
                          <w:i/>
                          <w:color w:val="FF0000"/>
                        </w:rPr>
                      </m:ctrlPr>
                    </m:sSubPr>
                    <m:e>
                      <m:r>
                        <w:rPr>
                          <w:rFonts w:ascii="Cambria Math" w:hAnsi="Cambria Math" w:cs="Arial"/>
                          <w:color w:val="FF0000"/>
                        </w:rPr>
                        <m:t>M</m:t>
                      </m:r>
                    </m:e>
                    <m:sub>
                      <m:r>
                        <w:rPr>
                          <w:rFonts w:ascii="Cambria Math" w:hAnsi="Cambria Math" w:cs="Arial"/>
                          <w:color w:val="FF0000"/>
                        </w:rPr>
                        <m:t>x</m:t>
                      </m:r>
                    </m:sub>
                  </m:sSub>
                </m:e>
              </m:mr>
              <m:mr>
                <m:e>
                  <m:sSub>
                    <m:sSubPr>
                      <m:ctrlPr>
                        <w:rPr>
                          <w:rFonts w:ascii="Cambria Math" w:hAnsi="Cambria Math" w:cs="Arial"/>
                          <w:i/>
                          <w:color w:val="FF0000"/>
                          <w:lang w:val="en-US"/>
                        </w:rPr>
                      </m:ctrlPr>
                    </m:sSubPr>
                    <m:e>
                      <m:r>
                        <w:rPr>
                          <w:rFonts w:ascii="Cambria Math" w:hAnsi="Cambria Math" w:cs="Arial"/>
                          <w:color w:val="FF0000"/>
                          <w:lang w:val="en-US"/>
                        </w:rPr>
                        <m:t>F</m:t>
                      </m:r>
                    </m:e>
                    <m:sub>
                      <m:r>
                        <w:rPr>
                          <w:rFonts w:ascii="Cambria Math" w:hAnsi="Cambria Math" w:cs="Arial"/>
                          <w:color w:val="FF0000"/>
                          <w:lang w:val="en-US"/>
                        </w:rPr>
                        <m:t>y</m:t>
                      </m:r>
                    </m:sub>
                  </m:sSub>
                </m:e>
                <m:e>
                  <m:r>
                    <w:rPr>
                      <w:rFonts w:ascii="Cambria Math" w:hAnsi="Cambria Math" w:cs="Arial"/>
                      <w:color w:val="FF0000"/>
                    </w:rPr>
                    <m:t>0</m:t>
                  </m:r>
                </m:e>
              </m:mr>
              <m:mr>
                <m:e>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z</m:t>
                      </m:r>
                    </m:sub>
                  </m:sSub>
                </m:e>
                <m:e>
                  <m:sSub>
                    <m:sSubPr>
                      <m:ctrlPr>
                        <w:rPr>
                          <w:rFonts w:ascii="Cambria Math" w:hAnsi="Cambria Math" w:cs="Arial"/>
                          <w:i/>
                          <w:color w:val="FF0000"/>
                        </w:rPr>
                      </m:ctrlPr>
                    </m:sSubPr>
                    <m:e>
                      <m:r>
                        <w:rPr>
                          <w:rFonts w:ascii="Cambria Math" w:hAnsi="Cambria Math" w:cs="Arial"/>
                          <w:color w:val="FF0000"/>
                        </w:rPr>
                        <m:t>M</m:t>
                      </m:r>
                    </m:e>
                    <m:sub>
                      <m:r>
                        <w:rPr>
                          <w:rFonts w:ascii="Cambria Math" w:hAnsi="Cambria Math" w:cs="Arial"/>
                          <w:color w:val="FF0000"/>
                        </w:rPr>
                        <m:t>z</m:t>
                      </m:r>
                    </m:sub>
                  </m:sSub>
                </m:e>
              </m:mr>
            </m:m>
          </m:e>
        </m:d>
      </m:oMath>
    </w:p>
    <w:p w:rsidR="00E559B4" w:rsidRDefault="00E559B4" w:rsidP="00E559B4">
      <w:pPr>
        <w:pStyle w:val="QuestionCG"/>
        <w:tabs>
          <w:tab w:val="clear" w:pos="500"/>
        </w:tabs>
      </w:pPr>
      <w:r>
        <w:rPr>
          <w:rFonts w:cs="Arial"/>
          <w:b/>
        </w:rPr>
        <w:t xml:space="preserve">En déduire </w:t>
      </w:r>
      <w:r>
        <w:rPr>
          <w:rFonts w:cs="Arial"/>
        </w:rPr>
        <w:t>la nature probable de la liaison en O</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rFonts w:cs="Arial"/>
          <w:color w:val="FF0000"/>
        </w:rPr>
      </w:pPr>
      <w:r w:rsidRPr="00E559B4">
        <w:rPr>
          <w:rFonts w:cs="Arial"/>
          <w:color w:val="FF0000"/>
        </w:rPr>
        <w:t>Ponctuelle ou rotule ou pivot</w:t>
      </w: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E559B4" w:rsidRDefault="00E559B4" w:rsidP="00E559B4">
      <w:pPr>
        <w:pStyle w:val="QuestionCG"/>
        <w:tabs>
          <w:tab w:val="clear" w:pos="500"/>
        </w:tabs>
      </w:pPr>
      <w:r w:rsidRPr="00832363">
        <w:rPr>
          <w:b/>
        </w:rPr>
        <w:t>Représenter</w:t>
      </w:r>
      <w:r>
        <w:t xml:space="preserve"> sous forme schématique les liaisons en L, M, N et O.</w:t>
      </w:r>
    </w:p>
    <w:p w:rsidR="00E559B4" w:rsidRDefault="004C1752" w:rsidP="00E559B4">
      <w:pPr>
        <w:pBdr>
          <w:top w:val="single" w:sz="4" w:space="1" w:color="auto"/>
          <w:left w:val="single" w:sz="4" w:space="4" w:color="auto"/>
          <w:bottom w:val="single" w:sz="4" w:space="1" w:color="auto"/>
          <w:right w:val="single" w:sz="4" w:space="4" w:color="auto"/>
        </w:pBdr>
        <w:ind w:right="139"/>
        <w:rPr>
          <w:rFonts w:cs="Arial"/>
        </w:rPr>
      </w:pPr>
      <w:r w:rsidRPr="004C1752">
        <w:rPr>
          <w:noProof/>
          <w:lang w:eastAsia="fr-FR"/>
        </w:rPr>
        <w:pict>
          <v:shape id="Text Box 196" o:spid="_x0000_s1603" type="#_x0000_t202" style="position:absolute;left:0;text-align:left;margin-left:306.9pt;margin-top:-.05pt;width:22.3pt;height:19.4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bRK0B6a9MD2Bt3KPQrTma3QOOgMHO8HcDV7MECnHVs93Mnqq0ZCLlsqNuxGKTm2jNaQYWhv&#10;+mdXJxxtQdbjB1lDILo10gHtG9Xb8kFBEKBDpx5P3bHJVHAYJZdRCJYKTBGZB2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" filled="f" stroked="f">
            <v:textbox style="mso-next-textbox:#Text Box 196">
              <w:txbxContent>
                <w:p w:rsidR="00E559B4" w:rsidRDefault="00E559B4" w:rsidP="00E559B4">
                  <w:r>
                    <w:t>O</w:t>
                  </w:r>
                </w:p>
              </w:txbxContent>
            </v:textbox>
          </v:shape>
        </w:pict>
      </w:r>
      <w:r w:rsidRPr="004C1752">
        <w:rPr>
          <w:noProof/>
          <w:lang w:eastAsia="fr-FR"/>
        </w:rPr>
        <w:pict>
          <v:shape id="Text Box 194" o:spid="_x0000_s1601" type="#_x0000_t202" style="position:absolute;left:0;text-align:left;margin-left:229.7pt;margin-top:19.4pt;width:22.3pt;height:19.4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9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RwjQXto0gPbG3Qr9yhMia3QOOgMHO8HcDV7MECnHVs93Mnqq0ZCLlsqNuxGKTm2jNaQYWhv&#10;+mdXJxxtQdbjB1lDILo10gHtG9Xb8kFBEKBDpx5P3bHJVHAYJZdRCJYKTBGZB2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" filled="f" stroked="f">
            <v:textbox style="mso-next-textbox:#Text Box 194">
              <w:txbxContent>
                <w:p w:rsidR="00E559B4" w:rsidRDefault="00E559B4" w:rsidP="00E559B4">
                  <w:r>
                    <w:t>N</w:t>
                  </w:r>
                </w:p>
              </w:txbxContent>
            </v:textbox>
          </v:shape>
        </w:pict>
      </w:r>
      <w:r w:rsidRPr="004C1752">
        <w:rPr>
          <w:noProof/>
          <w:lang w:eastAsia="fr-FR"/>
        </w:rPr>
        <w:pict>
          <v:shape id="Text Box 191" o:spid="_x0000_s1598" type="#_x0000_t202" style="position:absolute;left:0;text-align:left;margin-left:156.35pt;margin-top:7.15pt;width:45.55pt;height:19.4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vL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" filled="f" stroked="f">
            <v:textbox style="mso-next-textbox:#Text Box 191">
              <w:txbxContent>
                <w:p w:rsidR="00E559B4" w:rsidRDefault="00E559B4" w:rsidP="00E559B4">
                  <w:r>
                    <w:t xml:space="preserve">Arbre </w:t>
                  </w:r>
                </w:p>
              </w:txbxContent>
            </v:textbox>
          </v:shape>
        </w:pict>
      </w:r>
      <w:r w:rsidRPr="004C1752">
        <w:rPr>
          <w:noProof/>
          <w:lang w:eastAsia="fr-FR"/>
        </w:rPr>
        <w:pict>
          <v:shape id="AutoShape 192" o:spid="_x0000_s1599" type="#_x0000_t32" style="position:absolute;left:0;text-align:left;margin-left:193.85pt;margin-top:19.4pt;width:29pt;height:27.25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s1OwIAAGU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">
            <v:stroke endarrow="block"/>
          </v:shape>
        </w:pict>
      </w:r>
    </w:p>
    <w:p w:rsidR="00E559B4" w:rsidRDefault="004C1752" w:rsidP="00E559B4">
      <w:pPr>
        <w:pBdr>
          <w:top w:val="single" w:sz="4" w:space="1" w:color="auto"/>
          <w:left w:val="single" w:sz="4" w:space="4" w:color="auto"/>
          <w:bottom w:val="single" w:sz="4" w:space="1" w:color="auto"/>
          <w:right w:val="single" w:sz="4" w:space="4" w:color="auto"/>
        </w:pBdr>
        <w:ind w:right="139"/>
        <w:rPr>
          <w:rFonts w:cs="Arial"/>
        </w:rPr>
      </w:pPr>
      <w:r w:rsidRPr="004C1752">
        <w:rPr>
          <w:noProof/>
          <w:lang w:eastAsia="fr-FR"/>
        </w:rPr>
        <w:pict>
          <v:shape id="Text Box 195" o:spid="_x0000_s1602" type="#_x0000_t202" style="position:absolute;left:0;text-align:left;margin-left:171.55pt;margin-top:13.6pt;width:22.3pt;height:19.4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" filled="f" stroked="f">
            <v:textbox style="mso-next-textbox:#Text Box 195">
              <w:txbxContent>
                <w:p w:rsidR="00E559B4" w:rsidRDefault="00E559B4" w:rsidP="00E559B4">
                  <w:r>
                    <w:t>M</w:t>
                  </w:r>
                </w:p>
              </w:txbxContent>
            </v:textbox>
          </v:shape>
        </w:pict>
      </w:r>
      <w:r w:rsidRPr="004C1752">
        <w:rPr>
          <w:noProof/>
          <w:lang w:eastAsia="fr-FR"/>
        </w:rPr>
        <w:pict>
          <v:group id="Group 185" o:spid="_x0000_s1593" style="position:absolute;left:0;text-align:left;margin-left:24.55pt;margin-top:10.8pt;width:59.6pt;height:47.4pt;rotation:-859682fd;z-index:251852288"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">
            <v:shape id="AutoShape 186" o:spid="_x0000_s1594"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5t8MAAADcAAAADwAAAGRycy9kb3ducmV2LnhtbESPQWvDMAyF74X+B6NBb42zQsvI6pat&#10;UCi7jHaF7ihiLTGL5RB7cfrvp8NgN4n39N6n7X7ynRppiC6wgceiBEVcB+u4MXD9OC6fQMWEbLEL&#10;TAbuFGG/m8+2WNmQ+UzjJTVKQjhWaKBNqa+0jnVLHmMRemLRvsLgMck6NNoOmCXcd3pVlhvt0bE0&#10;tNjToaX6+/LjDbj87sb+dMivb7fPaDO5+zo4YxYP08szqERT+jf/XZ+s4K8E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ObfDAAAA3AAAAA8AAAAAAAAAAAAA&#10;AAAAoQIAAGRycy9kb3ducmV2LnhtbFBLBQYAAAAABAAEAPkAAACRAwAAAAA=&#10;">
              <v:stroke endarrow="block"/>
            </v:shape>
            <v:shape id="AutoShape 187" o:spid="_x0000_s1595"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rect id="Rectangle 188" o:spid="_x0000_s1596"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rBMMA&#10;AADcAAAADwAAAGRycy9kb3ducmV2LnhtbERPPW/CMBDdkfgP1lXqgorTDIUEHIRoS7ohoAvbKb44&#10;UeNzFLuQ/vu6UiW2e3qft96MthNXGnzrWMHzPAFBXDndslHweX5/WoLwAVlj55gU/JCHTTGdrDHX&#10;7sZHup6CETGEfY4KmhD6XEpfNWTRz11PHLnaDRZDhIOResBbDLedTJPkRVpsOTY02NOuoerr9G0V&#10;LF63MzpcXB3esn1WmmO5z0yp1OPDuF2BCDSGu/jf/aHj/DS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brBMMAAADcAAAADwAAAAAAAAAAAAAAAACYAgAAZHJzL2Rv&#10;d25yZXYueG1sUEsFBgAAAAAEAAQA9QAAAIgDAAAAAA==&#10;" filled="f" stroked="f">
              <v:textbox style="mso-next-textbox:#Rectangle 188" inset="0,0,0,0">
                <w:txbxContent>
                  <w:p w:rsidR="00E559B4" w:rsidRDefault="004C1752" w:rsidP="00E559B4">
                    <m:oMathPara>
                      <m:oMath>
                        <m:acc>
                          <m:accPr>
                            <m:chr m:val="⃗"/>
                            <m:ctrlPr>
                              <w:rPr>
                                <w:rFonts w:ascii="Cambria Math" w:hAnsi="Cambria Math"/>
                                <w:i/>
                              </w:rPr>
                            </m:ctrlPr>
                          </m:accPr>
                          <m:e>
                            <m:r>
                              <w:rPr>
                                <w:rFonts w:ascii="Cambria Math" w:hAnsi="Cambria Math"/>
                              </w:rPr>
                              <m:t>y</m:t>
                            </m:r>
                          </m:e>
                        </m:acc>
                      </m:oMath>
                    </m:oMathPara>
                  </w:p>
                </w:txbxContent>
              </v:textbox>
            </v:rect>
            <v:rect id="Rectangle 189" o:spid="_x0000_s1597"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On8QA&#10;AADcAAAADwAAAGRycy9kb3ducmV2LnhtbERPS2vCQBC+F/oflil4Ed1UoW1SV5Fak96Kj4u3ITtu&#10;QrOzIbs18d+7BaG3+fies1gNthEX6nztWMHzNAFBXDpds1FwPGwnbyB8QNbYOCYFV/KwWj4+LDDT&#10;rucdXfbBiBjCPkMFVQhtJqUvK7Lop64ljtzZdRZDhJ2RusM+httGzpLkRVqsOTZU2NJHReXP/tcq&#10;eN2sx/R9cufwmeZpYXZFnppCqdHTsH4HEWgI/+K7+0vH+bM5/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Tp/EAAAA3AAAAA8AAAAAAAAAAAAAAAAAmAIAAGRycy9k&#10;b3ducmV2LnhtbFBLBQYAAAAABAAEAPUAAACJAwAAAAA=&#10;" filled="f" stroked="f">
              <v:textbox style="mso-next-textbox:#Rectangle 189" inset="0,0,0,0">
                <w:txbxContent>
                  <w:p w:rsidR="00E559B4" w:rsidRDefault="004C1752" w:rsidP="00E559B4">
                    <m:oMathPara>
                      <m:oMath>
                        <m:acc>
                          <m:accPr>
                            <m:chr m:val="⃗"/>
                            <m:ctrlPr>
                              <w:rPr>
                                <w:rFonts w:ascii="Cambria Math" w:hAnsi="Cambria Math"/>
                                <w:i/>
                              </w:rPr>
                            </m:ctrlPr>
                          </m:accPr>
                          <m:e>
                            <m:r>
                              <w:rPr>
                                <w:rFonts w:ascii="Cambria Math" w:hAnsi="Cambria Math"/>
                              </w:rPr>
                              <m:t>z</m:t>
                            </m:r>
                          </m:e>
                        </m:acc>
                      </m:oMath>
                    </m:oMathPara>
                  </w:p>
                </w:txbxContent>
              </v:textbox>
            </v:rect>
          </v:group>
        </w:pict>
      </w:r>
    </w:p>
    <w:p w:rsidR="00E559B4" w:rsidRDefault="004C1752" w:rsidP="00E559B4">
      <w:pPr>
        <w:pBdr>
          <w:top w:val="single" w:sz="4" w:space="1" w:color="auto"/>
          <w:left w:val="single" w:sz="4" w:space="4" w:color="auto"/>
          <w:bottom w:val="single" w:sz="4" w:space="1" w:color="auto"/>
          <w:right w:val="single" w:sz="4" w:space="4" w:color="auto"/>
        </w:pBdr>
        <w:ind w:right="139"/>
        <w:rPr>
          <w:rFonts w:cs="Arial"/>
        </w:rPr>
      </w:pPr>
      <w:r w:rsidRPr="004C1752">
        <w:rPr>
          <w:noProof/>
          <w:lang w:eastAsia="fr-FR"/>
        </w:rPr>
        <w:pict>
          <v:group id="_x0000_s1671" style="position:absolute;left:0;text-align:left;margin-left:113.7pt;margin-top:-.3pt;width:227.3pt;height:17.8pt;rotation:-1068158fd;z-index:251909632" coordorigin="3780,10304" coordsize="4546,356">
            <v:shape id="_x0000_s1672" type="#_x0000_t32" style="position:absolute;left:8220;top:10557;width:0;height:103" o:connectortype="straight" strokecolor="red"/>
            <v:group id="_x0000_s1673" style="position:absolute;left:3780;top:10304;width:4546;height:356" coordorigin="3780,10304" coordsize="4546,356">
              <v:shape id="_x0000_s1674" type="#_x0000_t32" style="position:absolute;left:5019;top:10493;width:426;height:0" o:connectortype="straight" strokecolor="red"/>
              <v:group id="_x0000_s1675" style="position:absolute;left:3780;top:10304;width:4546;height:356" coordorigin="3780,10304" coordsize="4546,356">
                <v:shape id="_x0000_s1676" type="#_x0000_t19" style="position:absolute;left:8107;top:10304;width:219;height:253;rotation:389128fd" coordsize="37684,43200" adj="-8604274,9052218,16084" path="wr-5516,,37684,43200,1831,5370,,36018nfewr-5516,,37684,43200,1831,5370,,36018l16084,21600nsxe" strokecolor="red">
                  <v:path o:connectlocs="1831,5370;0,36018;16084,21600"/>
                </v:shape>
                <v:shape id="_x0000_s1677" type="#_x0000_t32" style="position:absolute;left:3970;top:10660;width:4250;height:0;flip:x" o:connectortype="straight" strokecolor="red"/>
                <v:shape id="_x0000_s1678" type="#_x0000_t32" style="position:absolute;left:3970;top:10502;width:0;height:158;flip:y" o:connectortype="straight" strokecolor="red"/>
                <v:shape id="_x0000_s1679" type="#_x0000_t32" style="position:absolute;left:3780;top:10502;width:426;height:0" o:connectortype="straight" strokecolor="red"/>
                <v:shape id="_x0000_s1680" type="#_x0000_t32" style="position:absolute;left:3780;top:10331;width:426;height:0" o:connectortype="straight" strokecolor="red"/>
                <v:shape id="_x0000_s1681" type="#_x0000_t32" style="position:absolute;left:5209;top:10493;width:0;height:158;flip:y" o:connectortype="straight" strokecolor="red"/>
                <v:shape id="_x0000_s1682" type="#_x0000_t32" style="position:absolute;left:5019;top:10322;width:426;height:0" o:connectortype="straight" strokecolor="red"/>
                <v:shape id="_x0000_s1683" type="#_x0000_t32" style="position:absolute;left:6620;top:10502;width:0;height:158;flip:y" o:connectortype="straight" strokecolor="red"/>
                <v:shape id="_x0000_s1684" type="#_x0000_t32" style="position:absolute;left:6430;top:10502;width:426;height:0" o:connectortype="straight" strokecolor="red"/>
                <v:shape id="_x0000_s1685" type="#_x0000_t32" style="position:absolute;left:6430;top:10331;width:426;height:0" o:connectortype="straight" strokecolor="red"/>
              </v:group>
            </v:group>
          </v:group>
        </w:pict>
      </w:r>
      <w:r w:rsidRPr="004C1752">
        <w:rPr>
          <w:noProof/>
          <w:lang w:eastAsia="fr-FR"/>
        </w:rPr>
        <w:pict>
          <v:group id="_x0000_s1668" style="position:absolute;left:0;text-align:left;margin-left:87.75pt;margin-top:6.5pt;width:250.85pt;height:7.15pt;rotation:-1068158fd;z-index:251908608" coordorigin="3264,10359" coordsize="5017,143">
            <v:shape id="_x0000_s1669" type="#_x0000_t32" style="position:absolute;left:3264;top:10424;width:4871;height:0" o:connectortype="straight"/>
            <v:oval id="_x0000_s1670" style="position:absolute;left:8135;top:10359;width:146;height:143"/>
          </v:group>
        </w:pict>
      </w:r>
      <w:r w:rsidRPr="004C1752">
        <w:rPr>
          <w:noProof/>
          <w:lang w:eastAsia="fr-FR"/>
        </w:rPr>
        <w:pict>
          <v:shape id="Text Box 193" o:spid="_x0000_s1600" type="#_x0000_t202" style="position:absolute;left:0;text-align:left;margin-left:110.75pt;margin-top:10.75pt;width:22.3pt;height:19.4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eN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" filled="f" stroked="f">
            <v:textbox style="mso-next-textbox:#Text Box 193">
              <w:txbxContent>
                <w:p w:rsidR="00E559B4" w:rsidRDefault="00E559B4" w:rsidP="00E559B4">
                  <w:r>
                    <w:t>L</w:t>
                  </w:r>
                </w:p>
              </w:txbxContent>
            </v:textbox>
          </v:shape>
        </w:pict>
      </w:r>
      <w:r>
        <w:rPr>
          <w:rFonts w:cs="Arial"/>
          <w:noProof/>
          <w:lang w:eastAsia="fr-FR"/>
        </w:rPr>
        <w:pict>
          <v:shape id="_x0000_s1667" type="#_x0000_t32" style="position:absolute;left:0;text-align:left;margin-left:300.05pt;margin-top:1.25pt;width:62.5pt;height:19.35pt;flip:x y;z-index:251907584" o:connectortype="straight">
            <v:stroke endarrow="block"/>
          </v:shape>
        </w:pict>
      </w:r>
      <w:r w:rsidRPr="004C1752">
        <w:rPr>
          <w:noProof/>
          <w:lang w:eastAsia="fr-FR"/>
        </w:rPr>
        <w:pict>
          <v:shape id="Text Box 197" o:spid="_x0000_s1604" type="#_x0000_t202" style="position:absolute;left:0;text-align:left;margin-left:359.75pt;margin-top:8.35pt;width:54.25pt;height:19.4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EG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" filled="f" stroked="f">
            <v:textbox style="mso-next-textbox:#Text Box 197">
              <w:txbxContent>
                <w:p w:rsidR="00E559B4" w:rsidRDefault="00E559B4" w:rsidP="00E559B4">
                  <w:r>
                    <w:t xml:space="preserve">Navire </w:t>
                  </w:r>
                </w:p>
              </w:txbxContent>
            </v:textbox>
          </v:shape>
        </w:pict>
      </w: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E559B4" w:rsidRDefault="00E559B4" w:rsidP="00E559B4">
      <w:pPr>
        <w:pStyle w:val="QuestionCG"/>
        <w:tabs>
          <w:tab w:val="clear" w:pos="500"/>
        </w:tabs>
      </w:pPr>
      <w:r w:rsidRPr="00BC7251">
        <w:rPr>
          <w:b/>
        </w:rPr>
        <w:t>Quel phénomène veut-on éviter</w:t>
      </w:r>
      <w:r>
        <w:t xml:space="preserve"> en guidant l’arbre d’une telle manière ?</w:t>
      </w:r>
    </w:p>
    <w:p w:rsidR="00E559B4" w:rsidRPr="00E559B4" w:rsidRDefault="00E559B4" w:rsidP="00E559B4">
      <w:pPr>
        <w:pBdr>
          <w:top w:val="single" w:sz="4" w:space="1" w:color="auto"/>
          <w:left w:val="single" w:sz="4" w:space="4" w:color="auto"/>
          <w:bottom w:val="single" w:sz="4" w:space="1" w:color="auto"/>
          <w:right w:val="single" w:sz="4" w:space="4" w:color="auto"/>
        </w:pBdr>
        <w:ind w:right="139"/>
        <w:rPr>
          <w:rFonts w:cs="Arial"/>
          <w:color w:val="FF0000"/>
        </w:rPr>
      </w:pPr>
      <w:r w:rsidRPr="00E559B4">
        <w:rPr>
          <w:rFonts w:cs="Arial"/>
          <w:color w:val="FF0000"/>
        </w:rPr>
        <w:t>Flambement de l’arbre</w:t>
      </w: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E559B4" w:rsidRDefault="00E559B4" w:rsidP="00E559B4">
      <w:pPr>
        <w:pBdr>
          <w:top w:val="single" w:sz="4" w:space="1" w:color="auto"/>
          <w:left w:val="single" w:sz="4" w:space="4" w:color="auto"/>
          <w:bottom w:val="single" w:sz="4" w:space="1" w:color="auto"/>
          <w:right w:val="single" w:sz="4" w:space="4" w:color="auto"/>
        </w:pBdr>
        <w:ind w:right="139"/>
        <w:rPr>
          <w:rFonts w:cs="Arial"/>
        </w:rPr>
      </w:pPr>
    </w:p>
    <w:p w:rsidR="000D5F37" w:rsidRPr="00F14F1F" w:rsidRDefault="000D5F37" w:rsidP="000D5F37">
      <w:pPr>
        <w:pStyle w:val="Titre2"/>
      </w:pPr>
      <w:r w:rsidRPr="00F14F1F">
        <w:t>Problématique liée au choix du matériau de la coque</w:t>
      </w:r>
    </w:p>
    <w:p w:rsidR="000D5F37" w:rsidRPr="00832363" w:rsidRDefault="000D5F37" w:rsidP="000D5F37">
      <w:pPr>
        <w:rPr>
          <w:rFonts w:cs="Arial"/>
          <w:szCs w:val="24"/>
        </w:rPr>
      </w:pPr>
      <w:r w:rsidRPr="00832363">
        <w:rPr>
          <w:rFonts w:cs="Arial"/>
          <w:szCs w:val="24"/>
        </w:rPr>
        <w:t xml:space="preserve">La coque </w:t>
      </w:r>
      <w:r>
        <w:rPr>
          <w:rFonts w:cs="Arial"/>
          <w:szCs w:val="24"/>
        </w:rPr>
        <w:t>a</w:t>
      </w:r>
      <w:r w:rsidRPr="00832363">
        <w:rPr>
          <w:rFonts w:cs="Arial"/>
          <w:szCs w:val="24"/>
        </w:rPr>
        <w:t xml:space="preserve"> été réalisée en </w:t>
      </w:r>
      <w:r>
        <w:rPr>
          <w:rFonts w:cs="Arial"/>
          <w:szCs w:val="24"/>
        </w:rPr>
        <w:t>matériau composite</w:t>
      </w:r>
      <w:r w:rsidRPr="00832363">
        <w:rPr>
          <w:rFonts w:cs="Arial"/>
          <w:szCs w:val="24"/>
        </w:rPr>
        <w:t>. Cela implique des contraintes de conception liées à la moindre résistance mécanique de ce matériau en comparaison de l’acier par exemple. Une des parties du navire les plus sollicitée mécaniquement est la plage arrière o</w:t>
      </w:r>
      <w:r>
        <w:rPr>
          <w:rFonts w:cs="Arial"/>
          <w:szCs w:val="24"/>
        </w:rPr>
        <w:t>ù</w:t>
      </w:r>
      <w:r w:rsidRPr="00832363">
        <w:rPr>
          <w:rFonts w:cs="Arial"/>
          <w:szCs w:val="24"/>
        </w:rPr>
        <w:t xml:space="preserve"> le portique de levage vient s’encastrer sur la structure. Le dimensionnement de cet encastrement nécessite d’évaluer les efforts dans la liaison. </w:t>
      </w:r>
    </w:p>
    <w:p w:rsidR="000D5F37" w:rsidRDefault="000D5F37">
      <w:pPr>
        <w:spacing w:after="0"/>
        <w:jc w:val="left"/>
        <w:rPr>
          <w:rFonts w:cs="Arial"/>
          <w:szCs w:val="24"/>
        </w:rPr>
      </w:pPr>
      <w:r>
        <w:rPr>
          <w:rFonts w:cs="Arial"/>
          <w:szCs w:val="24"/>
        </w:rPr>
        <w:br w:type="page"/>
      </w:r>
    </w:p>
    <w:p w:rsidR="000D5F37" w:rsidRPr="00832363" w:rsidRDefault="000D5F37" w:rsidP="000D5F37">
      <w:pPr>
        <w:rPr>
          <w:rFonts w:cs="Arial"/>
          <w:szCs w:val="24"/>
        </w:rPr>
      </w:pPr>
      <w:r w:rsidRPr="00832363">
        <w:rPr>
          <w:rFonts w:cs="Arial"/>
          <w:szCs w:val="24"/>
        </w:rPr>
        <w:lastRenderedPageBreak/>
        <w:t>L’effort maximum dans l’encas</w:t>
      </w:r>
      <w:r>
        <w:rPr>
          <w:rFonts w:cs="Arial"/>
          <w:szCs w:val="24"/>
        </w:rPr>
        <w:t xml:space="preserve">trement entre le portique et la structure </w:t>
      </w:r>
      <w:r w:rsidRPr="00832363">
        <w:rPr>
          <w:rFonts w:cs="Arial"/>
          <w:szCs w:val="24"/>
        </w:rPr>
        <w:t>est obtenu pour la position du dessin ci-</w:t>
      </w:r>
      <w:r>
        <w:rPr>
          <w:rFonts w:cs="Arial"/>
          <w:szCs w:val="24"/>
        </w:rPr>
        <w:t>après avec</w:t>
      </w:r>
      <w:r w:rsidRPr="00832363">
        <w:rPr>
          <w:rFonts w:cs="Arial"/>
          <w:szCs w:val="24"/>
        </w:rPr>
        <w:t xml:space="preserve"> une charge maximale de 7 tonnes</w:t>
      </w:r>
      <w:r>
        <w:rPr>
          <w:rFonts w:cs="Arial"/>
          <w:szCs w:val="24"/>
        </w:rPr>
        <w:t xml:space="preserve">. </w:t>
      </w:r>
    </w:p>
    <w:p w:rsidR="000D5F37" w:rsidRPr="0084712A" w:rsidRDefault="004C1752" w:rsidP="000D5F37">
      <w:pPr>
        <w:jc w:val="center"/>
        <w:rPr>
          <w:rFonts w:cs="Arial"/>
        </w:rPr>
      </w:pPr>
      <w:r w:rsidRPr="004C1752">
        <w:rPr>
          <w:noProof/>
          <w:lang w:eastAsia="ja-JP"/>
        </w:rPr>
        <w:pict>
          <v:shape id="AutoShape 158" o:spid="_x0000_s1696" type="#_x0000_t32" style="position:absolute;left:0;text-align:left;margin-left:169.1pt;margin-top:33.7pt;width:.1pt;height:5.45pt;flip:y;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"/>
        </w:pict>
      </w:r>
      <w:r w:rsidRPr="004C1752">
        <w:rPr>
          <w:noProof/>
          <w:lang w:eastAsia="ja-JP"/>
        </w:rPr>
        <w:pict>
          <v:shape id="AutoShape 159" o:spid="_x0000_s1697" type="#_x0000_t32" style="position:absolute;left:0;text-align:left;margin-left:165.9pt;margin-top:36.45pt;width:5.65pt;height:.15pt;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urIA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"/>
        </w:pict>
      </w:r>
      <w:r w:rsidRPr="004C1752">
        <w:rPr>
          <w:noProof/>
          <w:lang w:eastAsia="ja-JP"/>
        </w:rPr>
        <w:pict>
          <v:shape id="Text Box 206" o:spid="_x0000_s1699" type="#_x0000_t202" style="position:absolute;left:0;text-align:left;margin-left:278.65pt;margin-top:140.5pt;width:17.4pt;height:15.6pt;z-index:25192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" filled="f" stroked="f">
            <v:textbox inset="0,0,0,0">
              <w:txbxContent>
                <w:p w:rsidR="000D5F37" w:rsidRPr="00832363" w:rsidRDefault="000D5F37" w:rsidP="000D5F37">
                  <w:pPr>
                    <w:jc w:val="center"/>
                    <w:rPr>
                      <w:sz w:val="20"/>
                      <w:szCs w:val="20"/>
                    </w:rPr>
                  </w:pPr>
                  <w:r w:rsidRPr="00832363">
                    <w:rPr>
                      <w:sz w:val="20"/>
                      <w:szCs w:val="20"/>
                    </w:rPr>
                    <w:t>D</w:t>
                  </w:r>
                </w:p>
              </w:txbxContent>
            </v:textbox>
          </v:shape>
        </w:pict>
      </w:r>
      <w:r w:rsidRPr="004C1752">
        <w:rPr>
          <w:noProof/>
          <w:lang w:eastAsia="ja-JP"/>
        </w:rPr>
        <w:pict>
          <v:shape id="Text Box 205" o:spid="_x0000_s1698" type="#_x0000_t202" style="position:absolute;left:0;text-align:left;margin-left:375.7pt;margin-top:146.75pt;width:17.4pt;height:15.6pt;z-index:25191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" filled="f" stroked="f">
            <v:textbox inset="0,0,0,0">
              <w:txbxContent>
                <w:p w:rsidR="000D5F37" w:rsidRPr="00832363" w:rsidRDefault="000D5F37" w:rsidP="000D5F37">
                  <w:pPr>
                    <w:jc w:val="center"/>
                    <w:rPr>
                      <w:sz w:val="20"/>
                      <w:szCs w:val="20"/>
                    </w:rPr>
                  </w:pPr>
                  <w:r w:rsidRPr="00832363">
                    <w:rPr>
                      <w:sz w:val="20"/>
                      <w:szCs w:val="20"/>
                    </w:rPr>
                    <w:t>C</w:t>
                  </w:r>
                </w:p>
              </w:txbxContent>
            </v:textbox>
          </v:shape>
        </w:pict>
      </w:r>
      <w:r w:rsidRPr="004C1752">
        <w:rPr>
          <w:noProof/>
          <w:lang w:eastAsia="ja-JP"/>
        </w:rPr>
        <w:pict>
          <v:shape id="Text Box 111" o:spid="_x0000_s1690" type="#_x0000_t202" style="position:absolute;left:0;text-align:left;margin-left:252.45pt;margin-top:109.35pt;width:17.4pt;height:15.6pt;z-index:251915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" filled="f" stroked="f">
            <v:textbox inset="0,0,0,0">
              <w:txbxContent>
                <w:p w:rsidR="000D5F37" w:rsidRPr="00832363" w:rsidRDefault="000D5F37" w:rsidP="000D5F37">
                  <w:pPr>
                    <w:jc w:val="center"/>
                    <w:rPr>
                      <w:sz w:val="20"/>
                      <w:szCs w:val="20"/>
                    </w:rPr>
                  </w:pPr>
                  <w:r w:rsidRPr="00832363">
                    <w:rPr>
                      <w:sz w:val="20"/>
                      <w:szCs w:val="20"/>
                    </w:rPr>
                    <w:t>B</w:t>
                  </w:r>
                </w:p>
              </w:txbxContent>
            </v:textbox>
          </v:shape>
        </w:pict>
      </w:r>
      <w:r w:rsidRPr="004C1752">
        <w:rPr>
          <w:noProof/>
          <w:lang w:eastAsia="ja-JP"/>
        </w:rPr>
        <w:pict>
          <v:shape id="Text Box 108" o:spid="_x0000_s1689" type="#_x0000_t202" style="position:absolute;left:0;text-align:left;margin-left:173.6pt;margin-top:22.35pt;width:10.25pt;height:11.25pt;z-index:25191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" stroked="f">
            <v:fill opacity="46003f"/>
            <v:textbox inset="0,0,0,0">
              <w:txbxContent>
                <w:p w:rsidR="000D5F37" w:rsidRPr="00832363" w:rsidRDefault="000D5F37" w:rsidP="000D5F37">
                  <w:pPr>
                    <w:jc w:val="center"/>
                    <w:rPr>
                      <w:sz w:val="20"/>
                      <w:szCs w:val="20"/>
                    </w:rPr>
                  </w:pPr>
                  <w:r w:rsidRPr="00832363">
                    <w:rPr>
                      <w:sz w:val="20"/>
                      <w:szCs w:val="20"/>
                    </w:rPr>
                    <w:t>A</w:t>
                  </w:r>
                </w:p>
              </w:txbxContent>
            </v:textbox>
          </v:shape>
        </w:pict>
      </w:r>
      <w:r w:rsidRPr="004C1752">
        <w:rPr>
          <w:noProof/>
          <w:lang w:eastAsia="ja-JP"/>
        </w:rPr>
        <w:pict>
          <v:group id="Group 120" o:spid="_x0000_s1691" style="position:absolute;left:0;text-align:left;margin-left:254.4pt;margin-top:18.9pt;width:59.6pt;height:47.4pt;z-index:251916800"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">
            <v:shape id="AutoShape 121" o:spid="_x0000_s1692"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AutoShape 122" o:spid="_x0000_s1693"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rect id="Rectangle 123" o:spid="_x0000_s1694"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zyMIA&#10;AADcAAAADwAAAGRycy9kb3ducmV2LnhtbERPPW/CMBDdK/EfrEPqgooDQyEpBiGghA0BXbqd4sOJ&#10;iM9RbCD99xgJqds9vc+bLTpbixu1vnKsYDRMQBAXTldsFPycvj+mIHxA1lg7JgV/5GEx773NMNPu&#10;zge6HYMRMYR9hgrKEJpMSl+UZNEPXUMcubNrLYYIWyN1i/cYbms5TpJPabHi2FBiQ6uSisvxahVM&#10;1ssB7X/dOWzSbZqbQ75NTa7Ue79bfoEI1IV/8cu903H+KI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rPIwgAAANwAAAAPAAAAAAAAAAAAAAAAAJgCAABkcnMvZG93&#10;bnJldi54bWxQSwUGAAAAAAQABAD1AAAAhwMAAAAA&#10;" filled="f" stroked="f">
              <v:textbox inset="0,0,0,0">
                <w:txbxContent>
                  <w:p w:rsidR="000D5F37" w:rsidRDefault="004C1752" w:rsidP="000D5F37">
                    <m:oMathPara>
                      <m:oMath>
                        <m:acc>
                          <m:accPr>
                            <m:chr m:val="⃗"/>
                            <m:ctrlPr>
                              <w:rPr>
                                <w:rFonts w:ascii="Cambria Math" w:hAnsi="Cambria Math"/>
                                <w:i/>
                              </w:rPr>
                            </m:ctrlPr>
                          </m:accPr>
                          <m:e>
                            <m:r>
                              <w:rPr>
                                <w:rFonts w:ascii="Cambria Math" w:hAnsi="Cambria Math"/>
                              </w:rPr>
                              <m:t>y</m:t>
                            </m:r>
                          </m:e>
                        </m:acc>
                      </m:oMath>
                    </m:oMathPara>
                  </w:p>
                </w:txbxContent>
              </v:textbox>
            </v:rect>
            <v:rect id="Rectangle 124" o:spid="_x0000_s1695"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Q6MUA&#10;AADcAAAADwAAAGRycy9kb3ducmV2LnhtbESPT2/CMAzF75P4DpGRdplGOg6MFgJC+0N3QzAu3KzG&#10;pBWNUzUZdN8eHybtZus9v/fzcj34Vl2pj01gAy+TDBRxFWzDzsDx+/N5DiomZIttYDLwSxHWq9HD&#10;Egsbbryn6yE5JSEcCzRQp9QVWseqJo9xEjpi0c6h95hk7Z22Pd4k3Ld6mmUz7bFhaaixo7eaqsvh&#10;xxt4fd880e4Uzukj3+al25fb3JXGPI6HzQJUoiH9m/+uv6zgTwV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NDoxQAAANwAAAAPAAAAAAAAAAAAAAAAAJgCAABkcnMv&#10;ZG93bnJldi54bWxQSwUGAAAAAAQABAD1AAAAigMAAAAA&#10;" filled="f" stroked="f">
              <v:textbox inset="0,0,0,0">
                <w:txbxContent>
                  <w:p w:rsidR="000D5F37" w:rsidRDefault="004C1752" w:rsidP="000D5F37">
                    <m:oMathPara>
                      <m:oMath>
                        <m:acc>
                          <m:accPr>
                            <m:chr m:val="⃗"/>
                            <m:ctrlPr>
                              <w:rPr>
                                <w:rFonts w:ascii="Cambria Math" w:hAnsi="Cambria Math"/>
                                <w:i/>
                              </w:rPr>
                            </m:ctrlPr>
                          </m:accPr>
                          <m:e>
                            <m:r>
                              <w:rPr>
                                <w:rFonts w:ascii="Cambria Math" w:hAnsi="Cambria Math"/>
                              </w:rPr>
                              <m:t>z</m:t>
                            </m:r>
                          </m:e>
                        </m:acc>
                      </m:oMath>
                    </m:oMathPara>
                  </w:p>
                </w:txbxContent>
              </v:textbox>
            </v:rect>
          </v:group>
        </w:pict>
      </w:r>
      <w:r w:rsidR="000D5F37">
        <w:object w:dxaOrig="4320" w:dyaOrig="2812">
          <v:shape id="_x0000_i1031" type="#_x0000_t75" style="width:304pt;height:196.55pt" o:ole="">
            <v:imagedata r:id="rId59" o:title=""/>
          </v:shape>
          <o:OLEObject Type="Embed" ProgID="PictPub.Image.7" ShapeID="_x0000_i1031" DrawAspect="Content" ObjectID="_1427267317" r:id="rId60"/>
        </w:object>
      </w:r>
    </w:p>
    <w:p w:rsidR="000D5F37" w:rsidRDefault="000D5F37" w:rsidP="000D5F37">
      <w:pPr>
        <w:rPr>
          <w:rFonts w:cs="Arial"/>
          <w:szCs w:val="24"/>
        </w:rPr>
      </w:pPr>
      <w:r w:rsidRPr="00832363">
        <w:rPr>
          <w:rFonts w:cs="Arial"/>
          <w:szCs w:val="24"/>
        </w:rPr>
        <w:t>Le problème est considéré comme plan, les liaisons sont supposées parfaites.</w:t>
      </w:r>
    </w:p>
    <w:p w:rsidR="000D5F37" w:rsidRDefault="000D5F37" w:rsidP="000D5F37">
      <w:pPr>
        <w:rPr>
          <w:rFonts w:cs="Arial"/>
          <w:szCs w:val="24"/>
        </w:rPr>
      </w:pPr>
    </w:p>
    <w:p w:rsidR="000D5F37" w:rsidRDefault="000D5F37" w:rsidP="000D5F37">
      <w:pPr>
        <w:rPr>
          <w:rFonts w:cs="Arial"/>
          <w:szCs w:val="24"/>
        </w:rPr>
      </w:pPr>
      <w:r>
        <w:rPr>
          <w:rFonts w:cs="Arial"/>
          <w:szCs w:val="24"/>
        </w:rPr>
        <w:t>Graphe de liaison du mécanisme</w:t>
      </w:r>
    </w:p>
    <w:p w:rsidR="000D5F37" w:rsidRDefault="000D5F37" w:rsidP="000D5F37">
      <w:pPr>
        <w:rPr>
          <w:rFonts w:cs="Arial"/>
          <w:szCs w:val="24"/>
        </w:rPr>
      </w:pPr>
    </w:p>
    <w:p w:rsidR="000D5F37" w:rsidRDefault="004C1752" w:rsidP="000D5F37">
      <w:pPr>
        <w:rPr>
          <w:rFonts w:cs="Arial"/>
          <w:szCs w:val="24"/>
        </w:rPr>
      </w:pPr>
      <w:r w:rsidRPr="004C1752">
        <w:rPr>
          <w:noProof/>
          <w:lang w:eastAsia="ja-JP"/>
        </w:rPr>
        <w:pict>
          <v:oval id="Oval 207" o:spid="_x0000_s1700" style="position:absolute;left:0;text-align:left;margin-left:176.8pt;margin-top:22.4pt;width:35.4pt;height:26.4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">
            <v:textbox>
              <w:txbxContent>
                <w:p w:rsidR="000D5F37" w:rsidRPr="00E825CD" w:rsidRDefault="000D5F37" w:rsidP="000D5F37">
                  <w:pPr>
                    <w:jc w:val="center"/>
                    <w:rPr>
                      <w:rFonts w:cs="Arial"/>
                      <w:szCs w:val="24"/>
                    </w:rPr>
                  </w:pPr>
                  <w:r w:rsidRPr="00E825CD">
                    <w:rPr>
                      <w:rFonts w:cs="Arial"/>
                      <w:szCs w:val="24"/>
                    </w:rPr>
                    <w:t>9</w:t>
                  </w:r>
                </w:p>
              </w:txbxContent>
            </v:textbox>
          </v:oval>
        </w:pict>
      </w:r>
    </w:p>
    <w:p w:rsidR="000D5F37" w:rsidRDefault="004C1752" w:rsidP="000D5F37">
      <w:pPr>
        <w:rPr>
          <w:rFonts w:cs="Arial"/>
          <w:szCs w:val="24"/>
        </w:rPr>
      </w:pPr>
      <w:r w:rsidRPr="004C1752">
        <w:rPr>
          <w:noProof/>
          <w:lang w:eastAsia="ja-JP"/>
        </w:rPr>
        <w:pict>
          <v:shape id="Text Box 211" o:spid="_x0000_s1704" type="#_x0000_t202" style="position:absolute;left:0;text-align:left;margin-left:71.6pt;margin-top:3.6pt;width:104.55pt;height:35.6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1jvQIAAMU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" filled="f" stroked="f">
            <v:textbox>
              <w:txbxContent>
                <w:p w:rsidR="000D5F37" w:rsidRPr="00E825CD" w:rsidRDefault="000D5F37" w:rsidP="000D5F37">
                  <w:pPr>
                    <w:rPr>
                      <w:rFonts w:cs="Arial"/>
                      <w:szCs w:val="24"/>
                    </w:rPr>
                  </w:pPr>
                  <w:r w:rsidRPr="00E825CD">
                    <w:rPr>
                      <w:rFonts w:cs="Arial"/>
                      <w:szCs w:val="24"/>
                    </w:rPr>
                    <w:t xml:space="preserve">Pivot de centre D et d’axe </w:t>
                  </w:r>
                  <w:r>
                    <w:rPr>
                      <w:rFonts w:ascii="Vecteur" w:hAnsi="Vecteur" w:cs="Arial"/>
                      <w:szCs w:val="24"/>
                    </w:rPr>
                    <w:t>x</w:t>
                  </w:r>
                </w:p>
              </w:txbxContent>
            </v:textbox>
          </v:shape>
        </w:pict>
      </w:r>
      <w:r w:rsidRPr="004C1752">
        <w:rPr>
          <w:noProof/>
          <w:lang w:eastAsia="ja-JP"/>
        </w:rPr>
        <w:pict>
          <v:shape id="AutoShape 3" o:spid="_x0000_s1687" type="#_x0000_t32" style="position:absolute;left:0;text-align:left;margin-left:204.6pt;margin-top:14.75pt;width:56.75pt;height:62.6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mTIgIAAEE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"/>
        </w:pict>
      </w:r>
      <w:r w:rsidRPr="004C1752">
        <w:rPr>
          <w:noProof/>
          <w:lang w:eastAsia="ja-JP"/>
        </w:rPr>
        <w:pict>
          <v:shape id="AutoShape 4" o:spid="_x0000_s1688" type="#_x0000_t32" style="position:absolute;left:0;text-align:left;margin-left:125.4pt;margin-top:8.95pt;width:56.35pt;height:58.1pt;flip:y;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FkKwIAAEs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"/>
        </w:pict>
      </w:r>
    </w:p>
    <w:p w:rsidR="000D5F37" w:rsidRDefault="004C1752" w:rsidP="000D5F37">
      <w:pPr>
        <w:rPr>
          <w:rFonts w:cs="Arial"/>
          <w:szCs w:val="24"/>
        </w:rPr>
      </w:pPr>
      <w:r w:rsidRPr="004C1752">
        <w:rPr>
          <w:noProof/>
          <w:lang w:eastAsia="ja-JP"/>
        </w:rPr>
        <w:pict>
          <v:shape id="Text Box 210" o:spid="_x0000_s1703" type="#_x0000_t202" style="position:absolute;left:0;text-align:left;margin-left:222.8pt;margin-top:3.9pt;width:122.45pt;height:19.4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qN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" filled="f" stroked="f">
            <v:textbox>
              <w:txbxContent>
                <w:p w:rsidR="000D5F37" w:rsidRPr="00E825CD" w:rsidRDefault="000D5F37" w:rsidP="000D5F37">
                  <w:pPr>
                    <w:rPr>
                      <w:rFonts w:cs="Arial"/>
                      <w:szCs w:val="24"/>
                    </w:rPr>
                  </w:pPr>
                  <w:r w:rsidRPr="00E825CD">
                    <w:rPr>
                      <w:rFonts w:cs="Arial"/>
                      <w:szCs w:val="24"/>
                    </w:rPr>
                    <w:t xml:space="preserve">Rotule de centre B  </w:t>
                  </w:r>
                </w:p>
              </w:txbxContent>
            </v:textbox>
          </v:shape>
        </w:pict>
      </w:r>
    </w:p>
    <w:p w:rsidR="000D5F37" w:rsidRDefault="004C1752" w:rsidP="000D5F37">
      <w:pPr>
        <w:rPr>
          <w:rFonts w:cs="Arial"/>
          <w:szCs w:val="24"/>
        </w:rPr>
      </w:pPr>
      <w:r w:rsidRPr="004C1752">
        <w:rPr>
          <w:noProof/>
          <w:lang w:eastAsia="ja-JP"/>
        </w:rPr>
        <w:pict>
          <v:oval id="Oval 209" o:spid="_x0000_s1702" style="position:absolute;left:0;text-align:left;margin-left:98.85pt;margin-top:8.1pt;width:35.4pt;height:26.4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">
            <v:textbox>
              <w:txbxContent>
                <w:p w:rsidR="000D5F37" w:rsidRPr="00E825CD" w:rsidRDefault="000D5F37" w:rsidP="000D5F37">
                  <w:pPr>
                    <w:jc w:val="center"/>
                    <w:rPr>
                      <w:rFonts w:cs="Arial"/>
                      <w:szCs w:val="24"/>
                    </w:rPr>
                  </w:pPr>
                  <w:r>
                    <w:rPr>
                      <w:rFonts w:cs="Arial"/>
                      <w:szCs w:val="24"/>
                    </w:rPr>
                    <w:t>1</w:t>
                  </w:r>
                </w:p>
              </w:txbxContent>
            </v:textbox>
          </v:oval>
        </w:pict>
      </w:r>
      <w:r w:rsidRPr="004C1752">
        <w:rPr>
          <w:noProof/>
          <w:lang w:eastAsia="ja-JP"/>
        </w:rPr>
        <w:pict>
          <v:oval id="Oval 208" o:spid="_x0000_s1701" style="position:absolute;left:0;text-align:left;margin-left:248.25pt;margin-top:20.6pt;width:55.1pt;height:26.4pt;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">
            <v:textbox>
              <w:txbxContent>
                <w:p w:rsidR="000D5F37" w:rsidRPr="00E825CD" w:rsidRDefault="000D5F37" w:rsidP="000D5F37">
                  <w:pPr>
                    <w:jc w:val="center"/>
                    <w:rPr>
                      <w:rFonts w:cs="Arial"/>
                      <w:szCs w:val="24"/>
                    </w:rPr>
                  </w:pPr>
                  <w:r>
                    <w:rPr>
                      <w:rFonts w:cs="Arial"/>
                      <w:szCs w:val="24"/>
                    </w:rPr>
                    <w:t>2 </w:t>
                  </w:r>
                  <w:proofErr w:type="gramStart"/>
                  <w:r>
                    <w:rPr>
                      <w:rFonts w:cs="Arial"/>
                      <w:szCs w:val="24"/>
                    </w:rPr>
                    <w:t>;3</w:t>
                  </w:r>
                  <w:proofErr w:type="gramEnd"/>
                </w:p>
              </w:txbxContent>
            </v:textbox>
          </v:oval>
        </w:pict>
      </w:r>
    </w:p>
    <w:p w:rsidR="000D5F37" w:rsidRDefault="004C1752" w:rsidP="000D5F37">
      <w:pPr>
        <w:rPr>
          <w:rFonts w:cs="Arial"/>
          <w:szCs w:val="24"/>
        </w:rPr>
      </w:pPr>
      <w:r w:rsidRPr="004C1752">
        <w:rPr>
          <w:noProof/>
          <w:lang w:eastAsia="ja-JP"/>
        </w:rPr>
        <w:pict>
          <v:shape id="AutoShape 2" o:spid="_x0000_s1686" type="#_x0000_t32" style="position:absolute;left:0;text-align:left;margin-left:125.4pt;margin-top:1.55pt;width:129.7pt;height:7.2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ZKIwIAAEE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"/>
        </w:pict>
      </w:r>
      <w:r w:rsidRPr="004C1752">
        <w:rPr>
          <w:noProof/>
          <w:lang w:eastAsia="ja-JP"/>
        </w:rPr>
        <w:pict>
          <v:shape id="Text Box 212" o:spid="_x0000_s1705" type="#_x0000_t202" style="position:absolute;left:0;text-align:left;margin-left:129.3pt;margin-top:3.55pt;width:122.45pt;height:19.45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IRuQ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" filled="f" stroked="f">
            <v:textbox>
              <w:txbxContent>
                <w:p w:rsidR="000D5F37" w:rsidRPr="00E825CD" w:rsidRDefault="000D5F37" w:rsidP="000D5F37">
                  <w:pPr>
                    <w:rPr>
                      <w:rFonts w:cs="Arial"/>
                      <w:szCs w:val="24"/>
                    </w:rPr>
                  </w:pPr>
                  <w:r w:rsidRPr="00E825CD">
                    <w:rPr>
                      <w:rFonts w:cs="Arial"/>
                      <w:szCs w:val="24"/>
                    </w:rPr>
                    <w:t xml:space="preserve">Rotule de centre </w:t>
                  </w:r>
                  <w:r>
                    <w:rPr>
                      <w:rFonts w:cs="Arial"/>
                      <w:szCs w:val="24"/>
                    </w:rPr>
                    <w:t>C</w:t>
                  </w:r>
                </w:p>
              </w:txbxContent>
            </v:textbox>
          </v:shape>
        </w:pict>
      </w:r>
    </w:p>
    <w:p w:rsidR="000D5F37" w:rsidRPr="00832363" w:rsidRDefault="000D5F37" w:rsidP="000D5F37">
      <w:pPr>
        <w:rPr>
          <w:rFonts w:cs="Arial"/>
          <w:szCs w:val="24"/>
        </w:rPr>
      </w:pPr>
    </w:p>
    <w:p w:rsidR="000D5F37" w:rsidRDefault="000D5F37" w:rsidP="000D5F37">
      <w:pPr>
        <w:rPr>
          <w:rFonts w:cs="Arial"/>
          <w:szCs w:val="24"/>
        </w:rPr>
      </w:pPr>
      <w:r w:rsidRPr="00832363">
        <w:rPr>
          <w:rFonts w:cs="Arial"/>
          <w:szCs w:val="24"/>
        </w:rPr>
        <w:t xml:space="preserve">L’action de la charge et du poids propre du portique peuvent être modélisées par un glisseur </w:t>
      </w:r>
      <w:r>
        <w:rPr>
          <w:rFonts w:cs="Arial"/>
          <w:szCs w:val="24"/>
        </w:rPr>
        <w:t xml:space="preserve">exercé sur 9 </w:t>
      </w:r>
      <w:r w:rsidRPr="00832363">
        <w:rPr>
          <w:rFonts w:cs="Arial"/>
          <w:szCs w:val="24"/>
        </w:rPr>
        <w:t>en A dont la résultante est verticale, orientée vers le bas et de norme 100</w:t>
      </w:r>
      <w:r>
        <w:rPr>
          <w:rFonts w:cs="Arial"/>
          <w:szCs w:val="24"/>
        </w:rPr>
        <w:t xml:space="preserve"> </w:t>
      </w:r>
      <w:r w:rsidRPr="00832363">
        <w:rPr>
          <w:rFonts w:cs="Arial"/>
          <w:szCs w:val="24"/>
        </w:rPr>
        <w:t>000 N.</w:t>
      </w:r>
    </w:p>
    <w:p w:rsidR="000D5F37" w:rsidRPr="00832363" w:rsidRDefault="000D5F37" w:rsidP="000D5F37">
      <w:pPr>
        <w:rPr>
          <w:rFonts w:cs="Arial"/>
          <w:szCs w:val="24"/>
        </w:rPr>
      </w:pPr>
    </w:p>
    <w:p w:rsidR="000D5F37" w:rsidRDefault="000D5F37" w:rsidP="000D5F37">
      <w:pPr>
        <w:pStyle w:val="QuestionCG"/>
        <w:tabs>
          <w:tab w:val="clear" w:pos="500"/>
        </w:tabs>
      </w:pPr>
      <w:r w:rsidRPr="00E825CD">
        <w:rPr>
          <w:b/>
        </w:rPr>
        <w:t>Isoler et résoudre</w:t>
      </w:r>
      <w:r>
        <w:t xml:space="preserve"> l’équilibre statique de 9.</w:t>
      </w:r>
    </w:p>
    <w:p w:rsidR="000D5F37" w:rsidRPr="00832363" w:rsidRDefault="000D5F37" w:rsidP="000D5F37">
      <w:pPr>
        <w:pStyle w:val="QuestionCG"/>
        <w:numPr>
          <w:ilvl w:val="0"/>
          <w:numId w:val="0"/>
        </w:numPr>
      </w:pPr>
    </w:p>
    <w:p w:rsidR="000D5F37" w:rsidRDefault="000D5F37" w:rsidP="000D5F37">
      <w:pPr>
        <w:rPr>
          <w:rFonts w:cs="Arial"/>
          <w:szCs w:val="24"/>
        </w:rPr>
      </w:pPr>
      <w:r w:rsidRPr="0081093F">
        <w:rPr>
          <w:rFonts w:cs="Arial"/>
          <w:b/>
          <w:szCs w:val="24"/>
        </w:rPr>
        <w:t>Sur le DR01</w:t>
      </w:r>
      <w:r w:rsidRPr="00832363">
        <w:rPr>
          <w:rFonts w:cs="Arial"/>
          <w:szCs w:val="24"/>
        </w:rPr>
        <w:t>, compléter le bilan des actions mécaniques extérieures et résoudre l’équilibre statique de manière à déterminer complètement</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1</m:t>
                </m:r>
                <m:r>
                  <w:rPr>
                    <w:rFonts w:ascii="Cambria Math" w:cs="Arial"/>
                    <w:szCs w:val="24"/>
                  </w:rPr>
                  <m:t>→</m:t>
                </m:r>
                <m:r>
                  <w:rPr>
                    <w:rFonts w:ascii="Cambria Math" w:cs="Arial"/>
                    <w:szCs w:val="24"/>
                  </w:rPr>
                  <m:t>9</m:t>
                </m:r>
              </m:sub>
            </m:sSub>
          </m:e>
        </m:acc>
      </m:oMath>
      <w:r w:rsidRPr="00832363">
        <w:rPr>
          <w:rFonts w:cs="Arial"/>
          <w:szCs w:val="24"/>
        </w:rPr>
        <w:t>.</w:t>
      </w:r>
    </w:p>
    <w:p w:rsidR="000D5F37" w:rsidRPr="00832363" w:rsidRDefault="000D5F37" w:rsidP="000D5F37">
      <w:pPr>
        <w:rPr>
          <w:rFonts w:cs="Arial"/>
          <w:szCs w:val="24"/>
        </w:rPr>
      </w:pPr>
    </w:p>
    <w:p w:rsidR="000D5F37" w:rsidRDefault="000D5F37" w:rsidP="000D5F37">
      <w:pPr>
        <w:pStyle w:val="QuestionCG"/>
        <w:tabs>
          <w:tab w:val="clear" w:pos="500"/>
        </w:tabs>
      </w:pPr>
      <w:r w:rsidRPr="00E825CD">
        <w:rPr>
          <w:b/>
        </w:rPr>
        <w:t>Isoler</w:t>
      </w:r>
      <w:r w:rsidRPr="00832363">
        <w:t xml:space="preserve"> ensuite {2 ;</w:t>
      </w:r>
      <w:r>
        <w:t xml:space="preserve"> </w:t>
      </w:r>
      <w:r w:rsidRPr="00832363">
        <w:t xml:space="preserve">3} et en </w:t>
      </w:r>
      <w:r w:rsidRPr="00E825CD">
        <w:rPr>
          <w:b/>
        </w:rPr>
        <w:t>déduire</w:t>
      </w:r>
      <w:r w:rsidRPr="00832363">
        <w:t xml:space="preserve"> complètement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1</m:t>
                </m:r>
                <m:r>
                  <w:rPr>
                    <w:rFonts w:ascii="Cambria Math" w:cs="Arial"/>
                    <w:szCs w:val="24"/>
                  </w:rPr>
                  <m:t>→</m:t>
                </m:r>
                <m:r>
                  <w:rPr>
                    <w:rFonts w:ascii="Cambria Math" w:cs="Arial"/>
                    <w:szCs w:val="24"/>
                  </w:rPr>
                  <m:t>3</m:t>
                </m:r>
              </m:sub>
            </m:sSub>
          </m:e>
        </m:acc>
      </m:oMath>
    </w:p>
    <w:p w:rsidR="000D5F37" w:rsidRPr="00832363" w:rsidRDefault="000D5F37" w:rsidP="000D5F37">
      <w:pPr>
        <w:pStyle w:val="QuestionCG"/>
        <w:numPr>
          <w:ilvl w:val="0"/>
          <w:numId w:val="0"/>
        </w:numPr>
      </w:pPr>
    </w:p>
    <w:p w:rsidR="000D5F37" w:rsidRDefault="000D5F37" w:rsidP="000D5F37">
      <w:pPr>
        <w:pStyle w:val="QuestionCG"/>
        <w:tabs>
          <w:tab w:val="clear" w:pos="500"/>
        </w:tabs>
      </w:pPr>
      <w:r w:rsidRPr="00832363">
        <w:t>Enfin, sur l</w:t>
      </w:r>
      <w:r>
        <w:t xml:space="preserve">a représentation de </w:t>
      </w:r>
      <w:r w:rsidRPr="00832363">
        <w:t xml:space="preserve">1, </w:t>
      </w:r>
      <w:r w:rsidRPr="00E825CD">
        <w:rPr>
          <w:b/>
        </w:rPr>
        <w:t>tracer</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9</m:t>
                </m:r>
                <m:r>
                  <w:rPr>
                    <w:rFonts w:ascii="Cambria Math" w:cs="Arial"/>
                    <w:szCs w:val="24"/>
                  </w:rPr>
                  <m:t>→</m:t>
                </m:r>
                <m:r>
                  <w:rPr>
                    <w:rFonts w:ascii="Cambria Math" w:cs="Arial"/>
                    <w:szCs w:val="24"/>
                  </w:rPr>
                  <m:t>1</m:t>
                </m:r>
              </m:sub>
            </m:sSub>
          </m:e>
        </m:acc>
      </m:oMath>
      <w:r w:rsidRPr="00832363">
        <w:t xml:space="preserve"> et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3</m:t>
                </m:r>
                <m:r>
                  <w:rPr>
                    <w:rFonts w:ascii="Cambria Math" w:cs="Arial"/>
                    <w:szCs w:val="24"/>
                  </w:rPr>
                  <m:t>→</m:t>
                </m:r>
                <m:r>
                  <w:rPr>
                    <w:rFonts w:ascii="Cambria Math" w:cs="Arial"/>
                    <w:szCs w:val="24"/>
                  </w:rPr>
                  <m:t>1</m:t>
                </m:r>
              </m:sub>
            </m:sSub>
          </m:e>
        </m:acc>
      </m:oMath>
      <w:r w:rsidRPr="00832363">
        <w:t xml:space="preserve"> et </w:t>
      </w:r>
      <w:r w:rsidRPr="00E825CD">
        <w:rPr>
          <w:b/>
        </w:rPr>
        <w:t>indiquer</w:t>
      </w:r>
      <m:oMath>
        <m:d>
          <m:dPr>
            <m:begChr m:val="‖"/>
            <m:endChr m:val="‖"/>
            <m:ctrlPr>
              <w:rPr>
                <w:rFonts w:ascii="Cambria Math" w:hAnsi="Cambria Math" w:cs="Arial"/>
                <w:i/>
                <w:szCs w:val="24"/>
              </w:rPr>
            </m:ctrlPr>
          </m:dPr>
          <m:e>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9</m:t>
                    </m:r>
                    <m:r>
                      <w:rPr>
                        <w:rFonts w:ascii="Cambria Math" w:cs="Arial"/>
                        <w:szCs w:val="24"/>
                      </w:rPr>
                      <m:t>→</m:t>
                    </m:r>
                    <m:r>
                      <w:rPr>
                        <w:rFonts w:ascii="Cambria Math" w:cs="Arial"/>
                        <w:szCs w:val="24"/>
                      </w:rPr>
                      <m:t>1</m:t>
                    </m:r>
                  </m:sub>
                </m:sSub>
              </m:e>
            </m:acc>
          </m:e>
        </m:d>
      </m:oMath>
      <w:r w:rsidRPr="00832363">
        <w:t>et</w:t>
      </w:r>
      <m:oMath>
        <m:d>
          <m:dPr>
            <m:begChr m:val="‖"/>
            <m:endChr m:val="‖"/>
            <m:ctrlPr>
              <w:rPr>
                <w:rFonts w:ascii="Cambria Math" w:hAnsi="Cambria Math" w:cs="Arial"/>
                <w:i/>
                <w:szCs w:val="24"/>
              </w:rPr>
            </m:ctrlPr>
          </m:dPr>
          <m:e>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3</m:t>
                    </m:r>
                    <m:r>
                      <w:rPr>
                        <w:rFonts w:ascii="Cambria Math" w:cs="Arial"/>
                        <w:szCs w:val="24"/>
                      </w:rPr>
                      <m:t>→</m:t>
                    </m:r>
                    <m:r>
                      <w:rPr>
                        <w:rFonts w:ascii="Cambria Math" w:cs="Arial"/>
                        <w:szCs w:val="24"/>
                      </w:rPr>
                      <m:t>1</m:t>
                    </m:r>
                  </m:sub>
                </m:sSub>
              </m:e>
            </m:acc>
          </m:e>
        </m:d>
      </m:oMath>
      <w:r w:rsidRPr="00832363">
        <w:t>.</w:t>
      </w:r>
    </w:p>
    <w:p w:rsidR="000D5F37" w:rsidRDefault="000D5F37" w:rsidP="000D5F37">
      <w:pPr>
        <w:rPr>
          <w:rFonts w:cs="Arial"/>
          <w:szCs w:val="24"/>
        </w:rPr>
      </w:pPr>
      <w:r>
        <w:rPr>
          <w:rFonts w:cs="Arial"/>
          <w:szCs w:val="24"/>
        </w:rPr>
        <w:t>La norme de ces efforts permettra de dimensionner la liaison de la pièce 1 avec la structure du navire, cette étude n’est pas réalisée dans cette épreuve.</w:t>
      </w:r>
    </w:p>
    <w:p w:rsidR="00A657C4" w:rsidRPr="008A5A11" w:rsidRDefault="000D5F37" w:rsidP="000D5F37">
      <w:pPr>
        <w:jc w:val="center"/>
        <w:rPr>
          <w:rFonts w:cs="Arial"/>
          <w:b/>
          <w:szCs w:val="24"/>
        </w:rPr>
      </w:pPr>
      <w:bookmarkStart w:id="6" w:name="fin_question_partie_A"/>
      <w:r w:rsidRPr="008A5A11">
        <w:rPr>
          <w:rFonts w:cs="Arial"/>
          <w:b/>
          <w:szCs w:val="24"/>
        </w:rPr>
        <w:t>Fin</w:t>
      </w:r>
      <w:r>
        <w:rPr>
          <w:rFonts w:cs="Arial"/>
          <w:b/>
          <w:szCs w:val="24"/>
        </w:rPr>
        <w:t xml:space="preserve"> de la p</w:t>
      </w:r>
      <w:r w:rsidRPr="008A5A11">
        <w:rPr>
          <w:rFonts w:cs="Arial"/>
          <w:b/>
          <w:szCs w:val="24"/>
        </w:rPr>
        <w:t>artie A</w:t>
      </w:r>
      <w:bookmarkEnd w:id="6"/>
    </w:p>
    <w:p w:rsidR="00A657C4" w:rsidRDefault="00A657C4" w:rsidP="00AC48CA">
      <w:pPr>
        <w:autoSpaceDE w:val="0"/>
        <w:autoSpaceDN w:val="0"/>
        <w:adjustRightInd w:val="0"/>
        <w:spacing w:after="0"/>
        <w:rPr>
          <w:rFonts w:ascii="Times New Roman" w:hAnsi="Times New Roman"/>
          <w:color w:val="000000"/>
        </w:rPr>
        <w:sectPr w:rsidR="00A657C4" w:rsidSect="005B5FE1">
          <w:pgSz w:w="11906" w:h="16838" w:code="9"/>
          <w:pgMar w:top="1134" w:right="1134" w:bottom="1134" w:left="1134" w:header="709" w:footer="709" w:gutter="0"/>
          <w:cols w:space="708"/>
          <w:docGrid w:linePitch="360"/>
        </w:sectPr>
      </w:pPr>
    </w:p>
    <w:p w:rsidR="00A657C4" w:rsidRPr="008553B2" w:rsidRDefault="004C1752" w:rsidP="00E42044">
      <w:pPr>
        <w:pStyle w:val="Titre1"/>
      </w:pPr>
      <w:r>
        <w:rPr>
          <w:noProof/>
          <w:lang w:eastAsia="fr-FR"/>
        </w:rPr>
        <w:lastRenderedPageBreak/>
        <w:pict>
          <v:shape id="Text Box 255" o:spid="_x0000_s1244" type="#_x0000_t202" style="position:absolute;left:0;text-align:left;margin-left:112pt;margin-top:36.4pt;width:305.2pt;height:27.15pt;z-index:251631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" fillcolor="#ff9">
            <v:textbox>
              <w:txbxContent>
                <w:p w:rsidR="00E559B4" w:rsidRPr="00FC6722" w:rsidRDefault="00E559B4" w:rsidP="00FC6722">
                  <w:pPr>
                    <w:jc w:val="center"/>
                    <w:rPr>
                      <w:b/>
                      <w:sz w:val="28"/>
                      <w:szCs w:val="28"/>
                    </w:rPr>
                  </w:pPr>
                  <w:r w:rsidRPr="00FC6722">
                    <w:rPr>
                      <w:b/>
                      <w:sz w:val="28"/>
                      <w:szCs w:val="28"/>
                    </w:rPr>
                    <w:t>Impact environnemental du navire.</w:t>
                  </w:r>
                </w:p>
              </w:txbxContent>
            </v:textbox>
          </v:shape>
        </w:pict>
      </w:r>
      <w:r w:rsidR="00A657C4" w:rsidRPr="008553B2">
        <w:t>Partie B</w:t>
      </w:r>
      <w:bookmarkEnd w:id="0"/>
    </w:p>
    <w:p w:rsidR="00A657C4" w:rsidRDefault="00A657C4" w:rsidP="002B6109">
      <w:pPr>
        <w:pStyle w:val="Sansinterligne"/>
        <w:jc w:val="center"/>
        <w:rPr>
          <w:rFonts w:ascii="Arial Narrow" w:hAnsi="Arial Narrow"/>
          <w:b/>
          <w:sz w:val="28"/>
          <w:szCs w:val="28"/>
          <w:u w:val="single"/>
        </w:rPr>
      </w:pPr>
    </w:p>
    <w:p w:rsidR="00A657C4" w:rsidRDefault="00A657C4" w:rsidP="00AC48CA">
      <w:pPr>
        <w:pStyle w:val="Sansinterligne"/>
        <w:rPr>
          <w:rFonts w:ascii="Arial Narrow" w:hAnsi="Arial Narrow"/>
          <w:b/>
          <w:sz w:val="28"/>
          <w:szCs w:val="28"/>
          <w:u w:val="single"/>
        </w:rPr>
      </w:pPr>
    </w:p>
    <w:p w:rsidR="00A657C4" w:rsidRPr="002919B9" w:rsidRDefault="00A657C4" w:rsidP="00FC6722">
      <w:pPr>
        <w:rPr>
          <w:rFonts w:ascii="Arial Narrow" w:hAnsi="Arial Narrow"/>
        </w:rPr>
      </w:pPr>
      <w:r w:rsidRPr="002919B9">
        <w:rPr>
          <w:lang w:eastAsia="fr-FR"/>
        </w:rPr>
        <w:t>Temps maximum conseillé : 1 heure</w:t>
      </w:r>
    </w:p>
    <w:p w:rsidR="00A657C4" w:rsidRDefault="00A657C4" w:rsidP="00FC6722">
      <w:r>
        <w:t xml:space="preserve">Dans la partie B, vous vérifierez : </w:t>
      </w:r>
    </w:p>
    <w:p w:rsidR="00A657C4" w:rsidRDefault="00A657C4" w:rsidP="0081093F">
      <w:pPr>
        <w:pStyle w:val="Paragraphedeliste"/>
        <w:numPr>
          <w:ilvl w:val="0"/>
          <w:numId w:val="32"/>
        </w:numPr>
      </w:pPr>
      <w:r>
        <w:t xml:space="preserve">la signature polluante du navire, </w:t>
      </w:r>
    </w:p>
    <w:p w:rsidR="00A657C4" w:rsidRDefault="00A657C4" w:rsidP="0081093F">
      <w:pPr>
        <w:pStyle w:val="Paragraphedeliste"/>
        <w:numPr>
          <w:ilvl w:val="0"/>
          <w:numId w:val="32"/>
        </w:numPr>
      </w:pPr>
      <w:r>
        <w:t>l’amélioration des performances environnementales,</w:t>
      </w:r>
    </w:p>
    <w:p w:rsidR="00A657C4" w:rsidRDefault="00A657C4" w:rsidP="0081093F">
      <w:pPr>
        <w:pStyle w:val="Paragraphedeliste"/>
        <w:numPr>
          <w:ilvl w:val="0"/>
          <w:numId w:val="32"/>
        </w:numPr>
      </w:pPr>
      <w:r>
        <w:t>le bilan énergétique préliminaire du groupe alternateur diesel.</w:t>
      </w:r>
    </w:p>
    <w:p w:rsidR="00A657C4" w:rsidRPr="00F14F1F" w:rsidRDefault="00A657C4" w:rsidP="000E467A">
      <w:pPr>
        <w:pStyle w:val="Titre2"/>
      </w:pPr>
      <w:r w:rsidRPr="00F14F1F">
        <w:t>Signature polluante d’un navire.</w:t>
      </w:r>
    </w:p>
    <w:p w:rsidR="00A657C4" w:rsidRPr="00FB6A90" w:rsidRDefault="00A657C4" w:rsidP="00D92ABC">
      <w:r w:rsidRPr="00FB6A90">
        <w:t>Un navire, civil ou militaire peut être assimilé à une ville, o</w:t>
      </w:r>
      <w:r>
        <w:t>ù</w:t>
      </w:r>
      <w:r w:rsidRPr="00FB6A90">
        <w:t xml:space="preserve"> des individus développent une activité en autonomie. Tout au long de son cycle de vie, le bateau reçoit des flux de matière et d’énergie qu’il consomme ou rejette sous forme de déchets, effluents, émissions, nuisances.</w:t>
      </w:r>
    </w:p>
    <w:p w:rsidR="00A657C4" w:rsidRDefault="004C1752" w:rsidP="002B6109">
      <w:pPr>
        <w:pStyle w:val="Sansinterligne"/>
        <w:rPr>
          <w:rFonts w:ascii="Arial Narrow" w:hAnsi="Arial Narrow"/>
          <w:sz w:val="28"/>
          <w:szCs w:val="28"/>
        </w:rPr>
      </w:pPr>
      <w:r w:rsidRPr="004C1752">
        <w:rPr>
          <w:noProof/>
          <w:lang w:eastAsia="fr-FR"/>
        </w:rPr>
        <w:pict>
          <v:shape id="Text Box 223" o:spid="_x0000_s1245" type="#_x0000_t202" style="position:absolute;margin-left:352.85pt;margin-top:1.45pt;width:62.25pt;height:25.5pt;z-index:251598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" stroked="f">
            <v:textbox>
              <w:txbxContent>
                <w:p w:rsidR="00E559B4" w:rsidRPr="00CC443C" w:rsidRDefault="00E559B4" w:rsidP="00AC48CA">
                  <w:pPr>
                    <w:rPr>
                      <w:rFonts w:cs="Arial"/>
                      <w:b/>
                      <w:i/>
                      <w:sz w:val="28"/>
                      <w:szCs w:val="28"/>
                    </w:rPr>
                  </w:pPr>
                  <w:r w:rsidRPr="00CC443C">
                    <w:rPr>
                      <w:rFonts w:cs="Arial"/>
                      <w:b/>
                      <w:i/>
                      <w:sz w:val="28"/>
                      <w:szCs w:val="28"/>
                    </w:rPr>
                    <w:t>Sorties</w:t>
                  </w:r>
                </w:p>
              </w:txbxContent>
            </v:textbox>
          </v:shape>
        </w:pict>
      </w:r>
      <w:r w:rsidRPr="004C1752">
        <w:rPr>
          <w:noProof/>
          <w:lang w:eastAsia="fr-FR"/>
        </w:rPr>
        <w:pict>
          <v:shape id="Text Box 222" o:spid="_x0000_s1246" type="#_x0000_t202" style="position:absolute;margin-left:31.85pt;margin-top:.35pt;width:1in;height:25.5pt;z-index:251597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" stroked="f">
            <v:textbox>
              <w:txbxContent>
                <w:p w:rsidR="00E559B4" w:rsidRPr="00CC443C" w:rsidRDefault="00E559B4" w:rsidP="00AC48CA">
                  <w:pPr>
                    <w:rPr>
                      <w:rFonts w:cs="Arial"/>
                      <w:b/>
                      <w:i/>
                      <w:sz w:val="28"/>
                      <w:szCs w:val="28"/>
                    </w:rPr>
                  </w:pPr>
                  <w:r w:rsidRPr="00CC443C">
                    <w:rPr>
                      <w:rFonts w:cs="Arial"/>
                      <w:b/>
                      <w:i/>
                      <w:sz w:val="28"/>
                      <w:szCs w:val="28"/>
                    </w:rPr>
                    <w:t>Entrées</w:t>
                  </w:r>
                </w:p>
              </w:txbxContent>
            </v:textbox>
          </v:shape>
        </w:pict>
      </w:r>
    </w:p>
    <w:p w:rsidR="00A657C4" w:rsidRPr="005F4814" w:rsidRDefault="00A657C4" w:rsidP="00AC48CA">
      <w:pPr>
        <w:pStyle w:val="Sansinterligne"/>
        <w:jc w:val="both"/>
        <w:rPr>
          <w:rFonts w:ascii="Arial Narrow" w:hAnsi="Arial Narrow"/>
          <w:sz w:val="16"/>
          <w:szCs w:val="16"/>
        </w:rPr>
      </w:pPr>
    </w:p>
    <w:p w:rsidR="00A657C4" w:rsidRDefault="004C39E3" w:rsidP="0055380A">
      <w:pPr>
        <w:pStyle w:val="Sansinterligne"/>
        <w:ind w:left="2127"/>
        <w:rPr>
          <w:rFonts w:ascii="Arial Narrow" w:hAnsi="Arial Narrow"/>
          <w:sz w:val="28"/>
          <w:szCs w:val="28"/>
        </w:rPr>
      </w:pPr>
      <w:r>
        <w:rPr>
          <w:rFonts w:ascii="Arial" w:hAnsi="Arial" w:cs="Arial"/>
          <w:noProof/>
          <w:sz w:val="20"/>
          <w:szCs w:val="20"/>
          <w:lang w:eastAsia="fr-FR"/>
        </w:rPr>
        <w:drawing>
          <wp:inline distT="0" distB="0" distL="0" distR="0">
            <wp:extent cx="2790825" cy="1943100"/>
            <wp:effectExtent l="19050" t="0" r="9525" b="0"/>
            <wp:docPr id="89" name="Image 46" descr="http://www.meretmarine.com/objets/500/2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http://www.meretmarine.com/objets/500/22171.jpg"/>
                    <pic:cNvPicPr>
                      <a:picLocks noChangeAspect="1" noChangeArrowheads="1"/>
                    </pic:cNvPicPr>
                  </pic:nvPicPr>
                  <pic:blipFill>
                    <a:blip r:embed="rId61"/>
                    <a:srcRect/>
                    <a:stretch>
                      <a:fillRect/>
                    </a:stretch>
                  </pic:blipFill>
                  <pic:spPr bwMode="auto">
                    <a:xfrm>
                      <a:off x="0" y="0"/>
                      <a:ext cx="2790825" cy="1943100"/>
                    </a:xfrm>
                    <a:prstGeom prst="rect">
                      <a:avLst/>
                    </a:prstGeom>
                    <a:noFill/>
                    <a:ln w="9525">
                      <a:noFill/>
                      <a:miter lim="800000"/>
                      <a:headEnd/>
                      <a:tailEnd/>
                    </a:ln>
                  </pic:spPr>
                </pic:pic>
              </a:graphicData>
            </a:graphic>
          </wp:inline>
        </w:drawing>
      </w:r>
      <w:r w:rsidR="004C1752" w:rsidRPr="004C1752">
        <w:rPr>
          <w:noProof/>
          <w:lang w:eastAsia="fr-FR"/>
        </w:rPr>
        <w:pict>
          <v:shape id="Text Box 237" o:spid="_x0000_s1247" type="#_x0000_t202" style="position:absolute;left:0;text-align:left;margin-left:374.6pt;margin-top:1pt;width:81.75pt;height:39.5pt;z-index:2516126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" stroked="f">
            <v:textbox>
              <w:txbxContent>
                <w:p w:rsidR="00E559B4" w:rsidRPr="007B1A0D" w:rsidRDefault="00E559B4" w:rsidP="00AC48CA">
                  <w:pPr>
                    <w:jc w:val="center"/>
                    <w:rPr>
                      <w:rFonts w:ascii="Arial Narrow" w:hAnsi="Arial Narrow"/>
                    </w:rPr>
                  </w:pPr>
                  <w:r w:rsidRPr="007B1A0D">
                    <w:rPr>
                      <w:rFonts w:ascii="Arial Narrow" w:hAnsi="Arial Narrow"/>
                    </w:rPr>
                    <w:t>Déchets non dangereux</w:t>
                  </w:r>
                </w:p>
              </w:txbxContent>
            </v:textbox>
          </v:shape>
        </w:pict>
      </w:r>
      <w:r w:rsidR="004C1752" w:rsidRPr="004C1752">
        <w:rPr>
          <w:noProof/>
          <w:lang w:eastAsia="fr-FR"/>
        </w:rPr>
        <w:pict>
          <v:shape id="Text Box 240" o:spid="_x0000_s1248" type="#_x0000_t202" style="position:absolute;left:0;text-align:left;margin-left:374.6pt;margin-top:102.75pt;width:100.5pt;height:22.25pt;z-index:2516157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" stroked="f">
            <v:textbox>
              <w:txbxContent>
                <w:p w:rsidR="00E559B4" w:rsidRPr="007B1A0D" w:rsidRDefault="00E559B4" w:rsidP="00AC48CA">
                  <w:pPr>
                    <w:jc w:val="center"/>
                    <w:rPr>
                      <w:rFonts w:ascii="Arial Narrow" w:hAnsi="Arial Narrow"/>
                    </w:rPr>
                  </w:pPr>
                  <w:r w:rsidRPr="007B1A0D">
                    <w:rPr>
                      <w:rFonts w:ascii="Arial Narrow" w:hAnsi="Arial Narrow"/>
                    </w:rPr>
                    <w:t>Effluents gazeux</w:t>
                  </w:r>
                </w:p>
              </w:txbxContent>
            </v:textbox>
          </v:shape>
        </w:pict>
      </w:r>
      <w:r w:rsidR="004C1752" w:rsidRPr="004C1752">
        <w:rPr>
          <w:noProof/>
          <w:lang w:eastAsia="fr-FR"/>
        </w:rPr>
        <w:pict>
          <v:shape id="Text Box 239" o:spid="_x0000_s1249" type="#_x0000_t202" style="position:absolute;left:0;text-align:left;margin-left:370.85pt;margin-top:71.25pt;width:104.25pt;height:26pt;z-index:2516147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" stroked="f">
            <v:textbox>
              <w:txbxContent>
                <w:p w:rsidR="00E559B4" w:rsidRPr="007B1A0D" w:rsidRDefault="00E559B4" w:rsidP="00AC48CA">
                  <w:pPr>
                    <w:jc w:val="center"/>
                    <w:rPr>
                      <w:rFonts w:ascii="Arial Narrow" w:hAnsi="Arial Narrow"/>
                    </w:rPr>
                  </w:pPr>
                  <w:r w:rsidRPr="007B1A0D">
                    <w:rPr>
                      <w:rFonts w:ascii="Arial Narrow" w:hAnsi="Arial Narrow"/>
                    </w:rPr>
                    <w:t>Effluents liquides</w:t>
                  </w:r>
                </w:p>
              </w:txbxContent>
            </v:textbox>
          </v:shape>
        </w:pict>
      </w:r>
      <w:r w:rsidR="004C1752" w:rsidRPr="004C1752">
        <w:rPr>
          <w:noProof/>
          <w:lang w:eastAsia="fr-FR"/>
        </w:rPr>
        <w:pict>
          <v:shape id="Text Box 238" o:spid="_x0000_s1250" type="#_x0000_t202" style="position:absolute;left:0;text-align:left;margin-left:370.85pt;margin-top:40.5pt;width:113.25pt;height:25.5pt;z-index:2516136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" stroked="f">
            <v:textbox>
              <w:txbxContent>
                <w:p w:rsidR="00E559B4" w:rsidRPr="007B1A0D" w:rsidRDefault="00E559B4" w:rsidP="00AC48CA">
                  <w:pPr>
                    <w:jc w:val="center"/>
                    <w:rPr>
                      <w:rFonts w:ascii="Arial Narrow" w:hAnsi="Arial Narrow"/>
                    </w:rPr>
                  </w:pPr>
                  <w:r w:rsidRPr="007B1A0D">
                    <w:rPr>
                      <w:rFonts w:ascii="Arial Narrow" w:hAnsi="Arial Narrow"/>
                    </w:rPr>
                    <w:t>Déchets dangereux</w:t>
                  </w:r>
                </w:p>
              </w:txbxContent>
            </v:textbox>
          </v:shape>
        </w:pict>
      </w:r>
      <w:r w:rsidR="004C1752" w:rsidRPr="004C1752">
        <w:rPr>
          <w:noProof/>
          <w:lang w:eastAsia="fr-FR"/>
        </w:rPr>
        <w:pict>
          <v:shape id="Text Box 241" o:spid="_x0000_s1251" type="#_x0000_t202" style="position:absolute;left:0;text-align:left;margin-left:370.85pt;margin-top:133.5pt;width:127.5pt;height:24.75pt;z-index:2516167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" stroked="f">
            <v:textbox>
              <w:txbxContent>
                <w:p w:rsidR="00E559B4" w:rsidRPr="007B1A0D" w:rsidRDefault="00E559B4" w:rsidP="00AC48CA">
                  <w:pPr>
                    <w:jc w:val="center"/>
                    <w:rPr>
                      <w:rFonts w:ascii="Arial Narrow" w:hAnsi="Arial Narrow"/>
                    </w:rPr>
                  </w:pPr>
                  <w:proofErr w:type="spellStart"/>
                  <w:r w:rsidRPr="007B1A0D">
                    <w:rPr>
                      <w:rFonts w:ascii="Arial Narrow" w:hAnsi="Arial Narrow"/>
                    </w:rPr>
                    <w:t>Emissions</w:t>
                  </w:r>
                  <w:proofErr w:type="spellEnd"/>
                  <w:r w:rsidRPr="007B1A0D">
                    <w:rPr>
                      <w:rFonts w:ascii="Arial Narrow" w:hAnsi="Arial Narrow"/>
                    </w:rPr>
                    <w:t xml:space="preserve"> énergétiques</w:t>
                  </w:r>
                </w:p>
              </w:txbxContent>
            </v:textbox>
          </v:shape>
        </w:pict>
      </w:r>
      <w:r w:rsidR="004C1752" w:rsidRPr="004C1752">
        <w:rPr>
          <w:noProof/>
          <w:lang w:eastAsia="fr-FR"/>
        </w:rPr>
        <w:pict>
          <v:shape id="Text Box 231" o:spid="_x0000_s1252" type="#_x0000_t202" style="position:absolute;left:0;text-align:left;margin-left:.35pt;margin-top:107.25pt;width:72.75pt;height:48pt;z-index:2516065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" stroked="f">
            <v:textbox>
              <w:txbxContent>
                <w:p w:rsidR="00E559B4" w:rsidRPr="007B1A0D" w:rsidRDefault="00E559B4" w:rsidP="00AC48CA">
                  <w:pPr>
                    <w:jc w:val="center"/>
                    <w:rPr>
                      <w:rFonts w:ascii="Arial Narrow" w:hAnsi="Arial Narrow"/>
                    </w:rPr>
                  </w:pPr>
                  <w:r w:rsidRPr="007B1A0D">
                    <w:rPr>
                      <w:rFonts w:ascii="Arial Narrow" w:hAnsi="Arial Narrow"/>
                    </w:rPr>
                    <w:t>Matières et substances dangereuses</w:t>
                  </w:r>
                </w:p>
              </w:txbxContent>
            </v:textbox>
          </v:shape>
        </w:pict>
      </w:r>
      <w:r w:rsidR="004C1752" w:rsidRPr="004C1752">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6" o:spid="_x0000_s1253" type="#_x0000_t13" style="position:absolute;left:0;text-align:left;margin-left:329.6pt;margin-top:133.5pt;width:41.25pt;height:17.25pt;z-index:251611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" fillcolor="#e36c0a"/>
        </w:pict>
      </w:r>
      <w:r w:rsidR="004C1752" w:rsidRPr="004C1752">
        <w:rPr>
          <w:noProof/>
          <w:lang w:eastAsia="fr-FR"/>
        </w:rPr>
        <w:pict>
          <v:shape id="AutoShape 235" o:spid="_x0000_s1254" type="#_x0000_t13" style="position:absolute;left:0;text-align:left;margin-left:329.6pt;margin-top:107.25pt;width:41.25pt;height:17.25pt;z-index:251610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" fillcolor="#e36c0a"/>
        </w:pict>
      </w:r>
      <w:r w:rsidR="004C1752" w:rsidRPr="004C1752">
        <w:rPr>
          <w:noProof/>
          <w:lang w:eastAsia="fr-FR"/>
        </w:rPr>
        <w:pict>
          <v:shape id="AutoShape 234" o:spid="_x0000_s1255" type="#_x0000_t13" style="position:absolute;left:0;text-align:left;margin-left:329.6pt;margin-top:75.75pt;width:41.25pt;height:17.25pt;z-index:251609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" adj="16207,4445" fillcolor="#e36c0a"/>
        </w:pict>
      </w:r>
      <w:r w:rsidR="004C1752" w:rsidRPr="004C1752">
        <w:rPr>
          <w:noProof/>
          <w:lang w:eastAsia="fr-FR"/>
        </w:rPr>
        <w:pict>
          <v:shape id="AutoShape 233" o:spid="_x0000_s1256" type="#_x0000_t13" style="position:absolute;left:0;text-align:left;margin-left:329.6pt;margin-top:40.5pt;width:41.25pt;height:17.25pt;z-index:2516085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" fillcolor="#e36c0a"/>
        </w:pict>
      </w:r>
      <w:r w:rsidR="004C1752" w:rsidRPr="004C1752">
        <w:rPr>
          <w:noProof/>
          <w:lang w:eastAsia="fr-FR"/>
        </w:rPr>
        <w:pict>
          <v:shape id="AutoShape 232" o:spid="_x0000_s1257" type="#_x0000_t13" style="position:absolute;left:0;text-align:left;margin-left:329.6pt;margin-top:10.5pt;width:41.25pt;height:17.25pt;z-index:2516075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" fillcolor="#e36c0a"/>
        </w:pict>
      </w:r>
      <w:r w:rsidR="004C1752" w:rsidRPr="004C1752">
        <w:rPr>
          <w:noProof/>
          <w:lang w:eastAsia="fr-FR"/>
        </w:rPr>
        <w:pict>
          <v:shape id="Text Box 230" o:spid="_x0000_s1258" type="#_x0000_t202" style="position:absolute;left:0;text-align:left;margin-left:17.6pt;margin-top:79.5pt;width:51.75pt;height:23.25pt;z-index:251605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xVvogCAAAa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" stroked="f">
            <v:textbox>
              <w:txbxContent>
                <w:p w:rsidR="00E559B4" w:rsidRPr="007B1A0D" w:rsidRDefault="00E559B4" w:rsidP="00AC48CA">
                  <w:pPr>
                    <w:rPr>
                      <w:rFonts w:ascii="Arial Narrow" w:hAnsi="Arial Narrow"/>
                    </w:rPr>
                  </w:pPr>
                  <w:proofErr w:type="spellStart"/>
                  <w:r w:rsidRPr="007B1A0D">
                    <w:rPr>
                      <w:rFonts w:ascii="Arial Narrow" w:hAnsi="Arial Narrow"/>
                    </w:rPr>
                    <w:t>Energie</w:t>
                  </w:r>
                  <w:proofErr w:type="spellEnd"/>
                </w:p>
              </w:txbxContent>
            </v:textbox>
          </v:shape>
        </w:pict>
      </w:r>
      <w:r w:rsidR="004C1752" w:rsidRPr="004C1752">
        <w:rPr>
          <w:noProof/>
          <w:lang w:eastAsia="fr-FR"/>
        </w:rPr>
        <w:pict>
          <v:shape id="Text Box 229" o:spid="_x0000_s1259" type="#_x0000_t202" style="position:absolute;left:0;text-align:left;margin-left:22.85pt;margin-top:46.25pt;width:37.5pt;height:21pt;z-index:2516044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3Ic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" stroked="f">
            <v:textbox>
              <w:txbxContent>
                <w:p w:rsidR="00E559B4" w:rsidRPr="007B1A0D" w:rsidRDefault="00E559B4" w:rsidP="00AC48CA">
                  <w:pPr>
                    <w:rPr>
                      <w:rFonts w:ascii="Arial Narrow" w:hAnsi="Arial Narrow"/>
                    </w:rPr>
                  </w:pPr>
                  <w:r w:rsidRPr="007B1A0D">
                    <w:rPr>
                      <w:rFonts w:ascii="Arial Narrow" w:hAnsi="Arial Narrow"/>
                    </w:rPr>
                    <w:t>Eau</w:t>
                  </w:r>
                </w:p>
              </w:txbxContent>
            </v:textbox>
          </v:shape>
        </w:pict>
      </w:r>
      <w:r w:rsidR="004C1752" w:rsidRPr="004C1752">
        <w:rPr>
          <w:noProof/>
          <w:lang w:eastAsia="fr-FR"/>
        </w:rPr>
        <w:pict>
          <v:shape id="Text Box 228" o:spid="_x0000_s1260" type="#_x0000_t202" style="position:absolute;left:0;text-align:left;margin-left:17.6pt;margin-top:10.5pt;width:49.5pt;height:21.75pt;z-index:2516034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" stroked="f">
            <v:textbox>
              <w:txbxContent>
                <w:p w:rsidR="00E559B4" w:rsidRPr="007B1A0D" w:rsidRDefault="00E559B4" w:rsidP="00AC48CA">
                  <w:pPr>
                    <w:rPr>
                      <w:rFonts w:ascii="Arial Narrow" w:hAnsi="Arial Narrow"/>
                    </w:rPr>
                  </w:pPr>
                  <w:r w:rsidRPr="007B1A0D">
                    <w:rPr>
                      <w:rFonts w:ascii="Arial Narrow" w:hAnsi="Arial Narrow"/>
                    </w:rPr>
                    <w:t>Matière</w:t>
                  </w:r>
                </w:p>
              </w:txbxContent>
            </v:textbox>
          </v:shape>
        </w:pict>
      </w:r>
      <w:r w:rsidR="004C1752" w:rsidRPr="004C1752">
        <w:rPr>
          <w:noProof/>
          <w:lang w:eastAsia="fr-FR"/>
        </w:rPr>
        <w:pict>
          <v:shape id="AutoShape 227" o:spid="_x0000_s1261" type="#_x0000_t13" style="position:absolute;left:0;text-align:left;margin-left:76.85pt;margin-top:123.5pt;width:41.25pt;height:17.25pt;z-index:251602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" fillcolor="#00b050"/>
        </w:pict>
      </w:r>
      <w:r w:rsidR="004C1752" w:rsidRPr="004C1752">
        <w:rPr>
          <w:noProof/>
          <w:lang w:eastAsia="fr-FR"/>
        </w:rPr>
        <w:pict>
          <v:shape id="AutoShape 226" o:spid="_x0000_s1262" type="#_x0000_t13" style="position:absolute;left:0;text-align:left;margin-left:76.85pt;margin-top:85.5pt;width:41.25pt;height:17.25pt;z-index:2516014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" fillcolor="#00b050"/>
        </w:pict>
      </w:r>
      <w:r w:rsidR="004C1752" w:rsidRPr="004C1752">
        <w:rPr>
          <w:noProof/>
          <w:lang w:eastAsia="fr-FR"/>
        </w:rPr>
        <w:pict>
          <v:shape id="AutoShape 225" o:spid="_x0000_s1263" type="#_x0000_t13" style="position:absolute;left:0;text-align:left;margin-left:76.85pt;margin-top:54pt;width:41.25pt;height:17.25pt;z-index:251600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" fillcolor="#00b050"/>
        </w:pict>
      </w:r>
      <w:r w:rsidR="004C1752" w:rsidRPr="004C1752">
        <w:rPr>
          <w:noProof/>
          <w:lang w:eastAsia="fr-FR"/>
        </w:rPr>
        <w:pict>
          <v:shape id="AutoShape 224" o:spid="_x0000_s1264" type="#_x0000_t13" style="position:absolute;left:0;text-align:left;margin-left:76.85pt;margin-top:15pt;width:41.25pt;height:17.25pt;z-index:2515993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" fillcolor="#00b050"/>
        </w:pict>
      </w:r>
    </w:p>
    <w:p w:rsidR="00A657C4" w:rsidRDefault="00A657C4" w:rsidP="00AC48CA">
      <w:pPr>
        <w:pStyle w:val="Sansinterligne"/>
        <w:jc w:val="both"/>
        <w:rPr>
          <w:rFonts w:ascii="Arial Narrow" w:hAnsi="Arial Narrow"/>
          <w:sz w:val="18"/>
          <w:szCs w:val="18"/>
        </w:rPr>
      </w:pPr>
    </w:p>
    <w:p w:rsidR="00A657C4" w:rsidRPr="004E29C0" w:rsidRDefault="00A657C4" w:rsidP="00AC48CA">
      <w:pPr>
        <w:pStyle w:val="Sansinterligne"/>
        <w:jc w:val="both"/>
        <w:rPr>
          <w:rFonts w:ascii="Arial Narrow" w:hAnsi="Arial Narrow"/>
          <w:sz w:val="18"/>
          <w:szCs w:val="18"/>
        </w:rPr>
      </w:pPr>
    </w:p>
    <w:p w:rsidR="00A657C4" w:rsidRDefault="00A657C4" w:rsidP="00AC48CA">
      <w:pPr>
        <w:pStyle w:val="Sansinterligne"/>
        <w:jc w:val="both"/>
        <w:rPr>
          <w:rFonts w:ascii="Arial" w:hAnsi="Arial" w:cs="Arial"/>
          <w:sz w:val="24"/>
          <w:szCs w:val="24"/>
        </w:rPr>
      </w:pPr>
      <w:r w:rsidRPr="00FB6A90">
        <w:rPr>
          <w:rFonts w:ascii="Arial" w:hAnsi="Arial" w:cs="Arial"/>
          <w:sz w:val="24"/>
          <w:szCs w:val="24"/>
        </w:rPr>
        <w:t xml:space="preserve">Cette circulation de flux d’entrée et de sortie génère des impacts sur l’environnement atmosphérique, marin et terrestre : </w:t>
      </w:r>
    </w:p>
    <w:p w:rsidR="00A657C4" w:rsidRPr="00FB6A90" w:rsidRDefault="00A657C4" w:rsidP="00AC48CA">
      <w:pPr>
        <w:pStyle w:val="Sansinterligne"/>
        <w:jc w:val="both"/>
        <w:rPr>
          <w:rFonts w:ascii="Arial" w:hAnsi="Arial" w:cs="Arial"/>
          <w:sz w:val="24"/>
          <w:szCs w:val="24"/>
        </w:rPr>
      </w:pPr>
    </w:p>
    <w:p w:rsidR="00A657C4" w:rsidRPr="00FB6A90" w:rsidRDefault="00A657C4" w:rsidP="00831B2F">
      <w:pPr>
        <w:pStyle w:val="Sansinterligne"/>
        <w:numPr>
          <w:ilvl w:val="0"/>
          <w:numId w:val="6"/>
        </w:numPr>
        <w:jc w:val="both"/>
      </w:pPr>
      <w:r w:rsidRPr="00831B2F">
        <w:rPr>
          <w:rFonts w:ascii="Arial" w:hAnsi="Arial" w:cs="Arial"/>
          <w:sz w:val="24"/>
          <w:szCs w:val="24"/>
        </w:rPr>
        <w:t>Emissions dans l’air d’oxydes d’azote (NO</w:t>
      </w:r>
      <w:r w:rsidRPr="00831B2F">
        <w:rPr>
          <w:rFonts w:ascii="Arial" w:hAnsi="Arial" w:cs="Arial"/>
          <w:sz w:val="24"/>
          <w:szCs w:val="24"/>
          <w:vertAlign w:val="subscript"/>
        </w:rPr>
        <w:t>x,</w:t>
      </w:r>
      <w:r w:rsidRPr="00831B2F">
        <w:rPr>
          <w:rFonts w:ascii="Arial" w:hAnsi="Arial" w:cs="Arial"/>
          <w:sz w:val="24"/>
          <w:szCs w:val="24"/>
        </w:rPr>
        <w:t>) d’oxydes de soufre (SO</w:t>
      </w:r>
      <w:r w:rsidRPr="00831B2F">
        <w:rPr>
          <w:rFonts w:ascii="Arial" w:hAnsi="Arial" w:cs="Arial"/>
          <w:sz w:val="24"/>
          <w:szCs w:val="24"/>
          <w:vertAlign w:val="subscript"/>
        </w:rPr>
        <w:t>x</w:t>
      </w:r>
      <w:r w:rsidRPr="00831B2F">
        <w:rPr>
          <w:rFonts w:ascii="Arial" w:hAnsi="Arial" w:cs="Arial"/>
          <w:sz w:val="24"/>
          <w:szCs w:val="24"/>
        </w:rPr>
        <w:t>),de carbone (CO, CO</w:t>
      </w:r>
      <w:r w:rsidRPr="00831B2F">
        <w:rPr>
          <w:rFonts w:ascii="Arial" w:hAnsi="Arial" w:cs="Arial"/>
          <w:sz w:val="24"/>
          <w:szCs w:val="24"/>
          <w:vertAlign w:val="subscript"/>
        </w:rPr>
        <w:t>2</w:t>
      </w:r>
      <w:r w:rsidRPr="00831B2F">
        <w:rPr>
          <w:rFonts w:ascii="Arial" w:hAnsi="Arial" w:cs="Arial"/>
          <w:sz w:val="24"/>
          <w:szCs w:val="24"/>
        </w:rPr>
        <w:t>), de composés organiques volatiles (COV), de particules fines (d’un diamètre inférieur</w:t>
      </w:r>
      <w:r>
        <w:rPr>
          <w:rFonts w:ascii="Arial" w:hAnsi="Arial" w:cs="Arial"/>
          <w:sz w:val="24"/>
          <w:szCs w:val="24"/>
        </w:rPr>
        <w:t xml:space="preserve"> à </w:t>
      </w:r>
      <w:r w:rsidRPr="00831B2F">
        <w:rPr>
          <w:rFonts w:ascii="Arial" w:hAnsi="Arial" w:cs="Arial"/>
          <w:sz w:val="24"/>
          <w:szCs w:val="24"/>
        </w:rPr>
        <w:t>1</w:t>
      </w:r>
      <w:r>
        <w:rPr>
          <w:rFonts w:ascii="Arial" w:hAnsi="Arial" w:cs="Arial"/>
          <w:sz w:val="24"/>
          <w:szCs w:val="24"/>
        </w:rPr>
        <w:t xml:space="preserve">0 </w:t>
      </w:r>
      <w:r w:rsidRPr="00831B2F">
        <w:rPr>
          <w:rFonts w:ascii="Arial" w:hAnsi="Arial" w:cs="Arial"/>
          <w:sz w:val="24"/>
          <w:szCs w:val="24"/>
        </w:rPr>
        <w:t>μm).</w:t>
      </w:r>
      <w:r w:rsidRPr="00831B2F">
        <w:rPr>
          <w:rFonts w:ascii="Arial" w:hAnsi="Arial" w:cs="Arial"/>
          <w:sz w:val="24"/>
          <w:szCs w:val="24"/>
          <w:lang w:eastAsia="fr-FR"/>
        </w:rPr>
        <w:t>LeCO2 est directement lié à la consommation de carburant, le NOx est lié au fonctionnement de la motorisation et le SOx à la consommation et au type de carburant utilisé.</w:t>
      </w:r>
    </w:p>
    <w:p w:rsidR="00A657C4" w:rsidRPr="00831B2F" w:rsidRDefault="00A657C4" w:rsidP="00AC48CA">
      <w:pPr>
        <w:pStyle w:val="Sansinterligne"/>
        <w:numPr>
          <w:ilvl w:val="0"/>
          <w:numId w:val="6"/>
        </w:numPr>
        <w:autoSpaceDE w:val="0"/>
        <w:autoSpaceDN w:val="0"/>
        <w:adjustRightInd w:val="0"/>
        <w:jc w:val="both"/>
        <w:rPr>
          <w:rFonts w:ascii="Arial" w:hAnsi="Arial" w:cs="Arial"/>
          <w:sz w:val="24"/>
          <w:szCs w:val="24"/>
        </w:rPr>
      </w:pPr>
      <w:r w:rsidRPr="00831B2F">
        <w:rPr>
          <w:rFonts w:ascii="Arial" w:hAnsi="Arial" w:cs="Arial"/>
          <w:sz w:val="24"/>
          <w:szCs w:val="24"/>
        </w:rPr>
        <w:t>Rejets en mer en phase d’exploitation ou lors d’accidents.</w:t>
      </w:r>
    </w:p>
    <w:p w:rsidR="00A657C4" w:rsidRDefault="00A657C4" w:rsidP="00AC48CA">
      <w:pPr>
        <w:pStyle w:val="Sansinterligne"/>
        <w:numPr>
          <w:ilvl w:val="0"/>
          <w:numId w:val="6"/>
        </w:numPr>
        <w:jc w:val="both"/>
        <w:rPr>
          <w:rFonts w:ascii="Arial" w:hAnsi="Arial" w:cs="Arial"/>
          <w:sz w:val="24"/>
          <w:szCs w:val="24"/>
        </w:rPr>
      </w:pPr>
      <w:r w:rsidRPr="00FB6A90">
        <w:rPr>
          <w:rFonts w:ascii="Arial" w:hAnsi="Arial" w:cs="Arial"/>
          <w:sz w:val="24"/>
          <w:szCs w:val="24"/>
        </w:rPr>
        <w:t>Pollution des eaux et des sols, particulièrement lors du traitement des déchets.</w:t>
      </w:r>
    </w:p>
    <w:p w:rsidR="00A657C4" w:rsidRPr="00FB6A90" w:rsidRDefault="00A657C4" w:rsidP="004E29C0">
      <w:pPr>
        <w:pStyle w:val="Sansinterligne"/>
        <w:jc w:val="both"/>
        <w:rPr>
          <w:rFonts w:ascii="Arial" w:hAnsi="Arial" w:cs="Arial"/>
          <w:sz w:val="24"/>
          <w:szCs w:val="24"/>
        </w:rPr>
      </w:pPr>
    </w:p>
    <w:p w:rsidR="00A657C4" w:rsidRPr="00FB6A90" w:rsidRDefault="00A657C4" w:rsidP="00CF26B0">
      <w:pPr>
        <w:pStyle w:val="QuestionCG"/>
      </w:pPr>
      <w:r w:rsidRPr="00FB6A90">
        <w:rPr>
          <w:b/>
        </w:rPr>
        <w:t>Identifier</w:t>
      </w:r>
      <w:r w:rsidRPr="00FB6A90">
        <w:t xml:space="preserve"> en quelques mots les conséquences sur l’environnement et les hommes de ces rejets.</w:t>
      </w:r>
    </w:p>
    <w:p w:rsidR="00A657C4" w:rsidRDefault="004C1752" w:rsidP="00AC48CA">
      <w:pPr>
        <w:pStyle w:val="Sansinterligne"/>
        <w:jc w:val="both"/>
        <w:rPr>
          <w:rFonts w:ascii="Arial Narrow" w:hAnsi="Arial Narrow"/>
          <w:sz w:val="28"/>
          <w:szCs w:val="28"/>
        </w:rPr>
      </w:pPr>
      <w:r w:rsidRPr="004C1752">
        <w:rPr>
          <w:noProof/>
          <w:lang w:eastAsia="fr-FR"/>
        </w:rPr>
        <w:pict>
          <v:shape id="Text Box 242" o:spid="_x0000_s1265" type="#_x0000_t202" style="position:absolute;left:0;text-align:left;margin-left:.35pt;margin-top:.15pt;width:481.9pt;height:77.15pt;z-index:251617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">
            <v:textbox>
              <w:txbxContent>
                <w:p w:rsidR="00E559B4" w:rsidRPr="007F423F" w:rsidRDefault="00E559B4" w:rsidP="007F423F">
                  <w:pPr>
                    <w:pStyle w:val="Paragraphedeliste"/>
                    <w:numPr>
                      <w:ilvl w:val="0"/>
                      <w:numId w:val="41"/>
                    </w:numPr>
                    <w:rPr>
                      <w:rFonts w:cs="Arial"/>
                      <w:color w:val="C00000"/>
                      <w:sz w:val="20"/>
                      <w:szCs w:val="20"/>
                      <w:u w:val="single"/>
                    </w:rPr>
                  </w:pPr>
                  <w:r>
                    <w:rPr>
                      <w:rFonts w:cs="Arial"/>
                      <w:color w:val="C00000"/>
                      <w:sz w:val="20"/>
                      <w:szCs w:val="20"/>
                    </w:rPr>
                    <w:t>Contribution à l’effet de Serre</w:t>
                  </w:r>
                </w:p>
                <w:p w:rsidR="00E559B4" w:rsidRPr="007F423F" w:rsidRDefault="00E559B4" w:rsidP="007F423F">
                  <w:pPr>
                    <w:pStyle w:val="Paragraphedeliste"/>
                    <w:numPr>
                      <w:ilvl w:val="0"/>
                      <w:numId w:val="41"/>
                    </w:numPr>
                    <w:rPr>
                      <w:rFonts w:cs="Arial"/>
                      <w:color w:val="C00000"/>
                      <w:sz w:val="20"/>
                      <w:szCs w:val="20"/>
                      <w:u w:val="single"/>
                    </w:rPr>
                  </w:pPr>
                  <w:r>
                    <w:rPr>
                      <w:rFonts w:cs="Arial"/>
                      <w:color w:val="C00000"/>
                      <w:sz w:val="20"/>
                      <w:szCs w:val="20"/>
                    </w:rPr>
                    <w:t>Acidification de l’air et des pluies.</w:t>
                  </w:r>
                </w:p>
                <w:p w:rsidR="00E559B4" w:rsidRPr="007F423F" w:rsidRDefault="00E559B4" w:rsidP="007F423F">
                  <w:pPr>
                    <w:pStyle w:val="Paragraphedeliste"/>
                    <w:numPr>
                      <w:ilvl w:val="0"/>
                      <w:numId w:val="41"/>
                    </w:numPr>
                    <w:rPr>
                      <w:rFonts w:cs="Arial"/>
                      <w:color w:val="C00000"/>
                      <w:sz w:val="20"/>
                      <w:szCs w:val="20"/>
                      <w:u w:val="single"/>
                    </w:rPr>
                  </w:pPr>
                  <w:r>
                    <w:rPr>
                      <w:rFonts w:cs="Arial"/>
                      <w:color w:val="C00000"/>
                      <w:sz w:val="20"/>
                      <w:szCs w:val="20"/>
                    </w:rPr>
                    <w:t>Modification de l’équilibre des écosystèmes marins (eutrophisation, altération des habitats, déplacement de micro-organismes)</w:t>
                  </w:r>
                </w:p>
                <w:p w:rsidR="00E559B4" w:rsidRPr="007F423F" w:rsidRDefault="00E559B4" w:rsidP="007F423F">
                  <w:pPr>
                    <w:pStyle w:val="Paragraphedeliste"/>
                    <w:numPr>
                      <w:ilvl w:val="0"/>
                      <w:numId w:val="41"/>
                    </w:numPr>
                    <w:rPr>
                      <w:rFonts w:cs="Arial"/>
                      <w:color w:val="C00000"/>
                      <w:sz w:val="20"/>
                      <w:szCs w:val="20"/>
                      <w:u w:val="single"/>
                    </w:rPr>
                  </w:pPr>
                  <w:proofErr w:type="spellStart"/>
                  <w:r>
                    <w:rPr>
                      <w:rFonts w:cs="Arial"/>
                      <w:color w:val="C00000"/>
                      <w:sz w:val="20"/>
                      <w:szCs w:val="20"/>
                    </w:rPr>
                    <w:t>Epuisement</w:t>
                  </w:r>
                  <w:proofErr w:type="spellEnd"/>
                  <w:r>
                    <w:rPr>
                      <w:rFonts w:cs="Arial"/>
                      <w:color w:val="C00000"/>
                      <w:sz w:val="20"/>
                      <w:szCs w:val="20"/>
                    </w:rPr>
                    <w:t xml:space="preserve"> des ressources naturelles (fossiles, matériaux) et occupation d’espace (déchets)</w:t>
                  </w:r>
                </w:p>
                <w:p w:rsidR="00E559B4" w:rsidRPr="007F423F" w:rsidRDefault="00E559B4" w:rsidP="007F423F">
                  <w:pPr>
                    <w:pStyle w:val="Paragraphedeliste"/>
                    <w:numPr>
                      <w:ilvl w:val="0"/>
                      <w:numId w:val="41"/>
                    </w:numPr>
                    <w:rPr>
                      <w:rFonts w:cs="Arial"/>
                      <w:color w:val="C00000"/>
                      <w:sz w:val="20"/>
                      <w:szCs w:val="20"/>
                      <w:u w:val="single"/>
                    </w:rPr>
                  </w:pPr>
                  <w:r>
                    <w:rPr>
                      <w:rFonts w:cs="Arial"/>
                      <w:color w:val="C00000"/>
                      <w:sz w:val="20"/>
                      <w:szCs w:val="20"/>
                    </w:rPr>
                    <w:t>Nuisance physiologique liés par exemple à la toxicité des produits.</w:t>
                  </w:r>
                </w:p>
              </w:txbxContent>
            </v:textbox>
          </v:shape>
        </w:pict>
      </w: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Pr="00F14F1F" w:rsidRDefault="00A657C4" w:rsidP="000E467A">
      <w:pPr>
        <w:pStyle w:val="Titre2"/>
      </w:pPr>
      <w:r w:rsidRPr="00F14F1F">
        <w:br w:type="page"/>
      </w:r>
      <w:r w:rsidRPr="00F14F1F">
        <w:lastRenderedPageBreak/>
        <w:t>Amélioration des performances environnementales</w:t>
      </w:r>
    </w:p>
    <w:p w:rsidR="00A657C4" w:rsidRPr="009C2A56" w:rsidRDefault="00A657C4" w:rsidP="002203ED">
      <w:pPr>
        <w:pStyle w:val="Titre3"/>
      </w:pPr>
      <w:r>
        <w:t>Station de traitement des eaux grises et noires. Document technique DT04.</w:t>
      </w: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On appelle "eaux grises" les eaux usées issues des salles de bain et cuisine (ou eau ménagères).</w:t>
      </w: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 xml:space="preserve">On appelle "eaux noires" les eaux usées issues des toilettes (WC) (ou eaux vannes). </w:t>
      </w: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 xml:space="preserve">Les eaux noires sont riches en matières organiques liquides ou solides. </w:t>
      </w:r>
    </w:p>
    <w:p w:rsidR="00A657C4" w:rsidRPr="00FB6A90" w:rsidRDefault="00A657C4" w:rsidP="00AC48CA">
      <w:pPr>
        <w:pStyle w:val="Sansinterligne"/>
        <w:jc w:val="both"/>
        <w:rPr>
          <w:rFonts w:ascii="Arial" w:hAnsi="Arial" w:cs="Arial"/>
          <w:sz w:val="24"/>
          <w:szCs w:val="24"/>
        </w:rPr>
      </w:pP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 xml:space="preserve">Le principe ECOMAR (Annexe </w:t>
      </w:r>
      <w:r>
        <w:rPr>
          <w:rFonts w:ascii="Arial" w:hAnsi="Arial" w:cs="Arial"/>
          <w:sz w:val="24"/>
          <w:szCs w:val="24"/>
        </w:rPr>
        <w:t>DT04</w:t>
      </w:r>
      <w:r w:rsidRPr="00FB6A90">
        <w:rPr>
          <w:rFonts w:ascii="Arial" w:hAnsi="Arial" w:cs="Arial"/>
          <w:sz w:val="24"/>
          <w:szCs w:val="24"/>
        </w:rPr>
        <w:t>) est capable de traiter les eaux usées (grises et noires) produites sur le bateau et de les rejeter directement à la mer tout en respectant l'environnement en accord avec les standards internationaux. La convention MARPOL 73/78 (partie IV) fixe les normes de rejet de l’effluent à une DBO5</w:t>
      </w:r>
      <w:r w:rsidRPr="00FB6A90">
        <w:rPr>
          <w:rFonts w:ascii="Arial" w:hAnsi="Arial" w:cs="Arial"/>
          <w:sz w:val="24"/>
          <w:szCs w:val="24"/>
          <w:vertAlign w:val="superscript"/>
        </w:rPr>
        <w:t>(1)</w:t>
      </w:r>
      <w:r w:rsidRPr="00FB6A90">
        <w:rPr>
          <w:rFonts w:ascii="Arial" w:hAnsi="Arial" w:cs="Arial"/>
          <w:sz w:val="24"/>
          <w:szCs w:val="24"/>
        </w:rPr>
        <w:t xml:space="preserve"> inférieure à 50 mg/l.</w:t>
      </w:r>
    </w:p>
    <w:p w:rsidR="00A657C4" w:rsidRPr="00FB6A90" w:rsidRDefault="00A657C4" w:rsidP="00AC48CA">
      <w:pPr>
        <w:pStyle w:val="Sansinterligne"/>
        <w:jc w:val="both"/>
        <w:rPr>
          <w:rFonts w:ascii="Arial" w:hAnsi="Arial" w:cs="Arial"/>
          <w:sz w:val="24"/>
          <w:szCs w:val="24"/>
        </w:rPr>
      </w:pPr>
    </w:p>
    <w:p w:rsidR="00A657C4" w:rsidRPr="00FB6A90" w:rsidRDefault="00A657C4" w:rsidP="00AC48CA">
      <w:pPr>
        <w:pStyle w:val="Sansinterligne"/>
        <w:numPr>
          <w:ilvl w:val="0"/>
          <w:numId w:val="5"/>
        </w:numPr>
        <w:jc w:val="both"/>
        <w:rPr>
          <w:rFonts w:ascii="Arial" w:hAnsi="Arial" w:cs="Arial"/>
          <w:sz w:val="28"/>
          <w:szCs w:val="28"/>
        </w:rPr>
      </w:pPr>
      <w:r w:rsidRPr="00FB6A90">
        <w:rPr>
          <w:rFonts w:ascii="Arial" w:hAnsi="Arial" w:cs="Arial"/>
          <w:b/>
          <w:i/>
        </w:rPr>
        <w:t>DBO5 ou Demande Biochimique en Oxygène sur 5 jours, traduit la quantité d’oxygène nécessaire aux micro-organismes pour oxyder l’ensemble de la pollution  organique d’un échantillon d’eau. La DBO5 est une analyse de laboratoire. Plus la DB05 est élevée, plus l’eau est polluée, moins la DB05 est élevée, moins l’eau est polluée.</w:t>
      </w:r>
    </w:p>
    <w:p w:rsidR="00A657C4" w:rsidRDefault="00A657C4" w:rsidP="00AC48CA">
      <w:pPr>
        <w:pStyle w:val="Sansinterligne"/>
        <w:ind w:left="720"/>
        <w:jc w:val="both"/>
        <w:rPr>
          <w:rFonts w:ascii="Arial Narrow" w:hAnsi="Arial Narrow"/>
          <w:sz w:val="28"/>
          <w:szCs w:val="28"/>
        </w:rPr>
      </w:pPr>
    </w:p>
    <w:p w:rsidR="00A657C4" w:rsidRPr="00FB6A90" w:rsidRDefault="00A657C4" w:rsidP="00CF26B0">
      <w:pPr>
        <w:pStyle w:val="QuestionCG"/>
      </w:pPr>
      <w:r w:rsidRPr="00FB6A90">
        <w:rPr>
          <w:b/>
        </w:rPr>
        <w:t>Calculer</w:t>
      </w:r>
      <w:r w:rsidRPr="00FB6A90">
        <w:t xml:space="preserve"> le flux journalier maximal de pollution exprimée en DBO5 (en g/jour) rejetée par l’installation si celle-ci respecte la convention MARPOL.</w:t>
      </w:r>
    </w:p>
    <w:p w:rsidR="00A657C4" w:rsidRDefault="004C1752" w:rsidP="00AC48CA">
      <w:pPr>
        <w:pStyle w:val="Sansinterligne"/>
        <w:jc w:val="both"/>
        <w:rPr>
          <w:rFonts w:ascii="Arial Narrow" w:hAnsi="Arial Narrow"/>
          <w:color w:val="FF0000"/>
          <w:sz w:val="28"/>
          <w:szCs w:val="28"/>
        </w:rPr>
      </w:pPr>
      <w:r w:rsidRPr="004C1752">
        <w:rPr>
          <w:noProof/>
          <w:lang w:eastAsia="fr-FR"/>
        </w:rPr>
        <w:pict>
          <v:shape id="Text Box 243" o:spid="_x0000_s1266" type="#_x0000_t202" style="position:absolute;left:0;text-align:left;margin-left:.35pt;margin-top:2.1pt;width:481.9pt;height:52.5pt;z-index:251618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">
            <v:textbox>
              <w:txbxContent>
                <w:p w:rsidR="00E559B4" w:rsidRDefault="00E559B4" w:rsidP="007F423F">
                  <w:pPr>
                    <w:pStyle w:val="Sansinterligne"/>
                    <w:jc w:val="center"/>
                    <w:rPr>
                      <w:rFonts w:ascii="Arial" w:hAnsi="Arial" w:cs="Arial"/>
                      <w:color w:val="C00000"/>
                    </w:rPr>
                  </w:pPr>
                  <w:r w:rsidRPr="007F423F">
                    <w:rPr>
                      <w:rFonts w:ascii="Arial" w:hAnsi="Arial" w:cs="Arial"/>
                      <w:color w:val="C00000"/>
                    </w:rPr>
                    <w:t>50 mg/l x 10.000 l/j = 500 g/j</w:t>
                  </w:r>
                </w:p>
                <w:p w:rsidR="00E559B4" w:rsidRPr="007F423F" w:rsidRDefault="00E559B4" w:rsidP="007F423F">
                  <w:pPr>
                    <w:pStyle w:val="Sansinterligne"/>
                    <w:jc w:val="center"/>
                    <w:rPr>
                      <w:rFonts w:ascii="Arial" w:hAnsi="Arial" w:cs="Arial"/>
                      <w:color w:val="C00000"/>
                    </w:rPr>
                  </w:pPr>
                  <w:r>
                    <w:rPr>
                      <w:rFonts w:ascii="Arial" w:hAnsi="Arial" w:cs="Arial"/>
                      <w:color w:val="C00000"/>
                    </w:rPr>
                    <w:t>Plus la DBO5 est élevée, plus l’eau est polluée.</w:t>
                  </w:r>
                </w:p>
                <w:p w:rsidR="00E559B4" w:rsidRPr="007F423F" w:rsidRDefault="00E559B4" w:rsidP="00AC48CA">
                  <w:pPr>
                    <w:rPr>
                      <w:sz w:val="22"/>
                    </w:rPr>
                  </w:pPr>
                </w:p>
              </w:txbxContent>
            </v:textbox>
          </v:shape>
        </w:pict>
      </w: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Pr="00FB6A90" w:rsidRDefault="00A657C4" w:rsidP="00CF26B0">
      <w:pPr>
        <w:pStyle w:val="QuestionCG"/>
      </w:pPr>
      <w:r w:rsidRPr="00FB6A90">
        <w:rPr>
          <w:b/>
        </w:rPr>
        <w:t>Préciser</w:t>
      </w:r>
      <w:r w:rsidRPr="00FB6A90">
        <w:t xml:space="preserve"> pourquoi il est nécessaire de désinfecter les eaux grises et noires.</w:t>
      </w:r>
    </w:p>
    <w:p w:rsidR="00A657C4" w:rsidRDefault="004C1752" w:rsidP="00AC48CA">
      <w:pPr>
        <w:pStyle w:val="Sansinterligne"/>
        <w:jc w:val="both"/>
        <w:rPr>
          <w:rFonts w:ascii="Arial Narrow" w:hAnsi="Arial Narrow"/>
          <w:color w:val="FF0000"/>
          <w:sz w:val="28"/>
          <w:szCs w:val="28"/>
        </w:rPr>
      </w:pPr>
      <w:r w:rsidRPr="004C1752">
        <w:rPr>
          <w:noProof/>
          <w:lang w:eastAsia="fr-FR"/>
        </w:rPr>
        <w:pict>
          <v:shape id="Text Box 244" o:spid="_x0000_s1267" type="#_x0000_t202" style="position:absolute;left:0;text-align:left;margin-left:.35pt;margin-top:4.4pt;width:481.9pt;height:110.9pt;z-index:251619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">
            <v:textbox>
              <w:txbxContent>
                <w:p w:rsidR="00E559B4" w:rsidRDefault="00E559B4" w:rsidP="00AD64CB">
                  <w:pPr>
                    <w:rPr>
                      <w:color w:val="C00000"/>
                      <w:sz w:val="22"/>
                    </w:rPr>
                  </w:pPr>
                  <w:r w:rsidRPr="007F423F">
                    <w:rPr>
                      <w:color w:val="C00000"/>
                    </w:rPr>
                    <w:t xml:space="preserve">Les eaux noires surtout sont contaminées </w:t>
                  </w:r>
                  <w:proofErr w:type="spellStart"/>
                  <w:r w:rsidRPr="007F423F">
                    <w:rPr>
                      <w:color w:val="C00000"/>
                    </w:rPr>
                    <w:t>bactériologiquement</w:t>
                  </w:r>
                  <w:proofErr w:type="spellEnd"/>
                  <w:r w:rsidRPr="007F423F">
                    <w:rPr>
                      <w:color w:val="C00000"/>
                    </w:rPr>
                    <w:t xml:space="preserve"> (présence de nombreuses bactéries dans les matières fécales)</w:t>
                  </w:r>
                  <w:r>
                    <w:rPr>
                      <w:color w:val="C00000"/>
                      <w:sz w:val="22"/>
                    </w:rPr>
                    <w:t>.</w:t>
                  </w:r>
                </w:p>
                <w:p w:rsidR="00E559B4" w:rsidRPr="007F423F" w:rsidRDefault="00E559B4" w:rsidP="00AD64CB">
                  <w:pPr>
                    <w:rPr>
                      <w:color w:val="C00000"/>
                      <w:sz w:val="22"/>
                    </w:rPr>
                  </w:pPr>
                  <w:r>
                    <w:rPr>
                      <w:color w:val="C00000"/>
                      <w:sz w:val="22"/>
                    </w:rPr>
                    <w:t>Avant de les rejeter dans le milieu naturel, il est préférable d’éliminer par désinfection une partie de ces germes et ce rejet est non nocif pour l’environnement (ici, la mer).</w:t>
                  </w:r>
                </w:p>
              </w:txbxContent>
            </v:textbox>
          </v:shape>
        </w:pict>
      </w: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Pr="00C560FD" w:rsidRDefault="00A657C4" w:rsidP="00744EA5">
      <w:pPr>
        <w:pStyle w:val="Titre3"/>
      </w:pPr>
      <w:r w:rsidRPr="00C560FD">
        <w:t>U</w:t>
      </w:r>
      <w:r>
        <w:t>tilisation d’un dessalinisateur. Documents techniques DT05 et DT06</w:t>
      </w:r>
      <w:r w:rsidRPr="00C560FD">
        <w:t>.</w:t>
      </w: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Le principe du dessalinisateur (ou osmoseur) est de transformer, par le procédé d'osmose inverse, une eau salée (eau de mer) en eau potable dessalée (eau douce).</w:t>
      </w:r>
    </w:p>
    <w:p w:rsidR="00A657C4" w:rsidRPr="00FB6A90" w:rsidRDefault="00A657C4" w:rsidP="00AC48CA">
      <w:pPr>
        <w:pStyle w:val="Sansinterligne"/>
        <w:jc w:val="both"/>
        <w:rPr>
          <w:rFonts w:ascii="Arial" w:hAnsi="Arial" w:cs="Arial"/>
          <w:sz w:val="24"/>
          <w:szCs w:val="24"/>
        </w:rPr>
      </w:pP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L'eau de mer, pré-filtrée, passe sous pression à travers une membrane d'osmose inverse. Il ressort du dessalinisateur 2 eaux :</w:t>
      </w:r>
    </w:p>
    <w:p w:rsidR="00A657C4" w:rsidRPr="00FB6A90" w:rsidRDefault="00A657C4" w:rsidP="00AC48CA">
      <w:pPr>
        <w:pStyle w:val="Sansinterligne"/>
        <w:numPr>
          <w:ilvl w:val="0"/>
          <w:numId w:val="4"/>
        </w:numPr>
        <w:jc w:val="both"/>
        <w:rPr>
          <w:rFonts w:ascii="Arial" w:hAnsi="Arial" w:cs="Arial"/>
          <w:sz w:val="24"/>
          <w:szCs w:val="24"/>
        </w:rPr>
      </w:pPr>
      <w:r w:rsidRPr="00FB6A90">
        <w:rPr>
          <w:rFonts w:ascii="Arial" w:hAnsi="Arial" w:cs="Arial"/>
          <w:sz w:val="24"/>
          <w:szCs w:val="24"/>
        </w:rPr>
        <w:t>une eau dessalée (eau douce), permettant de répondre aux différents besoins sur le bateau.</w:t>
      </w:r>
    </w:p>
    <w:p w:rsidR="00A657C4" w:rsidRDefault="00A657C4" w:rsidP="00AC48CA">
      <w:pPr>
        <w:pStyle w:val="Sansinterligne"/>
        <w:numPr>
          <w:ilvl w:val="0"/>
          <w:numId w:val="4"/>
        </w:numPr>
        <w:jc w:val="both"/>
        <w:rPr>
          <w:rFonts w:ascii="Arial Narrow" w:hAnsi="Arial Narrow"/>
          <w:sz w:val="28"/>
          <w:szCs w:val="28"/>
        </w:rPr>
      </w:pPr>
      <w:r w:rsidRPr="00FB6A90">
        <w:rPr>
          <w:rFonts w:ascii="Arial" w:hAnsi="Arial" w:cs="Arial"/>
          <w:sz w:val="24"/>
          <w:szCs w:val="24"/>
        </w:rPr>
        <w:t>une eau très concentrée en sel, rejetée.</w:t>
      </w:r>
    </w:p>
    <w:p w:rsidR="00A657C4" w:rsidRDefault="004C39E3" w:rsidP="00AC48CA">
      <w:pPr>
        <w:pStyle w:val="Sansinterligne"/>
        <w:jc w:val="both"/>
        <w:rPr>
          <w:rFonts w:ascii="Arial" w:hAnsi="Arial" w:cs="Arial"/>
          <w:sz w:val="24"/>
          <w:szCs w:val="24"/>
        </w:rPr>
      </w:pPr>
      <w:r>
        <w:rPr>
          <w:rFonts w:ascii="Arial Narrow" w:hAnsi="Arial Narrow"/>
          <w:noProof/>
          <w:sz w:val="28"/>
          <w:szCs w:val="28"/>
          <w:lang w:eastAsia="fr-FR"/>
        </w:rPr>
        <w:lastRenderedPageBreak/>
        <w:drawing>
          <wp:inline distT="0" distB="0" distL="0" distR="0">
            <wp:extent cx="5715000" cy="2466975"/>
            <wp:effectExtent l="0" t="0" r="0" b="0"/>
            <wp:docPr id="90" name="Image 47" descr="Schéma Osmo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Schéma Osmoseur"/>
                    <pic:cNvPicPr>
                      <a:picLocks noChangeAspect="1" noChangeArrowheads="1"/>
                    </pic:cNvPicPr>
                  </pic:nvPicPr>
                  <pic:blipFill>
                    <a:blip r:embed="rId62"/>
                    <a:srcRect/>
                    <a:stretch>
                      <a:fillRect/>
                    </a:stretch>
                  </pic:blipFill>
                  <pic:spPr bwMode="auto">
                    <a:xfrm>
                      <a:off x="0" y="0"/>
                      <a:ext cx="5715000" cy="2466975"/>
                    </a:xfrm>
                    <a:prstGeom prst="rect">
                      <a:avLst/>
                    </a:prstGeom>
                    <a:noFill/>
                    <a:ln w="9525">
                      <a:noFill/>
                      <a:miter lim="800000"/>
                      <a:headEnd/>
                      <a:tailEnd/>
                    </a:ln>
                  </pic:spPr>
                </pic:pic>
              </a:graphicData>
            </a:graphic>
          </wp:inline>
        </w:drawing>
      </w: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 xml:space="preserve">La pression d'osmose inverse (POI) est appliquée grâce à une pompe et </w:t>
      </w:r>
      <w:r>
        <w:rPr>
          <w:rFonts w:ascii="Arial" w:hAnsi="Arial" w:cs="Arial"/>
          <w:sz w:val="24"/>
          <w:szCs w:val="24"/>
        </w:rPr>
        <w:t>affichée</w:t>
      </w:r>
      <w:r w:rsidRPr="00FB6A90">
        <w:rPr>
          <w:rFonts w:ascii="Arial" w:hAnsi="Arial" w:cs="Arial"/>
          <w:sz w:val="24"/>
          <w:szCs w:val="24"/>
        </w:rPr>
        <w:t xml:space="preserve"> par un manomètre.</w:t>
      </w:r>
    </w:p>
    <w:p w:rsidR="00A657C4" w:rsidRPr="00FB6A90" w:rsidRDefault="00A657C4" w:rsidP="00AC48CA">
      <w:pPr>
        <w:pStyle w:val="Sansinterligne"/>
        <w:jc w:val="both"/>
        <w:rPr>
          <w:rFonts w:ascii="Arial" w:hAnsi="Arial" w:cs="Arial"/>
          <w:sz w:val="24"/>
          <w:szCs w:val="24"/>
        </w:rPr>
      </w:pP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On considère que la salinité de l'eau de la mer méditerranée exprimée en chlorure de sodium (NaCl) est de 500 mol.m</w:t>
      </w:r>
      <w:r w:rsidRPr="00FB6A90">
        <w:rPr>
          <w:rFonts w:ascii="Arial" w:hAnsi="Arial" w:cs="Arial"/>
          <w:sz w:val="24"/>
          <w:szCs w:val="24"/>
          <w:vertAlign w:val="superscript"/>
        </w:rPr>
        <w:t>-3</w:t>
      </w:r>
      <w:r w:rsidRPr="00FB6A90">
        <w:rPr>
          <w:rFonts w:ascii="Arial" w:hAnsi="Arial" w:cs="Arial"/>
          <w:sz w:val="24"/>
          <w:szCs w:val="24"/>
        </w:rPr>
        <w:t xml:space="preserve"> (ce qui correspond à environ 30 g de NaCl par litre d'eau de mer) et que la température de l'eau est de 18°C.</w:t>
      </w:r>
    </w:p>
    <w:p w:rsidR="00A657C4" w:rsidRPr="00FB6A90" w:rsidRDefault="00A657C4" w:rsidP="00AC48CA">
      <w:pPr>
        <w:pStyle w:val="Sansinterligne"/>
        <w:jc w:val="both"/>
        <w:rPr>
          <w:rFonts w:ascii="Arial" w:hAnsi="Arial" w:cs="Arial"/>
          <w:sz w:val="24"/>
          <w:szCs w:val="24"/>
        </w:rPr>
      </w:pPr>
    </w:p>
    <w:p w:rsidR="00A657C4" w:rsidRPr="00FB6A90" w:rsidRDefault="00A657C4" w:rsidP="00360AA4">
      <w:pPr>
        <w:pStyle w:val="QuestionCG"/>
      </w:pPr>
      <w:r w:rsidRPr="00FB6A90">
        <w:t xml:space="preserve">A partir de la formule suivante, </w:t>
      </w:r>
      <w:r w:rsidRPr="00FB6A90">
        <w:rPr>
          <w:b/>
        </w:rPr>
        <w:t>calculer</w:t>
      </w:r>
      <w:r w:rsidRPr="00FB6A90">
        <w:t xml:space="preserve"> le potentiel osmotique PO (en bar) de l'eau de la mer méditerranée :</w:t>
      </w:r>
    </w:p>
    <w:p w:rsidR="00A657C4" w:rsidRPr="00FB6A90" w:rsidRDefault="00A657C4" w:rsidP="00AC48CA">
      <w:pPr>
        <w:pStyle w:val="Sansinterligne"/>
        <w:jc w:val="center"/>
        <w:rPr>
          <w:rFonts w:ascii="Arial" w:hAnsi="Arial" w:cs="Arial"/>
          <w:sz w:val="24"/>
          <w:szCs w:val="24"/>
        </w:rPr>
      </w:pPr>
      <w:r w:rsidRPr="00FB6A90">
        <w:rPr>
          <w:rFonts w:ascii="Arial" w:hAnsi="Arial" w:cs="Arial"/>
          <w:sz w:val="24"/>
          <w:szCs w:val="24"/>
        </w:rPr>
        <w:t xml:space="preserve">PO (bar) = n </w:t>
      </w:r>
      <w:r w:rsidRPr="00FB6A90">
        <w:rPr>
          <w:rFonts w:ascii="Arial" w:hAnsi="Arial" w:cs="Arial"/>
          <w:sz w:val="24"/>
          <w:szCs w:val="24"/>
        </w:rPr>
        <w:sym w:font="Symbol" w:char="F0B4"/>
      </w:r>
      <w:r w:rsidRPr="00FB6A90">
        <w:rPr>
          <w:rFonts w:ascii="Arial" w:hAnsi="Arial" w:cs="Arial"/>
          <w:sz w:val="24"/>
          <w:szCs w:val="24"/>
        </w:rPr>
        <w:t xml:space="preserve"> R </w:t>
      </w:r>
      <w:r w:rsidRPr="00FB6A90">
        <w:rPr>
          <w:rFonts w:ascii="Arial" w:hAnsi="Arial" w:cs="Arial"/>
          <w:sz w:val="24"/>
          <w:szCs w:val="24"/>
        </w:rPr>
        <w:sym w:font="Symbol" w:char="F0B4"/>
      </w:r>
      <w:r w:rsidRPr="00FB6A90">
        <w:rPr>
          <w:rFonts w:ascii="Arial" w:hAnsi="Arial" w:cs="Arial"/>
          <w:sz w:val="24"/>
          <w:szCs w:val="24"/>
        </w:rPr>
        <w:t xml:space="preserve"> T </w:t>
      </w:r>
      <w:r w:rsidRPr="00FB6A90">
        <w:rPr>
          <w:rFonts w:ascii="Arial" w:hAnsi="Arial" w:cs="Arial"/>
          <w:sz w:val="24"/>
          <w:szCs w:val="24"/>
        </w:rPr>
        <w:sym w:font="Symbol" w:char="F0B4"/>
      </w:r>
      <w:r w:rsidRPr="00FB6A90">
        <w:rPr>
          <w:rFonts w:ascii="Arial" w:hAnsi="Arial" w:cs="Arial"/>
          <w:sz w:val="24"/>
          <w:szCs w:val="24"/>
        </w:rPr>
        <w:t xml:space="preserve"> C </w:t>
      </w:r>
      <w:r w:rsidRPr="00FB6A90">
        <w:rPr>
          <w:rFonts w:ascii="Arial" w:hAnsi="Arial" w:cs="Arial"/>
          <w:sz w:val="24"/>
          <w:szCs w:val="24"/>
        </w:rPr>
        <w:sym w:font="Symbol" w:char="F0B4"/>
      </w:r>
      <w:r w:rsidRPr="00FB6A90">
        <w:rPr>
          <w:rFonts w:ascii="Arial" w:hAnsi="Arial" w:cs="Arial"/>
          <w:sz w:val="24"/>
          <w:szCs w:val="24"/>
        </w:rPr>
        <w:t xml:space="preserve"> 10</w:t>
      </w:r>
      <w:r w:rsidRPr="00FB6A90">
        <w:rPr>
          <w:rFonts w:ascii="Arial" w:hAnsi="Arial" w:cs="Arial"/>
          <w:sz w:val="24"/>
          <w:szCs w:val="24"/>
          <w:vertAlign w:val="superscript"/>
        </w:rPr>
        <w:t>-5</w:t>
      </w:r>
    </w:p>
    <w:p w:rsidR="00A657C4" w:rsidRPr="00FB6A90" w:rsidRDefault="00A657C4" w:rsidP="00AC48CA">
      <w:pPr>
        <w:pStyle w:val="Sansinterligne"/>
        <w:jc w:val="both"/>
        <w:rPr>
          <w:rFonts w:ascii="Arial" w:hAnsi="Arial" w:cs="Arial"/>
          <w:sz w:val="24"/>
          <w:szCs w:val="24"/>
        </w:rPr>
      </w:pP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Avec :</w:t>
      </w:r>
      <w:r w:rsidRPr="00FB6A90">
        <w:rPr>
          <w:rFonts w:ascii="Arial" w:hAnsi="Arial" w:cs="Arial"/>
          <w:sz w:val="24"/>
          <w:szCs w:val="24"/>
        </w:rPr>
        <w:tab/>
        <w:t>n : nombre d'ions composant le sel considéré, ici NaCl (Na</w:t>
      </w:r>
      <w:r w:rsidRPr="00FB6A90">
        <w:rPr>
          <w:rFonts w:ascii="Arial" w:hAnsi="Arial" w:cs="Arial"/>
          <w:sz w:val="24"/>
          <w:szCs w:val="24"/>
          <w:vertAlign w:val="superscript"/>
        </w:rPr>
        <w:t>+</w:t>
      </w:r>
      <w:r w:rsidRPr="00FB6A90">
        <w:rPr>
          <w:rFonts w:ascii="Arial" w:hAnsi="Arial" w:cs="Arial"/>
          <w:sz w:val="24"/>
          <w:szCs w:val="24"/>
        </w:rPr>
        <w:t xml:space="preserve"> + Cl</w:t>
      </w:r>
      <w:r w:rsidRPr="00FB6A90">
        <w:rPr>
          <w:rFonts w:ascii="Arial" w:hAnsi="Arial" w:cs="Arial"/>
          <w:sz w:val="24"/>
          <w:szCs w:val="24"/>
          <w:vertAlign w:val="superscript"/>
        </w:rPr>
        <w:t>-</w:t>
      </w:r>
      <w:r w:rsidRPr="00FB6A90">
        <w:rPr>
          <w:rFonts w:ascii="Arial" w:hAnsi="Arial" w:cs="Arial"/>
          <w:sz w:val="24"/>
          <w:szCs w:val="24"/>
        </w:rPr>
        <w:t>) = 2</w:t>
      </w:r>
    </w:p>
    <w:p w:rsidR="00A657C4" w:rsidRPr="00FB6A90" w:rsidRDefault="00A657C4" w:rsidP="00AC48CA">
      <w:pPr>
        <w:spacing w:after="0"/>
        <w:rPr>
          <w:rFonts w:cs="Arial"/>
          <w:szCs w:val="24"/>
          <w:vertAlign w:val="superscript"/>
        </w:rPr>
      </w:pPr>
      <w:r w:rsidRPr="00FB6A90">
        <w:rPr>
          <w:rFonts w:cs="Arial"/>
          <w:szCs w:val="24"/>
        </w:rPr>
        <w:tab/>
        <w:t>R : constante des gaz parfaits 8,32 J.K</w:t>
      </w:r>
      <w:r w:rsidRPr="00FB6A90">
        <w:rPr>
          <w:rFonts w:cs="Arial"/>
          <w:szCs w:val="24"/>
          <w:vertAlign w:val="superscript"/>
        </w:rPr>
        <w:t>-1</w:t>
      </w:r>
      <w:r w:rsidRPr="00FB6A90">
        <w:rPr>
          <w:rFonts w:cs="Arial"/>
          <w:szCs w:val="24"/>
        </w:rPr>
        <w:t>.mol</w:t>
      </w:r>
      <w:r w:rsidRPr="00FB6A90">
        <w:rPr>
          <w:rFonts w:cs="Arial"/>
          <w:szCs w:val="24"/>
          <w:vertAlign w:val="superscript"/>
        </w:rPr>
        <w:t>-1</w:t>
      </w:r>
    </w:p>
    <w:p w:rsidR="00A657C4" w:rsidRPr="00FB6A90" w:rsidRDefault="00A657C4" w:rsidP="00AC48CA">
      <w:pPr>
        <w:spacing w:after="0"/>
        <w:rPr>
          <w:rFonts w:cs="Arial"/>
          <w:szCs w:val="24"/>
        </w:rPr>
      </w:pPr>
      <w:r w:rsidRPr="00FB6A90">
        <w:rPr>
          <w:rFonts w:cs="Arial"/>
          <w:szCs w:val="24"/>
        </w:rPr>
        <w:tab/>
        <w:t>T = température en K (Température en °C + 273)</w:t>
      </w:r>
    </w:p>
    <w:p w:rsidR="00A657C4" w:rsidRPr="00FB6A90" w:rsidRDefault="00A657C4" w:rsidP="00AC48CA">
      <w:pPr>
        <w:spacing w:after="0"/>
        <w:rPr>
          <w:rFonts w:cs="Arial"/>
          <w:szCs w:val="24"/>
        </w:rPr>
      </w:pPr>
      <w:r w:rsidRPr="00FB6A90">
        <w:rPr>
          <w:rFonts w:cs="Arial"/>
          <w:szCs w:val="24"/>
        </w:rPr>
        <w:tab/>
        <w:t>C = concentration NaCl en mol.m</w:t>
      </w:r>
      <w:r w:rsidRPr="00FB6A90">
        <w:rPr>
          <w:rFonts w:cs="Arial"/>
          <w:szCs w:val="24"/>
          <w:vertAlign w:val="superscript"/>
        </w:rPr>
        <w:t>-3</w:t>
      </w:r>
    </w:p>
    <w:p w:rsidR="00A657C4" w:rsidRDefault="004C1752" w:rsidP="00AC48CA">
      <w:pPr>
        <w:pStyle w:val="Sansinterligne"/>
        <w:jc w:val="both"/>
        <w:rPr>
          <w:rFonts w:ascii="Arial Narrow" w:hAnsi="Arial Narrow"/>
          <w:sz w:val="28"/>
          <w:szCs w:val="28"/>
        </w:rPr>
      </w:pPr>
      <w:r w:rsidRPr="004C1752">
        <w:rPr>
          <w:noProof/>
          <w:lang w:eastAsia="fr-FR"/>
        </w:rPr>
        <w:pict>
          <v:shape id="Text Box 245" o:spid="_x0000_s1268" type="#_x0000_t202" style="position:absolute;left:0;text-align:left;margin-left:.35pt;margin-top:7.45pt;width:481.9pt;height:98.45pt;z-index:251620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">
            <v:textbox>
              <w:txbxContent>
                <w:p w:rsidR="00E559B4" w:rsidRDefault="00E559B4" w:rsidP="00AC48CA">
                  <w:pPr>
                    <w:pStyle w:val="Sansinterligne"/>
                    <w:jc w:val="both"/>
                    <w:rPr>
                      <w:rFonts w:ascii="Arial Narrow" w:hAnsi="Arial Narrow"/>
                      <w:sz w:val="28"/>
                      <w:szCs w:val="28"/>
                    </w:rPr>
                  </w:pPr>
                </w:p>
                <w:p w:rsidR="00E559B4" w:rsidRPr="007F423F" w:rsidRDefault="00E559B4" w:rsidP="007F423F">
                  <w:pPr>
                    <w:pStyle w:val="Sansinterligne"/>
                    <w:jc w:val="center"/>
                    <w:rPr>
                      <w:rFonts w:ascii="Arial" w:hAnsi="Arial" w:cs="Arial"/>
                      <w:color w:val="C00000"/>
                      <w:sz w:val="24"/>
                      <w:szCs w:val="24"/>
                      <w:lang w:val="en-US"/>
                    </w:rPr>
                  </w:pPr>
                  <w:r w:rsidRPr="007F423F">
                    <w:rPr>
                      <w:rFonts w:ascii="Arial" w:hAnsi="Arial" w:cs="Arial"/>
                      <w:color w:val="C00000"/>
                      <w:sz w:val="24"/>
                      <w:szCs w:val="24"/>
                      <w:lang w:val="en-US"/>
                    </w:rPr>
                    <w:t xml:space="preserve">PO (bar) = n </w:t>
                  </w:r>
                  <w:r w:rsidRPr="007F423F">
                    <w:rPr>
                      <w:rFonts w:ascii="Arial" w:hAnsi="Arial" w:cs="Arial"/>
                      <w:color w:val="C00000"/>
                      <w:sz w:val="24"/>
                      <w:szCs w:val="24"/>
                    </w:rPr>
                    <w:sym w:font="Symbol" w:char="F0B4"/>
                  </w:r>
                  <w:r w:rsidRPr="007F423F">
                    <w:rPr>
                      <w:rFonts w:ascii="Arial" w:hAnsi="Arial" w:cs="Arial"/>
                      <w:color w:val="C00000"/>
                      <w:sz w:val="24"/>
                      <w:szCs w:val="24"/>
                      <w:lang w:val="en-US"/>
                    </w:rPr>
                    <w:t xml:space="preserve"> R </w:t>
                  </w:r>
                  <w:r w:rsidRPr="007F423F">
                    <w:rPr>
                      <w:rFonts w:ascii="Arial" w:hAnsi="Arial" w:cs="Arial"/>
                      <w:color w:val="C00000"/>
                      <w:sz w:val="24"/>
                      <w:szCs w:val="24"/>
                    </w:rPr>
                    <w:sym w:font="Symbol" w:char="F0B4"/>
                  </w:r>
                  <w:r w:rsidRPr="007F423F">
                    <w:rPr>
                      <w:rFonts w:ascii="Arial" w:hAnsi="Arial" w:cs="Arial"/>
                      <w:color w:val="C00000"/>
                      <w:sz w:val="24"/>
                      <w:szCs w:val="24"/>
                      <w:lang w:val="en-US"/>
                    </w:rPr>
                    <w:t xml:space="preserve"> T </w:t>
                  </w:r>
                  <w:r w:rsidRPr="007F423F">
                    <w:rPr>
                      <w:rFonts w:ascii="Arial" w:hAnsi="Arial" w:cs="Arial"/>
                      <w:color w:val="C00000"/>
                      <w:sz w:val="24"/>
                      <w:szCs w:val="24"/>
                    </w:rPr>
                    <w:sym w:font="Symbol" w:char="F0B4"/>
                  </w:r>
                  <w:r w:rsidRPr="007F423F">
                    <w:rPr>
                      <w:rFonts w:ascii="Arial" w:hAnsi="Arial" w:cs="Arial"/>
                      <w:color w:val="C00000"/>
                      <w:sz w:val="24"/>
                      <w:szCs w:val="24"/>
                      <w:lang w:val="en-US"/>
                    </w:rPr>
                    <w:t xml:space="preserve"> C </w:t>
                  </w:r>
                  <w:r w:rsidRPr="007F423F">
                    <w:rPr>
                      <w:rFonts w:ascii="Arial" w:hAnsi="Arial" w:cs="Arial"/>
                      <w:color w:val="C00000"/>
                      <w:sz w:val="24"/>
                      <w:szCs w:val="24"/>
                    </w:rPr>
                    <w:sym w:font="Symbol" w:char="F0B4"/>
                  </w:r>
                  <w:r w:rsidRPr="007F423F">
                    <w:rPr>
                      <w:rFonts w:ascii="Arial" w:hAnsi="Arial" w:cs="Arial"/>
                      <w:color w:val="C00000"/>
                      <w:sz w:val="24"/>
                      <w:szCs w:val="24"/>
                      <w:lang w:val="en-US"/>
                    </w:rPr>
                    <w:t xml:space="preserve"> 10</w:t>
                  </w:r>
                  <w:r w:rsidRPr="007F423F">
                    <w:rPr>
                      <w:rFonts w:ascii="Arial" w:hAnsi="Arial" w:cs="Arial"/>
                      <w:color w:val="C00000"/>
                      <w:sz w:val="24"/>
                      <w:szCs w:val="24"/>
                      <w:vertAlign w:val="superscript"/>
                      <w:lang w:val="en-US"/>
                    </w:rPr>
                    <w:t>-5</w:t>
                  </w:r>
                </w:p>
                <w:p w:rsidR="00E559B4" w:rsidRPr="007F423F" w:rsidRDefault="00E559B4" w:rsidP="007F423F">
                  <w:pPr>
                    <w:pStyle w:val="Sansinterligne"/>
                    <w:jc w:val="center"/>
                    <w:rPr>
                      <w:rFonts w:ascii="Arial" w:hAnsi="Arial" w:cs="Arial"/>
                      <w:color w:val="C00000"/>
                      <w:sz w:val="24"/>
                      <w:szCs w:val="24"/>
                      <w:lang w:val="en-US"/>
                    </w:rPr>
                  </w:pPr>
                  <w:r w:rsidRPr="007F423F">
                    <w:rPr>
                      <w:rFonts w:ascii="Arial" w:hAnsi="Arial" w:cs="Arial"/>
                      <w:color w:val="C00000"/>
                      <w:lang w:val="en-US"/>
                    </w:rPr>
                    <w:t>PO = 2 x 8</w:t>
                  </w:r>
                  <w:proofErr w:type="gramStart"/>
                  <w:r>
                    <w:rPr>
                      <w:rFonts w:ascii="Arial" w:hAnsi="Arial" w:cs="Arial"/>
                      <w:color w:val="C00000"/>
                      <w:lang w:val="en-US"/>
                    </w:rPr>
                    <w:t>,</w:t>
                  </w:r>
                  <w:r w:rsidRPr="007F423F">
                    <w:rPr>
                      <w:rFonts w:ascii="Arial" w:hAnsi="Arial" w:cs="Arial"/>
                      <w:color w:val="C00000"/>
                      <w:lang w:val="en-US"/>
                    </w:rPr>
                    <w:t>32</w:t>
                  </w:r>
                  <w:proofErr w:type="gramEnd"/>
                  <w:r w:rsidRPr="007F423F">
                    <w:rPr>
                      <w:rFonts w:ascii="Arial" w:hAnsi="Arial" w:cs="Arial"/>
                      <w:color w:val="C00000"/>
                      <w:lang w:val="en-US"/>
                    </w:rPr>
                    <w:t xml:space="preserve"> x (18 + 273) x 500 x </w:t>
                  </w:r>
                  <w:r w:rsidRPr="007F423F">
                    <w:rPr>
                      <w:rFonts w:ascii="Arial" w:hAnsi="Arial" w:cs="Arial"/>
                      <w:color w:val="C00000"/>
                      <w:sz w:val="24"/>
                      <w:szCs w:val="24"/>
                      <w:lang w:val="en-US"/>
                    </w:rPr>
                    <w:t>10</w:t>
                  </w:r>
                  <w:r w:rsidRPr="007F423F">
                    <w:rPr>
                      <w:rFonts w:ascii="Arial" w:hAnsi="Arial" w:cs="Arial"/>
                      <w:color w:val="C00000"/>
                      <w:sz w:val="24"/>
                      <w:szCs w:val="24"/>
                      <w:vertAlign w:val="superscript"/>
                      <w:lang w:val="en-US"/>
                    </w:rPr>
                    <w:t>-5</w:t>
                  </w:r>
                  <w:r w:rsidRPr="007F423F">
                    <w:rPr>
                      <w:rFonts w:ascii="Arial" w:hAnsi="Arial" w:cs="Arial"/>
                      <w:color w:val="C00000"/>
                      <w:sz w:val="24"/>
                      <w:szCs w:val="24"/>
                      <w:lang w:val="en-US"/>
                    </w:rPr>
                    <w:t xml:space="preserve"> = 24,2 bar</w:t>
                  </w:r>
                </w:p>
                <w:p w:rsidR="00E559B4" w:rsidRPr="007F423F" w:rsidRDefault="00E559B4" w:rsidP="007F423F">
                  <w:pPr>
                    <w:pStyle w:val="Sansinterligne"/>
                    <w:jc w:val="center"/>
                    <w:rPr>
                      <w:rFonts w:ascii="Arial" w:hAnsi="Arial" w:cs="Arial"/>
                      <w:color w:val="C00000"/>
                      <w:sz w:val="24"/>
                      <w:szCs w:val="24"/>
                      <w:lang w:val="en-US"/>
                    </w:rPr>
                  </w:pPr>
                </w:p>
                <w:p w:rsidR="00E559B4" w:rsidRPr="007F423F" w:rsidRDefault="00E559B4" w:rsidP="00AC48CA">
                  <w:pPr>
                    <w:rPr>
                      <w:lang w:val="en-US"/>
                    </w:rPr>
                  </w:pPr>
                </w:p>
                <w:p w:rsidR="00E559B4" w:rsidRPr="007F423F" w:rsidRDefault="00E559B4" w:rsidP="00AC48CA">
                  <w:pPr>
                    <w:rPr>
                      <w:lang w:val="en-US"/>
                    </w:rPr>
                  </w:pPr>
                </w:p>
                <w:p w:rsidR="00E559B4" w:rsidRPr="007F423F" w:rsidRDefault="00E559B4" w:rsidP="00AC48CA">
                  <w:pPr>
                    <w:rPr>
                      <w:lang w:val="en-US"/>
                    </w:rPr>
                  </w:pPr>
                </w:p>
              </w:txbxContent>
            </v:textbox>
          </v:shape>
        </w:pict>
      </w: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Narrow" w:hAnsi="Arial Narrow"/>
          <w:color w:val="FF0000"/>
          <w:sz w:val="28"/>
          <w:szCs w:val="28"/>
        </w:rPr>
      </w:pPr>
    </w:p>
    <w:p w:rsidR="00A657C4" w:rsidRDefault="00A657C4" w:rsidP="00AC48CA">
      <w:pPr>
        <w:pStyle w:val="Sansinterligne"/>
        <w:jc w:val="both"/>
        <w:rPr>
          <w:rFonts w:ascii="Arial" w:hAnsi="Arial" w:cs="Arial"/>
          <w:sz w:val="24"/>
          <w:szCs w:val="24"/>
        </w:rPr>
      </w:pPr>
    </w:p>
    <w:p w:rsidR="00A657C4" w:rsidRPr="00FB6A90" w:rsidRDefault="00A657C4" w:rsidP="00360AA4">
      <w:pPr>
        <w:pStyle w:val="QuestionCG"/>
      </w:pPr>
      <w:r w:rsidRPr="00FB6A90">
        <w:rPr>
          <w:b/>
        </w:rPr>
        <w:t>En déduire</w:t>
      </w:r>
      <w:r w:rsidRPr="00FB6A90">
        <w:t xml:space="preserve"> la pression d’osmose inverse POI (en bar) à appliquer en entrée de membrane d'osmose inverse pour permettre le dessalement de l'eau.</w:t>
      </w:r>
    </w:p>
    <w:p w:rsidR="00A657C4" w:rsidRPr="00FB6A90" w:rsidRDefault="004C1752" w:rsidP="00AC48CA">
      <w:pPr>
        <w:pStyle w:val="Sansinterligne"/>
        <w:jc w:val="both"/>
        <w:rPr>
          <w:rFonts w:ascii="Arial" w:hAnsi="Arial" w:cs="Arial"/>
          <w:sz w:val="24"/>
          <w:szCs w:val="24"/>
        </w:rPr>
      </w:pPr>
      <w:r w:rsidRPr="004C1752">
        <w:rPr>
          <w:noProof/>
          <w:lang w:eastAsia="fr-FR"/>
        </w:rPr>
        <w:pict>
          <v:shape id="Text Box 246" o:spid="_x0000_s1269" type="#_x0000_t202" style="position:absolute;left:0;text-align:left;margin-left:-.35pt;margin-top:14.55pt;width:481.9pt;height:96pt;z-index:251621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">
            <v:textbox>
              <w:txbxContent>
                <w:p w:rsidR="00E559B4" w:rsidRDefault="00E559B4" w:rsidP="00AC48CA">
                  <w:pPr>
                    <w:pStyle w:val="Sansinterligne"/>
                    <w:jc w:val="both"/>
                    <w:rPr>
                      <w:rFonts w:ascii="Arial Narrow" w:hAnsi="Arial Narrow"/>
                      <w:sz w:val="28"/>
                      <w:szCs w:val="28"/>
                    </w:rPr>
                  </w:pPr>
                </w:p>
                <w:p w:rsidR="00E559B4" w:rsidRPr="007F423F" w:rsidRDefault="00E559B4" w:rsidP="007F423F">
                  <w:pPr>
                    <w:jc w:val="center"/>
                    <w:rPr>
                      <w:color w:val="C00000"/>
                    </w:rPr>
                  </w:pPr>
                  <w:r w:rsidRPr="007F423F">
                    <w:rPr>
                      <w:color w:val="C00000"/>
                    </w:rPr>
                    <w:t>Pour assurer le dessalement d’une eau, il faut appliquer une POI 2 fois supérieure à la PO, soit 2 x 24,2 = 48,4 bar</w:t>
                  </w:r>
                </w:p>
              </w:txbxContent>
            </v:textbox>
          </v:shape>
        </w:pict>
      </w: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AC48CA">
      <w:pPr>
        <w:pStyle w:val="Sansinterligne"/>
        <w:jc w:val="both"/>
        <w:rPr>
          <w:rFonts w:ascii="Arial Narrow" w:hAnsi="Arial Narrow"/>
          <w:sz w:val="28"/>
          <w:szCs w:val="28"/>
        </w:rPr>
      </w:pPr>
    </w:p>
    <w:p w:rsidR="00A657C4" w:rsidRDefault="00A657C4" w:rsidP="000E467A">
      <w:pPr>
        <w:pStyle w:val="Titre2"/>
      </w:pPr>
      <w:r>
        <w:lastRenderedPageBreak/>
        <w:t>Bilan énergétique préliminaire groupe électrogène (diesel + alternateur) Document technique DT08</w:t>
      </w:r>
      <w:r w:rsidRPr="00C560FD">
        <w:t>.</w:t>
      </w:r>
    </w:p>
    <w:p w:rsidR="00A657C4" w:rsidRPr="00FB6A90" w:rsidRDefault="00A657C4" w:rsidP="00DB0F57">
      <w:r w:rsidRPr="00FB6A90">
        <w:t>Le document technique DT</w:t>
      </w:r>
      <w:r>
        <w:t>08</w:t>
      </w:r>
      <w:r w:rsidRPr="00FB6A90">
        <w:t xml:space="preserve"> donne un schéma unifilaire de l’installation électrique du navire. </w:t>
      </w:r>
    </w:p>
    <w:p w:rsidR="00A657C4" w:rsidRPr="00FB6A90" w:rsidRDefault="00A657C4" w:rsidP="00AC48CA">
      <w:pPr>
        <w:pStyle w:val="Sansinterligne"/>
        <w:ind w:left="720"/>
        <w:jc w:val="both"/>
        <w:rPr>
          <w:rFonts w:ascii="Arial" w:hAnsi="Arial" w:cs="Arial"/>
          <w:sz w:val="24"/>
          <w:szCs w:val="24"/>
        </w:rPr>
      </w:pPr>
    </w:p>
    <w:p w:rsidR="00A657C4" w:rsidRPr="00FB6A90" w:rsidRDefault="00A657C4" w:rsidP="00AC48CA">
      <w:pPr>
        <w:autoSpaceDE w:val="0"/>
        <w:autoSpaceDN w:val="0"/>
        <w:adjustRightInd w:val="0"/>
        <w:spacing w:after="0"/>
        <w:rPr>
          <w:rFonts w:cs="Arial"/>
          <w:szCs w:val="24"/>
        </w:rPr>
      </w:pPr>
      <w:r w:rsidRPr="00FB6A90">
        <w:rPr>
          <w:rFonts w:cs="Arial"/>
          <w:szCs w:val="24"/>
          <w:lang w:eastAsia="fr-FR"/>
        </w:rPr>
        <w:t xml:space="preserve">Un bilan de puissance </w:t>
      </w:r>
      <w:r>
        <w:rPr>
          <w:rFonts w:cs="Arial"/>
          <w:szCs w:val="24"/>
          <w:lang w:eastAsia="fr-FR"/>
        </w:rPr>
        <w:t>est é</w:t>
      </w:r>
      <w:r w:rsidRPr="00FB6A90">
        <w:rPr>
          <w:rFonts w:cs="Arial"/>
          <w:szCs w:val="24"/>
          <w:lang w:eastAsia="fr-FR"/>
        </w:rPr>
        <w:t xml:space="preserve">tabli par le chantier pour les conditions de « transit rapide » avec les deux propulsions principales (MEP1 et MEP 2) et une consommation des auxiliaires </w:t>
      </w:r>
      <w:r>
        <w:rPr>
          <w:rFonts w:cs="Arial"/>
          <w:szCs w:val="24"/>
          <w:lang w:eastAsia="fr-FR"/>
        </w:rPr>
        <w:t>de bord estimées égale à 80 kW. Le taux de charge est de 81%, valeur préconisée dans le CCTP</w:t>
      </w:r>
      <w:r w:rsidRPr="00FB6A90">
        <w:rPr>
          <w:rFonts w:cs="Arial"/>
          <w:szCs w:val="24"/>
          <w:lang w:eastAsia="fr-FR"/>
        </w:rPr>
        <w:t xml:space="preserve">. </w:t>
      </w:r>
      <w:r>
        <w:rPr>
          <w:rFonts w:cs="Arial"/>
          <w:szCs w:val="24"/>
          <w:lang w:eastAsia="fr-FR"/>
        </w:rPr>
        <w:t xml:space="preserve">Le chantier prend en compte les </w:t>
      </w:r>
      <w:r w:rsidRPr="00FB6A90">
        <w:rPr>
          <w:rFonts w:cs="Arial"/>
          <w:szCs w:val="24"/>
          <w:lang w:eastAsia="fr-FR"/>
        </w:rPr>
        <w:t>conditions de mouillage ou de manœuvre par mauvais temps, par températures froide / chaude, avec mise en service du chauffage ou climatisation, du guindeau, du cabestan.</w:t>
      </w:r>
      <w:r>
        <w:rPr>
          <w:rFonts w:cs="Arial"/>
          <w:szCs w:val="24"/>
          <w:lang w:eastAsia="fr-FR"/>
        </w:rPr>
        <w:t xml:space="preserve"> Le b</w:t>
      </w:r>
      <w:r w:rsidRPr="00FB6A90">
        <w:rPr>
          <w:rFonts w:cs="Arial"/>
          <w:szCs w:val="24"/>
          <w:lang w:eastAsia="fr-FR"/>
        </w:rPr>
        <w:t xml:space="preserve">ilan </w:t>
      </w:r>
      <w:r>
        <w:rPr>
          <w:rFonts w:cs="Arial"/>
          <w:szCs w:val="24"/>
          <w:lang w:eastAsia="fr-FR"/>
        </w:rPr>
        <w:t>est soumis</w:t>
      </w:r>
      <w:r w:rsidRPr="00FB6A90">
        <w:rPr>
          <w:rFonts w:cs="Arial"/>
          <w:szCs w:val="24"/>
          <w:lang w:eastAsia="fr-FR"/>
        </w:rPr>
        <w:t xml:space="preserve"> à l’approbation de l’Armateur avant de commander les alternateurs, transformateurs et tout autre matériel électrique important.</w:t>
      </w:r>
    </w:p>
    <w:p w:rsidR="00A657C4" w:rsidRPr="00FB6A90" w:rsidRDefault="00A657C4" w:rsidP="00AC48CA">
      <w:pPr>
        <w:pStyle w:val="Sansinterligne"/>
        <w:ind w:left="720"/>
        <w:jc w:val="both"/>
        <w:rPr>
          <w:rFonts w:ascii="Arial" w:hAnsi="Arial" w:cs="Arial"/>
          <w:sz w:val="24"/>
          <w:szCs w:val="24"/>
        </w:rPr>
      </w:pPr>
    </w:p>
    <w:p w:rsidR="00A657C4" w:rsidRPr="00FB6A90" w:rsidRDefault="00A657C4" w:rsidP="00360AA4">
      <w:pPr>
        <w:pStyle w:val="QuestionCG"/>
      </w:pPr>
      <w:r w:rsidRPr="00FB6A90">
        <w:rPr>
          <w:b/>
        </w:rPr>
        <w:t>Evaluer</w:t>
      </w:r>
      <w:r w:rsidRPr="00FB6A90">
        <w:t xml:space="preserve"> la puissance totale </w:t>
      </w:r>
      <w:r>
        <w:t>absorbée</w:t>
      </w:r>
      <w:r w:rsidRPr="00FB6A90">
        <w:t xml:space="preserve"> pour un taux de charge de 81%.</w:t>
      </w:r>
    </w:p>
    <w:p w:rsidR="00A657C4" w:rsidRDefault="004C1752" w:rsidP="00AC48CA">
      <w:pPr>
        <w:pStyle w:val="Sansinterligne"/>
        <w:ind w:left="720"/>
        <w:jc w:val="both"/>
        <w:rPr>
          <w:rFonts w:ascii="Arial Narrow" w:hAnsi="Arial Narrow"/>
          <w:sz w:val="28"/>
          <w:szCs w:val="28"/>
        </w:rPr>
      </w:pPr>
      <w:r w:rsidRPr="004C1752">
        <w:rPr>
          <w:noProof/>
          <w:lang w:eastAsia="fr-FR"/>
        </w:rPr>
        <w:pict>
          <v:shape id="Text Box 247" o:spid="_x0000_s1270" type="#_x0000_t202" style="position:absolute;left:0;text-align:left;margin-left:5.6pt;margin-top:7.3pt;width:481.9pt;height:79.1pt;z-index:251622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">
            <v:textbox>
              <w:txbxContent>
                <w:p w:rsidR="00E559B4" w:rsidRPr="005B0A6A" w:rsidRDefault="00E559B4" w:rsidP="00C13C0A">
                  <w:pPr>
                    <w:jc w:val="center"/>
                    <w:rPr>
                      <w:color w:val="C00000"/>
                      <w:szCs w:val="24"/>
                      <w:lang w:val="nl-NL"/>
                    </w:rPr>
                  </w:pPr>
                  <w:r w:rsidRPr="005B0A6A">
                    <w:rPr>
                      <w:color w:val="C00000"/>
                      <w:szCs w:val="24"/>
                      <w:lang w:val="nl-NL"/>
                    </w:rPr>
                    <w:t>450 k (MEP1) + 450 kW (MEP2) + 80 kW = 980 kW</w:t>
                  </w:r>
                </w:p>
                <w:p w:rsidR="00E559B4" w:rsidRPr="00C13C0A" w:rsidRDefault="00E559B4" w:rsidP="00C13C0A">
                  <w:pPr>
                    <w:jc w:val="center"/>
                    <w:rPr>
                      <w:color w:val="C00000"/>
                      <w:szCs w:val="24"/>
                    </w:rPr>
                  </w:pPr>
                  <w:r w:rsidRPr="00C13C0A">
                    <w:rPr>
                      <w:color w:val="C00000"/>
                      <w:szCs w:val="24"/>
                    </w:rPr>
                    <w:t>Pour un taux de charge de 81% : 980/0,81 =1210 kW</w:t>
                  </w:r>
                </w:p>
              </w:txbxContent>
            </v:textbox>
          </v:shape>
        </w:pict>
      </w:r>
    </w:p>
    <w:p w:rsidR="00A657C4" w:rsidRDefault="00A657C4" w:rsidP="00AC48CA">
      <w:pPr>
        <w:pStyle w:val="Sansinterligne"/>
        <w:ind w:left="720"/>
        <w:jc w:val="both"/>
        <w:rPr>
          <w:rFonts w:ascii="Arial Narrow" w:hAnsi="Arial Narrow"/>
          <w:sz w:val="28"/>
          <w:szCs w:val="28"/>
        </w:rPr>
      </w:pPr>
    </w:p>
    <w:p w:rsidR="00A657C4" w:rsidRDefault="00A657C4" w:rsidP="00AC48CA">
      <w:pPr>
        <w:pStyle w:val="Sansinterligne"/>
        <w:ind w:left="720"/>
        <w:jc w:val="both"/>
        <w:rPr>
          <w:rFonts w:ascii="Arial Narrow" w:hAnsi="Arial Narrow"/>
          <w:sz w:val="28"/>
          <w:szCs w:val="28"/>
        </w:rPr>
      </w:pPr>
    </w:p>
    <w:p w:rsidR="00A657C4" w:rsidRDefault="00A657C4" w:rsidP="00AC48CA">
      <w:pPr>
        <w:pStyle w:val="Sansinterligne"/>
        <w:ind w:left="720"/>
        <w:jc w:val="both"/>
        <w:rPr>
          <w:rFonts w:ascii="Arial Narrow" w:hAnsi="Arial Narrow"/>
          <w:sz w:val="28"/>
          <w:szCs w:val="28"/>
        </w:rPr>
      </w:pPr>
    </w:p>
    <w:p w:rsidR="00A657C4" w:rsidRPr="00192F0B" w:rsidRDefault="00A657C4" w:rsidP="00AC48CA">
      <w:pPr>
        <w:pStyle w:val="Sansinterligne"/>
        <w:ind w:left="720"/>
        <w:jc w:val="both"/>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Pr="00FB6A90" w:rsidRDefault="00A657C4" w:rsidP="00360AA4">
      <w:pPr>
        <w:pStyle w:val="QuestionCG"/>
      </w:pPr>
      <w:r w:rsidRPr="00FB6A90">
        <w:rPr>
          <w:b/>
        </w:rPr>
        <w:t>Vérifier</w:t>
      </w:r>
      <w:r w:rsidRPr="00FB6A90">
        <w:t xml:space="preserve"> à l’aide du document technique DT</w:t>
      </w:r>
      <w:r>
        <w:t>08</w:t>
      </w:r>
      <w:r w:rsidRPr="00FB6A90">
        <w:t xml:space="preserve"> que les deux groupes </w:t>
      </w:r>
      <w:r>
        <w:t xml:space="preserve">électrogènes (diesel + alternateur) GE1 et GE2 </w:t>
      </w:r>
      <w:r w:rsidRPr="00FB6A90">
        <w:t>sont capables de fournir cette puissance.</w:t>
      </w:r>
    </w:p>
    <w:p w:rsidR="00A657C4" w:rsidRDefault="004C1752" w:rsidP="00AC48CA">
      <w:pPr>
        <w:pStyle w:val="Sansinterligne"/>
        <w:rPr>
          <w:rFonts w:ascii="Arial Narrow" w:hAnsi="Arial Narrow"/>
          <w:sz w:val="28"/>
          <w:szCs w:val="28"/>
        </w:rPr>
      </w:pPr>
      <w:r w:rsidRPr="004C1752">
        <w:rPr>
          <w:noProof/>
          <w:lang w:eastAsia="fr-FR"/>
        </w:rPr>
        <w:pict>
          <v:shape id="Text Box 248" o:spid="_x0000_s1271" type="#_x0000_t202" style="position:absolute;margin-left:-.35pt;margin-top:9.05pt;width:481.9pt;height:70.45pt;z-index:251623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">
            <v:textbox>
              <w:txbxContent>
                <w:p w:rsidR="00E559B4" w:rsidRPr="00C13C0A" w:rsidRDefault="00E559B4" w:rsidP="00C13C0A">
                  <w:pPr>
                    <w:jc w:val="center"/>
                    <w:rPr>
                      <w:rFonts w:cs="Arial"/>
                      <w:color w:val="C00000"/>
                      <w:szCs w:val="24"/>
                    </w:rPr>
                  </w:pPr>
                  <w:r w:rsidRPr="00C13C0A">
                    <w:rPr>
                      <w:rFonts w:cs="Arial"/>
                      <w:color w:val="C00000"/>
                      <w:szCs w:val="24"/>
                    </w:rPr>
                    <w:t>608 kW x 2 =1216 kW</w:t>
                  </w:r>
                </w:p>
              </w:txbxContent>
            </v:textbox>
          </v:shape>
        </w:pict>
      </w: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ind w:left="720"/>
        <w:jc w:val="both"/>
        <w:rPr>
          <w:rFonts w:ascii="Arial Narrow" w:hAnsi="Arial Narrow"/>
          <w:b/>
          <w:sz w:val="28"/>
          <w:szCs w:val="28"/>
          <w:u w:val="single"/>
        </w:rPr>
      </w:pPr>
    </w:p>
    <w:p w:rsidR="00A657C4" w:rsidRDefault="00A657C4" w:rsidP="000E467A">
      <w:pPr>
        <w:pStyle w:val="Titre2"/>
      </w:pPr>
      <w:r>
        <w:t>Consommation spécifique du moteur diesel. Document technique DT07</w:t>
      </w:r>
      <w:r w:rsidRPr="00C560FD">
        <w:t>.</w:t>
      </w:r>
    </w:p>
    <w:p w:rsidR="00A657C4" w:rsidRPr="00FB6A90" w:rsidRDefault="00A657C4" w:rsidP="00A6443D">
      <w:pPr>
        <w:pStyle w:val="Sansinterligne"/>
        <w:jc w:val="both"/>
        <w:rPr>
          <w:rFonts w:ascii="Arial" w:hAnsi="Arial" w:cs="Arial"/>
          <w:sz w:val="24"/>
          <w:szCs w:val="24"/>
        </w:rPr>
      </w:pPr>
      <w:r w:rsidRPr="00FB6A90">
        <w:rPr>
          <w:rFonts w:ascii="Arial" w:hAnsi="Arial" w:cs="Arial"/>
          <w:sz w:val="24"/>
          <w:szCs w:val="24"/>
        </w:rPr>
        <w:t>La consommation spécifique est la consommation horaire du moteur en carburant m</w:t>
      </w:r>
      <w:r w:rsidRPr="00FB6A90">
        <w:rPr>
          <w:rFonts w:ascii="Arial" w:hAnsi="Arial" w:cs="Arial"/>
          <w:sz w:val="24"/>
          <w:szCs w:val="24"/>
          <w:vertAlign w:val="subscript"/>
        </w:rPr>
        <w:t>C</w:t>
      </w:r>
      <w:r w:rsidRPr="00FB6A90">
        <w:rPr>
          <w:rFonts w:ascii="Arial" w:hAnsi="Arial" w:cs="Arial"/>
          <w:sz w:val="24"/>
          <w:szCs w:val="24"/>
        </w:rPr>
        <w:t xml:space="preserve"> rapportée à la puissance effective P</w:t>
      </w:r>
      <w:r w:rsidRPr="00FB6A90">
        <w:rPr>
          <w:rFonts w:ascii="Arial" w:hAnsi="Arial" w:cs="Arial"/>
          <w:sz w:val="24"/>
          <w:szCs w:val="24"/>
          <w:vertAlign w:val="subscript"/>
        </w:rPr>
        <w:t>e</w:t>
      </w:r>
      <w:r>
        <w:rPr>
          <w:rFonts w:ascii="Arial" w:hAnsi="Arial" w:cs="Arial"/>
          <w:sz w:val="24"/>
          <w:szCs w:val="24"/>
          <w:vertAlign w:val="subscript"/>
        </w:rPr>
        <w:t>ff</w:t>
      </w:r>
      <w:r w:rsidRPr="00FB6A90">
        <w:rPr>
          <w:rFonts w:ascii="Arial" w:hAnsi="Arial" w:cs="Arial"/>
          <w:sz w:val="24"/>
          <w:szCs w:val="24"/>
        </w:rPr>
        <w:t xml:space="preserve"> (puissance disponible sur l’arbre moteur).  Cette consommation dépend du pouvoir calorifique du carburant PCI et du rendement global du moteur η</w:t>
      </w:r>
      <w:r w:rsidRPr="00FB6A90">
        <w:rPr>
          <w:rFonts w:ascii="Arial" w:hAnsi="Arial" w:cs="Arial"/>
          <w:sz w:val="24"/>
          <w:szCs w:val="24"/>
          <w:vertAlign w:val="subscript"/>
        </w:rPr>
        <w:t>G</w:t>
      </w:r>
      <w:r w:rsidRPr="00FB6A90">
        <w:rPr>
          <w:rFonts w:ascii="Arial" w:hAnsi="Arial" w:cs="Arial"/>
          <w:sz w:val="24"/>
          <w:szCs w:val="24"/>
        </w:rPr>
        <w:t>.</w:t>
      </w:r>
    </w:p>
    <w:p w:rsidR="00A657C4" w:rsidRPr="00FB6A90" w:rsidRDefault="00A657C4" w:rsidP="00AC48CA">
      <w:pPr>
        <w:pStyle w:val="Sansinterligne"/>
        <w:jc w:val="center"/>
        <w:rPr>
          <w:rFonts w:ascii="Arial" w:hAnsi="Arial" w:cs="Arial"/>
          <w:sz w:val="24"/>
          <w:szCs w:val="24"/>
        </w:rPr>
      </w:pPr>
      <w:r w:rsidRPr="00E670ED">
        <w:rPr>
          <w:rFonts w:ascii="Arial" w:hAnsi="Arial" w:cs="Arial"/>
          <w:position w:val="-32"/>
          <w:sz w:val="24"/>
          <w:szCs w:val="24"/>
        </w:rPr>
        <w:object w:dxaOrig="2260" w:dyaOrig="720">
          <v:shape id="_x0000_i1032" type="#_x0000_t75" style="width:113.15pt;height:37.7pt" o:ole="">
            <v:imagedata r:id="rId63" o:title=""/>
          </v:shape>
          <o:OLEObject Type="Embed" ProgID="Equation.3" ShapeID="_x0000_i1032" DrawAspect="Content" ObjectID="_1427267318" r:id="rId64"/>
        </w:object>
      </w:r>
    </w:p>
    <w:p w:rsidR="00A657C4" w:rsidRPr="00FB6A90" w:rsidRDefault="00A657C4" w:rsidP="00AC48CA">
      <w:pPr>
        <w:pStyle w:val="Sansinterligne"/>
        <w:jc w:val="center"/>
        <w:rPr>
          <w:rFonts w:ascii="Arial" w:hAnsi="Arial" w:cs="Arial"/>
          <w:sz w:val="24"/>
          <w:szCs w:val="24"/>
        </w:rPr>
      </w:pPr>
    </w:p>
    <w:p w:rsidR="00A657C4" w:rsidRPr="00FB6A90" w:rsidRDefault="00A657C4" w:rsidP="00AC48CA">
      <w:pPr>
        <w:pStyle w:val="Sansinterligne"/>
        <w:jc w:val="both"/>
        <w:rPr>
          <w:rFonts w:ascii="Arial" w:hAnsi="Arial" w:cs="Arial"/>
          <w:sz w:val="24"/>
          <w:szCs w:val="24"/>
        </w:rPr>
      </w:pPr>
      <w:r w:rsidRPr="00FB6A90">
        <w:rPr>
          <w:rFonts w:ascii="Arial" w:hAnsi="Arial" w:cs="Arial"/>
          <w:sz w:val="24"/>
          <w:szCs w:val="24"/>
        </w:rPr>
        <w:t>Avec :</w:t>
      </w:r>
    </w:p>
    <w:p w:rsidR="00A657C4" w:rsidRPr="00FB6A90" w:rsidRDefault="00A657C4" w:rsidP="00AC48CA">
      <w:pPr>
        <w:pStyle w:val="Sansinterligne"/>
        <w:jc w:val="both"/>
        <w:rPr>
          <w:rFonts w:ascii="Arial" w:hAnsi="Arial" w:cs="Arial"/>
          <w:sz w:val="24"/>
          <w:szCs w:val="24"/>
        </w:rPr>
      </w:pPr>
      <w:r w:rsidRPr="00FB6A90">
        <w:rPr>
          <w:rFonts w:ascii="Arial" w:hAnsi="Arial" w:cs="Arial"/>
          <w:position w:val="-12"/>
          <w:sz w:val="24"/>
          <w:szCs w:val="24"/>
        </w:rPr>
        <w:object w:dxaOrig="580" w:dyaOrig="360">
          <v:shape id="_x0000_i1033" type="#_x0000_t75" style="width:26.3pt;height:18.3pt" o:ole="">
            <v:imagedata r:id="rId65" o:title=""/>
          </v:shape>
          <o:OLEObject Type="Embed" ProgID="Equation.3" ShapeID="_x0000_i1033" DrawAspect="Content" ObjectID="_1427267319" r:id="rId66"/>
        </w:object>
      </w:r>
      <w:r w:rsidRPr="00FB6A90">
        <w:rPr>
          <w:rFonts w:ascii="Arial" w:hAnsi="Arial" w:cs="Arial"/>
          <w:sz w:val="24"/>
          <w:szCs w:val="24"/>
        </w:rPr>
        <w:t xml:space="preserve"> Consommation horaire en carburant (g/h)</w:t>
      </w:r>
    </w:p>
    <w:p w:rsidR="00A657C4" w:rsidRPr="00FB6A90" w:rsidRDefault="00A657C4" w:rsidP="00AC48CA">
      <w:pPr>
        <w:pStyle w:val="Sansinterligne"/>
        <w:jc w:val="both"/>
        <w:rPr>
          <w:rFonts w:ascii="Arial" w:hAnsi="Arial" w:cs="Arial"/>
          <w:sz w:val="24"/>
          <w:szCs w:val="24"/>
        </w:rPr>
      </w:pPr>
      <w:r w:rsidRPr="00E670ED">
        <w:rPr>
          <w:rFonts w:ascii="Arial" w:hAnsi="Arial" w:cs="Arial"/>
          <w:position w:val="-14"/>
          <w:sz w:val="24"/>
          <w:szCs w:val="24"/>
        </w:rPr>
        <w:object w:dxaOrig="600" w:dyaOrig="380">
          <v:shape id="_x0000_i1034" type="#_x0000_t75" style="width:29.7pt;height:18.3pt" o:ole="">
            <v:imagedata r:id="rId67" o:title=""/>
          </v:shape>
          <o:OLEObject Type="Embed" ProgID="Equation.3" ShapeID="_x0000_i1034" DrawAspect="Content" ObjectID="_1427267320" r:id="rId68"/>
        </w:object>
      </w:r>
      <w:r w:rsidRPr="00FB6A90">
        <w:rPr>
          <w:rFonts w:ascii="Arial" w:hAnsi="Arial" w:cs="Arial"/>
          <w:sz w:val="24"/>
          <w:szCs w:val="24"/>
        </w:rPr>
        <w:t>Puissance effective (kW)</w:t>
      </w:r>
    </w:p>
    <w:p w:rsidR="00A657C4" w:rsidRPr="00FB6A90" w:rsidRDefault="00A657C4" w:rsidP="00AC48CA">
      <w:pPr>
        <w:pStyle w:val="Sansinterligne"/>
        <w:rPr>
          <w:rFonts w:ascii="Arial" w:hAnsi="Arial" w:cs="Arial"/>
          <w:sz w:val="24"/>
          <w:szCs w:val="24"/>
        </w:rPr>
      </w:pPr>
      <w:r w:rsidRPr="00FB6A90">
        <w:rPr>
          <w:rFonts w:ascii="Arial" w:hAnsi="Arial" w:cs="Arial"/>
          <w:position w:val="-6"/>
          <w:sz w:val="24"/>
          <w:szCs w:val="24"/>
        </w:rPr>
        <w:object w:dxaOrig="700" w:dyaOrig="279">
          <v:shape id="_x0000_i1035" type="#_x0000_t75" style="width:36.55pt;height:14.85pt" o:ole="">
            <v:imagedata r:id="rId69" o:title=""/>
          </v:shape>
          <o:OLEObject Type="Embed" ProgID="Equation.3" ShapeID="_x0000_i1035" DrawAspect="Content" ObjectID="_1427267321" r:id="rId70"/>
        </w:object>
      </w:r>
      <w:r w:rsidRPr="00FB6A90">
        <w:rPr>
          <w:rFonts w:ascii="Arial" w:hAnsi="Arial" w:cs="Arial"/>
          <w:sz w:val="24"/>
          <w:szCs w:val="24"/>
        </w:rPr>
        <w:t>Consommation spécifique (g/kWh)</w:t>
      </w:r>
    </w:p>
    <w:p w:rsidR="00A657C4" w:rsidRPr="00FB6A90" w:rsidRDefault="00A657C4" w:rsidP="00AC48CA">
      <w:pPr>
        <w:pStyle w:val="Sansinterligne"/>
        <w:rPr>
          <w:rFonts w:ascii="Arial" w:hAnsi="Arial" w:cs="Arial"/>
          <w:sz w:val="24"/>
          <w:szCs w:val="24"/>
        </w:rPr>
      </w:pPr>
      <w:r w:rsidRPr="00FB6A90">
        <w:rPr>
          <w:rFonts w:ascii="Arial" w:hAnsi="Arial" w:cs="Arial"/>
          <w:position w:val="-6"/>
          <w:sz w:val="24"/>
          <w:szCs w:val="24"/>
        </w:rPr>
        <w:object w:dxaOrig="700" w:dyaOrig="279">
          <v:shape id="_x0000_i1036" type="#_x0000_t75" style="width:36.55pt;height:14.85pt" o:ole="">
            <v:imagedata r:id="rId71" o:title=""/>
          </v:shape>
          <o:OLEObject Type="Embed" ProgID="Equation.3" ShapeID="_x0000_i1036" DrawAspect="Content" ObjectID="_1427267322" r:id="rId72"/>
        </w:object>
      </w:r>
      <w:r w:rsidRPr="00FB6A90">
        <w:rPr>
          <w:rFonts w:ascii="Arial" w:hAnsi="Arial" w:cs="Arial"/>
          <w:sz w:val="24"/>
          <w:szCs w:val="24"/>
        </w:rPr>
        <w:t>Pouvoir calorifique inférieur du carburant (kJ/kg)</w:t>
      </w:r>
    </w:p>
    <w:p w:rsidR="00A657C4" w:rsidRDefault="00A657C4">
      <w:pPr>
        <w:spacing w:after="0"/>
        <w:jc w:val="left"/>
        <w:rPr>
          <w:rFonts w:cs="Arial"/>
          <w:szCs w:val="24"/>
        </w:rPr>
      </w:pPr>
      <w:r>
        <w:rPr>
          <w:rFonts w:cs="Arial"/>
          <w:szCs w:val="24"/>
        </w:rPr>
        <w:br w:type="page"/>
      </w:r>
    </w:p>
    <w:p w:rsidR="00A657C4" w:rsidRPr="00FB6A90" w:rsidRDefault="00A657C4" w:rsidP="00360AA4">
      <w:pPr>
        <w:pStyle w:val="QuestionCG"/>
      </w:pPr>
      <w:r w:rsidRPr="00FB6A90">
        <w:rPr>
          <w:b/>
        </w:rPr>
        <w:lastRenderedPageBreak/>
        <w:t>Calculer</w:t>
      </w:r>
      <w:r w:rsidRPr="00FB6A90">
        <w:t xml:space="preserve"> le rendement global du moteur diesel.</w:t>
      </w:r>
    </w:p>
    <w:p w:rsidR="00A657C4" w:rsidRDefault="004C1752" w:rsidP="00AC48CA">
      <w:pPr>
        <w:pStyle w:val="Sansinterligne"/>
        <w:rPr>
          <w:rFonts w:ascii="Arial Narrow" w:hAnsi="Arial Narrow"/>
          <w:sz w:val="28"/>
          <w:szCs w:val="28"/>
        </w:rPr>
      </w:pPr>
      <w:r w:rsidRPr="004C1752">
        <w:rPr>
          <w:noProof/>
          <w:lang w:eastAsia="fr-FR"/>
        </w:rPr>
        <w:pict>
          <v:shape id="Text Box 256" o:spid="_x0000_s1272" type="#_x0000_t202" style="position:absolute;margin-left:1.1pt;margin-top:0;width:481.9pt;height:51pt;z-index:251632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">
            <v:textbox>
              <w:txbxContent>
                <w:p w:rsidR="00E559B4" w:rsidRPr="000D5F37" w:rsidRDefault="00E559B4" w:rsidP="00C13C0A">
                  <w:pPr>
                    <w:jc w:val="center"/>
                    <w:rPr>
                      <w:rFonts w:ascii="Arial Narrow" w:hAnsi="Arial Narrow"/>
                      <w:color w:val="FF0000"/>
                      <w:sz w:val="28"/>
                      <w:szCs w:val="28"/>
                      <w:u w:val="single"/>
                    </w:rPr>
                  </w:pPr>
                  <w:r w:rsidRPr="000D5F37">
                    <w:rPr>
                      <w:rFonts w:ascii="Arial Narrow" w:hAnsi="Arial Narrow"/>
                      <w:color w:val="FF0000"/>
                      <w:position w:val="-24"/>
                      <w:sz w:val="28"/>
                      <w:szCs w:val="28"/>
                    </w:rPr>
                    <w:object w:dxaOrig="4520" w:dyaOrig="620">
                      <v:shape id="_x0000_i1047" type="#_x0000_t75" style="width:225.15pt;height:30.85pt" o:ole="">
                        <v:imagedata r:id="rId73" o:title=""/>
                      </v:shape>
                      <o:OLEObject Type="Embed" ProgID="Equation.3" ShapeID="_x0000_i1047" DrawAspect="Content" ObjectID="_1427267333" r:id="rId74"/>
                    </w:object>
                  </w:r>
                </w:p>
                <w:p w:rsidR="00E559B4" w:rsidRPr="00851880" w:rsidRDefault="00E559B4" w:rsidP="00AC48CA">
                  <w:pPr>
                    <w:rPr>
                      <w:rFonts w:ascii="Arial Narrow" w:hAnsi="Arial Narrow"/>
                      <w:sz w:val="28"/>
                      <w:szCs w:val="28"/>
                      <w:u w:val="single"/>
                    </w:rPr>
                  </w:pPr>
                </w:p>
              </w:txbxContent>
            </v:textbox>
          </v:shape>
        </w:pict>
      </w:r>
    </w:p>
    <w:p w:rsidR="00A657C4" w:rsidRPr="008553B2" w:rsidRDefault="00A657C4" w:rsidP="00AC48CA">
      <w:pPr>
        <w:pStyle w:val="Sansinterligne"/>
        <w:rPr>
          <w:rFonts w:ascii="Arial Narrow" w:hAnsi="Arial Narrow"/>
          <w:sz w:val="28"/>
          <w:szCs w:val="28"/>
        </w:rPr>
      </w:pPr>
    </w:p>
    <w:p w:rsidR="00A657C4" w:rsidRPr="008553B2" w:rsidRDefault="00A657C4" w:rsidP="00AC48CA">
      <w:pPr>
        <w:pStyle w:val="Sansinterligne"/>
        <w:rPr>
          <w:rFonts w:ascii="Arial Narrow" w:hAnsi="Arial Narrow"/>
          <w:sz w:val="28"/>
          <w:szCs w:val="28"/>
        </w:rPr>
      </w:pPr>
    </w:p>
    <w:p w:rsidR="00A657C4" w:rsidRPr="002D1322" w:rsidRDefault="00A657C4" w:rsidP="00AC48CA">
      <w:pPr>
        <w:pStyle w:val="Sansinterligne"/>
        <w:rPr>
          <w:rFonts w:ascii="Arial Narrow" w:hAnsi="Arial Narrow"/>
          <w:sz w:val="16"/>
          <w:szCs w:val="16"/>
        </w:rPr>
      </w:pPr>
    </w:p>
    <w:p w:rsidR="00A657C4" w:rsidRPr="00FB6A90" w:rsidRDefault="00A657C4" w:rsidP="00AC48CA">
      <w:pPr>
        <w:pStyle w:val="Sansinterligne"/>
        <w:rPr>
          <w:rFonts w:ascii="Arial" w:hAnsi="Arial" w:cs="Arial"/>
          <w:sz w:val="24"/>
          <w:szCs w:val="24"/>
        </w:rPr>
      </w:pPr>
      <w:r w:rsidRPr="00FB6A90">
        <w:rPr>
          <w:rFonts w:ascii="Arial" w:hAnsi="Arial" w:cs="Arial"/>
          <w:sz w:val="24"/>
          <w:szCs w:val="24"/>
        </w:rPr>
        <w:t>L’alternateur accouplé au moteur diesel est du type LEROY SOMER LSA 50.2L8.</w:t>
      </w:r>
    </w:p>
    <w:p w:rsidR="00A657C4" w:rsidRPr="00FB6A90" w:rsidRDefault="00A657C4" w:rsidP="00AC48CA">
      <w:pPr>
        <w:pStyle w:val="Sansinterligne"/>
        <w:rPr>
          <w:rFonts w:ascii="Arial" w:hAnsi="Arial" w:cs="Arial"/>
          <w:sz w:val="24"/>
          <w:szCs w:val="24"/>
        </w:rPr>
      </w:pPr>
      <w:r w:rsidRPr="00FB6A90">
        <w:rPr>
          <w:rFonts w:ascii="Arial" w:hAnsi="Arial" w:cs="Arial"/>
          <w:sz w:val="24"/>
          <w:szCs w:val="24"/>
        </w:rPr>
        <w:t>Les caractéristiques principales sont données ci-dessous :</w:t>
      </w:r>
    </w:p>
    <w:p w:rsidR="00A657C4" w:rsidRPr="00FB6A90" w:rsidRDefault="00A657C4" w:rsidP="00AC48CA">
      <w:pPr>
        <w:pStyle w:val="Sansinterligne"/>
        <w:rPr>
          <w:rFonts w:ascii="Arial" w:hAnsi="Arial" w:cs="Arial"/>
          <w:sz w:val="24"/>
          <w:szCs w:val="24"/>
        </w:rPr>
      </w:pPr>
      <w:r w:rsidRPr="00FB6A90">
        <w:rPr>
          <w:rFonts w:ascii="Arial" w:hAnsi="Arial" w:cs="Arial"/>
          <w:sz w:val="24"/>
          <w:szCs w:val="24"/>
        </w:rPr>
        <w:t xml:space="preserve">50 </w:t>
      </w:r>
      <w:r>
        <w:rPr>
          <w:rFonts w:ascii="Arial" w:hAnsi="Arial" w:cs="Arial"/>
          <w:sz w:val="24"/>
          <w:szCs w:val="24"/>
        </w:rPr>
        <w:t>H</w:t>
      </w:r>
      <w:r w:rsidRPr="00FB6A90">
        <w:rPr>
          <w:rFonts w:ascii="Arial" w:hAnsi="Arial" w:cs="Arial"/>
          <w:sz w:val="24"/>
          <w:szCs w:val="24"/>
        </w:rPr>
        <w:t xml:space="preserve">z – 1500 t/m - 4 pôles – 230/400 V </w:t>
      </w:r>
      <w:r>
        <w:rPr>
          <w:rFonts w:ascii="Arial" w:hAnsi="Arial" w:cs="Arial"/>
          <w:sz w:val="24"/>
          <w:szCs w:val="24"/>
        </w:rPr>
        <w:t>–</w:t>
      </w:r>
      <w:r w:rsidRPr="00FB6A90">
        <w:rPr>
          <w:rFonts w:ascii="Arial" w:hAnsi="Arial" w:cs="Arial"/>
          <w:sz w:val="24"/>
          <w:szCs w:val="24"/>
        </w:rPr>
        <w:t xml:space="preserve"> 1500 kVA déclassé à 760 </w:t>
      </w:r>
      <w:proofErr w:type="spellStart"/>
      <w:r w:rsidRPr="00FB6A90">
        <w:rPr>
          <w:rFonts w:ascii="Arial" w:hAnsi="Arial" w:cs="Arial"/>
          <w:sz w:val="24"/>
          <w:szCs w:val="24"/>
        </w:rPr>
        <w:t>kVA</w:t>
      </w:r>
      <w:proofErr w:type="spellEnd"/>
      <w:r w:rsidRPr="00FB6A90">
        <w:rPr>
          <w:rFonts w:ascii="Arial" w:hAnsi="Arial" w:cs="Arial"/>
          <w:sz w:val="24"/>
          <w:szCs w:val="24"/>
        </w:rPr>
        <w:t xml:space="preserve"> – </w:t>
      </w:r>
      <w:r w:rsidRPr="00FB6A90">
        <w:rPr>
          <w:rFonts w:ascii="Arial" w:hAnsi="Arial" w:cs="Arial"/>
          <w:position w:val="-10"/>
          <w:sz w:val="24"/>
          <w:szCs w:val="24"/>
        </w:rPr>
        <w:object w:dxaOrig="1100" w:dyaOrig="320">
          <v:shape id="_x0000_i1037" type="#_x0000_t75" style="width:54.85pt;height:14.85pt" o:ole="">
            <v:imagedata r:id="rId75" o:title=""/>
          </v:shape>
          <o:OLEObject Type="Embed" ProgID="Equation.3" ShapeID="_x0000_i1037" DrawAspect="Content" ObjectID="_1427267323" r:id="rId76"/>
        </w:object>
      </w:r>
      <w:r w:rsidRPr="00FB6A90">
        <w:rPr>
          <w:rFonts w:ascii="Arial" w:hAnsi="Arial" w:cs="Arial"/>
          <w:sz w:val="24"/>
          <w:szCs w:val="24"/>
        </w:rPr>
        <w:t xml:space="preserve">- </w:t>
      </w:r>
    </w:p>
    <w:p w:rsidR="00A657C4" w:rsidRPr="00821E13" w:rsidRDefault="00A657C4" w:rsidP="00AC48CA">
      <w:pPr>
        <w:pStyle w:val="Sansinterligne"/>
        <w:rPr>
          <w:rFonts w:ascii="Arial Narrow" w:hAnsi="Arial Narrow"/>
          <w:sz w:val="16"/>
          <w:szCs w:val="16"/>
        </w:rPr>
      </w:pPr>
    </w:p>
    <w:p w:rsidR="00A657C4" w:rsidRDefault="004C39E3" w:rsidP="00AC48CA">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524500" cy="2647950"/>
            <wp:effectExtent l="19050" t="0" r="0" b="0"/>
            <wp:docPr id="9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77"/>
                    <a:srcRect/>
                    <a:stretch>
                      <a:fillRect/>
                    </a:stretch>
                  </pic:blipFill>
                  <pic:spPr bwMode="auto">
                    <a:xfrm>
                      <a:off x="0" y="0"/>
                      <a:ext cx="5524500" cy="2647950"/>
                    </a:xfrm>
                    <a:prstGeom prst="rect">
                      <a:avLst/>
                    </a:prstGeom>
                    <a:noFill/>
                    <a:ln w="9525">
                      <a:noFill/>
                      <a:miter lim="800000"/>
                      <a:headEnd/>
                      <a:tailEnd/>
                    </a:ln>
                  </pic:spPr>
                </pic:pic>
              </a:graphicData>
            </a:graphic>
          </wp:inline>
        </w:drawing>
      </w:r>
    </w:p>
    <w:p w:rsidR="00A657C4" w:rsidRPr="00821E13" w:rsidRDefault="00A657C4" w:rsidP="00AC48CA">
      <w:pPr>
        <w:pStyle w:val="Sansinterligne"/>
        <w:jc w:val="center"/>
        <w:rPr>
          <w:rFonts w:ascii="Arial Narrow" w:hAnsi="Arial Narrow"/>
          <w:sz w:val="16"/>
          <w:szCs w:val="16"/>
        </w:rPr>
      </w:pPr>
    </w:p>
    <w:p w:rsidR="00A657C4" w:rsidRPr="00FB6A90" w:rsidRDefault="00A657C4" w:rsidP="00360AA4">
      <w:pPr>
        <w:pStyle w:val="QuestionCG"/>
      </w:pPr>
      <w:r w:rsidRPr="00FB6A90">
        <w:rPr>
          <w:b/>
        </w:rPr>
        <w:t>Donner</w:t>
      </w:r>
      <w:r w:rsidRPr="00FB6A90">
        <w:t xml:space="preserve"> le rendement de l’alternateur pour les conditions de fonctionnement définies ci-dessus.</w:t>
      </w:r>
    </w:p>
    <w:p w:rsidR="00A657C4" w:rsidRDefault="004C1752" w:rsidP="00AC48CA">
      <w:pPr>
        <w:pStyle w:val="Sansinterligne"/>
        <w:rPr>
          <w:rFonts w:ascii="Arial Narrow" w:hAnsi="Arial Narrow"/>
          <w:sz w:val="28"/>
          <w:szCs w:val="28"/>
        </w:rPr>
      </w:pPr>
      <w:r w:rsidRPr="004C1752">
        <w:rPr>
          <w:noProof/>
          <w:lang w:eastAsia="fr-FR"/>
        </w:rPr>
        <w:pict>
          <v:shape id="Text Box 249" o:spid="_x0000_s1273" type="#_x0000_t202" style="position:absolute;margin-left:1.1pt;margin-top:2.4pt;width:483.3pt;height:47.55pt;z-index:25162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">
            <v:textbox>
              <w:txbxContent>
                <w:p w:rsidR="00E559B4" w:rsidRPr="00C13C0A" w:rsidRDefault="00E559B4" w:rsidP="00C13C0A">
                  <w:pPr>
                    <w:jc w:val="center"/>
                    <w:rPr>
                      <w:color w:val="C00000"/>
                      <w:szCs w:val="24"/>
                    </w:rPr>
                  </w:pPr>
                  <w:r w:rsidRPr="00C13C0A">
                    <w:rPr>
                      <w:color w:val="C00000"/>
                      <w:szCs w:val="24"/>
                    </w:rPr>
                    <w:t xml:space="preserve">Pour S = 760 </w:t>
                  </w:r>
                  <w:proofErr w:type="spellStart"/>
                  <w:r w:rsidRPr="00C13C0A">
                    <w:rPr>
                      <w:color w:val="C00000"/>
                      <w:szCs w:val="24"/>
                    </w:rPr>
                    <w:t>kVA</w:t>
                  </w:r>
                  <w:proofErr w:type="spellEnd"/>
                  <w:r w:rsidRPr="00C13C0A">
                    <w:rPr>
                      <w:color w:val="C00000"/>
                      <w:szCs w:val="24"/>
                    </w:rPr>
                    <w:t>, on lit sur la courbe un rendement de 95,8%</w:t>
                  </w:r>
                </w:p>
              </w:txbxContent>
            </v:textbox>
          </v:shape>
        </w:pict>
      </w: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Pr="00FB6A90" w:rsidRDefault="00A657C4" w:rsidP="00AC48CA">
      <w:pPr>
        <w:pStyle w:val="Sansinterligne"/>
        <w:rPr>
          <w:rFonts w:ascii="Arial" w:hAnsi="Arial" w:cs="Arial"/>
          <w:sz w:val="24"/>
          <w:szCs w:val="24"/>
        </w:rPr>
      </w:pPr>
      <w:r w:rsidRPr="00FB6A90">
        <w:rPr>
          <w:rFonts w:ascii="Arial" w:hAnsi="Arial" w:cs="Arial"/>
          <w:sz w:val="24"/>
          <w:szCs w:val="24"/>
        </w:rPr>
        <w:t xml:space="preserve">Le schéma ci-dessous représente un groupe </w:t>
      </w:r>
      <w:r>
        <w:rPr>
          <w:rFonts w:ascii="Arial" w:hAnsi="Arial" w:cs="Arial"/>
          <w:sz w:val="24"/>
          <w:szCs w:val="24"/>
        </w:rPr>
        <w:t>électrogène GE (</w:t>
      </w:r>
      <w:r w:rsidRPr="00FB6A90">
        <w:rPr>
          <w:rFonts w:ascii="Arial" w:hAnsi="Arial" w:cs="Arial"/>
          <w:sz w:val="24"/>
          <w:szCs w:val="24"/>
        </w:rPr>
        <w:t xml:space="preserve">diesel </w:t>
      </w:r>
      <w:r>
        <w:rPr>
          <w:rFonts w:ascii="Arial" w:hAnsi="Arial" w:cs="Arial"/>
          <w:sz w:val="24"/>
          <w:szCs w:val="24"/>
        </w:rPr>
        <w:t xml:space="preserve">+ </w:t>
      </w:r>
      <w:r w:rsidRPr="00FB6A90">
        <w:rPr>
          <w:rFonts w:ascii="Arial" w:hAnsi="Arial" w:cs="Arial"/>
          <w:sz w:val="24"/>
          <w:szCs w:val="24"/>
        </w:rPr>
        <w:t>al</w:t>
      </w:r>
      <w:r>
        <w:rPr>
          <w:rFonts w:ascii="Arial" w:hAnsi="Arial" w:cs="Arial"/>
          <w:sz w:val="24"/>
          <w:szCs w:val="24"/>
        </w:rPr>
        <w:t>ternateur)</w:t>
      </w:r>
      <w:r w:rsidRPr="00FB6A90">
        <w:rPr>
          <w:rFonts w:ascii="Arial" w:hAnsi="Arial" w:cs="Arial"/>
          <w:sz w:val="24"/>
          <w:szCs w:val="24"/>
        </w:rPr>
        <w:t>. On dispose d’un accouplement mono-palier (pas d’accouplement élastique) entre les deux machines et on néglige le rendement de la transmission.</w:t>
      </w:r>
    </w:p>
    <w:p w:rsidR="00A657C4" w:rsidRDefault="00A657C4" w:rsidP="00AC48CA">
      <w:pPr>
        <w:pStyle w:val="Sansinterligne"/>
        <w:jc w:val="center"/>
        <w:rPr>
          <w:rFonts w:ascii="Arial Narrow" w:hAnsi="Arial Narrow"/>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958"/>
        <w:gridCol w:w="3119"/>
      </w:tblGrid>
      <w:tr w:rsidR="00A657C4" w:rsidRPr="00F9090E" w:rsidTr="00AC48CA">
        <w:trPr>
          <w:jc w:val="center"/>
        </w:trPr>
        <w:tc>
          <w:tcPr>
            <w:tcW w:w="2395" w:type="dxa"/>
          </w:tcPr>
          <w:p w:rsidR="00A657C4" w:rsidRPr="00F9090E" w:rsidRDefault="004C39E3" w:rsidP="00AC48CA">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1047750" cy="1257300"/>
                  <wp:effectExtent l="19050" t="0" r="0" b="0"/>
                  <wp:docPr id="10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78"/>
                          <a:srcRect/>
                          <a:stretch>
                            <a:fillRect/>
                          </a:stretch>
                        </pic:blipFill>
                        <pic:spPr bwMode="auto">
                          <a:xfrm>
                            <a:off x="0" y="0"/>
                            <a:ext cx="1047750" cy="1257300"/>
                          </a:xfrm>
                          <a:prstGeom prst="rect">
                            <a:avLst/>
                          </a:prstGeom>
                          <a:noFill/>
                          <a:ln w="9525">
                            <a:noFill/>
                            <a:miter lim="800000"/>
                            <a:headEnd/>
                            <a:tailEnd/>
                          </a:ln>
                        </pic:spPr>
                      </pic:pic>
                    </a:graphicData>
                  </a:graphic>
                </wp:inline>
              </w:drawing>
            </w:r>
          </w:p>
        </w:tc>
        <w:tc>
          <w:tcPr>
            <w:tcW w:w="2958" w:type="dxa"/>
          </w:tcPr>
          <w:p w:rsidR="00A657C4" w:rsidRPr="00A63FD9" w:rsidRDefault="004C1752" w:rsidP="00AC48CA">
            <w:pPr>
              <w:pStyle w:val="Sansinterligne"/>
              <w:jc w:val="center"/>
              <w:rPr>
                <w:sz w:val="20"/>
                <w:szCs w:val="20"/>
              </w:rPr>
            </w:pPr>
            <w:r w:rsidRPr="004C1752">
              <w:rPr>
                <w:noProof/>
                <w:lang w:eastAsia="fr-FR"/>
              </w:rPr>
              <w:pict>
                <v:shape id="Text Box 253" o:spid="_x0000_s1274" type="#_x0000_t202" style="position:absolute;left:0;text-align:left;margin-left:22.1pt;margin-top:78.7pt;width:112.65pt;height:18pt;z-index:2516290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" stroked="f">
                  <v:textbox>
                    <w:txbxContent>
                      <w:p w:rsidR="00E559B4" w:rsidRPr="00A63FD9" w:rsidRDefault="00E559B4" w:rsidP="00AC48CA">
                        <w:pPr>
                          <w:jc w:val="center"/>
                          <w:rPr>
                            <w:b/>
                            <w:sz w:val="18"/>
                            <w:szCs w:val="18"/>
                          </w:rPr>
                        </w:pPr>
                        <w:proofErr w:type="spellStart"/>
                        <w:r w:rsidRPr="00A63FD9">
                          <w:rPr>
                            <w:b/>
                            <w:sz w:val="18"/>
                            <w:szCs w:val="18"/>
                          </w:rPr>
                          <w:t>Energie</w:t>
                        </w:r>
                        <w:proofErr w:type="spellEnd"/>
                        <w:r w:rsidRPr="00A63FD9">
                          <w:rPr>
                            <w:b/>
                            <w:sz w:val="18"/>
                            <w:szCs w:val="18"/>
                          </w:rPr>
                          <w:t xml:space="preserve"> mécanique</w:t>
                        </w:r>
                      </w:p>
                    </w:txbxContent>
                  </v:textbox>
                </v:shape>
              </w:pict>
            </w:r>
            <w:r w:rsidR="004C39E3">
              <w:rPr>
                <w:noProof/>
                <w:sz w:val="20"/>
                <w:szCs w:val="20"/>
                <w:lang w:eastAsia="fr-FR"/>
              </w:rPr>
              <w:drawing>
                <wp:inline distT="0" distB="0" distL="0" distR="0">
                  <wp:extent cx="1600200" cy="1114425"/>
                  <wp:effectExtent l="19050" t="0" r="0" b="0"/>
                  <wp:docPr id="101" name="Image 56" descr="12M26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12M26SR"/>
                          <pic:cNvPicPr>
                            <a:picLocks noChangeAspect="1" noChangeArrowheads="1"/>
                          </pic:cNvPicPr>
                        </pic:nvPicPr>
                        <pic:blipFill>
                          <a:blip r:embed="rId79"/>
                          <a:srcRect/>
                          <a:stretch>
                            <a:fillRect/>
                          </a:stretch>
                        </pic:blipFill>
                        <pic:spPr bwMode="auto">
                          <a:xfrm>
                            <a:off x="0" y="0"/>
                            <a:ext cx="1600200" cy="1114425"/>
                          </a:xfrm>
                          <a:prstGeom prst="rect">
                            <a:avLst/>
                          </a:prstGeom>
                          <a:noFill/>
                          <a:ln w="9525">
                            <a:noFill/>
                            <a:miter lim="800000"/>
                            <a:headEnd/>
                            <a:tailEnd/>
                          </a:ln>
                        </pic:spPr>
                      </pic:pic>
                    </a:graphicData>
                  </a:graphic>
                </wp:inline>
              </w:drawing>
            </w:r>
          </w:p>
        </w:tc>
        <w:tc>
          <w:tcPr>
            <w:tcW w:w="3119" w:type="dxa"/>
          </w:tcPr>
          <w:p w:rsidR="00A657C4" w:rsidRPr="00F9090E" w:rsidRDefault="004C1752" w:rsidP="00AC48CA">
            <w:pPr>
              <w:pStyle w:val="Sansinterligne"/>
              <w:jc w:val="center"/>
              <w:rPr>
                <w:rFonts w:ascii="Arial Narrow" w:hAnsi="Arial Narrow"/>
                <w:sz w:val="28"/>
                <w:szCs w:val="28"/>
              </w:rPr>
            </w:pPr>
            <w:r w:rsidRPr="004C1752">
              <w:rPr>
                <w:noProof/>
                <w:lang w:eastAsia="fr-FR"/>
              </w:rPr>
              <w:pict>
                <v:shape id="Text Box 254" o:spid="_x0000_s1275" type="#_x0000_t202" style="position:absolute;left:0;text-align:left;margin-left:23.6pt;margin-top:78.7pt;width:114.75pt;height:18pt;z-index:2516300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" stroked="f">
                  <v:textbox>
                    <w:txbxContent>
                      <w:p w:rsidR="00E559B4" w:rsidRPr="00A63FD9" w:rsidRDefault="00E559B4" w:rsidP="00AC48CA">
                        <w:pPr>
                          <w:jc w:val="center"/>
                          <w:rPr>
                            <w:b/>
                            <w:sz w:val="18"/>
                            <w:szCs w:val="18"/>
                          </w:rPr>
                        </w:pPr>
                        <w:proofErr w:type="spellStart"/>
                        <w:r w:rsidRPr="00A63FD9">
                          <w:rPr>
                            <w:b/>
                            <w:sz w:val="18"/>
                            <w:szCs w:val="18"/>
                          </w:rPr>
                          <w:t>Energie</w:t>
                        </w:r>
                        <w:proofErr w:type="spellEnd"/>
                        <w:r w:rsidRPr="00A63FD9">
                          <w:rPr>
                            <w:b/>
                            <w:sz w:val="18"/>
                            <w:szCs w:val="18"/>
                          </w:rPr>
                          <w:t xml:space="preserve"> </w:t>
                        </w:r>
                        <w:r>
                          <w:rPr>
                            <w:b/>
                            <w:sz w:val="18"/>
                            <w:szCs w:val="18"/>
                          </w:rPr>
                          <w:t>électrique</w:t>
                        </w:r>
                      </w:p>
                    </w:txbxContent>
                  </v:textbox>
                </v:shape>
              </w:pict>
            </w:r>
            <w:r w:rsidR="004C39E3">
              <w:rPr>
                <w:rFonts w:ascii="Arial Narrow" w:hAnsi="Arial Narrow"/>
                <w:noProof/>
                <w:sz w:val="28"/>
                <w:szCs w:val="28"/>
                <w:lang w:eastAsia="fr-FR"/>
              </w:rPr>
              <w:drawing>
                <wp:inline distT="0" distB="0" distL="0" distR="0">
                  <wp:extent cx="1181100" cy="1028700"/>
                  <wp:effectExtent l="19050" t="0" r="0" b="0"/>
                  <wp:docPr id="10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80"/>
                          <a:srcRect/>
                          <a:stretch>
                            <a:fillRect/>
                          </a:stretch>
                        </pic:blipFill>
                        <pic:spPr bwMode="auto">
                          <a:xfrm>
                            <a:off x="0" y="0"/>
                            <a:ext cx="1181100" cy="1028700"/>
                          </a:xfrm>
                          <a:prstGeom prst="rect">
                            <a:avLst/>
                          </a:prstGeom>
                          <a:noFill/>
                          <a:ln w="9525">
                            <a:noFill/>
                            <a:miter lim="800000"/>
                            <a:headEnd/>
                            <a:tailEnd/>
                          </a:ln>
                        </pic:spPr>
                      </pic:pic>
                    </a:graphicData>
                  </a:graphic>
                </wp:inline>
              </w:drawing>
            </w:r>
          </w:p>
        </w:tc>
      </w:tr>
      <w:tr w:rsidR="00A657C4" w:rsidRPr="00F9090E" w:rsidTr="00AC48CA">
        <w:trPr>
          <w:jc w:val="center"/>
        </w:trPr>
        <w:tc>
          <w:tcPr>
            <w:tcW w:w="2395" w:type="dxa"/>
          </w:tcPr>
          <w:p w:rsidR="00A657C4" w:rsidRDefault="00A657C4" w:rsidP="00B64A38">
            <w:pPr>
              <w:pStyle w:val="Sansinterligne"/>
              <w:jc w:val="center"/>
              <w:rPr>
                <w:rFonts w:ascii="Arial" w:hAnsi="Arial" w:cs="Arial"/>
                <w:sz w:val="24"/>
                <w:szCs w:val="24"/>
              </w:rPr>
            </w:pPr>
            <w:r>
              <w:rPr>
                <w:rFonts w:ascii="Arial" w:hAnsi="Arial" w:cs="Arial"/>
                <w:sz w:val="24"/>
                <w:szCs w:val="24"/>
              </w:rPr>
              <w:t>Puissance chimique absorbée</w:t>
            </w:r>
          </w:p>
          <w:p w:rsidR="00A657C4" w:rsidRPr="00FB6A90" w:rsidRDefault="00A657C4" w:rsidP="00AC48CA">
            <w:pPr>
              <w:pStyle w:val="Sansinterligne"/>
              <w:jc w:val="center"/>
              <w:rPr>
                <w:rFonts w:ascii="Arial" w:hAnsi="Arial" w:cs="Arial"/>
                <w:sz w:val="24"/>
                <w:szCs w:val="24"/>
              </w:rPr>
            </w:pPr>
            <w:r>
              <w:rPr>
                <w:rFonts w:ascii="Arial" w:hAnsi="Arial" w:cs="Arial"/>
                <w:sz w:val="24"/>
                <w:szCs w:val="24"/>
              </w:rPr>
              <w:t>Pabs = m</w:t>
            </w:r>
            <w:r w:rsidRPr="001613F3">
              <w:rPr>
                <w:rFonts w:ascii="Arial" w:hAnsi="Arial" w:cs="Arial"/>
                <w:sz w:val="24"/>
                <w:szCs w:val="24"/>
                <w:vertAlign w:val="subscript"/>
              </w:rPr>
              <w:t>c</w:t>
            </w:r>
            <w:r>
              <w:rPr>
                <w:rFonts w:ascii="Arial" w:hAnsi="Arial" w:cs="Arial"/>
                <w:sz w:val="24"/>
                <w:szCs w:val="24"/>
              </w:rPr>
              <w:t>.PCI/3600 en kW</w:t>
            </w:r>
          </w:p>
          <w:p w:rsidR="00A657C4" w:rsidRPr="00FB6A90" w:rsidRDefault="00A657C4" w:rsidP="00AC48CA">
            <w:pPr>
              <w:pStyle w:val="Sansinterligne"/>
              <w:jc w:val="center"/>
              <w:rPr>
                <w:rFonts w:ascii="Arial" w:hAnsi="Arial" w:cs="Arial"/>
                <w:sz w:val="24"/>
                <w:szCs w:val="24"/>
              </w:rPr>
            </w:pPr>
          </w:p>
        </w:tc>
        <w:tc>
          <w:tcPr>
            <w:tcW w:w="2958" w:type="dxa"/>
          </w:tcPr>
          <w:p w:rsidR="00A657C4" w:rsidRDefault="00A657C4" w:rsidP="00B64A38">
            <w:pPr>
              <w:pStyle w:val="Sansinterligne"/>
              <w:jc w:val="center"/>
              <w:rPr>
                <w:rFonts w:ascii="Arial" w:hAnsi="Arial" w:cs="Arial"/>
                <w:sz w:val="24"/>
                <w:szCs w:val="24"/>
              </w:rPr>
            </w:pPr>
            <w:r w:rsidRPr="00FB6A90">
              <w:rPr>
                <w:rFonts w:ascii="Arial" w:hAnsi="Arial" w:cs="Arial"/>
                <w:sz w:val="24"/>
                <w:szCs w:val="24"/>
              </w:rPr>
              <w:t xml:space="preserve">Puissance </w:t>
            </w:r>
            <w:r>
              <w:rPr>
                <w:rFonts w:ascii="Arial" w:hAnsi="Arial" w:cs="Arial"/>
                <w:sz w:val="24"/>
                <w:szCs w:val="24"/>
              </w:rPr>
              <w:t xml:space="preserve">mécanique </w:t>
            </w:r>
            <w:r w:rsidRPr="00FB6A90">
              <w:rPr>
                <w:rFonts w:ascii="Arial" w:hAnsi="Arial" w:cs="Arial"/>
                <w:sz w:val="24"/>
                <w:szCs w:val="24"/>
              </w:rPr>
              <w:t>effective</w:t>
            </w:r>
          </w:p>
          <w:p w:rsidR="00A657C4" w:rsidRPr="00FB6A90" w:rsidRDefault="00A657C4" w:rsidP="00B64A38">
            <w:pPr>
              <w:pStyle w:val="Sansinterligne"/>
              <w:jc w:val="center"/>
              <w:rPr>
                <w:rFonts w:ascii="Arial" w:hAnsi="Arial" w:cs="Arial"/>
                <w:sz w:val="24"/>
                <w:szCs w:val="24"/>
              </w:rPr>
            </w:pPr>
            <w:r>
              <w:rPr>
                <w:rFonts w:ascii="Arial" w:hAnsi="Arial" w:cs="Arial"/>
                <w:sz w:val="24"/>
                <w:szCs w:val="24"/>
              </w:rPr>
              <w:t>Peff en kW</w:t>
            </w:r>
          </w:p>
        </w:tc>
        <w:tc>
          <w:tcPr>
            <w:tcW w:w="3119" w:type="dxa"/>
          </w:tcPr>
          <w:p w:rsidR="00A657C4" w:rsidRDefault="00A657C4" w:rsidP="00B64A38">
            <w:pPr>
              <w:pStyle w:val="Sansinterligne"/>
              <w:jc w:val="center"/>
              <w:rPr>
                <w:rFonts w:ascii="Arial" w:hAnsi="Arial" w:cs="Arial"/>
                <w:sz w:val="24"/>
                <w:szCs w:val="24"/>
              </w:rPr>
            </w:pPr>
            <w:r>
              <w:rPr>
                <w:rFonts w:ascii="Arial" w:hAnsi="Arial" w:cs="Arial"/>
                <w:sz w:val="24"/>
                <w:szCs w:val="24"/>
              </w:rPr>
              <w:t>Puissance électrique</w:t>
            </w:r>
          </w:p>
          <w:p w:rsidR="00A657C4" w:rsidRPr="00FB6A90" w:rsidRDefault="00A657C4" w:rsidP="00AC48CA">
            <w:pPr>
              <w:pStyle w:val="Sansinterligne"/>
              <w:jc w:val="center"/>
              <w:rPr>
                <w:rFonts w:ascii="Arial" w:hAnsi="Arial" w:cs="Arial"/>
                <w:sz w:val="24"/>
                <w:szCs w:val="24"/>
              </w:rPr>
            </w:pPr>
            <w:r w:rsidRPr="00FB6A90">
              <w:rPr>
                <w:rFonts w:ascii="Arial" w:hAnsi="Arial" w:cs="Arial"/>
                <w:sz w:val="24"/>
                <w:szCs w:val="24"/>
              </w:rPr>
              <w:t>S = 760 kVA - cos φ =0,8</w:t>
            </w:r>
          </w:p>
        </w:tc>
      </w:tr>
      <w:tr w:rsidR="00A657C4" w:rsidRPr="00F9090E" w:rsidTr="00AC48CA">
        <w:trPr>
          <w:jc w:val="center"/>
        </w:trPr>
        <w:tc>
          <w:tcPr>
            <w:tcW w:w="5353" w:type="dxa"/>
            <w:gridSpan w:val="2"/>
          </w:tcPr>
          <w:p w:rsidR="00A657C4" w:rsidRPr="00FB6A90" w:rsidRDefault="00A657C4" w:rsidP="00A6443D">
            <w:pPr>
              <w:pStyle w:val="Sansinterligne"/>
              <w:jc w:val="center"/>
              <w:rPr>
                <w:rFonts w:ascii="Arial" w:hAnsi="Arial" w:cs="Arial"/>
                <w:sz w:val="24"/>
                <w:szCs w:val="24"/>
              </w:rPr>
            </w:pPr>
            <w:r w:rsidRPr="00FB6A90">
              <w:rPr>
                <w:rFonts w:ascii="Arial" w:hAnsi="Arial" w:cs="Arial"/>
                <w:sz w:val="24"/>
                <w:szCs w:val="24"/>
              </w:rPr>
              <w:t xml:space="preserve">Rendement global </w:t>
            </w:r>
            <w:r>
              <w:rPr>
                <w:rFonts w:ascii="Arial" w:hAnsi="Arial" w:cs="Arial"/>
                <w:sz w:val="24"/>
                <w:szCs w:val="24"/>
              </w:rPr>
              <w:br/>
            </w:r>
            <w:r w:rsidRPr="00FB6A90">
              <w:rPr>
                <w:rFonts w:ascii="Arial" w:hAnsi="Arial" w:cs="Arial"/>
                <w:position w:val="-12"/>
                <w:sz w:val="24"/>
                <w:szCs w:val="24"/>
              </w:rPr>
              <w:object w:dxaOrig="320" w:dyaOrig="360">
                <v:shape id="_x0000_i1038" type="#_x0000_t75" style="width:14.85pt;height:18.3pt" o:ole="">
                  <v:imagedata r:id="rId81" o:title=""/>
                </v:shape>
                <o:OLEObject Type="Embed" ProgID="Equation.3" ShapeID="_x0000_i1038" DrawAspect="Content" ObjectID="_1427267324" r:id="rId82"/>
              </w:object>
            </w:r>
          </w:p>
        </w:tc>
        <w:tc>
          <w:tcPr>
            <w:tcW w:w="3119" w:type="dxa"/>
          </w:tcPr>
          <w:p w:rsidR="00A657C4" w:rsidRPr="00FB6A90" w:rsidRDefault="00A657C4" w:rsidP="00A6443D">
            <w:pPr>
              <w:pStyle w:val="Sansinterligne"/>
              <w:jc w:val="center"/>
              <w:rPr>
                <w:rFonts w:ascii="Arial" w:hAnsi="Arial" w:cs="Arial"/>
                <w:sz w:val="24"/>
                <w:szCs w:val="24"/>
              </w:rPr>
            </w:pPr>
            <w:r w:rsidRPr="00FB6A90">
              <w:rPr>
                <w:rFonts w:ascii="Arial" w:hAnsi="Arial" w:cs="Arial"/>
                <w:sz w:val="24"/>
                <w:szCs w:val="24"/>
              </w:rPr>
              <w:t xml:space="preserve">Rendement alternateur </w:t>
            </w:r>
            <w:r w:rsidRPr="00FB6A90">
              <w:rPr>
                <w:rFonts w:ascii="Arial" w:hAnsi="Arial" w:cs="Arial"/>
                <w:position w:val="-10"/>
                <w:sz w:val="24"/>
                <w:szCs w:val="24"/>
              </w:rPr>
              <w:object w:dxaOrig="480" w:dyaOrig="340">
                <v:shape id="_x0000_i1039" type="#_x0000_t75" style="width:22.85pt;height:17.15pt" o:ole="">
                  <v:imagedata r:id="rId83" o:title=""/>
                </v:shape>
                <o:OLEObject Type="Embed" ProgID="Equation.3" ShapeID="_x0000_i1039" DrawAspect="Content" ObjectID="_1427267325" r:id="rId84"/>
              </w:object>
            </w:r>
          </w:p>
        </w:tc>
      </w:tr>
    </w:tbl>
    <w:p w:rsidR="00A657C4" w:rsidRDefault="00A657C4">
      <w:pPr>
        <w:spacing w:after="0"/>
        <w:jc w:val="left"/>
        <w:rPr>
          <w:rFonts w:ascii="Arial Narrow" w:hAnsi="Arial Narrow"/>
          <w:sz w:val="28"/>
          <w:szCs w:val="28"/>
        </w:rPr>
      </w:pPr>
      <w:r>
        <w:rPr>
          <w:rFonts w:ascii="Arial Narrow" w:hAnsi="Arial Narrow"/>
          <w:sz w:val="28"/>
          <w:szCs w:val="28"/>
        </w:rPr>
        <w:br w:type="page"/>
      </w:r>
    </w:p>
    <w:p w:rsidR="00A657C4" w:rsidRPr="002212C6" w:rsidRDefault="00A657C4" w:rsidP="00AC48CA">
      <w:pPr>
        <w:pStyle w:val="Sansinterligne"/>
        <w:rPr>
          <w:rFonts w:ascii="Arial Narrow" w:hAnsi="Arial Narrow"/>
          <w:sz w:val="28"/>
          <w:szCs w:val="28"/>
        </w:rPr>
      </w:pPr>
    </w:p>
    <w:p w:rsidR="00A657C4" w:rsidRPr="00FB6A90" w:rsidRDefault="00A657C4" w:rsidP="00360AA4">
      <w:pPr>
        <w:pStyle w:val="QuestionCG"/>
      </w:pPr>
      <w:r w:rsidRPr="00FB6A90">
        <w:rPr>
          <w:b/>
        </w:rPr>
        <w:t>Calculer</w:t>
      </w:r>
      <w:r w:rsidRPr="00FB6A90">
        <w:t xml:space="preserve"> le rendement d’un groupe électrogène (diesel + alternateur).</w:t>
      </w:r>
    </w:p>
    <w:p w:rsidR="00A657C4" w:rsidRPr="002212C6" w:rsidRDefault="004C1752" w:rsidP="00AC48CA">
      <w:pPr>
        <w:pStyle w:val="Sansinterligne"/>
        <w:rPr>
          <w:rFonts w:ascii="Arial Narrow" w:hAnsi="Arial Narrow"/>
          <w:sz w:val="28"/>
          <w:szCs w:val="28"/>
        </w:rPr>
      </w:pPr>
      <w:r w:rsidRPr="004C1752">
        <w:rPr>
          <w:noProof/>
          <w:lang w:eastAsia="fr-FR"/>
        </w:rPr>
        <w:pict>
          <v:shape id="Text Box 250" o:spid="_x0000_s1276" type="#_x0000_t202" style="position:absolute;margin-left:1.85pt;margin-top:4.85pt;width:481.9pt;height:46.4pt;z-index:251625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">
            <v:textbox>
              <w:txbxContent>
                <w:p w:rsidR="00E559B4" w:rsidRPr="00C13C0A" w:rsidRDefault="00E559B4" w:rsidP="00C13C0A">
                  <w:pPr>
                    <w:jc w:val="center"/>
                    <w:rPr>
                      <w:rFonts w:ascii="Arial Narrow" w:hAnsi="Arial Narrow"/>
                      <w:color w:val="C00000"/>
                      <w:sz w:val="28"/>
                      <w:szCs w:val="28"/>
                    </w:rPr>
                  </w:pPr>
                  <w:r w:rsidRPr="00C13C0A">
                    <w:rPr>
                      <w:rFonts w:ascii="Arial Narrow" w:hAnsi="Arial Narrow"/>
                      <w:color w:val="C00000"/>
                      <w:sz w:val="28"/>
                      <w:szCs w:val="28"/>
                    </w:rPr>
                    <w:t>Rendement de la transmission =</w:t>
                  </w:r>
                  <w:r w:rsidRPr="00C13C0A">
                    <w:rPr>
                      <w:rFonts w:ascii="Arial Narrow" w:hAnsi="Arial Narrow"/>
                      <w:color w:val="C00000"/>
                      <w:position w:val="-12"/>
                      <w:sz w:val="28"/>
                      <w:szCs w:val="28"/>
                    </w:rPr>
                    <w:object w:dxaOrig="3180" w:dyaOrig="360">
                      <v:shape id="_x0000_i1048" type="#_x0000_t75" style="width:158.85pt;height:18.3pt" o:ole="">
                        <v:imagedata r:id="rId85" o:title=""/>
                      </v:shape>
                      <o:OLEObject Type="Embed" ProgID="Equation.3" ShapeID="_x0000_i1048" DrawAspect="Content" ObjectID="_1427267334" r:id="rId86"/>
                    </w:object>
                  </w:r>
                </w:p>
              </w:txbxContent>
            </v:textbox>
          </v:shape>
        </w:pict>
      </w: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Pr="00FB6A90" w:rsidRDefault="00A657C4" w:rsidP="00360AA4">
      <w:pPr>
        <w:pStyle w:val="QuestionCG"/>
      </w:pPr>
      <w:r w:rsidRPr="00FB6A90">
        <w:rPr>
          <w:rFonts w:cs="Arial"/>
          <w:b/>
          <w:szCs w:val="24"/>
        </w:rPr>
        <w:t>Calculer</w:t>
      </w:r>
      <w:r w:rsidR="000D5F37">
        <w:rPr>
          <w:rFonts w:cs="Arial"/>
          <w:b/>
          <w:szCs w:val="24"/>
        </w:rPr>
        <w:t xml:space="preserve"> </w:t>
      </w:r>
      <w:r>
        <w:rPr>
          <w:rFonts w:cs="Arial"/>
          <w:szCs w:val="24"/>
        </w:rPr>
        <w:t xml:space="preserve">la puissance Peff que doit fournir le moteur à l’alternateur lorsque celui-ci délivre </w:t>
      </w:r>
      <w:r w:rsidRPr="00FB6A90">
        <w:rPr>
          <w:rFonts w:cs="Arial"/>
          <w:szCs w:val="24"/>
        </w:rPr>
        <w:t xml:space="preserve">608 kW à l’installation électrique du réseau de bord. </w:t>
      </w:r>
      <w:r>
        <w:rPr>
          <w:rFonts w:cs="Arial"/>
          <w:szCs w:val="24"/>
        </w:rPr>
        <w:t>En déduire la puissance absorbée par le moteur.</w:t>
      </w:r>
    </w:p>
    <w:p w:rsidR="00A657C4" w:rsidRDefault="004C1752" w:rsidP="00AC48CA">
      <w:pPr>
        <w:pStyle w:val="Sansinterligne"/>
        <w:rPr>
          <w:rFonts w:ascii="Arial Narrow" w:hAnsi="Arial Narrow"/>
          <w:color w:val="FF0000"/>
          <w:sz w:val="28"/>
          <w:szCs w:val="28"/>
        </w:rPr>
      </w:pPr>
      <w:r w:rsidRPr="004C1752">
        <w:rPr>
          <w:noProof/>
          <w:lang w:eastAsia="fr-FR"/>
        </w:rPr>
        <w:pict>
          <v:shape id="Text Box 251" o:spid="_x0000_s1277" type="#_x0000_t202" style="position:absolute;margin-left:1.85pt;margin-top:2.2pt;width:481.9pt;height:51.15pt;z-index:25162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">
            <v:textbox>
              <w:txbxContent>
                <w:p w:rsidR="00E559B4" w:rsidRPr="00AA05D8" w:rsidRDefault="00E559B4" w:rsidP="00C13C0A">
                  <w:pPr>
                    <w:jc w:val="center"/>
                    <w:rPr>
                      <w:color w:val="C00000"/>
                      <w:szCs w:val="24"/>
                      <w:lang w:val="en-US"/>
                    </w:rPr>
                  </w:pPr>
                  <w:r w:rsidRPr="00AA05D8">
                    <w:rPr>
                      <w:color w:val="C00000"/>
                      <w:szCs w:val="24"/>
                      <w:lang w:val="en-US"/>
                    </w:rPr>
                    <w:t>P effective = 608/0,958 = 636</w:t>
                  </w:r>
                  <w:proofErr w:type="gramStart"/>
                  <w:r w:rsidRPr="00AA05D8">
                    <w:rPr>
                      <w:color w:val="C00000"/>
                      <w:szCs w:val="24"/>
                      <w:lang w:val="en-US"/>
                    </w:rPr>
                    <w:t>,6</w:t>
                  </w:r>
                  <w:proofErr w:type="gramEnd"/>
                  <w:r w:rsidRPr="00AA05D8">
                    <w:rPr>
                      <w:color w:val="C00000"/>
                      <w:szCs w:val="24"/>
                      <w:lang w:val="en-US"/>
                    </w:rPr>
                    <w:t xml:space="preserve"> kW</w:t>
                  </w:r>
                </w:p>
                <w:p w:rsidR="00E559B4" w:rsidRPr="00AA05D8" w:rsidRDefault="00E559B4" w:rsidP="00C13C0A">
                  <w:pPr>
                    <w:jc w:val="center"/>
                    <w:rPr>
                      <w:color w:val="C00000"/>
                      <w:szCs w:val="24"/>
                      <w:lang w:val="en-US"/>
                    </w:rPr>
                  </w:pPr>
                  <w:r w:rsidRPr="00AA05D8">
                    <w:rPr>
                      <w:color w:val="C00000"/>
                      <w:szCs w:val="24"/>
                      <w:lang w:val="en-US"/>
                    </w:rPr>
                    <w:t xml:space="preserve">P </w:t>
                  </w:r>
                  <w:proofErr w:type="spellStart"/>
                  <w:r w:rsidRPr="00AA05D8">
                    <w:rPr>
                      <w:color w:val="C00000"/>
                      <w:szCs w:val="24"/>
                      <w:lang w:val="en-US"/>
                    </w:rPr>
                    <w:t>absorbée</w:t>
                  </w:r>
                  <w:proofErr w:type="spellEnd"/>
                  <w:r w:rsidRPr="00AA05D8">
                    <w:rPr>
                      <w:color w:val="C00000"/>
                      <w:szCs w:val="24"/>
                      <w:lang w:val="en-US"/>
                    </w:rPr>
                    <w:t xml:space="preserve"> </w:t>
                  </w:r>
                  <w:r w:rsidRPr="00AA05D8">
                    <w:rPr>
                      <w:szCs w:val="24"/>
                      <w:lang w:val="en-US"/>
                    </w:rPr>
                    <w:t xml:space="preserve">= </w:t>
                  </w:r>
                  <w:r w:rsidRPr="00AA05D8">
                    <w:rPr>
                      <w:color w:val="C00000"/>
                      <w:szCs w:val="24"/>
                      <w:lang w:val="en-US"/>
                    </w:rPr>
                    <w:t>608/0</w:t>
                  </w:r>
                  <w:proofErr w:type="gramStart"/>
                  <w:r w:rsidRPr="00AA05D8">
                    <w:rPr>
                      <w:color w:val="C00000"/>
                      <w:szCs w:val="24"/>
                      <w:lang w:val="en-US"/>
                    </w:rPr>
                    <w:t>,3832</w:t>
                  </w:r>
                  <w:proofErr w:type="gramEnd"/>
                  <w:r w:rsidRPr="00AA05D8">
                    <w:rPr>
                      <w:color w:val="C00000"/>
                      <w:szCs w:val="24"/>
                      <w:lang w:val="en-US"/>
                    </w:rPr>
                    <w:t xml:space="preserve"> = 1586,63 kW</w:t>
                  </w:r>
                </w:p>
              </w:txbxContent>
            </v:textbox>
          </v:shape>
        </w:pict>
      </w:r>
    </w:p>
    <w:p w:rsidR="00A657C4" w:rsidRDefault="00A657C4" w:rsidP="00AC48CA">
      <w:pPr>
        <w:pStyle w:val="Sansinterligne"/>
        <w:rPr>
          <w:rFonts w:ascii="Arial Narrow" w:hAnsi="Arial Narrow"/>
          <w:color w:val="FF0000"/>
          <w:sz w:val="28"/>
          <w:szCs w:val="28"/>
        </w:rPr>
      </w:pPr>
    </w:p>
    <w:p w:rsidR="00A657C4" w:rsidRPr="00051890" w:rsidRDefault="00A657C4" w:rsidP="00AC48CA">
      <w:pPr>
        <w:pStyle w:val="Sansinterligne"/>
        <w:rPr>
          <w:rFonts w:ascii="Arial Narrow" w:hAnsi="Arial Narrow"/>
          <w:color w:val="FF0000"/>
          <w:sz w:val="28"/>
          <w:szCs w:val="28"/>
        </w:rPr>
      </w:pPr>
    </w:p>
    <w:p w:rsidR="00A657C4" w:rsidRDefault="00A657C4" w:rsidP="00AC48CA">
      <w:pPr>
        <w:pStyle w:val="Sansinterligne"/>
        <w:rPr>
          <w:rFonts w:ascii="Arial Narrow" w:hAnsi="Arial Narrow"/>
          <w:sz w:val="28"/>
          <w:szCs w:val="28"/>
        </w:rPr>
      </w:pPr>
    </w:p>
    <w:p w:rsidR="00A657C4" w:rsidRPr="00FB6A90" w:rsidRDefault="00A657C4" w:rsidP="00360AA4">
      <w:pPr>
        <w:pStyle w:val="QuestionCG"/>
      </w:pPr>
      <w:r w:rsidRPr="00FB6A90">
        <w:rPr>
          <w:rFonts w:cs="Arial"/>
          <w:b/>
          <w:szCs w:val="24"/>
        </w:rPr>
        <w:t>Calculer</w:t>
      </w:r>
      <w:r>
        <w:rPr>
          <w:rFonts w:cs="Arial"/>
          <w:szCs w:val="24"/>
        </w:rPr>
        <w:t xml:space="preserve"> la masse de carburant m</w:t>
      </w:r>
      <w:r w:rsidRPr="009E773C">
        <w:rPr>
          <w:rFonts w:cs="Arial"/>
          <w:szCs w:val="24"/>
          <w:vertAlign w:val="subscript"/>
        </w:rPr>
        <w:t>C</w:t>
      </w:r>
      <w:r>
        <w:rPr>
          <w:rFonts w:cs="Arial"/>
          <w:szCs w:val="24"/>
        </w:rPr>
        <w:t xml:space="preserve"> consommée par le moteur en 1h de fonctionnement et </w:t>
      </w:r>
      <w:r w:rsidRPr="00795437">
        <w:rPr>
          <w:rFonts w:cs="Arial"/>
          <w:b/>
          <w:szCs w:val="24"/>
        </w:rPr>
        <w:t>en déduire</w:t>
      </w:r>
      <w:r>
        <w:rPr>
          <w:rFonts w:cs="Arial"/>
          <w:szCs w:val="24"/>
        </w:rPr>
        <w:t xml:space="preserve"> la consommation volumique horaire CVH en l/h de carburant du moteur dans cette situation, sachant que la masse volumique du carburant est de 0,840 kg/l</w:t>
      </w:r>
    </w:p>
    <w:p w:rsidR="00A657C4" w:rsidRDefault="004C1752" w:rsidP="00AC48CA">
      <w:pPr>
        <w:pStyle w:val="Sansinterligne"/>
        <w:jc w:val="center"/>
        <w:rPr>
          <w:rFonts w:ascii="Arial Narrow" w:hAnsi="Arial Narrow"/>
          <w:sz w:val="28"/>
          <w:szCs w:val="28"/>
        </w:rPr>
      </w:pPr>
      <w:r w:rsidRPr="004C1752">
        <w:rPr>
          <w:noProof/>
          <w:lang w:eastAsia="fr-FR"/>
        </w:rPr>
        <w:pict>
          <v:shape id="Text Box 252" o:spid="_x0000_s1278" type="#_x0000_t202" style="position:absolute;left:0;text-align:left;margin-left:1.85pt;margin-top:14.9pt;width:477.7pt;height:69.3pt;z-index:251628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">
            <v:textbox style="mso-fit-shape-to-text:t">
              <w:txbxContent>
                <w:p w:rsidR="00E559B4" w:rsidRPr="000D5F37" w:rsidRDefault="000D5F37" w:rsidP="00993A35">
                  <w:pPr>
                    <w:jc w:val="center"/>
                    <w:rPr>
                      <w:color w:val="FF0000"/>
                      <w:szCs w:val="24"/>
                    </w:rPr>
                  </w:pPr>
                  <w:r w:rsidRPr="000D5F37">
                    <w:rPr>
                      <w:color w:val="FF0000"/>
                      <w:position w:val="-10"/>
                      <w:szCs w:val="24"/>
                    </w:rPr>
                    <w:object w:dxaOrig="3840" w:dyaOrig="320">
                      <v:shape id="_x0000_i1049" type="#_x0000_t75" style="width:192pt;height:16pt" o:ole="">
                        <v:imagedata r:id="rId87" o:title=""/>
                      </v:shape>
                      <o:OLEObject Type="Embed" ProgID="Equation.3" ShapeID="_x0000_i1049" DrawAspect="Content" ObjectID="_1427267335" r:id="rId88"/>
                    </w:object>
                  </w:r>
                </w:p>
                <w:p w:rsidR="00E559B4" w:rsidRPr="00AA05D8" w:rsidRDefault="00E559B4" w:rsidP="00993A35">
                  <w:pPr>
                    <w:jc w:val="center"/>
                    <w:rPr>
                      <w:color w:val="C00000"/>
                      <w:szCs w:val="24"/>
                    </w:rPr>
                  </w:pPr>
                  <w:r w:rsidRPr="00AA05D8">
                    <w:rPr>
                      <w:color w:val="C00000"/>
                      <w:szCs w:val="24"/>
                    </w:rPr>
                    <w:t>CHV=132/0,84 = 157 l/h</w:t>
                  </w:r>
                </w:p>
                <w:p w:rsidR="00E559B4" w:rsidRPr="00A6443D" w:rsidRDefault="00E559B4" w:rsidP="00AA05D8">
                  <w:pPr>
                    <w:rPr>
                      <w:szCs w:val="24"/>
                    </w:rPr>
                  </w:pPr>
                </w:p>
              </w:txbxContent>
            </v:textbox>
          </v:shape>
        </w:pict>
      </w: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jc w:val="center"/>
        <w:rPr>
          <w:rFonts w:ascii="Arial Narrow" w:hAnsi="Arial Narrow"/>
          <w:sz w:val="28"/>
          <w:szCs w:val="28"/>
        </w:rPr>
      </w:pPr>
    </w:p>
    <w:p w:rsidR="00A657C4" w:rsidRDefault="00A657C4" w:rsidP="00AC48CA">
      <w:pPr>
        <w:pStyle w:val="Sansinterligne"/>
        <w:jc w:val="center"/>
        <w:rPr>
          <w:rFonts w:ascii="Arial Narrow" w:hAnsi="Arial Narrow"/>
          <w:sz w:val="28"/>
          <w:szCs w:val="28"/>
        </w:rPr>
      </w:pPr>
    </w:p>
    <w:p w:rsidR="00A657C4" w:rsidRPr="00993A35" w:rsidRDefault="00A657C4" w:rsidP="00DE78DC">
      <w:pPr>
        <w:pStyle w:val="QuestionCG"/>
      </w:pPr>
      <w:r w:rsidRPr="004B7356">
        <w:rPr>
          <w:b/>
        </w:rPr>
        <w:t>Calculer</w:t>
      </w:r>
      <w:r>
        <w:t xml:space="preserve"> les émissions de gaz à effet de serre (GES) pour une heure de fonctionnement en tenant compte du facteur d'émission total du diesel (amont + combustion) soit 0,804 kg équivalent carbone par litre. </w:t>
      </w:r>
      <w:r>
        <w:rPr>
          <w:rFonts w:cs="Arial"/>
        </w:rPr>
        <w:t xml:space="preserve">Les émissions amont des combustibles liquides concernent l’extraction du pétrole brut, le transport de ce dernier, et le raffinage. Pour conclure, </w:t>
      </w:r>
      <w:r w:rsidRPr="004B7356">
        <w:rPr>
          <w:rFonts w:cs="Arial"/>
          <w:b/>
        </w:rPr>
        <w:t>préciser</w:t>
      </w:r>
      <w:r>
        <w:rPr>
          <w:rFonts w:cs="Arial"/>
        </w:rPr>
        <w:t xml:space="preserve"> quel est l'intérêt d'intégrer les émissions amont dans ce calcul.</w:t>
      </w:r>
    </w:p>
    <w:p w:rsidR="00A657C4" w:rsidRPr="00FB6A90" w:rsidRDefault="00A657C4" w:rsidP="00993A35">
      <w:pPr>
        <w:pStyle w:val="QuestionCG"/>
        <w:numPr>
          <w:ilvl w:val="0"/>
          <w:numId w:val="0"/>
        </w:numPr>
        <w:ind w:left="851"/>
      </w:pPr>
    </w:p>
    <w:p w:rsidR="00A657C4" w:rsidRDefault="004C1752" w:rsidP="00DE78DC">
      <w:pPr>
        <w:rPr>
          <w:rFonts w:ascii="Arial Narrow" w:hAnsi="Arial Narrow"/>
          <w:sz w:val="28"/>
          <w:szCs w:val="28"/>
        </w:rPr>
      </w:pPr>
      <w:r w:rsidRPr="004C1752">
        <w:rPr>
          <w:noProof/>
          <w:lang w:eastAsia="fr-FR"/>
        </w:rPr>
        <w:pict>
          <v:shape id="_x0000_s1279" type="#_x0000_t202" style="position:absolute;left:0;text-align:left;margin-left:1.85pt;margin-top:1.55pt;width:481.9pt;height:169.95pt;z-index:251792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">
            <v:textbox>
              <w:txbxContent>
                <w:p w:rsidR="00E559B4" w:rsidRDefault="000D5F37" w:rsidP="00EC37AF">
                  <w:pPr>
                    <w:jc w:val="center"/>
                    <w:rPr>
                      <w:color w:val="C00000"/>
                      <w:szCs w:val="24"/>
                    </w:rPr>
                  </w:pPr>
                  <w:r w:rsidRPr="00EC37AF">
                    <w:rPr>
                      <w:color w:val="C00000"/>
                      <w:szCs w:val="24"/>
                    </w:rPr>
                    <w:t>Émissions</w:t>
                  </w:r>
                  <w:r w:rsidR="00E559B4" w:rsidRPr="00EC37AF">
                    <w:rPr>
                      <w:color w:val="C00000"/>
                      <w:szCs w:val="24"/>
                    </w:rPr>
                    <w:t xml:space="preserve"> de gaz à effet de Serre = 157 x 0,804 kg = 126,22 kg CO</w:t>
                  </w:r>
                  <w:r w:rsidR="00E559B4" w:rsidRPr="00EC37AF">
                    <w:rPr>
                      <w:color w:val="C00000"/>
                      <w:szCs w:val="24"/>
                      <w:vertAlign w:val="subscript"/>
                    </w:rPr>
                    <w:t>2</w:t>
                  </w:r>
                </w:p>
                <w:p w:rsidR="00E559B4" w:rsidRDefault="00E559B4" w:rsidP="00EC37AF">
                  <w:pPr>
                    <w:jc w:val="center"/>
                    <w:rPr>
                      <w:color w:val="C00000"/>
                      <w:szCs w:val="24"/>
                    </w:rPr>
                  </w:pPr>
                </w:p>
                <w:p w:rsidR="00E559B4" w:rsidRPr="00EC37AF" w:rsidRDefault="00E559B4" w:rsidP="00EC37AF">
                  <w:pPr>
                    <w:jc w:val="center"/>
                    <w:rPr>
                      <w:color w:val="C00000"/>
                      <w:szCs w:val="24"/>
                    </w:rPr>
                  </w:pPr>
                  <w:r>
                    <w:rPr>
                      <w:color w:val="C00000"/>
                      <w:szCs w:val="24"/>
                    </w:rPr>
                    <w:t xml:space="preserve">En intégrant les émissions amont, </w:t>
                  </w:r>
                  <w:proofErr w:type="gramStart"/>
                  <w:r>
                    <w:rPr>
                      <w:color w:val="C00000"/>
                      <w:szCs w:val="24"/>
                    </w:rPr>
                    <w:t>les carburants essence</w:t>
                  </w:r>
                  <w:proofErr w:type="gramEnd"/>
                  <w:r>
                    <w:rPr>
                      <w:color w:val="C00000"/>
                      <w:szCs w:val="24"/>
                    </w:rPr>
                    <w:t>, diesel et GPL sont comparables en terme d’émissions par unité d’énergie finale.</w:t>
                  </w:r>
                </w:p>
              </w:txbxContent>
            </v:textbox>
          </v:shape>
        </w:pict>
      </w:r>
    </w:p>
    <w:p w:rsidR="00A657C4" w:rsidRDefault="00A657C4" w:rsidP="00DE78DC">
      <w:pPr>
        <w:rPr>
          <w:rFonts w:ascii="Arial Narrow" w:hAnsi="Arial Narrow"/>
          <w:sz w:val="28"/>
          <w:szCs w:val="28"/>
        </w:rPr>
      </w:pPr>
    </w:p>
    <w:p w:rsidR="00A657C4" w:rsidRDefault="00A657C4" w:rsidP="00DE78DC">
      <w:pPr>
        <w:rPr>
          <w:rFonts w:ascii="Arial Narrow" w:hAnsi="Arial Narrow"/>
          <w:sz w:val="28"/>
          <w:szCs w:val="28"/>
        </w:rPr>
      </w:pPr>
    </w:p>
    <w:p w:rsidR="00A657C4" w:rsidRDefault="00A657C4" w:rsidP="00DE78DC">
      <w:pPr>
        <w:rPr>
          <w:rFonts w:ascii="Arial Narrow" w:hAnsi="Arial Narrow"/>
          <w:sz w:val="28"/>
          <w:szCs w:val="28"/>
        </w:rPr>
      </w:pPr>
    </w:p>
    <w:p w:rsidR="00A657C4" w:rsidRDefault="00A657C4" w:rsidP="00DE78DC">
      <w:pPr>
        <w:rPr>
          <w:rFonts w:ascii="Arial Narrow" w:hAnsi="Arial Narrow"/>
          <w:sz w:val="28"/>
          <w:szCs w:val="28"/>
        </w:rPr>
      </w:pPr>
    </w:p>
    <w:p w:rsidR="00A657C4" w:rsidRDefault="00A657C4" w:rsidP="00DE78DC">
      <w:pPr>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Default="00A657C4" w:rsidP="00AC48CA">
      <w:pPr>
        <w:pStyle w:val="Sansinterligne"/>
        <w:rPr>
          <w:rFonts w:ascii="Arial Narrow" w:hAnsi="Arial Narrow"/>
          <w:sz w:val="28"/>
          <w:szCs w:val="28"/>
        </w:rPr>
      </w:pPr>
    </w:p>
    <w:p w:rsidR="00A657C4" w:rsidRPr="00625DD1" w:rsidRDefault="00A657C4" w:rsidP="00625DD1">
      <w:pPr>
        <w:jc w:val="center"/>
        <w:rPr>
          <w:b/>
          <w:szCs w:val="24"/>
        </w:rPr>
      </w:pPr>
      <w:bookmarkStart w:id="7" w:name="fin_question_partie_B"/>
      <w:r w:rsidRPr="00625DD1">
        <w:rPr>
          <w:b/>
          <w:szCs w:val="24"/>
        </w:rPr>
        <w:t>Fin</w:t>
      </w:r>
      <w:r>
        <w:rPr>
          <w:b/>
          <w:szCs w:val="24"/>
        </w:rPr>
        <w:t xml:space="preserve"> de la</w:t>
      </w:r>
      <w:r w:rsidRPr="00625DD1">
        <w:rPr>
          <w:b/>
          <w:szCs w:val="24"/>
        </w:rPr>
        <w:t xml:space="preserve"> partie B</w:t>
      </w:r>
      <w:bookmarkEnd w:id="7"/>
    </w:p>
    <w:p w:rsidR="00A657C4" w:rsidRDefault="00A657C4">
      <w:pPr>
        <w:spacing w:after="0"/>
        <w:jc w:val="left"/>
      </w:pPr>
      <w:r>
        <w:br w:type="page"/>
      </w:r>
    </w:p>
    <w:p w:rsidR="00A657C4" w:rsidRDefault="00A657C4" w:rsidP="00E42044">
      <w:pPr>
        <w:pStyle w:val="Titre1"/>
      </w:pPr>
      <w:bookmarkStart w:id="8" w:name="debut_question_partie_C"/>
      <w:r w:rsidRPr="00E42044">
        <w:lastRenderedPageBreak/>
        <w:t>Partie</w:t>
      </w:r>
      <w:r>
        <w:t xml:space="preserve"> C</w:t>
      </w:r>
      <w:bookmarkEnd w:id="8"/>
    </w:p>
    <w:p w:rsidR="00A657C4" w:rsidRDefault="004C1752" w:rsidP="00FC6722">
      <w:r>
        <w:rPr>
          <w:noProof/>
          <w:lang w:eastAsia="fr-FR"/>
        </w:rPr>
        <w:pict>
          <v:shape id="Text Box 260" o:spid="_x0000_s1280" type="#_x0000_t202" style="position:absolute;left:0;text-align:left;margin-left:39pt;margin-top:5.35pt;width:450pt;height:46.6pt;z-index:251636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" fillcolor="#ff9">
            <v:textbox>
              <w:txbxContent>
                <w:p w:rsidR="00E559B4" w:rsidRPr="004E29C0" w:rsidRDefault="00E559B4" w:rsidP="00060E7C">
                  <w:pPr>
                    <w:ind w:right="30"/>
                    <w:jc w:val="center"/>
                    <w:rPr>
                      <w:rFonts w:cs="Arial"/>
                      <w:b/>
                      <w:sz w:val="28"/>
                      <w:szCs w:val="28"/>
                    </w:rPr>
                  </w:pPr>
                  <w:proofErr w:type="spellStart"/>
                  <w:r w:rsidRPr="004E29C0">
                    <w:rPr>
                      <w:rFonts w:cs="Arial"/>
                      <w:b/>
                      <w:sz w:val="28"/>
                      <w:szCs w:val="28"/>
                    </w:rPr>
                    <w:t>Etude</w:t>
                  </w:r>
                  <w:proofErr w:type="spellEnd"/>
                  <w:r w:rsidRPr="004E29C0">
                    <w:rPr>
                      <w:rFonts w:cs="Arial"/>
                      <w:b/>
                      <w:sz w:val="28"/>
                      <w:szCs w:val="28"/>
                    </w:rPr>
                    <w:t xml:space="preserve"> de la motorisation principale et de la pollution harmonique du réseau de bord.</w:t>
                  </w:r>
                </w:p>
              </w:txbxContent>
            </v:textbox>
          </v:shape>
        </w:pict>
      </w:r>
    </w:p>
    <w:p w:rsidR="00A657C4" w:rsidRDefault="00A657C4" w:rsidP="00FC6722"/>
    <w:p w:rsidR="00A657C4" w:rsidRDefault="00A657C4" w:rsidP="00FC6722"/>
    <w:p w:rsidR="00A657C4" w:rsidRPr="00FC6722" w:rsidRDefault="00A657C4" w:rsidP="00FC6722">
      <w:r w:rsidRPr="00FC6722">
        <w:t xml:space="preserve">Durée maximum conseillée : </w:t>
      </w:r>
      <w:r>
        <w:t>0</w:t>
      </w:r>
      <w:r w:rsidRPr="00FC6722">
        <w:t>h</w:t>
      </w:r>
      <w:r>
        <w:t>30</w:t>
      </w:r>
    </w:p>
    <w:p w:rsidR="00A657C4" w:rsidRDefault="00A657C4" w:rsidP="00FC6722">
      <w:r>
        <w:t xml:space="preserve">Dans la partie C, </w:t>
      </w:r>
    </w:p>
    <w:p w:rsidR="00A657C4" w:rsidRPr="00333C4E" w:rsidRDefault="00A657C4" w:rsidP="00333C4E">
      <w:pPr>
        <w:pStyle w:val="Paragraphedeliste"/>
        <w:numPr>
          <w:ilvl w:val="0"/>
          <w:numId w:val="35"/>
        </w:numPr>
        <w:rPr>
          <w:rFonts w:cs="Arial"/>
        </w:rPr>
      </w:pPr>
      <w:r>
        <w:t xml:space="preserve">vous étudierez </w:t>
      </w:r>
      <w:r w:rsidRPr="00333C4E">
        <w:rPr>
          <w:rFonts w:cs="Arial"/>
        </w:rPr>
        <w:t>un moteur de propulsion principal MEP1du point de vue de la pollution harmonique du réseau de bord,</w:t>
      </w:r>
    </w:p>
    <w:p w:rsidR="00A657C4" w:rsidRPr="00333C4E" w:rsidRDefault="00A657C4" w:rsidP="00333C4E">
      <w:pPr>
        <w:pStyle w:val="Paragraphedeliste"/>
        <w:numPr>
          <w:ilvl w:val="0"/>
          <w:numId w:val="35"/>
        </w:numPr>
        <w:rPr>
          <w:rFonts w:cs="Arial"/>
        </w:rPr>
      </w:pPr>
      <w:r w:rsidRPr="00333C4E">
        <w:rPr>
          <w:rFonts w:cs="Arial"/>
        </w:rPr>
        <w:t>vous envisagerez une solution de filtrage des harmoniques.</w:t>
      </w:r>
    </w:p>
    <w:p w:rsidR="00A657C4" w:rsidRPr="00F14F1F" w:rsidRDefault="00A657C4" w:rsidP="0091369D"/>
    <w:p w:rsidR="00A657C4" w:rsidRPr="00F14F1F" w:rsidRDefault="00A657C4" w:rsidP="000E467A">
      <w:pPr>
        <w:pStyle w:val="Titre2"/>
      </w:pPr>
      <w:r>
        <w:t>Influence des harmoniques sur le réseau du navire</w:t>
      </w:r>
      <w:r w:rsidRPr="00F14F1F">
        <w:t xml:space="preserve"> : </w:t>
      </w:r>
    </w:p>
    <w:p w:rsidR="00A657C4" w:rsidRPr="00F66E28" w:rsidRDefault="00A657C4" w:rsidP="00AC48CA">
      <w:pPr>
        <w:rPr>
          <w:rFonts w:cs="Arial"/>
          <w:szCs w:val="24"/>
        </w:rPr>
      </w:pPr>
      <w:r w:rsidRPr="00F66E28">
        <w:rPr>
          <w:rFonts w:cs="Arial"/>
          <w:szCs w:val="24"/>
        </w:rPr>
        <w:t>Sur un réseau électrique de navire, il y a une multitude de charges non linéaires (</w:t>
      </w:r>
      <w:r w:rsidRPr="00F66E28">
        <w:rPr>
          <w:rFonts w:cs="Arial"/>
          <w:i/>
          <w:szCs w:val="24"/>
        </w:rPr>
        <w:t>on dit qu’une charge est non linéaire quand, soumise à une tension sinusoïdale de 50 Hz, elle n’absorbe pas un courant sinusoïdal à 50 Hz</w:t>
      </w:r>
      <w:r w:rsidRPr="00F66E28">
        <w:rPr>
          <w:rFonts w:cs="Arial"/>
          <w:szCs w:val="24"/>
        </w:rPr>
        <w:t>). Ces charges non linéaires en absorbant des courants harmoniques, vont engendrer des tensions harmoniques via les impédances de réseau. Ces charges polluantes sont réparties en des charges identifiables (la propulsion) et des charges non identifiables réparties sur tout le réseau de bord, comme l’éclairage par exemple. Il s’agit de mettre en évidence les effets de cette pollution et les moyens pour y remédier.</w:t>
      </w:r>
    </w:p>
    <w:p w:rsidR="00A657C4" w:rsidRPr="00B15718" w:rsidRDefault="00A657C4" w:rsidP="00AC48CA">
      <w:pPr>
        <w:rPr>
          <w:rFonts w:ascii="Arial Narrow" w:hAnsi="Arial Narrow"/>
          <w:b/>
          <w:szCs w:val="24"/>
        </w:rPr>
      </w:pPr>
    </w:p>
    <w:p w:rsidR="00A657C4" w:rsidRPr="00F14F1F" w:rsidRDefault="00A657C4" w:rsidP="000E467A">
      <w:pPr>
        <w:pStyle w:val="Titre2"/>
      </w:pPr>
      <w:r w:rsidRPr="00F14F1F">
        <w:t xml:space="preserve">Etude des moteurs de propulsion </w:t>
      </w:r>
    </w:p>
    <w:p w:rsidR="00A657C4" w:rsidRDefault="00A657C4" w:rsidP="00AC48CA">
      <w:pPr>
        <w:rPr>
          <w:rFonts w:cs="Arial"/>
          <w:szCs w:val="24"/>
        </w:rPr>
      </w:pPr>
      <w:r>
        <w:rPr>
          <w:rFonts w:cs="Arial"/>
          <w:szCs w:val="24"/>
        </w:rPr>
        <w:t>La structure générale du réseau est donnée en annexe DT08. La production d’énergie est assurée par deux diesel – alternateurs de 608 kW qui alimentent deux tableaux principaux sous 400 V – 50 Hz. Les charges de fortes puissances sont raccordées directement sur ces tableaux, notamment la propulsion électrique composée de deux moteurs à courant continu de 450 kW.</w:t>
      </w:r>
    </w:p>
    <w:p w:rsidR="00A657C4" w:rsidRDefault="00A657C4" w:rsidP="00AC48CA">
      <w:pPr>
        <w:rPr>
          <w:rFonts w:cs="Arial"/>
          <w:szCs w:val="24"/>
        </w:rPr>
      </w:pPr>
      <w:r w:rsidRPr="00406B78">
        <w:rPr>
          <w:rFonts w:cs="Arial"/>
          <w:szCs w:val="24"/>
        </w:rPr>
        <w:t xml:space="preserve">La </w:t>
      </w:r>
      <w:r>
        <w:rPr>
          <w:rFonts w:cs="Arial"/>
          <w:szCs w:val="24"/>
        </w:rPr>
        <w:t xml:space="preserve">plaque signalétique d’un </w:t>
      </w:r>
      <w:r w:rsidRPr="00406B78">
        <w:rPr>
          <w:rFonts w:cs="Arial"/>
          <w:szCs w:val="24"/>
        </w:rPr>
        <w:t>moteur de propulsion précise</w:t>
      </w:r>
      <w:r>
        <w:rPr>
          <w:rFonts w:cs="Arial"/>
          <w:szCs w:val="24"/>
        </w:rPr>
        <w:t> :</w:t>
      </w:r>
    </w:p>
    <w:p w:rsidR="00A657C4" w:rsidRPr="00C32086" w:rsidRDefault="00A657C4"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b/>
          <w:i/>
          <w:szCs w:val="24"/>
        </w:rPr>
      </w:pPr>
      <w:r w:rsidRPr="00C32086">
        <w:rPr>
          <w:rFonts w:cs="Arial"/>
          <w:b/>
          <w:i/>
          <w:szCs w:val="24"/>
        </w:rPr>
        <w:t>Moteur à courant continu ANSALDO, type GH400LK</w:t>
      </w:r>
    </w:p>
    <w:p w:rsidR="00A657C4" w:rsidRPr="005279D2" w:rsidRDefault="00A657C4"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szCs w:val="24"/>
        </w:rPr>
      </w:pPr>
      <w:r w:rsidRPr="005279D2">
        <w:rPr>
          <w:rFonts w:cs="Arial"/>
          <w:szCs w:val="24"/>
        </w:rPr>
        <w:t xml:space="preserve">450 kW – 1184 A – 420 V - 4370 kg – </w:t>
      </w:r>
      <w:r>
        <w:rPr>
          <w:rFonts w:cs="Arial"/>
          <w:szCs w:val="24"/>
        </w:rPr>
        <w:t xml:space="preserve">530 tr/min - </w:t>
      </w:r>
      <w:r w:rsidRPr="005279D2">
        <w:rPr>
          <w:rFonts w:cs="Arial"/>
          <w:szCs w:val="24"/>
        </w:rPr>
        <w:t>Classe F – Ambiance 45°C</w:t>
      </w:r>
      <w:r>
        <w:rPr>
          <w:rFonts w:cs="Arial"/>
          <w:szCs w:val="24"/>
        </w:rPr>
        <w:t xml:space="preserve"> – IP23</w:t>
      </w:r>
    </w:p>
    <w:p w:rsidR="00A657C4" w:rsidRPr="00C32086" w:rsidRDefault="00A657C4"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szCs w:val="24"/>
        </w:rPr>
      </w:pPr>
      <w:r w:rsidRPr="00C32086">
        <w:rPr>
          <w:rFonts w:cs="Arial"/>
          <w:szCs w:val="24"/>
        </w:rPr>
        <w:t>Excitation: 220 V – 17 A</w:t>
      </w:r>
    </w:p>
    <w:p w:rsidR="00A657C4" w:rsidRPr="00C32086" w:rsidRDefault="00A657C4" w:rsidP="00AC48CA">
      <w:pPr>
        <w:contextualSpacing/>
        <w:jc w:val="center"/>
        <w:rPr>
          <w:rFonts w:cs="Arial"/>
          <w:szCs w:val="24"/>
        </w:rPr>
      </w:pPr>
    </w:p>
    <w:p w:rsidR="00A657C4" w:rsidRDefault="00A657C4" w:rsidP="00AC48CA">
      <w:pPr>
        <w:contextualSpacing/>
        <w:rPr>
          <w:rFonts w:cs="Arial"/>
          <w:szCs w:val="24"/>
        </w:rPr>
      </w:pPr>
      <w:r w:rsidRPr="005279D2">
        <w:rPr>
          <w:rFonts w:cs="Arial"/>
          <w:szCs w:val="24"/>
        </w:rPr>
        <w:t xml:space="preserve">Les pertes totales dans </w:t>
      </w:r>
      <w:r>
        <w:rPr>
          <w:rFonts w:cs="Arial"/>
          <w:szCs w:val="24"/>
        </w:rPr>
        <w:t>un</w:t>
      </w:r>
      <w:r w:rsidRPr="005279D2">
        <w:rPr>
          <w:rFonts w:cs="Arial"/>
          <w:szCs w:val="24"/>
        </w:rPr>
        <w:t xml:space="preserve"> moteur </w:t>
      </w:r>
      <w:r>
        <w:rPr>
          <w:rFonts w:cs="Arial"/>
          <w:szCs w:val="24"/>
        </w:rPr>
        <w:t xml:space="preserve">de propulsion </w:t>
      </w:r>
      <w:r w:rsidRPr="005279D2">
        <w:rPr>
          <w:rFonts w:cs="Arial"/>
          <w:szCs w:val="24"/>
        </w:rPr>
        <w:t xml:space="preserve">sont estimées à </w:t>
      </w:r>
      <w:r>
        <w:rPr>
          <w:rFonts w:cs="Arial"/>
          <w:szCs w:val="24"/>
        </w:rPr>
        <w:t>p</w:t>
      </w:r>
      <w:r>
        <w:rPr>
          <w:rFonts w:cs="Arial"/>
          <w:szCs w:val="24"/>
          <w:vertAlign w:val="subscript"/>
        </w:rPr>
        <w:t>totales</w:t>
      </w:r>
      <w:r>
        <w:rPr>
          <w:rFonts w:cs="Arial"/>
          <w:szCs w:val="24"/>
        </w:rPr>
        <w:t xml:space="preserve"> = 50 kW.</w:t>
      </w:r>
    </w:p>
    <w:p w:rsidR="00A657C4" w:rsidRDefault="00A657C4" w:rsidP="00AC48CA">
      <w:pPr>
        <w:contextualSpacing/>
        <w:rPr>
          <w:rFonts w:cs="Arial"/>
          <w:szCs w:val="24"/>
        </w:rPr>
      </w:pPr>
    </w:p>
    <w:p w:rsidR="00A657C4" w:rsidRDefault="00A657C4" w:rsidP="005006E7">
      <w:pPr>
        <w:pStyle w:val="QuestionCG"/>
      </w:pPr>
      <w:r w:rsidRPr="004C38E5">
        <w:rPr>
          <w:b/>
        </w:rPr>
        <w:t>Calculer</w:t>
      </w:r>
      <w:r>
        <w:t xml:space="preserve"> le rendement d’un moteur de propulsion.</w:t>
      </w:r>
    </w:p>
    <w:p w:rsidR="00A657C4" w:rsidRDefault="004C1752" w:rsidP="00AC48CA">
      <w:pPr>
        <w:contextualSpacing/>
        <w:rPr>
          <w:rFonts w:cs="Arial"/>
          <w:szCs w:val="24"/>
        </w:rPr>
      </w:pPr>
      <w:r w:rsidRPr="004C1752">
        <w:rPr>
          <w:noProof/>
          <w:lang w:eastAsia="fr-FR"/>
        </w:rPr>
        <w:pict>
          <v:shape id="Text Box 261" o:spid="_x0000_s1281" type="#_x0000_t202" style="position:absolute;left:0;text-align:left;margin-left:.4pt;margin-top:3.5pt;width:481.9pt;height:74.45pt;z-index:251637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">
            <v:textbox>
              <w:txbxContent>
                <w:p w:rsidR="00E559B4" w:rsidRPr="000D5F37" w:rsidRDefault="00E559B4" w:rsidP="00C84A1C">
                  <w:pPr>
                    <w:jc w:val="center"/>
                    <w:rPr>
                      <w:rFonts w:ascii="Arial Narrow" w:hAnsi="Arial Narrow"/>
                      <w:color w:val="FF0000"/>
                      <w:sz w:val="28"/>
                      <w:szCs w:val="28"/>
                    </w:rPr>
                  </w:pPr>
                  <w:r w:rsidRPr="000D5F37">
                    <w:rPr>
                      <w:rFonts w:ascii="Arial Narrow" w:hAnsi="Arial Narrow"/>
                      <w:color w:val="FF0000"/>
                      <w:sz w:val="28"/>
                      <w:szCs w:val="28"/>
                    </w:rPr>
                    <w:t>Rendement d’un moteur de propulsion = 450/450+50 = 0,9 = 90%</w:t>
                  </w:r>
                </w:p>
              </w:txbxContent>
            </v:textbox>
          </v:shape>
        </w:pict>
      </w: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5A1212">
      <w:pPr>
        <w:pStyle w:val="QuestionCG"/>
      </w:pPr>
      <w:r>
        <w:rPr>
          <w:szCs w:val="24"/>
        </w:rPr>
        <w:br w:type="page"/>
      </w:r>
      <w:r w:rsidRPr="009259A8">
        <w:rPr>
          <w:b/>
        </w:rPr>
        <w:lastRenderedPageBreak/>
        <w:t>Préciser</w:t>
      </w:r>
      <w:r w:rsidRPr="00175BD5">
        <w:t xml:space="preserve"> pourquoi cette solution </w:t>
      </w:r>
      <w:r>
        <w:t xml:space="preserve">de motorisation </w:t>
      </w:r>
      <w:r w:rsidRPr="00175BD5">
        <w:t>n’est plus</w:t>
      </w:r>
      <w:r w:rsidR="009B76D8">
        <w:t xml:space="preserve"> </w:t>
      </w:r>
      <w:r w:rsidRPr="00175BD5">
        <w:t>très</w:t>
      </w:r>
      <w:r w:rsidR="009B76D8">
        <w:t xml:space="preserve"> </w:t>
      </w:r>
      <w:r>
        <w:t xml:space="preserve">souvent </w:t>
      </w:r>
      <w:r w:rsidRPr="00175BD5">
        <w:t>utilisée de nos jours</w:t>
      </w:r>
      <w:r>
        <w:t>, notamment d’un point de vue maintenance.</w:t>
      </w:r>
    </w:p>
    <w:p w:rsidR="00A657C4" w:rsidRDefault="004C1752" w:rsidP="00AC48CA">
      <w:pPr>
        <w:contextualSpacing/>
        <w:rPr>
          <w:rFonts w:cs="Arial"/>
          <w:szCs w:val="24"/>
        </w:rPr>
      </w:pPr>
      <w:r w:rsidRPr="004C1752">
        <w:rPr>
          <w:noProof/>
          <w:lang w:eastAsia="fr-FR"/>
        </w:rPr>
        <w:pict>
          <v:shape id="Text Box 262" o:spid="_x0000_s1282" type="#_x0000_t202" style="position:absolute;left:0;text-align:left;margin-left:.4pt;margin-top:5.7pt;width:481.9pt;height:71.1pt;z-index:251638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">
            <v:textbox>
              <w:txbxContent>
                <w:p w:rsidR="00E559B4" w:rsidRPr="00C84A1C" w:rsidRDefault="00E559B4" w:rsidP="00C84A1C">
                  <w:pPr>
                    <w:jc w:val="center"/>
                    <w:rPr>
                      <w:rFonts w:ascii="Arial Narrow" w:hAnsi="Arial Narrow"/>
                      <w:color w:val="C00000"/>
                      <w:sz w:val="28"/>
                      <w:szCs w:val="28"/>
                    </w:rPr>
                  </w:pPr>
                  <w:r>
                    <w:rPr>
                      <w:rFonts w:ascii="Arial Narrow" w:hAnsi="Arial Narrow"/>
                      <w:color w:val="C00000"/>
                      <w:sz w:val="28"/>
                      <w:szCs w:val="28"/>
                    </w:rPr>
                    <w:t>D’un point de vue « maintenance », l’en</w:t>
                  </w:r>
                  <w:r w:rsidRPr="00C84A1C">
                    <w:rPr>
                      <w:rFonts w:ascii="Arial Narrow" w:hAnsi="Arial Narrow"/>
                      <w:color w:val="C00000"/>
                      <w:sz w:val="28"/>
                      <w:szCs w:val="28"/>
                    </w:rPr>
                    <w:t>tretien de l’ensemble balais + collecteur</w:t>
                  </w:r>
                  <w:r>
                    <w:rPr>
                      <w:rFonts w:ascii="Arial Narrow" w:hAnsi="Arial Narrow"/>
                      <w:color w:val="C00000"/>
                      <w:sz w:val="28"/>
                      <w:szCs w:val="28"/>
                    </w:rPr>
                    <w:t xml:space="preserve"> pénalise cette solution de motorisation.</w:t>
                  </w:r>
                </w:p>
              </w:txbxContent>
            </v:textbox>
          </v:shape>
        </w:pict>
      </w: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Default="00A657C4" w:rsidP="00AC48CA">
      <w:pPr>
        <w:contextualSpacing/>
        <w:rPr>
          <w:rFonts w:cs="Arial"/>
          <w:szCs w:val="24"/>
        </w:rPr>
      </w:pPr>
    </w:p>
    <w:p w:rsidR="00A657C4" w:rsidRPr="00F14F1F" w:rsidRDefault="00A657C4" w:rsidP="000E467A">
      <w:pPr>
        <w:pStyle w:val="Titre2"/>
      </w:pPr>
      <w:r w:rsidRPr="00F14F1F">
        <w:t>Etude de la pollution harmonique engendrée par l’utilisation des convertisseurs.</w:t>
      </w:r>
    </w:p>
    <w:p w:rsidR="00A657C4" w:rsidRPr="005279D2" w:rsidRDefault="00A657C4" w:rsidP="00AC48CA">
      <w:pPr>
        <w:contextualSpacing/>
        <w:rPr>
          <w:rFonts w:cs="Arial"/>
          <w:szCs w:val="24"/>
        </w:rPr>
      </w:pPr>
    </w:p>
    <w:p w:rsidR="00A657C4" w:rsidRDefault="00A657C4" w:rsidP="00AC48CA">
      <w:pPr>
        <w:rPr>
          <w:rFonts w:cs="Arial"/>
          <w:szCs w:val="24"/>
        </w:rPr>
      </w:pPr>
      <w:r>
        <w:rPr>
          <w:rFonts w:cs="Arial"/>
          <w:szCs w:val="24"/>
        </w:rPr>
        <w:t xml:space="preserve">Les convertisseurs de puissance alimentant les moteurs de propulsion génèrent des courants harmoniques de fréquence multiple de la fréquence fondamentale du réseau (50 Hz) et existent ici en grand nombre. Tous ces courants harmoniques se superposent à la sinusoïde fondamentale (harmonique de rang 1) et la déforment ainsi qu’il apparait sur la figure ci-dessous résultant des premiers essais en mer. </w:t>
      </w:r>
    </w:p>
    <w:p w:rsidR="00A657C4" w:rsidRPr="00745E60" w:rsidRDefault="00A657C4" w:rsidP="00AC48CA">
      <w:pPr>
        <w:rPr>
          <w:rFonts w:cs="Arial"/>
          <w:b/>
          <w:i/>
          <w:szCs w:val="24"/>
        </w:rPr>
      </w:pPr>
      <w:r w:rsidRPr="00745E60">
        <w:rPr>
          <w:rFonts w:cs="Arial"/>
          <w:b/>
          <w:i/>
          <w:szCs w:val="24"/>
        </w:rPr>
        <w:t>Le principal effet à court terme des harmoniques sur un réseau est la perturbation du bon fonctionnement des appareils électroniques et des réseaux de communication du navire.</w:t>
      </w:r>
    </w:p>
    <w:p w:rsidR="00A657C4" w:rsidRDefault="00A657C4"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A657C4" w:rsidRPr="00412DC8" w:rsidTr="00AC48CA">
        <w:trPr>
          <w:trHeight w:val="283"/>
        </w:trPr>
        <w:tc>
          <w:tcPr>
            <w:tcW w:w="4606" w:type="dxa"/>
          </w:tcPr>
          <w:p w:rsidR="00A657C4" w:rsidRPr="00745E60" w:rsidRDefault="00A657C4" w:rsidP="00AC48CA">
            <w:pPr>
              <w:jc w:val="center"/>
              <w:rPr>
                <w:rFonts w:cs="Arial"/>
                <w:szCs w:val="24"/>
              </w:rPr>
            </w:pPr>
            <w:r w:rsidRPr="00745E60">
              <w:rPr>
                <w:rFonts w:ascii="Arial Narrow" w:hAnsi="Arial Narrow"/>
                <w:b/>
                <w:szCs w:val="24"/>
              </w:rPr>
              <w:t>Tension du réseau de bord</w:t>
            </w:r>
            <w:r>
              <w:rPr>
                <w:rFonts w:ascii="Arial Narrow" w:hAnsi="Arial Narrow"/>
                <w:b/>
                <w:szCs w:val="24"/>
              </w:rPr>
              <w:t xml:space="preserve"> = f (t)</w:t>
            </w:r>
          </w:p>
        </w:tc>
        <w:tc>
          <w:tcPr>
            <w:tcW w:w="4606" w:type="dxa"/>
          </w:tcPr>
          <w:p w:rsidR="00A657C4" w:rsidRPr="00745E60" w:rsidRDefault="00A657C4" w:rsidP="00AC48CA">
            <w:pPr>
              <w:jc w:val="center"/>
              <w:rPr>
                <w:rFonts w:cs="Arial"/>
                <w:szCs w:val="24"/>
              </w:rPr>
            </w:pPr>
            <w:r w:rsidRPr="00745E60">
              <w:rPr>
                <w:rFonts w:ascii="Arial Narrow" w:hAnsi="Arial Narrow"/>
                <w:b/>
                <w:szCs w:val="24"/>
              </w:rPr>
              <w:t>Courant du réseau de bord</w:t>
            </w:r>
            <w:r>
              <w:rPr>
                <w:rFonts w:ascii="Arial Narrow" w:hAnsi="Arial Narrow"/>
                <w:b/>
                <w:szCs w:val="24"/>
              </w:rPr>
              <w:t xml:space="preserve"> = f (t)</w:t>
            </w:r>
          </w:p>
        </w:tc>
      </w:tr>
      <w:tr w:rsidR="00A657C4" w:rsidRPr="00412DC8" w:rsidTr="00AC48CA">
        <w:tc>
          <w:tcPr>
            <w:tcW w:w="4606" w:type="dxa"/>
          </w:tcPr>
          <w:p w:rsidR="00A657C4" w:rsidRPr="00412DC8" w:rsidRDefault="004C39E3" w:rsidP="00AC48CA">
            <w:pPr>
              <w:jc w:val="center"/>
              <w:rPr>
                <w:rFonts w:cs="Arial"/>
                <w:szCs w:val="24"/>
              </w:rPr>
            </w:pPr>
            <w:r>
              <w:rPr>
                <w:rFonts w:ascii="Arial Narrow" w:hAnsi="Arial Narrow"/>
                <w:b/>
                <w:noProof/>
                <w:sz w:val="28"/>
                <w:szCs w:val="28"/>
                <w:lang w:eastAsia="fr-FR"/>
              </w:rPr>
              <w:drawing>
                <wp:inline distT="0" distB="0" distL="0" distR="0">
                  <wp:extent cx="2628900" cy="2152650"/>
                  <wp:effectExtent l="19050" t="0" r="0" b="0"/>
                  <wp:docPr id="10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89"/>
                          <a:srcRect/>
                          <a:stretch>
                            <a:fillRect/>
                          </a:stretch>
                        </pic:blipFill>
                        <pic:spPr bwMode="auto">
                          <a:xfrm>
                            <a:off x="0" y="0"/>
                            <a:ext cx="2628900" cy="2152650"/>
                          </a:xfrm>
                          <a:prstGeom prst="rect">
                            <a:avLst/>
                          </a:prstGeom>
                          <a:noFill/>
                          <a:ln w="9525">
                            <a:noFill/>
                            <a:miter lim="800000"/>
                            <a:headEnd/>
                            <a:tailEnd/>
                          </a:ln>
                        </pic:spPr>
                      </pic:pic>
                    </a:graphicData>
                  </a:graphic>
                </wp:inline>
              </w:drawing>
            </w:r>
          </w:p>
        </w:tc>
        <w:tc>
          <w:tcPr>
            <w:tcW w:w="4606" w:type="dxa"/>
          </w:tcPr>
          <w:p w:rsidR="00A657C4" w:rsidRPr="00412DC8" w:rsidRDefault="004C39E3" w:rsidP="00AC48CA">
            <w:pPr>
              <w:jc w:val="center"/>
              <w:rPr>
                <w:rFonts w:cs="Arial"/>
                <w:szCs w:val="24"/>
              </w:rPr>
            </w:pPr>
            <w:r>
              <w:rPr>
                <w:rFonts w:ascii="Arial Narrow" w:hAnsi="Arial Narrow"/>
                <w:b/>
                <w:noProof/>
                <w:sz w:val="28"/>
                <w:szCs w:val="28"/>
                <w:lang w:eastAsia="fr-FR"/>
              </w:rPr>
              <w:drawing>
                <wp:inline distT="0" distB="0" distL="0" distR="0">
                  <wp:extent cx="2667000" cy="2209800"/>
                  <wp:effectExtent l="19050" t="0" r="0" b="0"/>
                  <wp:docPr id="11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90"/>
                          <a:srcRect/>
                          <a:stretch>
                            <a:fillRect/>
                          </a:stretch>
                        </pic:blipFill>
                        <pic:spPr bwMode="auto">
                          <a:xfrm>
                            <a:off x="0" y="0"/>
                            <a:ext cx="2667000" cy="2209800"/>
                          </a:xfrm>
                          <a:prstGeom prst="rect">
                            <a:avLst/>
                          </a:prstGeom>
                          <a:noFill/>
                          <a:ln w="9525">
                            <a:noFill/>
                            <a:miter lim="800000"/>
                            <a:headEnd/>
                            <a:tailEnd/>
                          </a:ln>
                        </pic:spPr>
                      </pic:pic>
                    </a:graphicData>
                  </a:graphic>
                </wp:inline>
              </w:drawing>
            </w:r>
          </w:p>
        </w:tc>
      </w:tr>
    </w:tbl>
    <w:p w:rsidR="00A657C4" w:rsidRDefault="00A657C4" w:rsidP="00AC48CA">
      <w:pPr>
        <w:autoSpaceDE w:val="0"/>
        <w:autoSpaceDN w:val="0"/>
        <w:adjustRightInd w:val="0"/>
        <w:spacing w:after="0"/>
        <w:rPr>
          <w:rFonts w:cs="Arial"/>
          <w:szCs w:val="24"/>
          <w:lang w:eastAsia="fr-FR"/>
        </w:rPr>
      </w:pPr>
    </w:p>
    <w:p w:rsidR="00A657C4" w:rsidRPr="002B57F7" w:rsidRDefault="00A657C4" w:rsidP="00AC48CA">
      <w:pPr>
        <w:autoSpaceDE w:val="0"/>
        <w:autoSpaceDN w:val="0"/>
        <w:adjustRightInd w:val="0"/>
        <w:spacing w:after="0"/>
        <w:rPr>
          <w:rFonts w:cs="Arial"/>
          <w:szCs w:val="24"/>
          <w:lang w:eastAsia="fr-FR"/>
        </w:rPr>
      </w:pPr>
      <w:r w:rsidRPr="00E02954">
        <w:rPr>
          <w:rFonts w:cs="Arial"/>
          <w:szCs w:val="24"/>
          <w:lang w:eastAsia="fr-FR"/>
        </w:rPr>
        <w:t>Le taux global de distorsion en courant ou THDI mesure l'importance des harmoniques</w:t>
      </w:r>
      <w:r w:rsidR="009B76D8">
        <w:rPr>
          <w:rFonts w:cs="Arial"/>
          <w:szCs w:val="24"/>
          <w:lang w:eastAsia="fr-FR"/>
        </w:rPr>
        <w:t xml:space="preserve"> </w:t>
      </w:r>
      <w:r w:rsidRPr="00E02954">
        <w:rPr>
          <w:rFonts w:cs="Arial"/>
          <w:szCs w:val="24"/>
          <w:lang w:eastAsia="fr-FR"/>
        </w:rPr>
        <w:t xml:space="preserve">par rapport au fondamental. </w:t>
      </w:r>
      <w:r w:rsidRPr="002B57F7">
        <w:rPr>
          <w:rFonts w:cs="Arial"/>
          <w:szCs w:val="24"/>
          <w:lang w:eastAsia="fr-FR"/>
        </w:rPr>
        <w:t xml:space="preserve">Le </w:t>
      </w:r>
      <w:r w:rsidRPr="00745E60">
        <w:rPr>
          <w:rFonts w:cs="Arial"/>
          <w:szCs w:val="24"/>
          <w:lang w:eastAsia="fr-FR"/>
        </w:rPr>
        <w:t xml:space="preserve">THDI </w:t>
      </w:r>
      <w:r w:rsidRPr="002B57F7">
        <w:rPr>
          <w:rFonts w:cs="Arial"/>
          <w:szCs w:val="24"/>
          <w:lang w:eastAsia="fr-FR"/>
        </w:rPr>
        <w:t>caractérise la déformation de l’onde de courant.</w:t>
      </w:r>
      <w:r>
        <w:rPr>
          <w:rFonts w:cs="Arial"/>
          <w:szCs w:val="24"/>
          <w:lang w:eastAsia="fr-FR"/>
        </w:rPr>
        <w:t xml:space="preserve"> Le taux de distorsion harmonique est habituellement exprimé en pourcentage.</w: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jc w:val="center"/>
        <w:rPr>
          <w:rFonts w:cs="Arial"/>
          <w:szCs w:val="24"/>
          <w:lang w:eastAsia="fr-FR"/>
        </w:rPr>
      </w:pPr>
      <w:r w:rsidRPr="001A3301">
        <w:rPr>
          <w:rFonts w:cs="Arial"/>
          <w:position w:val="-30"/>
          <w:szCs w:val="24"/>
          <w:lang w:eastAsia="fr-FR"/>
        </w:rPr>
        <w:object w:dxaOrig="3920" w:dyaOrig="820">
          <v:shape id="_x0000_i1040" type="#_x0000_t75" style="width:195.45pt;height:40pt" o:ole="">
            <v:imagedata r:id="rId91" o:title=""/>
          </v:shape>
          <o:OLEObject Type="Embed" ProgID="Equation.3" ShapeID="_x0000_i1040" DrawAspect="Content" ObjectID="_1427267326" r:id="rId92"/>
        </w:object>
      </w:r>
    </w:p>
    <w:p w:rsidR="00A657C4" w:rsidRDefault="00A657C4" w:rsidP="00AC48CA">
      <w:pPr>
        <w:autoSpaceDE w:val="0"/>
        <w:autoSpaceDN w:val="0"/>
        <w:adjustRightInd w:val="0"/>
        <w:spacing w:after="0"/>
        <w:rPr>
          <w:rFonts w:cs="Arial"/>
          <w:i/>
          <w:iCs/>
          <w:szCs w:val="24"/>
          <w:lang w:eastAsia="fr-FR"/>
        </w:rPr>
      </w:pPr>
    </w:p>
    <w:p w:rsidR="00A657C4" w:rsidRDefault="00A657C4" w:rsidP="00AC48CA">
      <w:pPr>
        <w:autoSpaceDE w:val="0"/>
        <w:autoSpaceDN w:val="0"/>
        <w:adjustRightInd w:val="0"/>
        <w:spacing w:after="0"/>
        <w:rPr>
          <w:rFonts w:cs="Arial"/>
          <w:szCs w:val="24"/>
          <w:lang w:eastAsia="fr-FR"/>
        </w:rPr>
      </w:pPr>
      <w:r w:rsidRPr="00B202FC">
        <w:rPr>
          <w:rFonts w:cs="Arial"/>
          <w:i/>
          <w:iCs/>
          <w:szCs w:val="24"/>
          <w:lang w:eastAsia="fr-FR"/>
        </w:rPr>
        <w:t>I</w:t>
      </w:r>
      <w:r>
        <w:rPr>
          <w:rFonts w:cs="Arial"/>
          <w:i/>
          <w:iCs/>
          <w:szCs w:val="24"/>
          <w:vertAlign w:val="subscript"/>
          <w:lang w:eastAsia="fr-FR"/>
        </w:rPr>
        <w:t>1</w:t>
      </w:r>
      <w:r w:rsidRPr="00B202FC">
        <w:rPr>
          <w:rFonts w:cs="Arial"/>
          <w:szCs w:val="24"/>
          <w:lang w:eastAsia="fr-FR"/>
        </w:rPr>
        <w:t xml:space="preserve"> est la valeur efficace du courant de la fréquence fondamentale</w:t>
      </w:r>
      <w:r>
        <w:rPr>
          <w:rFonts w:cs="Arial"/>
          <w:szCs w:val="24"/>
          <w:lang w:eastAsia="fr-FR"/>
        </w:rPr>
        <w:t xml:space="preserve"> (50 Hz)</w:t>
      </w:r>
      <w:r w:rsidRPr="00B202FC">
        <w:rPr>
          <w:rFonts w:cs="Arial"/>
          <w:szCs w:val="24"/>
          <w:lang w:eastAsia="fr-FR"/>
        </w:rPr>
        <w:t>.</w:t>
      </w:r>
    </w:p>
    <w:p w:rsidR="00A657C4" w:rsidRPr="00602DBC" w:rsidRDefault="00A657C4" w:rsidP="00AC48CA">
      <w:pPr>
        <w:autoSpaceDE w:val="0"/>
        <w:autoSpaceDN w:val="0"/>
        <w:adjustRightInd w:val="0"/>
        <w:spacing w:after="0"/>
        <w:rPr>
          <w:rFonts w:cs="Arial"/>
          <w:szCs w:val="24"/>
          <w:lang w:eastAsia="fr-FR"/>
        </w:rPr>
      </w:pPr>
      <w:r w:rsidRPr="00602DBC">
        <w:rPr>
          <w:rFonts w:cs="Arial"/>
          <w:i/>
          <w:szCs w:val="24"/>
          <w:lang w:eastAsia="fr-FR"/>
        </w:rPr>
        <w:t>I</w:t>
      </w:r>
      <w:r w:rsidRPr="00602DBC">
        <w:rPr>
          <w:rFonts w:cs="Arial"/>
          <w:i/>
          <w:szCs w:val="24"/>
          <w:vertAlign w:val="subscript"/>
          <w:lang w:eastAsia="fr-FR"/>
        </w:rPr>
        <w:t>5</w:t>
      </w:r>
      <w:r w:rsidRPr="00602DBC">
        <w:rPr>
          <w:rFonts w:cs="Arial"/>
          <w:i/>
          <w:szCs w:val="24"/>
          <w:lang w:eastAsia="fr-FR"/>
        </w:rPr>
        <w:t>, I</w:t>
      </w:r>
      <w:r w:rsidRPr="00602DBC">
        <w:rPr>
          <w:rFonts w:cs="Arial"/>
          <w:i/>
          <w:szCs w:val="24"/>
          <w:vertAlign w:val="subscript"/>
          <w:lang w:eastAsia="fr-FR"/>
        </w:rPr>
        <w:t>7</w:t>
      </w:r>
      <w:r w:rsidRPr="00602DBC">
        <w:rPr>
          <w:rFonts w:cs="Arial"/>
          <w:i/>
          <w:szCs w:val="24"/>
          <w:lang w:eastAsia="fr-FR"/>
        </w:rPr>
        <w:t>, I</w:t>
      </w:r>
      <w:r w:rsidRPr="00602DBC">
        <w:rPr>
          <w:rFonts w:cs="Arial"/>
          <w:i/>
          <w:szCs w:val="24"/>
          <w:vertAlign w:val="subscript"/>
          <w:lang w:eastAsia="fr-FR"/>
        </w:rPr>
        <w:t>11</w:t>
      </w:r>
      <w:r w:rsidRPr="00602DBC">
        <w:rPr>
          <w:rFonts w:cs="Arial"/>
          <w:i/>
          <w:szCs w:val="24"/>
          <w:lang w:eastAsia="fr-FR"/>
        </w:rPr>
        <w:t>, I</w:t>
      </w:r>
      <w:r w:rsidRPr="00602DBC">
        <w:rPr>
          <w:rFonts w:cs="Arial"/>
          <w:i/>
          <w:szCs w:val="24"/>
          <w:vertAlign w:val="subscript"/>
          <w:lang w:eastAsia="fr-FR"/>
        </w:rPr>
        <w:t>13</w:t>
      </w:r>
      <w:r>
        <w:rPr>
          <w:rFonts w:cs="Arial"/>
          <w:szCs w:val="24"/>
          <w:lang w:eastAsia="fr-FR"/>
        </w:rPr>
        <w:t xml:space="preserve"> sont respectivement les harmoniques à une fréquence de 250, 350, 550 et 650 Hz</w:t>
      </w:r>
    </w:p>
    <w:p w:rsidR="00A657C4" w:rsidRPr="0014719F" w:rsidRDefault="00A657C4" w:rsidP="00AC48CA">
      <w:pPr>
        <w:rPr>
          <w:rFonts w:cs="Arial"/>
          <w:szCs w:val="24"/>
        </w:rPr>
      </w:pPr>
      <w:r>
        <w:rPr>
          <w:rFonts w:cs="Arial"/>
          <w:szCs w:val="24"/>
        </w:rPr>
        <w:t>Lorsqu’il s’agit d’harmoniques en tension, l’expression devient THDV.</w:t>
      </w:r>
    </w:p>
    <w:p w:rsidR="00A657C4" w:rsidRDefault="00A657C4" w:rsidP="00AC48CA">
      <w:pPr>
        <w:autoSpaceDE w:val="0"/>
        <w:autoSpaceDN w:val="0"/>
        <w:adjustRightInd w:val="0"/>
        <w:spacing w:after="0"/>
        <w:rPr>
          <w:rFonts w:cs="Arial"/>
          <w:szCs w:val="24"/>
          <w:lang w:eastAsia="fr-FR"/>
        </w:rPr>
      </w:pPr>
      <w:r>
        <w:rPr>
          <w:rFonts w:cs="Arial"/>
          <w:szCs w:val="24"/>
          <w:lang w:eastAsia="fr-FR"/>
        </w:rPr>
        <w:br w:type="page"/>
      </w:r>
      <w:r w:rsidRPr="00C32086">
        <w:rPr>
          <w:rFonts w:cs="Arial"/>
          <w:szCs w:val="24"/>
          <w:lang w:eastAsia="fr-FR"/>
        </w:rPr>
        <w:lastRenderedPageBreak/>
        <w:t xml:space="preserve">La figure </w:t>
      </w:r>
      <w:r>
        <w:rPr>
          <w:rFonts w:cs="Arial"/>
          <w:szCs w:val="24"/>
          <w:lang w:eastAsia="fr-FR"/>
        </w:rPr>
        <w:t xml:space="preserve">ci-dessous </w:t>
      </w:r>
      <w:r w:rsidRPr="00C32086">
        <w:rPr>
          <w:rFonts w:cs="Arial"/>
          <w:szCs w:val="24"/>
          <w:lang w:eastAsia="fr-FR"/>
        </w:rPr>
        <w:t xml:space="preserve">illustre le spectre harmonique des courants </w:t>
      </w:r>
      <w:r>
        <w:rPr>
          <w:rFonts w:cs="Arial"/>
          <w:szCs w:val="24"/>
          <w:lang w:eastAsia="fr-FR"/>
        </w:rPr>
        <w:t>et tension du réseau</w:t>
      </w:r>
      <w:r w:rsidRPr="00C32086">
        <w:rPr>
          <w:rFonts w:cs="Arial"/>
          <w:szCs w:val="24"/>
          <w:lang w:eastAsia="fr-FR"/>
        </w:rPr>
        <w:t xml:space="preserve">. </w:t>
      </w:r>
    </w:p>
    <w:p w:rsidR="00A657C4" w:rsidRDefault="00A657C4"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A657C4" w:rsidRPr="00412DC8" w:rsidTr="00AC48CA">
        <w:tc>
          <w:tcPr>
            <w:tcW w:w="4606" w:type="dxa"/>
          </w:tcPr>
          <w:p w:rsidR="00A657C4" w:rsidRPr="00745E60" w:rsidRDefault="00A657C4" w:rsidP="00AC48CA">
            <w:pPr>
              <w:jc w:val="center"/>
              <w:rPr>
                <w:rFonts w:ascii="Arial Narrow" w:hAnsi="Arial Narrow"/>
                <w:b/>
                <w:szCs w:val="24"/>
              </w:rPr>
            </w:pPr>
            <w:r w:rsidRPr="00745E60">
              <w:rPr>
                <w:rFonts w:ascii="Arial Narrow" w:hAnsi="Arial Narrow"/>
                <w:b/>
                <w:szCs w:val="24"/>
              </w:rPr>
              <w:t>Spectre harmoniques du c</w:t>
            </w:r>
            <w:r w:rsidRPr="00745E60">
              <w:rPr>
                <w:rFonts w:ascii="Arial Narrow" w:hAnsi="Arial Narrow" w:cs="Arial"/>
                <w:b/>
                <w:szCs w:val="24"/>
              </w:rPr>
              <w:t>ourant réseau</w:t>
            </w:r>
          </w:p>
        </w:tc>
        <w:tc>
          <w:tcPr>
            <w:tcW w:w="4606" w:type="dxa"/>
          </w:tcPr>
          <w:p w:rsidR="00A657C4" w:rsidRPr="00745E60" w:rsidRDefault="00A657C4" w:rsidP="00AC48CA">
            <w:pPr>
              <w:jc w:val="center"/>
              <w:rPr>
                <w:rFonts w:cs="Arial"/>
                <w:i/>
                <w:szCs w:val="24"/>
              </w:rPr>
            </w:pPr>
            <w:r w:rsidRPr="00745E60">
              <w:rPr>
                <w:rFonts w:ascii="Arial Narrow" w:hAnsi="Arial Narrow"/>
                <w:b/>
                <w:szCs w:val="24"/>
              </w:rPr>
              <w:t>Spectre harmoniques de la tension réseau</w:t>
            </w:r>
          </w:p>
        </w:tc>
      </w:tr>
      <w:tr w:rsidR="00A657C4" w:rsidRPr="00412DC8" w:rsidTr="00AC48CA">
        <w:tc>
          <w:tcPr>
            <w:tcW w:w="4606" w:type="dxa"/>
          </w:tcPr>
          <w:p w:rsidR="00A657C4" w:rsidRPr="00412DC8" w:rsidRDefault="004C1752" w:rsidP="00AC48CA">
            <w:pPr>
              <w:jc w:val="center"/>
              <w:rPr>
                <w:rFonts w:ascii="Arial Narrow" w:hAnsi="Arial Narrow"/>
                <w:b/>
                <w:sz w:val="28"/>
                <w:szCs w:val="28"/>
              </w:rPr>
            </w:pPr>
            <w:r w:rsidRPr="004C1752">
              <w:rPr>
                <w:noProof/>
                <w:lang w:eastAsia="fr-FR"/>
              </w:rPr>
              <w:pict>
                <v:shape id="Text Box 258" o:spid="_x0000_s1283" type="#_x0000_t202" style="position:absolute;left:0;text-align:left;margin-left:49.9pt;margin-top:42.25pt;width:142.4pt;height:32.25pt;z-index:2516341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" fillcolor="#d8d8d8" stroked="f">
                  <v:textbox>
                    <w:txbxContent>
                      <w:p w:rsidR="00E559B4" w:rsidRPr="007A7C51" w:rsidRDefault="00E559B4" w:rsidP="007A7C51">
                        <w:pPr>
                          <w:jc w:val="center"/>
                          <w:rPr>
                            <w:rFonts w:cs="Arial"/>
                          </w:rPr>
                        </w:pPr>
                        <w:r w:rsidRPr="007A7C51">
                          <w:rPr>
                            <w:rFonts w:cs="Arial"/>
                            <w:sz w:val="22"/>
                          </w:rPr>
                          <w:t>Courant du fondamental</w:t>
                        </w:r>
                      </w:p>
                    </w:txbxContent>
                  </v:textbox>
                </v:shape>
              </w:pict>
            </w:r>
            <w:r w:rsidR="004C39E3">
              <w:rPr>
                <w:rFonts w:ascii="Arial Narrow" w:hAnsi="Arial Narrow"/>
                <w:b/>
                <w:noProof/>
                <w:sz w:val="28"/>
                <w:szCs w:val="28"/>
                <w:lang w:eastAsia="fr-FR"/>
              </w:rPr>
              <w:drawing>
                <wp:inline distT="0" distB="0" distL="0" distR="0">
                  <wp:extent cx="2657475" cy="3038475"/>
                  <wp:effectExtent l="19050" t="0" r="9525" b="0"/>
                  <wp:docPr id="11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93"/>
                          <a:srcRect/>
                          <a:stretch>
                            <a:fillRect/>
                          </a:stretch>
                        </pic:blipFill>
                        <pic:spPr bwMode="auto">
                          <a:xfrm>
                            <a:off x="0" y="0"/>
                            <a:ext cx="2657475" cy="3038475"/>
                          </a:xfrm>
                          <a:prstGeom prst="rect">
                            <a:avLst/>
                          </a:prstGeom>
                          <a:noFill/>
                          <a:ln w="9525">
                            <a:noFill/>
                            <a:miter lim="800000"/>
                            <a:headEnd/>
                            <a:tailEnd/>
                          </a:ln>
                        </pic:spPr>
                      </pic:pic>
                    </a:graphicData>
                  </a:graphic>
                </wp:inline>
              </w:drawing>
            </w:r>
          </w:p>
        </w:tc>
        <w:tc>
          <w:tcPr>
            <w:tcW w:w="4606" w:type="dxa"/>
          </w:tcPr>
          <w:p w:rsidR="00A657C4" w:rsidRPr="00412DC8" w:rsidRDefault="004C1752" w:rsidP="00AC48CA">
            <w:pPr>
              <w:jc w:val="center"/>
              <w:rPr>
                <w:rFonts w:ascii="Arial Narrow" w:hAnsi="Arial Narrow"/>
                <w:b/>
                <w:sz w:val="28"/>
                <w:szCs w:val="28"/>
              </w:rPr>
            </w:pPr>
            <w:r w:rsidRPr="004C1752">
              <w:rPr>
                <w:noProof/>
                <w:lang w:eastAsia="fr-FR"/>
              </w:rPr>
              <w:pict>
                <v:shape id="Text Box 259" o:spid="_x0000_s1284" type="#_x0000_t202" style="position:absolute;left:0;text-align:left;margin-left:42.35pt;margin-top:42.25pt;width:140.25pt;height:36.45pt;z-index:2516352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" fillcolor="#d8d8d8" stroked="f">
                  <v:textbox>
                    <w:txbxContent>
                      <w:p w:rsidR="00E559B4" w:rsidRPr="007A7C51" w:rsidRDefault="00E559B4" w:rsidP="00AC48CA">
                        <w:pPr>
                          <w:rPr>
                            <w:rFonts w:cs="Arial"/>
                          </w:rPr>
                        </w:pPr>
                        <w:r w:rsidRPr="007A7C51">
                          <w:rPr>
                            <w:rFonts w:cs="Arial"/>
                            <w:sz w:val="22"/>
                          </w:rPr>
                          <w:t>Tension du fondamental</w:t>
                        </w:r>
                      </w:p>
                    </w:txbxContent>
                  </v:textbox>
                </v:shape>
              </w:pict>
            </w:r>
            <w:r w:rsidR="004C39E3">
              <w:rPr>
                <w:rFonts w:cs="Arial"/>
                <w:i/>
                <w:noProof/>
                <w:szCs w:val="24"/>
                <w:lang w:eastAsia="fr-FR"/>
              </w:rPr>
              <w:drawing>
                <wp:inline distT="0" distB="0" distL="0" distR="0">
                  <wp:extent cx="2657475" cy="3019425"/>
                  <wp:effectExtent l="19050" t="0" r="9525" b="0"/>
                  <wp:docPr id="11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94"/>
                          <a:srcRect/>
                          <a:stretch>
                            <a:fillRect/>
                          </a:stretch>
                        </pic:blipFill>
                        <pic:spPr bwMode="auto">
                          <a:xfrm>
                            <a:off x="0" y="0"/>
                            <a:ext cx="2657475" cy="3019425"/>
                          </a:xfrm>
                          <a:prstGeom prst="rect">
                            <a:avLst/>
                          </a:prstGeom>
                          <a:noFill/>
                          <a:ln w="9525">
                            <a:noFill/>
                            <a:miter lim="800000"/>
                            <a:headEnd/>
                            <a:tailEnd/>
                          </a:ln>
                        </pic:spPr>
                      </pic:pic>
                    </a:graphicData>
                  </a:graphic>
                </wp:inline>
              </w:drawing>
            </w:r>
          </w:p>
        </w:tc>
      </w:tr>
    </w:tbl>
    <w:p w:rsidR="00A657C4" w:rsidRDefault="00A657C4" w:rsidP="00AC48CA">
      <w:pPr>
        <w:autoSpaceDE w:val="0"/>
        <w:autoSpaceDN w:val="0"/>
        <w:adjustRightInd w:val="0"/>
        <w:spacing w:after="0"/>
        <w:rPr>
          <w:rFonts w:cs="Arial"/>
          <w:szCs w:val="24"/>
          <w:lang w:eastAsia="fr-FR"/>
        </w:rPr>
      </w:pPr>
      <w:r>
        <w:rPr>
          <w:rFonts w:cs="Arial"/>
          <w:szCs w:val="24"/>
          <w:lang w:eastAsia="fr-FR"/>
        </w:rPr>
        <w:t>Le spectre est une décomposition en fréquence du signal, il donne une autre représentation des signaux électriques et permet d’évaluer leur déformation.</w:t>
      </w:r>
    </w:p>
    <w:p w:rsidR="00A657C4" w:rsidRPr="00C32086" w:rsidRDefault="00A657C4" w:rsidP="00AC48CA">
      <w:pPr>
        <w:autoSpaceDE w:val="0"/>
        <w:autoSpaceDN w:val="0"/>
        <w:adjustRightInd w:val="0"/>
        <w:spacing w:after="0"/>
        <w:rPr>
          <w:rFonts w:cs="Arial"/>
          <w:szCs w:val="24"/>
          <w:lang w:eastAsia="fr-FR"/>
        </w:rPr>
      </w:pPr>
      <w:r>
        <w:rPr>
          <w:rFonts w:cs="Arial"/>
          <w:szCs w:val="24"/>
          <w:lang w:eastAsia="fr-FR"/>
        </w:rPr>
        <w:t>L</w:t>
      </w:r>
      <w:r w:rsidRPr="00C32086">
        <w:rPr>
          <w:rFonts w:cs="Arial"/>
          <w:szCs w:val="24"/>
          <w:lang w:eastAsia="fr-FR"/>
        </w:rPr>
        <w:t>e THDI</w:t>
      </w:r>
      <w:r w:rsidR="009B76D8">
        <w:rPr>
          <w:rFonts w:cs="Arial"/>
          <w:szCs w:val="24"/>
          <w:lang w:eastAsia="fr-FR"/>
        </w:rPr>
        <w:t xml:space="preserve"> </w:t>
      </w:r>
      <w:r w:rsidRPr="00C32086">
        <w:rPr>
          <w:rFonts w:cs="Arial"/>
          <w:szCs w:val="24"/>
          <w:lang w:eastAsia="fr-FR"/>
        </w:rPr>
        <w:t>correspondant est de 32</w:t>
      </w:r>
      <w:r>
        <w:rPr>
          <w:rFonts w:cs="Arial"/>
          <w:szCs w:val="24"/>
          <w:lang w:eastAsia="fr-FR"/>
        </w:rPr>
        <w:t>,</w:t>
      </w:r>
      <w:r w:rsidRPr="00C32086">
        <w:rPr>
          <w:rFonts w:cs="Arial"/>
          <w:szCs w:val="24"/>
          <w:lang w:eastAsia="fr-FR"/>
        </w:rPr>
        <w:t>61 %</w:t>
      </w:r>
      <w:r>
        <w:rPr>
          <w:rFonts w:cs="Arial"/>
          <w:szCs w:val="24"/>
          <w:lang w:eastAsia="fr-FR"/>
        </w:rPr>
        <w:t>.</w: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r w:rsidRPr="00C32086">
        <w:rPr>
          <w:rFonts w:cs="Arial"/>
          <w:szCs w:val="24"/>
          <w:lang w:eastAsia="fr-FR"/>
        </w:rPr>
        <w:t>On constate</w:t>
      </w:r>
      <w:r>
        <w:rPr>
          <w:rFonts w:cs="Arial"/>
          <w:szCs w:val="24"/>
          <w:lang w:eastAsia="fr-FR"/>
        </w:rPr>
        <w:t xml:space="preserve"> aussi que la tension du réseau</w:t>
      </w:r>
      <w:r w:rsidRPr="00C32086">
        <w:rPr>
          <w:rFonts w:cs="Arial"/>
          <w:szCs w:val="24"/>
          <w:lang w:eastAsia="fr-FR"/>
        </w:rPr>
        <w:t xml:space="preserve"> est affectée par les courants harmoniques ce qui induit </w:t>
      </w:r>
      <w:r>
        <w:rPr>
          <w:rFonts w:cs="Arial"/>
          <w:szCs w:val="24"/>
          <w:lang w:eastAsia="fr-FR"/>
        </w:rPr>
        <w:t>un taux de distorsion THDV = 12,</w:t>
      </w:r>
      <w:r w:rsidRPr="00C32086">
        <w:rPr>
          <w:rFonts w:cs="Arial"/>
          <w:szCs w:val="24"/>
          <w:lang w:eastAsia="fr-FR"/>
        </w:rPr>
        <w:t>65%.</w:t>
      </w:r>
    </w:p>
    <w:p w:rsidR="00A657C4" w:rsidRDefault="00A657C4" w:rsidP="00AC48CA">
      <w:pPr>
        <w:contextualSpacing/>
        <w:rPr>
          <w:rFonts w:cs="Arial"/>
          <w:szCs w:val="24"/>
        </w:rPr>
      </w:pPr>
    </w:p>
    <w:p w:rsidR="00A657C4" w:rsidRPr="00F932E6" w:rsidRDefault="00A657C4" w:rsidP="00D0146A">
      <w:pPr>
        <w:pStyle w:val="QuestionCG"/>
        <w:rPr>
          <w:b/>
        </w:rPr>
      </w:pPr>
      <w:r>
        <w:t xml:space="preserve">Hormis le </w:t>
      </w:r>
      <w:r w:rsidRPr="004978C3">
        <w:t>fondamental 50 Hz</w:t>
      </w:r>
      <w:r>
        <w:rPr>
          <w:b/>
        </w:rPr>
        <w:t xml:space="preserve">, Préciser </w:t>
      </w:r>
      <w:r w:rsidRPr="00F932E6">
        <w:t xml:space="preserve">quel est l’harmonique qui </w:t>
      </w:r>
      <w:r>
        <w:t>a une importance accrue dans le spectre des courants et donner un ordre de grandeur de cet harmonique.</w:t>
      </w:r>
    </w:p>
    <w:p w:rsidR="00A657C4" w:rsidRDefault="004C1752" w:rsidP="00AC48CA">
      <w:pPr>
        <w:rPr>
          <w:rFonts w:cs="Arial"/>
          <w:szCs w:val="24"/>
        </w:rPr>
      </w:pPr>
      <w:r w:rsidRPr="004C1752">
        <w:rPr>
          <w:noProof/>
          <w:lang w:eastAsia="fr-FR"/>
        </w:rPr>
        <w:pict>
          <v:shape id="Text Box 263" o:spid="_x0000_s1285" type="#_x0000_t202" style="position:absolute;left:0;text-align:left;margin-left:-.3pt;margin-top:1.05pt;width:481.9pt;height:63pt;z-index:251639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">
            <v:textbox>
              <w:txbxContent>
                <w:p w:rsidR="00E559B4" w:rsidRPr="00C84A1C" w:rsidRDefault="00E559B4" w:rsidP="00C84A1C">
                  <w:pPr>
                    <w:jc w:val="center"/>
                    <w:rPr>
                      <w:rFonts w:ascii="Arial Narrow" w:hAnsi="Arial Narrow"/>
                      <w:color w:val="C00000"/>
                      <w:sz w:val="28"/>
                      <w:szCs w:val="28"/>
                    </w:rPr>
                  </w:pPr>
                  <w:r w:rsidRPr="00C84A1C">
                    <w:rPr>
                      <w:rFonts w:ascii="Arial Narrow" w:hAnsi="Arial Narrow"/>
                      <w:color w:val="C00000"/>
                      <w:sz w:val="28"/>
                      <w:szCs w:val="28"/>
                    </w:rPr>
                    <w:t>L’harmonique 5</w:t>
                  </w:r>
                  <w:r>
                    <w:rPr>
                      <w:rFonts w:ascii="Arial Narrow" w:hAnsi="Arial Narrow"/>
                      <w:color w:val="C00000"/>
                      <w:sz w:val="28"/>
                      <w:szCs w:val="28"/>
                    </w:rPr>
                    <w:t>, un peu moins de 30% du fondamental.</w:t>
                  </w:r>
                </w:p>
              </w:txbxContent>
            </v:textbox>
          </v:shape>
        </w:pict>
      </w:r>
    </w:p>
    <w:p w:rsidR="00A657C4" w:rsidRDefault="00A657C4" w:rsidP="00AC48CA">
      <w:pPr>
        <w:rPr>
          <w:rFonts w:cs="Arial"/>
          <w:szCs w:val="24"/>
        </w:rPr>
      </w:pPr>
    </w:p>
    <w:p w:rsidR="00A657C4" w:rsidRDefault="00A657C4" w:rsidP="00AC48CA">
      <w:pPr>
        <w:rPr>
          <w:rFonts w:cs="Arial"/>
          <w:szCs w:val="24"/>
        </w:rPr>
      </w:pPr>
    </w:p>
    <w:p w:rsidR="00A657C4" w:rsidRDefault="00A657C4" w:rsidP="00AC48CA">
      <w:pPr>
        <w:rPr>
          <w:rFonts w:cs="Arial"/>
          <w:szCs w:val="24"/>
        </w:rPr>
      </w:pPr>
    </w:p>
    <w:p w:rsidR="00A657C4" w:rsidRDefault="00A657C4" w:rsidP="00D0146A">
      <w:pPr>
        <w:pStyle w:val="QuestionCG"/>
      </w:pPr>
      <w:r w:rsidRPr="006D6613">
        <w:rPr>
          <w:b/>
        </w:rPr>
        <w:t xml:space="preserve">Préciser </w:t>
      </w:r>
      <w:r w:rsidRPr="006D6613">
        <w:t xml:space="preserve">quels sont les phénomènes que vont provoquer ces déformations </w:t>
      </w:r>
      <w:r>
        <w:t xml:space="preserve">sur le matériel et </w:t>
      </w:r>
      <w:r w:rsidRPr="006D6613">
        <w:t>dans l’installation électrique du navire.</w:t>
      </w:r>
    </w:p>
    <w:p w:rsidR="00A657C4" w:rsidRDefault="004C1752" w:rsidP="00AC48CA">
      <w:pPr>
        <w:rPr>
          <w:rFonts w:cs="Arial"/>
          <w:szCs w:val="24"/>
        </w:rPr>
      </w:pPr>
      <w:r w:rsidRPr="004C1752">
        <w:rPr>
          <w:noProof/>
          <w:lang w:eastAsia="fr-FR"/>
        </w:rPr>
        <w:pict>
          <v:shape id="Text Box 257" o:spid="_x0000_s1286" type="#_x0000_t202" style="position:absolute;left:0;text-align:left;margin-left:-.3pt;margin-top:2.15pt;width:481.9pt;height:126.75pt;z-index:251633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">
            <v:textbox>
              <w:txbxContent>
                <w:p w:rsidR="00E559B4" w:rsidRPr="00C84A1C" w:rsidRDefault="00E559B4" w:rsidP="00C84A1C">
                  <w:pPr>
                    <w:jc w:val="center"/>
                    <w:rPr>
                      <w:rFonts w:ascii="Arial Narrow" w:hAnsi="Arial Narrow"/>
                      <w:color w:val="C00000"/>
                      <w:sz w:val="28"/>
                      <w:szCs w:val="28"/>
                    </w:rPr>
                  </w:pPr>
                  <w:r>
                    <w:rPr>
                      <w:rFonts w:ascii="Arial Narrow" w:hAnsi="Arial Narrow"/>
                      <w:color w:val="C00000"/>
                      <w:sz w:val="28"/>
                      <w:szCs w:val="28"/>
                    </w:rPr>
                    <w:t>En présence de l’impédance de source, l</w:t>
                  </w:r>
                  <w:r w:rsidRPr="00C84A1C">
                    <w:rPr>
                      <w:rFonts w:ascii="Arial Narrow" w:hAnsi="Arial Narrow"/>
                      <w:color w:val="C00000"/>
                      <w:sz w:val="28"/>
                      <w:szCs w:val="28"/>
                    </w:rPr>
                    <w:t>es courants harmoniques créent des tensions harmoniques</w:t>
                  </w:r>
                  <w:r>
                    <w:rPr>
                      <w:rFonts w:ascii="Arial Narrow" w:hAnsi="Arial Narrow"/>
                      <w:color w:val="C00000"/>
                      <w:sz w:val="28"/>
                      <w:szCs w:val="28"/>
                    </w:rPr>
                    <w:t xml:space="preserve"> qui peuvent être préjudiciables au bon fonctionnement des régulations, de l’électronique de bord et entrainer le déclassement de certains matériels.</w:t>
                  </w:r>
                </w:p>
              </w:txbxContent>
            </v:textbox>
          </v:shape>
        </w:pict>
      </w:r>
    </w:p>
    <w:p w:rsidR="00A657C4" w:rsidRDefault="00A657C4" w:rsidP="00AC48CA">
      <w:pPr>
        <w:rPr>
          <w:rFonts w:cs="Arial"/>
          <w:szCs w:val="24"/>
        </w:rPr>
      </w:pPr>
    </w:p>
    <w:p w:rsidR="00A657C4" w:rsidRDefault="00A657C4" w:rsidP="00AC48CA">
      <w:pPr>
        <w:rPr>
          <w:rFonts w:cs="Arial"/>
          <w:szCs w:val="24"/>
        </w:rPr>
      </w:pPr>
    </w:p>
    <w:p w:rsidR="00A657C4" w:rsidRDefault="00A657C4" w:rsidP="00AC48CA">
      <w:pPr>
        <w:rPr>
          <w:rFonts w:cs="Arial"/>
          <w:szCs w:val="24"/>
        </w:rPr>
      </w:pPr>
    </w:p>
    <w:p w:rsidR="00A657C4" w:rsidRDefault="00A657C4" w:rsidP="00AC48CA">
      <w:pPr>
        <w:rPr>
          <w:rFonts w:cs="Arial"/>
          <w:szCs w:val="24"/>
        </w:rPr>
      </w:pPr>
    </w:p>
    <w:p w:rsidR="00A657C4" w:rsidRDefault="00A657C4" w:rsidP="00AC48CA">
      <w:pPr>
        <w:rPr>
          <w:rFonts w:cs="Arial"/>
          <w:szCs w:val="24"/>
        </w:rPr>
      </w:pPr>
    </w:p>
    <w:p w:rsidR="00A657C4" w:rsidRDefault="00A657C4" w:rsidP="00AC48CA">
      <w:pPr>
        <w:rPr>
          <w:rFonts w:cs="Arial"/>
          <w:szCs w:val="24"/>
        </w:rPr>
      </w:pPr>
    </w:p>
    <w:p w:rsidR="00A657C4" w:rsidRDefault="00A657C4">
      <w:pPr>
        <w:spacing w:after="0"/>
        <w:jc w:val="left"/>
        <w:rPr>
          <w:rFonts w:cs="Arial"/>
          <w:szCs w:val="24"/>
          <w:lang w:eastAsia="fr-FR"/>
        </w:rPr>
      </w:pPr>
      <w:r>
        <w:rPr>
          <w:rFonts w:cs="Arial"/>
          <w:szCs w:val="24"/>
          <w:lang w:eastAsia="fr-FR"/>
        </w:rPr>
        <w:br w:type="page"/>
      </w:r>
    </w:p>
    <w:p w:rsidR="00A657C4" w:rsidRDefault="00A657C4" w:rsidP="004B7356">
      <w:pPr>
        <w:jc w:val="left"/>
        <w:rPr>
          <w:rFonts w:cs="Arial"/>
          <w:szCs w:val="24"/>
          <w:lang w:eastAsia="fr-FR"/>
        </w:rPr>
      </w:pPr>
      <w:r w:rsidRPr="008D5A74">
        <w:rPr>
          <w:rFonts w:cs="Arial"/>
          <w:szCs w:val="24"/>
          <w:lang w:eastAsia="fr-FR"/>
        </w:rPr>
        <w:lastRenderedPageBreak/>
        <w:t>On donne sur la figure ci-</w:t>
      </w:r>
      <w:r>
        <w:rPr>
          <w:rFonts w:cs="Arial"/>
          <w:szCs w:val="24"/>
          <w:lang w:eastAsia="fr-FR"/>
        </w:rPr>
        <w:t>après</w:t>
      </w:r>
      <w:r w:rsidRPr="008D5A74">
        <w:rPr>
          <w:rFonts w:cs="Arial"/>
          <w:szCs w:val="24"/>
          <w:lang w:eastAsia="fr-FR"/>
        </w:rPr>
        <w:t xml:space="preserve">, l’évolution de la valeur efficace et des pertes Joules en fonction du </w:t>
      </w:r>
      <w:r w:rsidRPr="00F66E28">
        <w:rPr>
          <w:rFonts w:cs="Arial"/>
          <w:b/>
          <w:szCs w:val="24"/>
          <w:lang w:eastAsia="fr-FR"/>
        </w:rPr>
        <w:t xml:space="preserve">THDI </w:t>
      </w:r>
      <w:r w:rsidRPr="008D5A74">
        <w:rPr>
          <w:rFonts w:cs="Arial"/>
          <w:szCs w:val="24"/>
          <w:lang w:eastAsia="fr-FR"/>
        </w:rPr>
        <w:t>(%)</w:t>
      </w:r>
    </w:p>
    <w:p w:rsidR="00A657C4" w:rsidRDefault="004C39E3" w:rsidP="00AC48CA">
      <w:pPr>
        <w:autoSpaceDE w:val="0"/>
        <w:autoSpaceDN w:val="0"/>
        <w:adjustRightInd w:val="0"/>
        <w:spacing w:after="0"/>
        <w:rPr>
          <w:rFonts w:cs="Arial"/>
          <w:b/>
          <w:szCs w:val="24"/>
          <w:lang w:eastAsia="fr-FR"/>
        </w:rPr>
      </w:pPr>
      <w:r>
        <w:rPr>
          <w:noProof/>
          <w:lang w:eastAsia="fr-FR"/>
        </w:rPr>
        <w:drawing>
          <wp:anchor distT="0" distB="0" distL="114300" distR="114300" simplePos="0" relativeHeight="251757056" behindDoc="0" locked="0" layoutInCell="1" allowOverlap="1">
            <wp:simplePos x="0" y="0"/>
            <wp:positionH relativeFrom="column">
              <wp:posOffset>613410</wp:posOffset>
            </wp:positionH>
            <wp:positionV relativeFrom="paragraph">
              <wp:posOffset>-70485</wp:posOffset>
            </wp:positionV>
            <wp:extent cx="4905375" cy="2590800"/>
            <wp:effectExtent l="19050" t="0" r="9525" b="0"/>
            <wp:wrapNone/>
            <wp:docPr id="26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95"/>
                    <a:srcRect/>
                    <a:stretch>
                      <a:fillRect/>
                    </a:stretch>
                  </pic:blipFill>
                  <pic:spPr bwMode="auto">
                    <a:xfrm>
                      <a:off x="0" y="0"/>
                      <a:ext cx="4905375" cy="2590800"/>
                    </a:xfrm>
                    <a:prstGeom prst="rect">
                      <a:avLst/>
                    </a:prstGeom>
                    <a:noFill/>
                  </pic:spPr>
                </pic:pic>
              </a:graphicData>
            </a:graphic>
          </wp:anchor>
        </w:drawing>
      </w: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Default="00A657C4" w:rsidP="00AC48CA">
      <w:pPr>
        <w:autoSpaceDE w:val="0"/>
        <w:autoSpaceDN w:val="0"/>
        <w:adjustRightInd w:val="0"/>
        <w:spacing w:after="0"/>
        <w:jc w:val="center"/>
        <w:rPr>
          <w:rFonts w:cs="Arial"/>
          <w:b/>
          <w:szCs w:val="24"/>
          <w:lang w:eastAsia="fr-FR"/>
        </w:rPr>
      </w:pPr>
    </w:p>
    <w:p w:rsidR="00A657C4" w:rsidRPr="0063738A" w:rsidRDefault="00A657C4" w:rsidP="00AC48CA">
      <w:pPr>
        <w:autoSpaceDE w:val="0"/>
        <w:autoSpaceDN w:val="0"/>
        <w:adjustRightInd w:val="0"/>
        <w:spacing w:after="0"/>
        <w:jc w:val="center"/>
        <w:rPr>
          <w:rFonts w:cs="Arial"/>
          <w:b/>
          <w:sz w:val="20"/>
          <w:szCs w:val="20"/>
          <w:lang w:eastAsia="fr-FR"/>
        </w:rPr>
      </w:pPr>
    </w:p>
    <w:p w:rsidR="00A657C4" w:rsidRDefault="004C39E3" w:rsidP="00AC48CA">
      <w:pPr>
        <w:autoSpaceDE w:val="0"/>
        <w:autoSpaceDN w:val="0"/>
        <w:adjustRightInd w:val="0"/>
        <w:spacing w:after="0"/>
        <w:jc w:val="center"/>
        <w:rPr>
          <w:rFonts w:cs="Arial"/>
          <w:b/>
          <w:szCs w:val="24"/>
          <w:lang w:eastAsia="fr-FR"/>
        </w:rPr>
      </w:pPr>
      <w:r>
        <w:rPr>
          <w:rFonts w:cs="Arial"/>
          <w:b/>
          <w:noProof/>
          <w:szCs w:val="24"/>
          <w:lang w:eastAsia="fr-FR"/>
        </w:rPr>
        <w:drawing>
          <wp:inline distT="0" distB="0" distL="0" distR="0">
            <wp:extent cx="1009650" cy="314325"/>
            <wp:effectExtent l="19050" t="0" r="0" b="0"/>
            <wp:docPr id="11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96"/>
                    <a:srcRect/>
                    <a:stretch>
                      <a:fillRect/>
                    </a:stretch>
                  </pic:blipFill>
                  <pic:spPr bwMode="auto">
                    <a:xfrm>
                      <a:off x="0" y="0"/>
                      <a:ext cx="1009650" cy="314325"/>
                    </a:xfrm>
                    <a:prstGeom prst="rect">
                      <a:avLst/>
                    </a:prstGeom>
                    <a:noFill/>
                    <a:ln w="9525">
                      <a:noFill/>
                      <a:miter lim="800000"/>
                      <a:headEnd/>
                      <a:tailEnd/>
                    </a:ln>
                  </pic:spPr>
                </pic:pic>
              </a:graphicData>
            </a:graphic>
          </wp:inline>
        </w:drawing>
      </w:r>
    </w:p>
    <w:p w:rsidR="00A657C4" w:rsidRDefault="00A657C4" w:rsidP="00D0146A">
      <w:pPr>
        <w:pStyle w:val="QuestionCG"/>
        <w:rPr>
          <w:lang w:eastAsia="fr-FR"/>
        </w:rPr>
      </w:pPr>
      <w:r w:rsidRPr="004C38E5">
        <w:rPr>
          <w:b/>
          <w:lang w:eastAsia="fr-FR"/>
        </w:rPr>
        <w:t xml:space="preserve">Préciser </w:t>
      </w:r>
      <w:r>
        <w:rPr>
          <w:lang w:eastAsia="fr-FR"/>
        </w:rPr>
        <w:t xml:space="preserve">notamment comment vont alors évoluer les pertes Joules dans un moteur de propulsion. </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4" o:spid="_x0000_s1288" type="#_x0000_t202" style="position:absolute;left:0;text-align:left;margin-left:-1.8pt;margin-top:2.35pt;width:481.9pt;height:68.25pt;z-index:251640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">
            <v:textbox>
              <w:txbxContent>
                <w:p w:rsidR="00E559B4" w:rsidRPr="002E76FB" w:rsidRDefault="00E559B4" w:rsidP="002E76FB">
                  <w:pPr>
                    <w:jc w:val="center"/>
                    <w:rPr>
                      <w:rFonts w:ascii="Arial Narrow" w:hAnsi="Arial Narrow"/>
                      <w:color w:val="C00000"/>
                      <w:sz w:val="28"/>
                      <w:szCs w:val="28"/>
                    </w:rPr>
                  </w:pPr>
                  <w:r w:rsidRPr="002E76FB">
                    <w:rPr>
                      <w:rFonts w:ascii="Arial Narrow" w:hAnsi="Arial Narrow"/>
                      <w:color w:val="C00000"/>
                      <w:sz w:val="28"/>
                      <w:szCs w:val="28"/>
                    </w:rPr>
                    <w:t>Les pertes Joules vont augmenter</w:t>
                  </w:r>
                  <w:r>
                    <w:rPr>
                      <w:rFonts w:ascii="Arial Narrow" w:hAnsi="Arial Narrow"/>
                      <w:color w:val="C00000"/>
                      <w:sz w:val="28"/>
                      <w:szCs w:val="28"/>
                    </w:rPr>
                    <w:t>.</w: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Pr="0063738A" w:rsidRDefault="00A657C4" w:rsidP="00AC48CA">
      <w:pPr>
        <w:autoSpaceDE w:val="0"/>
        <w:autoSpaceDN w:val="0"/>
        <w:adjustRightInd w:val="0"/>
        <w:spacing w:after="0"/>
        <w:rPr>
          <w:rFonts w:cs="Arial"/>
          <w:sz w:val="20"/>
          <w:szCs w:val="20"/>
          <w:lang w:eastAsia="fr-FR"/>
        </w:rPr>
      </w:pPr>
    </w:p>
    <w:p w:rsidR="00A657C4" w:rsidRDefault="00A657C4" w:rsidP="00D0146A">
      <w:pPr>
        <w:pStyle w:val="QuestionCG"/>
        <w:rPr>
          <w:lang w:eastAsia="fr-FR"/>
        </w:rPr>
      </w:pPr>
      <w:r>
        <w:rPr>
          <w:lang w:eastAsia="fr-FR"/>
        </w:rPr>
        <w:t xml:space="preserve">A l’aide du tableau ci-dessus, </w:t>
      </w:r>
      <w:r w:rsidRPr="00EB3750">
        <w:rPr>
          <w:b/>
          <w:lang w:eastAsia="fr-FR"/>
        </w:rPr>
        <w:t>quantifier</w:t>
      </w:r>
      <w:r>
        <w:rPr>
          <w:lang w:eastAsia="fr-FR"/>
        </w:rPr>
        <w:t xml:space="preserve"> cette évolution en %.</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5" o:spid="_x0000_s1289" type="#_x0000_t202" style="position:absolute;left:0;text-align:left;margin-left:-1.8pt;margin-top:2.2pt;width:481.9pt;height:88.7pt;z-index:251641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">
            <v:textbox>
              <w:txbxContent>
                <w:p w:rsidR="00E559B4" w:rsidRPr="002E76FB" w:rsidRDefault="00E559B4" w:rsidP="00AC48CA">
                  <w:pPr>
                    <w:rPr>
                      <w:rFonts w:ascii="Arial Narrow" w:hAnsi="Arial Narrow"/>
                      <w:color w:val="C00000"/>
                      <w:sz w:val="28"/>
                      <w:szCs w:val="28"/>
                    </w:rPr>
                  </w:pPr>
                  <w:r w:rsidRPr="002E76FB">
                    <w:rPr>
                      <w:rFonts w:ascii="Arial Narrow" w:hAnsi="Arial Narrow"/>
                      <w:color w:val="C00000"/>
                      <w:sz w:val="28"/>
                      <w:szCs w:val="28"/>
                    </w:rPr>
                    <w:t>Pour un THDI de 36%</w:t>
                  </w:r>
                  <w:r>
                    <w:rPr>
                      <w:rFonts w:ascii="Arial Narrow" w:hAnsi="Arial Narrow"/>
                      <w:color w:val="C00000"/>
                      <w:sz w:val="28"/>
                      <w:szCs w:val="28"/>
                    </w:rPr>
                    <w:t xml:space="preserve"> (sujet), les pertes Joules vont augmenter d’environ 18%</w: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Pr="006D2386" w:rsidRDefault="00A657C4" w:rsidP="00AC48CA">
      <w:pPr>
        <w:autoSpaceDE w:val="0"/>
        <w:autoSpaceDN w:val="0"/>
        <w:adjustRightInd w:val="0"/>
        <w:spacing w:after="0"/>
        <w:rPr>
          <w:rFonts w:cs="Arial"/>
          <w:szCs w:val="24"/>
          <w:lang w:eastAsia="fr-FR"/>
        </w:rPr>
      </w:pPr>
      <w:r>
        <w:rPr>
          <w:rFonts w:cs="Arial"/>
          <w:szCs w:val="24"/>
          <w:lang w:eastAsia="fr-FR"/>
        </w:rPr>
        <w:t>Une centrale de mesure numérique dédiée</w:t>
      </w:r>
      <w:r w:rsidRPr="006D2386">
        <w:rPr>
          <w:rFonts w:cs="Arial"/>
          <w:szCs w:val="24"/>
          <w:lang w:eastAsia="fr-FR"/>
        </w:rPr>
        <w:t xml:space="preserve"> à la mesure de</w:t>
      </w:r>
      <w:r w:rsidR="009B76D8">
        <w:rPr>
          <w:rFonts w:cs="Arial"/>
          <w:szCs w:val="24"/>
          <w:lang w:eastAsia="fr-FR"/>
        </w:rPr>
        <w:t xml:space="preserve"> </w:t>
      </w:r>
      <w:r w:rsidRPr="006D2386">
        <w:rPr>
          <w:rFonts w:cs="Arial"/>
          <w:szCs w:val="24"/>
          <w:lang w:eastAsia="fr-FR"/>
        </w:rPr>
        <w:t>la qualité de l’</w:t>
      </w:r>
      <w:r>
        <w:rPr>
          <w:rFonts w:cs="Arial"/>
          <w:szCs w:val="24"/>
          <w:lang w:eastAsia="fr-FR"/>
        </w:rPr>
        <w:t xml:space="preserve">énergie a permis de quantifier les différents harmoniques de courant. </w:t>
      </w:r>
    </w:p>
    <w:p w:rsidR="00A657C4" w:rsidRDefault="00A657C4" w:rsidP="00AC48CA">
      <w:pPr>
        <w:autoSpaceDE w:val="0"/>
        <w:autoSpaceDN w:val="0"/>
        <w:adjustRightInd w:val="0"/>
        <w:spacing w:after="0"/>
        <w:rPr>
          <w:rFonts w:cs="Arial"/>
          <w:szCs w:val="24"/>
          <w:lang w:eastAsia="fr-FR"/>
        </w:rPr>
      </w:pPr>
      <w:r>
        <w:rPr>
          <w:rFonts w:cs="Arial"/>
          <w:szCs w:val="24"/>
          <w:lang w:eastAsia="fr-FR"/>
        </w:rPr>
        <w:t>On retrouve pour le point de fonctionnement représenté par les courbes ci-dessus, la génération des courants harmoniques suivants.</w:t>
      </w:r>
    </w:p>
    <w:p w:rsidR="00A657C4" w:rsidRDefault="00A657C4"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5"/>
        <w:gridCol w:w="1535"/>
        <w:gridCol w:w="1535"/>
        <w:gridCol w:w="1535"/>
        <w:gridCol w:w="1536"/>
        <w:gridCol w:w="1536"/>
      </w:tblGrid>
      <w:tr w:rsidR="00A657C4" w:rsidRPr="00412DC8" w:rsidTr="00AC48CA">
        <w:tc>
          <w:tcPr>
            <w:tcW w:w="1535" w:type="dxa"/>
          </w:tcPr>
          <w:p w:rsidR="00A657C4" w:rsidRPr="00412DC8" w:rsidRDefault="00A657C4" w:rsidP="00AC48CA">
            <w:pPr>
              <w:autoSpaceDE w:val="0"/>
              <w:autoSpaceDN w:val="0"/>
              <w:adjustRightInd w:val="0"/>
              <w:spacing w:after="0"/>
              <w:rPr>
                <w:rFonts w:cs="Arial"/>
                <w:szCs w:val="24"/>
                <w:lang w:eastAsia="fr-FR"/>
              </w:rPr>
            </w:pPr>
            <w:r w:rsidRPr="00412DC8">
              <w:rPr>
                <w:rFonts w:cs="Arial"/>
                <w:szCs w:val="24"/>
                <w:lang w:eastAsia="fr-FR"/>
              </w:rPr>
              <w:t>Harmonique</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5</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7</w:t>
            </w:r>
          </w:p>
        </w:tc>
        <w:tc>
          <w:tcPr>
            <w:tcW w:w="1536"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11</w:t>
            </w:r>
          </w:p>
        </w:tc>
        <w:tc>
          <w:tcPr>
            <w:tcW w:w="1536"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13</w:t>
            </w:r>
          </w:p>
        </w:tc>
      </w:tr>
      <w:tr w:rsidR="00A657C4" w:rsidRPr="00412DC8" w:rsidTr="00AC48CA">
        <w:tc>
          <w:tcPr>
            <w:tcW w:w="1535" w:type="dxa"/>
          </w:tcPr>
          <w:p w:rsidR="00A657C4" w:rsidRPr="00412DC8" w:rsidRDefault="00A657C4" w:rsidP="00AC48CA">
            <w:pPr>
              <w:autoSpaceDE w:val="0"/>
              <w:autoSpaceDN w:val="0"/>
              <w:adjustRightInd w:val="0"/>
              <w:spacing w:after="0"/>
              <w:rPr>
                <w:rFonts w:cs="Arial"/>
                <w:szCs w:val="24"/>
                <w:lang w:eastAsia="fr-FR"/>
              </w:rPr>
            </w:pPr>
            <w:r w:rsidRPr="00412DC8">
              <w:rPr>
                <w:rFonts w:cs="Arial"/>
                <w:szCs w:val="24"/>
                <w:lang w:eastAsia="fr-FR"/>
              </w:rPr>
              <w:t>Intensité (A)</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1180</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267</w:t>
            </w:r>
          </w:p>
        </w:tc>
        <w:tc>
          <w:tcPr>
            <w:tcW w:w="1535"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166</w:t>
            </w:r>
          </w:p>
        </w:tc>
        <w:tc>
          <w:tcPr>
            <w:tcW w:w="1536"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118</w:t>
            </w:r>
          </w:p>
        </w:tc>
        <w:tc>
          <w:tcPr>
            <w:tcW w:w="1536" w:type="dxa"/>
          </w:tcPr>
          <w:p w:rsidR="00A657C4" w:rsidRPr="00412DC8" w:rsidRDefault="00A657C4" w:rsidP="00AC48CA">
            <w:pPr>
              <w:autoSpaceDE w:val="0"/>
              <w:autoSpaceDN w:val="0"/>
              <w:adjustRightInd w:val="0"/>
              <w:spacing w:after="0"/>
              <w:jc w:val="center"/>
              <w:rPr>
                <w:rFonts w:cs="Arial"/>
                <w:szCs w:val="24"/>
                <w:lang w:eastAsia="fr-FR"/>
              </w:rPr>
            </w:pPr>
            <w:r w:rsidRPr="00412DC8">
              <w:rPr>
                <w:rFonts w:cs="Arial"/>
                <w:szCs w:val="24"/>
                <w:lang w:eastAsia="fr-FR"/>
              </w:rPr>
              <w:t>95</w:t>
            </w:r>
          </w:p>
        </w:tc>
      </w:tr>
    </w:tbl>
    <w:p w:rsidR="00A657C4" w:rsidRDefault="00A657C4" w:rsidP="00AC48CA">
      <w:pPr>
        <w:autoSpaceDE w:val="0"/>
        <w:autoSpaceDN w:val="0"/>
        <w:adjustRightInd w:val="0"/>
        <w:spacing w:after="0"/>
        <w:rPr>
          <w:rFonts w:cs="Arial"/>
          <w:szCs w:val="24"/>
          <w:lang w:eastAsia="fr-FR"/>
        </w:rPr>
      </w:pPr>
    </w:p>
    <w:p w:rsidR="00A657C4" w:rsidRDefault="00A657C4" w:rsidP="00D0146A">
      <w:pPr>
        <w:pStyle w:val="QuestionCG"/>
        <w:rPr>
          <w:lang w:eastAsia="fr-FR"/>
        </w:rPr>
      </w:pPr>
      <w:r w:rsidRPr="00D05DBC">
        <w:rPr>
          <w:b/>
          <w:lang w:eastAsia="fr-FR"/>
        </w:rPr>
        <w:t>Calculer</w:t>
      </w:r>
      <w:r>
        <w:rPr>
          <w:lang w:eastAsia="fr-FR"/>
        </w:rPr>
        <w:t xml:space="preserve"> le taux global de distorsion en courant ou THDI (jusqu’au 13éme rang).</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6" o:spid="_x0000_s1290" type="#_x0000_t202" style="position:absolute;left:0;text-align:left;margin-left:.4pt;margin-top:-.15pt;width:481.9pt;height:89.75pt;z-index:251642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">
            <v:textbox>
              <w:txbxContent>
                <w:p w:rsidR="00E559B4" w:rsidRPr="000D5F37" w:rsidRDefault="00E559B4" w:rsidP="00E863DA">
                  <w:pPr>
                    <w:jc w:val="center"/>
                    <w:rPr>
                      <w:rFonts w:ascii="Arial Narrow" w:hAnsi="Arial Narrow"/>
                      <w:color w:val="FF0000"/>
                      <w:sz w:val="28"/>
                      <w:szCs w:val="28"/>
                    </w:rPr>
                  </w:pPr>
                  <w:r w:rsidRPr="000D5F37">
                    <w:rPr>
                      <w:rFonts w:ascii="Arial Narrow" w:hAnsi="Arial Narrow"/>
                      <w:color w:val="FF0000"/>
                      <w:sz w:val="28"/>
                      <w:szCs w:val="28"/>
                    </w:rPr>
                    <w:t xml:space="preserve">THDI = </w:t>
                  </w:r>
                  <w:r w:rsidRPr="000D5F37">
                    <w:rPr>
                      <w:rFonts w:ascii="Arial Narrow" w:hAnsi="Arial Narrow"/>
                      <w:color w:val="FF0000"/>
                      <w:position w:val="-24"/>
                      <w:sz w:val="28"/>
                      <w:szCs w:val="28"/>
                    </w:rPr>
                    <w:object w:dxaOrig="4120" w:dyaOrig="700">
                      <v:shape id="_x0000_i1050" type="#_x0000_t75" style="width:206.85pt;height:35.45pt" o:ole="">
                        <v:imagedata r:id="rId97" o:title=""/>
                      </v:shape>
                      <o:OLEObject Type="Embed" ProgID="Equation.3" ShapeID="_x0000_i1050" DrawAspect="Content" ObjectID="_1427267336" r:id="rId98"/>
                    </w:objec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pPr>
        <w:spacing w:after="0"/>
        <w:jc w:val="left"/>
        <w:rPr>
          <w:rFonts w:cs="Arial"/>
          <w:szCs w:val="24"/>
          <w:lang w:eastAsia="fr-FR"/>
        </w:rPr>
      </w:pPr>
      <w:r>
        <w:rPr>
          <w:rFonts w:cs="Arial"/>
          <w:szCs w:val="24"/>
          <w:lang w:eastAsia="fr-FR"/>
        </w:rPr>
        <w:br w:type="page"/>
      </w:r>
    </w:p>
    <w:p w:rsidR="00A657C4" w:rsidRDefault="00A657C4" w:rsidP="00D0146A">
      <w:pPr>
        <w:pStyle w:val="QuestionCG"/>
        <w:rPr>
          <w:lang w:eastAsia="fr-FR"/>
        </w:rPr>
      </w:pPr>
      <w:r>
        <w:rPr>
          <w:b/>
          <w:lang w:eastAsia="fr-FR"/>
        </w:rPr>
        <w:lastRenderedPageBreak/>
        <w:t>Ju</w:t>
      </w:r>
      <w:r w:rsidRPr="0086275B">
        <w:rPr>
          <w:b/>
          <w:lang w:eastAsia="fr-FR"/>
        </w:rPr>
        <w:t>stifier</w:t>
      </w:r>
      <w:r>
        <w:rPr>
          <w:lang w:eastAsia="fr-FR"/>
        </w:rPr>
        <w:t xml:space="preserve"> la différence de valeur trouvée par le calcul précèdent et la valeur notée sur le spectre harmonique correspondant.</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7" o:spid="_x0000_s1291" type="#_x0000_t202" style="position:absolute;left:0;text-align:left;margin-left:.4pt;margin-top:1pt;width:481.9pt;height:75.95pt;z-index:251643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">
            <v:textbox>
              <w:txbxContent>
                <w:p w:rsidR="00E559B4" w:rsidRPr="000D5F37" w:rsidRDefault="00E559B4" w:rsidP="00AC48CA">
                  <w:pPr>
                    <w:rPr>
                      <w:rFonts w:ascii="Arial Narrow" w:hAnsi="Arial Narrow"/>
                      <w:color w:val="FF0000"/>
                      <w:sz w:val="28"/>
                      <w:szCs w:val="28"/>
                    </w:rPr>
                  </w:pPr>
                  <w:r w:rsidRPr="000D5F37">
                    <w:rPr>
                      <w:rFonts w:ascii="Arial Narrow" w:hAnsi="Arial Narrow"/>
                      <w:color w:val="FF0000"/>
                      <w:sz w:val="28"/>
                      <w:szCs w:val="28"/>
                    </w:rPr>
                    <w:t>La valeur trouvée ci dessus (29%) est plus petite car le calcul ne tient pas compte de tous les harmoniques (32,6% sujet)</w: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Pr="00857BF0" w:rsidRDefault="00A657C4" w:rsidP="00880546">
      <w:pPr>
        <w:autoSpaceDE w:val="0"/>
        <w:autoSpaceDN w:val="0"/>
        <w:adjustRightInd w:val="0"/>
        <w:spacing w:after="0"/>
        <w:ind w:left="708"/>
        <w:rPr>
          <w:rFonts w:cs="Arial"/>
          <w:szCs w:val="24"/>
          <w:u w:val="single"/>
          <w:lang w:eastAsia="fr-FR"/>
        </w:rPr>
      </w:pPr>
      <w:r w:rsidRPr="00857BF0">
        <w:rPr>
          <w:rFonts w:cs="Arial"/>
          <w:szCs w:val="24"/>
          <w:u w:val="single"/>
          <w:lang w:eastAsia="fr-FR"/>
        </w:rPr>
        <w:t>Remarques importantes pour les questions suivantes.</w:t>
      </w:r>
    </w:p>
    <w:p w:rsidR="00A657C4" w:rsidRDefault="00A657C4" w:rsidP="00AC48CA">
      <w:pPr>
        <w:autoSpaceDE w:val="0"/>
        <w:autoSpaceDN w:val="0"/>
        <w:adjustRightInd w:val="0"/>
        <w:spacing w:after="0"/>
        <w:rPr>
          <w:rFonts w:cs="Arial"/>
          <w:szCs w:val="24"/>
          <w:lang w:eastAsia="fr-FR"/>
        </w:rPr>
      </w:pPr>
    </w:p>
    <w:p w:rsidR="00A657C4" w:rsidRPr="00880546" w:rsidRDefault="00A657C4" w:rsidP="00880546">
      <w:pPr>
        <w:pStyle w:val="Paragraphedeliste"/>
        <w:numPr>
          <w:ilvl w:val="0"/>
          <w:numId w:val="38"/>
        </w:numPr>
        <w:autoSpaceDE w:val="0"/>
        <w:autoSpaceDN w:val="0"/>
        <w:adjustRightInd w:val="0"/>
        <w:spacing w:after="0"/>
        <w:rPr>
          <w:rFonts w:cs="Arial"/>
          <w:szCs w:val="24"/>
          <w:lang w:eastAsia="fr-FR"/>
        </w:rPr>
      </w:pPr>
      <w:r w:rsidRPr="00880546">
        <w:rPr>
          <w:rFonts w:cs="Arial"/>
          <w:szCs w:val="24"/>
          <w:lang w:eastAsia="fr-FR"/>
        </w:rPr>
        <w:t>Les moteurs de propulsion sont alimentés par des convertisseurs de puissance alternatif/continu. Ces convertisseurs sont équipés d’inductances de ligne côté alternatif (repère L sur le schéma)</w:t>
      </w:r>
      <w:r>
        <w:rPr>
          <w:rFonts w:cs="Arial"/>
          <w:szCs w:val="24"/>
          <w:lang w:eastAsia="fr-FR"/>
        </w:rPr>
        <w:t>, o</w:t>
      </w:r>
      <w:r w:rsidRPr="00880546">
        <w:rPr>
          <w:rFonts w:cs="Arial"/>
          <w:szCs w:val="24"/>
          <w:lang w:eastAsia="fr-FR"/>
        </w:rPr>
        <w:t>n lisse ainsi le courant. L’augmentation de l’impédance du circuit d’alimentation limite les courants harmoniques.</w:t>
      </w:r>
    </w:p>
    <w:p w:rsidR="00A657C4" w:rsidRPr="00880546" w:rsidRDefault="00A657C4" w:rsidP="00880546">
      <w:pPr>
        <w:pStyle w:val="Paragraphedeliste"/>
        <w:numPr>
          <w:ilvl w:val="0"/>
          <w:numId w:val="38"/>
        </w:numPr>
        <w:autoSpaceDE w:val="0"/>
        <w:autoSpaceDN w:val="0"/>
        <w:adjustRightInd w:val="0"/>
        <w:spacing w:after="0"/>
        <w:rPr>
          <w:rFonts w:cs="Arial"/>
          <w:szCs w:val="24"/>
          <w:lang w:eastAsia="fr-FR"/>
        </w:rPr>
      </w:pPr>
      <w:r w:rsidRPr="00880546">
        <w:rPr>
          <w:rFonts w:cs="Arial"/>
          <w:szCs w:val="24"/>
          <w:lang w:eastAsia="fr-FR"/>
        </w:rPr>
        <w:t>Les charges polluantes ont été regroupées.</w:t>
      </w:r>
    </w:p>
    <w:p w:rsidR="00A657C4" w:rsidRDefault="00A657C4" w:rsidP="00AC48CA">
      <w:pPr>
        <w:autoSpaceDE w:val="0"/>
        <w:autoSpaceDN w:val="0"/>
        <w:adjustRightInd w:val="0"/>
        <w:spacing w:after="0"/>
        <w:rPr>
          <w:rFonts w:cs="Arial"/>
          <w:szCs w:val="24"/>
          <w:lang w:eastAsia="fr-FR"/>
        </w:rPr>
      </w:pPr>
    </w:p>
    <w:p w:rsidR="00A657C4" w:rsidRDefault="004C1752" w:rsidP="00AC48CA">
      <w:pPr>
        <w:autoSpaceDE w:val="0"/>
        <w:autoSpaceDN w:val="0"/>
        <w:adjustRightInd w:val="0"/>
        <w:spacing w:after="0"/>
        <w:jc w:val="center"/>
        <w:rPr>
          <w:rFonts w:cs="Arial"/>
          <w:szCs w:val="24"/>
          <w:lang w:eastAsia="fr-FR"/>
        </w:rPr>
      </w:pPr>
      <w:r w:rsidRPr="004C1752">
        <w:rPr>
          <w:noProof/>
          <w:lang w:eastAsia="fr-FR"/>
        </w:rPr>
        <w:pict>
          <v:shape id="Text Box 595" o:spid="_x0000_s1292" type="#_x0000_t202" style="position:absolute;left:0;text-align:left;margin-left:213.3pt;margin-top:1.25pt;width:30pt;height:22.5pt;z-index:251756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" filled="f" stroked="f">
            <v:textbox>
              <w:txbxContent>
                <w:p w:rsidR="00E559B4" w:rsidRDefault="00E559B4">
                  <w:r>
                    <w:t>L</w:t>
                  </w:r>
                </w:p>
              </w:txbxContent>
            </v:textbox>
          </v:shape>
        </w:pict>
      </w:r>
      <w:r w:rsidR="004C39E3">
        <w:rPr>
          <w:rFonts w:cs="Arial"/>
          <w:noProof/>
          <w:szCs w:val="24"/>
          <w:lang w:eastAsia="fr-FR"/>
        </w:rPr>
        <w:drawing>
          <wp:inline distT="0" distB="0" distL="0" distR="0">
            <wp:extent cx="3638550" cy="781050"/>
            <wp:effectExtent l="19050" t="0" r="0" b="0"/>
            <wp:docPr id="11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99"/>
                    <a:srcRect/>
                    <a:stretch>
                      <a:fillRect/>
                    </a:stretch>
                  </pic:blipFill>
                  <pic:spPr bwMode="auto">
                    <a:xfrm>
                      <a:off x="0" y="0"/>
                      <a:ext cx="3638550" cy="781050"/>
                    </a:xfrm>
                    <a:prstGeom prst="rect">
                      <a:avLst/>
                    </a:prstGeom>
                    <a:noFill/>
                    <a:ln w="9525">
                      <a:noFill/>
                      <a:miter lim="800000"/>
                      <a:headEnd/>
                      <a:tailEnd/>
                    </a:ln>
                  </pic:spPr>
                </pic:pic>
              </a:graphicData>
            </a:graphic>
          </wp:inline>
        </w:drawing>
      </w:r>
    </w:p>
    <w:p w:rsidR="00A657C4" w:rsidRDefault="00A657C4" w:rsidP="00AC48CA">
      <w:pPr>
        <w:autoSpaceDE w:val="0"/>
        <w:autoSpaceDN w:val="0"/>
        <w:adjustRightInd w:val="0"/>
        <w:spacing w:after="0"/>
        <w:rPr>
          <w:rFonts w:cs="Arial"/>
          <w:szCs w:val="24"/>
        </w:rPr>
      </w:pPr>
    </w:p>
    <w:p w:rsidR="00A657C4" w:rsidRPr="00B166E7" w:rsidRDefault="00A657C4" w:rsidP="00AC48CA">
      <w:pPr>
        <w:autoSpaceDE w:val="0"/>
        <w:autoSpaceDN w:val="0"/>
        <w:adjustRightInd w:val="0"/>
        <w:spacing w:after="0"/>
        <w:rPr>
          <w:rFonts w:cs="Arial"/>
          <w:szCs w:val="24"/>
          <w:u w:val="single"/>
        </w:rPr>
      </w:pPr>
      <w:r w:rsidRPr="00B166E7">
        <w:rPr>
          <w:rFonts w:cs="Arial"/>
          <w:szCs w:val="24"/>
          <w:u w:val="single"/>
        </w:rPr>
        <w:t>Niveaux d’harmoniques tolérés par la réglementation.</w:t>
      </w:r>
    </w:p>
    <w:p w:rsidR="00A657C4" w:rsidRDefault="00A657C4" w:rsidP="00AC48CA">
      <w:pPr>
        <w:autoSpaceDE w:val="0"/>
        <w:autoSpaceDN w:val="0"/>
        <w:adjustRightInd w:val="0"/>
        <w:spacing w:after="0"/>
        <w:rPr>
          <w:rFonts w:cs="Arial"/>
          <w:szCs w:val="24"/>
        </w:rPr>
      </w:pPr>
    </w:p>
    <w:p w:rsidR="00A657C4" w:rsidRPr="003F561F" w:rsidRDefault="00A657C4" w:rsidP="00AC48CA">
      <w:pPr>
        <w:autoSpaceDE w:val="0"/>
        <w:autoSpaceDN w:val="0"/>
        <w:adjustRightInd w:val="0"/>
        <w:spacing w:after="0"/>
        <w:rPr>
          <w:rFonts w:cs="Arial"/>
          <w:szCs w:val="24"/>
          <w:lang w:eastAsia="fr-FR"/>
        </w:rPr>
      </w:pPr>
      <w:r>
        <w:rPr>
          <w:rFonts w:cs="Arial"/>
          <w:szCs w:val="24"/>
        </w:rPr>
        <w:t xml:space="preserve">Les sociétés de classification (bureau Veritas, etc.) n’imposent pas de contraintes sur les niveaux individuels d’harmoniques que ce soit en courant ou en tension mais ils exigent une limite </w:t>
      </w:r>
      <w:r w:rsidRPr="003F561F">
        <w:rPr>
          <w:rFonts w:cs="Arial"/>
          <w:szCs w:val="24"/>
        </w:rPr>
        <w:t xml:space="preserve">de </w:t>
      </w:r>
      <w:r>
        <w:rPr>
          <w:rFonts w:cs="Arial"/>
          <w:szCs w:val="24"/>
        </w:rPr>
        <w:t>5</w:t>
      </w:r>
      <w:r w:rsidRPr="003F561F">
        <w:rPr>
          <w:rFonts w:cs="Arial"/>
          <w:szCs w:val="24"/>
        </w:rPr>
        <w:t xml:space="preserve"> %</w:t>
      </w:r>
      <w:r>
        <w:rPr>
          <w:rFonts w:cs="Arial"/>
          <w:szCs w:val="24"/>
        </w:rPr>
        <w:t xml:space="preserve"> sur le taux global des harmoniques en tension (THDV) en configuration normale et 8% en configuration dégradée.</w:t>
      </w:r>
    </w:p>
    <w:p w:rsidR="00A657C4" w:rsidRDefault="00A657C4" w:rsidP="00AC48CA">
      <w:pPr>
        <w:autoSpaceDE w:val="0"/>
        <w:autoSpaceDN w:val="0"/>
        <w:adjustRightInd w:val="0"/>
        <w:spacing w:after="0"/>
        <w:rPr>
          <w:rFonts w:cs="Arial"/>
          <w:szCs w:val="24"/>
          <w:lang w:eastAsia="fr-FR"/>
        </w:rPr>
      </w:pPr>
    </w:p>
    <w:p w:rsidR="00A657C4" w:rsidRDefault="00A657C4" w:rsidP="00D0146A">
      <w:pPr>
        <w:pStyle w:val="QuestionCG"/>
        <w:rPr>
          <w:lang w:eastAsia="fr-FR"/>
        </w:rPr>
      </w:pPr>
      <w:r w:rsidRPr="00412DC8">
        <w:rPr>
          <w:b/>
          <w:lang w:eastAsia="fr-FR"/>
        </w:rPr>
        <w:t xml:space="preserve">Préciser </w:t>
      </w:r>
      <w:r w:rsidRPr="00412DC8">
        <w:rPr>
          <w:lang w:eastAsia="fr-FR"/>
        </w:rPr>
        <w:t xml:space="preserve">ce qu’il va </w:t>
      </w:r>
      <w:r>
        <w:rPr>
          <w:lang w:eastAsia="fr-FR"/>
        </w:rPr>
        <w:t>falloir faire</w:t>
      </w:r>
      <w:r w:rsidRPr="00412DC8">
        <w:rPr>
          <w:lang w:eastAsia="fr-FR"/>
        </w:rPr>
        <w:t xml:space="preserve"> sur le navire A.MALRAUX</w:t>
      </w:r>
      <w:r>
        <w:rPr>
          <w:lang w:eastAsia="fr-FR"/>
        </w:rPr>
        <w:t xml:space="preserve"> pour satisfaire la condition sur la distorsion harmonique de tension.</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8" o:spid="_x0000_s1293" type="#_x0000_t202" style="position:absolute;left:0;text-align:left;margin-left:.4pt;margin-top:2.5pt;width:481.9pt;height:88.3pt;z-index:251644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">
            <v:textbox>
              <w:txbxContent>
                <w:p w:rsidR="00E559B4" w:rsidRPr="000D5F37" w:rsidRDefault="00E559B4" w:rsidP="00676CAB">
                  <w:pPr>
                    <w:jc w:val="center"/>
                    <w:rPr>
                      <w:color w:val="FF0000"/>
                      <w:szCs w:val="28"/>
                    </w:rPr>
                  </w:pPr>
                  <w:r w:rsidRPr="000D5F37">
                    <w:rPr>
                      <w:color w:val="FF0000"/>
                      <w:szCs w:val="28"/>
                    </w:rPr>
                    <w:t>Il va falloir baisser le taux d’harmoniques en tension, par un artifice, car celui ci est supérieur à 8%</w: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Pr="00412DC8" w:rsidRDefault="00A657C4" w:rsidP="00D0146A">
      <w:pPr>
        <w:pStyle w:val="QuestionCG"/>
        <w:rPr>
          <w:lang w:eastAsia="fr-FR"/>
        </w:rPr>
      </w:pPr>
      <w:r w:rsidRPr="001D10AE">
        <w:rPr>
          <w:lang w:eastAsia="fr-FR"/>
        </w:rPr>
        <w:t xml:space="preserve">En tenant compte des artifices </w:t>
      </w:r>
      <w:r>
        <w:rPr>
          <w:lang w:eastAsia="fr-FR"/>
        </w:rPr>
        <w:t>initialement utilisés sur le bateau afin de réduire les harmoniques</w:t>
      </w:r>
      <w:r>
        <w:rPr>
          <w:b/>
          <w:lang w:eastAsia="fr-FR"/>
        </w:rPr>
        <w:t>, p</w:t>
      </w:r>
      <w:r w:rsidRPr="00412DC8">
        <w:rPr>
          <w:b/>
          <w:lang w:eastAsia="fr-FR"/>
        </w:rPr>
        <w:t>roposer</w:t>
      </w:r>
      <w:r>
        <w:rPr>
          <w:b/>
          <w:lang w:eastAsia="fr-FR"/>
        </w:rPr>
        <w:t xml:space="preserve">, </w:t>
      </w:r>
      <w:r w:rsidRPr="001D10AE">
        <w:rPr>
          <w:lang w:eastAsia="fr-FR"/>
        </w:rPr>
        <w:t xml:space="preserve">à l’aide du document </w:t>
      </w:r>
      <w:r>
        <w:rPr>
          <w:lang w:eastAsia="fr-FR"/>
        </w:rPr>
        <w:t xml:space="preserve">technique DT09 et DT10, une solution  supplémentaire, pour réduire davantage les émissions et ainsi protéger les appareils  électroniques et le réseau de communication. </w:t>
      </w:r>
    </w:p>
    <w:p w:rsidR="00A657C4" w:rsidRDefault="004C1752" w:rsidP="00AC48CA">
      <w:pPr>
        <w:autoSpaceDE w:val="0"/>
        <w:autoSpaceDN w:val="0"/>
        <w:adjustRightInd w:val="0"/>
        <w:spacing w:after="0"/>
        <w:rPr>
          <w:rFonts w:cs="Arial"/>
          <w:szCs w:val="24"/>
          <w:lang w:eastAsia="fr-FR"/>
        </w:rPr>
      </w:pPr>
      <w:r w:rsidRPr="004C1752">
        <w:rPr>
          <w:noProof/>
          <w:lang w:eastAsia="fr-FR"/>
        </w:rPr>
        <w:pict>
          <v:shape id="Text Box 269" o:spid="_x0000_s1294" type="#_x0000_t202" style="position:absolute;left:0;text-align:left;margin-left:.4pt;margin-top:.2pt;width:481.9pt;height:106.05pt;z-index:251645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">
            <v:textbox>
              <w:txbxContent>
                <w:p w:rsidR="00E559B4" w:rsidRPr="000D5F37" w:rsidRDefault="00E559B4" w:rsidP="00AC48CA">
                  <w:pPr>
                    <w:rPr>
                      <w:rFonts w:ascii="Arial Narrow" w:hAnsi="Arial Narrow"/>
                      <w:color w:val="FF0000"/>
                      <w:sz w:val="28"/>
                      <w:szCs w:val="28"/>
                    </w:rPr>
                  </w:pPr>
                  <w:r w:rsidRPr="000D5F37">
                    <w:rPr>
                      <w:rFonts w:ascii="Arial Narrow" w:hAnsi="Arial Narrow"/>
                      <w:color w:val="FF0000"/>
                      <w:sz w:val="28"/>
                      <w:szCs w:val="28"/>
                    </w:rPr>
                    <w:t xml:space="preserve">Si on tient compte des artifices déjà utilisés, inductance de ligne, charges polluantes regroupées, il faut séparer les sources polluantes des autres sources (Doc DT10). </w:t>
                  </w:r>
                </w:p>
                <w:p w:rsidR="00E559B4" w:rsidRPr="000D5F37" w:rsidRDefault="00E559B4" w:rsidP="00AC48CA">
                  <w:pPr>
                    <w:rPr>
                      <w:rFonts w:ascii="Arial Narrow" w:hAnsi="Arial Narrow"/>
                      <w:color w:val="FF0000"/>
                      <w:sz w:val="28"/>
                      <w:szCs w:val="28"/>
                    </w:rPr>
                  </w:pPr>
                  <w:r w:rsidRPr="000D5F37">
                    <w:rPr>
                      <w:rFonts w:ascii="Arial Narrow" w:hAnsi="Arial Narrow"/>
                      <w:color w:val="FF0000"/>
                      <w:sz w:val="28"/>
                      <w:szCs w:val="28"/>
                    </w:rPr>
                    <w:t>La solution préconisant l’utilisation de transformateurs à couplage nécessiterait le changement de la structure du variateur du moteur.</w:t>
                  </w:r>
                </w:p>
              </w:txbxContent>
            </v:textbox>
          </v:shape>
        </w:pict>
      </w: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Default="00A657C4" w:rsidP="00AC48CA">
      <w:pPr>
        <w:autoSpaceDE w:val="0"/>
        <w:autoSpaceDN w:val="0"/>
        <w:adjustRightInd w:val="0"/>
        <w:spacing w:after="0"/>
        <w:rPr>
          <w:rFonts w:cs="Arial"/>
          <w:szCs w:val="24"/>
          <w:lang w:eastAsia="fr-FR"/>
        </w:rPr>
      </w:pPr>
    </w:p>
    <w:p w:rsidR="00A657C4" w:rsidRPr="00625DD1" w:rsidRDefault="00A657C4" w:rsidP="00121C5D">
      <w:pPr>
        <w:pStyle w:val="Sansinterligne"/>
        <w:jc w:val="center"/>
        <w:rPr>
          <w:rFonts w:ascii="Arial" w:hAnsi="Arial" w:cs="Arial"/>
          <w:b/>
          <w:sz w:val="24"/>
          <w:szCs w:val="24"/>
        </w:rPr>
      </w:pPr>
      <w:bookmarkStart w:id="9" w:name="fin_question_partie_C"/>
      <w:r w:rsidRPr="00625DD1">
        <w:rPr>
          <w:rFonts w:ascii="Arial" w:hAnsi="Arial" w:cs="Arial"/>
          <w:b/>
          <w:sz w:val="24"/>
          <w:szCs w:val="24"/>
        </w:rPr>
        <w:t xml:space="preserve">Fin de la partie C </w:t>
      </w:r>
    </w:p>
    <w:bookmarkEnd w:id="9"/>
    <w:p w:rsidR="00A657C4" w:rsidRPr="00E42044" w:rsidRDefault="00A657C4" w:rsidP="00E42044">
      <w:pPr>
        <w:pStyle w:val="Titre1"/>
      </w:pPr>
      <w:r>
        <w:br w:type="page"/>
      </w:r>
      <w:bookmarkStart w:id="10" w:name="debut_question_partie_D"/>
      <w:r w:rsidRPr="00E42044">
        <w:lastRenderedPageBreak/>
        <w:t>Partie</w:t>
      </w:r>
      <w:r w:rsidRPr="001F0AA3">
        <w:t xml:space="preserve"> D</w:t>
      </w:r>
      <w:bookmarkEnd w:id="10"/>
    </w:p>
    <w:p w:rsidR="00A657C4" w:rsidRDefault="004C1752" w:rsidP="00E42044">
      <w:r>
        <w:rPr>
          <w:noProof/>
          <w:lang w:eastAsia="fr-FR"/>
        </w:rPr>
        <w:pict>
          <v:shape id="Text Box 478" o:spid="_x0000_s1295" type="#_x0000_t202" style="position:absolute;left:0;text-align:left;margin-left:27pt;margin-top:-3.95pt;width:450pt;height:44pt;z-index:251727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" fillcolor="#ff9">
            <v:textbox>
              <w:txbxContent>
                <w:p w:rsidR="00E559B4" w:rsidRPr="004E29C0" w:rsidRDefault="00E559B4" w:rsidP="004E29C0">
                  <w:pPr>
                    <w:ind w:right="30"/>
                    <w:jc w:val="center"/>
                    <w:rPr>
                      <w:rFonts w:cs="Arial"/>
                      <w:b/>
                      <w:sz w:val="28"/>
                      <w:szCs w:val="28"/>
                    </w:rPr>
                  </w:pPr>
                  <w:r w:rsidRPr="004E29C0">
                    <w:rPr>
                      <w:rFonts w:cs="Arial"/>
                      <w:b/>
                      <w:sz w:val="28"/>
                      <w:szCs w:val="28"/>
                    </w:rPr>
                    <w:t>Vérification de l’intégrité des informations transmises entre la timonerie et les groupes électrogènes.</w:t>
                  </w:r>
                </w:p>
              </w:txbxContent>
            </v:textbox>
          </v:shape>
        </w:pict>
      </w:r>
    </w:p>
    <w:p w:rsidR="00A657C4" w:rsidRDefault="00A657C4" w:rsidP="001F0AA3">
      <w:pPr>
        <w:rPr>
          <w:rFonts w:cs="Arial"/>
          <w:sz w:val="28"/>
          <w:szCs w:val="28"/>
          <w:u w:val="single"/>
        </w:rPr>
      </w:pPr>
    </w:p>
    <w:p w:rsidR="00A657C4" w:rsidRDefault="00A657C4" w:rsidP="00FC6722">
      <w:r w:rsidRPr="00B15718">
        <w:t>Durée maximum conseillée : 1h</w:t>
      </w:r>
    </w:p>
    <w:p w:rsidR="00A657C4" w:rsidRPr="00B61DE8" w:rsidRDefault="00A657C4" w:rsidP="00FC6722">
      <w:r>
        <w:rPr>
          <w:rFonts w:cs="Arial"/>
        </w:rPr>
        <w:t>Dans la partie D, vous vérifierez les informations transmises sur le réseau de bord pour permettre d’afficher la vitesse de rotation d’un des moteurs diesel sur les écrans de supervision de timonerie.</w:t>
      </w:r>
    </w:p>
    <w:p w:rsidR="00A657C4" w:rsidRDefault="00A657C4" w:rsidP="00FC6722"/>
    <w:p w:rsidR="00A657C4" w:rsidRPr="00FF75F3" w:rsidRDefault="00A657C4" w:rsidP="00FF75F3">
      <w:pPr>
        <w:pStyle w:val="Titre2"/>
      </w:pPr>
      <w:r w:rsidRPr="00FF75F3">
        <w:t>Cheminement de l’information entre IH</w:t>
      </w:r>
      <w:r w:rsidRPr="00FF75F3">
        <w:rPr>
          <w:szCs w:val="24"/>
        </w:rPr>
        <w:t>M</w:t>
      </w:r>
      <w:r>
        <w:rPr>
          <w:szCs w:val="24"/>
        </w:rPr>
        <w:t xml:space="preserve"> (interface homme/machine)</w:t>
      </w:r>
      <w:r w:rsidRPr="00FF75F3">
        <w:t xml:space="preserve"> et groupes diesel : </w:t>
      </w:r>
    </w:p>
    <w:p w:rsidR="00A657C4" w:rsidRDefault="00A657C4" w:rsidP="00AB6C5D">
      <w:pPr>
        <w:rPr>
          <w:rFonts w:cs="Arial"/>
        </w:rPr>
      </w:pPr>
      <w:r>
        <w:rPr>
          <w:rFonts w:cs="Arial"/>
        </w:rPr>
        <w:t>Les équipements de navigation du navire sont gérés par différents automatismes. Ils peuvent être spécifiquement dédiés à un équipement, c’est le cas pour :</w:t>
      </w:r>
    </w:p>
    <w:p w:rsidR="00A657C4" w:rsidRDefault="00A657C4" w:rsidP="00AB6C5D">
      <w:pPr>
        <w:rPr>
          <w:rFonts w:cs="Arial"/>
        </w:rPr>
      </w:pPr>
      <w:r>
        <w:rPr>
          <w:rFonts w:cs="Arial"/>
        </w:rPr>
        <w:t xml:space="preserve">- Les moteurs de propulsion principaux MEP1 et MEP2 </w:t>
      </w:r>
    </w:p>
    <w:p w:rsidR="00A657C4" w:rsidRPr="00637EDB" w:rsidRDefault="00A657C4" w:rsidP="00C50793">
      <w:pPr>
        <w:rPr>
          <w:rFonts w:cs="Arial"/>
        </w:rPr>
      </w:pPr>
      <w:r w:rsidRPr="00637EDB">
        <w:rPr>
          <w:rFonts w:cs="Arial"/>
        </w:rPr>
        <w:t xml:space="preserve">- </w:t>
      </w:r>
      <w:r>
        <w:rPr>
          <w:rFonts w:cs="Arial"/>
        </w:rPr>
        <w:t xml:space="preserve">Les </w:t>
      </w:r>
      <w:r w:rsidRPr="00637EDB">
        <w:rPr>
          <w:rFonts w:cs="Arial"/>
        </w:rPr>
        <w:t>moteurs diesel des groupes électrogènes GE1, GE2, GE3</w:t>
      </w:r>
    </w:p>
    <w:p w:rsidR="00A657C4" w:rsidRPr="00637EDB" w:rsidRDefault="00A657C4" w:rsidP="00AB6C5D">
      <w:pPr>
        <w:rPr>
          <w:rFonts w:cs="Arial"/>
        </w:rPr>
      </w:pPr>
      <w:r w:rsidRPr="00637EDB">
        <w:rPr>
          <w:rFonts w:cs="Arial"/>
        </w:rPr>
        <w:t>- Les alternateurs des groupes électrogènes DA1, DA2, DA3</w:t>
      </w:r>
    </w:p>
    <w:p w:rsidR="00A657C4" w:rsidRPr="00637EDB" w:rsidRDefault="00A657C4" w:rsidP="00AB6C5D">
      <w:pPr>
        <w:rPr>
          <w:rFonts w:cs="Arial"/>
        </w:rPr>
      </w:pPr>
      <w:r w:rsidRPr="00637EDB">
        <w:rPr>
          <w:rFonts w:cs="Arial"/>
        </w:rPr>
        <w:t>- Propulseur azimutal STP</w:t>
      </w:r>
    </w:p>
    <w:p w:rsidR="00A657C4" w:rsidRPr="00637EDB" w:rsidRDefault="00A657C4" w:rsidP="00AB6C5D">
      <w:pPr>
        <w:rPr>
          <w:rFonts w:cs="Arial"/>
        </w:rPr>
      </w:pPr>
      <w:r w:rsidRPr="00637EDB">
        <w:rPr>
          <w:rFonts w:cs="Arial"/>
        </w:rPr>
        <w:t>- Propulseur d’étrave BTP</w:t>
      </w:r>
    </w:p>
    <w:p w:rsidR="00A657C4" w:rsidRDefault="00A657C4" w:rsidP="00AB6C5D">
      <w:pPr>
        <w:rPr>
          <w:rFonts w:cs="Arial"/>
        </w:rPr>
      </w:pPr>
    </w:p>
    <w:p w:rsidR="00A657C4" w:rsidRDefault="00A657C4" w:rsidP="004E29C0">
      <w:pPr>
        <w:jc w:val="left"/>
        <w:rPr>
          <w:rFonts w:cs="Arial"/>
        </w:rPr>
      </w:pPr>
      <w:r>
        <w:rPr>
          <w:rFonts w:cs="Arial"/>
        </w:rPr>
        <w:t>D’autres sont gérés par des entrées/sorties déportées SNC210 SNC211 SNC212.</w:t>
      </w:r>
      <w:r>
        <w:rPr>
          <w:rFonts w:cs="Arial"/>
        </w:rPr>
        <w:br/>
        <w:t>Un automate principal assure la gestion des alarmes et des sécurités : SNC21C.</w:t>
      </w:r>
      <w:r>
        <w:rPr>
          <w:rFonts w:cs="Arial"/>
        </w:rPr>
        <w:br/>
        <w:t>Des interfaces homme/machineSNC61 SNC 63 SNC 64 assurent la communication avec l’équipage.</w:t>
      </w:r>
    </w:p>
    <w:p w:rsidR="00A657C4" w:rsidRDefault="00A657C4" w:rsidP="00AB6C5D">
      <w:pPr>
        <w:rPr>
          <w:rFonts w:cs="Arial"/>
        </w:rPr>
      </w:pPr>
    </w:p>
    <w:p w:rsidR="00A657C4" w:rsidRDefault="00A657C4" w:rsidP="00AB6C5D">
      <w:pPr>
        <w:rPr>
          <w:rFonts w:cs="Arial"/>
        </w:rPr>
      </w:pPr>
      <w:r>
        <w:rPr>
          <w:rFonts w:cs="Arial"/>
        </w:rPr>
        <w:t xml:space="preserve">L’ensemble ces automatismes de navigation communique via un réseau principal Ethernet, ainsi que via des réseaux secondaires RS485 et autres liaisons série. </w:t>
      </w:r>
    </w:p>
    <w:p w:rsidR="00A657C4" w:rsidRDefault="00A657C4" w:rsidP="00AB6C5D">
      <w:pPr>
        <w:rPr>
          <w:rFonts w:cs="Arial"/>
        </w:rPr>
      </w:pPr>
    </w:p>
    <w:p w:rsidR="00A657C4" w:rsidRDefault="00A657C4" w:rsidP="00FF75F3">
      <w:pPr>
        <w:pBdr>
          <w:top w:val="single" w:sz="4" w:space="1" w:color="auto"/>
          <w:left w:val="single" w:sz="4" w:space="4" w:color="auto"/>
          <w:bottom w:val="single" w:sz="4" w:space="1" w:color="auto"/>
          <w:right w:val="single" w:sz="4" w:space="4" w:color="auto"/>
        </w:pBdr>
        <w:ind w:left="567" w:right="849"/>
        <w:jc w:val="center"/>
        <w:rPr>
          <w:rFonts w:cs="Arial"/>
          <w:i/>
        </w:rPr>
      </w:pPr>
      <w:r w:rsidRPr="00BD4BD7">
        <w:rPr>
          <w:rFonts w:cs="Arial"/>
          <w:i/>
        </w:rPr>
        <w:t xml:space="preserve">Voir document technique </w:t>
      </w:r>
      <w:r>
        <w:rPr>
          <w:rFonts w:cs="Arial"/>
          <w:i/>
        </w:rPr>
        <w:t>DT11</w:t>
      </w:r>
      <w:r w:rsidRPr="00BD4BD7">
        <w:rPr>
          <w:rFonts w:cs="Arial"/>
          <w:i/>
        </w:rPr>
        <w:t> : Synoptique général de l’installation.</w:t>
      </w:r>
    </w:p>
    <w:p w:rsidR="00A657C4" w:rsidRPr="00D7602F" w:rsidRDefault="00A657C4" w:rsidP="00AB6C5D">
      <w:pPr>
        <w:jc w:val="center"/>
        <w:rPr>
          <w:rFonts w:cs="Arial"/>
        </w:rPr>
      </w:pPr>
    </w:p>
    <w:p w:rsidR="00A657C4" w:rsidRPr="00D7602F" w:rsidRDefault="00A657C4" w:rsidP="00AB6C5D">
      <w:pPr>
        <w:rPr>
          <w:rFonts w:cs="Arial"/>
        </w:rPr>
      </w:pPr>
      <w:r>
        <w:rPr>
          <w:rFonts w:cs="Arial"/>
        </w:rPr>
        <w:t>L</w:t>
      </w:r>
      <w:r w:rsidRPr="00D7602F">
        <w:rPr>
          <w:rFonts w:cs="Arial"/>
        </w:rPr>
        <w:t xml:space="preserve">’information de vitesse de rotation </w:t>
      </w:r>
      <w:r>
        <w:rPr>
          <w:rFonts w:cs="Arial"/>
        </w:rPr>
        <w:t>des moteurs des groupes électrogènes est affichée s</w:t>
      </w:r>
      <w:r w:rsidRPr="00D7602F">
        <w:rPr>
          <w:rFonts w:cs="Arial"/>
        </w:rPr>
        <w:t>ur les écrans de supervis</w:t>
      </w:r>
      <w:r>
        <w:rPr>
          <w:rFonts w:cs="Arial"/>
        </w:rPr>
        <w:t>i</w:t>
      </w:r>
      <w:r w:rsidRPr="00D7602F">
        <w:rPr>
          <w:rFonts w:cs="Arial"/>
        </w:rPr>
        <w:t>ons</w:t>
      </w:r>
      <w:r>
        <w:rPr>
          <w:rFonts w:cs="Arial"/>
        </w:rPr>
        <w:t xml:space="preserve"> (HMI)</w:t>
      </w:r>
      <w:r w:rsidRPr="00D7602F">
        <w:rPr>
          <w:rFonts w:cs="Arial"/>
        </w:rPr>
        <w:t xml:space="preserve"> de </w:t>
      </w:r>
      <w:r>
        <w:rPr>
          <w:rFonts w:cs="Arial"/>
        </w:rPr>
        <w:t>la timonerie. L’étude suivante portera sur</w:t>
      </w:r>
      <w:r w:rsidRPr="00D7602F">
        <w:rPr>
          <w:rFonts w:cs="Arial"/>
        </w:rPr>
        <w:t xml:space="preserve"> les échanges</w:t>
      </w:r>
      <w:r>
        <w:rPr>
          <w:rFonts w:cs="Arial"/>
        </w:rPr>
        <w:t xml:space="preserve"> d’information</w:t>
      </w:r>
      <w:r w:rsidRPr="00D7602F">
        <w:rPr>
          <w:rFonts w:cs="Arial"/>
        </w:rPr>
        <w:t xml:space="preserve"> entre les groupes</w:t>
      </w:r>
      <w:r>
        <w:rPr>
          <w:rFonts w:cs="Arial"/>
        </w:rPr>
        <w:t xml:space="preserve"> électrogènes </w:t>
      </w:r>
      <w:r w:rsidRPr="00D7602F">
        <w:rPr>
          <w:rFonts w:cs="Arial"/>
        </w:rPr>
        <w:t>et la timonerie.</w:t>
      </w:r>
    </w:p>
    <w:p w:rsidR="00A657C4" w:rsidRDefault="00A657C4" w:rsidP="00AB6C5D">
      <w:pPr>
        <w:rPr>
          <w:rFonts w:cs="Arial"/>
        </w:rPr>
      </w:pPr>
    </w:p>
    <w:p w:rsidR="00A657C4" w:rsidRPr="00F14F1F" w:rsidRDefault="00A657C4" w:rsidP="000E467A">
      <w:pPr>
        <w:pStyle w:val="Titre2"/>
      </w:pPr>
      <w:r w:rsidRPr="00F14F1F">
        <w:t>Couche Physique : Étude du support RS485</w:t>
      </w:r>
    </w:p>
    <w:p w:rsidR="00A657C4" w:rsidRDefault="00A657C4" w:rsidP="00AB6C5D">
      <w:pPr>
        <w:rPr>
          <w:rFonts w:cs="Arial"/>
        </w:rPr>
      </w:pPr>
      <w:r>
        <w:rPr>
          <w:rFonts w:cs="Arial"/>
        </w:rPr>
        <w:t>Les IHM de la timonerie interrogent périodiquement les groupes électrogènes via le réseau Ethernet puis le bus RS485. Vous vous intéressez tout d’abord au support RS 485 qui fait le lien entre les groupes électrogènes GE1, GE2, GE3 et le convertisseur ModBus Série/Ethernet pour vous assurer que les transmissions se font sans erreurs.</w:t>
      </w:r>
    </w:p>
    <w:p w:rsidR="00A657C4" w:rsidRDefault="00A657C4" w:rsidP="00344914">
      <w:pPr>
        <w:pStyle w:val="Titre3"/>
      </w:pPr>
      <w:r>
        <w:br w:type="page"/>
      </w:r>
      <w:r>
        <w:lastRenderedPageBreak/>
        <w:t>Caractéristiques générales</w:t>
      </w:r>
    </w:p>
    <w:p w:rsidR="00A657C4" w:rsidRDefault="00A657C4" w:rsidP="00AB6C5D">
      <w:pPr>
        <w:rPr>
          <w:rFonts w:cs="Arial"/>
          <w:b/>
          <w:u w:val="single"/>
        </w:rPr>
      </w:pPr>
    </w:p>
    <w:p w:rsidR="00A657C4" w:rsidRDefault="00A657C4" w:rsidP="00AB6C5D">
      <w:pPr>
        <w:rPr>
          <w:rFonts w:cs="Arial"/>
        </w:rPr>
      </w:pPr>
      <w:r>
        <w:rPr>
          <w:rFonts w:cs="Arial"/>
        </w:rPr>
        <w:t>Deux organismes internationaux définissent les règles auxquelles doivent répondre les équipements communicants : L’ EIA (Electronics Industries Association) qui définie les normes RS… (… correspond au numéro de la norme), L’ UIT (Union Internationale des télécommunications -ITU en anglais- Organisme des Nations unies) qui émet les avis V.. ou X..</w:t>
      </w:r>
    </w:p>
    <w:p w:rsidR="00A657C4" w:rsidRDefault="00A657C4" w:rsidP="00AB6C5D">
      <w:pPr>
        <w:rPr>
          <w:rFonts w:cs="Arial"/>
        </w:rPr>
      </w:pPr>
      <w:r>
        <w:rPr>
          <w:rFonts w:cs="Arial"/>
        </w:rPr>
        <w:t>Les caractéristiques principales de quelques liaisons séries sont données dans le tableau suivant :</w:t>
      </w:r>
    </w:p>
    <w:p w:rsidR="00A657C4" w:rsidRDefault="00A657C4" w:rsidP="00AB6C5D">
      <w:pPr>
        <w:rPr>
          <w:rFonts w:cs="Arial"/>
        </w:rPr>
      </w:pPr>
    </w:p>
    <w:tbl>
      <w:tblPr>
        <w:tblW w:w="0" w:type="auto"/>
        <w:tblInd w:w="50" w:type="dxa"/>
        <w:tblLayout w:type="fixed"/>
        <w:tblCellMar>
          <w:left w:w="70" w:type="dxa"/>
          <w:right w:w="70" w:type="dxa"/>
        </w:tblCellMar>
        <w:tblLook w:val="0000"/>
      </w:tblPr>
      <w:tblGrid>
        <w:gridCol w:w="2355"/>
        <w:gridCol w:w="1351"/>
        <w:gridCol w:w="1276"/>
        <w:gridCol w:w="1842"/>
        <w:gridCol w:w="1985"/>
      </w:tblGrid>
      <w:tr w:rsidR="00A657C4" w:rsidTr="00814EBC">
        <w:trPr>
          <w:trHeight w:val="255"/>
        </w:trPr>
        <w:tc>
          <w:tcPr>
            <w:tcW w:w="2355" w:type="dxa"/>
            <w:tcBorders>
              <w:top w:val="single" w:sz="4" w:space="0" w:color="000000"/>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EIA</w:t>
            </w:r>
          </w:p>
        </w:tc>
        <w:tc>
          <w:tcPr>
            <w:tcW w:w="1351" w:type="dxa"/>
            <w:tcBorders>
              <w:top w:val="single" w:sz="4" w:space="0" w:color="000000"/>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RS 232</w:t>
            </w:r>
          </w:p>
        </w:tc>
        <w:tc>
          <w:tcPr>
            <w:tcW w:w="1276" w:type="dxa"/>
            <w:tcBorders>
              <w:top w:val="single" w:sz="4" w:space="0" w:color="000000"/>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RS 423</w:t>
            </w:r>
          </w:p>
        </w:tc>
        <w:tc>
          <w:tcPr>
            <w:tcW w:w="1842" w:type="dxa"/>
            <w:tcBorders>
              <w:top w:val="single" w:sz="4" w:space="0" w:color="000000"/>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RS422</w:t>
            </w:r>
          </w:p>
        </w:tc>
        <w:tc>
          <w:tcPr>
            <w:tcW w:w="1985" w:type="dxa"/>
            <w:tcBorders>
              <w:top w:val="single" w:sz="4" w:space="0" w:color="000000"/>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RS 485</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UIT-T</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V24 / V28</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 </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V11 / X27</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V11 / X27</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Type d’interface</w:t>
            </w:r>
          </w:p>
        </w:tc>
        <w:tc>
          <w:tcPr>
            <w:tcW w:w="1351" w:type="dxa"/>
            <w:tcBorders>
              <w:left w:val="single" w:sz="4" w:space="0" w:color="000000"/>
              <w:bottom w:val="single" w:sz="4" w:space="0" w:color="000000"/>
            </w:tcBorders>
            <w:vAlign w:val="bottom"/>
          </w:tcPr>
          <w:p w:rsidR="00A657C4" w:rsidRDefault="00A657C4" w:rsidP="009431B5">
            <w:pPr>
              <w:snapToGrid w:val="0"/>
              <w:jc w:val="center"/>
              <w:rPr>
                <w:rFonts w:cs="Arial"/>
                <w:sz w:val="20"/>
                <w:szCs w:val="20"/>
              </w:rPr>
            </w:pPr>
            <w:r>
              <w:rPr>
                <w:rFonts w:cs="Arial"/>
                <w:sz w:val="20"/>
                <w:szCs w:val="20"/>
              </w:rPr>
              <w:t>Mode commun</w:t>
            </w:r>
          </w:p>
        </w:tc>
        <w:tc>
          <w:tcPr>
            <w:tcW w:w="1276" w:type="dxa"/>
            <w:tcBorders>
              <w:left w:val="single" w:sz="4" w:space="0" w:color="000000"/>
              <w:bottom w:val="single" w:sz="4" w:space="0" w:color="000000"/>
            </w:tcBorders>
            <w:vAlign w:val="bottom"/>
          </w:tcPr>
          <w:p w:rsidR="00A657C4" w:rsidRDefault="00A657C4" w:rsidP="009431B5">
            <w:pPr>
              <w:snapToGrid w:val="0"/>
              <w:jc w:val="center"/>
              <w:rPr>
                <w:rFonts w:cs="Arial"/>
                <w:sz w:val="20"/>
                <w:szCs w:val="20"/>
              </w:rPr>
            </w:pPr>
            <w:r>
              <w:rPr>
                <w:rFonts w:cs="Arial"/>
                <w:sz w:val="20"/>
                <w:szCs w:val="20"/>
              </w:rPr>
              <w:t>Mode commun</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Différentiel</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Différentiel</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Distance max (m)</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12</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1200</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1200</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1200</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Débit max. (bps)</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19200(*)</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100 K</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10M  sur 10 m</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10M  sur 10 m</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 </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 </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 </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100 K sur 1200 m</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100 K sur 1200 m</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Multipoint</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non</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oui</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oui</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oui</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Nombre d'émetteurs</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32</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Nombre de récepteurs</w:t>
            </w:r>
          </w:p>
        </w:tc>
        <w:tc>
          <w:tcPr>
            <w:tcW w:w="1351"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w:t>
            </w:r>
          </w:p>
        </w:tc>
        <w:tc>
          <w:tcPr>
            <w:tcW w:w="1276"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w:t>
            </w:r>
          </w:p>
        </w:tc>
        <w:tc>
          <w:tcPr>
            <w:tcW w:w="1842" w:type="dxa"/>
            <w:tcBorders>
              <w:left w:val="single" w:sz="4" w:space="0" w:color="000000"/>
              <w:bottom w:val="single" w:sz="4" w:space="0" w:color="000000"/>
            </w:tcBorders>
            <w:vAlign w:val="bottom"/>
          </w:tcPr>
          <w:p w:rsidR="00A657C4" w:rsidRDefault="00A657C4" w:rsidP="00AB6C5D">
            <w:pPr>
              <w:snapToGrid w:val="0"/>
              <w:jc w:val="center"/>
              <w:rPr>
                <w:rFonts w:cs="Arial"/>
                <w:sz w:val="20"/>
                <w:szCs w:val="20"/>
              </w:rPr>
            </w:pPr>
            <w:r>
              <w:rPr>
                <w:rFonts w:cs="Arial"/>
                <w:sz w:val="20"/>
                <w:szCs w:val="20"/>
              </w:rPr>
              <w:t>10</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t>32</w:t>
            </w:r>
          </w:p>
        </w:tc>
      </w:tr>
      <w:tr w:rsidR="00A657C4" w:rsidTr="00814EBC">
        <w:trPr>
          <w:trHeight w:val="255"/>
        </w:trPr>
        <w:tc>
          <w:tcPr>
            <w:tcW w:w="2355"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t>Niveaux de tension</w:t>
            </w:r>
          </w:p>
        </w:tc>
        <w:tc>
          <w:tcPr>
            <w:tcW w:w="1351"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sym w:font="Symbol" w:char="F0B1"/>
            </w:r>
            <w:r>
              <w:rPr>
                <w:rFonts w:cs="Arial"/>
                <w:sz w:val="20"/>
                <w:szCs w:val="20"/>
              </w:rPr>
              <w:t xml:space="preserve">3V à </w:t>
            </w:r>
            <w:r>
              <w:rPr>
                <w:rFonts w:cs="Arial"/>
                <w:sz w:val="20"/>
                <w:szCs w:val="20"/>
              </w:rPr>
              <w:sym w:font="Symbol" w:char="F0B1"/>
            </w:r>
            <w:r>
              <w:rPr>
                <w:rFonts w:cs="Arial"/>
                <w:sz w:val="20"/>
                <w:szCs w:val="20"/>
              </w:rPr>
              <w:t>25 V</w:t>
            </w:r>
          </w:p>
        </w:tc>
        <w:tc>
          <w:tcPr>
            <w:tcW w:w="1276"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sym w:font="Symbol" w:char="F0B1"/>
            </w:r>
            <w:r>
              <w:rPr>
                <w:rFonts w:cs="Arial"/>
                <w:sz w:val="20"/>
                <w:szCs w:val="20"/>
              </w:rPr>
              <w:t xml:space="preserve">4V à </w:t>
            </w:r>
            <w:r>
              <w:rPr>
                <w:rFonts w:cs="Arial"/>
                <w:sz w:val="20"/>
                <w:szCs w:val="20"/>
              </w:rPr>
              <w:sym w:font="Symbol" w:char="F0B1"/>
            </w:r>
            <w:r>
              <w:rPr>
                <w:rFonts w:cs="Arial"/>
                <w:sz w:val="20"/>
                <w:szCs w:val="20"/>
              </w:rPr>
              <w:t>6 V</w:t>
            </w:r>
          </w:p>
        </w:tc>
        <w:tc>
          <w:tcPr>
            <w:tcW w:w="1842" w:type="dxa"/>
            <w:tcBorders>
              <w:left w:val="single" w:sz="4" w:space="0" w:color="000000"/>
              <w:bottom w:val="single" w:sz="4" w:space="0" w:color="000000"/>
            </w:tcBorders>
            <w:vAlign w:val="bottom"/>
          </w:tcPr>
          <w:p w:rsidR="00A657C4" w:rsidRDefault="00A657C4" w:rsidP="00AB6C5D">
            <w:pPr>
              <w:snapToGrid w:val="0"/>
              <w:rPr>
                <w:rFonts w:cs="Arial"/>
                <w:sz w:val="20"/>
                <w:szCs w:val="20"/>
              </w:rPr>
            </w:pPr>
            <w:r>
              <w:rPr>
                <w:rFonts w:cs="Arial"/>
                <w:sz w:val="20"/>
                <w:szCs w:val="20"/>
              </w:rPr>
              <w:sym w:font="Symbol" w:char="F0B1"/>
            </w:r>
            <w:r>
              <w:rPr>
                <w:rFonts w:cs="Arial"/>
                <w:sz w:val="20"/>
                <w:szCs w:val="20"/>
              </w:rPr>
              <w:t xml:space="preserve">3V à </w:t>
            </w:r>
            <w:r>
              <w:rPr>
                <w:rFonts w:cs="Arial"/>
                <w:sz w:val="20"/>
                <w:szCs w:val="20"/>
              </w:rPr>
              <w:sym w:font="Symbol" w:char="F0B1"/>
            </w:r>
            <w:r>
              <w:rPr>
                <w:rFonts w:cs="Arial"/>
                <w:sz w:val="20"/>
                <w:szCs w:val="20"/>
              </w:rPr>
              <w:t>25 V</w:t>
            </w:r>
          </w:p>
        </w:tc>
        <w:tc>
          <w:tcPr>
            <w:tcW w:w="1985" w:type="dxa"/>
            <w:tcBorders>
              <w:left w:val="single" w:sz="4" w:space="0" w:color="000000"/>
              <w:bottom w:val="single" w:sz="4" w:space="0" w:color="000000"/>
              <w:right w:val="single" w:sz="4" w:space="0" w:color="000000"/>
            </w:tcBorders>
            <w:vAlign w:val="bottom"/>
          </w:tcPr>
          <w:p w:rsidR="00A657C4" w:rsidRDefault="00A657C4" w:rsidP="00AB6C5D">
            <w:pPr>
              <w:snapToGrid w:val="0"/>
              <w:jc w:val="center"/>
              <w:rPr>
                <w:rFonts w:cs="Arial"/>
                <w:sz w:val="20"/>
                <w:szCs w:val="20"/>
              </w:rPr>
            </w:pPr>
            <w:r>
              <w:rPr>
                <w:rFonts w:cs="Arial"/>
                <w:sz w:val="20"/>
                <w:szCs w:val="20"/>
              </w:rPr>
              <w:sym w:font="Symbol" w:char="F0B1"/>
            </w:r>
            <w:r>
              <w:rPr>
                <w:rFonts w:cs="Arial"/>
                <w:sz w:val="20"/>
                <w:szCs w:val="20"/>
              </w:rPr>
              <w:t xml:space="preserve">0,2V à </w:t>
            </w:r>
            <w:r>
              <w:rPr>
                <w:rFonts w:cs="Arial"/>
                <w:sz w:val="20"/>
                <w:szCs w:val="20"/>
              </w:rPr>
              <w:sym w:font="Symbol" w:char="F0B1"/>
            </w:r>
            <w:r>
              <w:rPr>
                <w:rFonts w:cs="Arial"/>
                <w:sz w:val="20"/>
                <w:szCs w:val="20"/>
              </w:rPr>
              <w:t>6V</w:t>
            </w:r>
          </w:p>
        </w:tc>
      </w:tr>
    </w:tbl>
    <w:p w:rsidR="00A657C4" w:rsidRPr="00FA082E" w:rsidRDefault="00A657C4" w:rsidP="00AB6C5D">
      <w:pPr>
        <w:rPr>
          <w:rFonts w:cs="Arial"/>
          <w:i/>
          <w:sz w:val="20"/>
          <w:szCs w:val="20"/>
        </w:rPr>
      </w:pPr>
      <w:r w:rsidRPr="00FA082E">
        <w:rPr>
          <w:rFonts w:cs="Arial"/>
          <w:i/>
          <w:sz w:val="20"/>
          <w:szCs w:val="20"/>
        </w:rPr>
        <w:t xml:space="preserve">* Les fabricants peuvent implémenter des vitesses supérieures </w:t>
      </w:r>
    </w:p>
    <w:p w:rsidR="00A657C4" w:rsidRDefault="00A657C4" w:rsidP="00AB6C5D">
      <w:pPr>
        <w:rPr>
          <w:rFonts w:cs="Arial"/>
        </w:rPr>
      </w:pPr>
    </w:p>
    <w:p w:rsidR="00A657C4" w:rsidRDefault="00A657C4" w:rsidP="00AB6C5D">
      <w:pPr>
        <w:rPr>
          <w:rFonts w:cs="Arial"/>
        </w:rPr>
      </w:pPr>
      <w:r>
        <w:rPr>
          <w:rFonts w:cs="Arial"/>
        </w:rPr>
        <w:t xml:space="preserve">La communication entres les automatismes de gestion des groupes électrogènes et les convertisseurs Modus Série/Ethernet est effectuée via une liaison série RS485 en half-duplex. </w:t>
      </w:r>
    </w:p>
    <w:p w:rsidR="00A657C4" w:rsidRDefault="00A657C4" w:rsidP="009431B5">
      <w:pPr>
        <w:pStyle w:val="QuestionCG"/>
      </w:pPr>
      <w:r w:rsidRPr="009E62B9">
        <w:rPr>
          <w:b/>
        </w:rPr>
        <w:t>Indique</w:t>
      </w:r>
      <w:r>
        <w:rPr>
          <w:b/>
        </w:rPr>
        <w:t>r</w:t>
      </w:r>
      <w:r>
        <w:t xml:space="preserve"> quel </w:t>
      </w:r>
      <w:r w:rsidRPr="009431B5">
        <w:t>est</w:t>
      </w:r>
      <w:r>
        <w:t xml:space="preserve"> l’intérêt </w:t>
      </w:r>
      <w:r w:rsidRPr="009431B5">
        <w:t>d’utiliser</w:t>
      </w:r>
      <w:r>
        <w:t xml:space="preserve"> une liaison différentielle plutôt qu’une liaison en mode commun ?</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Immunité aux perturbations électromagnétiques</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9E62B9">
      <w:pPr>
        <w:pStyle w:val="QuestionCG"/>
      </w:pPr>
      <w:r w:rsidRPr="009E62B9">
        <w:rPr>
          <w:b/>
        </w:rPr>
        <w:t>Justifier</w:t>
      </w:r>
      <w:r>
        <w:t xml:space="preserve"> le choix d’une liaison RS485 parmi les liaisons proposées dans le tableau.</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7D0AEB">
      <w:pPr>
        <w:pBdr>
          <w:top w:val="single" w:sz="4" w:space="1" w:color="000000"/>
          <w:left w:val="single" w:sz="4" w:space="4" w:color="000000"/>
          <w:bottom w:val="single" w:sz="4" w:space="1" w:color="000000"/>
          <w:right w:val="single" w:sz="4" w:space="4" w:color="000000"/>
        </w:pBdr>
        <w:rPr>
          <w:rFonts w:cs="Arial"/>
          <w:color w:val="FF0000"/>
        </w:rPr>
      </w:pPr>
      <w:r>
        <w:rPr>
          <w:rFonts w:cs="Arial"/>
          <w:i/>
          <w:iCs/>
          <w:color w:val="FF0000"/>
        </w:rPr>
        <w:t>Liaison différentielle et multiples émetteurs (3 émetteurs GE1 GE2 et GE3).</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9E62B9">
      <w:pPr>
        <w:pStyle w:val="QuestionCG"/>
      </w:pPr>
      <w:r>
        <w:lastRenderedPageBreak/>
        <w:t xml:space="preserve">Au niveau de la transmission RS485, </w:t>
      </w:r>
      <w:r w:rsidRPr="009E62B9">
        <w:rPr>
          <w:b/>
        </w:rPr>
        <w:t>quelle technique</w:t>
      </w:r>
      <w:r>
        <w:t xml:space="preserve"> utilise-t-on pour vérifier s’il y a eu une erreur de transmission ?</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Parité</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9E62B9">
      <w:pPr>
        <w:pStyle w:val="QuestionCG"/>
      </w:pPr>
      <w:r w:rsidRPr="009E62B9">
        <w:rPr>
          <w:b/>
        </w:rPr>
        <w:t>Combien</w:t>
      </w:r>
      <w:r>
        <w:t xml:space="preserve"> d’erreur(s) ce système permet-il de contrôler (justifier) ? Cela vous parait-t-il satisfaisant dans ce cas ?</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1 seule erreur (ou nombre impair) contrôlée mais pas de correction possible.</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r>
        <w:rPr>
          <w:rFonts w:cs="Arial"/>
        </w:rPr>
        <w:t>Afin de s’assurer de la qualité des échanges en situation réelle, on désire effectuer un relevé sur la ligne RS485 lors d’un échange.</w:t>
      </w:r>
    </w:p>
    <w:p w:rsidR="00A657C4" w:rsidRDefault="00A657C4" w:rsidP="00AB6C5D">
      <w:pPr>
        <w:rPr>
          <w:rFonts w:cs="Arial"/>
        </w:rPr>
      </w:pPr>
    </w:p>
    <w:p w:rsidR="00A657C4" w:rsidRDefault="00A657C4" w:rsidP="00384D4F">
      <w:pPr>
        <w:pStyle w:val="QuestionCG"/>
      </w:pPr>
      <w:r w:rsidRPr="00384D4F">
        <w:t>Dans</w:t>
      </w:r>
      <w:r>
        <w:t xml:space="preserve"> la gamme des oscilloscopes Agilent 3000 (Voir Documentation technique DT12), </w:t>
      </w:r>
      <w:r w:rsidRPr="00384D4F">
        <w:rPr>
          <w:b/>
        </w:rPr>
        <w:t>choisi</w:t>
      </w:r>
      <w:r>
        <w:rPr>
          <w:b/>
        </w:rPr>
        <w:t>r</w:t>
      </w:r>
      <w:r>
        <w:t xml:space="preserve"> l’oscilloscope ainsi que les options complémentaires afin de réaliser cet essai. Vous veillerez à faciliter le travail de décodage de la transmission. </w:t>
      </w:r>
      <w:r w:rsidRPr="00384D4F">
        <w:rPr>
          <w:b/>
        </w:rPr>
        <w:t>Justifie</w:t>
      </w:r>
      <w:r>
        <w:rPr>
          <w:b/>
        </w:rPr>
        <w:t>r</w:t>
      </w:r>
      <w:r>
        <w:t xml:space="preserve"> vos choix.</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DSOX3012 → 2 voies et 100 MHz suffisent</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DSOX3COMP → Analyse RS 485</w:t>
      </w:r>
    </w:p>
    <w:p w:rsidR="00A657C4" w:rsidRPr="005B0A6A" w:rsidRDefault="003949B6" w:rsidP="005B0A6A">
      <w:pPr>
        <w:pBdr>
          <w:top w:val="single" w:sz="4" w:space="1" w:color="000000"/>
          <w:left w:val="single" w:sz="4" w:space="4" w:color="000000"/>
          <w:bottom w:val="single" w:sz="4" w:space="1" w:color="000000"/>
          <w:right w:val="single" w:sz="4" w:space="4" w:color="000000"/>
        </w:pBdr>
        <w:rPr>
          <w:rFonts w:cs="Arial"/>
          <w:i/>
          <w:iCs/>
          <w:color w:val="FF0000"/>
        </w:rPr>
      </w:pPr>
      <w:r w:rsidRPr="005B0A6A">
        <w:rPr>
          <w:rFonts w:cs="Arial"/>
          <w:i/>
          <w:iCs/>
          <w:color w:val="FF0000"/>
        </w:rPr>
        <w:t>Éventuellement</w:t>
      </w:r>
      <w:r w:rsidR="00A657C4" w:rsidRPr="005B0A6A">
        <w:rPr>
          <w:rFonts w:cs="Arial"/>
          <w:i/>
          <w:iCs/>
          <w:color w:val="FF0000"/>
        </w:rPr>
        <w:t xml:space="preserve"> une sonde différentielle </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4C1752" w:rsidP="00AB6C5D">
      <w:pPr>
        <w:rPr>
          <w:rFonts w:cs="Arial"/>
        </w:rPr>
      </w:pPr>
      <w:r w:rsidRPr="004C1752">
        <w:rPr>
          <w:noProof/>
          <w:lang w:eastAsia="fr-FR"/>
        </w:rPr>
        <w:pict>
          <v:shape id="Text Box 504" o:spid="_x0000_s1296" type="#_x0000_t202" style="position:absolute;left:0;text-align:left;margin-left:427pt;margin-top:92.45pt;width:40.6pt;height:14.85pt;z-index:251736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" stroked="f">
            <v:textbox inset=".5mm,.5mm,.5mm,.5mm">
              <w:txbxContent>
                <w:p w:rsidR="00E559B4" w:rsidRPr="00EE32CD" w:rsidRDefault="00E559B4" w:rsidP="00EE32CD">
                  <w:pPr>
                    <w:rPr>
                      <w:rFonts w:cs="Arial"/>
                      <w:sz w:val="20"/>
                      <w:szCs w:val="20"/>
                    </w:rPr>
                  </w:pPr>
                  <w:r w:rsidRPr="00EE32CD">
                    <w:rPr>
                      <w:rFonts w:cs="Arial"/>
                      <w:sz w:val="20"/>
                      <w:szCs w:val="20"/>
                    </w:rPr>
                    <w:t>T</w:t>
                  </w:r>
                  <w:r>
                    <w:rPr>
                      <w:rFonts w:cs="Arial"/>
                      <w:sz w:val="20"/>
                      <w:szCs w:val="20"/>
                    </w:rPr>
                    <w:t>emps</w:t>
                  </w:r>
                </w:p>
              </w:txbxContent>
            </v:textbox>
          </v:shape>
        </w:pict>
      </w:r>
      <w:r w:rsidRPr="004C1752">
        <w:rPr>
          <w:noProof/>
          <w:lang w:eastAsia="fr-FR"/>
        </w:rPr>
        <w:pict>
          <v:shape id="Text Box 427" o:spid="_x0000_s1297" type="#_x0000_t202" style="position:absolute;left:0;text-align:left;margin-left:184.8pt;margin-top:42.6pt;width:40.6pt;height:14.85pt;z-index:251677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" stroked="f">
            <v:textbox inset=".5mm,.5mm,.5mm,.5mm">
              <w:txbxContent>
                <w:p w:rsidR="00E559B4" w:rsidRPr="00EE32CD" w:rsidRDefault="00E559B4" w:rsidP="00AB6C5D">
                  <w:pPr>
                    <w:rPr>
                      <w:rFonts w:cs="Arial"/>
                      <w:sz w:val="20"/>
                      <w:szCs w:val="20"/>
                    </w:rPr>
                  </w:pPr>
                  <w:r w:rsidRPr="00EE32CD">
                    <w:rPr>
                      <w:rFonts w:cs="Arial"/>
                      <w:sz w:val="20"/>
                      <w:szCs w:val="20"/>
                    </w:rPr>
                    <w:t>Tension</w:t>
                  </w:r>
                </w:p>
              </w:txbxContent>
            </v:textbox>
          </v:shape>
        </w:pict>
      </w:r>
      <w:r w:rsidRPr="004C1752">
        <w:rPr>
          <w:noProof/>
          <w:lang w:eastAsia="fr-FR"/>
        </w:rPr>
        <w:pict>
          <v:shape id="Text Box 426" o:spid="_x0000_s1298" type="#_x0000_t202" style="position:absolute;left:0;text-align:left;margin-left:1.4pt;margin-top:32.25pt;width:467.45pt;height:202.2pt;z-index:251676160;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">
            <v:textbox style="mso-fit-shape-to-text:t">
              <w:txbxContent>
                <w:p w:rsidR="00E559B4" w:rsidRDefault="00E559B4" w:rsidP="00AB6C5D">
                  <w:r>
                    <w:rPr>
                      <w:noProof/>
                      <w:lang w:eastAsia="fr-FR"/>
                    </w:rPr>
                    <w:drawing>
                      <wp:inline distT="0" distB="0" distL="0" distR="0">
                        <wp:extent cx="5743575" cy="2343150"/>
                        <wp:effectExtent l="19050" t="0" r="0" b="0"/>
                        <wp:docPr id="11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100"/>
                                <a:srcRect/>
                                <a:stretch>
                                  <a:fillRect/>
                                </a:stretch>
                              </pic:blipFill>
                              <pic:spPr bwMode="auto">
                                <a:xfrm>
                                  <a:off x="0" y="0"/>
                                  <a:ext cx="5743575" cy="2343150"/>
                                </a:xfrm>
                                <a:prstGeom prst="rect">
                                  <a:avLst/>
                                </a:prstGeom>
                                <a:noFill/>
                                <a:ln w="9525">
                                  <a:noFill/>
                                  <a:miter lim="800000"/>
                                  <a:headEnd/>
                                  <a:tailEnd/>
                                </a:ln>
                              </pic:spPr>
                            </pic:pic>
                          </a:graphicData>
                        </a:graphic>
                      </wp:inline>
                    </w:drawing>
                  </w:r>
                </w:p>
              </w:txbxContent>
            </v:textbox>
            <w10:wrap type="square"/>
          </v:shape>
        </w:pict>
      </w:r>
      <w:r w:rsidR="00A657C4">
        <w:rPr>
          <w:rFonts w:cs="Arial"/>
        </w:rPr>
        <w:t>Le relevé d’une communication a donné le résultat suivant :</w:t>
      </w:r>
    </w:p>
    <w:p w:rsidR="00A657C4" w:rsidRPr="008B7B5A" w:rsidRDefault="00A657C4" w:rsidP="00AB6C5D">
      <w:pPr>
        <w:rPr>
          <w:szCs w:val="16"/>
        </w:rPr>
      </w:pPr>
    </w:p>
    <w:p w:rsidR="00A657C4" w:rsidRDefault="00A657C4" w:rsidP="00AB6C5D">
      <w:pPr>
        <w:jc w:val="center"/>
        <w:rPr>
          <w:rFonts w:cs="Arial"/>
          <w:i/>
          <w:sz w:val="16"/>
          <w:szCs w:val="16"/>
        </w:rPr>
      </w:pPr>
    </w:p>
    <w:p w:rsidR="00A657C4" w:rsidRDefault="00A657C4" w:rsidP="009E62B9">
      <w:pPr>
        <w:pStyle w:val="QuestionCG"/>
      </w:pPr>
      <w:r>
        <w:br w:type="page"/>
      </w:r>
      <w:r>
        <w:lastRenderedPageBreak/>
        <w:t>A partir de la documentation du circuit intégré gérant la transmission (DT13),</w:t>
      </w:r>
      <w:r w:rsidRPr="009E62B9">
        <w:rPr>
          <w:b/>
        </w:rPr>
        <w:t xml:space="preserve"> justifier</w:t>
      </w:r>
      <w:r>
        <w:t xml:space="preserve"> l’utilité de la présence d’une tension non nulle lorsqu’aucun participant n’a pris la ligne.</w:t>
      </w:r>
    </w:p>
    <w:p w:rsidR="00A657C4" w:rsidRDefault="00A657C4" w:rsidP="00AB6C5D">
      <w:pP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Polarisation anti-erreur : Évite le basculement entre 0 et 1 lorsque la ligne n'est pas utilisée ce qui risque de perturber le fonctionnement du processeur.</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9E62B9">
      <w:pPr>
        <w:pStyle w:val="QuestionCG"/>
        <w:rPr>
          <w:rFonts w:ascii="Symbol" w:hAnsi="Symbol"/>
        </w:rPr>
      </w:pPr>
      <w:r>
        <w:t xml:space="preserve">A partir du relevé, </w:t>
      </w:r>
      <w:r w:rsidRPr="009E62B9">
        <w:rPr>
          <w:b/>
        </w:rPr>
        <w:t>calcule</w:t>
      </w:r>
      <w:r>
        <w:rPr>
          <w:b/>
        </w:rPr>
        <w:t>r</w:t>
      </w:r>
      <w:r>
        <w:t xml:space="preserve"> la valeur de R (=R1=R2) sachant que RT=120 </w:t>
      </w:r>
      <w:r>
        <w:rPr>
          <w:rFonts w:ascii="Symbol" w:hAnsi="Symbol"/>
        </w:rPr>
        <w:t></w:t>
      </w:r>
      <w:r>
        <w:rPr>
          <w:rFonts w:ascii="Symbol" w:hAnsi="Symbol"/>
        </w:rPr>
        <w:t></w:t>
      </w:r>
      <w:r>
        <w:rPr>
          <w:rFonts w:cs="Arial"/>
        </w:rPr>
        <w:t>et Vcc = 5 V</w:t>
      </w:r>
    </w:p>
    <w:p w:rsidR="00A657C4" w:rsidRDefault="00A657C4" w:rsidP="00AB6C5D">
      <w:pP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Lecture sur le graphe : V= 0,75 V</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 xml:space="preserve">R=RT (Vcc-V)/(2V)=120*(5-,75)/(2*,75)= 340 </w:t>
      </w:r>
      <w:r>
        <w:rPr>
          <w:rFonts w:ascii="Symbol" w:hAnsi="Symbol" w:cs="Symbol"/>
          <w:i/>
          <w:iCs/>
          <w:color w:val="FF0000"/>
        </w:rPr>
        <w:t></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AB6C5D">
      <w:pPr>
        <w:rPr>
          <w:rFonts w:cs="Arial"/>
        </w:rPr>
      </w:pPr>
    </w:p>
    <w:p w:rsidR="00A657C4" w:rsidRPr="00F14F1F" w:rsidRDefault="00A657C4" w:rsidP="000E467A">
      <w:pPr>
        <w:pStyle w:val="Titre2"/>
      </w:pPr>
      <w:r w:rsidRPr="00F14F1F">
        <w:t>Couche liaison : message</w:t>
      </w:r>
    </w:p>
    <w:p w:rsidR="00A657C4" w:rsidRDefault="00A657C4" w:rsidP="00AB6C5D">
      <w:pPr>
        <w:rPr>
          <w:rFonts w:cs="Arial"/>
        </w:rPr>
      </w:pPr>
    </w:p>
    <w:p w:rsidR="00A657C4" w:rsidRDefault="00A657C4" w:rsidP="00AB6C5D">
      <w:pPr>
        <w:rPr>
          <w:rFonts w:cs="Arial"/>
        </w:rPr>
      </w:pPr>
      <w:r>
        <w:rPr>
          <w:rFonts w:cs="Arial"/>
        </w:rPr>
        <w:t>Lors de la transmission de l’information entre l’IHM de la timonerie et les groupes diesel la structure du message permet de savoir quel est l’objet de l’interrogation posé par la timonerie.</w:t>
      </w:r>
    </w:p>
    <w:p w:rsidR="00A657C4" w:rsidRDefault="00A657C4" w:rsidP="00AB6C5D">
      <w:pPr>
        <w:rPr>
          <w:rFonts w:cs="Arial"/>
        </w:rPr>
      </w:pPr>
    </w:p>
    <w:p w:rsidR="00A657C4" w:rsidRDefault="00A657C4" w:rsidP="00AB6C5D">
      <w:pPr>
        <w:rPr>
          <w:rFonts w:cs="Arial"/>
        </w:rPr>
      </w:pPr>
      <w:r>
        <w:rPr>
          <w:rFonts w:cs="Arial"/>
        </w:rPr>
        <w:t>L’analyse du signal transmis permet de décoder la requête effectuée par l’IHM de la timonerie ainsi que la réponse du groupe interrogé. Cette analyse fait l’objet de la suite de cette étude.</w:t>
      </w:r>
    </w:p>
    <w:p w:rsidR="00A657C4" w:rsidRDefault="00A657C4" w:rsidP="00D73920">
      <w:pPr>
        <w:pStyle w:val="Titre3"/>
      </w:pPr>
      <w:r>
        <w:br w:type="page"/>
      </w:r>
      <w:r>
        <w:lastRenderedPageBreak/>
        <w:t>Etude de la transmission du premier octet :</w:t>
      </w:r>
    </w:p>
    <w:p w:rsidR="00A657C4" w:rsidRDefault="004C1752" w:rsidP="00AB6C5D">
      <w:pPr>
        <w:rPr>
          <w:rFonts w:cs="Arial"/>
        </w:rPr>
      </w:pPr>
      <w:r w:rsidRPr="004C1752">
        <w:rPr>
          <w:noProof/>
          <w:lang w:eastAsia="fr-FR"/>
        </w:rPr>
        <w:pict>
          <v:shape id="Text Box 597" o:spid="_x0000_s1299" type="#_x0000_t202" style="position:absolute;left:0;text-align:left;margin-left:414.8pt;margin-top:100.85pt;width:40.6pt;height:14.85pt;z-index:251759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" stroked="f">
            <v:textbox inset=".5mm,.5mm,.5mm,.5mm">
              <w:txbxContent>
                <w:p w:rsidR="00E559B4" w:rsidRPr="00EE32CD" w:rsidRDefault="00E559B4" w:rsidP="0058560B">
                  <w:pPr>
                    <w:rPr>
                      <w:rFonts w:cs="Arial"/>
                      <w:sz w:val="20"/>
                      <w:szCs w:val="20"/>
                    </w:rPr>
                  </w:pPr>
                  <w:r w:rsidRPr="00EE32CD">
                    <w:rPr>
                      <w:rFonts w:cs="Arial"/>
                      <w:sz w:val="20"/>
                      <w:szCs w:val="20"/>
                    </w:rPr>
                    <w:t>T</w:t>
                  </w:r>
                  <w:r>
                    <w:rPr>
                      <w:rFonts w:cs="Arial"/>
                      <w:sz w:val="20"/>
                      <w:szCs w:val="20"/>
                    </w:rPr>
                    <w:t>emps</w:t>
                  </w:r>
                </w:p>
              </w:txbxContent>
            </v:textbox>
          </v:shape>
        </w:pict>
      </w:r>
      <w:r w:rsidRPr="004C1752">
        <w:rPr>
          <w:noProof/>
          <w:lang w:eastAsia="fr-FR"/>
        </w:rPr>
        <w:pict>
          <v:shape id="Text Box 596" o:spid="_x0000_s1300" type="#_x0000_t202" style="position:absolute;left:0;text-align:left;margin-left:203.35pt;margin-top:41.6pt;width:40.6pt;height:14.85pt;z-index:251758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" stroked="f">
            <v:textbox inset=".5mm,.5mm,.5mm,.5mm">
              <w:txbxContent>
                <w:p w:rsidR="00E559B4" w:rsidRPr="00EE32CD" w:rsidRDefault="00E559B4" w:rsidP="0058560B">
                  <w:pPr>
                    <w:rPr>
                      <w:rFonts w:cs="Arial"/>
                      <w:sz w:val="20"/>
                      <w:szCs w:val="20"/>
                    </w:rPr>
                  </w:pPr>
                  <w:r w:rsidRPr="00EE32CD">
                    <w:rPr>
                      <w:rFonts w:cs="Arial"/>
                      <w:sz w:val="20"/>
                      <w:szCs w:val="20"/>
                    </w:rPr>
                    <w:t>Tension</w:t>
                  </w:r>
                </w:p>
              </w:txbxContent>
            </v:textbox>
          </v:shape>
        </w:pict>
      </w:r>
      <w:r w:rsidR="00A657C4">
        <w:rPr>
          <w:rFonts w:cs="Arial"/>
        </w:rPr>
        <w:t>Le relevé du premier octet étant le suivant :</w:t>
      </w:r>
    </w:p>
    <w:p w:rsidR="00A657C4" w:rsidRDefault="004C1752" w:rsidP="00AB6C5D">
      <w:pPr>
        <w:rPr>
          <w:rFonts w:cs="Arial"/>
        </w:rPr>
      </w:pPr>
      <w:r w:rsidRPr="004C1752">
        <w:rPr>
          <w:noProof/>
          <w:lang w:eastAsia="fr-FR"/>
        </w:rPr>
        <w:pict>
          <v:shape id="Text Box 425" o:spid="_x0000_s1301" type="#_x0000_t202" style="position:absolute;left:0;text-align:left;margin-left:1.5pt;margin-top:9.45pt;width:466.7pt;height:202.2pt;z-index:25167513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">
            <v:textbox style="mso-fit-shape-to-text:t">
              <w:txbxContent>
                <w:p w:rsidR="00E559B4" w:rsidRDefault="00E559B4" w:rsidP="00AB6C5D">
                  <w:r>
                    <w:rPr>
                      <w:noProof/>
                      <w:lang w:eastAsia="fr-FR"/>
                    </w:rPr>
                    <w:drawing>
                      <wp:inline distT="0" distB="0" distL="0" distR="0">
                        <wp:extent cx="5734050" cy="2390775"/>
                        <wp:effectExtent l="0" t="0" r="0" b="0"/>
                        <wp:docPr id="121"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101"/>
                                <a:srcRect/>
                                <a:stretch>
                                  <a:fillRect/>
                                </a:stretch>
                              </pic:blipFill>
                              <pic:spPr bwMode="auto">
                                <a:xfrm>
                                  <a:off x="0" y="0"/>
                                  <a:ext cx="5734050" cy="2390775"/>
                                </a:xfrm>
                                <a:prstGeom prst="rect">
                                  <a:avLst/>
                                </a:prstGeom>
                                <a:noFill/>
                                <a:ln w="9525">
                                  <a:noFill/>
                                  <a:miter lim="800000"/>
                                  <a:headEnd/>
                                  <a:tailEnd/>
                                </a:ln>
                              </pic:spPr>
                            </pic:pic>
                          </a:graphicData>
                        </a:graphic>
                      </wp:inline>
                    </w:drawing>
                  </w:r>
                </w:p>
              </w:txbxContent>
            </v:textbox>
            <w10:wrap type="square"/>
          </v:shape>
        </w:pict>
      </w:r>
    </w:p>
    <w:p w:rsidR="00A657C4" w:rsidRDefault="00A657C4" w:rsidP="009E62B9">
      <w:pPr>
        <w:pStyle w:val="QuestionCG"/>
      </w:pPr>
      <w:r>
        <w:t>A partir du relevé,</w:t>
      </w:r>
      <w:r w:rsidRPr="009E62B9">
        <w:rPr>
          <w:b/>
        </w:rPr>
        <w:t xml:space="preserve"> donn</w:t>
      </w:r>
      <w:r>
        <w:rPr>
          <w:b/>
        </w:rPr>
        <w:t>er</w:t>
      </w:r>
      <w:r>
        <w:t xml:space="preserve"> la vitesse de transmission du signal.</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Lecture : 2*T=&gt; 9 mm or 18mm =&gt; 2 E-4 donc T= 0,5 E -4</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Soit un débit de 20 000 Bauds (19200)</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490036">
      <w:pPr>
        <w:pStyle w:val="QuestionCG"/>
      </w:pPr>
      <w:r>
        <w:t>Sachant que la transmission s’effectue avec une parité « impaire », à partir du relevé et du document technique DT14,</w:t>
      </w:r>
      <w:r w:rsidRPr="00490036">
        <w:rPr>
          <w:b/>
        </w:rPr>
        <w:t xml:space="preserve"> donner</w:t>
      </w:r>
      <w:r>
        <w:t xml:space="preserve"> la valeur des 8 bits de données (B0 à B7) et de la parité.</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B0 B1 B2 B3 B4 B5 B6 B7 P</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1    0    0   0   0   0    0   0    1</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Pr="00613D87" w:rsidRDefault="00A657C4" w:rsidP="00613D87"/>
    <w:p w:rsidR="00A657C4" w:rsidRDefault="00A657C4" w:rsidP="00490036">
      <w:pPr>
        <w:pStyle w:val="QuestionCG"/>
      </w:pPr>
      <w:r w:rsidRPr="00490036">
        <w:rPr>
          <w:b/>
        </w:rPr>
        <w:t>Y a-t-il</w:t>
      </w:r>
      <w:r>
        <w:t xml:space="preserve"> eu une erreur de transmission du premier caractère? </w:t>
      </w:r>
      <w:r w:rsidRPr="00490036">
        <w:rPr>
          <w:b/>
        </w:rPr>
        <w:t>Justifier</w:t>
      </w:r>
      <w:r>
        <w:t>.</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 xml:space="preserve">Parité </w:t>
      </w:r>
      <w:r w:rsidR="003949B6">
        <w:rPr>
          <w:rFonts w:cs="Arial"/>
          <w:i/>
          <w:iCs/>
          <w:color w:val="FF0000"/>
        </w:rPr>
        <w:t>impaire : il faut un nombre imp</w:t>
      </w:r>
      <w:r>
        <w:rPr>
          <w:rFonts w:cs="Arial"/>
          <w:i/>
          <w:iCs/>
          <w:color w:val="FF0000"/>
        </w:rPr>
        <w:t>air de bits à 1 y compris le bit de parité</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Il y a une erreur puisqu’ici deux bits sont à un</w:t>
      </w:r>
      <w:r w:rsidR="003949B6">
        <w:rPr>
          <w:rFonts w:cs="Arial"/>
          <w:i/>
          <w:iCs/>
          <w:color w:val="FF0000"/>
        </w:rPr>
        <w:t>.</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D73920">
      <w:pPr>
        <w:pStyle w:val="Titre3"/>
      </w:pPr>
      <w:r>
        <w:br w:type="page"/>
      </w:r>
      <w:r>
        <w:lastRenderedPageBreak/>
        <w:t>Etude du message :</w:t>
      </w:r>
    </w:p>
    <w:p w:rsidR="00A657C4" w:rsidRDefault="00A657C4" w:rsidP="00AB6C5D">
      <w:pPr>
        <w:rPr>
          <w:rFonts w:cs="Arial"/>
        </w:rPr>
      </w:pPr>
      <w:r>
        <w:rPr>
          <w:rFonts w:cs="Arial"/>
        </w:rPr>
        <w:t>Le relevé du message étant le suivant :</w:t>
      </w:r>
    </w:p>
    <w:p w:rsidR="00A657C4" w:rsidRDefault="00A657C4" w:rsidP="00AB6C5D">
      <w:pPr>
        <w:rPr>
          <w:rFonts w:cs="Arial"/>
        </w:rPr>
      </w:pPr>
    </w:p>
    <w:p w:rsidR="00A657C4" w:rsidRDefault="004C39E3" w:rsidP="00AB6C5D">
      <w:pPr>
        <w:jc w:val="center"/>
        <w:rPr>
          <w:rFonts w:cs="Arial"/>
        </w:rPr>
      </w:pPr>
      <w:r>
        <w:rPr>
          <w:rFonts w:cs="Arial"/>
          <w:noProof/>
          <w:lang w:eastAsia="fr-FR"/>
        </w:rPr>
        <w:drawing>
          <wp:inline distT="0" distB="0" distL="0" distR="0">
            <wp:extent cx="4391025" cy="2162175"/>
            <wp:effectExtent l="19050" t="0" r="9525" b="0"/>
            <wp:docPr id="12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2"/>
                    <a:srcRect/>
                    <a:stretch>
                      <a:fillRect/>
                    </a:stretch>
                  </pic:blipFill>
                  <pic:spPr bwMode="auto">
                    <a:xfrm>
                      <a:off x="0" y="0"/>
                      <a:ext cx="4391025" cy="2162175"/>
                    </a:xfrm>
                    <a:prstGeom prst="rect">
                      <a:avLst/>
                    </a:prstGeom>
                    <a:noFill/>
                    <a:ln w="9525">
                      <a:noFill/>
                      <a:miter lim="800000"/>
                      <a:headEnd/>
                      <a:tailEnd/>
                    </a:ln>
                  </pic:spPr>
                </pic:pic>
              </a:graphicData>
            </a:graphic>
          </wp:inline>
        </w:drawing>
      </w:r>
    </w:p>
    <w:p w:rsidR="00A657C4" w:rsidRDefault="00A657C4" w:rsidP="00AB6C5D">
      <w:pPr>
        <w:rPr>
          <w:rFonts w:cs="Arial"/>
        </w:rPr>
      </w:pPr>
    </w:p>
    <w:p w:rsidR="00A657C4" w:rsidRDefault="00A657C4" w:rsidP="00A97A8F">
      <w:pPr>
        <w:pStyle w:val="QuestionCG"/>
      </w:pPr>
      <w:r>
        <w:t>A partir du document technique DT14,</w:t>
      </w:r>
      <w:r w:rsidRPr="00A97A8F">
        <w:rPr>
          <w:b/>
        </w:rPr>
        <w:t xml:space="preserve"> indiquer</w:t>
      </w:r>
      <w:r>
        <w:t xml:space="preserve"> l’intérêt du CRC </w:t>
      </w:r>
    </w:p>
    <w:p w:rsidR="00A657C4" w:rsidRDefault="00A657C4" w:rsidP="00AB6C5D">
      <w:pP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Code de détection et de correction des erreurs bien plus performant que la parité</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rPr>
          <w:rFonts w:cs="Arial"/>
        </w:rPr>
      </w:pPr>
    </w:p>
    <w:p w:rsidR="00A657C4" w:rsidRDefault="00A657C4" w:rsidP="00A97A8F">
      <w:pPr>
        <w:pStyle w:val="QuestionCG"/>
      </w:pPr>
      <w:r>
        <w:t xml:space="preserve">A l’aide du document technique DT15, </w:t>
      </w:r>
      <w:r w:rsidRPr="00A97A8F">
        <w:rPr>
          <w:b/>
        </w:rPr>
        <w:t>analyse</w:t>
      </w:r>
      <w:r>
        <w:rPr>
          <w:b/>
        </w:rPr>
        <w:t>r</w:t>
      </w:r>
      <w:r>
        <w:t xml:space="preserve"> la trame et </w:t>
      </w:r>
      <w:r w:rsidRPr="0058560B">
        <w:rPr>
          <w:b/>
        </w:rPr>
        <w:t>indiquer</w:t>
      </w:r>
      <w:r>
        <w:t xml:space="preserve"> le numéro de l’esclave, la fonction, les données, le CRC.</w:t>
      </w:r>
    </w:p>
    <w:p w:rsidR="00A657C4" w:rsidRDefault="00A657C4" w:rsidP="00AB6C5D">
      <w:pPr>
        <w:rPr>
          <w:rFonts w:cs="Arial"/>
        </w:rPr>
      </w:pP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Esclave : 1</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Fonction : 3</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Registre : 21 9C</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Données : 00 01 (nombre de registres)</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CRC : 4E 7E</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97A8F">
      <w:pPr>
        <w:pStyle w:val="QuestionCG"/>
      </w:pPr>
      <w:r>
        <w:t xml:space="preserve">Sachant que le registre </w:t>
      </w:r>
      <w:r>
        <w:rPr>
          <w:rFonts w:cs="Arial"/>
        </w:rPr>
        <w:t xml:space="preserve">ModBus : </w:t>
      </w:r>
      <w:r>
        <w:t>219C (en hexadécimal) des groupes électrogènes correspond à la vitesse de rotation en tr/min, indiquer à quoi correspond le message.</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Demande de vitesse de rotation du groupe GE1</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613D87">
      <w:pPr>
        <w:pStyle w:val="QuestionCG"/>
      </w:pPr>
      <w:r>
        <w:rPr>
          <w:rFonts w:cs="Arial"/>
        </w:rPr>
        <w:br w:type="page"/>
      </w:r>
      <w:r>
        <w:lastRenderedPageBreak/>
        <w:t>La réponse de l’esclave étant la suivante :</w:t>
      </w:r>
    </w:p>
    <w:p w:rsidR="00A657C4" w:rsidRDefault="004C39E3" w:rsidP="00AB6C5D">
      <w:pPr>
        <w:jc w:val="center"/>
        <w:rPr>
          <w:rFonts w:cs="Arial"/>
        </w:rPr>
      </w:pPr>
      <w:r>
        <w:rPr>
          <w:rFonts w:cs="Arial"/>
          <w:noProof/>
          <w:lang w:eastAsia="fr-FR"/>
        </w:rPr>
        <w:drawing>
          <wp:inline distT="0" distB="0" distL="0" distR="0">
            <wp:extent cx="4391025" cy="2162175"/>
            <wp:effectExtent l="19050" t="0" r="9525" b="0"/>
            <wp:docPr id="12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03"/>
                    <a:srcRect/>
                    <a:stretch>
                      <a:fillRect/>
                    </a:stretch>
                  </pic:blipFill>
                  <pic:spPr bwMode="auto">
                    <a:xfrm>
                      <a:off x="0" y="0"/>
                      <a:ext cx="4391025" cy="2162175"/>
                    </a:xfrm>
                    <a:prstGeom prst="rect">
                      <a:avLst/>
                    </a:prstGeom>
                    <a:noFill/>
                    <a:ln w="9525">
                      <a:noFill/>
                      <a:miter lim="800000"/>
                      <a:headEnd/>
                      <a:tailEnd/>
                    </a:ln>
                  </pic:spPr>
                </pic:pic>
              </a:graphicData>
            </a:graphic>
          </wp:inline>
        </w:drawing>
      </w:r>
    </w:p>
    <w:p w:rsidR="00A657C4" w:rsidRDefault="00A657C4" w:rsidP="00AB6C5D">
      <w:pPr>
        <w:jc w:val="center"/>
        <w:rPr>
          <w:rFonts w:cs="Arial"/>
        </w:rPr>
      </w:pPr>
    </w:p>
    <w:p w:rsidR="00A657C4" w:rsidRDefault="00A657C4" w:rsidP="00A97A8F">
      <w:pPr>
        <w:pStyle w:val="QuestionCG"/>
      </w:pPr>
      <w:r w:rsidRPr="00A97A8F">
        <w:rPr>
          <w:b/>
        </w:rPr>
        <w:t>Indiquer</w:t>
      </w:r>
      <w:r>
        <w:t>, en décimal, la vitesse de rotation du moteur :</w:t>
      </w:r>
    </w:p>
    <w:p w:rsidR="00A657C4" w:rsidRPr="005B0A6A" w:rsidRDefault="00A657C4" w:rsidP="005B0A6A">
      <w:pPr>
        <w:pBdr>
          <w:top w:val="single" w:sz="4" w:space="1" w:color="000000"/>
          <w:left w:val="single" w:sz="4" w:space="4" w:color="000000"/>
          <w:bottom w:val="single" w:sz="4" w:space="1" w:color="000000"/>
          <w:right w:val="single" w:sz="4" w:space="4" w:color="000000"/>
        </w:pBdr>
        <w:rPr>
          <w:rFonts w:cs="Arial"/>
          <w:szCs w:val="24"/>
        </w:rPr>
      </w:pPr>
      <w:r w:rsidRPr="005B0A6A">
        <w:rPr>
          <w:rFonts w:cs="Arial"/>
          <w:i/>
          <w:iCs/>
          <w:color w:val="FF0000"/>
          <w:szCs w:val="24"/>
        </w:rPr>
        <w:t>Réponse : 05 DC soit 1485 Trs/min</w:t>
      </w:r>
    </w:p>
    <w:p w:rsidR="00A657C4" w:rsidRPr="00511D76"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Pr="00F14F1F" w:rsidRDefault="00A657C4" w:rsidP="00D73920">
      <w:pPr>
        <w:pStyle w:val="Titre2"/>
      </w:pPr>
      <w:r w:rsidRPr="00D73920">
        <w:t>Etude</w:t>
      </w:r>
      <w:r w:rsidRPr="00F14F1F">
        <w:t xml:space="preserve"> de la communication TCP/IP du convertisseur ModBus Série/Ethernet.</w:t>
      </w:r>
    </w:p>
    <w:p w:rsidR="00A657C4" w:rsidRDefault="00A657C4" w:rsidP="00AB6C5D">
      <w:pPr>
        <w:rPr>
          <w:rFonts w:cs="Arial"/>
        </w:rPr>
      </w:pPr>
      <w:r>
        <w:rPr>
          <w:rFonts w:cs="Arial"/>
        </w:rPr>
        <w:t xml:space="preserve">La liaison entre l’IHM de la timonerie et le convertisseur Modbus Ethernet se fait en TCP/IP, ce qui nous conduit à étudier la trame IP lors de l’interrogation de la timonerie vers les groupes. </w:t>
      </w:r>
    </w:p>
    <w:p w:rsidR="00A657C4" w:rsidRPr="005E6903" w:rsidRDefault="00A657C4" w:rsidP="00AB6C5D">
      <w:pPr>
        <w:rPr>
          <w:rFonts w:cs="Arial"/>
          <w:sz w:val="20"/>
          <w:szCs w:val="20"/>
        </w:rPr>
      </w:pPr>
    </w:p>
    <w:p w:rsidR="00A657C4" w:rsidRPr="00D97F25" w:rsidRDefault="00A657C4" w:rsidP="00D73920">
      <w:pPr>
        <w:pStyle w:val="Titre3"/>
      </w:pPr>
      <w:r w:rsidRPr="00D97F25">
        <w:t>Adressage IP</w:t>
      </w:r>
    </w:p>
    <w:p w:rsidR="00A657C4" w:rsidRDefault="00A657C4" w:rsidP="00A97A8F">
      <w:pPr>
        <w:pStyle w:val="QuestionCG"/>
      </w:pPr>
      <w:r>
        <w:t>A partir du synoptique général et de la documentation technique DT16,</w:t>
      </w:r>
      <w:r w:rsidRPr="00A97A8F">
        <w:rPr>
          <w:b/>
        </w:rPr>
        <w:t xml:space="preserve"> indiquer</w:t>
      </w:r>
      <w:r>
        <w:rPr>
          <w:b/>
        </w:rPr>
        <w:t xml:space="preserve"> </w:t>
      </w:r>
      <w:r w:rsidRPr="00EA1034">
        <w:t>quelle</w:t>
      </w:r>
      <w:r>
        <w:t xml:space="preserve"> est la classe du réseau utilisée, le nombre maximal de machines et le masque de sous-réseau</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Classe C</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rPr>
      </w:pPr>
      <w:r>
        <w:rPr>
          <w:rFonts w:cs="Arial"/>
          <w:i/>
          <w:iCs/>
          <w:color w:val="FF0000"/>
        </w:rPr>
        <w:t>254 machines maximum</w:t>
      </w:r>
    </w:p>
    <w:p w:rsidR="00A657C4" w:rsidRDefault="00A657C4" w:rsidP="005B0A6A">
      <w:pPr>
        <w:pBdr>
          <w:top w:val="single" w:sz="4" w:space="1" w:color="000000"/>
          <w:left w:val="single" w:sz="4" w:space="4" w:color="000000"/>
          <w:bottom w:val="single" w:sz="4" w:space="1" w:color="000000"/>
          <w:right w:val="single" w:sz="4" w:space="4" w:color="000000"/>
        </w:pBdr>
        <w:rPr>
          <w:rFonts w:cs="Arial"/>
        </w:rPr>
      </w:pPr>
      <w:r>
        <w:rPr>
          <w:rFonts w:cs="Arial"/>
          <w:i/>
          <w:iCs/>
          <w:color w:val="FF0000"/>
        </w:rPr>
        <w:t>Masque réseau : 255,255,255,0</w:t>
      </w: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AB6C5D">
      <w:pPr>
        <w:pBdr>
          <w:top w:val="single" w:sz="4" w:space="1" w:color="000000"/>
          <w:left w:val="single" w:sz="4" w:space="4" w:color="000000"/>
          <w:bottom w:val="single" w:sz="4" w:space="1" w:color="000000"/>
          <w:right w:val="single" w:sz="4" w:space="4" w:color="000000"/>
        </w:pBdr>
        <w:rPr>
          <w:rFonts w:cs="Arial"/>
        </w:rPr>
      </w:pPr>
    </w:p>
    <w:p w:rsidR="00A657C4" w:rsidRDefault="00A657C4" w:rsidP="00D73920">
      <w:pPr>
        <w:pStyle w:val="Titre3"/>
      </w:pPr>
      <w:r>
        <w:t>Analyse d’une trame Ethernet : voir DT17 constitution d’une trame IP</w:t>
      </w:r>
    </w:p>
    <w:p w:rsidR="00A657C4" w:rsidRDefault="00A657C4" w:rsidP="00AB6C5D">
      <w:pPr>
        <w:rPr>
          <w:rFonts w:cs="Arial"/>
        </w:rPr>
      </w:pPr>
      <w:r>
        <w:rPr>
          <w:rFonts w:cs="Arial"/>
        </w:rPr>
        <w:t>A partir de la trame Ethernet  suivante  capturée sur le réseau LAN:</w:t>
      </w:r>
    </w:p>
    <w:p w:rsidR="00A657C4" w:rsidRPr="00F867CC" w:rsidRDefault="00A657C4" w:rsidP="00AB6C5D">
      <w:pPr>
        <w:rPr>
          <w:sz w:val="28"/>
          <w:szCs w:val="28"/>
          <w:lang w:val="es-CO"/>
        </w:rPr>
      </w:pPr>
      <w:r w:rsidRPr="00F867CC">
        <w:rPr>
          <w:sz w:val="28"/>
          <w:szCs w:val="28"/>
          <w:lang w:val="es-CO"/>
        </w:rPr>
        <w:t>0000  00 80 f4 03 4f 89 74 2f  68 40 07 35 08 00 45 00   ....O.t/ h@.5..E.</w:t>
      </w:r>
    </w:p>
    <w:p w:rsidR="00A657C4" w:rsidRPr="00F867CC" w:rsidRDefault="00A657C4" w:rsidP="00AB6C5D">
      <w:pPr>
        <w:rPr>
          <w:sz w:val="28"/>
          <w:szCs w:val="28"/>
          <w:lang w:val="es-CO"/>
        </w:rPr>
      </w:pPr>
      <w:r w:rsidRPr="00F867CC">
        <w:rPr>
          <w:sz w:val="28"/>
          <w:szCs w:val="28"/>
          <w:lang w:val="es-CO"/>
        </w:rPr>
        <w:t>0010  00 34 4c 04 40 00 80 06  e3 86 c0 a8 01 40 c0 a8   .4L.@... ........</w:t>
      </w:r>
    </w:p>
    <w:p w:rsidR="00A657C4" w:rsidRPr="00D7602F" w:rsidRDefault="00A657C4" w:rsidP="00AB6C5D">
      <w:pPr>
        <w:rPr>
          <w:sz w:val="28"/>
          <w:szCs w:val="28"/>
          <w:lang w:val="en-GB"/>
        </w:rPr>
      </w:pPr>
      <w:r w:rsidRPr="00BA0C0F">
        <w:rPr>
          <w:sz w:val="28"/>
          <w:szCs w:val="28"/>
          <w:lang w:val="en-GB"/>
        </w:rPr>
        <w:t xml:space="preserve">0020  </w:t>
      </w:r>
      <w:r>
        <w:rPr>
          <w:sz w:val="28"/>
          <w:szCs w:val="28"/>
          <w:lang w:val="en-GB"/>
        </w:rPr>
        <w:t>01 1f</w:t>
      </w:r>
      <w:r w:rsidRPr="00BA0C0F">
        <w:rPr>
          <w:sz w:val="28"/>
          <w:szCs w:val="28"/>
          <w:lang w:val="en-GB"/>
        </w:rPr>
        <w:t xml:space="preserve"> c5 b9 01 f6 24 ee  56 15 a9 8c d2 60 50 18   ......$. </w:t>
      </w:r>
      <w:r w:rsidRPr="00D7602F">
        <w:rPr>
          <w:sz w:val="28"/>
          <w:szCs w:val="28"/>
          <w:lang w:val="en-GB"/>
        </w:rPr>
        <w:t>V....`P.</w:t>
      </w:r>
    </w:p>
    <w:p w:rsidR="00A657C4" w:rsidRPr="0058560B" w:rsidRDefault="00A657C4" w:rsidP="00AB6C5D">
      <w:pPr>
        <w:rPr>
          <w:sz w:val="28"/>
          <w:szCs w:val="28"/>
          <w:lang w:val="en-US"/>
        </w:rPr>
      </w:pPr>
      <w:proofErr w:type="gramStart"/>
      <w:r w:rsidRPr="0058560B">
        <w:rPr>
          <w:sz w:val="28"/>
          <w:szCs w:val="28"/>
          <w:lang w:val="en-US"/>
        </w:rPr>
        <w:t>0030  00</w:t>
      </w:r>
      <w:proofErr w:type="gramEnd"/>
      <w:r w:rsidRPr="0058560B">
        <w:rPr>
          <w:sz w:val="28"/>
          <w:szCs w:val="28"/>
          <w:lang w:val="en-US"/>
        </w:rPr>
        <w:t xml:space="preserve"> fc fc 44 00 00 </w:t>
      </w:r>
      <w:proofErr w:type="spellStart"/>
      <w:r w:rsidRPr="0058560B">
        <w:rPr>
          <w:sz w:val="28"/>
          <w:szCs w:val="28"/>
          <w:lang w:val="en-US"/>
        </w:rPr>
        <w:t>00</w:t>
      </w:r>
      <w:proofErr w:type="spellEnd"/>
      <w:r w:rsidRPr="0058560B">
        <w:rPr>
          <w:sz w:val="28"/>
          <w:szCs w:val="28"/>
          <w:lang w:val="en-US"/>
        </w:rPr>
        <w:t xml:space="preserve"> </w:t>
      </w:r>
      <w:proofErr w:type="spellStart"/>
      <w:r w:rsidRPr="0058560B">
        <w:rPr>
          <w:sz w:val="28"/>
          <w:szCs w:val="28"/>
          <w:lang w:val="en-US"/>
        </w:rPr>
        <w:t>00</w:t>
      </w:r>
      <w:proofErr w:type="spellEnd"/>
      <w:r w:rsidRPr="0058560B">
        <w:rPr>
          <w:sz w:val="28"/>
          <w:szCs w:val="28"/>
          <w:lang w:val="en-US"/>
        </w:rPr>
        <w:t xml:space="preserve">  </w:t>
      </w:r>
      <w:proofErr w:type="spellStart"/>
      <w:r w:rsidRPr="0058560B">
        <w:rPr>
          <w:sz w:val="28"/>
          <w:szCs w:val="28"/>
          <w:lang w:val="en-US"/>
        </w:rPr>
        <w:t>00</w:t>
      </w:r>
      <w:proofErr w:type="spellEnd"/>
      <w:r w:rsidRPr="0058560B">
        <w:rPr>
          <w:sz w:val="28"/>
          <w:szCs w:val="28"/>
          <w:lang w:val="en-US"/>
        </w:rPr>
        <w:t xml:space="preserve"> </w:t>
      </w:r>
      <w:proofErr w:type="spellStart"/>
      <w:r w:rsidRPr="0058560B">
        <w:rPr>
          <w:sz w:val="28"/>
          <w:szCs w:val="28"/>
          <w:lang w:val="en-US"/>
        </w:rPr>
        <w:t>00</w:t>
      </w:r>
      <w:proofErr w:type="spellEnd"/>
      <w:r w:rsidRPr="0058560B">
        <w:rPr>
          <w:sz w:val="28"/>
          <w:szCs w:val="28"/>
          <w:lang w:val="en-US"/>
        </w:rPr>
        <w:t xml:space="preserve"> </w:t>
      </w:r>
      <w:proofErr w:type="spellStart"/>
      <w:r w:rsidRPr="0058560B">
        <w:rPr>
          <w:sz w:val="28"/>
          <w:szCs w:val="28"/>
          <w:lang w:val="en-US"/>
        </w:rPr>
        <w:t>00</w:t>
      </w:r>
      <w:proofErr w:type="spellEnd"/>
      <w:r w:rsidRPr="0058560B">
        <w:rPr>
          <w:sz w:val="28"/>
          <w:szCs w:val="28"/>
          <w:lang w:val="en-US"/>
        </w:rPr>
        <w:t xml:space="preserve"> 06 01 03 21 9c   ...D.... ......!.</w:t>
      </w:r>
    </w:p>
    <w:p w:rsidR="00A657C4" w:rsidRPr="0058560B" w:rsidRDefault="00A657C4" w:rsidP="00AB6C5D">
      <w:pPr>
        <w:rPr>
          <w:sz w:val="28"/>
          <w:szCs w:val="28"/>
          <w:lang w:val="en-US"/>
        </w:rPr>
      </w:pPr>
      <w:proofErr w:type="gramStart"/>
      <w:r w:rsidRPr="0058560B">
        <w:rPr>
          <w:sz w:val="28"/>
          <w:szCs w:val="28"/>
          <w:lang w:val="en-US"/>
        </w:rPr>
        <w:t>0040  00</w:t>
      </w:r>
      <w:proofErr w:type="gramEnd"/>
      <w:r w:rsidRPr="0058560B">
        <w:rPr>
          <w:sz w:val="28"/>
          <w:szCs w:val="28"/>
          <w:lang w:val="en-US"/>
        </w:rPr>
        <w:t xml:space="preserve"> 01      </w:t>
      </w:r>
    </w:p>
    <w:p w:rsidR="00A657C4" w:rsidRPr="0058560B" w:rsidRDefault="00A657C4" w:rsidP="00D73920">
      <w:pPr>
        <w:pStyle w:val="N3CG"/>
        <w:rPr>
          <w:u w:val="none"/>
          <w:lang w:val="en-US"/>
        </w:rPr>
      </w:pPr>
      <w:proofErr w:type="spellStart"/>
      <w:r w:rsidRPr="0058560B">
        <w:rPr>
          <w:u w:val="none"/>
          <w:lang w:val="en-US"/>
        </w:rPr>
        <w:lastRenderedPageBreak/>
        <w:t>Emetteur</w:t>
      </w:r>
      <w:proofErr w:type="spellEnd"/>
    </w:p>
    <w:p w:rsidR="00A657C4" w:rsidRDefault="00A657C4" w:rsidP="00D73920">
      <w:pPr>
        <w:pStyle w:val="QuestionCG"/>
      </w:pPr>
      <w:r w:rsidRPr="00A97A8F">
        <w:rPr>
          <w:b/>
        </w:rPr>
        <w:t>Indique</w:t>
      </w:r>
      <w:r>
        <w:rPr>
          <w:b/>
        </w:rPr>
        <w:t>r</w:t>
      </w:r>
      <w:r>
        <w:t xml:space="preserve"> l’adresse MAC (en hexadécimal) de l’appareil qui a envoyé le message.</w:t>
      </w:r>
    </w:p>
    <w:p w:rsidR="00A657C4" w:rsidRDefault="00A657C4" w:rsidP="005B0A6A">
      <w:pPr>
        <w:pBdr>
          <w:top w:val="single" w:sz="4" w:space="1" w:color="000000"/>
          <w:left w:val="single" w:sz="4" w:space="4" w:color="000000"/>
          <w:bottom w:val="single" w:sz="4" w:space="1" w:color="000000"/>
          <w:right w:val="single" w:sz="4" w:space="4" w:color="000000"/>
        </w:pBdr>
        <w:rPr>
          <w:b/>
        </w:rPr>
      </w:pPr>
      <w:r>
        <w:rPr>
          <w:rFonts w:cs="Arial"/>
          <w:i/>
          <w:iCs/>
          <w:color w:val="FF0000"/>
          <w:sz w:val="28"/>
          <w:szCs w:val="28"/>
          <w:lang w:val="es-CO"/>
        </w:rPr>
        <w:t>74 2f  68 40 07 35</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A97A8F">
      <w:pPr>
        <w:pStyle w:val="QuestionCG"/>
      </w:pPr>
      <w:r w:rsidRPr="00A97A8F">
        <w:rPr>
          <w:b/>
        </w:rPr>
        <w:t>Indique</w:t>
      </w:r>
      <w:r>
        <w:rPr>
          <w:b/>
        </w:rPr>
        <w:t>r</w:t>
      </w:r>
      <w:r>
        <w:t xml:space="preserve"> l’adresse IP (en décimal) de l’appareil qui a envoyé le message.</w:t>
      </w:r>
    </w:p>
    <w:p w:rsidR="00A657C4" w:rsidRDefault="00A657C4" w:rsidP="0008568F">
      <w:pPr>
        <w:pBdr>
          <w:top w:val="single" w:sz="4" w:space="1" w:color="000000"/>
          <w:left w:val="single" w:sz="4" w:space="4" w:color="000000"/>
          <w:bottom w:val="single" w:sz="4" w:space="1" w:color="000000"/>
          <w:right w:val="single" w:sz="4" w:space="4" w:color="000000"/>
        </w:pBdr>
        <w:rPr>
          <w:rFonts w:cs="Arial"/>
          <w:sz w:val="20"/>
          <w:szCs w:val="20"/>
        </w:rPr>
      </w:pPr>
      <w:r>
        <w:rPr>
          <w:rFonts w:cs="Arial"/>
          <w:i/>
          <w:iCs/>
          <w:color w:val="FF0000"/>
          <w:sz w:val="28"/>
          <w:szCs w:val="28"/>
          <w:lang w:val="es-CO"/>
        </w:rPr>
        <w:t>c0 a8 01 40: 192.168.1.64 c'est le SNC64 (supervision timonerie)</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A97A8F">
      <w:pPr>
        <w:pStyle w:val="QuestionCG"/>
      </w:pPr>
      <w:r w:rsidRPr="00772671">
        <w:rPr>
          <w:b/>
        </w:rPr>
        <w:t>Indique</w:t>
      </w:r>
      <w:r>
        <w:rPr>
          <w:b/>
        </w:rPr>
        <w:t>r</w:t>
      </w:r>
      <w:r>
        <w:t xml:space="preserve"> le port à partir duquel le message a été envoyé.</w:t>
      </w:r>
    </w:p>
    <w:p w:rsidR="00A657C4" w:rsidRDefault="00A657C4" w:rsidP="005B0A6A">
      <w:pPr>
        <w:pBdr>
          <w:top w:val="single" w:sz="4" w:space="1" w:color="000000"/>
          <w:left w:val="single" w:sz="4" w:space="4" w:color="000000"/>
          <w:bottom w:val="single" w:sz="4" w:space="1" w:color="000000"/>
          <w:right w:val="single" w:sz="4" w:space="4" w:color="000000"/>
        </w:pBdr>
        <w:rPr>
          <w:rFonts w:cs="Arial"/>
          <w:sz w:val="20"/>
          <w:szCs w:val="20"/>
        </w:rPr>
      </w:pPr>
      <w:r w:rsidRPr="00DB2AD2">
        <w:rPr>
          <w:rFonts w:cs="Arial"/>
          <w:i/>
          <w:iCs/>
          <w:color w:val="FF0000"/>
          <w:sz w:val="28"/>
          <w:szCs w:val="28"/>
        </w:rPr>
        <w:t>c5 b9: 50617</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231F7C">
      <w:pPr>
        <w:spacing w:after="0"/>
        <w:rPr>
          <w:rFonts w:cs="Arial"/>
        </w:rPr>
      </w:pPr>
    </w:p>
    <w:p w:rsidR="00A657C4" w:rsidRDefault="00A657C4" w:rsidP="005E6903">
      <w:pPr>
        <w:pStyle w:val="N3CG"/>
      </w:pPr>
      <w:r w:rsidRPr="00D73920">
        <w:rPr>
          <w:u w:val="none"/>
        </w:rPr>
        <w:t>Récepteur</w:t>
      </w:r>
    </w:p>
    <w:p w:rsidR="00A657C4" w:rsidRDefault="00A657C4" w:rsidP="00A97A8F">
      <w:pPr>
        <w:pStyle w:val="QuestionCG"/>
      </w:pPr>
      <w:r w:rsidRPr="00A97A8F">
        <w:rPr>
          <w:b/>
        </w:rPr>
        <w:t>Indique</w:t>
      </w:r>
      <w:r>
        <w:rPr>
          <w:b/>
        </w:rPr>
        <w:t>r</w:t>
      </w:r>
      <w:r>
        <w:t xml:space="preserve"> l’adresse MAC (en hexadécimal) de l’appareil à qui est destiné le message.</w:t>
      </w:r>
    </w:p>
    <w:p w:rsidR="00A657C4" w:rsidRDefault="00A657C4" w:rsidP="005B0A6A">
      <w:pPr>
        <w:pBdr>
          <w:top w:val="single" w:sz="4" w:space="1" w:color="000000"/>
          <w:left w:val="single" w:sz="4" w:space="4" w:color="000000"/>
          <w:bottom w:val="single" w:sz="4" w:space="1" w:color="000000"/>
          <w:right w:val="single" w:sz="4" w:space="4" w:color="000000"/>
        </w:pBdr>
        <w:rPr>
          <w:rFonts w:cs="Arial"/>
          <w:sz w:val="20"/>
          <w:szCs w:val="20"/>
        </w:rPr>
      </w:pPr>
      <w:r>
        <w:rPr>
          <w:rFonts w:cs="Arial"/>
          <w:i/>
          <w:iCs/>
          <w:color w:val="FF0000"/>
          <w:sz w:val="28"/>
          <w:szCs w:val="28"/>
          <w:lang w:val="es-CO"/>
        </w:rPr>
        <w:t>00 80 f4 03 4f 89</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772671">
      <w:pPr>
        <w:pStyle w:val="QuestionCG"/>
      </w:pPr>
      <w:r w:rsidRPr="00772671">
        <w:rPr>
          <w:b/>
        </w:rPr>
        <w:t>Indique</w:t>
      </w:r>
      <w:r>
        <w:rPr>
          <w:b/>
        </w:rPr>
        <w:t>r</w:t>
      </w:r>
      <w:r>
        <w:t xml:space="preserve"> l’adresse IP (en décimal) de l’appareil à qui est destiné le message.</w:t>
      </w:r>
    </w:p>
    <w:p w:rsidR="00A657C4" w:rsidRDefault="00A657C4" w:rsidP="005B0A6A">
      <w:pPr>
        <w:pBdr>
          <w:top w:val="single" w:sz="4" w:space="1" w:color="000000"/>
          <w:left w:val="single" w:sz="4" w:space="4" w:color="000000"/>
          <w:bottom w:val="single" w:sz="4" w:space="1" w:color="000000"/>
          <w:right w:val="single" w:sz="4" w:space="4" w:color="000000"/>
        </w:pBdr>
        <w:rPr>
          <w:rFonts w:cs="Arial"/>
          <w:sz w:val="20"/>
          <w:szCs w:val="20"/>
        </w:rPr>
      </w:pPr>
      <w:r>
        <w:rPr>
          <w:rFonts w:cs="Arial"/>
          <w:i/>
          <w:iCs/>
          <w:color w:val="FF0000"/>
          <w:sz w:val="28"/>
          <w:szCs w:val="28"/>
          <w:lang w:val="es-CO"/>
        </w:rPr>
        <w:t xml:space="preserve">c0 a8  </w:t>
      </w:r>
      <w:r>
        <w:rPr>
          <w:rFonts w:cs="Arial"/>
          <w:i/>
          <w:iCs/>
          <w:color w:val="FF0000"/>
          <w:sz w:val="28"/>
          <w:szCs w:val="28"/>
        </w:rPr>
        <w:t>01 1f: 192.168.1.</w:t>
      </w:r>
      <w:r w:rsidRPr="00DB2AD2">
        <w:rPr>
          <w:rFonts w:cs="Arial"/>
          <w:i/>
          <w:iCs/>
          <w:color w:val="FF0000"/>
          <w:sz w:val="28"/>
          <w:szCs w:val="28"/>
        </w:rPr>
        <w:t xml:space="preserve"> 31 c'est la passerelle modbus tcp</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772671">
      <w:pPr>
        <w:pStyle w:val="QuestionCG"/>
      </w:pPr>
      <w:r w:rsidRPr="00772671">
        <w:rPr>
          <w:b/>
        </w:rPr>
        <w:t>Indique</w:t>
      </w:r>
      <w:r>
        <w:rPr>
          <w:b/>
        </w:rPr>
        <w:t>r</w:t>
      </w:r>
      <w:r>
        <w:t xml:space="preserve"> le port vers lequel le message a été envoyé.</w:t>
      </w:r>
    </w:p>
    <w:p w:rsidR="00A657C4" w:rsidRDefault="00A657C4" w:rsidP="005B0A6A">
      <w:pPr>
        <w:pBdr>
          <w:top w:val="single" w:sz="4" w:space="1" w:color="000000"/>
          <w:left w:val="single" w:sz="4" w:space="4" w:color="000000"/>
          <w:bottom w:val="single" w:sz="4" w:space="1" w:color="000000"/>
          <w:right w:val="single" w:sz="4" w:space="4" w:color="000000"/>
        </w:pBdr>
        <w:rPr>
          <w:rFonts w:cs="Arial"/>
          <w:sz w:val="20"/>
          <w:szCs w:val="20"/>
        </w:rPr>
      </w:pPr>
      <w:r w:rsidRPr="00DB2AD2">
        <w:rPr>
          <w:rFonts w:cs="Arial"/>
          <w:i/>
          <w:iCs/>
          <w:color w:val="FF0000"/>
          <w:sz w:val="28"/>
          <w:szCs w:val="28"/>
        </w:rPr>
        <w:t>01 f6: 502 (port standard modbus tcp)</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A657C4" w:rsidP="00231F7C">
      <w:pPr>
        <w:spacing w:after="0"/>
        <w:rPr>
          <w:rFonts w:cs="Arial"/>
        </w:rPr>
      </w:pPr>
    </w:p>
    <w:p w:rsidR="00A657C4" w:rsidRPr="00D73920" w:rsidRDefault="00A657C4" w:rsidP="005E6903">
      <w:pPr>
        <w:pStyle w:val="N3CG"/>
        <w:rPr>
          <w:u w:val="none"/>
        </w:rPr>
      </w:pPr>
      <w:r w:rsidRPr="00D73920">
        <w:rPr>
          <w:u w:val="none"/>
        </w:rPr>
        <w:t>Message</w:t>
      </w:r>
    </w:p>
    <w:p w:rsidR="00A657C4" w:rsidRDefault="00A657C4" w:rsidP="00772671">
      <w:pPr>
        <w:pStyle w:val="QuestionCG"/>
      </w:pPr>
      <w:r>
        <w:t xml:space="preserve">Sachant qu’un entête ModBus TCP, commence par 2 octets d’identifiant de la transaction (généralement 2 fois la valeur 0) puis 2 octets de version du protocole (2 fois la valeur 0) puis deux octets de la longueur (en octets) du message, puis le message, </w:t>
      </w:r>
      <w:r>
        <w:rPr>
          <w:b/>
        </w:rPr>
        <w:t>i</w:t>
      </w:r>
      <w:r w:rsidRPr="00772671">
        <w:rPr>
          <w:b/>
        </w:rPr>
        <w:t>ndique</w:t>
      </w:r>
      <w:r>
        <w:rPr>
          <w:b/>
        </w:rPr>
        <w:t>r</w:t>
      </w:r>
      <w:r>
        <w:t xml:space="preserve"> le message ModBus véhiculé.</w:t>
      </w:r>
    </w:p>
    <w:p w:rsidR="00A657C4" w:rsidRDefault="00A657C4" w:rsidP="005B0A6A">
      <w:pPr>
        <w:pBdr>
          <w:top w:val="single" w:sz="4" w:space="1" w:color="000000"/>
          <w:left w:val="single" w:sz="4" w:space="4" w:color="000000"/>
          <w:bottom w:val="single" w:sz="4" w:space="1" w:color="000000"/>
          <w:right w:val="single" w:sz="4" w:space="4" w:color="000000"/>
        </w:pBdr>
        <w:rPr>
          <w:rFonts w:cs="Arial"/>
          <w:i/>
          <w:iCs/>
          <w:color w:val="FF0000"/>
          <w:sz w:val="20"/>
          <w:szCs w:val="20"/>
        </w:rPr>
      </w:pPr>
      <w:r w:rsidRPr="00DB2AD2">
        <w:rPr>
          <w:rFonts w:cs="Arial"/>
          <w:i/>
          <w:iCs/>
          <w:color w:val="FF0000"/>
          <w:sz w:val="28"/>
          <w:szCs w:val="28"/>
        </w:rPr>
        <w:t>00 00  00 00 00 06 01 03 21 9c 00 01</w:t>
      </w:r>
    </w:p>
    <w:p w:rsidR="00A657C4" w:rsidRPr="00893253" w:rsidRDefault="00A657C4" w:rsidP="005B0A6A">
      <w:pPr>
        <w:pBdr>
          <w:top w:val="single" w:sz="4" w:space="1" w:color="000000"/>
          <w:left w:val="single" w:sz="4" w:space="4" w:color="000000"/>
          <w:bottom w:val="single" w:sz="4" w:space="1" w:color="000000"/>
          <w:right w:val="single" w:sz="4" w:space="4" w:color="000000"/>
        </w:pBdr>
        <w:rPr>
          <w:b/>
          <w:szCs w:val="24"/>
        </w:rPr>
      </w:pPr>
      <w:r w:rsidRPr="00893253">
        <w:rPr>
          <w:rFonts w:cs="Arial"/>
          <w:i/>
          <w:iCs/>
          <w:color w:val="FF0000"/>
          <w:szCs w:val="24"/>
        </w:rPr>
        <w:t>Demande de vitesse de rotation du groupe GE1</w:t>
      </w:r>
    </w:p>
    <w:p w:rsidR="00A657C4" w:rsidRPr="005D3608" w:rsidRDefault="00A657C4" w:rsidP="00AB6C5D">
      <w:pPr>
        <w:pBdr>
          <w:top w:val="single" w:sz="4" w:space="1" w:color="000000"/>
          <w:left w:val="single" w:sz="4" w:space="4" w:color="000000"/>
          <w:bottom w:val="single" w:sz="4" w:space="1" w:color="000000"/>
          <w:right w:val="single" w:sz="4" w:space="4" w:color="000000"/>
        </w:pBdr>
        <w:rPr>
          <w:rFonts w:cs="Arial"/>
          <w:sz w:val="20"/>
          <w:szCs w:val="20"/>
        </w:rPr>
      </w:pPr>
    </w:p>
    <w:p w:rsidR="00A657C4" w:rsidRDefault="009B76D8" w:rsidP="00772671">
      <w:pPr>
        <w:pStyle w:val="QuestionCG"/>
      </w:pPr>
      <w:r w:rsidRPr="00772671">
        <w:rPr>
          <w:b/>
        </w:rPr>
        <w:t>Quelle</w:t>
      </w:r>
      <w:r>
        <w:rPr>
          <w:b/>
        </w:rPr>
        <w:t xml:space="preserve"> </w:t>
      </w:r>
      <w:r w:rsidRPr="00511D76">
        <w:t>est</w:t>
      </w:r>
      <w:r w:rsidR="00A657C4">
        <w:t xml:space="preserve"> la différence entre l’interrogation faite par l’IHM de la timonerie vue du coté RS485 et celle vue du coté Ethernet </w:t>
      </w:r>
      <w:r>
        <w:t>?</w:t>
      </w:r>
      <w:r w:rsidRPr="00772671">
        <w:rPr>
          <w:b/>
        </w:rPr>
        <w:t xml:space="preserve"> Quelle</w:t>
      </w:r>
      <w:r w:rsidR="00A657C4">
        <w:t xml:space="preserve"> est la raison de cette différence ?</w:t>
      </w:r>
    </w:p>
    <w:p w:rsidR="00A657C4" w:rsidRDefault="00A657C4" w:rsidP="00893253">
      <w:pPr>
        <w:pBdr>
          <w:top w:val="single" w:sz="4" w:space="1" w:color="000000"/>
          <w:left w:val="single" w:sz="4" w:space="4" w:color="000000"/>
          <w:bottom w:val="single" w:sz="4" w:space="1" w:color="000000"/>
          <w:right w:val="single" w:sz="4" w:space="4" w:color="000000"/>
        </w:pBdr>
      </w:pPr>
      <w:r>
        <w:rPr>
          <w:rFonts w:cs="Arial"/>
          <w:i/>
          <w:iCs/>
          <w:color w:val="FF0000"/>
        </w:rPr>
        <w:t>Il n'y a pas de CRC en effet la trame IP contient elle-même un CRC : La transmission est déjà sécurisée à ce niveau, il est donc inutile de ré-</w:t>
      </w:r>
      <w:r w:rsidR="009B76D8">
        <w:rPr>
          <w:rFonts w:cs="Arial"/>
          <w:i/>
          <w:iCs/>
          <w:color w:val="FF0000"/>
        </w:rPr>
        <w:t>effectuer</w:t>
      </w:r>
      <w:r>
        <w:rPr>
          <w:rFonts w:cs="Arial"/>
          <w:i/>
          <w:iCs/>
          <w:color w:val="FF0000"/>
        </w:rPr>
        <w:t xml:space="preserve"> une vérification au niveau applicatif.</w:t>
      </w:r>
    </w:p>
    <w:p w:rsidR="003949B6" w:rsidRPr="008A5A11" w:rsidRDefault="00A657C4" w:rsidP="003949B6">
      <w:pPr>
        <w:jc w:val="center"/>
        <w:rPr>
          <w:rFonts w:cs="Arial"/>
          <w:b/>
          <w:szCs w:val="24"/>
        </w:rPr>
      </w:pPr>
      <w:bookmarkStart w:id="11" w:name="fin_question_partie_D"/>
      <w:r w:rsidRPr="00625DD1">
        <w:rPr>
          <w:b/>
          <w:szCs w:val="24"/>
        </w:rPr>
        <w:t>Fin de la partie D</w:t>
      </w:r>
      <w:bookmarkEnd w:id="11"/>
    </w:p>
    <w:p w:rsidR="003949B6" w:rsidRDefault="003949B6" w:rsidP="003949B6">
      <w:pPr>
        <w:autoSpaceDE w:val="0"/>
        <w:autoSpaceDN w:val="0"/>
        <w:adjustRightInd w:val="0"/>
        <w:spacing w:after="0"/>
        <w:rPr>
          <w:rFonts w:ascii="Times New Roman" w:hAnsi="Times New Roman"/>
          <w:color w:val="000000"/>
        </w:rPr>
        <w:sectPr w:rsidR="003949B6" w:rsidSect="005B5FE1">
          <w:footerReference w:type="default" r:id="rId104"/>
          <w:pgSz w:w="11906" w:h="16838" w:code="9"/>
          <w:pgMar w:top="1134" w:right="1134" w:bottom="1134" w:left="1134" w:header="709" w:footer="709" w:gutter="0"/>
          <w:cols w:space="708"/>
          <w:docGrid w:linePitch="360"/>
        </w:sectPr>
      </w:pPr>
    </w:p>
    <w:p w:rsidR="003949B6" w:rsidRPr="0084712A" w:rsidRDefault="004C1752" w:rsidP="003949B6">
      <w:pPr>
        <w:rPr>
          <w:rFonts w:cs="Arial"/>
        </w:rPr>
      </w:pPr>
      <w:r w:rsidRPr="004C1752">
        <w:rPr>
          <w:rFonts w:ascii="Times New Roman" w:hAnsi="Times New Roman"/>
          <w:noProof/>
          <w:szCs w:val="24"/>
          <w:lang w:eastAsia="fr-FR"/>
        </w:rPr>
        <w:lastRenderedPageBreak/>
        <w:pict>
          <v:shape id="_x0000_s1748" type="#_x0000_t202" style="position:absolute;left:0;text-align:left;margin-left:619.65pt;margin-top:-4.1pt;width:95.95pt;height:31.4pt;z-index:251973120;mso-width-relative:margin;mso-height-relative:margin" filled="f" stroked="f">
            <v:textbox style="mso-next-textbox:#_x0000_s1748">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B</m:t>
                              </m:r>
                            </m:e>
                            <m:sub>
                              <m:r>
                                <w:rPr>
                                  <w:rFonts w:ascii="Cambria Math" w:hAnsi="Cambria Math"/>
                                  <w:color w:val="FF0000"/>
                                </w:rPr>
                                <m:t>9→2</m:t>
                              </m:r>
                            </m:sub>
                          </m:sSub>
                        </m:e>
                      </m:acc>
                    </m:oMath>
                  </m:oMathPara>
                </w:p>
              </w:txbxContent>
            </v:textbox>
          </v:shape>
        </w:pict>
      </w:r>
      <w:r w:rsidRPr="004C1752">
        <w:rPr>
          <w:rFonts w:ascii="Times New Roman" w:hAnsi="Times New Roman"/>
          <w:noProof/>
          <w:szCs w:val="24"/>
          <w:lang w:eastAsia="fr-FR"/>
        </w:rPr>
        <w:pict>
          <v:shape id="_x0000_s1740" type="#_x0000_t75" style="position:absolute;left:0;text-align:left;margin-left:21.3pt;margin-top:-25.45pt;width:388.05pt;height:412.4pt;z-index:-251351552">
            <v:imagedata r:id="rId105" o:title=""/>
          </v:shape>
          <o:OLEObject Type="Embed" ProgID="PictPub.Image.7" ShapeID="_x0000_s1740" DrawAspect="Content" ObjectID="_1427267337" r:id="rId106"/>
        </w:pict>
      </w:r>
      <w:r w:rsidRPr="004C1752">
        <w:rPr>
          <w:noProof/>
          <w:lang w:eastAsia="fr-FR"/>
        </w:rPr>
        <w:pict>
          <v:shape id="_x0000_s1733" type="#_x0000_t32" style="position:absolute;left:0;text-align:left;margin-left:584.95pt;margin-top:-2.9pt;width:143.45pt;height:49.3pt;z-index:251957760" o:connectortype="straight" strokecolor="red" strokeweight="2.25pt">
            <v:stroke startarrow="open"/>
          </v:shape>
        </w:pict>
      </w:r>
      <w:r w:rsidRPr="004C1752">
        <w:rPr>
          <w:noProof/>
          <w:lang w:eastAsia="fr-FR"/>
        </w:rPr>
        <w:pict>
          <v:shape id="Text Box 280" o:spid="_x0000_s1708" type="#_x0000_t202" style="position:absolute;left:0;text-align:left;margin-left:135.55pt;margin-top:-25.55pt;width:252.75pt;height:48.3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">
            <v:textbox style="mso-next-textbox:#Text Box 280" inset="2mm,1mm,2mm,1mm">
              <w:txbxContent>
                <w:p w:rsidR="003949B6" w:rsidRDefault="003949B6" w:rsidP="003949B6">
                  <w:pPr>
                    <w:spacing w:after="0"/>
                    <w:rPr>
                      <w:rFonts w:cs="Arial"/>
                    </w:rPr>
                  </w:pPr>
                </w:p>
                <w:p w:rsidR="003949B6" w:rsidRPr="00AB6C5D" w:rsidRDefault="003949B6" w:rsidP="003949B6">
                  <w:pPr>
                    <w:spacing w:after="0"/>
                    <w:rPr>
                      <w:rFonts w:cs="Arial"/>
                    </w:rPr>
                  </w:pPr>
                  <w:r w:rsidRPr="00AB6C5D">
                    <w:rPr>
                      <w:rFonts w:cs="Arial"/>
                    </w:rPr>
                    <w:t>ECHELLE DE TRAC</w:t>
                  </w:r>
                  <w:r>
                    <w:rPr>
                      <w:rFonts w:cs="Arial"/>
                    </w:rPr>
                    <w:t>É</w:t>
                  </w:r>
                  <w:r w:rsidRPr="00AB6C5D">
                    <w:rPr>
                      <w:rFonts w:cs="Arial"/>
                    </w:rPr>
                    <w:t> : 1</w:t>
                  </w:r>
                  <w:r>
                    <w:rPr>
                      <w:rFonts w:cs="Arial"/>
                    </w:rPr>
                    <w:t xml:space="preserve"> </w:t>
                  </w:r>
                  <w:r w:rsidRPr="00AB6C5D">
                    <w:rPr>
                      <w:rFonts w:cs="Arial"/>
                    </w:rPr>
                    <w:t>cm</w:t>
                  </w:r>
                  <w:r>
                    <w:rPr>
                      <w:rFonts w:cs="Arial"/>
                    </w:rPr>
                    <w:t xml:space="preserve"> </w:t>
                  </w:r>
                  <w:r w:rsidRPr="00AB6C5D">
                    <w:rPr>
                      <w:rFonts w:ascii="Cambria Math" w:hAnsi="Cambria Math" w:cs="Arial"/>
                    </w:rPr>
                    <w:t>≙</w:t>
                  </w:r>
                  <w:r>
                    <w:rPr>
                      <w:rFonts w:ascii="Cambria Math" w:hAnsi="Cambria Math" w:cs="Arial"/>
                    </w:rPr>
                    <w:t xml:space="preserve"> 80 000 </w:t>
                  </w:r>
                  <w:r w:rsidRPr="00AB6C5D">
                    <w:rPr>
                      <w:rFonts w:cs="Arial"/>
                    </w:rPr>
                    <w:t>N</w:t>
                  </w:r>
                </w:p>
              </w:txbxContent>
            </v:textbox>
          </v:shape>
        </w:pict>
      </w:r>
      <w:r w:rsidRPr="004C1752">
        <w:rPr>
          <w:noProof/>
          <w:lang w:eastAsia="fr-FR"/>
        </w:rPr>
        <w:pict>
          <v:shape id="_x0000_s1713" type="#_x0000_t75" style="position:absolute;left:0;text-align:left;margin-left:713.15pt;margin-top:-36.75pt;width:263.25pt;height:177.35pt;z-index:-251380224">
            <v:imagedata r:id="rId107" o:title=""/>
          </v:shape>
          <o:OLEObject Type="Embed" ProgID="PictPub.Image.7" ShapeID="_x0000_s1713" DrawAspect="Content" ObjectID="_1427267338" r:id="rId108"/>
        </w:pict>
      </w:r>
    </w:p>
    <w:p w:rsidR="003949B6" w:rsidRPr="0084712A" w:rsidRDefault="004C1752" w:rsidP="003949B6">
      <w:pPr>
        <w:rPr>
          <w:rFonts w:cs="Arial"/>
        </w:rPr>
      </w:pPr>
      <w:r w:rsidRPr="004C1752">
        <w:rPr>
          <w:noProof/>
          <w:lang w:eastAsia="fr-FR"/>
        </w:rPr>
        <w:pict>
          <v:shape id="_x0000_s1728" type="#_x0000_t32" style="position:absolute;left:0;text-align:left;margin-left:231.25pt;margin-top:12.4pt;width:244.55pt;height:144.9pt;z-index:251952640" o:connectortype="straight">
            <v:stroke dashstyle="longDashDot"/>
          </v:shape>
        </w:pict>
      </w:r>
      <w:r w:rsidRPr="004C1752">
        <w:rPr>
          <w:noProof/>
          <w:lang w:eastAsia="fr-FR"/>
        </w:rPr>
        <w:pict>
          <v:shape id="_x0000_s1724" type="#_x0000_t32" style="position:absolute;left:0;text-align:left;margin-left:117.7pt;margin-top:7.5pt;width:.05pt;height:205.7pt;z-index:251948544" o:connectortype="straight">
            <v:stroke dashstyle="longDashDot"/>
          </v:shape>
        </w:pict>
      </w:r>
    </w:p>
    <w:p w:rsidR="003949B6" w:rsidRDefault="004C1752" w:rsidP="003949B6">
      <w:pPr>
        <w:ind w:left="-66"/>
        <w:rPr>
          <w:rFonts w:ascii="Times New Roman" w:hAnsi="Times New Roman"/>
          <w:szCs w:val="24"/>
        </w:rPr>
      </w:pPr>
      <w:r w:rsidRPr="004C1752">
        <w:rPr>
          <w:noProof/>
          <w:lang w:eastAsia="fr-FR"/>
        </w:rPr>
        <w:pict>
          <v:shape id="_x0000_s1720" type="#_x0000_t202" style="position:absolute;left:0;text-align:left;margin-left:707.65pt;margin-top:9.45pt;width:17.4pt;height:15.6pt;z-index:25194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style="mso-next-textbox:#_x0000_s1720" inset="0,0,0,0">
              <w:txbxContent>
                <w:p w:rsidR="003949B6" w:rsidRDefault="003949B6" w:rsidP="003949B6">
                  <w:pPr>
                    <w:jc w:val="center"/>
                  </w:pPr>
                  <w:r>
                    <w:t>B</w:t>
                  </w:r>
                </w:p>
              </w:txbxContent>
            </v:textbox>
          </v:shape>
        </w:pict>
      </w:r>
      <w:r w:rsidRPr="004C1752">
        <w:rPr>
          <w:noProof/>
          <w:lang w:eastAsia="fr-FR"/>
        </w:rPr>
        <w:pict>
          <v:shape id="Text Box 283" o:spid="_x0000_s1710" type="#_x0000_t202" style="position:absolute;left:0;text-align:left;margin-left:125.3pt;margin-top:4.5pt;width:10.25pt;height:11.25pt;z-index:25193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" stroked="f">
            <v:fill opacity="46003f"/>
            <v:textbox style="mso-next-textbox:#Text Box 283" inset="0,0,0,0">
              <w:txbxContent>
                <w:p w:rsidR="003949B6" w:rsidRDefault="003949B6" w:rsidP="003949B6">
                  <w:pPr>
                    <w:jc w:val="center"/>
                  </w:pPr>
                  <w:r>
                    <w:t>A</w:t>
                  </w:r>
                </w:p>
              </w:txbxContent>
            </v:textbox>
          </v:shape>
        </w:pict>
      </w:r>
    </w:p>
    <w:p w:rsidR="003949B6" w:rsidRDefault="004C1752" w:rsidP="003949B6">
      <w:pPr>
        <w:ind w:left="-66"/>
        <w:rPr>
          <w:rFonts w:ascii="Times New Roman" w:hAnsi="Times New Roman"/>
          <w:szCs w:val="24"/>
        </w:rPr>
      </w:pPr>
      <w:r w:rsidRPr="004C1752">
        <w:rPr>
          <w:rFonts w:cs="Arial"/>
          <w:noProof/>
        </w:rPr>
        <w:pict>
          <v:shape id="_x0000_s1739" type="#_x0000_t202" style="position:absolute;left:0;text-align:left;margin-left:26.5pt;margin-top:15.05pt;width:95.95pt;height:31.4pt;z-index:251963904;mso-width-relative:margin;mso-height-relative:margin" filled="f" stroked="f">
            <v:textbox style="mso-next-textbox:#_x0000_s1739">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Charge→9</m:t>
                              </m:r>
                            </m:sub>
                          </m:sSub>
                        </m:e>
                      </m:acc>
                    </m:oMath>
                  </m:oMathPara>
                </w:p>
              </w:txbxContent>
            </v:textbox>
          </v:shape>
        </w:pict>
      </w:r>
      <w:r>
        <w:rPr>
          <w:rFonts w:ascii="Times New Roman" w:hAnsi="Times New Roman"/>
          <w:noProof/>
          <w:szCs w:val="24"/>
          <w:lang w:eastAsia="fr-FR"/>
        </w:rPr>
        <w:pict>
          <v:shape id="_x0000_s1742" type="#_x0000_t202" style="position:absolute;left:0;text-align:left;margin-left:211.4pt;margin-top:5.25pt;width:95.95pt;height:31.4pt;z-index:251966976;mso-width-relative:margin;mso-height-relative:margin" filled="f" stroked="f">
            <v:textbox style="mso-next-textbox:#_x0000_s1742">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Charge→9</m:t>
                              </m:r>
                            </m:sub>
                          </m:sSub>
                        </m:e>
                      </m:acc>
                    </m:oMath>
                  </m:oMathPara>
                </w:p>
              </w:txbxContent>
            </v:textbox>
          </v:shape>
        </w:pict>
      </w:r>
      <w:r w:rsidRPr="004C1752">
        <w:rPr>
          <w:noProof/>
          <w:lang w:eastAsia="fr-FR"/>
        </w:rPr>
        <w:pict>
          <v:shape id="_x0000_s1731" type="#_x0000_t32" style="position:absolute;left:0;text-align:left;margin-left:288.7pt;margin-top:7.25pt;width:143.45pt;height:84.45pt;flip:x y;z-index:251955712" o:connectortype="straight" strokecolor="red" strokeweight="2.25pt">
            <v:stroke endarrow="block"/>
          </v:shape>
        </w:pict>
      </w:r>
      <w:r w:rsidRPr="004C1752">
        <w:rPr>
          <w:noProof/>
          <w:lang w:eastAsia="fr-FR"/>
        </w:rPr>
        <w:pict>
          <v:shape id="_x0000_s1729" type="#_x0000_t32" style="position:absolute;left:0;text-align:left;margin-left:288.7pt;margin-top:7.25pt;width:0;height:35.45pt;z-index:251953664" o:connectortype="straight" strokecolor="red" strokeweight="2.25pt">
            <v:stroke endarrow="block"/>
          </v:shape>
        </w:pict>
      </w:r>
      <w:r w:rsidRPr="004C1752">
        <w:rPr>
          <w:noProof/>
          <w:lang w:eastAsia="fr-FR"/>
        </w:rPr>
        <w:pict>
          <v:shape id="_x0000_s1726" type="#_x0000_t32" style="position:absolute;left:0;text-align:left;margin-left:117.75pt;margin-top:15.05pt;width:0;height:35.45pt;z-index:251950592" o:connectortype="straight" strokecolor="red" strokeweight="2.25pt">
            <v:stroke endarrow="block"/>
          </v:shape>
        </w:pict>
      </w:r>
    </w:p>
    <w:p w:rsidR="003949B6" w:rsidRDefault="004C1752" w:rsidP="003949B6">
      <w:pPr>
        <w:ind w:left="-66"/>
        <w:rPr>
          <w:rFonts w:ascii="Times New Roman" w:hAnsi="Times New Roman"/>
          <w:szCs w:val="24"/>
        </w:rPr>
      </w:pPr>
      <w:bookmarkStart w:id="12" w:name="document_reponse"/>
      <w:r w:rsidRPr="004C1752">
        <w:rPr>
          <w:noProof/>
          <w:lang w:eastAsia="fr-FR"/>
        </w:rPr>
        <w:pict>
          <v:shape id="_x0000_s1727" type="#_x0000_t32" style="position:absolute;left:0;text-align:left;margin-left:231.25pt;margin-top:3.1pt;width:257.6pt;height:88.1pt;z-index:251951616" o:connectortype="straight">
            <v:stroke dashstyle="longDashDot"/>
          </v:shape>
        </w:pict>
      </w:r>
      <w:r>
        <w:rPr>
          <w:rFonts w:ascii="Times New Roman" w:hAnsi="Times New Roman"/>
          <w:noProof/>
          <w:szCs w:val="24"/>
          <w:lang w:eastAsia="fr-FR"/>
        </w:rPr>
        <w:pict>
          <v:shape id="_x0000_s1741" type="#_x0000_t202" style="position:absolute;left:0;text-align:left;margin-left:317.85pt;margin-top:3.1pt;width:95.95pt;height:31.4pt;z-index:251965952;mso-width-relative:margin;mso-height-relative:margin" filled="f" stroked="f">
            <v:textbox style="mso-next-textbox:#_x0000_s1741">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1→9</m:t>
                              </m:r>
                            </m:sub>
                          </m:sSub>
                        </m:e>
                      </m:acc>
                    </m:oMath>
                  </m:oMathPara>
                </w:p>
              </w:txbxContent>
            </v:textbox>
          </v:shape>
        </w:pict>
      </w:r>
      <w:r w:rsidR="003949B6">
        <w:rPr>
          <w:rFonts w:ascii="Times New Roman" w:hAnsi="Times New Roman"/>
          <w:noProof/>
          <w:szCs w:val="24"/>
          <w:lang w:eastAsia="fr-FR"/>
        </w:rPr>
        <w:drawing>
          <wp:anchor distT="0" distB="0" distL="114300" distR="114300" simplePos="0" relativeHeight="251940352" behindDoc="1" locked="0" layoutInCell="1" allowOverlap="1">
            <wp:simplePos x="0" y="0"/>
            <wp:positionH relativeFrom="column">
              <wp:posOffset>12138660</wp:posOffset>
            </wp:positionH>
            <wp:positionV relativeFrom="paragraph">
              <wp:posOffset>207645</wp:posOffset>
            </wp:positionV>
            <wp:extent cx="342900" cy="314325"/>
            <wp:effectExtent l="0" t="0" r="0" b="0"/>
            <wp:wrapNone/>
            <wp:docPr id="291"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09" cstate="print"/>
                    <a:srcRect/>
                    <a:stretch>
                      <a:fillRect/>
                    </a:stretch>
                  </pic:blipFill>
                  <pic:spPr bwMode="auto">
                    <a:xfrm>
                      <a:off x="0" y="0"/>
                      <a:ext cx="342900" cy="314325"/>
                    </a:xfrm>
                    <a:prstGeom prst="rect">
                      <a:avLst/>
                    </a:prstGeom>
                    <a:noFill/>
                    <a:ln w="9525">
                      <a:noFill/>
                      <a:miter lim="800000"/>
                      <a:headEnd/>
                      <a:tailEnd/>
                    </a:ln>
                  </pic:spPr>
                </pic:pic>
              </a:graphicData>
            </a:graphic>
          </wp:anchor>
        </w:drawing>
      </w:r>
    </w:p>
    <w:bookmarkEnd w:id="12"/>
    <w:p w:rsidR="003949B6" w:rsidRDefault="004C1752" w:rsidP="003949B6">
      <w:pPr>
        <w:ind w:left="-66"/>
        <w:rPr>
          <w:rFonts w:ascii="Times New Roman" w:hAnsi="Times New Roman"/>
          <w:szCs w:val="24"/>
        </w:rPr>
      </w:pPr>
      <w:r w:rsidRPr="004C1752">
        <w:rPr>
          <w:noProof/>
          <w:lang w:eastAsia="fr-FR"/>
        </w:rPr>
        <w:pict>
          <v:shape id="_x0000_s1730" type="#_x0000_t32" style="position:absolute;left:0;text-align:left;margin-left:288.7pt;margin-top:3.1pt;width:143.45pt;height:49.3pt;z-index:251954688" o:connectortype="straight" strokecolor="red" strokeweight="2.25pt">
            <v:stroke endarrow="block"/>
          </v:shape>
        </w:pict>
      </w:r>
    </w:p>
    <w:p w:rsidR="003949B6" w:rsidRDefault="004C1752" w:rsidP="003949B6">
      <w:pPr>
        <w:ind w:left="-66"/>
        <w:rPr>
          <w:rFonts w:ascii="Times New Roman" w:hAnsi="Times New Roman"/>
          <w:szCs w:val="24"/>
        </w:rPr>
      </w:pPr>
      <w:r>
        <w:rPr>
          <w:rFonts w:ascii="Times New Roman" w:hAnsi="Times New Roman"/>
          <w:noProof/>
          <w:szCs w:val="24"/>
          <w:lang w:eastAsia="fr-FR"/>
        </w:rPr>
        <w:pict>
          <v:shape id="_x0000_s1750" type="#_x0000_t202" style="position:absolute;left:0;text-align:left;margin-left:976.4pt;margin-top:.9pt;width:95.95pt;height:31.4pt;z-index:251975168;mso-width-relative:margin;mso-height-relative:margin" filled="f" stroked="f">
            <v:textbox style="mso-next-textbox:#_x0000_s1750">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1→3</m:t>
                              </m:r>
                            </m:sub>
                          </m:sSub>
                        </m:e>
                      </m:acc>
                    </m:oMath>
                  </m:oMathPara>
                </w:p>
              </w:txbxContent>
            </v:textbox>
          </v:shape>
        </w:pict>
      </w:r>
      <w:r w:rsidRPr="004C1752">
        <w:rPr>
          <w:noProof/>
          <w:lang w:eastAsia="fr-FR"/>
        </w:rPr>
        <w:pict>
          <v:shape id="_x0000_s1743" type="#_x0000_t202" style="position:absolute;left:0;text-align:left;margin-left:292.35pt;margin-top:1.2pt;width:95.95pt;height:31.4pt;z-index:251968000;mso-width-relative:margin;mso-height-relative:margin" filled="f" stroked="f">
            <v:textbox style="mso-next-textbox:#_x0000_s1743">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B</m:t>
                              </m:r>
                            </m:e>
                            <m:sub>
                              <m:r>
                                <w:rPr>
                                  <w:rFonts w:ascii="Cambria Math" w:hAnsi="Cambria Math"/>
                                  <w:color w:val="FF0000"/>
                                </w:rPr>
                                <m:t>2→9</m:t>
                              </m:r>
                            </m:sub>
                          </m:sSub>
                        </m:e>
                      </m:acc>
                    </m:oMath>
                  </m:oMathPara>
                </w:p>
              </w:txbxContent>
            </v:textbox>
          </v:shape>
        </w:pict>
      </w:r>
      <w:r w:rsidRPr="004C1752">
        <w:rPr>
          <w:noProof/>
          <w:lang w:eastAsia="fr-FR"/>
        </w:rPr>
        <w:pict>
          <v:shape id="_x0000_s1732" type="#_x0000_t32" style="position:absolute;left:0;text-align:left;margin-left:965.95pt;margin-top:9pt;width:143.45pt;height:49.3pt;z-index:251956736" o:connectortype="straight" strokecolor="red" strokeweight="2.25pt">
            <v:stroke endarrow="block"/>
          </v:shape>
        </w:pict>
      </w:r>
    </w:p>
    <w:p w:rsidR="003949B6" w:rsidRDefault="004C1752" w:rsidP="003949B6">
      <w:pPr>
        <w:ind w:left="-66"/>
        <w:rPr>
          <w:rFonts w:ascii="Times New Roman" w:hAnsi="Times New Roman"/>
          <w:szCs w:val="24"/>
        </w:rPr>
      </w:pPr>
      <w:r w:rsidRPr="004C1752">
        <w:rPr>
          <w:noProof/>
          <w:lang w:eastAsia="fr-FR"/>
        </w:rPr>
        <w:pict>
          <v:shape id="Text Box 278" o:spid="_x0000_s1706" type="#_x0000_t202" style="position:absolute;left:0;text-align:left;margin-left:617.75pt;margin-top:3.1pt;width:447.45pt;height:198.5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" stroked="f">
            <v:textbox style="mso-next-textbox:#Text Box 278">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2211"/>
                    <w:gridCol w:w="2212"/>
                    <w:gridCol w:w="2211"/>
                  </w:tblGrid>
                  <w:tr w:rsidR="003949B6" w:rsidRPr="00EC540B" w:rsidTr="0082222C">
                    <w:trPr>
                      <w:jc w:val="center"/>
                    </w:trPr>
                    <w:tc>
                      <w:tcPr>
                        <w:tcW w:w="8845" w:type="dxa"/>
                        <w:gridSpan w:val="4"/>
                        <w:vAlign w:val="center"/>
                      </w:tcPr>
                      <w:p w:rsidR="003949B6" w:rsidRPr="00EC540B" w:rsidRDefault="003949B6" w:rsidP="0082222C">
                        <w:pPr>
                          <w:spacing w:after="0"/>
                          <w:jc w:val="center"/>
                        </w:pPr>
                        <w:r w:rsidRPr="00EC540B">
                          <w:rPr>
                            <w:rFonts w:ascii="Times New Roman" w:hAnsi="Times New Roman"/>
                            <w:szCs w:val="24"/>
                          </w:rPr>
                          <w:t>Isolement de {2.3}</w:t>
                        </w:r>
                      </w:p>
                    </w:tc>
                  </w:tr>
                  <w:tr w:rsidR="003949B6" w:rsidRPr="00EC540B" w:rsidTr="0082222C">
                    <w:trPr>
                      <w:jc w:val="center"/>
                    </w:trPr>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Action</w:t>
                        </w:r>
                      </w:p>
                    </w:tc>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Direction</w:t>
                        </w:r>
                      </w:p>
                    </w:tc>
                    <w:tc>
                      <w:tcPr>
                        <w:tcW w:w="2212"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Sens</w:t>
                        </w:r>
                      </w:p>
                    </w:tc>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Norme</w:t>
                        </w:r>
                      </w:p>
                    </w:tc>
                  </w:tr>
                  <w:tr w:rsidR="003949B6" w:rsidRPr="00EC540B" w:rsidTr="0082222C">
                    <w:trPr>
                      <w:trHeight w:val="1304"/>
                      <w:jc w:val="center"/>
                    </w:trPr>
                    <w:tc>
                      <w:tcPr>
                        <w:tcW w:w="2211" w:type="dxa"/>
                        <w:vAlign w:val="center"/>
                      </w:tcPr>
                      <w:p w:rsidR="003949B6" w:rsidRPr="00EC540B" w:rsidRDefault="004C1752" w:rsidP="0082222C">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9→2</m:t>
                                    </m:r>
                                  </m:sub>
                                </m:sSub>
                              </m:e>
                            </m:acc>
                          </m:oMath>
                        </m:oMathPara>
                      </w:p>
                    </w:tc>
                    <w:tc>
                      <w:tcPr>
                        <w:tcW w:w="2211" w:type="dxa"/>
                        <w:vAlign w:val="center"/>
                      </w:tcPr>
                      <w:p w:rsidR="003949B6" w:rsidRPr="00EC540B" w:rsidRDefault="003949B6" w:rsidP="0082222C">
                        <w:pPr>
                          <w:spacing w:after="0"/>
                          <w:jc w:val="center"/>
                        </w:pPr>
                        <w:r>
                          <w:t>(BC)</w:t>
                        </w:r>
                      </w:p>
                    </w:tc>
                    <w:tc>
                      <w:tcPr>
                        <w:tcW w:w="2212" w:type="dxa"/>
                        <w:vAlign w:val="center"/>
                      </w:tcPr>
                      <w:p w:rsidR="003949B6" w:rsidRPr="00EC540B" w:rsidRDefault="003949B6" w:rsidP="0082222C">
                        <w:pPr>
                          <w:spacing w:after="0"/>
                          <w:jc w:val="center"/>
                        </w:pPr>
                      </w:p>
                    </w:tc>
                    <w:tc>
                      <w:tcPr>
                        <w:tcW w:w="2211" w:type="dxa"/>
                        <w:vAlign w:val="center"/>
                      </w:tcPr>
                      <w:p w:rsidR="003949B6" w:rsidRPr="00EC540B" w:rsidRDefault="003949B6" w:rsidP="0082222C">
                        <w:pPr>
                          <w:spacing w:after="0"/>
                          <w:jc w:val="center"/>
                        </w:pPr>
                        <w:r>
                          <w:t>430000 N</w:t>
                        </w:r>
                      </w:p>
                    </w:tc>
                  </w:tr>
                  <w:tr w:rsidR="003949B6" w:rsidRPr="00EC540B" w:rsidTr="0082222C">
                    <w:trPr>
                      <w:trHeight w:val="1304"/>
                      <w:jc w:val="center"/>
                    </w:trPr>
                    <w:tc>
                      <w:tcPr>
                        <w:tcW w:w="2211" w:type="dxa"/>
                        <w:vAlign w:val="center"/>
                      </w:tcPr>
                      <w:p w:rsidR="003949B6" w:rsidRPr="00EC540B" w:rsidRDefault="004C1752" w:rsidP="0082222C">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1→3</m:t>
                                    </m:r>
                                  </m:sub>
                                </m:sSub>
                              </m:e>
                            </m:acc>
                          </m:oMath>
                        </m:oMathPara>
                      </w:p>
                    </w:tc>
                    <w:tc>
                      <w:tcPr>
                        <w:tcW w:w="2211" w:type="dxa"/>
                        <w:vAlign w:val="center"/>
                      </w:tcPr>
                      <w:p w:rsidR="003949B6" w:rsidRDefault="003949B6" w:rsidP="0082222C">
                        <w:pPr>
                          <w:spacing w:after="0"/>
                          <w:jc w:val="center"/>
                        </w:pPr>
                        <w:r>
                          <w:t>?</w:t>
                        </w:r>
                      </w:p>
                      <w:p w:rsidR="003949B6" w:rsidRPr="00BF5389" w:rsidRDefault="003949B6" w:rsidP="0082222C">
                        <w:pPr>
                          <w:spacing w:after="0"/>
                          <w:jc w:val="center"/>
                          <w:rPr>
                            <w:color w:val="FF0000"/>
                          </w:rPr>
                        </w:pPr>
                        <w:r w:rsidRPr="00BF5389">
                          <w:rPr>
                            <w:color w:val="FF0000"/>
                          </w:rPr>
                          <w:t>(BC)</w:t>
                        </w:r>
                      </w:p>
                    </w:tc>
                    <w:tc>
                      <w:tcPr>
                        <w:tcW w:w="2212" w:type="dxa"/>
                        <w:vAlign w:val="center"/>
                      </w:tcPr>
                      <w:p w:rsidR="003949B6" w:rsidRPr="00EC540B" w:rsidRDefault="003949B6" w:rsidP="008566EA">
                        <w:pPr>
                          <w:spacing w:after="0"/>
                          <w:jc w:val="center"/>
                        </w:pPr>
                        <w:r>
                          <w:t xml:space="preserve">? </w:t>
                        </w:r>
                      </w:p>
                    </w:tc>
                    <w:tc>
                      <w:tcPr>
                        <w:tcW w:w="2211" w:type="dxa"/>
                        <w:vAlign w:val="center"/>
                      </w:tcPr>
                      <w:p w:rsidR="003949B6" w:rsidRDefault="003949B6" w:rsidP="0082222C">
                        <w:pPr>
                          <w:spacing w:after="0"/>
                          <w:jc w:val="center"/>
                          <w:rPr>
                            <w:color w:val="FF0000"/>
                          </w:rPr>
                        </w:pPr>
                        <w:r>
                          <w:rPr>
                            <w:color w:val="FF0000"/>
                          </w:rPr>
                          <w:t>?</w:t>
                        </w:r>
                      </w:p>
                      <w:p w:rsidR="003949B6" w:rsidRPr="00BF5389" w:rsidRDefault="003949B6" w:rsidP="0082222C">
                        <w:pPr>
                          <w:spacing w:after="0"/>
                          <w:jc w:val="center"/>
                          <w:rPr>
                            <w:color w:val="FF0000"/>
                          </w:rPr>
                        </w:pPr>
                        <w:r w:rsidRPr="00BF5389">
                          <w:rPr>
                            <w:color w:val="FF0000"/>
                          </w:rPr>
                          <w:t>430000 N</w:t>
                        </w:r>
                      </w:p>
                    </w:tc>
                  </w:tr>
                </w:tbl>
                <w:p w:rsidR="003949B6" w:rsidRDefault="003949B6" w:rsidP="003949B6"/>
              </w:txbxContent>
            </v:textbox>
          </v:shape>
        </w:pict>
      </w: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Pr>
          <w:rFonts w:ascii="Times New Roman" w:hAnsi="Times New Roman"/>
          <w:noProof/>
          <w:szCs w:val="24"/>
          <w:lang w:eastAsia="fr-FR"/>
        </w:rPr>
        <w:pict>
          <v:shape id="_x0000_s1746" type="#_x0000_t202" style="position:absolute;left:0;text-align:left;margin-left:106pt;margin-top:11.95pt;width:33.65pt;height:31.4pt;z-index:251971072;mso-width-relative:margin;mso-height-relative:margin" filled="f" stroked="f">
            <v:textbox style="mso-next-textbox:#_x0000_s1746">
              <w:txbxContent>
                <w:p w:rsidR="003949B6" w:rsidRPr="008566EA" w:rsidRDefault="003949B6" w:rsidP="003949B6">
                  <w:pPr>
                    <w:rPr>
                      <w:color w:val="FF0000"/>
                    </w:rPr>
                  </w:pPr>
                  <m:oMathPara>
                    <m:oMath>
                      <m:r>
                        <m:rPr>
                          <m:sty m:val="p"/>
                        </m:rPr>
                        <w:rPr>
                          <w:rFonts w:ascii="Cambria Math" w:hAnsi="Cambria Math"/>
                          <w:color w:val="FF0000"/>
                        </w:rPr>
                        <m:t>I</m:t>
                      </m:r>
                    </m:oMath>
                  </m:oMathPara>
                </w:p>
              </w:txbxContent>
            </v:textbox>
          </v:shape>
        </w:pict>
      </w:r>
      <w:r w:rsidRPr="004C1752">
        <w:rPr>
          <w:noProof/>
          <w:lang w:eastAsia="fr-FR"/>
        </w:rPr>
        <w:pict>
          <v:shape id="_x0000_s1717" type="#_x0000_t32" style="position:absolute;left:0;text-align:left;margin-left:86.95pt;margin-top:18.25pt;width:406.1pt;height:138.35pt;z-index:251941376" o:connectortype="straight">
            <v:stroke dashstyle="longDashDot"/>
          </v:shape>
        </w:pict>
      </w:r>
      <w:r w:rsidRPr="004C1752">
        <w:rPr>
          <w:noProof/>
          <w:lang w:eastAsia="fr-FR"/>
        </w:rPr>
        <w:pict>
          <v:shape id="_x0000_s1725" type="#_x0000_t32" style="position:absolute;left:0;text-align:left;margin-left:82.05pt;margin-top:7.75pt;width:356.7pt;height:211.1pt;z-index:251949568" o:connectortype="straight">
            <v:stroke dashstyle="longDashDot"/>
          </v:shape>
        </w:pict>
      </w:r>
    </w:p>
    <w:p w:rsidR="003949B6" w:rsidRDefault="004C1752" w:rsidP="003949B6">
      <w:pPr>
        <w:ind w:left="-66"/>
        <w:rPr>
          <w:rFonts w:ascii="Times New Roman" w:hAnsi="Times New Roman"/>
          <w:szCs w:val="24"/>
        </w:rPr>
      </w:pPr>
      <w:r>
        <w:rPr>
          <w:rFonts w:ascii="Times New Roman" w:hAnsi="Times New Roman"/>
          <w:noProof/>
          <w:szCs w:val="24"/>
          <w:lang w:eastAsia="fr-FR"/>
        </w:rPr>
        <w:pict>
          <v:shape id="_x0000_s1721" type="#_x0000_t202" style="position:absolute;left:0;text-align:left;margin-left:171.9pt;margin-top:12.3pt;width:29.4pt;height:15.6pt;z-index:25194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inset="0,0,0,0">
              <w:txbxContent>
                <w:p w:rsidR="003949B6" w:rsidRDefault="003949B6" w:rsidP="003949B6">
                  <w:pPr>
                    <w:jc w:val="center"/>
                  </w:pPr>
                  <w:r>
                    <w:t>(BC)</w:t>
                  </w:r>
                </w:p>
              </w:txbxContent>
            </v:textbox>
          </v:shape>
        </w:pict>
      </w:r>
      <w:r w:rsidRPr="004C1752">
        <w:rPr>
          <w:noProof/>
          <w:lang w:eastAsia="fr-FR"/>
        </w:rPr>
        <w:pict>
          <v:shape id="_x0000_s1736" type="#_x0000_t32" style="position:absolute;left:0;text-align:left;margin-left:882.6pt;margin-top:3pt;width:32.7pt;height:12pt;z-index:251960832" o:connectortype="straight" strokecolor="black [3213]" strokeweight="2.25pt">
            <v:stroke startarrow="open"/>
          </v:shape>
        </w:pict>
      </w:r>
    </w:p>
    <w:p w:rsidR="003949B6" w:rsidRDefault="003949B6" w:rsidP="003949B6">
      <w:pPr>
        <w:ind w:left="-66"/>
        <w:rPr>
          <w:rFonts w:ascii="Times New Roman" w:hAnsi="Times New Roman"/>
          <w:szCs w:val="24"/>
        </w:rPr>
      </w:pP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sidRPr="004C1752">
        <w:rPr>
          <w:noProof/>
          <w:color w:val="FF0000"/>
          <w:lang w:eastAsia="fr-FR"/>
        </w:rPr>
        <w:pict>
          <v:shape id="_x0000_s1747" type="#_x0000_t32" style="position:absolute;left:0;text-align:left;margin-left:882.6pt;margin-top:19.25pt;width:32.7pt;height:12pt;z-index:251972096" o:connectortype="straight" strokecolor="red" strokeweight="2.25pt">
            <v:stroke endarrow="open"/>
          </v:shape>
        </w:pict>
      </w:r>
      <w:r w:rsidRPr="004C1752">
        <w:rPr>
          <w:noProof/>
          <w:lang w:eastAsia="fr-FR"/>
        </w:rPr>
        <w:pict>
          <v:shape id="Text Box 285" o:spid="_x0000_s1712" type="#_x0000_t202" style="position:absolute;left:0;text-align:left;margin-left:351.95pt;margin-top:6.55pt;width:17.4pt;height:15.6pt;z-index:25193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inset="0,0,0,0">
              <w:txbxContent>
                <w:p w:rsidR="003949B6" w:rsidRDefault="003949B6" w:rsidP="003949B6">
                  <w:pPr>
                    <w:jc w:val="center"/>
                  </w:pPr>
                  <w:r>
                    <w:t>B</w:t>
                  </w:r>
                </w:p>
              </w:txbxContent>
            </v:textbox>
          </v:shape>
        </w:pict>
      </w:r>
      <w:r w:rsidRPr="004C1752">
        <w:rPr>
          <w:noProof/>
          <w:lang w:eastAsia="fr-FR"/>
        </w:rPr>
        <w:pict>
          <v:shape id="_x0000_s1722" type="#_x0000_t202" style="position:absolute;left:0;text-align:left;margin-left:555.35pt;margin-top:5.15pt;width:36.15pt;height:17.1pt;z-index:25194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style="mso-next-textbox:#_x0000_s1722" inset="0,0,0,0">
              <w:txbxContent>
                <w:p w:rsidR="003949B6" w:rsidRDefault="003949B6" w:rsidP="003949B6">
                  <w:pPr>
                    <w:jc w:val="center"/>
                  </w:pPr>
                  <w:r>
                    <w:t>(AD)</w:t>
                  </w:r>
                </w:p>
              </w:txbxContent>
            </v:textbox>
          </v:shape>
        </w:pict>
      </w:r>
    </w:p>
    <w:p w:rsidR="003949B6" w:rsidRDefault="004C1752" w:rsidP="003949B6">
      <w:pPr>
        <w:ind w:left="-66"/>
        <w:rPr>
          <w:rFonts w:ascii="Times New Roman" w:hAnsi="Times New Roman"/>
          <w:szCs w:val="24"/>
        </w:rPr>
      </w:pPr>
      <w:r>
        <w:rPr>
          <w:rFonts w:ascii="Times New Roman" w:hAnsi="Times New Roman"/>
          <w:noProof/>
          <w:szCs w:val="24"/>
          <w:lang w:eastAsia="fr-FR"/>
        </w:rPr>
        <w:pict>
          <v:shape id="_x0000_s1749" type="#_x0000_t202" style="position:absolute;left:0;text-align:left;margin-left:392.9pt;margin-top:8.55pt;width:95.95pt;height:31.4pt;z-index:251974144;mso-width-relative:margin;mso-height-relative:margin" filled="f" stroked="f">
            <v:textbox style="mso-next-textbox:#_x0000_s1749">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B</m:t>
                              </m:r>
                            </m:e>
                            <m:sub>
                              <m:r>
                                <w:rPr>
                                  <w:rFonts w:ascii="Cambria Math" w:hAnsi="Cambria Math"/>
                                  <w:color w:val="FF0000"/>
                                </w:rPr>
                                <m:t>2→9</m:t>
                              </m:r>
                            </m:sub>
                          </m:sSub>
                        </m:e>
                      </m:acc>
                    </m:oMath>
                  </m:oMathPara>
                </w:p>
              </w:txbxContent>
            </v:textbox>
          </v:shape>
        </w:pict>
      </w:r>
      <w:r w:rsidRPr="004C1752">
        <w:rPr>
          <w:noProof/>
          <w:lang w:eastAsia="fr-FR"/>
        </w:rPr>
        <w:pict>
          <v:shape id="_x0000_s1745" type="#_x0000_t32" style="position:absolute;left:0;text-align:left;margin-left:249.45pt;margin-top:8.55pt;width:143.45pt;height:84.75pt;flip:x y;z-index:251970048" o:connectortype="straight" strokecolor="red" strokeweight="2.25pt">
            <v:stroke endarrow="block"/>
          </v:shape>
        </w:pict>
      </w:r>
      <w:r w:rsidRPr="004C1752">
        <w:rPr>
          <w:noProof/>
          <w:lang w:eastAsia="fr-FR"/>
        </w:rPr>
        <w:pict>
          <v:shape id="_x0000_s1744" type="#_x0000_t32" style="position:absolute;left:0;text-align:left;margin-left:357.5pt;margin-top:11.45pt;width:143.45pt;height:49.3pt;z-index:251969024" o:connectortype="straight" strokecolor="red" strokeweight="2.25pt">
            <v:stroke endarrow="block"/>
          </v:shape>
        </w:pict>
      </w:r>
      <w:r w:rsidRPr="004C1752">
        <w:rPr>
          <w:noProof/>
          <w:lang w:eastAsia="fr-FR"/>
        </w:rPr>
        <w:pict>
          <v:shape id="_x0000_s1719" type="#_x0000_t32" style="position:absolute;left:0;text-align:left;margin-left:568.25pt;margin-top:.55pt;width:177.3pt;height:191.25pt;z-index:251943424" o:connectortype="straight">
            <v:stroke dashstyle="longDashDot"/>
          </v:shape>
        </w:pict>
      </w:r>
    </w:p>
    <w:p w:rsidR="003949B6" w:rsidRDefault="004C1752" w:rsidP="003949B6">
      <w:pPr>
        <w:ind w:left="-66"/>
        <w:rPr>
          <w:rFonts w:ascii="Times New Roman" w:hAnsi="Times New Roman"/>
          <w:szCs w:val="24"/>
        </w:rPr>
      </w:pPr>
      <w:r w:rsidRPr="004C1752">
        <w:rPr>
          <w:noProof/>
          <w:lang w:eastAsia="fr-FR"/>
        </w:rPr>
        <w:pict>
          <v:shape id="_x0000_s1751" type="#_x0000_t202" style="position:absolute;left:0;text-align:left;margin-left:223.8pt;margin-top:6.4pt;width:95.95pt;height:31.4pt;z-index:251976192;mso-width-relative:margin;mso-height-relative:margin" filled="f" stroked="f">
            <v:textbox style="mso-next-textbox:#_x0000_s1751">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1→9</m:t>
                              </m:r>
                            </m:sub>
                          </m:sSub>
                        </m:e>
                      </m:acc>
                    </m:oMath>
                  </m:oMathPara>
                </w:p>
              </w:txbxContent>
            </v:textbox>
          </v:shape>
        </w:pict>
      </w:r>
      <w:r>
        <w:rPr>
          <w:rFonts w:ascii="Times New Roman" w:hAnsi="Times New Roman"/>
          <w:noProof/>
          <w:szCs w:val="24"/>
          <w:lang w:eastAsia="fr-FR"/>
        </w:rPr>
        <w:pict>
          <v:shape id="_x0000_s1723" type="#_x0000_t202" style="position:absolute;left:0;text-align:left;margin-left:777.6pt;margin-top:15.9pt;width:36.15pt;height:17.1pt;z-index:25194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style="mso-next-textbox:#_x0000_s1723" inset="0,0,0,0">
              <w:txbxContent>
                <w:p w:rsidR="003949B6" w:rsidRDefault="003949B6" w:rsidP="003949B6">
                  <w:pPr>
                    <w:jc w:val="center"/>
                  </w:pPr>
                  <w:r>
                    <w:t>(BC)</w:t>
                  </w:r>
                </w:p>
              </w:txbxContent>
            </v:textbox>
          </v:shape>
        </w:pict>
      </w:r>
    </w:p>
    <w:p w:rsidR="003949B6" w:rsidRDefault="004C1752" w:rsidP="003949B6">
      <w:pPr>
        <w:ind w:left="-66"/>
        <w:rPr>
          <w:rFonts w:ascii="Times New Roman" w:hAnsi="Times New Roman"/>
          <w:szCs w:val="24"/>
        </w:rPr>
      </w:pPr>
      <w:r w:rsidRPr="004C1752">
        <w:rPr>
          <w:noProof/>
          <w:lang w:eastAsia="fr-FR"/>
        </w:rPr>
        <w:pict>
          <v:shape id="_x0000_s1718" type="#_x0000_t32" style="position:absolute;left:0;text-align:left;margin-left:768.35pt;margin-top:3pt;width:312.3pt;height:108pt;z-index:251942400" o:connectortype="straight">
            <v:stroke dashstyle="longDashDot"/>
          </v:shape>
        </w:pict>
      </w:r>
    </w:p>
    <w:p w:rsidR="003949B6" w:rsidRDefault="004C1752" w:rsidP="003949B6">
      <w:pPr>
        <w:ind w:left="-66"/>
        <w:rPr>
          <w:rFonts w:ascii="Times New Roman" w:hAnsi="Times New Roman"/>
          <w:szCs w:val="24"/>
        </w:rPr>
      </w:pPr>
      <w:r w:rsidRPr="004C1752">
        <w:rPr>
          <w:rFonts w:cs="Arial"/>
          <w:noProof/>
          <w:lang w:eastAsia="fr-FR"/>
        </w:rPr>
        <w:pict>
          <v:shape id="_x0000_s1752" type="#_x0000_t202" style="position:absolute;left:0;text-align:left;margin-left:861.05pt;margin-top:4.65pt;width:95.95pt;height:31.4pt;z-index:251977216;mso-width-relative:margin;mso-height-relative:margin" filled="f" stroked="f">
            <v:textbox style="mso-next-textbox:#_x0000_s1752">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3→1</m:t>
                              </m:r>
                            </m:sub>
                          </m:sSub>
                        </m:e>
                      </m:acc>
                    </m:oMath>
                  </m:oMathPara>
                </w:p>
              </w:txbxContent>
            </v:textbox>
          </v:shape>
        </w:pict>
      </w:r>
      <w:r w:rsidRPr="004C1752">
        <w:rPr>
          <w:noProof/>
          <w:lang w:eastAsia="fr-FR"/>
        </w:rPr>
        <w:pict>
          <v:shape id="_x0000_s1734" type="#_x0000_t32" style="position:absolute;left:0;text-align:left;margin-left:827.9pt;margin-top:4.65pt;width:143.45pt;height:49.3pt;z-index:251958784" o:connectortype="straight" strokecolor="red" strokeweight="2.25pt">
            <v:stroke startarrow="open"/>
          </v:shape>
        </w:pict>
      </w:r>
      <w:r w:rsidRPr="004C1752">
        <w:rPr>
          <w:noProof/>
          <w:lang w:eastAsia="fr-FR"/>
        </w:rPr>
        <w:pict>
          <v:shape id="Text Box 284" o:spid="_x0000_s1711" type="#_x0000_t202" style="position:absolute;left:0;text-align:left;margin-left:402.85pt;margin-top:14.3pt;width:17.4pt;height:15.6pt;z-index:25193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3i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" filled="f" stroked="f">
            <v:textbox style="mso-next-textbox:#Text Box 284" inset="0,0,0,0">
              <w:txbxContent>
                <w:p w:rsidR="003949B6" w:rsidRDefault="003949B6" w:rsidP="003949B6">
                  <w:pPr>
                    <w:jc w:val="center"/>
                  </w:pPr>
                  <w:r>
                    <w:t>D</w:t>
                  </w:r>
                </w:p>
              </w:txbxContent>
            </v:textbox>
          </v:shape>
        </w:pict>
      </w:r>
      <w:r w:rsidRPr="004C1752">
        <w:rPr>
          <w:noProof/>
          <w:lang w:eastAsia="fr-FR"/>
        </w:rPr>
        <w:pict>
          <v:shape id="_x0000_s1714" type="#_x0000_t75" style="position:absolute;left:0;text-align:left;margin-left:641.9pt;margin-top:7.15pt;width:373.5pt;height:163.4pt;z-index:-251379200">
            <v:imagedata r:id="rId110" o:title=""/>
          </v:shape>
          <o:OLEObject Type="Embed" ProgID="PictPub.Image.7" ShapeID="_x0000_s1714" DrawAspect="Content" ObjectID="_1427267339" r:id="rId111"/>
        </w:pict>
      </w:r>
    </w:p>
    <w:p w:rsidR="003949B6" w:rsidRDefault="004C1752" w:rsidP="003949B6">
      <w:pPr>
        <w:ind w:left="-66"/>
        <w:rPr>
          <w:rFonts w:ascii="Times New Roman" w:hAnsi="Times New Roman"/>
          <w:szCs w:val="24"/>
        </w:rPr>
      </w:pPr>
      <w:r w:rsidRPr="004C1752">
        <w:rPr>
          <w:noProof/>
          <w:lang w:eastAsia="fr-FR"/>
        </w:rPr>
        <w:pict>
          <v:shape id="Text Box 288" o:spid="_x0000_s1715" type="#_x0000_t202" style="position:absolute;left:0;text-align:left;margin-left:669.5pt;margin-top:7.75pt;width:17.4pt;height:15.6pt;z-index:25193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F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" filled="f" stroked="f">
            <v:textbox inset="0,0,0,0">
              <w:txbxContent>
                <w:p w:rsidR="003949B6" w:rsidRDefault="003949B6" w:rsidP="003949B6">
                  <w:pPr>
                    <w:jc w:val="center"/>
                  </w:pPr>
                  <w:r>
                    <w:t>D</w:t>
                  </w:r>
                </w:p>
              </w:txbxContent>
            </v:textbox>
          </v:shape>
        </w:pict>
      </w:r>
      <w:r w:rsidRPr="004C1752">
        <w:rPr>
          <w:noProof/>
          <w:lang w:eastAsia="fr-FR"/>
        </w:rPr>
        <w:pict>
          <v:shape id="Text Box 289" o:spid="_x0000_s1716" type="#_x0000_t202" style="position:absolute;left:0;text-align:left;margin-left:968.5pt;margin-top:14.95pt;width:17.4pt;height:15.6pt;z-index:25193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" filled="f" stroked="f">
            <v:textbox inset="0,0,0,0">
              <w:txbxContent>
                <w:p w:rsidR="003949B6" w:rsidRDefault="003949B6" w:rsidP="003949B6">
                  <w:pPr>
                    <w:jc w:val="center"/>
                  </w:pPr>
                  <w:r>
                    <w:t>C</w:t>
                  </w:r>
                </w:p>
              </w:txbxContent>
            </v:textbox>
          </v:shape>
        </w:pict>
      </w:r>
    </w:p>
    <w:p w:rsidR="003949B6" w:rsidRDefault="004C1752" w:rsidP="003949B6">
      <w:pPr>
        <w:ind w:left="-66"/>
        <w:rPr>
          <w:rFonts w:ascii="Times New Roman" w:hAnsi="Times New Roman"/>
          <w:szCs w:val="24"/>
        </w:rPr>
      </w:pPr>
      <w:r w:rsidRPr="004C1752">
        <w:rPr>
          <w:noProof/>
          <w:lang w:eastAsia="fr-FR"/>
        </w:rPr>
        <w:pict>
          <v:shape id="_x0000_s1735" type="#_x0000_t32" style="position:absolute;left:0;text-align:left;margin-left:664.2pt;margin-top:3.7pt;width:143.45pt;height:84.75pt;flip:x y;z-index:251959808" o:connectortype="straight" strokecolor="red" strokeweight="2.25pt">
            <v:stroke startarrow="block"/>
          </v:shape>
        </w:pict>
      </w:r>
    </w:p>
    <w:p w:rsidR="003949B6" w:rsidRDefault="003949B6" w:rsidP="003949B6">
      <w:pPr>
        <w:ind w:left="-66"/>
        <w:rPr>
          <w:rFonts w:ascii="Times New Roman" w:hAnsi="Times New Roman"/>
          <w:szCs w:val="24"/>
        </w:rPr>
      </w:pP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Pr>
          <w:rFonts w:ascii="Times New Roman" w:hAnsi="Times New Roman"/>
          <w:noProof/>
          <w:szCs w:val="24"/>
          <w:lang w:eastAsia="fr-FR"/>
        </w:rPr>
        <w:pict>
          <v:shape id="_x0000_s1753" type="#_x0000_t202" style="position:absolute;left:0;text-align:left;margin-left:707.65pt;margin-top:2.05pt;width:95.95pt;height:31.4pt;z-index:251978240;mso-width-relative:margin;mso-height-relative:margin" filled="f" stroked="f">
            <v:textbox style="mso-next-textbox:#_x0000_s1753">
              <w:txbxContent>
                <w:p w:rsidR="003949B6" w:rsidRPr="00A439A2" w:rsidRDefault="004C1752" w:rsidP="003949B6">
                  <w:pPr>
                    <w:rPr>
                      <w:color w:val="FF0000"/>
                    </w:rPr>
                  </w:pPr>
                  <m:oMathPara>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9→1</m:t>
                              </m:r>
                            </m:sub>
                          </m:sSub>
                        </m:e>
                      </m:acc>
                    </m:oMath>
                  </m:oMathPara>
                </w:p>
              </w:txbxContent>
            </v:textbox>
          </v:shape>
        </w:pict>
      </w:r>
    </w:p>
    <w:p w:rsidR="003949B6" w:rsidRDefault="004C1752" w:rsidP="003949B6">
      <w:pPr>
        <w:ind w:left="-66"/>
        <w:rPr>
          <w:rFonts w:ascii="Times New Roman" w:hAnsi="Times New Roman"/>
          <w:szCs w:val="24"/>
        </w:rPr>
      </w:pPr>
      <w:r w:rsidRPr="004C1752">
        <w:rPr>
          <w:noProof/>
          <w:lang w:eastAsia="fr-FR"/>
        </w:rPr>
        <w:pict>
          <v:shape id="Text Box 281" o:spid="_x0000_s1709" type="#_x0000_t202" style="position:absolute;left:0;text-align:left;margin-left:60.15pt;margin-top:2.95pt;width:447.45pt;height:240.6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iQIAABw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2211"/>
                    <w:gridCol w:w="2212"/>
                    <w:gridCol w:w="2211"/>
                  </w:tblGrid>
                  <w:tr w:rsidR="003949B6" w:rsidRPr="00EC540B" w:rsidTr="0082222C">
                    <w:tc>
                      <w:tcPr>
                        <w:tcW w:w="8845" w:type="dxa"/>
                        <w:gridSpan w:val="4"/>
                        <w:vAlign w:val="center"/>
                      </w:tcPr>
                      <w:p w:rsidR="003949B6" w:rsidRPr="00EC540B" w:rsidRDefault="003949B6" w:rsidP="0082222C">
                        <w:pPr>
                          <w:spacing w:after="0"/>
                          <w:jc w:val="center"/>
                        </w:pPr>
                        <w:r w:rsidRPr="00EC540B">
                          <w:rPr>
                            <w:rFonts w:ascii="Times New Roman" w:hAnsi="Times New Roman"/>
                            <w:szCs w:val="24"/>
                          </w:rPr>
                          <w:t>Isolement de 9</w:t>
                        </w:r>
                      </w:p>
                    </w:tc>
                  </w:tr>
                  <w:tr w:rsidR="003949B6" w:rsidRPr="00EC540B" w:rsidTr="0082222C">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Action</w:t>
                        </w:r>
                      </w:p>
                    </w:tc>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Direction</w:t>
                        </w:r>
                      </w:p>
                    </w:tc>
                    <w:tc>
                      <w:tcPr>
                        <w:tcW w:w="2212"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Sens</w:t>
                        </w:r>
                      </w:p>
                    </w:tc>
                    <w:tc>
                      <w:tcPr>
                        <w:tcW w:w="2211" w:type="dxa"/>
                        <w:vAlign w:val="center"/>
                      </w:tcPr>
                      <w:p w:rsidR="003949B6" w:rsidRPr="00EC540B" w:rsidRDefault="003949B6" w:rsidP="0082222C">
                        <w:pPr>
                          <w:spacing w:after="0"/>
                          <w:jc w:val="center"/>
                          <w:rPr>
                            <w:rFonts w:ascii="Times New Roman" w:hAnsi="Times New Roman"/>
                            <w:szCs w:val="24"/>
                          </w:rPr>
                        </w:pPr>
                        <w:r w:rsidRPr="00EC540B">
                          <w:rPr>
                            <w:rFonts w:ascii="Times New Roman" w:hAnsi="Times New Roman"/>
                            <w:szCs w:val="24"/>
                          </w:rPr>
                          <w:t>Norme</w:t>
                        </w:r>
                      </w:p>
                    </w:tc>
                  </w:tr>
                  <w:tr w:rsidR="003949B6" w:rsidRPr="00EC540B" w:rsidTr="0082222C">
                    <w:trPr>
                      <w:trHeight w:val="1304"/>
                    </w:trPr>
                    <w:tc>
                      <w:tcPr>
                        <w:tcW w:w="2211" w:type="dxa"/>
                        <w:vAlign w:val="center"/>
                      </w:tcPr>
                      <w:p w:rsidR="003949B6" w:rsidRPr="00EC540B" w:rsidRDefault="004C1752" w:rsidP="0082222C">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Charge→9</m:t>
                                    </m:r>
                                  </m:sub>
                                </m:sSub>
                              </m:e>
                            </m:acc>
                          </m:oMath>
                        </m:oMathPara>
                      </w:p>
                    </w:tc>
                    <w:tc>
                      <w:tcPr>
                        <w:tcW w:w="2211" w:type="dxa"/>
                        <w:vAlign w:val="center"/>
                      </w:tcPr>
                      <w:p w:rsidR="003949B6" w:rsidRPr="00EC540B" w:rsidRDefault="003949B6" w:rsidP="0082222C">
                        <w:pPr>
                          <w:spacing w:after="0"/>
                          <w:jc w:val="center"/>
                        </w:pPr>
                        <w:r>
                          <w:t>Verticale</w:t>
                        </w:r>
                      </w:p>
                    </w:tc>
                    <w:tc>
                      <w:tcPr>
                        <w:tcW w:w="2212" w:type="dxa"/>
                        <w:vAlign w:val="center"/>
                      </w:tcPr>
                      <w:p w:rsidR="003949B6" w:rsidRPr="00EC540B" w:rsidRDefault="003949B6" w:rsidP="0082222C">
                        <w:pPr>
                          <w:spacing w:after="0"/>
                          <w:jc w:val="center"/>
                        </w:pPr>
                        <w:r>
                          <w:t>Vers le bas</w:t>
                        </w:r>
                      </w:p>
                    </w:tc>
                    <w:tc>
                      <w:tcPr>
                        <w:tcW w:w="2211" w:type="dxa"/>
                        <w:vAlign w:val="center"/>
                      </w:tcPr>
                      <w:p w:rsidR="003949B6" w:rsidRPr="00EC540B" w:rsidRDefault="003949B6" w:rsidP="0082222C">
                        <w:pPr>
                          <w:spacing w:after="0"/>
                          <w:jc w:val="center"/>
                        </w:pPr>
                        <w:r>
                          <w:t>100000 N</w:t>
                        </w:r>
                      </w:p>
                    </w:tc>
                  </w:tr>
                  <w:tr w:rsidR="003949B6" w:rsidRPr="00EC540B" w:rsidTr="0082222C">
                    <w:trPr>
                      <w:trHeight w:val="1304"/>
                    </w:trPr>
                    <w:tc>
                      <w:tcPr>
                        <w:tcW w:w="2211" w:type="dxa"/>
                        <w:vAlign w:val="center"/>
                      </w:tcPr>
                      <w:p w:rsidR="003949B6" w:rsidRPr="00EC540B" w:rsidRDefault="004C1752" w:rsidP="0082222C">
                        <w:pPr>
                          <w:spacing w:after="0"/>
                          <w:jc w:val="center"/>
                        </w:pPr>
                        <m:oMathPara>
                          <m:oMathParaPr>
                            <m:jc m:val="center"/>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2→9</m:t>
                                    </m:r>
                                  </m:sub>
                                </m:sSub>
                              </m:e>
                            </m:acc>
                          </m:oMath>
                        </m:oMathPara>
                      </w:p>
                    </w:tc>
                    <w:tc>
                      <w:tcPr>
                        <w:tcW w:w="2211" w:type="dxa"/>
                        <w:vAlign w:val="center"/>
                      </w:tcPr>
                      <w:p w:rsidR="003949B6" w:rsidRPr="00EC540B" w:rsidRDefault="003949B6" w:rsidP="0082222C">
                        <w:pPr>
                          <w:spacing w:after="0"/>
                          <w:jc w:val="center"/>
                        </w:pPr>
                        <w:r>
                          <w:t>(BC)</w:t>
                        </w:r>
                      </w:p>
                    </w:tc>
                    <w:tc>
                      <w:tcPr>
                        <w:tcW w:w="2212" w:type="dxa"/>
                        <w:vAlign w:val="center"/>
                      </w:tcPr>
                      <w:p w:rsidR="003949B6" w:rsidRPr="00EC540B" w:rsidRDefault="003949B6" w:rsidP="0082222C">
                        <w:pPr>
                          <w:spacing w:after="0"/>
                          <w:jc w:val="center"/>
                        </w:pPr>
                        <w:r>
                          <w:t>?</w:t>
                        </w:r>
                      </w:p>
                    </w:tc>
                    <w:tc>
                      <w:tcPr>
                        <w:tcW w:w="2211" w:type="dxa"/>
                        <w:vAlign w:val="center"/>
                      </w:tcPr>
                      <w:p w:rsidR="003949B6" w:rsidRDefault="003949B6" w:rsidP="0082222C">
                        <w:pPr>
                          <w:spacing w:after="0"/>
                          <w:jc w:val="center"/>
                        </w:pPr>
                        <w:r>
                          <w:t>?</w:t>
                        </w:r>
                      </w:p>
                      <w:p w:rsidR="003949B6" w:rsidRPr="0082222C" w:rsidRDefault="003949B6" w:rsidP="0082222C">
                        <w:pPr>
                          <w:spacing w:after="0"/>
                          <w:jc w:val="center"/>
                          <w:rPr>
                            <w:color w:val="FF0000"/>
                          </w:rPr>
                        </w:pPr>
                        <w:r w:rsidRPr="0082222C">
                          <w:rPr>
                            <w:color w:val="FF0000"/>
                          </w:rPr>
                          <w:t>4</w:t>
                        </w:r>
                        <w:r>
                          <w:rPr>
                            <w:color w:val="FF0000"/>
                          </w:rPr>
                          <w:t>30</w:t>
                        </w:r>
                        <w:r w:rsidRPr="0082222C">
                          <w:rPr>
                            <w:color w:val="FF0000"/>
                          </w:rPr>
                          <w:t>000 N</w:t>
                        </w:r>
                      </w:p>
                    </w:tc>
                  </w:tr>
                  <w:tr w:rsidR="003949B6" w:rsidRPr="00EC540B" w:rsidTr="0082222C">
                    <w:trPr>
                      <w:trHeight w:val="1304"/>
                    </w:trPr>
                    <w:tc>
                      <w:tcPr>
                        <w:tcW w:w="2211" w:type="dxa"/>
                        <w:vAlign w:val="center"/>
                      </w:tcPr>
                      <w:p w:rsidR="003949B6" w:rsidRPr="00EC540B" w:rsidRDefault="004C1752" w:rsidP="0082222C">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1→9</m:t>
                                    </m:r>
                                  </m:sub>
                                </m:sSub>
                              </m:e>
                            </m:acc>
                          </m:oMath>
                        </m:oMathPara>
                      </w:p>
                    </w:tc>
                    <w:tc>
                      <w:tcPr>
                        <w:tcW w:w="2211" w:type="dxa"/>
                        <w:vAlign w:val="center"/>
                      </w:tcPr>
                      <w:p w:rsidR="003949B6" w:rsidRDefault="003949B6" w:rsidP="0082222C">
                        <w:pPr>
                          <w:spacing w:after="0"/>
                          <w:jc w:val="center"/>
                        </w:pPr>
                        <w:r>
                          <w:t>?</w:t>
                        </w:r>
                      </w:p>
                      <w:p w:rsidR="003949B6" w:rsidRPr="008C4D38" w:rsidRDefault="003949B6" w:rsidP="0082222C">
                        <w:pPr>
                          <w:spacing w:after="0"/>
                          <w:jc w:val="center"/>
                          <w:rPr>
                            <w:color w:val="FF0000"/>
                          </w:rPr>
                        </w:pPr>
                        <w:r w:rsidRPr="008C4D38">
                          <w:rPr>
                            <w:color w:val="FF0000"/>
                          </w:rPr>
                          <w:t>(DI)</w:t>
                        </w:r>
                      </w:p>
                    </w:tc>
                    <w:tc>
                      <w:tcPr>
                        <w:tcW w:w="2212" w:type="dxa"/>
                        <w:vAlign w:val="center"/>
                      </w:tcPr>
                      <w:p w:rsidR="003949B6" w:rsidRPr="00EC540B" w:rsidRDefault="003949B6" w:rsidP="0082222C">
                        <w:pPr>
                          <w:spacing w:after="0"/>
                          <w:jc w:val="center"/>
                        </w:pPr>
                        <w:r>
                          <w:t>?</w:t>
                        </w:r>
                      </w:p>
                    </w:tc>
                    <w:tc>
                      <w:tcPr>
                        <w:tcW w:w="2211" w:type="dxa"/>
                        <w:vAlign w:val="center"/>
                      </w:tcPr>
                      <w:p w:rsidR="003949B6" w:rsidRDefault="003949B6" w:rsidP="0082222C">
                        <w:pPr>
                          <w:spacing w:after="0"/>
                          <w:jc w:val="center"/>
                        </w:pPr>
                        <w:r>
                          <w:t>?</w:t>
                        </w:r>
                      </w:p>
                      <w:p w:rsidR="003949B6" w:rsidRPr="008C4D38" w:rsidRDefault="003949B6" w:rsidP="0082222C">
                        <w:pPr>
                          <w:spacing w:after="0"/>
                          <w:jc w:val="center"/>
                          <w:rPr>
                            <w:color w:val="FF0000"/>
                          </w:rPr>
                        </w:pPr>
                        <w:r w:rsidRPr="008C4D38">
                          <w:rPr>
                            <w:color w:val="FF0000"/>
                          </w:rPr>
                          <w:t>470000 N</w:t>
                        </w:r>
                      </w:p>
                    </w:tc>
                  </w:tr>
                </w:tbl>
                <w:p w:rsidR="003949B6" w:rsidRDefault="003949B6" w:rsidP="003949B6"/>
              </w:txbxContent>
            </v:textbox>
          </v:shape>
        </w:pict>
      </w: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sidRPr="004C1752">
        <w:rPr>
          <w:noProof/>
          <w:lang w:eastAsia="fr-FR"/>
        </w:rPr>
        <w:pict>
          <v:shape id="Text Box 279" o:spid="_x0000_s1707" type="#_x0000_t202" style="position:absolute;left:0;text-align:left;margin-left:619.65pt;margin-top:17pt;width:447.45pt;height:198.5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65ig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" stroked="f">
            <v:textbox style="mso-next-textbox:#Text Box 27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2211"/>
                    <w:gridCol w:w="2212"/>
                    <w:gridCol w:w="2211"/>
                  </w:tblGrid>
                  <w:tr w:rsidR="003949B6" w:rsidRPr="00EC540B" w:rsidDel="00ED0865" w:rsidTr="003F69DA">
                    <w:tc>
                      <w:tcPr>
                        <w:tcW w:w="8845" w:type="dxa"/>
                        <w:gridSpan w:val="4"/>
                        <w:vAlign w:val="center"/>
                      </w:tcPr>
                      <w:p w:rsidR="003949B6" w:rsidRPr="00EC540B" w:rsidDel="00ED0865" w:rsidRDefault="003949B6" w:rsidP="003F69DA">
                        <w:pPr>
                          <w:spacing w:after="0"/>
                          <w:jc w:val="center"/>
                        </w:pPr>
                        <w:r w:rsidRPr="00EC540B" w:rsidDel="00ED0865">
                          <w:rPr>
                            <w:rFonts w:ascii="Times New Roman" w:hAnsi="Times New Roman"/>
                            <w:szCs w:val="24"/>
                          </w:rPr>
                          <w:t>Actions sur 1 aux liaisons avec le vérin et la flèche</w:t>
                        </w:r>
                      </w:p>
                    </w:tc>
                  </w:tr>
                  <w:tr w:rsidR="003949B6" w:rsidRPr="00EC540B" w:rsidDel="00ED0865" w:rsidTr="003F69DA">
                    <w:tc>
                      <w:tcPr>
                        <w:tcW w:w="2211" w:type="dxa"/>
                        <w:vAlign w:val="center"/>
                      </w:tcPr>
                      <w:p w:rsidR="003949B6" w:rsidRPr="00EC540B" w:rsidDel="00ED0865" w:rsidRDefault="003949B6" w:rsidP="003F69DA">
                        <w:pPr>
                          <w:spacing w:after="0"/>
                          <w:jc w:val="center"/>
                          <w:rPr>
                            <w:rFonts w:ascii="Times New Roman" w:hAnsi="Times New Roman"/>
                            <w:szCs w:val="24"/>
                          </w:rPr>
                        </w:pPr>
                        <w:r w:rsidRPr="00EC540B" w:rsidDel="00ED0865">
                          <w:rPr>
                            <w:rFonts w:ascii="Times New Roman" w:hAnsi="Times New Roman"/>
                            <w:szCs w:val="24"/>
                          </w:rPr>
                          <w:t>Action</w:t>
                        </w:r>
                      </w:p>
                    </w:tc>
                    <w:tc>
                      <w:tcPr>
                        <w:tcW w:w="2211" w:type="dxa"/>
                        <w:vAlign w:val="center"/>
                      </w:tcPr>
                      <w:p w:rsidR="003949B6" w:rsidRPr="00EC540B" w:rsidDel="00ED0865" w:rsidRDefault="003949B6" w:rsidP="003F69DA">
                        <w:pPr>
                          <w:spacing w:after="0"/>
                          <w:jc w:val="center"/>
                          <w:rPr>
                            <w:rFonts w:ascii="Times New Roman" w:hAnsi="Times New Roman"/>
                            <w:szCs w:val="24"/>
                          </w:rPr>
                        </w:pPr>
                        <w:r w:rsidRPr="00EC540B" w:rsidDel="00ED0865">
                          <w:rPr>
                            <w:rFonts w:ascii="Times New Roman" w:hAnsi="Times New Roman"/>
                            <w:szCs w:val="24"/>
                          </w:rPr>
                          <w:t>Direction</w:t>
                        </w:r>
                      </w:p>
                    </w:tc>
                    <w:tc>
                      <w:tcPr>
                        <w:tcW w:w="2212" w:type="dxa"/>
                        <w:vAlign w:val="center"/>
                      </w:tcPr>
                      <w:p w:rsidR="003949B6" w:rsidRPr="00EC540B" w:rsidDel="00ED0865" w:rsidRDefault="003949B6" w:rsidP="003F69DA">
                        <w:pPr>
                          <w:spacing w:after="0"/>
                          <w:jc w:val="center"/>
                          <w:rPr>
                            <w:rFonts w:ascii="Times New Roman" w:hAnsi="Times New Roman"/>
                            <w:szCs w:val="24"/>
                          </w:rPr>
                        </w:pPr>
                        <w:r w:rsidRPr="00EC540B" w:rsidDel="00ED0865">
                          <w:rPr>
                            <w:rFonts w:ascii="Times New Roman" w:hAnsi="Times New Roman"/>
                            <w:szCs w:val="24"/>
                          </w:rPr>
                          <w:t>Sens</w:t>
                        </w:r>
                      </w:p>
                    </w:tc>
                    <w:tc>
                      <w:tcPr>
                        <w:tcW w:w="2211" w:type="dxa"/>
                        <w:vAlign w:val="center"/>
                      </w:tcPr>
                      <w:p w:rsidR="003949B6" w:rsidRPr="00EC540B" w:rsidDel="00ED0865" w:rsidRDefault="003949B6" w:rsidP="003F69DA">
                        <w:pPr>
                          <w:spacing w:after="0"/>
                          <w:jc w:val="center"/>
                          <w:rPr>
                            <w:rFonts w:ascii="Times New Roman" w:hAnsi="Times New Roman"/>
                            <w:szCs w:val="24"/>
                          </w:rPr>
                        </w:pPr>
                        <w:r w:rsidRPr="00EC540B" w:rsidDel="00ED0865">
                          <w:rPr>
                            <w:rFonts w:ascii="Times New Roman" w:hAnsi="Times New Roman"/>
                            <w:szCs w:val="24"/>
                          </w:rPr>
                          <w:t>Norme</w:t>
                        </w:r>
                      </w:p>
                    </w:tc>
                  </w:tr>
                  <w:tr w:rsidR="003949B6" w:rsidRPr="00EC540B" w:rsidDel="00ED0865" w:rsidTr="003F69DA">
                    <w:trPr>
                      <w:trHeight w:val="1304"/>
                    </w:trPr>
                    <w:tc>
                      <w:tcPr>
                        <w:tcW w:w="2211" w:type="dxa"/>
                        <w:vAlign w:val="center"/>
                      </w:tcPr>
                      <w:p w:rsidR="003949B6" w:rsidRPr="00EC540B" w:rsidDel="00ED0865" w:rsidRDefault="004C1752" w:rsidP="003F69DA">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3→1</m:t>
                                    </m:r>
                                  </m:sub>
                                </m:sSub>
                              </m:e>
                            </m:acc>
                          </m:oMath>
                        </m:oMathPara>
                      </w:p>
                    </w:tc>
                    <w:tc>
                      <w:tcPr>
                        <w:tcW w:w="2211" w:type="dxa"/>
                        <w:vAlign w:val="center"/>
                      </w:tcPr>
                      <w:p w:rsidR="003949B6" w:rsidRPr="00EC540B" w:rsidDel="00ED0865" w:rsidRDefault="003949B6" w:rsidP="003F69DA">
                        <w:pPr>
                          <w:spacing w:after="0"/>
                          <w:jc w:val="center"/>
                        </w:pPr>
                        <w:r>
                          <w:t>(BC)</w:t>
                        </w:r>
                      </w:p>
                    </w:tc>
                    <w:tc>
                      <w:tcPr>
                        <w:tcW w:w="2212" w:type="dxa"/>
                        <w:vAlign w:val="center"/>
                      </w:tcPr>
                      <w:p w:rsidR="003949B6" w:rsidRPr="00EC540B" w:rsidDel="00ED0865" w:rsidRDefault="003949B6" w:rsidP="003F69DA">
                        <w:pPr>
                          <w:spacing w:after="0"/>
                          <w:jc w:val="center"/>
                        </w:pPr>
                        <w:r>
                          <w:rPr>
                            <w:noProof/>
                            <w:lang w:eastAsia="fr-FR"/>
                          </w:rPr>
                          <w:drawing>
                            <wp:inline distT="0" distB="0" distL="0" distR="0">
                              <wp:extent cx="472440" cy="241300"/>
                              <wp:effectExtent l="0" t="0" r="3810" b="0"/>
                              <wp:docPr id="17"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a:srcRect/>
                                      <a:stretch>
                                        <a:fillRect/>
                                      </a:stretch>
                                    </pic:blipFill>
                                    <pic:spPr bwMode="auto">
                                      <a:xfrm>
                                        <a:off x="0" y="0"/>
                                        <a:ext cx="472440" cy="241300"/>
                                      </a:xfrm>
                                      <a:prstGeom prst="rect">
                                        <a:avLst/>
                                      </a:prstGeom>
                                      <a:noFill/>
                                      <a:ln w="9525">
                                        <a:noFill/>
                                        <a:miter lim="800000"/>
                                        <a:headEnd/>
                                        <a:tailEnd/>
                                      </a:ln>
                                    </pic:spPr>
                                  </pic:pic>
                                </a:graphicData>
                              </a:graphic>
                            </wp:inline>
                          </w:drawing>
                        </w:r>
                      </w:p>
                    </w:tc>
                    <w:tc>
                      <w:tcPr>
                        <w:tcW w:w="2211" w:type="dxa"/>
                        <w:vAlign w:val="center"/>
                      </w:tcPr>
                      <w:p w:rsidR="003949B6" w:rsidRPr="00EC540B" w:rsidDel="00ED0865" w:rsidRDefault="003949B6" w:rsidP="003F69DA">
                        <w:pPr>
                          <w:spacing w:after="0"/>
                          <w:jc w:val="center"/>
                        </w:pPr>
                        <w:r>
                          <w:t>430000 N</w:t>
                        </w:r>
                      </w:p>
                    </w:tc>
                  </w:tr>
                  <w:tr w:rsidR="003949B6" w:rsidRPr="00EC540B" w:rsidDel="00ED0865" w:rsidTr="003F69DA">
                    <w:trPr>
                      <w:trHeight w:val="1304"/>
                    </w:trPr>
                    <w:tc>
                      <w:tcPr>
                        <w:tcW w:w="2211" w:type="dxa"/>
                        <w:vAlign w:val="center"/>
                      </w:tcPr>
                      <w:p w:rsidR="003949B6" w:rsidRPr="00EC540B" w:rsidDel="00ED0865" w:rsidRDefault="004C1752" w:rsidP="003F69DA">
                        <w:pPr>
                          <w:spacing w:after="0"/>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9→1</m:t>
                                    </m:r>
                                  </m:sub>
                                </m:sSub>
                              </m:e>
                            </m:acc>
                          </m:oMath>
                        </m:oMathPara>
                      </w:p>
                    </w:tc>
                    <w:tc>
                      <w:tcPr>
                        <w:tcW w:w="2211" w:type="dxa"/>
                        <w:vAlign w:val="center"/>
                      </w:tcPr>
                      <w:p w:rsidR="003949B6" w:rsidRPr="00EC540B" w:rsidDel="00ED0865" w:rsidRDefault="003949B6" w:rsidP="003F69DA">
                        <w:pPr>
                          <w:spacing w:after="0"/>
                          <w:jc w:val="center"/>
                        </w:pPr>
                        <w:r>
                          <w:t>(DI)</w:t>
                        </w:r>
                      </w:p>
                    </w:tc>
                    <w:tc>
                      <w:tcPr>
                        <w:tcW w:w="2212" w:type="dxa"/>
                        <w:vAlign w:val="center"/>
                      </w:tcPr>
                      <w:p w:rsidR="003949B6" w:rsidRPr="00EC540B" w:rsidDel="00ED0865" w:rsidRDefault="003949B6" w:rsidP="003F69DA">
                        <w:pPr>
                          <w:spacing w:after="0"/>
                          <w:jc w:val="center"/>
                        </w:pPr>
                      </w:p>
                    </w:tc>
                    <w:tc>
                      <w:tcPr>
                        <w:tcW w:w="2211" w:type="dxa"/>
                        <w:vAlign w:val="center"/>
                      </w:tcPr>
                      <w:p w:rsidR="003949B6" w:rsidRPr="00EC540B" w:rsidDel="00ED0865" w:rsidRDefault="003949B6" w:rsidP="003F69DA">
                        <w:pPr>
                          <w:spacing w:after="0"/>
                          <w:jc w:val="center"/>
                        </w:pPr>
                        <w:r>
                          <w:t>470000N</w:t>
                        </w:r>
                      </w:p>
                    </w:tc>
                  </w:tr>
                </w:tbl>
                <w:p w:rsidR="003949B6" w:rsidRDefault="003949B6" w:rsidP="003949B6"/>
              </w:txbxContent>
            </v:textbox>
            <w10:wrap type="square"/>
          </v:shape>
        </w:pict>
      </w:r>
    </w:p>
    <w:p w:rsidR="003949B6" w:rsidRDefault="003949B6" w:rsidP="003949B6">
      <w:pPr>
        <w:ind w:left="-66"/>
        <w:rPr>
          <w:rFonts w:ascii="Times New Roman" w:hAnsi="Times New Roman"/>
          <w:szCs w:val="24"/>
        </w:rPr>
      </w:pPr>
    </w:p>
    <w:p w:rsidR="003949B6" w:rsidRDefault="003949B6" w:rsidP="003949B6">
      <w:pPr>
        <w:ind w:left="-66"/>
        <w:rPr>
          <w:rFonts w:ascii="Times New Roman" w:hAnsi="Times New Roman"/>
          <w:szCs w:val="24"/>
        </w:rPr>
      </w:pP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sidRPr="004C1752">
        <w:rPr>
          <w:noProof/>
          <w:lang w:eastAsia="fr-FR"/>
        </w:rPr>
        <w:pict>
          <v:shape id="_x0000_s1737" type="#_x0000_t32" style="position:absolute;left:0;text-align:left;margin-left:317.85pt;margin-top:18pt;width:34.1pt;height:12pt;z-index:251961856" o:connectortype="straight" strokecolor="red" strokeweight="2.25pt">
            <v:stroke endarrow="block"/>
          </v:shape>
        </w:pict>
      </w:r>
    </w:p>
    <w:p w:rsidR="003949B6" w:rsidRDefault="003949B6" w:rsidP="003949B6">
      <w:pPr>
        <w:ind w:left="-66"/>
        <w:rPr>
          <w:rFonts w:ascii="Times New Roman" w:hAnsi="Times New Roman"/>
          <w:szCs w:val="24"/>
        </w:rPr>
      </w:pPr>
    </w:p>
    <w:p w:rsidR="003949B6" w:rsidRDefault="003949B6" w:rsidP="003949B6">
      <w:pPr>
        <w:ind w:left="-66"/>
        <w:rPr>
          <w:rFonts w:ascii="Times New Roman" w:hAnsi="Times New Roman"/>
          <w:szCs w:val="24"/>
        </w:rPr>
      </w:pPr>
    </w:p>
    <w:p w:rsidR="003949B6" w:rsidRDefault="004C1752" w:rsidP="003949B6">
      <w:pPr>
        <w:ind w:left="-66"/>
        <w:rPr>
          <w:rFonts w:ascii="Times New Roman" w:hAnsi="Times New Roman"/>
          <w:szCs w:val="24"/>
        </w:rPr>
      </w:pPr>
      <w:r w:rsidRPr="004C1752">
        <w:rPr>
          <w:noProof/>
          <w:lang w:eastAsia="fr-FR"/>
        </w:rPr>
        <w:pict>
          <v:shape id="_x0000_s1754" type="#_x0000_t32" style="position:absolute;left:0;text-align:left;margin-left:876.5pt;margin-top:5.3pt;width:32.2pt;height:14.8pt;flip:x y;z-index:251979264" o:connectortype="straight" strokecolor="black [3213]" strokeweight="2.25pt">
            <v:stroke startarrow="open"/>
          </v:shape>
        </w:pict>
      </w:r>
    </w:p>
    <w:p w:rsidR="003949B6" w:rsidRDefault="004C1752" w:rsidP="003949B6">
      <w:pPr>
        <w:ind w:left="-66"/>
        <w:rPr>
          <w:rFonts w:ascii="Times New Roman" w:hAnsi="Times New Roman"/>
          <w:szCs w:val="24"/>
        </w:rPr>
      </w:pPr>
      <w:r w:rsidRPr="004C1752">
        <w:rPr>
          <w:noProof/>
          <w:lang w:eastAsia="fr-FR"/>
        </w:rPr>
        <w:pict>
          <v:shape id="_x0000_s1738" type="#_x0000_t32" style="position:absolute;left:0;text-align:left;margin-left:319.75pt;margin-top:.3pt;width:32.2pt;height:14.8pt;flip:x y;z-index:251962880" o:connectortype="straight" strokecolor="red" strokeweight="2.25pt">
            <v:stroke endarrow="block"/>
          </v:shape>
        </w:pict>
      </w:r>
    </w:p>
    <w:p w:rsidR="003949B6" w:rsidRDefault="003949B6" w:rsidP="003949B6">
      <w:pPr>
        <w:ind w:left="-66"/>
        <w:rPr>
          <w:rFonts w:ascii="Times New Roman" w:hAnsi="Times New Roman"/>
          <w:szCs w:val="24"/>
        </w:rPr>
      </w:pPr>
    </w:p>
    <w:p w:rsidR="003949B6" w:rsidRDefault="00F96BC5" w:rsidP="003949B6">
      <w:pPr>
        <w:rPr>
          <w:rFonts w:ascii="Times New Roman" w:hAnsi="Times New Roman"/>
          <w:szCs w:val="24"/>
        </w:rPr>
      </w:pPr>
      <w:r>
        <w:rPr>
          <w:rFonts w:ascii="Times New Roman" w:hAnsi="Times New Roman"/>
          <w:noProof/>
          <w:szCs w:val="24"/>
          <w:lang w:eastAsia="fr-FR"/>
        </w:rPr>
        <w:pict>
          <v:shape id="_x0000_s1784" type="#_x0000_t202" style="position:absolute;left:0;text-align:left;margin-left:932.55pt;margin-top:17.55pt;width:117.05pt;height:23.1pt;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">
            <v:textbox style="mso-next-textbox:#_x0000_s1784" inset="2mm,1mm,2mm,1mm">
              <w:txbxContent>
                <w:p w:rsidR="00F96BC5" w:rsidRPr="00AB6C5D" w:rsidRDefault="00F96BC5" w:rsidP="00F96BC5">
                  <w:pPr>
                    <w:spacing w:after="0"/>
                    <w:rPr>
                      <w:rFonts w:cs="Arial"/>
                    </w:rPr>
                  </w:pPr>
                  <w:r>
                    <w:rPr>
                      <w:rFonts w:cs="Arial"/>
                    </w:rPr>
                    <w:t>Format Original A3</w:t>
                  </w:r>
                </w:p>
              </w:txbxContent>
            </v:textbox>
          </v:shape>
        </w:pict>
      </w:r>
    </w:p>
    <w:p w:rsidR="003949B6" w:rsidRDefault="003949B6" w:rsidP="003949B6">
      <w:pPr>
        <w:ind w:left="-66"/>
        <w:rPr>
          <w:rFonts w:ascii="Times New Roman" w:hAnsi="Times New Roman"/>
          <w:szCs w:val="24"/>
        </w:rPr>
      </w:pPr>
    </w:p>
    <w:p w:rsidR="00A657C4" w:rsidRDefault="00A657C4" w:rsidP="003949B6">
      <w:pPr>
        <w:jc w:val="center"/>
        <w:rPr>
          <w:rFonts w:ascii="Times New Roman" w:hAnsi="Times New Roman"/>
          <w:szCs w:val="24"/>
        </w:rPr>
        <w:sectPr w:rsidR="00A657C4" w:rsidSect="00255578">
          <w:headerReference w:type="default" r:id="rId113"/>
          <w:footerReference w:type="default" r:id="rId114"/>
          <w:pgSz w:w="23814" w:h="16839" w:orient="landscape" w:code="8"/>
          <w:pgMar w:top="1134" w:right="1134" w:bottom="1134" w:left="1134" w:header="708" w:footer="708" w:gutter="0"/>
          <w:cols w:space="708"/>
          <w:docGrid w:linePitch="360"/>
        </w:sectPr>
      </w:pPr>
    </w:p>
    <w:p w:rsidR="00A657C4" w:rsidRPr="004F18D5" w:rsidRDefault="004C1752" w:rsidP="004E3729">
      <w:pPr>
        <w:jc w:val="center"/>
        <w:rPr>
          <w:sz w:val="28"/>
          <w:szCs w:val="28"/>
        </w:rPr>
      </w:pPr>
      <w:r w:rsidRPr="004C1752">
        <w:rPr>
          <w:noProof/>
          <w:lang w:eastAsia="fr-FR"/>
        </w:rPr>
        <w:lastRenderedPageBreak/>
        <w:pict>
          <v:shape id="Text Box 598" o:spid="_x0000_s1322" type="#_x0000_t202" style="position:absolute;left:0;text-align:left;margin-left:172.05pt;margin-top:-24.4pt;width:192pt;height:24pt;z-index:251760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" stroked="f">
            <v:textbox>
              <w:txbxContent>
                <w:p w:rsidR="00E559B4" w:rsidRPr="006C10F6" w:rsidRDefault="00E559B4">
                  <w:pPr>
                    <w:rPr>
                      <w:b/>
                    </w:rPr>
                  </w:pPr>
                  <w:r w:rsidRPr="006C10F6">
                    <w:rPr>
                      <w:b/>
                    </w:rPr>
                    <w:t>Document Technique DT01</w:t>
                  </w:r>
                </w:p>
              </w:txbxContent>
            </v:textbox>
          </v:shape>
        </w:pict>
      </w:r>
      <w:r w:rsidR="00A657C4" w:rsidRPr="004F18D5">
        <w:rPr>
          <w:sz w:val="28"/>
          <w:szCs w:val="28"/>
        </w:rPr>
        <w:t>Extrait du CCTP</w:t>
      </w:r>
    </w:p>
    <w:bookmarkEnd w:id="1"/>
    <w:p w:rsidR="00A657C4" w:rsidRPr="00F870B7" w:rsidRDefault="00A657C4" w:rsidP="00F870B7">
      <w:pPr>
        <w:spacing w:after="0"/>
        <w:rPr>
          <w:b/>
        </w:rPr>
      </w:pPr>
      <w:r w:rsidRPr="00F870B7">
        <w:rPr>
          <w:b/>
        </w:rPr>
        <w:t>1 Objet</w:t>
      </w:r>
    </w:p>
    <w:p w:rsidR="00A657C4" w:rsidRPr="00F870B7" w:rsidRDefault="00A657C4" w:rsidP="00F870B7">
      <w:pPr>
        <w:spacing w:after="0"/>
        <w:rPr>
          <w:b/>
        </w:rPr>
      </w:pPr>
      <w:r w:rsidRPr="00F870B7">
        <w:rPr>
          <w:b/>
        </w:rPr>
        <w:t>1.1 Présentation générale</w:t>
      </w:r>
    </w:p>
    <w:p w:rsidR="00A657C4" w:rsidRDefault="00A657C4" w:rsidP="00F870B7">
      <w:pPr>
        <w:spacing w:after="0"/>
      </w:pPr>
      <w:r w:rsidRPr="00F870B7">
        <w:rPr>
          <w:b/>
        </w:rPr>
        <w:t>1.1.1 Présentation du DRASSM</w:t>
      </w:r>
      <w:r>
        <w:t xml:space="preserve"> :</w:t>
      </w:r>
    </w:p>
    <w:p w:rsidR="00A657C4" w:rsidRDefault="00A657C4" w:rsidP="00F870B7">
      <w:pPr>
        <w:spacing w:after="0"/>
      </w:pPr>
    </w:p>
    <w:p w:rsidR="00A657C4" w:rsidRDefault="00A657C4" w:rsidP="00F870B7">
      <w:pPr>
        <w:spacing w:after="0"/>
      </w:pPr>
      <w:r>
        <w:t xml:space="preserve">Le projet vise à construire un navire scientifique pour le Département des recherches archéologiques subaquatiques et sous-marines (DRASSM), service à compétence nationale du ministère de la Culture et de la Communication. Ce nouveau bâtiment viendra remplacer </w:t>
      </w:r>
      <w:r>
        <w:rPr>
          <w:i/>
          <w:iCs/>
        </w:rPr>
        <w:t>L’Archéonaute</w:t>
      </w:r>
      <w:r>
        <w:t>, navire aujourd’hui frappé d’obsolescence car construit il y a plus de 40 ans, en 1966, à l’initiative d’André Malraux, alors ministre des Affaires Culturelles.</w:t>
      </w:r>
    </w:p>
    <w:p w:rsidR="00A657C4" w:rsidRDefault="00A657C4" w:rsidP="00F870B7">
      <w:pPr>
        <w:spacing w:after="0"/>
      </w:pPr>
    </w:p>
    <w:p w:rsidR="00A657C4" w:rsidRDefault="00A657C4" w:rsidP="00F870B7">
      <w:pPr>
        <w:spacing w:after="0"/>
      </w:pPr>
      <w:r>
        <w:t>Le DRASSM, un organisme exemplaire :</w:t>
      </w:r>
    </w:p>
    <w:p w:rsidR="00A657C4" w:rsidRDefault="00A657C4" w:rsidP="00F870B7">
      <w:pPr>
        <w:spacing w:after="0"/>
      </w:pPr>
      <w:r>
        <w:t>Le contrôle d’un espace maritime aux dimensions planétaires.</w:t>
      </w:r>
    </w:p>
    <w:p w:rsidR="00A657C4" w:rsidRDefault="00A657C4" w:rsidP="00F870B7">
      <w:pPr>
        <w:spacing w:after="0"/>
      </w:pPr>
    </w:p>
    <w:p w:rsidR="00A657C4" w:rsidRDefault="00A657C4" w:rsidP="00F870B7">
      <w:pPr>
        <w:spacing w:after="0"/>
      </w:pPr>
      <w:r>
        <w:t>Basé 147 plage de l’Estaque, à Marseille (13016), le DRASSM est chargé, en métropole comme en outre-mer, de gérer, mettre en valeur, protéger et étudier l’ensemble des biens culturels du domaine public maritime français. Il œuvre ainsi de plein droit sur 550 000 km² d’espaces maritimes et devrait voir très prochainement son rôle étendu à l’ensemble de la ZEE française, la deuxième du monde par sa superficie, soit 11 millions de km²… On estime entre quinze et vingt mille le nombre des épaves localisées sur le seul littoral métropolitain. Le DRASSM est en outre appelé à intervenir de l’Atlantique au Pacifique ou de l’océan l’Indien à la Méditerranée, soit de sa pleine autorité, soit dans le cadre d’accords internationaux.</w:t>
      </w:r>
    </w:p>
    <w:p w:rsidR="00A657C4" w:rsidRDefault="00A657C4" w:rsidP="00F870B7">
      <w:pPr>
        <w:spacing w:after="0"/>
      </w:pPr>
      <w:r>
        <w:t>[…]</w:t>
      </w:r>
    </w:p>
    <w:p w:rsidR="00A657C4" w:rsidRPr="00F870B7" w:rsidRDefault="00A657C4" w:rsidP="00F870B7">
      <w:pPr>
        <w:spacing w:after="0"/>
        <w:rPr>
          <w:b/>
        </w:rPr>
      </w:pPr>
      <w:r w:rsidRPr="00F870B7">
        <w:rPr>
          <w:b/>
        </w:rPr>
        <w:t>1.2 Conditions d’utilisation du navire</w:t>
      </w:r>
    </w:p>
    <w:p w:rsidR="00A657C4" w:rsidRDefault="00A657C4" w:rsidP="00F870B7">
      <w:pPr>
        <w:spacing w:after="0"/>
      </w:pPr>
      <w:r>
        <w:t xml:space="preserve">Le navire à construire servira de support-plongée pour des équipes scientifiques et plus particulièrement pour des chercheurs engagés dans la recherche archéologique sous-marine. Le navire devra amener les équipes sur site et y stationner en dynamique pendant toute la durée des opérations. Il devra à cet effet disposer de </w:t>
      </w:r>
      <w:r>
        <w:lastRenderedPageBreak/>
        <w:t>tout le matériel nécessaire à la mise en œuvre d’une équipe de 20 plongeurs, sera en mesure d’effectuer des transits à une vitesse de 12 nœuds et jouira d’une autonomie de 20 jours de fouilles ou 1700 milles.</w:t>
      </w:r>
    </w:p>
    <w:p w:rsidR="00A657C4" w:rsidRDefault="00A657C4" w:rsidP="00F870B7">
      <w:pPr>
        <w:spacing w:after="0"/>
      </w:pPr>
      <w:r>
        <w:t>Il sera à même d’effectuer des recherches, notamment électroniques, d’épaves, ainsi que des levées de fond.</w:t>
      </w:r>
    </w:p>
    <w:p w:rsidR="00A657C4" w:rsidRDefault="00A657C4" w:rsidP="00F870B7">
      <w:pPr>
        <w:spacing w:after="0"/>
      </w:pPr>
      <w:r>
        <w:t>Ce navire devra pouvoir mettre en œuvre divers types de matériel :</w:t>
      </w:r>
    </w:p>
    <w:p w:rsidR="00A657C4" w:rsidRPr="00F316D2" w:rsidRDefault="00A657C4" w:rsidP="00F870B7">
      <w:pPr>
        <w:numPr>
          <w:ilvl w:val="0"/>
          <w:numId w:val="15"/>
        </w:numPr>
        <w:tabs>
          <w:tab w:val="clear" w:pos="720"/>
        </w:tabs>
        <w:spacing w:after="0"/>
        <w:ind w:left="280" w:hanging="252"/>
      </w:pPr>
      <w:r w:rsidRPr="00F316D2">
        <w:t>un sous-marin de 7 tonnes,</w:t>
      </w:r>
    </w:p>
    <w:p w:rsidR="00A657C4" w:rsidRPr="00F316D2" w:rsidRDefault="00A657C4" w:rsidP="00F870B7">
      <w:pPr>
        <w:numPr>
          <w:ilvl w:val="0"/>
          <w:numId w:val="15"/>
        </w:numPr>
        <w:tabs>
          <w:tab w:val="clear" w:pos="720"/>
        </w:tabs>
        <w:spacing w:after="0"/>
        <w:ind w:left="280" w:hanging="252"/>
      </w:pPr>
      <w:r w:rsidRPr="00F316D2">
        <w:t>un ROV, conditionné avec sa cage et son touret, dans un container 10 pieds,</w:t>
      </w:r>
    </w:p>
    <w:p w:rsidR="00A657C4" w:rsidRPr="00F316D2" w:rsidRDefault="00A657C4" w:rsidP="00F870B7">
      <w:pPr>
        <w:numPr>
          <w:ilvl w:val="0"/>
          <w:numId w:val="15"/>
        </w:numPr>
        <w:tabs>
          <w:tab w:val="clear" w:pos="720"/>
        </w:tabs>
        <w:spacing w:after="0"/>
        <w:ind w:left="280" w:hanging="252"/>
      </w:pPr>
      <w:r w:rsidRPr="00F316D2">
        <w:t>un ou éventuellement 2 containers de 20 pieds.</w:t>
      </w:r>
    </w:p>
    <w:p w:rsidR="00A657C4" w:rsidRDefault="00A657C4" w:rsidP="00F870B7">
      <w:pPr>
        <w:spacing w:after="0"/>
      </w:pPr>
      <w:r>
        <w:t>Il devra pouvoir charger container ou sous-marin, tant par l’arrière, au moyen d’un portique, que sur un bord, grâce à une grue apte à déplacer, en bout de flèche, sur toute la zone arrière, des poids d’un minimum de 900 kg, notamment à partir de la zone de dépose du portique.</w:t>
      </w:r>
    </w:p>
    <w:p w:rsidR="00A657C4" w:rsidRDefault="00A657C4" w:rsidP="00F870B7">
      <w:pPr>
        <w:spacing w:after="0"/>
      </w:pPr>
      <w:r>
        <w:t>Le navire devrait être armé par un équipage de 3 personnes dans le cadre d’une navigation en III</w:t>
      </w:r>
      <w:r>
        <w:rPr>
          <w:sz w:val="14"/>
          <w:szCs w:val="14"/>
        </w:rPr>
        <w:t xml:space="preserve">ème </w:t>
      </w:r>
      <w:r>
        <w:t>catégorie. Il recevra l’appui d’un marin supplémentaire pendant les transits en navigation II</w:t>
      </w:r>
      <w:r>
        <w:rPr>
          <w:sz w:val="14"/>
          <w:szCs w:val="14"/>
        </w:rPr>
        <w:t xml:space="preserve">ème </w:t>
      </w:r>
      <w:r>
        <w:t>catégorie. Il devra être capable d’héberger en navigation un équipage de 4 personnes et une équipe scientifique de 9 membres qui pourront être des plongeurs.</w:t>
      </w:r>
    </w:p>
    <w:p w:rsidR="00A657C4" w:rsidRDefault="00A657C4" w:rsidP="00F870B7">
      <w:pPr>
        <w:spacing w:after="0"/>
      </w:pPr>
      <w:r>
        <w:t>[….]</w:t>
      </w:r>
    </w:p>
    <w:p w:rsidR="00A657C4" w:rsidRPr="00F870B7" w:rsidRDefault="00A657C4" w:rsidP="00F870B7">
      <w:pPr>
        <w:spacing w:after="0"/>
        <w:rPr>
          <w:b/>
        </w:rPr>
      </w:pPr>
      <w:r w:rsidRPr="00F870B7">
        <w:rPr>
          <w:b/>
        </w:rPr>
        <w:t>1.4 Caractéristiques générales</w:t>
      </w:r>
    </w:p>
    <w:p w:rsidR="00A657C4" w:rsidRDefault="00A657C4" w:rsidP="00F870B7">
      <w:pPr>
        <w:spacing w:after="0"/>
      </w:pPr>
      <w:r>
        <w:t>Longueur hors tout : 36,30 m</w:t>
      </w:r>
    </w:p>
    <w:p w:rsidR="00A657C4" w:rsidRDefault="00A657C4" w:rsidP="00F870B7">
      <w:pPr>
        <w:spacing w:after="0"/>
      </w:pPr>
      <w:r>
        <w:t>Longueur coque : 35,90 m</w:t>
      </w:r>
    </w:p>
    <w:p w:rsidR="00A657C4" w:rsidRDefault="00A657C4" w:rsidP="00F870B7">
      <w:pPr>
        <w:spacing w:after="0"/>
      </w:pPr>
      <w:r>
        <w:t>Longueur de flottaison : 34,10 m</w:t>
      </w:r>
    </w:p>
    <w:p w:rsidR="00A657C4" w:rsidRDefault="00A657C4" w:rsidP="00F870B7">
      <w:pPr>
        <w:spacing w:after="0"/>
      </w:pPr>
      <w:r>
        <w:t>Largeur hors tout (avec défenses) : env. 9,00 m</w:t>
      </w:r>
    </w:p>
    <w:p w:rsidR="00A657C4" w:rsidRDefault="00A657C4" w:rsidP="00F870B7">
      <w:pPr>
        <w:spacing w:after="0"/>
      </w:pPr>
      <w:r>
        <w:t>Largeur hors bordé : 8,85 m</w:t>
      </w:r>
    </w:p>
    <w:p w:rsidR="00A657C4" w:rsidRDefault="00A657C4" w:rsidP="00F870B7">
      <w:pPr>
        <w:spacing w:after="0"/>
      </w:pPr>
      <w:r>
        <w:t>Creux milieu au livet du pont principal : 3,50 m</w:t>
      </w:r>
    </w:p>
    <w:p w:rsidR="00A657C4" w:rsidRDefault="00A657C4" w:rsidP="00F870B7">
      <w:pPr>
        <w:spacing w:after="0"/>
      </w:pPr>
      <w:r>
        <w:t>Creux milieu au pont supérieur : env. 5,80 m</w:t>
      </w:r>
    </w:p>
    <w:p w:rsidR="00A657C4" w:rsidRDefault="00A657C4" w:rsidP="00F870B7">
      <w:pPr>
        <w:spacing w:after="0"/>
      </w:pPr>
      <w:r>
        <w:t>Tirant d’eau maximum en charge complète : env. 3,20 m/DWL</w:t>
      </w:r>
    </w:p>
    <w:p w:rsidR="00A657C4" w:rsidRDefault="00A657C4" w:rsidP="00F870B7">
      <w:pPr>
        <w:spacing w:after="0"/>
      </w:pPr>
      <w:r>
        <w:t>Déplacement maximum en charge complète : env. 300 t</w:t>
      </w:r>
    </w:p>
    <w:p w:rsidR="00A657C4" w:rsidRDefault="00A657C4" w:rsidP="00F870B7">
      <w:pPr>
        <w:spacing w:after="0"/>
      </w:pPr>
    </w:p>
    <w:p w:rsidR="00A657C4" w:rsidRDefault="00A657C4" w:rsidP="004E3729"/>
    <w:p w:rsidR="00A657C4" w:rsidRDefault="00A657C4" w:rsidP="004E3729">
      <w:pPr>
        <w:sectPr w:rsidR="00A657C4" w:rsidSect="00F870B7">
          <w:footerReference w:type="default" r:id="rId115"/>
          <w:pgSz w:w="11906" w:h="16838"/>
          <w:pgMar w:top="1134" w:right="1134" w:bottom="1134" w:left="1134" w:header="708" w:footer="708" w:gutter="0"/>
          <w:cols w:num="2" w:space="708" w:equalWidth="0">
            <w:col w:w="4504" w:space="494"/>
            <w:col w:w="4640"/>
          </w:cols>
          <w:docGrid w:linePitch="360"/>
        </w:sectPr>
      </w:pPr>
    </w:p>
    <w:p w:rsidR="00A657C4" w:rsidRPr="006C10F6" w:rsidRDefault="00A657C4" w:rsidP="00033F2C">
      <w:pPr>
        <w:jc w:val="center"/>
        <w:rPr>
          <w:rFonts w:cs="Arial"/>
          <w:b/>
          <w:sz w:val="28"/>
          <w:szCs w:val="28"/>
        </w:rPr>
      </w:pPr>
      <w:r w:rsidRPr="006C10F6">
        <w:rPr>
          <w:rFonts w:cs="Arial"/>
          <w:b/>
          <w:sz w:val="28"/>
          <w:szCs w:val="28"/>
        </w:rPr>
        <w:lastRenderedPageBreak/>
        <w:t>Document technique DT02</w:t>
      </w:r>
    </w:p>
    <w:p w:rsidR="00A657C4" w:rsidRDefault="004C1752" w:rsidP="00033F2C">
      <w:pPr>
        <w:jc w:val="center"/>
        <w:rPr>
          <w:rFonts w:ascii="Arial Narrow" w:hAnsi="Arial Narrow"/>
          <w:b/>
          <w:sz w:val="28"/>
          <w:szCs w:val="28"/>
          <w:u w:val="single"/>
        </w:rPr>
      </w:pPr>
      <w:r w:rsidRPr="004C1752">
        <w:rPr>
          <w:noProof/>
          <w:lang w:eastAsia="fr-FR"/>
        </w:rPr>
        <w:pict>
          <v:shape id="AutoShape 299" o:spid="_x0000_s1323" type="#_x0000_t32" style="position:absolute;left:0;text-align:left;margin-left:27.55pt;margin-top:216.25pt;width:449pt;height:0;z-index:25167206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">
            <v:stroke endarrow="block"/>
          </v:shape>
        </w:pict>
      </w:r>
      <w:r w:rsidRPr="004C1752">
        <w:rPr>
          <w:noProof/>
          <w:lang w:eastAsia="fr-FR"/>
        </w:rPr>
        <w:pict>
          <v:shape id="Text Box 298" o:spid="_x0000_s1324" type="#_x0000_t202" style="position:absolute;left:0;text-align:left;margin-left:444.25pt;margin-top:221.6pt;width:35.6pt;height:21.95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" stroked="f">
            <v:textbox inset="0,0,0,0">
              <w:txbxContent>
                <w:p w:rsidR="00E559B4" w:rsidRPr="00EF400B" w:rsidRDefault="00E559B4" w:rsidP="00033F2C">
                  <w:pPr>
                    <w:jc w:val="center"/>
                    <w:rPr>
                      <w:sz w:val="16"/>
                      <w:szCs w:val="16"/>
                    </w:rPr>
                  </w:pPr>
                  <w:r>
                    <w:rPr>
                      <w:sz w:val="16"/>
                      <w:szCs w:val="16"/>
                    </w:rPr>
                    <w:t>Θ Angle de gîte°</w:t>
                  </w:r>
                </w:p>
              </w:txbxContent>
            </v:textbox>
          </v:shape>
        </w:pict>
      </w:r>
      <w:r w:rsidR="00A657C4" w:rsidRPr="00115436">
        <w:rPr>
          <w:rFonts w:ascii="Arial Narrow" w:hAnsi="Arial Narrow"/>
          <w:b/>
          <w:sz w:val="28"/>
          <w:szCs w:val="28"/>
          <w:u w:val="single"/>
        </w:rPr>
        <w:t>Courbe de stabilité du navire</w:t>
      </w:r>
      <w:r w:rsidR="00A657C4">
        <w:rPr>
          <w:rFonts w:ascii="Arial Narrow" w:hAnsi="Arial Narrow"/>
          <w:b/>
          <w:sz w:val="28"/>
          <w:szCs w:val="28"/>
          <w:u w:val="single"/>
        </w:rPr>
        <w:t xml:space="preserve"> et extrait de la division 211 des affaires maritimes</w:t>
      </w:r>
    </w:p>
    <w:p w:rsidR="00A657C4" w:rsidRDefault="004C1752" w:rsidP="00033F2C">
      <w:pPr>
        <w:jc w:val="left"/>
      </w:pPr>
      <w:r>
        <w:rPr>
          <w:noProof/>
          <w:lang w:eastAsia="fr-FR"/>
        </w:rPr>
        <w:pict>
          <v:shape id="Text Box 292" o:spid="_x0000_s1325" type="#_x0000_t202" style="position:absolute;margin-left:300.05pt;margin-top:229.8pt;width:26.2pt;height:157.85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" stroked="f">
            <v:textbox style="layout-flow:vertical;mso-layout-flow-alt:bottom-to-top" inset="0,0,0,0">
              <w:txbxContent>
                <w:p w:rsidR="00E559B4" w:rsidRPr="00375DEB" w:rsidRDefault="00E559B4" w:rsidP="00033F2C">
                  <w:pPr>
                    <w:rPr>
                      <w:sz w:val="20"/>
                      <w:szCs w:val="20"/>
                    </w:rPr>
                  </w:pPr>
                  <w:r w:rsidRPr="00375DEB">
                    <w:rPr>
                      <w:sz w:val="20"/>
                      <w:szCs w:val="20"/>
                    </w:rPr>
                    <w:t xml:space="preserve">Angle de début d’envahissement </w:t>
                  </w:r>
                  <w:proofErr w:type="spellStart"/>
                  <w:r w:rsidRPr="00375DEB">
                    <w:rPr>
                      <w:sz w:val="20"/>
                      <w:szCs w:val="20"/>
                    </w:rPr>
                    <w:t>θ</w:t>
                  </w:r>
                  <w:r w:rsidRPr="00375DEB">
                    <w:rPr>
                      <w:sz w:val="20"/>
                      <w:szCs w:val="20"/>
                      <w:vertAlign w:val="subscript"/>
                    </w:rPr>
                    <w:t>f</w:t>
                  </w:r>
                  <w:bookmarkStart w:id="13" w:name="_GoBack"/>
                  <w:bookmarkEnd w:id="13"/>
                  <w:proofErr w:type="spellEnd"/>
                  <w:r w:rsidRPr="00375DEB">
                    <w:rPr>
                      <w:sz w:val="20"/>
                      <w:szCs w:val="20"/>
                    </w:rPr>
                    <w:t>=48,133°</w:t>
                  </w:r>
                </w:p>
              </w:txbxContent>
            </v:textbox>
          </v:shape>
        </w:pict>
      </w:r>
      <w:r>
        <w:rPr>
          <w:noProof/>
          <w:lang w:eastAsia="fr-FR"/>
        </w:rPr>
        <w:pict>
          <v:shape id="Text Box 295" o:spid="_x0000_s1326" type="#_x0000_t202" style="position:absolute;margin-left:411.2pt;margin-top:229.8pt;width:32.15pt;height:157.85pt;z-index:251667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" stroked="f">
            <v:textbox style="layout-flow:vertical;mso-layout-flow-alt:bottom-to-top" inset="0,0,0,0">
              <w:txbxContent>
                <w:p w:rsidR="00E559B4" w:rsidRPr="00375DEB" w:rsidRDefault="00E559B4" w:rsidP="00033F2C">
                  <w:pPr>
                    <w:rPr>
                      <w:sz w:val="20"/>
                      <w:szCs w:val="20"/>
                    </w:rPr>
                  </w:pPr>
                  <w:r w:rsidRPr="00375DEB">
                    <w:rPr>
                      <w:sz w:val="20"/>
                      <w:szCs w:val="20"/>
                    </w:rPr>
                    <w:t xml:space="preserve">Angle de chavirement statique </w:t>
                  </w:r>
                  <w:proofErr w:type="spellStart"/>
                  <w:r w:rsidRPr="00375DEB">
                    <w:rPr>
                      <w:sz w:val="20"/>
                      <w:szCs w:val="20"/>
                    </w:rPr>
                    <w:t>θ</w:t>
                  </w:r>
                  <w:r w:rsidRPr="00375DEB">
                    <w:rPr>
                      <w:sz w:val="20"/>
                      <w:szCs w:val="20"/>
                      <w:vertAlign w:val="subscript"/>
                    </w:rPr>
                    <w:t>s</w:t>
                  </w:r>
                  <w:proofErr w:type="spellEnd"/>
                  <w:r w:rsidRPr="00375DEB">
                    <w:rPr>
                      <w:sz w:val="20"/>
                      <w:szCs w:val="20"/>
                    </w:rPr>
                    <w:t>=75,73°</w:t>
                  </w:r>
                </w:p>
                <w:p w:rsidR="00E559B4" w:rsidRPr="00EF400B" w:rsidRDefault="00E559B4" w:rsidP="00033F2C">
                  <w:pPr>
                    <w:rPr>
                      <w:sz w:val="16"/>
                      <w:szCs w:val="16"/>
                    </w:rPr>
                  </w:pPr>
                  <w:r>
                    <w:rPr>
                      <w:sz w:val="16"/>
                      <w:szCs w:val="16"/>
                    </w:rPr>
                    <w:t>°</w:t>
                  </w:r>
                </w:p>
              </w:txbxContent>
            </v:textbox>
          </v:shape>
        </w:pict>
      </w:r>
      <w:r>
        <w:rPr>
          <w:noProof/>
          <w:lang w:eastAsia="fr-FR"/>
        </w:rPr>
        <w:pict>
          <v:shape id="Text Box 293" o:spid="_x0000_s1327" type="#_x0000_t202" style="position:absolute;margin-left:149.05pt;margin-top:230.65pt;width:33.9pt;height:157pt;z-index:251665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" stroked="f">
            <v:textbox style="layout-flow:vertical;mso-layout-flow-alt:bottom-to-top" inset="0,0,0,0">
              <w:txbxContent>
                <w:p w:rsidR="00E559B4" w:rsidRPr="00375DEB" w:rsidRDefault="00E559B4" w:rsidP="00033F2C">
                  <w:pPr>
                    <w:rPr>
                      <w:sz w:val="20"/>
                      <w:szCs w:val="20"/>
                    </w:rPr>
                  </w:pPr>
                  <w:r w:rsidRPr="00375DEB">
                    <w:rPr>
                      <w:sz w:val="20"/>
                      <w:szCs w:val="20"/>
                    </w:rPr>
                    <w:t xml:space="preserve">Angle limite de stabilité dynamique </w:t>
                  </w:r>
                  <w:proofErr w:type="spellStart"/>
                  <w:r w:rsidRPr="00375DEB">
                    <w:rPr>
                      <w:sz w:val="20"/>
                      <w:szCs w:val="20"/>
                    </w:rPr>
                    <w:t>θ</w:t>
                  </w:r>
                  <w:r w:rsidRPr="00375DEB">
                    <w:rPr>
                      <w:sz w:val="20"/>
                      <w:szCs w:val="20"/>
                      <w:vertAlign w:val="subscript"/>
                    </w:rPr>
                    <w:t>d</w:t>
                  </w:r>
                  <w:proofErr w:type="spellEnd"/>
                  <w:r w:rsidRPr="00375DEB">
                    <w:rPr>
                      <w:sz w:val="20"/>
                      <w:szCs w:val="20"/>
                    </w:rPr>
                    <w:t>=15,24°</w:t>
                  </w:r>
                </w:p>
              </w:txbxContent>
            </v:textbox>
          </v:shape>
        </w:pict>
      </w:r>
      <w:r>
        <w:rPr>
          <w:noProof/>
          <w:lang w:eastAsia="fr-FR"/>
        </w:rPr>
        <w:pict>
          <v:shape id="Text Box 294" o:spid="_x0000_s1328" type="#_x0000_t202" style="position:absolute;margin-left:200.75pt;margin-top:225.75pt;width:32.55pt;height:161.9pt;z-index:251666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" stroked="f">
            <v:textbox style="layout-flow:vertical;mso-layout-flow-alt:bottom-to-top" inset="0,0,0,0">
              <w:txbxContent>
                <w:p w:rsidR="00E559B4" w:rsidRPr="00375DEB" w:rsidRDefault="00E559B4" w:rsidP="00033F2C">
                  <w:pPr>
                    <w:rPr>
                      <w:sz w:val="20"/>
                      <w:szCs w:val="20"/>
                    </w:rPr>
                  </w:pPr>
                  <w:r w:rsidRPr="00375DEB">
                    <w:rPr>
                      <w:sz w:val="20"/>
                      <w:szCs w:val="20"/>
                    </w:rPr>
                    <w:t>Angle limite de stabilité statique Θ</w:t>
                  </w:r>
                  <w:r w:rsidRPr="00375DEB">
                    <w:rPr>
                      <w:sz w:val="20"/>
                      <w:szCs w:val="20"/>
                      <w:vertAlign w:val="subscript"/>
                    </w:rPr>
                    <w:t>0</w:t>
                  </w:r>
                  <w:r w:rsidRPr="00375DEB">
                    <w:rPr>
                      <w:sz w:val="20"/>
                      <w:szCs w:val="20"/>
                    </w:rPr>
                    <w:t>=26,712°</w:t>
                  </w:r>
                </w:p>
              </w:txbxContent>
            </v:textbox>
          </v:shape>
        </w:pict>
      </w:r>
      <w:r>
        <w:rPr>
          <w:noProof/>
          <w:lang w:eastAsia="fr-FR"/>
        </w:rPr>
        <w:pict>
          <v:shape id="Text Box 297" o:spid="_x0000_s1329" type="#_x0000_t202" style="position:absolute;margin-left:233.3pt;margin-top:75.1pt;width:35.6pt;height:21.95pt;z-index:251670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" stroked="f">
            <v:textbox inset="0,0,0,0">
              <w:txbxContent>
                <w:p w:rsidR="00E559B4" w:rsidRPr="00EF400B" w:rsidRDefault="00E559B4" w:rsidP="00033F2C">
                  <w:pPr>
                    <w:jc w:val="center"/>
                    <w:rPr>
                      <w:sz w:val="16"/>
                      <w:szCs w:val="16"/>
                    </w:rPr>
                  </w:pPr>
                  <w:r>
                    <w:rPr>
                      <w:sz w:val="16"/>
                      <w:szCs w:val="16"/>
                    </w:rPr>
                    <w:t>Aire entre 30° et 40°</w:t>
                  </w:r>
                </w:p>
              </w:txbxContent>
            </v:textbox>
          </v:shape>
        </w:pict>
      </w:r>
      <w:r>
        <w:rPr>
          <w:noProof/>
          <w:lang w:eastAsia="fr-FR"/>
        </w:rPr>
        <w:pict>
          <v:shape id="Text Box 296" o:spid="_x0000_s1330" type="#_x0000_t202" style="position:absolute;margin-left:147.5pt;margin-top:91.65pt;width:65.55pt;height:34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" stroked="f">
            <v:textbox inset="0,0,0,0">
              <w:txbxContent>
                <w:p w:rsidR="00E559B4" w:rsidRPr="00EF400B" w:rsidRDefault="00E559B4" w:rsidP="00033F2C">
                  <w:pPr>
                    <w:jc w:val="center"/>
                    <w:rPr>
                      <w:sz w:val="16"/>
                      <w:szCs w:val="16"/>
                    </w:rPr>
                  </w:pPr>
                  <w:r>
                    <w:rPr>
                      <w:sz w:val="16"/>
                      <w:szCs w:val="16"/>
                    </w:rPr>
                    <w:t>Aire entre la position d’équilibre et 30°</w:t>
                  </w:r>
                </w:p>
              </w:txbxContent>
            </v:textbox>
          </v:shape>
        </w:pict>
      </w:r>
      <w:r w:rsidR="00A657C4">
        <w:object w:dxaOrig="14700" w:dyaOrig="11820">
          <v:shape id="_x0000_i1041" type="#_x0000_t75" style="width:448pt;height:354.3pt" o:ole="">
            <v:imagedata r:id="rId116" o:title=""/>
          </v:shape>
          <o:OLEObject Type="Embed" ProgID="PictPub.Image.7" ShapeID="_x0000_i1041" DrawAspect="Content" ObjectID="_1427267327" r:id="rId117"/>
        </w:object>
      </w:r>
    </w:p>
    <w:p w:rsidR="00A657C4" w:rsidRDefault="00A657C4" w:rsidP="00033F2C">
      <w:pPr>
        <w:spacing w:after="0"/>
      </w:pPr>
    </w:p>
    <w:p w:rsidR="00A657C4" w:rsidRDefault="00A657C4" w:rsidP="00033F2C">
      <w:pPr>
        <w:spacing w:after="0"/>
      </w:pPr>
    </w:p>
    <w:p w:rsidR="00A657C4" w:rsidRPr="00E061B1" w:rsidRDefault="00A657C4" w:rsidP="00033F2C">
      <w:pPr>
        <w:spacing w:after="0"/>
        <w:rPr>
          <w:szCs w:val="24"/>
        </w:rPr>
      </w:pPr>
      <w:r w:rsidRPr="00E061B1">
        <w:rPr>
          <w:szCs w:val="24"/>
        </w:rPr>
        <w:t>Cette courbe de stabilité obtenue par simulation numérique permet d’obtenir les résultats suivants :Aire [équilibre ;30°]=0,185 m.rad   ;   Aire [équilibre ; 40°]=0,271 m.rad</w:t>
      </w:r>
    </w:p>
    <w:p w:rsidR="00A657C4" w:rsidRPr="00E061B1" w:rsidRDefault="00A657C4" w:rsidP="00033F2C">
      <w:pPr>
        <w:autoSpaceDE w:val="0"/>
        <w:autoSpaceDN w:val="0"/>
        <w:adjustRightInd w:val="0"/>
        <w:spacing w:after="0"/>
        <w:rPr>
          <w:rFonts w:ascii="Times New Roman" w:hAnsi="Times New Roman"/>
          <w:color w:val="000000"/>
          <w:sz w:val="22"/>
        </w:rPr>
      </w:pPr>
    </w:p>
    <w:p w:rsidR="00A657C4" w:rsidRPr="00E061B1" w:rsidRDefault="00A657C4" w:rsidP="00613924">
      <w:pPr>
        <w:rPr>
          <w:rFonts w:ascii="TimesNewRomanPSMT" w:hAnsi="TimesNewRomanPSMT" w:cs="TimesNewRomanPSMT"/>
          <w:sz w:val="22"/>
        </w:rPr>
      </w:pPr>
      <w:r w:rsidRPr="00E061B1">
        <w:rPr>
          <w:sz w:val="22"/>
        </w:rPr>
        <w:t>Extrait de la division 211 des affaires maritimes : stabilité à l’état intact et après avarie. (Article 211-1.02 § 8)</w:t>
      </w:r>
    </w:p>
    <w:p w:rsidR="00A657C4" w:rsidRPr="006C10F6" w:rsidRDefault="00A657C4" w:rsidP="00033F2C">
      <w:pPr>
        <w:autoSpaceDE w:val="0"/>
        <w:autoSpaceDN w:val="0"/>
        <w:adjustRightInd w:val="0"/>
        <w:spacing w:after="0"/>
        <w:rPr>
          <w:rFonts w:cs="Arial"/>
          <w:sz w:val="22"/>
        </w:rPr>
      </w:pPr>
      <w:r w:rsidRPr="006C10F6">
        <w:rPr>
          <w:rFonts w:cs="Arial"/>
          <w:sz w:val="22"/>
        </w:rPr>
        <w:t>8. Critères de stabilité.</w:t>
      </w:r>
    </w:p>
    <w:p w:rsidR="00A657C4" w:rsidRPr="006C10F6" w:rsidRDefault="00A657C4" w:rsidP="00033F2C">
      <w:pPr>
        <w:autoSpaceDE w:val="0"/>
        <w:autoSpaceDN w:val="0"/>
        <w:adjustRightInd w:val="0"/>
        <w:spacing w:after="0"/>
        <w:rPr>
          <w:rFonts w:cs="Arial"/>
          <w:sz w:val="22"/>
        </w:rPr>
      </w:pPr>
      <w:r w:rsidRPr="006C10F6">
        <w:rPr>
          <w:rFonts w:cs="Arial"/>
          <w:sz w:val="22"/>
        </w:rPr>
        <w:t>Les critères ci-après doivent être respectés. Si toutefois l'application de certains d'entre eux n'est pas justifiée, notamment pour des navires tels que pontons, multicoques, porteurs de déblais, etc. L'autorité compétente décide des prescriptions équivalentes à suivre. Les courbes des bras de levier de redressement sont tracées en tenant compte, notamment, des prescriptions indiquées en annexe 211-1.A.1.</w:t>
      </w:r>
    </w:p>
    <w:p w:rsidR="00A657C4" w:rsidRPr="00613924" w:rsidRDefault="00A657C4" w:rsidP="00033F2C">
      <w:pPr>
        <w:autoSpaceDE w:val="0"/>
        <w:autoSpaceDN w:val="0"/>
        <w:adjustRightInd w:val="0"/>
        <w:spacing w:after="0"/>
        <w:rPr>
          <w:rFonts w:cs="Arial"/>
          <w:szCs w:val="24"/>
        </w:rPr>
      </w:pPr>
    </w:p>
    <w:p w:rsidR="00A657C4" w:rsidRPr="00E061B1" w:rsidRDefault="00A657C4" w:rsidP="00613924">
      <w:pPr>
        <w:tabs>
          <w:tab w:val="left" w:pos="840"/>
        </w:tabs>
        <w:autoSpaceDE w:val="0"/>
        <w:autoSpaceDN w:val="0"/>
        <w:adjustRightInd w:val="0"/>
        <w:spacing w:after="0"/>
        <w:rPr>
          <w:rFonts w:cs="Arial"/>
          <w:sz w:val="22"/>
        </w:rPr>
      </w:pPr>
      <w:r w:rsidRPr="00E061B1">
        <w:rPr>
          <w:rFonts w:cs="Arial"/>
          <w:sz w:val="22"/>
        </w:rPr>
        <w:t>8.1. Navires à passagers d'une jauge brute égale ou supérieure à 500 et navires de charge.</w:t>
      </w:r>
    </w:p>
    <w:p w:rsidR="00A657C4" w:rsidRPr="00E061B1" w:rsidRDefault="00A657C4" w:rsidP="00613924">
      <w:pPr>
        <w:tabs>
          <w:tab w:val="left" w:pos="840"/>
        </w:tabs>
        <w:autoSpaceDE w:val="0"/>
        <w:autoSpaceDN w:val="0"/>
        <w:adjustRightInd w:val="0"/>
        <w:spacing w:after="0"/>
        <w:rPr>
          <w:rFonts w:cs="Arial"/>
          <w:sz w:val="22"/>
        </w:rPr>
      </w:pPr>
      <w:r w:rsidRPr="00E061B1">
        <w:rPr>
          <w:rFonts w:cs="Arial"/>
          <w:sz w:val="22"/>
        </w:rPr>
        <w:t xml:space="preserve">8.1.1. L'angle de début d'envahissement </w:t>
      </w:r>
      <w:r w:rsidRPr="00E061B1">
        <w:rPr>
          <w:rFonts w:eastAsia="SymbolMT" w:cs="Arial"/>
          <w:sz w:val="22"/>
        </w:rPr>
        <w:t>θ</w:t>
      </w:r>
      <w:r w:rsidRPr="00E061B1">
        <w:rPr>
          <w:rFonts w:cs="Arial"/>
          <w:sz w:val="22"/>
        </w:rPr>
        <w:t xml:space="preserve">f doit être supérieur ou égal à 30° et l'aire limitée par la courbe des bras de levier de redressement GZ ne sera pas inférieure à 0,055 mètre-radian dans l'intervalle (0,30°), ni à 0,090 mètre-radian dans l'intervalle (0,40°) ou (0, </w:t>
      </w:r>
      <w:r w:rsidRPr="00E061B1">
        <w:rPr>
          <w:rFonts w:eastAsia="SymbolMT" w:cs="Arial"/>
          <w:sz w:val="22"/>
        </w:rPr>
        <w:t>θ</w:t>
      </w:r>
      <w:r w:rsidRPr="00E061B1">
        <w:rPr>
          <w:rFonts w:cs="Arial"/>
          <w:sz w:val="22"/>
        </w:rPr>
        <w:t xml:space="preserve">f), si cet angle de début d'envahissement </w:t>
      </w:r>
      <w:r w:rsidRPr="00E061B1">
        <w:rPr>
          <w:rFonts w:eastAsia="SymbolMT" w:cs="Arial"/>
          <w:sz w:val="22"/>
        </w:rPr>
        <w:t>θ</w:t>
      </w:r>
      <w:r w:rsidRPr="00E061B1">
        <w:rPr>
          <w:rFonts w:cs="Arial"/>
          <w:sz w:val="22"/>
        </w:rPr>
        <w:t xml:space="preserve">f est inférieur à 40°. De plus, l’aire limitée par la courbe ne sera pas non plus inférieure à 0,030 mètre-radian dans l'intervalle (30°, 40°) ou (30°, </w:t>
      </w:r>
      <w:r w:rsidRPr="00E061B1">
        <w:rPr>
          <w:rFonts w:eastAsia="SymbolMT" w:cs="Arial"/>
          <w:sz w:val="22"/>
        </w:rPr>
        <w:t>θ</w:t>
      </w:r>
      <w:r w:rsidRPr="00E061B1">
        <w:rPr>
          <w:rFonts w:cs="Arial"/>
          <w:sz w:val="22"/>
        </w:rPr>
        <w:t>f).</w:t>
      </w:r>
    </w:p>
    <w:p w:rsidR="00A657C4" w:rsidRPr="00E061B1" w:rsidRDefault="00A657C4" w:rsidP="00613924">
      <w:pPr>
        <w:tabs>
          <w:tab w:val="left" w:pos="840"/>
        </w:tabs>
        <w:autoSpaceDE w:val="0"/>
        <w:autoSpaceDN w:val="0"/>
        <w:adjustRightInd w:val="0"/>
        <w:spacing w:after="0"/>
        <w:rPr>
          <w:rFonts w:cs="Arial"/>
          <w:sz w:val="22"/>
        </w:rPr>
      </w:pPr>
      <w:r w:rsidRPr="00E061B1">
        <w:rPr>
          <w:rFonts w:cs="Arial"/>
          <w:sz w:val="22"/>
        </w:rPr>
        <w:t>8.1.2. Le bras de levier de redressement sera au moins de 0,20 m à un angle de gîte supérieur ou égal à 30°.</w:t>
      </w:r>
    </w:p>
    <w:p w:rsidR="00A657C4" w:rsidRPr="00E061B1" w:rsidRDefault="00A657C4" w:rsidP="00613924">
      <w:pPr>
        <w:tabs>
          <w:tab w:val="left" w:pos="840"/>
        </w:tabs>
        <w:autoSpaceDE w:val="0"/>
        <w:autoSpaceDN w:val="0"/>
        <w:adjustRightInd w:val="0"/>
        <w:spacing w:after="0"/>
        <w:rPr>
          <w:rFonts w:cs="Arial"/>
          <w:sz w:val="22"/>
        </w:rPr>
      </w:pPr>
      <w:r w:rsidRPr="00E061B1">
        <w:rPr>
          <w:rFonts w:cs="Arial"/>
          <w:sz w:val="22"/>
        </w:rPr>
        <w:t>8.1.3. Le bras de levier de redressement maximal sera atteint à un angle de gîte supérieur ou égal à 25°.</w:t>
      </w:r>
    </w:p>
    <w:p w:rsidR="00A657C4" w:rsidRPr="00E061B1" w:rsidRDefault="00A657C4" w:rsidP="00033F2C">
      <w:pPr>
        <w:rPr>
          <w:rFonts w:cs="Arial"/>
          <w:sz w:val="22"/>
        </w:rPr>
        <w:sectPr w:rsidR="00A657C4" w:rsidRPr="00E061B1" w:rsidSect="00255578">
          <w:footerReference w:type="default" r:id="rId118"/>
          <w:pgSz w:w="11906" w:h="16838"/>
          <w:pgMar w:top="1134" w:right="1134" w:bottom="1134" w:left="1134" w:header="708" w:footer="708" w:gutter="0"/>
          <w:cols w:space="708"/>
          <w:docGrid w:linePitch="360"/>
        </w:sectPr>
      </w:pPr>
    </w:p>
    <w:p w:rsidR="00A657C4" w:rsidRDefault="004C1752" w:rsidP="00033F2C">
      <w:pPr>
        <w:sectPr w:rsidR="00A657C4" w:rsidSect="002E2372">
          <w:footerReference w:type="default" r:id="rId119"/>
          <w:pgSz w:w="23814" w:h="16840" w:orient="landscape"/>
          <w:pgMar w:top="1134" w:right="1134" w:bottom="1134" w:left="1134" w:header="709" w:footer="709" w:gutter="0"/>
          <w:cols w:space="708"/>
          <w:docGrid w:linePitch="360"/>
        </w:sectPr>
      </w:pPr>
      <w:r>
        <w:rPr>
          <w:noProof/>
          <w:lang w:eastAsia="fr-FR"/>
        </w:rPr>
        <w:lastRenderedPageBreak/>
        <w:pict>
          <v:shape id="Text Box 454" o:spid="_x0000_s1331" type="#_x0000_t202" style="position:absolute;left:0;text-align:left;margin-left:928.8pt;margin-top:676.9pt;width:66pt;height:24.75pt;z-index:251791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" stroked="f">
            <v:textbox>
              <w:txbxContent>
                <w:p w:rsidR="00E559B4" w:rsidRDefault="00E559B4"/>
              </w:txbxContent>
            </v:textbox>
          </v:shape>
        </w:pict>
      </w:r>
      <w:r w:rsidR="004C39E3">
        <w:rPr>
          <w:noProof/>
          <w:lang w:eastAsia="fr-FR"/>
        </w:rPr>
        <w:drawing>
          <wp:inline distT="0" distB="0" distL="0" distR="0">
            <wp:extent cx="13011150" cy="9191625"/>
            <wp:effectExtent l="19050" t="0" r="0" b="0"/>
            <wp:docPr id="128" name="Image 11" descr="la d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 dt03.jpg"/>
                    <pic:cNvPicPr>
                      <a:picLocks noChangeAspect="1" noChangeArrowheads="1"/>
                    </pic:cNvPicPr>
                  </pic:nvPicPr>
                  <pic:blipFill>
                    <a:blip r:embed="rId120"/>
                    <a:srcRect/>
                    <a:stretch>
                      <a:fillRect/>
                    </a:stretch>
                  </pic:blipFill>
                  <pic:spPr bwMode="auto">
                    <a:xfrm>
                      <a:off x="0" y="0"/>
                      <a:ext cx="13011150" cy="9191625"/>
                    </a:xfrm>
                    <a:prstGeom prst="rect">
                      <a:avLst/>
                    </a:prstGeom>
                    <a:noFill/>
                    <a:ln w="9525">
                      <a:noFill/>
                      <a:miter lim="800000"/>
                      <a:headEnd/>
                      <a:tailEnd/>
                    </a:ln>
                  </pic:spPr>
                </pic:pic>
              </a:graphicData>
            </a:graphic>
          </wp:inline>
        </w:drawing>
      </w:r>
    </w:p>
    <w:p w:rsidR="00A657C4" w:rsidRDefault="00A657C4" w:rsidP="00360AA4">
      <w:pPr>
        <w:pStyle w:val="Sansinterligne"/>
        <w:jc w:val="center"/>
        <w:rPr>
          <w:rFonts w:ascii="Arial Narrow" w:hAnsi="Arial Narrow"/>
          <w:sz w:val="28"/>
          <w:szCs w:val="28"/>
        </w:rPr>
      </w:pP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t xml:space="preserve">Document technique </w:t>
      </w:r>
      <w:r>
        <w:rPr>
          <w:rFonts w:ascii="Arial" w:hAnsi="Arial" w:cs="Arial"/>
          <w:b/>
          <w:sz w:val="24"/>
          <w:szCs w:val="24"/>
        </w:rPr>
        <w:t>DT04</w:t>
      </w: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t>Centrale de traitement des eaux grises et noires.</w:t>
      </w:r>
    </w:p>
    <w:p w:rsidR="00A657C4" w:rsidRPr="00E00159" w:rsidRDefault="00A657C4" w:rsidP="00360AA4">
      <w:pPr>
        <w:pStyle w:val="Sansinterligne"/>
        <w:jc w:val="both"/>
        <w:rPr>
          <w:rFonts w:ascii="Arial Narrow" w:hAnsi="Arial Narrow"/>
          <w:sz w:val="16"/>
          <w:szCs w:val="16"/>
        </w:rPr>
      </w:pP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3343275" cy="2514600"/>
            <wp:effectExtent l="19050" t="0" r="9525" b="0"/>
            <wp:docPr id="129" name="Image 72" descr="IMG_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IMG_2904"/>
                    <pic:cNvPicPr>
                      <a:picLocks noChangeAspect="1" noChangeArrowheads="1"/>
                    </pic:cNvPicPr>
                  </pic:nvPicPr>
                  <pic:blipFill>
                    <a:blip r:embed="rId121"/>
                    <a:srcRect/>
                    <a:stretch>
                      <a:fillRect/>
                    </a:stretch>
                  </pic:blipFill>
                  <pic:spPr bwMode="auto">
                    <a:xfrm>
                      <a:off x="0" y="0"/>
                      <a:ext cx="3343275" cy="2514600"/>
                    </a:xfrm>
                    <a:prstGeom prst="rect">
                      <a:avLst/>
                    </a:prstGeom>
                    <a:noFill/>
                    <a:ln w="9525">
                      <a:noFill/>
                      <a:miter lim="800000"/>
                      <a:headEnd/>
                      <a:tailEnd/>
                    </a:ln>
                  </pic:spPr>
                </pic:pic>
              </a:graphicData>
            </a:graphic>
          </wp:inline>
        </w:drawing>
      </w:r>
    </w:p>
    <w:p w:rsidR="00A657C4" w:rsidRPr="00294BE9" w:rsidRDefault="00A657C4" w:rsidP="00360AA4">
      <w:pPr>
        <w:pStyle w:val="Sansinterligne"/>
        <w:jc w:val="center"/>
        <w:rPr>
          <w:rFonts w:ascii="Arial Narrow" w:hAnsi="Arial Narrow"/>
          <w:sz w:val="28"/>
          <w:szCs w:val="28"/>
        </w:rPr>
      </w:pPr>
    </w:p>
    <w:p w:rsidR="00A657C4" w:rsidRPr="00BA0539" w:rsidRDefault="00A657C4" w:rsidP="00360AA4">
      <w:pPr>
        <w:pStyle w:val="Sansinterligne"/>
        <w:jc w:val="center"/>
        <w:rPr>
          <w:rFonts w:ascii="Arial Narrow" w:hAnsi="Arial Narrow"/>
          <w:sz w:val="28"/>
          <w:szCs w:val="28"/>
          <w:lang w:val="en-US"/>
        </w:rPr>
      </w:pPr>
      <w:r w:rsidRPr="00BA0539">
        <w:rPr>
          <w:rFonts w:ascii="Arial Narrow" w:hAnsi="Arial Narrow"/>
          <w:sz w:val="28"/>
          <w:szCs w:val="28"/>
          <w:lang w:val="en-US"/>
        </w:rPr>
        <w:t>ECOMAR 24 - Standard IMO/MARPOL MPEC 159(55)</w:t>
      </w:r>
    </w:p>
    <w:p w:rsidR="00A657C4" w:rsidRPr="00BA0539" w:rsidRDefault="00A657C4" w:rsidP="00360AA4">
      <w:pPr>
        <w:pStyle w:val="Sansinterligne"/>
        <w:jc w:val="center"/>
        <w:rPr>
          <w:rFonts w:ascii="Arial Narrow" w:hAnsi="Arial Narrow"/>
          <w:sz w:val="28"/>
          <w:szCs w:val="28"/>
          <w:lang w:val="en-US"/>
        </w:rPr>
      </w:pP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La centrale fonctionne automatiquement, aucune tierce personne n'est requise hormis pour la programmer en mode auto-run (automatique).</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Le cycle commence par un pompage d'une quantité d'eau usée prédéfinie depuis le réservoir d'eaux grises et noires. Une fois la centrale remplie, ces eaux sont macérées et broyées pendant une période de temps fixe, ensuite une dose de désinfectant liquide (l'eau oxygénée H</w:t>
      </w:r>
      <w:r w:rsidRPr="00FB6A90">
        <w:rPr>
          <w:rFonts w:ascii="Arial" w:hAnsi="Arial" w:cs="Arial"/>
          <w:sz w:val="24"/>
          <w:szCs w:val="24"/>
          <w:vertAlign w:val="subscript"/>
        </w:rPr>
        <w:t>2</w:t>
      </w:r>
      <w:r w:rsidRPr="00FB6A90">
        <w:rPr>
          <w:rFonts w:ascii="Arial" w:hAnsi="Arial" w:cs="Arial"/>
          <w:sz w:val="24"/>
          <w:szCs w:val="24"/>
        </w:rPr>
        <w:t>O</w:t>
      </w:r>
      <w:r w:rsidRPr="00FB6A90">
        <w:rPr>
          <w:rFonts w:ascii="Arial" w:hAnsi="Arial" w:cs="Arial"/>
          <w:sz w:val="24"/>
          <w:szCs w:val="24"/>
          <w:vertAlign w:val="subscript"/>
        </w:rPr>
        <w:t>2</w:t>
      </w:r>
      <w:r w:rsidRPr="00FB6A90">
        <w:rPr>
          <w:rFonts w:ascii="Arial" w:hAnsi="Arial" w:cs="Arial"/>
          <w:sz w:val="24"/>
          <w:szCs w:val="24"/>
        </w:rPr>
        <w:t>, solution oxydante) est injectée au mélange ainsi qu'une certaine quantité d'eau de mer. Cette combinaison de liquides macèrera encore un moment et grâce à la réaction physico-chimique occasionnée, l'eau sera désinfectée et les sédiments largement réduits. Ainsi l'eau pourra être rejetée à la mer, jusqu’à une distance de 3 mi</w:t>
      </w:r>
      <w:r>
        <w:rPr>
          <w:rFonts w:ascii="Arial" w:hAnsi="Arial" w:cs="Arial"/>
          <w:sz w:val="24"/>
          <w:szCs w:val="24"/>
        </w:rPr>
        <w:t>l</w:t>
      </w:r>
      <w:r w:rsidRPr="00FB6A90">
        <w:rPr>
          <w:rFonts w:ascii="Arial" w:hAnsi="Arial" w:cs="Arial"/>
          <w:sz w:val="24"/>
          <w:szCs w:val="24"/>
        </w:rPr>
        <w:t>les de la côté, sans  nuire à l'environnement, conformément aux standards internationaux.</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L'eau oxygénée utiliser comme désinfectant ne dégage pas de substances nocives pour l'environnement.</w:t>
      </w:r>
    </w:p>
    <w:p w:rsidR="00A657C4" w:rsidRDefault="00A657C4" w:rsidP="00360AA4">
      <w:pPr>
        <w:pStyle w:val="Sansinterligne"/>
        <w:jc w:val="both"/>
        <w:rPr>
          <w:rFonts w:ascii="Arial Narrow" w:hAnsi="Arial Narrow"/>
          <w:sz w:val="28"/>
          <w:szCs w:val="28"/>
        </w:rPr>
      </w:pPr>
    </w:p>
    <w:p w:rsidR="00A657C4" w:rsidRDefault="004C39E3" w:rsidP="00360AA4">
      <w:pPr>
        <w:pStyle w:val="Sansinterligne"/>
        <w:jc w:val="both"/>
        <w:rPr>
          <w:rFonts w:ascii="Arial Narrow" w:hAnsi="Arial Narrow"/>
          <w:sz w:val="28"/>
          <w:szCs w:val="28"/>
        </w:rPr>
      </w:pPr>
      <w:r>
        <w:rPr>
          <w:rFonts w:ascii="Arial Narrow" w:hAnsi="Arial Narrow"/>
          <w:noProof/>
          <w:sz w:val="28"/>
          <w:szCs w:val="28"/>
          <w:lang w:eastAsia="fr-FR"/>
        </w:rPr>
        <w:drawing>
          <wp:inline distT="0" distB="0" distL="0" distR="0">
            <wp:extent cx="5181600" cy="2228850"/>
            <wp:effectExtent l="19050" t="0" r="0" b="0"/>
            <wp:docPr id="13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22"/>
                    <a:srcRect/>
                    <a:stretch>
                      <a:fillRect/>
                    </a:stretch>
                  </pic:blipFill>
                  <pic:spPr bwMode="auto">
                    <a:xfrm>
                      <a:off x="0" y="0"/>
                      <a:ext cx="5181600" cy="2228850"/>
                    </a:xfrm>
                    <a:prstGeom prst="rect">
                      <a:avLst/>
                    </a:prstGeom>
                    <a:noFill/>
                    <a:ln w="9525">
                      <a:noFill/>
                      <a:miter lim="800000"/>
                      <a:headEnd/>
                      <a:tailEnd/>
                    </a:ln>
                  </pic:spPr>
                </pic:pic>
              </a:graphicData>
            </a:graphic>
          </wp:inline>
        </w:drawing>
      </w:r>
    </w:p>
    <w:p w:rsidR="00A657C4" w:rsidRPr="00FB6A90" w:rsidRDefault="00A657C4" w:rsidP="00360AA4">
      <w:pPr>
        <w:pStyle w:val="Sansinterligne"/>
        <w:jc w:val="center"/>
        <w:rPr>
          <w:rFonts w:ascii="Arial" w:hAnsi="Arial" w:cs="Arial"/>
          <w:b/>
          <w:i/>
          <w:sz w:val="24"/>
          <w:szCs w:val="24"/>
        </w:rPr>
      </w:pPr>
      <w:r w:rsidRPr="00FB6A90">
        <w:rPr>
          <w:rFonts w:ascii="Arial" w:hAnsi="Arial" w:cs="Arial"/>
          <w:b/>
          <w:i/>
          <w:sz w:val="24"/>
          <w:szCs w:val="24"/>
        </w:rPr>
        <w:t>Capacité de traitement</w:t>
      </w:r>
      <w:r w:rsidRPr="00FB6A90">
        <w:rPr>
          <w:rFonts w:ascii="Arial" w:hAnsi="Arial" w:cs="Arial"/>
          <w:sz w:val="24"/>
          <w:szCs w:val="24"/>
        </w:rPr>
        <w:t xml:space="preserve"> : </w:t>
      </w:r>
      <w:r>
        <w:rPr>
          <w:rFonts w:ascii="Arial" w:hAnsi="Arial" w:cs="Arial"/>
          <w:b/>
          <w:i/>
          <w:sz w:val="24"/>
          <w:szCs w:val="24"/>
        </w:rPr>
        <w:t xml:space="preserve">10 </w:t>
      </w:r>
      <w:r w:rsidRPr="00FB6A90">
        <w:rPr>
          <w:rFonts w:ascii="Arial" w:hAnsi="Arial" w:cs="Arial"/>
          <w:b/>
          <w:i/>
          <w:sz w:val="24"/>
          <w:szCs w:val="24"/>
        </w:rPr>
        <w:t>000 litres/jour</w:t>
      </w:r>
    </w:p>
    <w:p w:rsidR="00A657C4" w:rsidRPr="00FB6A90" w:rsidRDefault="00A657C4" w:rsidP="00360AA4">
      <w:pPr>
        <w:pStyle w:val="Sansinterligne"/>
        <w:jc w:val="center"/>
        <w:rPr>
          <w:rFonts w:ascii="Arial" w:hAnsi="Arial" w:cs="Arial"/>
          <w:b/>
          <w:i/>
          <w:sz w:val="24"/>
          <w:szCs w:val="24"/>
        </w:rPr>
      </w:pPr>
      <w:r w:rsidRPr="00FB6A90">
        <w:rPr>
          <w:rFonts w:ascii="Arial" w:hAnsi="Arial" w:cs="Arial"/>
          <w:b/>
          <w:i/>
          <w:sz w:val="24"/>
          <w:szCs w:val="24"/>
        </w:rPr>
        <w:t>Capacité totale : 248 litres</w:t>
      </w:r>
    </w:p>
    <w:p w:rsidR="00A657C4" w:rsidRDefault="00A657C4" w:rsidP="00360AA4">
      <w:pPr>
        <w:pStyle w:val="Sansinterligne"/>
        <w:rPr>
          <w:rFonts w:ascii="Arial Narrow" w:hAnsi="Arial Narrow"/>
          <w:b/>
          <w:i/>
          <w:sz w:val="28"/>
          <w:szCs w:val="28"/>
        </w:rPr>
      </w:pPr>
    </w:p>
    <w:p w:rsidR="00A657C4" w:rsidRDefault="00A657C4" w:rsidP="00360AA4">
      <w:pPr>
        <w:pStyle w:val="Sansinterligne"/>
        <w:jc w:val="center"/>
        <w:rPr>
          <w:rFonts w:ascii="Arial" w:hAnsi="Arial" w:cs="Arial"/>
          <w:b/>
          <w:sz w:val="24"/>
          <w:szCs w:val="24"/>
        </w:rPr>
        <w:sectPr w:rsidR="00A657C4" w:rsidSect="00255578">
          <w:footerReference w:type="default" r:id="rId123"/>
          <w:pgSz w:w="11906" w:h="16838"/>
          <w:pgMar w:top="1134" w:right="1134" w:bottom="1134" w:left="1134" w:header="709" w:footer="709" w:gutter="0"/>
          <w:cols w:space="708"/>
          <w:docGrid w:linePitch="360"/>
        </w:sectPr>
      </w:pPr>
    </w:p>
    <w:p w:rsidR="00A657C4" w:rsidRPr="00B27ADB" w:rsidRDefault="00A657C4" w:rsidP="00360AA4">
      <w:pPr>
        <w:pStyle w:val="Sansinterligne"/>
        <w:jc w:val="center"/>
        <w:rPr>
          <w:rFonts w:ascii="Arial" w:hAnsi="Arial" w:cs="Arial"/>
          <w:b/>
          <w:sz w:val="24"/>
          <w:szCs w:val="24"/>
        </w:rPr>
      </w:pPr>
      <w:r w:rsidRPr="00B27ADB">
        <w:rPr>
          <w:rFonts w:ascii="Arial" w:hAnsi="Arial" w:cs="Arial"/>
          <w:b/>
          <w:sz w:val="24"/>
          <w:szCs w:val="24"/>
        </w:rPr>
        <w:lastRenderedPageBreak/>
        <w:t xml:space="preserve">Document technique </w:t>
      </w:r>
      <w:r>
        <w:rPr>
          <w:rFonts w:ascii="Arial" w:hAnsi="Arial" w:cs="Arial"/>
          <w:b/>
          <w:sz w:val="24"/>
          <w:szCs w:val="24"/>
        </w:rPr>
        <w:t>DT05</w:t>
      </w: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t>OSMOSEURYC3</w:t>
      </w:r>
      <w:r w:rsidR="009B76D8">
        <w:rPr>
          <w:rFonts w:ascii="Arial" w:hAnsi="Arial" w:cs="Arial"/>
          <w:b/>
          <w:sz w:val="24"/>
          <w:szCs w:val="24"/>
        </w:rPr>
        <w:t xml:space="preserve"> </w:t>
      </w:r>
      <w:r w:rsidRPr="00FB6A90">
        <w:rPr>
          <w:rFonts w:ascii="Arial" w:hAnsi="Arial" w:cs="Arial"/>
          <w:b/>
          <w:sz w:val="24"/>
          <w:szCs w:val="24"/>
        </w:rPr>
        <w:t>(ou dessalinisateur)</w:t>
      </w:r>
    </w:p>
    <w:p w:rsidR="00A657C4" w:rsidRDefault="00A657C4" w:rsidP="00360AA4">
      <w:pPr>
        <w:pStyle w:val="Sansinterligne"/>
        <w:jc w:val="center"/>
        <w:rPr>
          <w:rFonts w:ascii="Arial Narrow" w:hAnsi="Arial Narrow"/>
          <w:sz w:val="28"/>
          <w:szCs w:val="28"/>
        </w:rPr>
      </w:pPr>
    </w:p>
    <w:p w:rsidR="00A657C4" w:rsidRPr="00C560FD"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695950" cy="2447925"/>
            <wp:effectExtent l="19050" t="0" r="0" b="0"/>
            <wp:docPr id="13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124"/>
                    <a:srcRect/>
                    <a:stretch>
                      <a:fillRect/>
                    </a:stretch>
                  </pic:blipFill>
                  <pic:spPr bwMode="auto">
                    <a:xfrm>
                      <a:off x="0" y="0"/>
                      <a:ext cx="5695950" cy="2447925"/>
                    </a:xfrm>
                    <a:prstGeom prst="rect">
                      <a:avLst/>
                    </a:prstGeom>
                    <a:noFill/>
                    <a:ln w="9525">
                      <a:noFill/>
                      <a:miter lim="800000"/>
                      <a:headEnd/>
                      <a:tailEnd/>
                    </a:ln>
                  </pic:spPr>
                </pic:pic>
              </a:graphicData>
            </a:graphic>
          </wp:inline>
        </w:drawing>
      </w:r>
    </w:p>
    <w:p w:rsidR="00A657C4" w:rsidRPr="00EB12FA" w:rsidRDefault="00A657C4" w:rsidP="00360AA4">
      <w:pPr>
        <w:pStyle w:val="Sansinterligne"/>
        <w:jc w:val="both"/>
        <w:rPr>
          <w:rFonts w:ascii="Arial Narrow" w:hAnsi="Arial Narrow"/>
          <w:sz w:val="16"/>
          <w:szCs w:val="16"/>
        </w:rPr>
      </w:pP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sym w:font="Symbol" w:char="F0B7"/>
      </w:r>
      <w:r w:rsidRPr="00FB6A90">
        <w:rPr>
          <w:rFonts w:ascii="Arial" w:hAnsi="Arial" w:cs="Arial"/>
          <w:sz w:val="24"/>
          <w:szCs w:val="24"/>
        </w:rPr>
        <w:t xml:space="preserve"> Le principe de l'osmose :</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L'osmose correspond à un mouvement d'eau qui se fait naturellement à travers une membrane semi-perméable, c'est-à-dire laissant passer les molécules d'eau, mais pas les molécules de sel.</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Chaque compartiment (A ou B) est caractérisé par un potentiel osmotique (PO) d'autant plus élevé que la concentration en sel y est importante.</w:t>
      </w:r>
    </w:p>
    <w:p w:rsidR="00A657C4" w:rsidRPr="00FB6A90" w:rsidRDefault="00A657C4" w:rsidP="00360AA4">
      <w:pPr>
        <w:pStyle w:val="Sansinterligne"/>
        <w:jc w:val="both"/>
        <w:rPr>
          <w:rFonts w:ascii="Arial" w:hAnsi="Arial" w:cs="Arial"/>
          <w:bCs/>
          <w:sz w:val="24"/>
          <w:szCs w:val="24"/>
        </w:rPr>
      </w:pPr>
      <w:r w:rsidRPr="00FB6A90">
        <w:rPr>
          <w:rFonts w:ascii="Arial" w:hAnsi="Arial" w:cs="Arial"/>
          <w:sz w:val="24"/>
          <w:szCs w:val="24"/>
        </w:rPr>
        <w:t>Le potentiel osmotique correspond à l'a</w:t>
      </w:r>
      <w:r w:rsidRPr="00FB6A90">
        <w:rPr>
          <w:rFonts w:ascii="Arial" w:hAnsi="Arial" w:cs="Arial"/>
          <w:bCs/>
          <w:sz w:val="24"/>
          <w:szCs w:val="24"/>
        </w:rPr>
        <w:t>ttraction exercée sur l’eau par le sel.</w:t>
      </w:r>
    </w:p>
    <w:p w:rsidR="00A657C4" w:rsidRDefault="00A657C4" w:rsidP="00360AA4">
      <w:pPr>
        <w:pStyle w:val="Sansinterligne"/>
        <w:jc w:val="both"/>
        <w:rPr>
          <w:rFonts w:ascii="Arial Narrow" w:hAnsi="Arial Narrow"/>
          <w:sz w:val="28"/>
          <w:szCs w:val="28"/>
        </w:rPr>
      </w:pPr>
      <w:r w:rsidRPr="00FB6A90">
        <w:rPr>
          <w:rFonts w:ascii="Arial" w:hAnsi="Arial" w:cs="Arial"/>
          <w:bCs/>
          <w:sz w:val="24"/>
          <w:szCs w:val="24"/>
        </w:rPr>
        <w:t>Le mouvement d'eau se fait donc dans le sens du gradient de potentiel osmotique.</w:t>
      </w:r>
    </w:p>
    <w:p w:rsidR="00A657C4" w:rsidRPr="003C1027" w:rsidRDefault="00A657C4" w:rsidP="00360AA4">
      <w:pPr>
        <w:pStyle w:val="Sansinterligne"/>
        <w:jc w:val="both"/>
        <w:rPr>
          <w:rFonts w:ascii="Arial Narrow" w:hAnsi="Arial Narrow"/>
          <w:sz w:val="16"/>
          <w:szCs w:val="16"/>
        </w:rPr>
      </w:pP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153025" cy="3848100"/>
            <wp:effectExtent l="0" t="0" r="0" b="0"/>
            <wp:docPr id="132" name="Image 75" descr="Osm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Osmose1"/>
                    <pic:cNvPicPr>
                      <a:picLocks noChangeAspect="1" noChangeArrowheads="1"/>
                    </pic:cNvPicPr>
                  </pic:nvPicPr>
                  <pic:blipFill>
                    <a:blip r:embed="rId125"/>
                    <a:srcRect/>
                    <a:stretch>
                      <a:fillRect/>
                    </a:stretch>
                  </pic:blipFill>
                  <pic:spPr bwMode="auto">
                    <a:xfrm>
                      <a:off x="0" y="0"/>
                      <a:ext cx="5153025" cy="3848100"/>
                    </a:xfrm>
                    <a:prstGeom prst="rect">
                      <a:avLst/>
                    </a:prstGeom>
                    <a:noFill/>
                    <a:ln w="9525">
                      <a:noFill/>
                      <a:miter lim="800000"/>
                      <a:headEnd/>
                      <a:tailEnd/>
                    </a:ln>
                  </pic:spPr>
                </pic:pic>
              </a:graphicData>
            </a:graphic>
          </wp:inline>
        </w:drawing>
      </w:r>
    </w:p>
    <w:p w:rsidR="00A657C4" w:rsidRDefault="00A657C4" w:rsidP="00360AA4">
      <w:pPr>
        <w:pStyle w:val="Sansinterligne"/>
        <w:jc w:val="center"/>
        <w:rPr>
          <w:rFonts w:ascii="Arial Narrow" w:hAnsi="Arial Narrow"/>
          <w:sz w:val="28"/>
          <w:szCs w:val="28"/>
        </w:rPr>
      </w:pPr>
    </w:p>
    <w:p w:rsidR="00A657C4" w:rsidRDefault="00A657C4" w:rsidP="00360AA4">
      <w:pPr>
        <w:pStyle w:val="Sansinterligne"/>
        <w:jc w:val="center"/>
        <w:rPr>
          <w:rFonts w:ascii="Arial" w:hAnsi="Arial" w:cs="Arial"/>
          <w:b/>
          <w:sz w:val="24"/>
          <w:szCs w:val="24"/>
        </w:rPr>
        <w:sectPr w:rsidR="00A657C4" w:rsidSect="00255578">
          <w:footerReference w:type="default" r:id="rId126"/>
          <w:pgSz w:w="11906" w:h="16838"/>
          <w:pgMar w:top="1134" w:right="1134" w:bottom="1134" w:left="1134" w:header="709" w:footer="709" w:gutter="0"/>
          <w:cols w:space="708"/>
          <w:docGrid w:linePitch="360"/>
        </w:sectPr>
      </w:pP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lastRenderedPageBreak/>
        <w:t xml:space="preserve">Document technique </w:t>
      </w:r>
      <w:r>
        <w:rPr>
          <w:rFonts w:ascii="Arial" w:hAnsi="Arial" w:cs="Arial"/>
          <w:b/>
          <w:sz w:val="24"/>
          <w:szCs w:val="24"/>
        </w:rPr>
        <w:t>DT06</w:t>
      </w:r>
    </w:p>
    <w:p w:rsidR="00A657C4" w:rsidRDefault="00A657C4" w:rsidP="00360AA4">
      <w:pPr>
        <w:pStyle w:val="Sansinterligne"/>
        <w:jc w:val="center"/>
        <w:rPr>
          <w:rFonts w:ascii="Arial Narrow" w:hAnsi="Arial Narrow"/>
          <w:sz w:val="28"/>
          <w:szCs w:val="28"/>
        </w:rPr>
      </w:pP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sym w:font="Symbol" w:char="F0B7"/>
      </w:r>
      <w:r w:rsidRPr="00FB6A90">
        <w:rPr>
          <w:rFonts w:ascii="Arial" w:hAnsi="Arial" w:cs="Arial"/>
          <w:sz w:val="24"/>
          <w:szCs w:val="24"/>
        </w:rPr>
        <w:t xml:space="preserve"> Le principe de l'osmose inverse :</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Par ce procédé artificiel, en appliquant une pression supérieure à la valeur du potentiel osmotique du compartiment B, on force le passage de l'eau dans le sens inverse de celui de l'osmose et on génère ainsi de l'eau osmosée, dépourvue de sel.</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Cette pression appliquée est appelée pression d'osmose inverse (POI).</w:t>
      </w:r>
    </w:p>
    <w:p w:rsidR="00A657C4" w:rsidRPr="00FB6A90" w:rsidRDefault="00A657C4" w:rsidP="00360AA4">
      <w:pPr>
        <w:pStyle w:val="Sansinterligne"/>
        <w:jc w:val="both"/>
        <w:rPr>
          <w:rFonts w:ascii="Arial" w:hAnsi="Arial" w:cs="Arial"/>
          <w:sz w:val="24"/>
          <w:szCs w:val="24"/>
        </w:rPr>
      </w:pPr>
      <w:r w:rsidRPr="00FB6A90">
        <w:rPr>
          <w:rFonts w:ascii="Arial" w:hAnsi="Arial" w:cs="Arial"/>
          <w:sz w:val="24"/>
          <w:szCs w:val="24"/>
        </w:rPr>
        <w:t>Pour assurer le dessalement de l'eau, il faut appliquer une POI 2 fois supérieure au PO.</w:t>
      </w:r>
    </w:p>
    <w:p w:rsidR="00A657C4" w:rsidRPr="00FB6A90" w:rsidRDefault="00A657C4" w:rsidP="00360AA4">
      <w:pPr>
        <w:pStyle w:val="Sansinterligne"/>
        <w:jc w:val="both"/>
        <w:rPr>
          <w:rFonts w:ascii="Arial" w:hAnsi="Arial" w:cs="Arial"/>
          <w:sz w:val="24"/>
          <w:szCs w:val="24"/>
        </w:rPr>
      </w:pPr>
    </w:p>
    <w:p w:rsidR="00A657C4" w:rsidRDefault="00A657C4" w:rsidP="00360AA4">
      <w:pPr>
        <w:pStyle w:val="Sansinterligne"/>
        <w:jc w:val="center"/>
        <w:rPr>
          <w:rFonts w:ascii="Arial Narrow" w:hAnsi="Arial Narrow"/>
          <w:sz w:val="28"/>
          <w:szCs w:val="28"/>
        </w:rPr>
      </w:pP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2390775" cy="2314575"/>
            <wp:effectExtent l="19050" t="0" r="0" b="0"/>
            <wp:docPr id="133" name="Image 76" descr="Osm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Osmose3"/>
                    <pic:cNvPicPr>
                      <a:picLocks noChangeAspect="1" noChangeArrowheads="1"/>
                    </pic:cNvPicPr>
                  </pic:nvPicPr>
                  <pic:blipFill>
                    <a:blip r:embed="rId127"/>
                    <a:srcRect/>
                    <a:stretch>
                      <a:fillRect/>
                    </a:stretch>
                  </pic:blipFill>
                  <pic:spPr bwMode="auto">
                    <a:xfrm>
                      <a:off x="0" y="0"/>
                      <a:ext cx="2390775" cy="2314575"/>
                    </a:xfrm>
                    <a:prstGeom prst="rect">
                      <a:avLst/>
                    </a:prstGeom>
                    <a:noFill/>
                    <a:ln w="9525">
                      <a:noFill/>
                      <a:miter lim="800000"/>
                      <a:headEnd/>
                      <a:tailEnd/>
                    </a:ln>
                  </pic:spPr>
                </pic:pic>
              </a:graphicData>
            </a:graphic>
          </wp:inline>
        </w:drawing>
      </w:r>
    </w:p>
    <w:p w:rsidR="00A657C4" w:rsidRDefault="00A657C4" w:rsidP="00360AA4">
      <w:pPr>
        <w:pStyle w:val="Sansinterligne"/>
        <w:jc w:val="center"/>
        <w:rPr>
          <w:rFonts w:ascii="Arial Narrow" w:hAnsi="Arial Narrow"/>
          <w:sz w:val="28"/>
          <w:szCs w:val="28"/>
        </w:rPr>
      </w:pPr>
    </w:p>
    <w:p w:rsidR="00A657C4" w:rsidRDefault="004C39E3" w:rsidP="00360AA4">
      <w:pPr>
        <w:pStyle w:val="Sansinterligne"/>
        <w:jc w:val="both"/>
        <w:rPr>
          <w:rFonts w:ascii="Arial Narrow" w:hAnsi="Arial Narrow"/>
          <w:sz w:val="28"/>
          <w:szCs w:val="28"/>
        </w:rPr>
      </w:pPr>
      <w:r>
        <w:rPr>
          <w:rFonts w:ascii="Arial Narrow" w:hAnsi="Arial Narrow"/>
          <w:noProof/>
          <w:sz w:val="28"/>
          <w:szCs w:val="28"/>
          <w:lang w:eastAsia="fr-FR"/>
        </w:rPr>
        <w:drawing>
          <wp:inline distT="0" distB="0" distL="0" distR="0">
            <wp:extent cx="5705475" cy="2295525"/>
            <wp:effectExtent l="19050" t="0" r="9525" b="0"/>
            <wp:docPr id="134"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28"/>
                    <a:srcRect/>
                    <a:stretch>
                      <a:fillRect/>
                    </a:stretch>
                  </pic:blipFill>
                  <pic:spPr bwMode="auto">
                    <a:xfrm>
                      <a:off x="0" y="0"/>
                      <a:ext cx="5705475" cy="2295525"/>
                    </a:xfrm>
                    <a:prstGeom prst="rect">
                      <a:avLst/>
                    </a:prstGeom>
                    <a:noFill/>
                    <a:ln w="9525">
                      <a:noFill/>
                      <a:miter lim="800000"/>
                      <a:headEnd/>
                      <a:tailEnd/>
                    </a:ln>
                  </pic:spPr>
                </pic:pic>
              </a:graphicData>
            </a:graphic>
          </wp:inline>
        </w:drawing>
      </w: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both"/>
        <w:rPr>
          <w:rFonts w:ascii="Arial Narrow" w:hAnsi="Arial Narrow"/>
          <w:sz w:val="28"/>
          <w:szCs w:val="28"/>
        </w:rPr>
      </w:pPr>
    </w:p>
    <w:p w:rsidR="00A657C4" w:rsidRDefault="00A657C4" w:rsidP="00360AA4">
      <w:pPr>
        <w:pStyle w:val="Sansinterligne"/>
        <w:jc w:val="center"/>
        <w:rPr>
          <w:rFonts w:ascii="Arial" w:hAnsi="Arial" w:cs="Arial"/>
          <w:b/>
          <w:sz w:val="24"/>
          <w:szCs w:val="24"/>
        </w:rPr>
        <w:sectPr w:rsidR="00A657C4" w:rsidSect="00255578">
          <w:footerReference w:type="default" r:id="rId129"/>
          <w:pgSz w:w="11906" w:h="16838"/>
          <w:pgMar w:top="1134" w:right="1134" w:bottom="1134" w:left="1134" w:header="709" w:footer="709" w:gutter="0"/>
          <w:cols w:space="708"/>
          <w:docGrid w:linePitch="360"/>
        </w:sectPr>
      </w:pP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lastRenderedPageBreak/>
        <w:t xml:space="preserve">Document technique </w:t>
      </w:r>
      <w:r>
        <w:rPr>
          <w:rFonts w:ascii="Arial" w:hAnsi="Arial" w:cs="Arial"/>
          <w:b/>
          <w:sz w:val="24"/>
          <w:szCs w:val="24"/>
        </w:rPr>
        <w:t>DT07</w:t>
      </w:r>
    </w:p>
    <w:p w:rsidR="00A657C4" w:rsidRPr="00FB6A90" w:rsidRDefault="00A657C4" w:rsidP="00360AA4">
      <w:pPr>
        <w:pStyle w:val="Sansinterligne"/>
        <w:jc w:val="center"/>
        <w:rPr>
          <w:rFonts w:ascii="Arial" w:hAnsi="Arial" w:cs="Arial"/>
          <w:b/>
          <w:sz w:val="24"/>
          <w:szCs w:val="24"/>
        </w:rPr>
      </w:pPr>
      <w:r w:rsidRPr="00FB6A90">
        <w:rPr>
          <w:rFonts w:ascii="Arial" w:hAnsi="Arial" w:cs="Arial"/>
          <w:b/>
          <w:sz w:val="24"/>
          <w:szCs w:val="24"/>
        </w:rPr>
        <w:t>Moteur Diesel BEAUDOUIN 12M26SR</w:t>
      </w:r>
    </w:p>
    <w:p w:rsidR="00A657C4" w:rsidRDefault="00A657C4" w:rsidP="00360AA4">
      <w:pPr>
        <w:pStyle w:val="Sansinterligne"/>
        <w:jc w:val="center"/>
        <w:rPr>
          <w:rFonts w:ascii="Arial Narrow" w:hAnsi="Arial Narrow"/>
          <w:sz w:val="28"/>
          <w:szCs w:val="28"/>
        </w:rPr>
      </w:pP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4019550" cy="2752725"/>
            <wp:effectExtent l="19050" t="0" r="0" b="0"/>
            <wp:docPr id="135" name="Image 78" descr="12M26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12M26SR"/>
                    <pic:cNvPicPr>
                      <a:picLocks noChangeAspect="1" noChangeArrowheads="1"/>
                    </pic:cNvPicPr>
                  </pic:nvPicPr>
                  <pic:blipFill>
                    <a:blip r:embed="rId130"/>
                    <a:srcRect/>
                    <a:stretch>
                      <a:fillRect/>
                    </a:stretch>
                  </pic:blipFill>
                  <pic:spPr bwMode="auto">
                    <a:xfrm>
                      <a:off x="0" y="0"/>
                      <a:ext cx="4019550" cy="2752725"/>
                    </a:xfrm>
                    <a:prstGeom prst="rect">
                      <a:avLst/>
                    </a:prstGeom>
                    <a:noFill/>
                    <a:ln w="9525">
                      <a:noFill/>
                      <a:miter lim="800000"/>
                      <a:headEnd/>
                      <a:tailEnd/>
                    </a:ln>
                  </pic:spPr>
                </pic:pic>
              </a:graphicData>
            </a:graphic>
          </wp:inline>
        </w:drawing>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Bold"/>
          <w:b/>
          <w:bCs/>
          <w:szCs w:val="24"/>
          <w:lang w:eastAsia="fr-FR"/>
        </w:rPr>
        <w:t>Moteur Diesel 4 temps, injection directe</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Alésage et course : </w:t>
      </w:r>
      <w:r w:rsidRPr="00311A50">
        <w:rPr>
          <w:rFonts w:ascii="Arial Narrow" w:hAnsi="Arial Narrow" w:cs="Helvetica-Bold"/>
          <w:b/>
          <w:bCs/>
          <w:szCs w:val="24"/>
          <w:lang w:eastAsia="fr-FR"/>
        </w:rPr>
        <w:t>150 x 150 mm</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Nombre de cylindres : </w:t>
      </w:r>
      <w:r w:rsidRPr="00311A50">
        <w:rPr>
          <w:rFonts w:ascii="Arial Narrow" w:hAnsi="Arial Narrow" w:cs="Helvetica-Bold"/>
          <w:b/>
          <w:bCs/>
          <w:szCs w:val="24"/>
          <w:lang w:eastAsia="fr-FR"/>
        </w:rPr>
        <w:t>12 en Vé</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Cylindrée totale : </w:t>
      </w:r>
      <w:r w:rsidRPr="00311A50">
        <w:rPr>
          <w:rFonts w:ascii="Arial Narrow" w:hAnsi="Arial Narrow" w:cs="Helvetica-Bold"/>
          <w:b/>
          <w:bCs/>
          <w:szCs w:val="24"/>
          <w:lang w:eastAsia="fr-FR"/>
        </w:rPr>
        <w:t>31,8 litres</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Taux de compression : </w:t>
      </w:r>
      <w:r w:rsidRPr="00311A50">
        <w:rPr>
          <w:rFonts w:ascii="Arial Narrow" w:hAnsi="Arial Narrow" w:cs="Helvetica-Bold"/>
          <w:b/>
          <w:bCs/>
          <w:szCs w:val="24"/>
          <w:lang w:eastAsia="fr-FR"/>
        </w:rPr>
        <w:t>15/1</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Sens de rotation (selon Norme ISO 1204) </w:t>
      </w:r>
      <w:r w:rsidRPr="00311A50">
        <w:rPr>
          <w:rFonts w:ascii="Arial Narrow" w:hAnsi="Arial Narrow" w:cs="Helvetica-Bold"/>
          <w:b/>
          <w:bCs/>
          <w:szCs w:val="24"/>
          <w:lang w:eastAsia="fr-FR"/>
        </w:rPr>
        <w:t>SIH *</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Régime de ralenti : </w:t>
      </w:r>
      <w:r w:rsidRPr="00311A50">
        <w:rPr>
          <w:rFonts w:ascii="Arial Narrow" w:hAnsi="Arial Narrow" w:cs="Helvetica-Bold"/>
          <w:b/>
          <w:bCs/>
          <w:szCs w:val="24"/>
          <w:lang w:eastAsia="fr-FR"/>
        </w:rPr>
        <w:t>700 tr/min</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Poids à sec (sans eau, ni huile) : </w:t>
      </w:r>
      <w:r w:rsidRPr="00311A50">
        <w:rPr>
          <w:rFonts w:ascii="Arial Narrow" w:hAnsi="Arial Narrow" w:cs="Helvetica-Bold"/>
          <w:b/>
          <w:bCs/>
          <w:szCs w:val="24"/>
          <w:lang w:eastAsia="fr-FR"/>
        </w:rPr>
        <w:t>3400 kg</w:t>
      </w: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Carter volant : </w:t>
      </w:r>
      <w:r w:rsidRPr="00311A50">
        <w:rPr>
          <w:rFonts w:ascii="Arial Narrow" w:hAnsi="Arial Narrow" w:cs="Helvetica-Bold"/>
          <w:b/>
          <w:bCs/>
          <w:szCs w:val="24"/>
          <w:lang w:eastAsia="fr-FR"/>
        </w:rPr>
        <w:t>SAE 0</w:t>
      </w:r>
    </w:p>
    <w:p w:rsidR="00A657C4" w:rsidRPr="00311A50" w:rsidRDefault="00A657C4" w:rsidP="00360AA4">
      <w:pPr>
        <w:pStyle w:val="Sansinterligne"/>
        <w:jc w:val="center"/>
        <w:rPr>
          <w:rFonts w:ascii="Arial Narrow" w:hAnsi="Arial Narrow" w:cs="Helvetica-Bold"/>
          <w:b/>
          <w:bCs/>
          <w:sz w:val="24"/>
          <w:szCs w:val="24"/>
          <w:lang w:eastAsia="fr-FR"/>
        </w:rPr>
      </w:pPr>
      <w:r w:rsidRPr="00311A50">
        <w:rPr>
          <w:rFonts w:ascii="Arial Narrow" w:hAnsi="Arial Narrow" w:cs="Helvetica"/>
          <w:sz w:val="24"/>
          <w:szCs w:val="24"/>
          <w:lang w:eastAsia="fr-FR"/>
        </w:rPr>
        <w:t xml:space="preserve">Volant : </w:t>
      </w:r>
      <w:r w:rsidRPr="00311A50">
        <w:rPr>
          <w:rFonts w:ascii="Arial Narrow" w:hAnsi="Arial Narrow" w:cs="Helvetica-Bold"/>
          <w:b/>
          <w:bCs/>
          <w:sz w:val="24"/>
          <w:szCs w:val="24"/>
          <w:lang w:eastAsia="fr-FR"/>
        </w:rPr>
        <w:t>SAE 18"</w:t>
      </w:r>
    </w:p>
    <w:p w:rsidR="00A657C4" w:rsidRDefault="00A657C4" w:rsidP="00360AA4">
      <w:pPr>
        <w:pStyle w:val="Sansinterligne"/>
        <w:rPr>
          <w:rFonts w:ascii="Arial Narrow" w:hAnsi="Arial Narrow" w:cs="Helvetica-Bold"/>
          <w:b/>
          <w:bCs/>
          <w:sz w:val="24"/>
          <w:szCs w:val="24"/>
          <w:lang w:eastAsia="fr-FR"/>
        </w:rPr>
      </w:pPr>
    </w:p>
    <w:p w:rsidR="00A657C4" w:rsidRPr="00311A50" w:rsidRDefault="00A657C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Bold"/>
          <w:b/>
          <w:bCs/>
          <w:szCs w:val="24"/>
          <w:lang w:eastAsia="fr-FR"/>
        </w:rPr>
        <w:t>Combustible</w:t>
      </w:r>
    </w:p>
    <w:p w:rsidR="00A657C4" w:rsidRPr="00311A50" w:rsidRDefault="00A657C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Densité relative : 0,840 ± 0,005</w:t>
      </w:r>
    </w:p>
    <w:p w:rsidR="00A657C4" w:rsidRPr="00311A50" w:rsidRDefault="00A657C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Pouvoir calorifique inférieur : 42 700 kJ/kg</w:t>
      </w:r>
    </w:p>
    <w:p w:rsidR="00A657C4" w:rsidRPr="00311A50" w:rsidRDefault="00A657C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Tolérance sur consommation : 0 ± 5 %</w:t>
      </w:r>
    </w:p>
    <w:p w:rsidR="00A657C4" w:rsidRPr="00311A50" w:rsidRDefault="00A657C4" w:rsidP="00360AA4">
      <w:pPr>
        <w:pStyle w:val="Sansinterligne"/>
        <w:jc w:val="center"/>
        <w:rPr>
          <w:rFonts w:ascii="Arial Narrow" w:hAnsi="Arial Narrow" w:cs="Helvetica"/>
          <w:sz w:val="24"/>
          <w:szCs w:val="24"/>
          <w:lang w:eastAsia="fr-FR"/>
        </w:rPr>
      </w:pPr>
      <w:r w:rsidRPr="00311A50">
        <w:rPr>
          <w:rFonts w:ascii="Arial Narrow" w:hAnsi="Arial Narrow" w:cs="Helvetica"/>
          <w:sz w:val="24"/>
          <w:szCs w:val="24"/>
          <w:lang w:eastAsia="fr-FR"/>
        </w:rPr>
        <w:t>Limite de température à l’aspiration : 35 °C</w:t>
      </w:r>
    </w:p>
    <w:p w:rsidR="00A657C4" w:rsidRDefault="00A657C4" w:rsidP="00360AA4">
      <w:pPr>
        <w:pStyle w:val="Sansinterligne"/>
        <w:jc w:val="center"/>
        <w:rPr>
          <w:rFonts w:ascii="Arial Narrow" w:hAnsi="Arial Narrow" w:cs="Helvetica"/>
          <w:sz w:val="28"/>
          <w:szCs w:val="28"/>
          <w:lang w:eastAsia="fr-FR"/>
        </w:rPr>
      </w:pP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724525" cy="666750"/>
            <wp:effectExtent l="19050" t="0" r="9525" b="0"/>
            <wp:docPr id="13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31"/>
                    <a:srcRect/>
                    <a:stretch>
                      <a:fillRect/>
                    </a:stretch>
                  </pic:blipFill>
                  <pic:spPr bwMode="auto">
                    <a:xfrm>
                      <a:off x="0" y="0"/>
                      <a:ext cx="5724525" cy="666750"/>
                    </a:xfrm>
                    <a:prstGeom prst="rect">
                      <a:avLst/>
                    </a:prstGeom>
                    <a:noFill/>
                    <a:ln w="9525">
                      <a:noFill/>
                      <a:miter lim="800000"/>
                      <a:headEnd/>
                      <a:tailEnd/>
                    </a:ln>
                  </pic:spPr>
                </pic:pic>
              </a:graphicData>
            </a:graphic>
          </wp:inline>
        </w:drawing>
      </w:r>
    </w:p>
    <w:p w:rsidR="00A657C4" w:rsidRDefault="004C39E3"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4505325" cy="1543050"/>
            <wp:effectExtent l="19050" t="0" r="9525" b="0"/>
            <wp:docPr id="13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32"/>
                    <a:srcRect/>
                    <a:stretch>
                      <a:fillRect/>
                    </a:stretch>
                  </pic:blipFill>
                  <pic:spPr bwMode="auto">
                    <a:xfrm>
                      <a:off x="0" y="0"/>
                      <a:ext cx="4505325" cy="1543050"/>
                    </a:xfrm>
                    <a:prstGeom prst="rect">
                      <a:avLst/>
                    </a:prstGeom>
                    <a:noFill/>
                    <a:ln w="9525">
                      <a:noFill/>
                      <a:miter lim="800000"/>
                      <a:headEnd/>
                      <a:tailEnd/>
                    </a:ln>
                  </pic:spPr>
                </pic:pic>
              </a:graphicData>
            </a:graphic>
          </wp:inline>
        </w:drawing>
      </w:r>
    </w:p>
    <w:p w:rsidR="00A657C4" w:rsidRDefault="00A657C4" w:rsidP="00360AA4">
      <w:pPr>
        <w:pStyle w:val="Sansinterligne"/>
        <w:jc w:val="center"/>
        <w:rPr>
          <w:rFonts w:ascii="Arial Narrow" w:hAnsi="Arial Narrow"/>
          <w:sz w:val="28"/>
          <w:szCs w:val="28"/>
        </w:rPr>
      </w:pPr>
    </w:p>
    <w:p w:rsidR="00A657C4" w:rsidRDefault="00A657C4" w:rsidP="004F18D5">
      <w:pPr>
        <w:pStyle w:val="Sansinterligne"/>
        <w:rPr>
          <w:rFonts w:ascii="Arial Narrow" w:hAnsi="Arial Narrow"/>
          <w:sz w:val="28"/>
          <w:szCs w:val="28"/>
        </w:rPr>
        <w:sectPr w:rsidR="00A657C4" w:rsidSect="00255578">
          <w:footerReference w:type="default" r:id="rId133"/>
          <w:pgSz w:w="11906" w:h="16838"/>
          <w:pgMar w:top="1134" w:right="1134" w:bottom="1134" w:left="1134" w:header="709" w:footer="709" w:gutter="0"/>
          <w:cols w:space="708"/>
          <w:docGrid w:linePitch="360"/>
        </w:sectPr>
      </w:pPr>
    </w:p>
    <w:p w:rsidR="00A657C4" w:rsidRDefault="004C39E3" w:rsidP="00360AA4">
      <w:pPr>
        <w:pStyle w:val="Sansinterligne"/>
        <w:jc w:val="center"/>
        <w:rPr>
          <w:rFonts w:ascii="Arial Narrow" w:hAnsi="Arial Narrow"/>
          <w:sz w:val="28"/>
          <w:szCs w:val="28"/>
        </w:rPr>
      </w:pPr>
      <w:r>
        <w:rPr>
          <w:noProof/>
          <w:lang w:eastAsia="fr-FR"/>
        </w:rPr>
        <w:lastRenderedPageBreak/>
        <w:drawing>
          <wp:inline distT="0" distB="0" distL="0" distR="0">
            <wp:extent cx="8743950" cy="5562600"/>
            <wp:effectExtent l="0" t="0" r="0" b="0"/>
            <wp:docPr id="13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34"/>
                    <a:srcRect/>
                    <a:stretch>
                      <a:fillRect/>
                    </a:stretch>
                  </pic:blipFill>
                  <pic:spPr bwMode="auto">
                    <a:xfrm>
                      <a:off x="0" y="0"/>
                      <a:ext cx="8743950" cy="5562600"/>
                    </a:xfrm>
                    <a:prstGeom prst="rect">
                      <a:avLst/>
                    </a:prstGeom>
                    <a:noFill/>
                    <a:ln w="9525">
                      <a:noFill/>
                      <a:miter lim="800000"/>
                      <a:headEnd/>
                      <a:tailEnd/>
                    </a:ln>
                  </pic:spPr>
                </pic:pic>
              </a:graphicData>
            </a:graphic>
          </wp:inline>
        </w:drawing>
      </w:r>
    </w:p>
    <w:p w:rsidR="00A657C4" w:rsidRDefault="00A657C4" w:rsidP="00360AA4">
      <w:pPr>
        <w:sectPr w:rsidR="00A657C4" w:rsidSect="00255578">
          <w:headerReference w:type="even" r:id="rId135"/>
          <w:headerReference w:type="default" r:id="rId136"/>
          <w:footerReference w:type="even" r:id="rId137"/>
          <w:footerReference w:type="default" r:id="rId138"/>
          <w:headerReference w:type="first" r:id="rId139"/>
          <w:footerReference w:type="first" r:id="rId140"/>
          <w:pgSz w:w="16838" w:h="11906" w:orient="landscape"/>
          <w:pgMar w:top="1134" w:right="1134" w:bottom="1134" w:left="1134" w:header="709" w:footer="709" w:gutter="0"/>
          <w:cols w:space="708"/>
          <w:docGrid w:linePitch="360"/>
        </w:sectPr>
      </w:pPr>
    </w:p>
    <w:p w:rsidR="00A657C4" w:rsidRDefault="004C1752" w:rsidP="00121C5D">
      <w:pPr>
        <w:autoSpaceDE w:val="0"/>
        <w:autoSpaceDN w:val="0"/>
        <w:adjustRightInd w:val="0"/>
        <w:spacing w:after="0"/>
        <w:rPr>
          <w:rFonts w:cs="Arial"/>
          <w:szCs w:val="24"/>
        </w:rPr>
      </w:pPr>
      <w:r w:rsidRPr="004C1752">
        <w:rPr>
          <w:noProof/>
          <w:lang w:eastAsia="fr-FR"/>
        </w:rPr>
        <w:lastRenderedPageBreak/>
        <w:pict>
          <v:shape id="Text Box 599" o:spid="_x0000_s1332" type="#_x0000_t202" style="position:absolute;left:0;text-align:left;margin-left:184.05pt;margin-top:-12.4pt;width:192pt;height:24pt;z-index:251761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" stroked="f">
            <v:textbox>
              <w:txbxContent>
                <w:p w:rsidR="00E559B4" w:rsidRPr="006C10F6" w:rsidRDefault="00E559B4" w:rsidP="008F226E">
                  <w:pPr>
                    <w:rPr>
                      <w:b/>
                    </w:rPr>
                  </w:pPr>
                  <w:r w:rsidRPr="006C10F6">
                    <w:rPr>
                      <w:b/>
                    </w:rPr>
                    <w:t>Document Technique DT</w:t>
                  </w:r>
                  <w:r>
                    <w:rPr>
                      <w:b/>
                    </w:rPr>
                    <w:t>09</w:t>
                  </w:r>
                </w:p>
              </w:txbxContent>
            </v:textbox>
          </v:shape>
        </w:pict>
      </w:r>
      <w:r w:rsidR="004C39E3">
        <w:rPr>
          <w:noProof/>
          <w:lang w:eastAsia="fr-FR"/>
        </w:rPr>
        <w:drawing>
          <wp:anchor distT="0" distB="0" distL="114300" distR="114300" simplePos="0" relativeHeight="251673088" behindDoc="0" locked="0" layoutInCell="1" allowOverlap="1">
            <wp:simplePos x="0" y="0"/>
            <wp:positionH relativeFrom="column">
              <wp:posOffset>800100</wp:posOffset>
            </wp:positionH>
            <wp:positionV relativeFrom="paragraph">
              <wp:posOffset>0</wp:posOffset>
            </wp:positionV>
            <wp:extent cx="4800600" cy="8543925"/>
            <wp:effectExtent l="19050" t="0" r="0" b="0"/>
            <wp:wrapNone/>
            <wp:docPr id="309"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pic:cNvPicPr>
                      <a:picLocks noChangeAspect="1" noChangeArrowheads="1"/>
                    </pic:cNvPicPr>
                  </pic:nvPicPr>
                  <pic:blipFill>
                    <a:blip r:embed="rId141"/>
                    <a:srcRect t="3859"/>
                    <a:stretch>
                      <a:fillRect/>
                    </a:stretch>
                  </pic:blipFill>
                  <pic:spPr bwMode="auto">
                    <a:xfrm>
                      <a:off x="0" y="0"/>
                      <a:ext cx="4800600" cy="8543925"/>
                    </a:xfrm>
                    <a:prstGeom prst="rect">
                      <a:avLst/>
                    </a:prstGeom>
                    <a:noFill/>
                  </pic:spPr>
                </pic:pic>
              </a:graphicData>
            </a:graphic>
          </wp:anchor>
        </w:drawing>
      </w: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sectPr w:rsidR="00A657C4" w:rsidSect="00255578">
          <w:footerReference w:type="default" r:id="rId142"/>
          <w:pgSz w:w="11906" w:h="16838"/>
          <w:pgMar w:top="1134" w:right="1134" w:bottom="1134" w:left="1134" w:header="708" w:footer="708" w:gutter="0"/>
          <w:cols w:space="708"/>
          <w:docGrid w:linePitch="360"/>
        </w:sectPr>
      </w:pPr>
    </w:p>
    <w:p w:rsidR="00A657C4" w:rsidRDefault="004C1752" w:rsidP="00121C5D">
      <w:pPr>
        <w:autoSpaceDE w:val="0"/>
        <w:autoSpaceDN w:val="0"/>
        <w:adjustRightInd w:val="0"/>
        <w:spacing w:after="0"/>
        <w:rPr>
          <w:rFonts w:cs="Arial"/>
          <w:szCs w:val="24"/>
        </w:rPr>
      </w:pPr>
      <w:r w:rsidRPr="004C1752">
        <w:rPr>
          <w:noProof/>
          <w:lang w:eastAsia="fr-FR"/>
        </w:rPr>
        <w:lastRenderedPageBreak/>
        <w:pict>
          <v:shape id="Text Box 600" o:spid="_x0000_s1334" type="#_x0000_t202" style="position:absolute;left:0;text-align:left;margin-left:196.05pt;margin-top:4.05pt;width:192pt;height:24pt;z-index:251762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" stroked="f">
            <v:textbox>
              <w:txbxContent>
                <w:p w:rsidR="00E559B4" w:rsidRPr="006C10F6" w:rsidRDefault="00E559B4" w:rsidP="008F226E">
                  <w:pPr>
                    <w:rPr>
                      <w:b/>
                    </w:rPr>
                  </w:pPr>
                  <w:r w:rsidRPr="006C10F6">
                    <w:rPr>
                      <w:b/>
                    </w:rPr>
                    <w:t>Document Technique DT</w:t>
                  </w:r>
                  <w:r>
                    <w:rPr>
                      <w:b/>
                    </w:rPr>
                    <w:t>10</w:t>
                  </w:r>
                </w:p>
              </w:txbxContent>
            </v:textbox>
          </v:shape>
        </w:pict>
      </w:r>
      <w:r w:rsidR="004C39E3">
        <w:rPr>
          <w:noProof/>
          <w:lang w:eastAsia="fr-FR"/>
        </w:rPr>
        <w:drawing>
          <wp:anchor distT="0" distB="0" distL="114300" distR="114300" simplePos="0" relativeHeight="251674112" behindDoc="0" locked="0" layoutInCell="1" allowOverlap="1">
            <wp:simplePos x="0" y="0"/>
            <wp:positionH relativeFrom="column">
              <wp:posOffset>228600</wp:posOffset>
            </wp:positionH>
            <wp:positionV relativeFrom="paragraph">
              <wp:posOffset>114300</wp:posOffset>
            </wp:positionV>
            <wp:extent cx="5095875" cy="8077200"/>
            <wp:effectExtent l="19050" t="0" r="9525" b="0"/>
            <wp:wrapNone/>
            <wp:docPr id="311"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4"/>
                    <pic:cNvPicPr>
                      <a:picLocks noChangeAspect="1" noChangeArrowheads="1"/>
                    </pic:cNvPicPr>
                  </pic:nvPicPr>
                  <pic:blipFill>
                    <a:blip r:embed="rId143"/>
                    <a:srcRect/>
                    <a:stretch>
                      <a:fillRect/>
                    </a:stretch>
                  </pic:blipFill>
                  <pic:spPr bwMode="auto">
                    <a:xfrm>
                      <a:off x="0" y="0"/>
                      <a:ext cx="5095875" cy="8077200"/>
                    </a:xfrm>
                    <a:prstGeom prst="rect">
                      <a:avLst/>
                    </a:prstGeom>
                    <a:noFill/>
                  </pic:spPr>
                </pic:pic>
              </a:graphicData>
            </a:graphic>
          </wp:anchor>
        </w:drawing>
      </w:r>
    </w:p>
    <w:p w:rsidR="00A657C4" w:rsidRDefault="00A657C4" w:rsidP="00121C5D">
      <w:pPr>
        <w:autoSpaceDE w:val="0"/>
        <w:autoSpaceDN w:val="0"/>
        <w:adjustRightInd w:val="0"/>
        <w:spacing w:after="0"/>
        <w:rPr>
          <w:rFonts w:cs="Arial"/>
          <w:szCs w:val="24"/>
        </w:rPr>
      </w:pPr>
    </w:p>
    <w:p w:rsidR="00A657C4" w:rsidRDefault="00A657C4" w:rsidP="00121C5D">
      <w:pPr>
        <w:autoSpaceDE w:val="0"/>
        <w:autoSpaceDN w:val="0"/>
        <w:adjustRightInd w:val="0"/>
        <w:spacing w:after="0"/>
        <w:rPr>
          <w:rFonts w:cs="Arial"/>
          <w:szCs w:val="24"/>
        </w:rPr>
      </w:pPr>
    </w:p>
    <w:p w:rsidR="00A657C4" w:rsidRPr="0072068B" w:rsidRDefault="00A657C4" w:rsidP="00121C5D">
      <w:pPr>
        <w:autoSpaceDE w:val="0"/>
        <w:autoSpaceDN w:val="0"/>
        <w:adjustRightInd w:val="0"/>
        <w:spacing w:after="0"/>
        <w:rPr>
          <w:rFonts w:cs="Arial"/>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121C5D">
      <w:pPr>
        <w:rPr>
          <w:rFonts w:cs="Arial"/>
          <w:b/>
          <w:szCs w:val="24"/>
        </w:rPr>
      </w:pPr>
    </w:p>
    <w:p w:rsidR="00A657C4" w:rsidRDefault="00A657C4" w:rsidP="00EC4FB1">
      <w:pPr>
        <w:rPr>
          <w:rFonts w:cs="Arial"/>
          <w:b/>
          <w:szCs w:val="24"/>
        </w:rPr>
      </w:pPr>
    </w:p>
    <w:p w:rsidR="00A657C4" w:rsidRDefault="00A657C4" w:rsidP="00EC4FB1">
      <w:pPr>
        <w:rPr>
          <w:rFonts w:cs="Arial"/>
          <w:b/>
          <w:szCs w:val="24"/>
        </w:rPr>
      </w:pPr>
    </w:p>
    <w:p w:rsidR="00A657C4" w:rsidRDefault="00A657C4" w:rsidP="00EC4FB1">
      <w:pPr>
        <w:rPr>
          <w:rFonts w:cs="Arial"/>
          <w:b/>
          <w:szCs w:val="24"/>
        </w:rPr>
      </w:pPr>
    </w:p>
    <w:p w:rsidR="00A657C4" w:rsidRPr="00830626" w:rsidRDefault="00A657C4" w:rsidP="00EC4FB1">
      <w:pPr>
        <w:jc w:val="center"/>
        <w:rPr>
          <w:rFonts w:ascii="Arial Narrow" w:hAnsi="Arial Narrow"/>
          <w:b/>
          <w:sz w:val="28"/>
          <w:szCs w:val="28"/>
        </w:rPr>
      </w:pPr>
      <w:r w:rsidRPr="004A16A5">
        <w:rPr>
          <w:rFonts w:cs="Arial"/>
          <w:i/>
          <w:szCs w:val="24"/>
        </w:rPr>
        <w:t>Source : Schneider Electric</w:t>
      </w:r>
      <w:r>
        <w:rPr>
          <w:rFonts w:cs="Arial"/>
          <w:i/>
          <w:szCs w:val="24"/>
        </w:rPr>
        <w:t> « Détection et atténuation des harmoniques »</w:t>
      </w:r>
    </w:p>
    <w:p w:rsidR="00A657C4" w:rsidRDefault="00A657C4" w:rsidP="00121C5D">
      <w:pPr>
        <w:rPr>
          <w:rFonts w:cs="Arial"/>
          <w:b/>
          <w:szCs w:val="24"/>
        </w:rPr>
      </w:pPr>
    </w:p>
    <w:p w:rsidR="00A657C4" w:rsidRDefault="00A657C4" w:rsidP="00121C5D">
      <w:pPr>
        <w:rPr>
          <w:rFonts w:cs="Arial"/>
          <w:b/>
          <w:szCs w:val="24"/>
        </w:rPr>
        <w:sectPr w:rsidR="00A657C4" w:rsidSect="00255578">
          <w:footerReference w:type="default" r:id="rId144"/>
          <w:pgSz w:w="11906" w:h="16838"/>
          <w:pgMar w:top="1134" w:right="1134" w:bottom="1134" w:left="1134" w:header="708" w:footer="708" w:gutter="0"/>
          <w:cols w:space="708"/>
          <w:docGrid w:linePitch="360"/>
        </w:sectPr>
      </w:pPr>
    </w:p>
    <w:p w:rsidR="00A657C4" w:rsidRDefault="00A657C4" w:rsidP="00AB6C5D">
      <w:pPr>
        <w:jc w:val="center"/>
        <w:rPr>
          <w:b/>
          <w:sz w:val="28"/>
        </w:rPr>
      </w:pPr>
      <w:r>
        <w:rPr>
          <w:b/>
          <w:sz w:val="28"/>
        </w:rPr>
        <w:lastRenderedPageBreak/>
        <w:t xml:space="preserve">Document technique DT11 : </w:t>
      </w:r>
    </w:p>
    <w:p w:rsidR="00A657C4" w:rsidRDefault="00A657C4" w:rsidP="00AB6C5D">
      <w:pPr>
        <w:jc w:val="center"/>
        <w:rPr>
          <w:b/>
          <w:sz w:val="28"/>
        </w:rPr>
      </w:pPr>
      <w:r>
        <w:rPr>
          <w:rFonts w:cs="Arial"/>
        </w:rPr>
        <w:t>Synoptique général de l’installation </w:t>
      </w:r>
    </w:p>
    <w:p w:rsidR="00A657C4" w:rsidRDefault="004C39E3" w:rsidP="00AB6C5D">
      <w:pPr>
        <w:jc w:val="center"/>
        <w:rPr>
          <w:b/>
          <w:sz w:val="28"/>
        </w:rPr>
      </w:pPr>
      <w:r>
        <w:rPr>
          <w:noProof/>
          <w:lang w:eastAsia="fr-FR"/>
        </w:rPr>
        <w:drawing>
          <wp:anchor distT="0" distB="0" distL="114300" distR="114300" simplePos="0" relativeHeight="251793920" behindDoc="0" locked="0" layoutInCell="1" allowOverlap="1">
            <wp:simplePos x="0" y="0"/>
            <wp:positionH relativeFrom="column">
              <wp:posOffset>1412875</wp:posOffset>
            </wp:positionH>
            <wp:positionV relativeFrom="paragraph">
              <wp:posOffset>182245</wp:posOffset>
            </wp:positionV>
            <wp:extent cx="64135" cy="602615"/>
            <wp:effectExtent l="19050" t="0" r="0"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5"/>
                    <a:srcRect l="51782" t="68916" r="45737" b="20619"/>
                    <a:stretch>
                      <a:fillRect/>
                    </a:stretch>
                  </pic:blipFill>
                  <pic:spPr bwMode="auto">
                    <a:xfrm>
                      <a:off x="0" y="0"/>
                      <a:ext cx="64135" cy="602615"/>
                    </a:xfrm>
                    <a:prstGeom prst="rect">
                      <a:avLst/>
                    </a:prstGeom>
                    <a:noFill/>
                  </pic:spPr>
                </pic:pic>
              </a:graphicData>
            </a:graphic>
          </wp:anchor>
        </w:drawing>
      </w:r>
    </w:p>
    <w:p w:rsidR="00A657C4" w:rsidRDefault="004C39E3" w:rsidP="00AB6C5D">
      <w:pPr>
        <w:rPr>
          <w:b/>
          <w:sz w:val="28"/>
        </w:rPr>
      </w:pPr>
      <w:r>
        <w:rPr>
          <w:noProof/>
          <w:lang w:eastAsia="fr-FR"/>
        </w:rPr>
        <w:drawing>
          <wp:anchor distT="0" distB="0" distL="114300" distR="114300" simplePos="0" relativeHeight="251794944" behindDoc="0" locked="0" layoutInCell="1" allowOverlap="1">
            <wp:simplePos x="0" y="0"/>
            <wp:positionH relativeFrom="column">
              <wp:posOffset>-777240</wp:posOffset>
            </wp:positionH>
            <wp:positionV relativeFrom="paragraph">
              <wp:posOffset>686435</wp:posOffset>
            </wp:positionV>
            <wp:extent cx="7791450" cy="5829300"/>
            <wp:effectExtent l="0" t="990600" r="0" b="990600"/>
            <wp:wrapNone/>
            <wp:docPr id="313"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9"/>
                    <pic:cNvPicPr>
                      <a:picLocks noChangeAspect="1" noChangeArrowheads="1"/>
                    </pic:cNvPicPr>
                  </pic:nvPicPr>
                  <pic:blipFill>
                    <a:blip r:embed="rId146"/>
                    <a:srcRect/>
                    <a:stretch>
                      <a:fillRect/>
                    </a:stretch>
                  </pic:blipFill>
                  <pic:spPr bwMode="auto">
                    <a:xfrm rot="-5400000">
                      <a:off x="0" y="0"/>
                      <a:ext cx="7791450" cy="5829300"/>
                    </a:xfrm>
                    <a:prstGeom prst="rect">
                      <a:avLst/>
                    </a:prstGeom>
                    <a:noFill/>
                  </pic:spPr>
                </pic:pic>
              </a:graphicData>
            </a:graphic>
          </wp:anchor>
        </w:drawing>
      </w:r>
    </w:p>
    <w:p w:rsidR="00A657C4" w:rsidRDefault="00A657C4" w:rsidP="00AB6C5D">
      <w:pPr>
        <w:jc w:val="center"/>
        <w:rPr>
          <w:b/>
          <w:sz w:val="28"/>
        </w:rPr>
        <w:sectPr w:rsidR="00A657C4" w:rsidSect="00255578">
          <w:footerReference w:type="default" r:id="rId147"/>
          <w:pgSz w:w="11906" w:h="16838"/>
          <w:pgMar w:top="1134" w:right="1134" w:bottom="1134" w:left="1134" w:header="720" w:footer="708" w:gutter="0"/>
          <w:cols w:space="720"/>
          <w:docGrid w:linePitch="360"/>
        </w:sectPr>
      </w:pPr>
    </w:p>
    <w:p w:rsidR="00A657C4" w:rsidRDefault="00A657C4" w:rsidP="00AB6C5D">
      <w:pPr>
        <w:jc w:val="center"/>
        <w:rPr>
          <w:b/>
          <w:sz w:val="28"/>
        </w:rPr>
      </w:pPr>
      <w:r>
        <w:rPr>
          <w:b/>
          <w:sz w:val="28"/>
        </w:rPr>
        <w:lastRenderedPageBreak/>
        <w:t>Document technique DT12 : Oscilloscope Agilent</w:t>
      </w:r>
    </w:p>
    <w:p w:rsidR="00A657C4" w:rsidRDefault="004C39E3" w:rsidP="00AB6C5D">
      <w:pPr>
        <w:ind w:left="-284"/>
        <w:jc w:val="center"/>
        <w:rPr>
          <w:b/>
          <w:sz w:val="28"/>
        </w:rPr>
      </w:pPr>
      <w:r>
        <w:rPr>
          <w:b/>
          <w:noProof/>
          <w:sz w:val="28"/>
          <w:lang w:eastAsia="fr-FR"/>
        </w:rPr>
        <w:drawing>
          <wp:inline distT="0" distB="0" distL="0" distR="0">
            <wp:extent cx="6124575" cy="8324850"/>
            <wp:effectExtent l="19050" t="0" r="9525" b="0"/>
            <wp:docPr id="139" name="Image 82" descr="DSOX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DSOX3000"/>
                    <pic:cNvPicPr>
                      <a:picLocks noChangeAspect="1" noChangeArrowheads="1"/>
                    </pic:cNvPicPr>
                  </pic:nvPicPr>
                  <pic:blipFill>
                    <a:blip r:embed="rId148"/>
                    <a:srcRect l="8597" t="8495" r="8156" b="9741"/>
                    <a:stretch>
                      <a:fillRect/>
                    </a:stretch>
                  </pic:blipFill>
                  <pic:spPr bwMode="auto">
                    <a:xfrm>
                      <a:off x="0" y="0"/>
                      <a:ext cx="6124575" cy="8324850"/>
                    </a:xfrm>
                    <a:prstGeom prst="rect">
                      <a:avLst/>
                    </a:prstGeom>
                    <a:noFill/>
                    <a:ln w="9525">
                      <a:noFill/>
                      <a:miter lim="800000"/>
                      <a:headEnd/>
                      <a:tailEnd/>
                    </a:ln>
                  </pic:spPr>
                </pic:pic>
              </a:graphicData>
            </a:graphic>
          </wp:inline>
        </w:drawing>
      </w:r>
    </w:p>
    <w:p w:rsidR="00A657C4" w:rsidRDefault="00A657C4" w:rsidP="00AB6C5D">
      <w:pPr>
        <w:ind w:left="-284"/>
        <w:jc w:val="center"/>
        <w:rPr>
          <w:b/>
          <w:sz w:val="28"/>
        </w:rPr>
      </w:pPr>
      <w:r>
        <w:rPr>
          <w:b/>
          <w:sz w:val="28"/>
        </w:rPr>
        <w:br w:type="page"/>
      </w:r>
    </w:p>
    <w:p w:rsidR="00A657C4" w:rsidRDefault="00A657C4" w:rsidP="00AB6C5D">
      <w:pPr>
        <w:jc w:val="center"/>
        <w:rPr>
          <w:b/>
          <w:sz w:val="28"/>
        </w:rPr>
        <w:sectPr w:rsidR="00A657C4" w:rsidSect="00255578">
          <w:footerReference w:type="default" r:id="rId149"/>
          <w:pgSz w:w="11906" w:h="16838"/>
          <w:pgMar w:top="1134" w:right="1134" w:bottom="1134" w:left="1134" w:header="720" w:footer="708" w:gutter="0"/>
          <w:cols w:space="720"/>
          <w:docGrid w:linePitch="360"/>
        </w:sectPr>
      </w:pPr>
    </w:p>
    <w:p w:rsidR="00A657C4" w:rsidRDefault="00A657C4" w:rsidP="00AB6C5D">
      <w:pPr>
        <w:jc w:val="center"/>
        <w:rPr>
          <w:b/>
          <w:sz w:val="28"/>
        </w:rPr>
      </w:pPr>
      <w:r>
        <w:rPr>
          <w:b/>
          <w:sz w:val="28"/>
        </w:rPr>
        <w:lastRenderedPageBreak/>
        <w:t>Document technique DT13 : Circuit AN-960</w:t>
      </w:r>
    </w:p>
    <w:p w:rsidR="00A657C4" w:rsidRDefault="004C39E3" w:rsidP="00AB6C5D">
      <w:r>
        <w:rPr>
          <w:noProof/>
          <w:lang w:eastAsia="fr-FR"/>
        </w:rPr>
        <w:drawing>
          <wp:inline distT="0" distB="0" distL="0" distR="0">
            <wp:extent cx="5705475" cy="952500"/>
            <wp:effectExtent l="19050" t="0" r="9525" b="0"/>
            <wp:docPr id="14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150"/>
                    <a:srcRect/>
                    <a:stretch>
                      <a:fillRect/>
                    </a:stretch>
                  </pic:blipFill>
                  <pic:spPr bwMode="auto">
                    <a:xfrm>
                      <a:off x="0" y="0"/>
                      <a:ext cx="5705475" cy="952500"/>
                    </a:xfrm>
                    <a:prstGeom prst="rect">
                      <a:avLst/>
                    </a:prstGeom>
                    <a:noFill/>
                    <a:ln w="9525">
                      <a:noFill/>
                      <a:miter lim="800000"/>
                      <a:headEnd/>
                      <a:tailEnd/>
                    </a:ln>
                  </pic:spPr>
                </pic:pic>
              </a:graphicData>
            </a:graphic>
          </wp:inline>
        </w:drawing>
      </w:r>
    </w:p>
    <w:p w:rsidR="00A657C4" w:rsidRPr="00FC71CA" w:rsidRDefault="00A657C4" w:rsidP="00AB6C5D">
      <w:pPr>
        <w:jc w:val="center"/>
        <w:rPr>
          <w:b/>
        </w:rPr>
      </w:pPr>
      <w:r w:rsidRPr="00FC71CA">
        <w:rPr>
          <w:b/>
        </w:rPr>
        <w:t>Extrait du Guide d’implémentation RS-485-RS42</w:t>
      </w:r>
      <w:r>
        <w:rPr>
          <w:b/>
        </w:rPr>
        <w:t>2</w:t>
      </w:r>
    </w:p>
    <w:p w:rsidR="00A657C4" w:rsidRDefault="00A657C4" w:rsidP="00AB6C5D">
      <w:pPr>
        <w:rPr>
          <w:b/>
          <w:sz w:val="20"/>
          <w:szCs w:val="20"/>
        </w:rPr>
        <w:sectPr w:rsidR="00A657C4" w:rsidSect="001E4877">
          <w:footerReference w:type="default" r:id="rId151"/>
          <w:type w:val="continuous"/>
          <w:pgSz w:w="11906" w:h="16838"/>
          <w:pgMar w:top="1134" w:right="1134" w:bottom="1134" w:left="1134" w:header="708" w:footer="708" w:gutter="0"/>
          <w:cols w:space="708"/>
          <w:docGrid w:linePitch="360"/>
        </w:sectPr>
      </w:pPr>
      <w:r w:rsidRPr="00FC71CA">
        <w:rPr>
          <w:b/>
          <w:sz w:val="20"/>
          <w:szCs w:val="20"/>
        </w:rPr>
        <w:t>Introduction</w:t>
      </w:r>
    </w:p>
    <w:p w:rsidR="00A657C4" w:rsidRPr="008F226E" w:rsidRDefault="00A657C4" w:rsidP="00AB6C5D">
      <w:pPr>
        <w:rPr>
          <w:sz w:val="14"/>
          <w:szCs w:val="14"/>
        </w:rPr>
      </w:pPr>
      <w:r w:rsidRPr="008F226E">
        <w:rPr>
          <w:sz w:val="14"/>
          <w:szCs w:val="14"/>
        </w:rPr>
        <w:lastRenderedPageBreak/>
        <w:t>Les applications industrielles et d’instrumentation (I&amp;I) requièrent des transmissions de données entre de multiples systèmes et sur de très longue distance. Le bus RS-485 est un des plus largement utilisés comme support physique dans ces applications. Les caractéristiques de la RS-485 la rendent idéale pour les applications de communications I&amp;I.</w:t>
      </w:r>
    </w:p>
    <w:p w:rsidR="00A657C4" w:rsidRPr="008F226E" w:rsidRDefault="00A657C4" w:rsidP="00AB6C5D">
      <w:pPr>
        <w:rPr>
          <w:sz w:val="14"/>
          <w:szCs w:val="14"/>
        </w:rPr>
      </w:pPr>
      <w:r w:rsidRPr="008F226E">
        <w:rPr>
          <w:sz w:val="14"/>
          <w:szCs w:val="14"/>
        </w:rPr>
        <w:t>- Longue distance 1000 m</w:t>
      </w:r>
    </w:p>
    <w:p w:rsidR="00A657C4" w:rsidRPr="008F226E" w:rsidRDefault="00A657C4" w:rsidP="00AB6C5D">
      <w:pPr>
        <w:rPr>
          <w:sz w:val="14"/>
          <w:szCs w:val="14"/>
        </w:rPr>
      </w:pPr>
      <w:r w:rsidRPr="008F226E">
        <w:rPr>
          <w:sz w:val="14"/>
          <w:szCs w:val="14"/>
        </w:rPr>
        <w:t>- Communications bidirectionnelles possible avec une simple paire de câbles torsadés.</w:t>
      </w:r>
    </w:p>
    <w:p w:rsidR="00A657C4" w:rsidRPr="008F226E" w:rsidRDefault="00A657C4" w:rsidP="00AB6C5D">
      <w:pPr>
        <w:rPr>
          <w:sz w:val="14"/>
          <w:szCs w:val="14"/>
        </w:rPr>
      </w:pPr>
      <w:r w:rsidRPr="008F226E">
        <w:rPr>
          <w:sz w:val="14"/>
          <w:szCs w:val="14"/>
        </w:rPr>
        <w:t>- La transmission différentielle accroît l’immunité au bruit.</w:t>
      </w:r>
    </w:p>
    <w:p w:rsidR="00A657C4" w:rsidRPr="008F226E" w:rsidRDefault="00A657C4" w:rsidP="00AB6C5D">
      <w:pPr>
        <w:rPr>
          <w:sz w:val="14"/>
          <w:szCs w:val="14"/>
        </w:rPr>
      </w:pPr>
      <w:r w:rsidRPr="008F226E">
        <w:rPr>
          <w:sz w:val="14"/>
          <w:szCs w:val="14"/>
        </w:rPr>
        <w:t>- De multiples émetteurs et récepteurs peuvent être connectés sur le même bus.</w:t>
      </w:r>
    </w:p>
    <w:p w:rsidR="00A657C4" w:rsidRPr="008F226E" w:rsidRDefault="00A657C4" w:rsidP="00AB6C5D">
      <w:pPr>
        <w:rPr>
          <w:sz w:val="14"/>
          <w:szCs w:val="14"/>
        </w:rPr>
      </w:pPr>
      <w:r w:rsidRPr="008F226E">
        <w:rPr>
          <w:sz w:val="14"/>
          <w:szCs w:val="14"/>
        </w:rPr>
        <w:lastRenderedPageBreak/>
        <w:t>- Mode commun permettant de grande variation de différence de potentiel entre les différentes masses.</w:t>
      </w:r>
    </w:p>
    <w:p w:rsidR="00A657C4" w:rsidRPr="008F226E" w:rsidRDefault="00A657C4" w:rsidP="00AB6C5D">
      <w:pPr>
        <w:rPr>
          <w:sz w:val="14"/>
          <w:szCs w:val="14"/>
        </w:rPr>
      </w:pPr>
      <w:r w:rsidRPr="008F226E">
        <w:rPr>
          <w:sz w:val="14"/>
          <w:szCs w:val="14"/>
        </w:rPr>
        <w:t>- TIA/EAI-485A permet des débits jusqu’à 10 Mbps.</w:t>
      </w:r>
    </w:p>
    <w:p w:rsidR="00A657C4" w:rsidRPr="008F226E" w:rsidRDefault="00A657C4" w:rsidP="00AB6C5D">
      <w:pPr>
        <w:rPr>
          <w:b/>
          <w:sz w:val="14"/>
          <w:szCs w:val="14"/>
        </w:rPr>
      </w:pPr>
    </w:p>
    <w:p w:rsidR="00A657C4" w:rsidRPr="008F226E" w:rsidRDefault="00A657C4" w:rsidP="00AB6C5D">
      <w:pPr>
        <w:rPr>
          <w:sz w:val="14"/>
          <w:szCs w:val="14"/>
        </w:rPr>
      </w:pPr>
      <w:r w:rsidRPr="008F226E">
        <w:rPr>
          <w:b/>
          <w:sz w:val="14"/>
          <w:szCs w:val="14"/>
        </w:rPr>
        <w:t>TIA/EIA-485-A</w:t>
      </w:r>
      <w:r w:rsidRPr="008F226E">
        <w:rPr>
          <w:sz w:val="14"/>
          <w:szCs w:val="14"/>
        </w:rPr>
        <w:t xml:space="preserve"> est la norme la plus largement utilisée dans le secteur des télécommunications. Elle décrit la couche physique de l'interface RS-485 et est normalement utilisée avec un protocole de niveau supérieur, tels que Profibus, Interbus, Modbus ou BACnet. Cela permet la transmission de données robustes sur des distances relativement longues.</w:t>
      </w:r>
    </w:p>
    <w:p w:rsidR="00A657C4" w:rsidRPr="008F226E" w:rsidRDefault="00A657C4" w:rsidP="00AB6C5D">
      <w:pPr>
        <w:rPr>
          <w:sz w:val="14"/>
          <w:szCs w:val="14"/>
        </w:rPr>
        <w:sectPr w:rsidR="00A657C4" w:rsidRPr="008F226E" w:rsidSect="00B66504">
          <w:type w:val="continuous"/>
          <w:pgSz w:w="11906" w:h="16838"/>
          <w:pgMar w:top="1134" w:right="1134" w:bottom="1134" w:left="1134" w:header="708" w:footer="708" w:gutter="0"/>
          <w:cols w:num="2" w:space="708" w:equalWidth="0">
            <w:col w:w="4774" w:space="399"/>
            <w:col w:w="4465"/>
          </w:cols>
          <w:docGrid w:linePitch="360"/>
        </w:sectPr>
      </w:pPr>
    </w:p>
    <w:p w:rsidR="00A657C4" w:rsidRPr="008F226E" w:rsidRDefault="00A657C4" w:rsidP="00AB6C5D">
      <w:pPr>
        <w:jc w:val="center"/>
        <w:rPr>
          <w:sz w:val="14"/>
          <w:szCs w:val="14"/>
        </w:rPr>
      </w:pPr>
    </w:p>
    <w:p w:rsidR="00A657C4" w:rsidRPr="008F226E" w:rsidRDefault="00A657C4" w:rsidP="00B66504">
      <w:pPr>
        <w:rPr>
          <w:sz w:val="14"/>
          <w:szCs w:val="14"/>
        </w:rPr>
        <w:sectPr w:rsidR="00A657C4" w:rsidRPr="008F226E" w:rsidSect="00BA73A3">
          <w:type w:val="continuous"/>
          <w:pgSz w:w="11906" w:h="16838"/>
          <w:pgMar w:top="1134" w:right="1134" w:bottom="1134" w:left="1134" w:header="708" w:footer="708" w:gutter="0"/>
          <w:cols w:space="708"/>
          <w:docGrid w:linePitch="360"/>
        </w:sectPr>
      </w:pPr>
    </w:p>
    <w:p w:rsidR="00A657C4" w:rsidRPr="008F226E" w:rsidRDefault="00A657C4" w:rsidP="0083024D">
      <w:pPr>
        <w:rPr>
          <w:b/>
          <w:sz w:val="14"/>
          <w:szCs w:val="14"/>
        </w:rPr>
      </w:pPr>
      <w:r w:rsidRPr="008F226E">
        <w:rPr>
          <w:b/>
          <w:sz w:val="14"/>
          <w:szCs w:val="14"/>
        </w:rPr>
        <w:lastRenderedPageBreak/>
        <w:t>Polarisation anti-erreur.</w:t>
      </w:r>
    </w:p>
    <w:p w:rsidR="00A657C4" w:rsidRPr="008F226E" w:rsidRDefault="00A657C4" w:rsidP="0083024D">
      <w:pPr>
        <w:rPr>
          <w:sz w:val="14"/>
          <w:szCs w:val="14"/>
        </w:rPr>
      </w:pPr>
      <w:r w:rsidRPr="008F226E">
        <w:rPr>
          <w:sz w:val="14"/>
          <w:szCs w:val="14"/>
        </w:rPr>
        <w:t>La figure 8 montre une configuration de type maître / esclave RS-485 réseau sans polarisation anti-erreur. Une transmission de données asynchrone est généralement utilisée dans ces applications. Un bit de début (Start) indiquant le début d'une séquence de bits est détecté quand une transition se produit du haut vers le bas. Huit bits de données et un bit de parité suivre le bit de départ. Un bit d'arrêt qui peut être un ou deux bits suit cette longue séquence de bits. Un autre bit de départ commence la séquence de bits suivant. Lorsque le dernier caractère est envoyé, la ligne devrait rester au niveau haut jusqu'à ce que le prochain bit de départ. Cela provoque des problèmes dans les applications multipoints lorsque les émetteurs-récepteurs connectés sur le bus sont en mode de réception simultanément. Ceci est connu comme un état de repos de bus et dans ce cas, la tension différentielle sur le bus (VOA - VOB) est de 0 V. Dans ces conditions, la sortie du récepteur (RO) n'est pas définie par la norme RS-485 et, par conséquent, la sortie du récepteur peut produire des données aléatoires. Ces données sont reliées à l'UART et peut provoquer un fonctionnement erroné du système.</w:t>
      </w:r>
    </w:p>
    <w:p w:rsidR="00A657C4" w:rsidRPr="008F226E" w:rsidRDefault="00A657C4" w:rsidP="0083024D">
      <w:pPr>
        <w:rPr>
          <w:b/>
          <w:sz w:val="14"/>
          <w:szCs w:val="14"/>
        </w:rPr>
      </w:pPr>
      <w:r w:rsidRPr="008F226E">
        <w:rPr>
          <w:b/>
          <w:sz w:val="14"/>
          <w:szCs w:val="14"/>
        </w:rPr>
        <w:t>Tension de seuil différentiel d'entrée d'un récepteur</w:t>
      </w:r>
    </w:p>
    <w:p w:rsidR="00A657C4" w:rsidRPr="008F226E" w:rsidRDefault="00A657C4" w:rsidP="0083024D">
      <w:pPr>
        <w:rPr>
          <w:sz w:val="14"/>
          <w:szCs w:val="14"/>
        </w:rPr>
      </w:pPr>
      <w:r w:rsidRPr="008F226E">
        <w:rPr>
          <w:sz w:val="14"/>
          <w:szCs w:val="14"/>
        </w:rPr>
        <w:t xml:space="preserve"> La tension de seuil d'entrée différentiel (VTH) d'un récepteur est la tension sur l'entrée du récepteur à laquelle une transition (niveau bas vers niveau haut ou le contraire) de la sortie du récepteur est garantie. La valeur typique d’une RS-485 est une tension de seuil d'entrée différentielle de ± 200 mV. Lorsque l'entrée différentielle est supérieure ou égale à 200 mV (VIA - VIB ≥ 200 mV), la sortie du récepteur est garanti d'être à l’état haut (RO = 1). Lorsque l'entrée différentielle est inférieure ou égale à -200 mV (VIA - VIB &lt;-200 mV), la sortie du récepteur est garanti d'être à l’état 0 (RO = 0). Voir le tableau 3 pour une table de vérité pour le récepteur : </w:t>
      </w:r>
    </w:p>
    <w:p w:rsidR="00A657C4" w:rsidRPr="008F226E" w:rsidRDefault="00A657C4" w:rsidP="0083024D">
      <w:pPr>
        <w:rPr>
          <w:sz w:val="14"/>
          <w:szCs w:val="14"/>
        </w:rPr>
      </w:pPr>
    </w:p>
    <w:p w:rsidR="00A657C4" w:rsidRPr="008F226E" w:rsidRDefault="004C39E3" w:rsidP="0083024D">
      <w:pPr>
        <w:rPr>
          <w:sz w:val="14"/>
          <w:szCs w:val="14"/>
        </w:rPr>
      </w:pPr>
      <w:r>
        <w:rPr>
          <w:noProof/>
          <w:sz w:val="14"/>
          <w:szCs w:val="14"/>
          <w:lang w:eastAsia="fr-FR"/>
        </w:rPr>
        <w:drawing>
          <wp:inline distT="0" distB="0" distL="0" distR="0">
            <wp:extent cx="2600325" cy="685800"/>
            <wp:effectExtent l="19050" t="0" r="9525" b="0"/>
            <wp:docPr id="14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152"/>
                    <a:srcRect/>
                    <a:stretch>
                      <a:fillRect/>
                    </a:stretch>
                  </pic:blipFill>
                  <pic:spPr bwMode="auto">
                    <a:xfrm>
                      <a:off x="0" y="0"/>
                      <a:ext cx="2600325" cy="685800"/>
                    </a:xfrm>
                    <a:prstGeom prst="rect">
                      <a:avLst/>
                    </a:prstGeom>
                    <a:noFill/>
                    <a:ln w="9525">
                      <a:noFill/>
                      <a:miter lim="800000"/>
                      <a:headEnd/>
                      <a:tailEnd/>
                    </a:ln>
                  </pic:spPr>
                </pic:pic>
              </a:graphicData>
            </a:graphic>
          </wp:inline>
        </w:drawing>
      </w:r>
    </w:p>
    <w:p w:rsidR="00A657C4" w:rsidRPr="008F226E" w:rsidRDefault="00A657C4" w:rsidP="0083024D">
      <w:pPr>
        <w:jc w:val="center"/>
        <w:rPr>
          <w:sz w:val="14"/>
          <w:szCs w:val="14"/>
        </w:rPr>
      </w:pPr>
      <w:r w:rsidRPr="008F226E">
        <w:rPr>
          <w:sz w:val="14"/>
          <w:szCs w:val="14"/>
        </w:rPr>
        <w:t>Tableau 3</w:t>
      </w:r>
    </w:p>
    <w:p w:rsidR="00A657C4" w:rsidRPr="008F226E" w:rsidRDefault="00A657C4" w:rsidP="0083024D">
      <w:pPr>
        <w:rPr>
          <w:b/>
          <w:sz w:val="14"/>
          <w:szCs w:val="14"/>
        </w:rPr>
      </w:pPr>
      <w:r w:rsidRPr="008F226E">
        <w:rPr>
          <w:b/>
          <w:sz w:val="14"/>
          <w:szCs w:val="14"/>
        </w:rPr>
        <w:t>Mode anti-erreur</w:t>
      </w:r>
    </w:p>
    <w:p w:rsidR="00A657C4" w:rsidRPr="008F226E" w:rsidRDefault="00A657C4" w:rsidP="0083024D">
      <w:pPr>
        <w:rPr>
          <w:sz w:val="14"/>
          <w:szCs w:val="14"/>
        </w:rPr>
      </w:pPr>
      <w:r w:rsidRPr="008F226E">
        <w:rPr>
          <w:sz w:val="14"/>
          <w:szCs w:val="14"/>
        </w:rPr>
        <w:t xml:space="preserve"> Au cours de l'état ​​d'inactivité de bus, il n'y a pas de dispositif qui fixe le niveau. La sortie du récepteur est indéfinie. Cela peut causer des données aléatoires pour être reçus sur l'UART, qui à son tour peut provoquer des bits de départ faux, fausses interruptions et des erreurs de trame.</w:t>
      </w:r>
    </w:p>
    <w:p w:rsidR="00A657C4" w:rsidRPr="008F226E" w:rsidRDefault="00A657C4" w:rsidP="0083024D">
      <w:pPr>
        <w:rPr>
          <w:sz w:val="14"/>
          <w:szCs w:val="14"/>
        </w:rPr>
      </w:pPr>
      <w:r w:rsidRPr="008F226E">
        <w:rPr>
          <w:sz w:val="14"/>
          <w:szCs w:val="14"/>
        </w:rPr>
        <w:t xml:space="preserve"> Ce problème peut être résolu en plaçant une combinaison de résistances pull-up et pull-down à une position sur le bus. La figure 9 montre le circuit de résistance de polarisation. Un exemple de calcul R1 et R2 est indiqué ci-dessous (en supposant RT = 120 Ω):</w:t>
      </w:r>
    </w:p>
    <w:p w:rsidR="00A657C4" w:rsidRPr="008F226E" w:rsidRDefault="004C39E3" w:rsidP="0083024D">
      <w:pPr>
        <w:rPr>
          <w:sz w:val="14"/>
          <w:szCs w:val="14"/>
        </w:rPr>
      </w:pPr>
      <w:r>
        <w:rPr>
          <w:noProof/>
          <w:sz w:val="14"/>
          <w:szCs w:val="14"/>
          <w:lang w:eastAsia="fr-FR"/>
        </w:rPr>
        <w:lastRenderedPageBreak/>
        <w:drawing>
          <wp:inline distT="0" distB="0" distL="0" distR="0">
            <wp:extent cx="1638300" cy="866775"/>
            <wp:effectExtent l="19050" t="0" r="0" b="0"/>
            <wp:docPr id="14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53"/>
                    <a:srcRect/>
                    <a:stretch>
                      <a:fillRect/>
                    </a:stretch>
                  </pic:blipFill>
                  <pic:spPr bwMode="auto">
                    <a:xfrm>
                      <a:off x="0" y="0"/>
                      <a:ext cx="1638300" cy="866775"/>
                    </a:xfrm>
                    <a:prstGeom prst="rect">
                      <a:avLst/>
                    </a:prstGeom>
                    <a:noFill/>
                    <a:ln w="9525">
                      <a:noFill/>
                      <a:miter lim="800000"/>
                      <a:headEnd/>
                      <a:tailEnd/>
                    </a:ln>
                  </pic:spPr>
                </pic:pic>
              </a:graphicData>
            </a:graphic>
          </wp:inline>
        </w:drawing>
      </w:r>
    </w:p>
    <w:p w:rsidR="00A657C4" w:rsidRPr="008F226E" w:rsidRDefault="00A657C4" w:rsidP="0083024D">
      <w:pPr>
        <w:rPr>
          <w:sz w:val="14"/>
          <w:szCs w:val="14"/>
        </w:rPr>
      </w:pPr>
    </w:p>
    <w:p w:rsidR="00A657C4" w:rsidRPr="008F226E" w:rsidRDefault="00A657C4" w:rsidP="0083024D">
      <w:pPr>
        <w:rPr>
          <w:sz w:val="14"/>
          <w:szCs w:val="14"/>
        </w:rPr>
      </w:pPr>
      <w:r w:rsidRPr="008F226E">
        <w:rPr>
          <w:sz w:val="14"/>
          <w:szCs w:val="14"/>
        </w:rPr>
        <w:t>Si des valeurs plus faible de R sont utilisés (VIA - VIB&gt; 200 mV), une plus grande marge de bruit peut être atteint dans le système. Voir la figure 10 pour une représentation graphique des états du bus et de la tension d'entrée différentielle.</w:t>
      </w:r>
    </w:p>
    <w:p w:rsidR="00A657C4" w:rsidRPr="008F226E" w:rsidRDefault="004C39E3" w:rsidP="0083024D">
      <w:pPr>
        <w:rPr>
          <w:sz w:val="14"/>
          <w:szCs w:val="14"/>
        </w:rPr>
      </w:pPr>
      <w:r>
        <w:rPr>
          <w:noProof/>
          <w:sz w:val="14"/>
          <w:szCs w:val="14"/>
          <w:lang w:eastAsia="fr-FR"/>
        </w:rPr>
        <w:drawing>
          <wp:inline distT="0" distB="0" distL="0" distR="0">
            <wp:extent cx="2533650" cy="1019175"/>
            <wp:effectExtent l="19050" t="0" r="0" b="0"/>
            <wp:docPr id="143"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54"/>
                    <a:srcRect/>
                    <a:stretch>
                      <a:fillRect/>
                    </a:stretch>
                  </pic:blipFill>
                  <pic:spPr bwMode="auto">
                    <a:xfrm>
                      <a:off x="0" y="0"/>
                      <a:ext cx="2533650" cy="1019175"/>
                    </a:xfrm>
                    <a:prstGeom prst="rect">
                      <a:avLst/>
                    </a:prstGeom>
                    <a:noFill/>
                    <a:ln w="9525">
                      <a:noFill/>
                      <a:miter lim="800000"/>
                      <a:headEnd/>
                      <a:tailEnd/>
                    </a:ln>
                  </pic:spPr>
                </pic:pic>
              </a:graphicData>
            </a:graphic>
          </wp:inline>
        </w:drawing>
      </w:r>
    </w:p>
    <w:p w:rsidR="00A657C4" w:rsidRPr="008F226E" w:rsidRDefault="00A657C4" w:rsidP="0083024D">
      <w:pPr>
        <w:rPr>
          <w:sz w:val="14"/>
          <w:szCs w:val="14"/>
        </w:rPr>
      </w:pPr>
      <w:r w:rsidRPr="008F226E">
        <w:rPr>
          <w:sz w:val="14"/>
          <w:szCs w:val="14"/>
        </w:rPr>
        <w:t>Figure 9. Polarisation sans erreur</w:t>
      </w:r>
    </w:p>
    <w:p w:rsidR="00A657C4" w:rsidRPr="008F226E" w:rsidRDefault="00A657C4" w:rsidP="0083024D">
      <w:pPr>
        <w:rPr>
          <w:sz w:val="14"/>
          <w:szCs w:val="14"/>
        </w:rPr>
      </w:pPr>
    </w:p>
    <w:p w:rsidR="00A657C4" w:rsidRPr="008F226E" w:rsidRDefault="004C39E3" w:rsidP="0083024D">
      <w:pPr>
        <w:rPr>
          <w:sz w:val="14"/>
          <w:szCs w:val="14"/>
        </w:rPr>
      </w:pPr>
      <w:r>
        <w:rPr>
          <w:noProof/>
          <w:sz w:val="14"/>
          <w:szCs w:val="14"/>
          <w:lang w:eastAsia="fr-FR"/>
        </w:rPr>
        <w:drawing>
          <wp:inline distT="0" distB="0" distL="0" distR="0">
            <wp:extent cx="2286000" cy="2000250"/>
            <wp:effectExtent l="19050" t="0" r="0" b="0"/>
            <wp:docPr id="144"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55"/>
                    <a:srcRect/>
                    <a:stretch>
                      <a:fillRect/>
                    </a:stretch>
                  </pic:blipFill>
                  <pic:spPr bwMode="auto">
                    <a:xfrm>
                      <a:off x="0" y="0"/>
                      <a:ext cx="2286000" cy="2000250"/>
                    </a:xfrm>
                    <a:prstGeom prst="rect">
                      <a:avLst/>
                    </a:prstGeom>
                    <a:noFill/>
                    <a:ln w="9525">
                      <a:noFill/>
                      <a:miter lim="800000"/>
                      <a:headEnd/>
                      <a:tailEnd/>
                    </a:ln>
                  </pic:spPr>
                </pic:pic>
              </a:graphicData>
            </a:graphic>
          </wp:inline>
        </w:drawing>
      </w:r>
    </w:p>
    <w:p w:rsidR="00A657C4" w:rsidRDefault="00A657C4" w:rsidP="003F7DD8">
      <w:pPr>
        <w:jc w:val="left"/>
        <w:rPr>
          <w:sz w:val="14"/>
          <w:szCs w:val="14"/>
        </w:rPr>
      </w:pPr>
      <w:r w:rsidRPr="008F226E">
        <w:rPr>
          <w:sz w:val="14"/>
          <w:szCs w:val="14"/>
        </w:rPr>
        <w:t>Figure 10. Tension différentielle et niveau logique</w:t>
      </w:r>
    </w:p>
    <w:p w:rsidR="00A657C4" w:rsidRDefault="00A657C4" w:rsidP="003F7DD8">
      <w:pPr>
        <w:jc w:val="left"/>
        <w:rPr>
          <w:sz w:val="14"/>
          <w:szCs w:val="14"/>
        </w:rPr>
      </w:pPr>
    </w:p>
    <w:p w:rsidR="00A657C4" w:rsidRPr="003F7DD8" w:rsidRDefault="00A657C4" w:rsidP="003F7DD8">
      <w:pPr>
        <w:jc w:val="left"/>
        <w:rPr>
          <w:sz w:val="14"/>
          <w:szCs w:val="14"/>
        </w:rPr>
        <w:sectPr w:rsidR="00A657C4" w:rsidRPr="003F7DD8" w:rsidSect="00B66504">
          <w:type w:val="continuous"/>
          <w:pgSz w:w="11906" w:h="16838"/>
          <w:pgMar w:top="1134" w:right="1134" w:bottom="1134" w:left="1134" w:header="708" w:footer="708" w:gutter="0"/>
          <w:cols w:num="2" w:space="708" w:equalWidth="0">
            <w:col w:w="4774" w:space="399"/>
            <w:col w:w="4465"/>
          </w:cols>
          <w:docGrid w:linePitch="360"/>
        </w:sectPr>
      </w:pPr>
    </w:p>
    <w:p w:rsidR="00A657C4" w:rsidRDefault="00A657C4" w:rsidP="003F7DD8">
      <w:pPr>
        <w:rPr>
          <w:b/>
          <w:sz w:val="28"/>
        </w:rPr>
      </w:pPr>
      <w:r>
        <w:rPr>
          <w:b/>
          <w:sz w:val="28"/>
        </w:rPr>
        <w:lastRenderedPageBreak/>
        <w:t>Document technique DT14 : Extrait Standard MODBUS RS485</w:t>
      </w:r>
    </w:p>
    <w:p w:rsidR="00A657C4" w:rsidRDefault="00A657C4" w:rsidP="00AB6C5D"/>
    <w:p w:rsidR="00A657C4" w:rsidRDefault="00A657C4" w:rsidP="00DE36C9">
      <w:pPr>
        <w:tabs>
          <w:tab w:val="right" w:pos="9072"/>
        </w:tabs>
        <w:spacing w:after="60"/>
        <w:rPr>
          <w:rFonts w:cs="Arial"/>
          <w:b/>
          <w:sz w:val="20"/>
          <w:szCs w:val="20"/>
        </w:rPr>
      </w:pPr>
      <w:r>
        <w:rPr>
          <w:rFonts w:cs="Arial"/>
          <w:b/>
          <w:sz w:val="20"/>
          <w:szCs w:val="20"/>
        </w:rPr>
        <w:t>MODBUS sur ligne série. Spécification et guide d’implémentation V1.02</w:t>
      </w:r>
      <w:r>
        <w:rPr>
          <w:rFonts w:cs="Arial"/>
          <w:b/>
          <w:sz w:val="20"/>
          <w:szCs w:val="20"/>
        </w:rPr>
        <w:tab/>
        <w:t>Modbus-IDA.ORG</w:t>
      </w:r>
    </w:p>
    <w:p w:rsidR="00A657C4" w:rsidRDefault="00A657C4" w:rsidP="00DE36C9">
      <w:pPr>
        <w:spacing w:after="60"/>
        <w:rPr>
          <w:rFonts w:cs="Arial"/>
          <w:b/>
          <w:sz w:val="20"/>
          <w:szCs w:val="20"/>
        </w:rPr>
      </w:pPr>
    </w:p>
    <w:p w:rsidR="00A657C4" w:rsidRPr="008050FD" w:rsidRDefault="00A657C4" w:rsidP="00DE36C9">
      <w:pPr>
        <w:spacing w:after="60"/>
        <w:rPr>
          <w:rFonts w:cs="Arial"/>
          <w:b/>
          <w:sz w:val="20"/>
          <w:szCs w:val="20"/>
        </w:rPr>
      </w:pPr>
      <w:r w:rsidRPr="008050FD">
        <w:rPr>
          <w:rFonts w:cs="Arial"/>
          <w:b/>
          <w:sz w:val="20"/>
          <w:szCs w:val="20"/>
        </w:rPr>
        <w:t>2.5.1 Mode de transmission RTU (Remote Terminal Unit)</w:t>
      </w:r>
    </w:p>
    <w:p w:rsidR="00A657C4" w:rsidRPr="008050FD" w:rsidRDefault="00A657C4" w:rsidP="00DE36C9">
      <w:pPr>
        <w:spacing w:after="60"/>
        <w:rPr>
          <w:rFonts w:cs="Arial"/>
          <w:sz w:val="20"/>
          <w:szCs w:val="20"/>
        </w:rPr>
      </w:pPr>
    </w:p>
    <w:p w:rsidR="00A657C4" w:rsidRPr="008050FD" w:rsidRDefault="00A657C4" w:rsidP="00DE36C9">
      <w:pPr>
        <w:spacing w:after="60"/>
        <w:rPr>
          <w:rFonts w:cs="Arial"/>
          <w:sz w:val="20"/>
          <w:szCs w:val="20"/>
        </w:rPr>
      </w:pPr>
      <w:r w:rsidRPr="008050FD">
        <w:rPr>
          <w:rFonts w:cs="Arial"/>
          <w:sz w:val="20"/>
          <w:szCs w:val="20"/>
        </w:rPr>
        <w:t>Lorsque les appareils communiquent sur ​​une liaison série en utilisant le mode MODBUS RTU (Remote Terminal Unit), chaque octet dans un message  est transmis directement en binaire. Le principal avantage de ce mode est que sa plus grande densité de caractères permet de meilleur débit que le mode ASCII pour la même vitesse de transmission. Chaque message doit être transmis dans un flux continu de caractères.</w:t>
      </w:r>
    </w:p>
    <w:p w:rsidR="00A657C4" w:rsidRPr="008050FD" w:rsidRDefault="00A657C4" w:rsidP="00DE36C9">
      <w:pPr>
        <w:spacing w:after="60"/>
        <w:rPr>
          <w:rFonts w:cs="Arial"/>
          <w:sz w:val="20"/>
          <w:szCs w:val="20"/>
        </w:rPr>
      </w:pPr>
    </w:p>
    <w:p w:rsidR="00A657C4" w:rsidRPr="008050FD" w:rsidRDefault="00A657C4" w:rsidP="00DE36C9">
      <w:pPr>
        <w:spacing w:after="60"/>
        <w:rPr>
          <w:rFonts w:cs="Arial"/>
          <w:b/>
          <w:sz w:val="20"/>
          <w:szCs w:val="20"/>
          <w:u w:val="single"/>
        </w:rPr>
      </w:pPr>
      <w:r w:rsidRPr="008050FD">
        <w:rPr>
          <w:rFonts w:cs="Arial"/>
          <w:b/>
          <w:sz w:val="20"/>
          <w:szCs w:val="20"/>
          <w:u w:val="single"/>
        </w:rPr>
        <w:t xml:space="preserve">Le format (11 bits) pour chaque octet </w:t>
      </w:r>
      <w:r>
        <w:rPr>
          <w:rFonts w:cs="Arial"/>
          <w:b/>
          <w:sz w:val="20"/>
          <w:szCs w:val="20"/>
          <w:u w:val="single"/>
        </w:rPr>
        <w:t xml:space="preserve">dans </w:t>
      </w:r>
      <w:r w:rsidRPr="008050FD">
        <w:rPr>
          <w:rFonts w:cs="Arial"/>
          <w:b/>
          <w:sz w:val="20"/>
          <w:szCs w:val="20"/>
          <w:u w:val="single"/>
        </w:rPr>
        <w:t>le mode RTU est :</w:t>
      </w:r>
    </w:p>
    <w:p w:rsidR="00A657C4" w:rsidRDefault="00A657C4" w:rsidP="00DE36C9">
      <w:pPr>
        <w:spacing w:after="60"/>
      </w:pPr>
    </w:p>
    <w:p w:rsidR="00A657C4" w:rsidRPr="00D71C02" w:rsidRDefault="00A657C4" w:rsidP="00DE36C9">
      <w:pPr>
        <w:spacing w:after="60"/>
        <w:rPr>
          <w:rFonts w:cs="Arial"/>
          <w:sz w:val="20"/>
          <w:szCs w:val="20"/>
        </w:rPr>
      </w:pPr>
      <w:r w:rsidRPr="00D71C02">
        <w:rPr>
          <w:rFonts w:cs="Arial"/>
          <w:sz w:val="20"/>
          <w:szCs w:val="20"/>
        </w:rPr>
        <w:t>Ordre chronologique des bits par caractères :</w:t>
      </w:r>
    </w:p>
    <w:p w:rsidR="00A657C4" w:rsidRDefault="00A657C4" w:rsidP="00DE36C9">
      <w:pPr>
        <w:spacing w:after="60"/>
        <w:rPr>
          <w:rFonts w:cs="Arial"/>
          <w:sz w:val="20"/>
          <w:szCs w:val="20"/>
        </w:rPr>
      </w:pPr>
      <w:r>
        <w:rPr>
          <w:rFonts w:cs="Arial"/>
          <w:sz w:val="20"/>
          <w:szCs w:val="20"/>
        </w:rPr>
        <w:t>1 bit de départ (Start bit)</w:t>
      </w:r>
    </w:p>
    <w:p w:rsidR="00A657C4" w:rsidRDefault="00A657C4" w:rsidP="00DE36C9">
      <w:pPr>
        <w:spacing w:after="60"/>
        <w:rPr>
          <w:rFonts w:cs="Arial"/>
          <w:sz w:val="20"/>
          <w:szCs w:val="20"/>
        </w:rPr>
      </w:pPr>
      <w:r>
        <w:rPr>
          <w:rFonts w:cs="Arial"/>
          <w:sz w:val="20"/>
          <w:szCs w:val="20"/>
        </w:rPr>
        <w:t>8 bits de donnée (Le bit le moins significatif en premier)</w:t>
      </w:r>
    </w:p>
    <w:p w:rsidR="00A657C4" w:rsidRDefault="00A657C4" w:rsidP="00DE36C9">
      <w:pPr>
        <w:spacing w:after="60"/>
        <w:rPr>
          <w:rFonts w:cs="Arial"/>
          <w:sz w:val="20"/>
          <w:szCs w:val="20"/>
        </w:rPr>
      </w:pPr>
      <w:r>
        <w:rPr>
          <w:rFonts w:cs="Arial"/>
          <w:sz w:val="20"/>
          <w:szCs w:val="20"/>
        </w:rPr>
        <w:t>1 bit de parité</w:t>
      </w:r>
    </w:p>
    <w:p w:rsidR="00A657C4" w:rsidRDefault="00A657C4" w:rsidP="00DE36C9">
      <w:pPr>
        <w:spacing w:after="60"/>
        <w:rPr>
          <w:rFonts w:cs="Arial"/>
          <w:sz w:val="20"/>
          <w:szCs w:val="20"/>
        </w:rPr>
      </w:pPr>
      <w:r>
        <w:rPr>
          <w:rFonts w:cs="Arial"/>
          <w:sz w:val="20"/>
          <w:szCs w:val="20"/>
        </w:rPr>
        <w:t>1 bit de stop</w:t>
      </w:r>
    </w:p>
    <w:p w:rsidR="00A657C4" w:rsidRDefault="00A657C4" w:rsidP="00DE36C9">
      <w:pPr>
        <w:spacing w:after="60"/>
        <w:rPr>
          <w:rFonts w:cs="Arial"/>
          <w:sz w:val="20"/>
          <w:szCs w:val="20"/>
        </w:rPr>
      </w:pPr>
    </w:p>
    <w:p w:rsidR="00A657C4" w:rsidRDefault="00A657C4" w:rsidP="00DE36C9">
      <w:pPr>
        <w:spacing w:after="60"/>
        <w:rPr>
          <w:rFonts w:cs="Arial"/>
          <w:sz w:val="20"/>
          <w:szCs w:val="20"/>
        </w:rPr>
      </w:pPr>
      <w:r>
        <w:rPr>
          <w:rFonts w:cs="Arial"/>
          <w:sz w:val="20"/>
          <w:szCs w:val="20"/>
        </w:rPr>
        <w:t>Une parité paire est celle par défaut, mais les autres modes (impair, ou sans parité) peuvent être aussi utilisée.</w:t>
      </w:r>
    </w:p>
    <w:p w:rsidR="00A657C4" w:rsidRDefault="00A657C4" w:rsidP="00DE36C9">
      <w:pPr>
        <w:spacing w:after="60"/>
        <w:rPr>
          <w:rFonts w:cs="Arial"/>
          <w:sz w:val="20"/>
          <w:szCs w:val="20"/>
        </w:rPr>
      </w:pPr>
      <w:r>
        <w:rPr>
          <w:rFonts w:cs="Arial"/>
          <w:sz w:val="20"/>
          <w:szCs w:val="20"/>
        </w:rPr>
        <w:t>Remarque : si la parité n’est pas utilisée, il est recommandé d’utiliser 2 bits de stop.</w:t>
      </w:r>
    </w:p>
    <w:p w:rsidR="00A657C4" w:rsidRDefault="00A657C4" w:rsidP="00DE36C9">
      <w:pPr>
        <w:spacing w:after="60"/>
        <w:rPr>
          <w:rFonts w:cs="Arial"/>
          <w:sz w:val="20"/>
          <w:szCs w:val="20"/>
        </w:rPr>
      </w:pPr>
    </w:p>
    <w:p w:rsidR="00A657C4" w:rsidRDefault="00A657C4" w:rsidP="00DE36C9">
      <w:pPr>
        <w:spacing w:after="60"/>
        <w:rPr>
          <w:rFonts w:cs="Arial"/>
          <w:sz w:val="20"/>
          <w:szCs w:val="20"/>
        </w:rPr>
      </w:pPr>
      <w:r>
        <w:rPr>
          <w:rFonts w:cs="Arial"/>
          <w:sz w:val="20"/>
          <w:szCs w:val="20"/>
        </w:rPr>
        <w:t>Transmission de chaque caractère :</w:t>
      </w:r>
    </w:p>
    <w:p w:rsidR="00A657C4" w:rsidRDefault="00A657C4" w:rsidP="00DE36C9">
      <w:pPr>
        <w:spacing w:after="60"/>
        <w:rPr>
          <w:rFonts w:cs="Arial"/>
          <w:sz w:val="20"/>
          <w:szCs w:val="20"/>
        </w:rPr>
      </w:pPr>
    </w:p>
    <w:p w:rsidR="00A657C4" w:rsidRDefault="00A657C4" w:rsidP="00DE36C9">
      <w:pPr>
        <w:spacing w:after="60"/>
        <w:rPr>
          <w:rFonts w:cs="Arial"/>
          <w:sz w:val="20"/>
          <w:szCs w:val="20"/>
        </w:rPr>
      </w:pPr>
      <w:r>
        <w:rPr>
          <w:rFonts w:cs="Arial"/>
          <w:sz w:val="20"/>
          <w:szCs w:val="20"/>
        </w:rPr>
        <w:t>Avec parité</w:t>
      </w:r>
    </w:p>
    <w:p w:rsidR="00A657C4" w:rsidRDefault="00A657C4" w:rsidP="00DE36C9">
      <w:pPr>
        <w:spacing w:after="60"/>
        <w:rPr>
          <w:rFonts w:cs="Arial"/>
          <w:sz w:val="20"/>
          <w:szCs w:val="20"/>
        </w:rPr>
      </w:pPr>
    </w:p>
    <w:tbl>
      <w:tblPr>
        <w:tblW w:w="72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661"/>
        <w:gridCol w:w="662"/>
        <w:gridCol w:w="661"/>
        <w:gridCol w:w="661"/>
        <w:gridCol w:w="662"/>
        <w:gridCol w:w="661"/>
        <w:gridCol w:w="661"/>
        <w:gridCol w:w="662"/>
        <w:gridCol w:w="661"/>
        <w:gridCol w:w="662"/>
      </w:tblGrid>
      <w:tr w:rsidR="00A657C4" w:rsidRPr="00D71C02" w:rsidTr="00437B30">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Start</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0</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1</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2</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3</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4</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5</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6</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7</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Parité</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Stop</w:t>
            </w:r>
          </w:p>
        </w:tc>
      </w:tr>
    </w:tbl>
    <w:p w:rsidR="00A657C4" w:rsidRDefault="00A657C4" w:rsidP="00DE36C9">
      <w:pPr>
        <w:spacing w:after="60"/>
        <w:rPr>
          <w:rFonts w:cs="Arial"/>
          <w:sz w:val="20"/>
          <w:szCs w:val="20"/>
        </w:rPr>
      </w:pPr>
    </w:p>
    <w:p w:rsidR="00A657C4" w:rsidRDefault="00A657C4" w:rsidP="00DE36C9">
      <w:pPr>
        <w:spacing w:after="60"/>
        <w:rPr>
          <w:rFonts w:cs="Arial"/>
          <w:sz w:val="20"/>
          <w:szCs w:val="20"/>
        </w:rPr>
      </w:pPr>
      <w:r>
        <w:rPr>
          <w:rFonts w:cs="Arial"/>
          <w:sz w:val="20"/>
          <w:szCs w:val="20"/>
        </w:rPr>
        <w:t>Sans parité</w:t>
      </w:r>
    </w:p>
    <w:p w:rsidR="00A657C4" w:rsidRDefault="00A657C4" w:rsidP="00DE36C9">
      <w:pPr>
        <w:spacing w:after="60"/>
        <w:rPr>
          <w:rFonts w:cs="Arial"/>
          <w:sz w:val="20"/>
          <w:szCs w:val="20"/>
        </w:rPr>
      </w:pPr>
    </w:p>
    <w:tbl>
      <w:tblPr>
        <w:tblW w:w="72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661"/>
        <w:gridCol w:w="662"/>
        <w:gridCol w:w="661"/>
        <w:gridCol w:w="661"/>
        <w:gridCol w:w="662"/>
        <w:gridCol w:w="661"/>
        <w:gridCol w:w="661"/>
        <w:gridCol w:w="662"/>
        <w:gridCol w:w="661"/>
        <w:gridCol w:w="662"/>
      </w:tblGrid>
      <w:tr w:rsidR="00A657C4" w:rsidRPr="00D71C02" w:rsidTr="00437B30">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Start</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0</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1</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2</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3</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4</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5</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Bit 6</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Bit 7</w:t>
            </w:r>
          </w:p>
        </w:tc>
        <w:tc>
          <w:tcPr>
            <w:tcW w:w="661" w:type="dxa"/>
          </w:tcPr>
          <w:p w:rsidR="00A657C4" w:rsidRPr="00437B30" w:rsidRDefault="00A657C4" w:rsidP="00437B30">
            <w:pPr>
              <w:suppressAutoHyphens/>
              <w:spacing w:after="60"/>
              <w:rPr>
                <w:rFonts w:cs="Arial"/>
                <w:sz w:val="16"/>
                <w:szCs w:val="16"/>
              </w:rPr>
            </w:pPr>
            <w:r w:rsidRPr="00437B30">
              <w:rPr>
                <w:rFonts w:cs="Arial"/>
                <w:sz w:val="16"/>
                <w:szCs w:val="16"/>
              </w:rPr>
              <w:t>Stop</w:t>
            </w:r>
          </w:p>
        </w:tc>
        <w:tc>
          <w:tcPr>
            <w:tcW w:w="662" w:type="dxa"/>
          </w:tcPr>
          <w:p w:rsidR="00A657C4" w:rsidRPr="00437B30" w:rsidRDefault="00A657C4" w:rsidP="00437B30">
            <w:pPr>
              <w:suppressAutoHyphens/>
              <w:spacing w:after="60"/>
              <w:rPr>
                <w:rFonts w:cs="Arial"/>
                <w:sz w:val="16"/>
                <w:szCs w:val="16"/>
              </w:rPr>
            </w:pPr>
            <w:r w:rsidRPr="00437B30">
              <w:rPr>
                <w:rFonts w:cs="Arial"/>
                <w:sz w:val="16"/>
                <w:szCs w:val="16"/>
              </w:rPr>
              <w:t>Stop</w:t>
            </w:r>
          </w:p>
        </w:tc>
      </w:tr>
    </w:tbl>
    <w:p w:rsidR="00A657C4" w:rsidRDefault="00A657C4" w:rsidP="00DE36C9">
      <w:pPr>
        <w:spacing w:after="60"/>
        <w:rPr>
          <w:rFonts w:cs="Arial"/>
          <w:sz w:val="20"/>
          <w:szCs w:val="20"/>
        </w:rPr>
      </w:pPr>
    </w:p>
    <w:p w:rsidR="00A657C4" w:rsidRDefault="00A657C4" w:rsidP="00DE36C9">
      <w:pPr>
        <w:spacing w:after="60"/>
        <w:rPr>
          <w:rFonts w:cs="Arial"/>
          <w:sz w:val="20"/>
          <w:szCs w:val="20"/>
        </w:rPr>
      </w:pPr>
      <w:r w:rsidRPr="005E70DB">
        <w:rPr>
          <w:rFonts w:cs="Arial"/>
          <w:b/>
          <w:sz w:val="20"/>
          <w:szCs w:val="20"/>
        </w:rPr>
        <w:t>Vérification de l’intégrité d’une trame</w:t>
      </w:r>
      <w:r>
        <w:rPr>
          <w:rFonts w:cs="Arial"/>
          <w:sz w:val="20"/>
          <w:szCs w:val="20"/>
        </w:rPr>
        <w:t> : CRC Contrôle à redondance cyclique</w:t>
      </w:r>
    </w:p>
    <w:p w:rsidR="00A657C4" w:rsidRDefault="004C1752" w:rsidP="00DE36C9">
      <w:pPr>
        <w:spacing w:after="60"/>
        <w:rPr>
          <w:rFonts w:cs="Arial"/>
          <w:sz w:val="20"/>
          <w:szCs w:val="20"/>
        </w:rPr>
      </w:pPr>
      <w:r w:rsidRPr="004C1752">
        <w:rPr>
          <w:noProof/>
          <w:lang w:eastAsia="fr-FR"/>
        </w:rPr>
        <w:pict>
          <v:line id="Line 475" o:spid="_x0000_s1339" style="position:absolute;left:0;text-align:left;z-index:251724288;visibility:visible;mso-wrap-distance-top:-3e-5mm;mso-wrap-distance-bottom:-3e-5mm" from="103.65pt,10.6pt" to="357.15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">
            <v:stroke dashstyle="1 1" endcap="round"/>
          </v:line>
        </w:pict>
      </w:r>
    </w:p>
    <w:p w:rsidR="00A657C4" w:rsidRDefault="00A657C4" w:rsidP="00DE36C9">
      <w:pPr>
        <w:spacing w:after="60"/>
        <w:rPr>
          <w:rFonts w:cs="Arial"/>
          <w:b/>
          <w:sz w:val="20"/>
          <w:szCs w:val="20"/>
        </w:rPr>
      </w:pPr>
      <w:r w:rsidRPr="00814464">
        <w:rPr>
          <w:rFonts w:cs="Arial"/>
          <w:b/>
          <w:sz w:val="20"/>
          <w:szCs w:val="20"/>
        </w:rPr>
        <w:t xml:space="preserve">2.5.1.2 </w:t>
      </w:r>
      <w:r>
        <w:rPr>
          <w:rFonts w:cs="Arial"/>
          <w:b/>
          <w:sz w:val="20"/>
          <w:szCs w:val="20"/>
        </w:rPr>
        <w:t>Vérification CRC.</w:t>
      </w:r>
    </w:p>
    <w:p w:rsidR="00A657C4" w:rsidRPr="00814464" w:rsidRDefault="00A657C4" w:rsidP="00DE36C9">
      <w:pPr>
        <w:spacing w:after="60"/>
        <w:rPr>
          <w:rFonts w:cs="Arial"/>
          <w:sz w:val="20"/>
          <w:szCs w:val="20"/>
        </w:rPr>
      </w:pPr>
    </w:p>
    <w:p w:rsidR="00A657C4" w:rsidRPr="00814464" w:rsidRDefault="00A657C4" w:rsidP="00DE36C9">
      <w:pPr>
        <w:spacing w:after="60"/>
        <w:rPr>
          <w:rFonts w:cs="Arial"/>
          <w:sz w:val="20"/>
          <w:szCs w:val="20"/>
        </w:rPr>
      </w:pPr>
      <w:r w:rsidRPr="00814464">
        <w:rPr>
          <w:rFonts w:cs="Arial"/>
          <w:sz w:val="20"/>
          <w:szCs w:val="20"/>
        </w:rPr>
        <w:t xml:space="preserve">Le mode RTU comporte un champ de contrôle d'erreur qui </w:t>
      </w:r>
      <w:r>
        <w:rPr>
          <w:rFonts w:cs="Arial"/>
          <w:sz w:val="20"/>
          <w:szCs w:val="20"/>
        </w:rPr>
        <w:t>est basé</w:t>
      </w:r>
      <w:r w:rsidRPr="00814464">
        <w:rPr>
          <w:rFonts w:cs="Arial"/>
          <w:sz w:val="20"/>
          <w:szCs w:val="20"/>
        </w:rPr>
        <w:t xml:space="preserve"> sur une vérification de redondance cyclique (CRC) effectué sur le contenu du message.</w:t>
      </w:r>
    </w:p>
    <w:p w:rsidR="00A657C4" w:rsidRPr="00814464" w:rsidRDefault="00A657C4" w:rsidP="00DE36C9">
      <w:pPr>
        <w:spacing w:after="60"/>
        <w:rPr>
          <w:rFonts w:cs="Arial"/>
          <w:sz w:val="20"/>
          <w:szCs w:val="20"/>
        </w:rPr>
      </w:pPr>
      <w:r w:rsidRPr="00814464">
        <w:rPr>
          <w:rFonts w:cs="Arial"/>
          <w:sz w:val="20"/>
          <w:szCs w:val="20"/>
        </w:rPr>
        <w:t xml:space="preserve"> Le champ CRC vérifie le contenu de la totalité du message. Il est appliqué indépendamment de toute méthode de vérifi</w:t>
      </w:r>
      <w:r>
        <w:rPr>
          <w:rFonts w:cs="Arial"/>
          <w:sz w:val="20"/>
          <w:szCs w:val="20"/>
        </w:rPr>
        <w:t>cation de parité utilisé pour</w:t>
      </w:r>
      <w:r w:rsidRPr="00814464">
        <w:rPr>
          <w:rFonts w:cs="Arial"/>
          <w:sz w:val="20"/>
          <w:szCs w:val="20"/>
        </w:rPr>
        <w:t xml:space="preserve"> les caractères individuels du message.</w:t>
      </w:r>
    </w:p>
    <w:p w:rsidR="00A657C4" w:rsidRPr="00814464" w:rsidRDefault="00A657C4" w:rsidP="00DE36C9">
      <w:pPr>
        <w:spacing w:after="60"/>
        <w:rPr>
          <w:rFonts w:cs="Arial"/>
          <w:sz w:val="20"/>
          <w:szCs w:val="20"/>
        </w:rPr>
      </w:pPr>
      <w:r w:rsidRPr="00814464">
        <w:rPr>
          <w:rFonts w:cs="Arial"/>
          <w:sz w:val="20"/>
          <w:szCs w:val="20"/>
        </w:rPr>
        <w:t xml:space="preserve"> Le champ CRC contient une valeur 16-bits mis en œuvre sous forme de deux octets de 8 bits.</w:t>
      </w:r>
    </w:p>
    <w:p w:rsidR="00A657C4" w:rsidRPr="00814464" w:rsidRDefault="00A657C4" w:rsidP="00DE36C9">
      <w:pPr>
        <w:spacing w:after="60"/>
        <w:rPr>
          <w:rFonts w:cs="Arial"/>
          <w:sz w:val="20"/>
          <w:szCs w:val="20"/>
        </w:rPr>
      </w:pPr>
      <w:r>
        <w:rPr>
          <w:rFonts w:cs="Arial"/>
          <w:sz w:val="20"/>
          <w:szCs w:val="20"/>
        </w:rPr>
        <w:t xml:space="preserve"> Le champ CRC est ajouté comme</w:t>
      </w:r>
      <w:r w:rsidRPr="00814464">
        <w:rPr>
          <w:rFonts w:cs="Arial"/>
          <w:sz w:val="20"/>
          <w:szCs w:val="20"/>
        </w:rPr>
        <w:t xml:space="preserve"> dernier champ dans le message. Lorsque cela est fait, l'octet de poids faible du champ est </w:t>
      </w:r>
      <w:r>
        <w:rPr>
          <w:rFonts w:cs="Arial"/>
          <w:sz w:val="20"/>
          <w:szCs w:val="20"/>
        </w:rPr>
        <w:t>envoyé</w:t>
      </w:r>
      <w:r w:rsidRPr="00814464">
        <w:rPr>
          <w:rFonts w:cs="Arial"/>
          <w:sz w:val="20"/>
          <w:szCs w:val="20"/>
        </w:rPr>
        <w:t xml:space="preserve"> premier, suivi d</w:t>
      </w:r>
      <w:r>
        <w:rPr>
          <w:rFonts w:cs="Arial"/>
          <w:sz w:val="20"/>
          <w:szCs w:val="20"/>
        </w:rPr>
        <w:t>e l'octet de poids fort. L’</w:t>
      </w:r>
      <w:r w:rsidRPr="00814464">
        <w:rPr>
          <w:rFonts w:cs="Arial"/>
          <w:sz w:val="20"/>
          <w:szCs w:val="20"/>
        </w:rPr>
        <w:t xml:space="preserve">octet de poids fort </w:t>
      </w:r>
      <w:r>
        <w:rPr>
          <w:rFonts w:cs="Arial"/>
          <w:sz w:val="20"/>
          <w:szCs w:val="20"/>
        </w:rPr>
        <w:t xml:space="preserve">du CRC </w:t>
      </w:r>
      <w:r w:rsidRPr="00814464">
        <w:rPr>
          <w:rFonts w:cs="Arial"/>
          <w:sz w:val="20"/>
          <w:szCs w:val="20"/>
        </w:rPr>
        <w:t xml:space="preserve">est le dernier octet à </w:t>
      </w:r>
      <w:r>
        <w:rPr>
          <w:rFonts w:cs="Arial"/>
          <w:sz w:val="20"/>
          <w:szCs w:val="20"/>
        </w:rPr>
        <w:t xml:space="preserve">être </w:t>
      </w:r>
      <w:r w:rsidRPr="00814464">
        <w:rPr>
          <w:rFonts w:cs="Arial"/>
          <w:sz w:val="20"/>
          <w:szCs w:val="20"/>
        </w:rPr>
        <w:t>envoyer dans le message.</w:t>
      </w:r>
    </w:p>
    <w:p w:rsidR="00A657C4" w:rsidRDefault="00A657C4" w:rsidP="00DE36C9">
      <w:pPr>
        <w:spacing w:after="60"/>
        <w:rPr>
          <w:rFonts w:cs="Arial"/>
          <w:sz w:val="20"/>
          <w:szCs w:val="20"/>
        </w:rPr>
      </w:pPr>
      <w:r w:rsidRPr="00814464">
        <w:rPr>
          <w:rFonts w:cs="Arial"/>
          <w:sz w:val="20"/>
          <w:szCs w:val="20"/>
        </w:rPr>
        <w:t xml:space="preserve"> La valeur CRC est calculé</w:t>
      </w:r>
      <w:r>
        <w:rPr>
          <w:rFonts w:cs="Arial"/>
          <w:sz w:val="20"/>
          <w:szCs w:val="20"/>
        </w:rPr>
        <w:t>e</w:t>
      </w:r>
      <w:r w:rsidRPr="00814464">
        <w:rPr>
          <w:rFonts w:cs="Arial"/>
          <w:sz w:val="20"/>
          <w:szCs w:val="20"/>
        </w:rPr>
        <w:t xml:space="preserve"> par le dispositif d'</w:t>
      </w:r>
      <w:r>
        <w:rPr>
          <w:rFonts w:cs="Arial"/>
          <w:sz w:val="20"/>
          <w:szCs w:val="20"/>
        </w:rPr>
        <w:t>émission, qui ajoute le CRC dans</w:t>
      </w:r>
      <w:r w:rsidRPr="00814464">
        <w:rPr>
          <w:rFonts w:cs="Arial"/>
          <w:sz w:val="20"/>
          <w:szCs w:val="20"/>
        </w:rPr>
        <w:t xml:space="preserve"> le message. Le dispositif récepteur recalcule un</w:t>
      </w:r>
      <w:r w:rsidR="009B76D8">
        <w:rPr>
          <w:rFonts w:cs="Arial"/>
          <w:sz w:val="20"/>
          <w:szCs w:val="20"/>
        </w:rPr>
        <w:t xml:space="preserve"> </w:t>
      </w:r>
      <w:r w:rsidRPr="00814464">
        <w:rPr>
          <w:rFonts w:cs="Arial"/>
          <w:sz w:val="20"/>
          <w:szCs w:val="20"/>
        </w:rPr>
        <w:t>CRC lors de la réception du message, et compare la valeur calculée à la valeur réelle reçue dans le champ CRC. Si les deux</w:t>
      </w:r>
      <w:r w:rsidR="009B76D8">
        <w:rPr>
          <w:rFonts w:cs="Arial"/>
          <w:sz w:val="20"/>
          <w:szCs w:val="20"/>
        </w:rPr>
        <w:t xml:space="preserve"> </w:t>
      </w:r>
      <w:r w:rsidRPr="00814464">
        <w:rPr>
          <w:rFonts w:cs="Arial"/>
          <w:sz w:val="20"/>
          <w:szCs w:val="20"/>
        </w:rPr>
        <w:t>valeurs ne sont pas égales, une erreur</w:t>
      </w:r>
      <w:r>
        <w:rPr>
          <w:rFonts w:cs="Arial"/>
          <w:sz w:val="20"/>
          <w:szCs w:val="20"/>
        </w:rPr>
        <w:t xml:space="preserve"> est déclarée</w:t>
      </w:r>
      <w:r w:rsidRPr="00814464">
        <w:rPr>
          <w:rFonts w:cs="Arial"/>
          <w:sz w:val="20"/>
          <w:szCs w:val="20"/>
        </w:rPr>
        <w:t>.</w:t>
      </w:r>
    </w:p>
    <w:p w:rsidR="00A657C4" w:rsidRDefault="004C1752" w:rsidP="00DE36C9">
      <w:pPr>
        <w:spacing w:after="60"/>
        <w:rPr>
          <w:rFonts w:cs="Arial"/>
          <w:sz w:val="20"/>
          <w:szCs w:val="20"/>
        </w:rPr>
      </w:pPr>
      <w:r w:rsidRPr="004C1752">
        <w:rPr>
          <w:noProof/>
          <w:lang w:eastAsia="fr-FR"/>
        </w:rPr>
        <w:pict>
          <v:line id="Line 476" o:spid="_x0000_s1340" style="position:absolute;left:0;text-align:left;z-index:251725312;visibility:visible;mso-wrap-distance-top:-3e-5mm;mso-wrap-distance-bottom:-3e-5mm" from=".65pt,3.8pt" to="453.65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UOlBYCAAAs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"/>
        </w:pict>
      </w:r>
    </w:p>
    <w:p w:rsidR="00A657C4" w:rsidRPr="00814464" w:rsidRDefault="00A657C4" w:rsidP="00DE36C9">
      <w:pPr>
        <w:tabs>
          <w:tab w:val="center" w:pos="4536"/>
          <w:tab w:val="left" w:pos="6188"/>
          <w:tab w:val="right" w:pos="9072"/>
        </w:tabs>
        <w:spacing w:after="60"/>
        <w:rPr>
          <w:rFonts w:cs="Arial"/>
          <w:sz w:val="20"/>
          <w:szCs w:val="20"/>
        </w:rPr>
      </w:pPr>
      <w:r>
        <w:rPr>
          <w:rFonts w:cs="Arial"/>
          <w:sz w:val="20"/>
          <w:szCs w:val="20"/>
        </w:rPr>
        <w:t>Modbus.org</w:t>
      </w:r>
      <w:r>
        <w:rPr>
          <w:rFonts w:cs="Arial"/>
          <w:sz w:val="20"/>
          <w:szCs w:val="20"/>
        </w:rPr>
        <w:tab/>
      </w:r>
      <w:hyperlink r:id="rId156" w:history="1">
        <w:r w:rsidRPr="00C06AE2">
          <w:rPr>
            <w:rStyle w:val="Lienhypertexte"/>
            <w:rFonts w:cs="Arial"/>
            <w:sz w:val="20"/>
            <w:szCs w:val="20"/>
          </w:rPr>
          <w:t>http://www.modbus.org/</w:t>
        </w:r>
      </w:hyperlink>
      <w:r>
        <w:rPr>
          <w:rFonts w:cs="Arial"/>
          <w:sz w:val="20"/>
          <w:szCs w:val="20"/>
        </w:rPr>
        <w:tab/>
      </w:r>
      <w:r>
        <w:rPr>
          <w:rFonts w:cs="Arial"/>
          <w:sz w:val="20"/>
          <w:szCs w:val="20"/>
        </w:rPr>
        <w:tab/>
        <w:t>Déc. 20, 2006</w:t>
      </w:r>
    </w:p>
    <w:p w:rsidR="00A657C4" w:rsidRPr="00814464" w:rsidRDefault="00A657C4" w:rsidP="00AB6C5D">
      <w:pPr>
        <w:rPr>
          <w:rFonts w:cs="Arial"/>
          <w:sz w:val="20"/>
          <w:szCs w:val="20"/>
        </w:rPr>
      </w:pPr>
    </w:p>
    <w:p w:rsidR="00A657C4" w:rsidRDefault="00A657C4" w:rsidP="00AB6C5D">
      <w:pPr>
        <w:rPr>
          <w:b/>
          <w:sz w:val="28"/>
        </w:rPr>
        <w:sectPr w:rsidR="00A657C4" w:rsidSect="00255578">
          <w:headerReference w:type="default" r:id="rId157"/>
          <w:footerReference w:type="default" r:id="rId158"/>
          <w:pgSz w:w="11906" w:h="16838"/>
          <w:pgMar w:top="1134" w:right="1134" w:bottom="1134" w:left="1134" w:header="708" w:footer="708" w:gutter="0"/>
          <w:cols w:space="708"/>
          <w:docGrid w:linePitch="360"/>
        </w:sectPr>
      </w:pPr>
    </w:p>
    <w:p w:rsidR="00A657C4" w:rsidRDefault="004C39E3" w:rsidP="00AB6C5D">
      <w:pPr>
        <w:pageBreakBefore/>
        <w:jc w:val="center"/>
        <w:rPr>
          <w:b/>
          <w:sz w:val="28"/>
        </w:rPr>
      </w:pPr>
      <w:r>
        <w:rPr>
          <w:noProof/>
          <w:lang w:eastAsia="fr-FR"/>
        </w:rPr>
        <w:lastRenderedPageBreak/>
        <w:drawing>
          <wp:anchor distT="0" distB="0" distL="114300" distR="114300" simplePos="0" relativeHeight="251775488" behindDoc="0" locked="0" layoutInCell="1" allowOverlap="1">
            <wp:simplePos x="0" y="0"/>
            <wp:positionH relativeFrom="column">
              <wp:posOffset>99060</wp:posOffset>
            </wp:positionH>
            <wp:positionV relativeFrom="paragraph">
              <wp:posOffset>222885</wp:posOffset>
            </wp:positionV>
            <wp:extent cx="2057400" cy="5257800"/>
            <wp:effectExtent l="19050" t="0" r="0" b="0"/>
            <wp:wrapNone/>
            <wp:docPr id="31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159"/>
                    <a:srcRect r="62823" b="37839"/>
                    <a:stretch>
                      <a:fillRect/>
                    </a:stretch>
                  </pic:blipFill>
                  <pic:spPr bwMode="auto">
                    <a:xfrm>
                      <a:off x="0" y="0"/>
                      <a:ext cx="2057400" cy="5257800"/>
                    </a:xfrm>
                    <a:prstGeom prst="rect">
                      <a:avLst/>
                    </a:prstGeom>
                    <a:solidFill>
                      <a:srgbClr val="FFFFFF"/>
                    </a:solidFill>
                  </pic:spPr>
                </pic:pic>
              </a:graphicData>
            </a:graphic>
          </wp:anchor>
        </w:drawing>
      </w:r>
      <w:r>
        <w:rPr>
          <w:noProof/>
          <w:lang w:eastAsia="fr-FR"/>
        </w:rPr>
        <w:drawing>
          <wp:anchor distT="0" distB="0" distL="114300" distR="114300" simplePos="0" relativeHeight="251776512" behindDoc="0" locked="0" layoutInCell="1" allowOverlap="1">
            <wp:simplePos x="0" y="0"/>
            <wp:positionH relativeFrom="column">
              <wp:posOffset>2185035</wp:posOffset>
            </wp:positionH>
            <wp:positionV relativeFrom="paragraph">
              <wp:posOffset>222885</wp:posOffset>
            </wp:positionV>
            <wp:extent cx="3124200" cy="285750"/>
            <wp:effectExtent l="1905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9"/>
                    <a:srcRect l="37692" r="5852" b="96622"/>
                    <a:stretch>
                      <a:fillRect/>
                    </a:stretch>
                  </pic:blipFill>
                  <pic:spPr bwMode="auto">
                    <a:xfrm>
                      <a:off x="0" y="0"/>
                      <a:ext cx="3124200" cy="285750"/>
                    </a:xfrm>
                    <a:prstGeom prst="rect">
                      <a:avLst/>
                    </a:prstGeom>
                    <a:solidFill>
                      <a:srgbClr val="FFFFFF"/>
                    </a:solidFill>
                  </pic:spPr>
                </pic:pic>
              </a:graphicData>
            </a:graphic>
          </wp:anchor>
        </w:drawing>
      </w:r>
      <w:r w:rsidR="00A657C4">
        <w:rPr>
          <w:b/>
          <w:sz w:val="28"/>
        </w:rPr>
        <w:t>Document technique DT15 : Modbus</w:t>
      </w:r>
    </w:p>
    <w:p w:rsidR="00A657C4" w:rsidRDefault="004C39E3">
      <w:pPr>
        <w:spacing w:after="0"/>
        <w:jc w:val="left"/>
        <w:rPr>
          <w:b/>
          <w:sz w:val="28"/>
        </w:rPr>
      </w:pPr>
      <w:r>
        <w:rPr>
          <w:noProof/>
          <w:lang w:eastAsia="fr-FR"/>
        </w:rPr>
        <w:drawing>
          <wp:anchor distT="0" distB="0" distL="114300" distR="114300" simplePos="0" relativeHeight="251777536" behindDoc="0" locked="0" layoutInCell="1" allowOverlap="1">
            <wp:simplePos x="0" y="0"/>
            <wp:positionH relativeFrom="column">
              <wp:posOffset>2185035</wp:posOffset>
            </wp:positionH>
            <wp:positionV relativeFrom="paragraph">
              <wp:posOffset>189865</wp:posOffset>
            </wp:positionV>
            <wp:extent cx="3124200" cy="847725"/>
            <wp:effectExtent l="1905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9"/>
                    <a:srcRect l="37692" t="10922" r="5852" b="79054"/>
                    <a:stretch>
                      <a:fillRect/>
                    </a:stretch>
                  </pic:blipFill>
                  <pic:spPr bwMode="auto">
                    <a:xfrm>
                      <a:off x="0" y="0"/>
                      <a:ext cx="3124200" cy="847725"/>
                    </a:xfrm>
                    <a:prstGeom prst="rect">
                      <a:avLst/>
                    </a:prstGeom>
                    <a:solidFill>
                      <a:srgbClr val="FFFFFF"/>
                    </a:solidFill>
                  </pic:spPr>
                </pic:pic>
              </a:graphicData>
            </a:graphic>
          </wp:anchor>
        </w:drawing>
      </w: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4C39E3">
      <w:pPr>
        <w:spacing w:after="0"/>
        <w:jc w:val="left"/>
        <w:rPr>
          <w:b/>
          <w:sz w:val="28"/>
        </w:rPr>
      </w:pPr>
      <w:r>
        <w:rPr>
          <w:noProof/>
          <w:lang w:eastAsia="fr-FR"/>
        </w:rPr>
        <w:drawing>
          <wp:anchor distT="0" distB="0" distL="114300" distR="114300" simplePos="0" relativeHeight="251778560" behindDoc="0" locked="0" layoutInCell="1" allowOverlap="1">
            <wp:simplePos x="0" y="0"/>
            <wp:positionH relativeFrom="column">
              <wp:posOffset>2213610</wp:posOffset>
            </wp:positionH>
            <wp:positionV relativeFrom="paragraph">
              <wp:posOffset>191135</wp:posOffset>
            </wp:positionV>
            <wp:extent cx="3124200" cy="1038225"/>
            <wp:effectExtent l="19050" t="0" r="0"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9"/>
                    <a:srcRect l="37692" t="27701" r="5852" b="60025"/>
                    <a:stretch>
                      <a:fillRect/>
                    </a:stretch>
                  </pic:blipFill>
                  <pic:spPr bwMode="auto">
                    <a:xfrm>
                      <a:off x="0" y="0"/>
                      <a:ext cx="3124200" cy="1038225"/>
                    </a:xfrm>
                    <a:prstGeom prst="rect">
                      <a:avLst/>
                    </a:prstGeom>
                    <a:solidFill>
                      <a:srgbClr val="FFFFFF"/>
                    </a:solidFill>
                  </pic:spPr>
                </pic:pic>
              </a:graphicData>
            </a:graphic>
          </wp:anchor>
        </w:drawing>
      </w: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4C39E3">
      <w:pPr>
        <w:spacing w:after="0"/>
        <w:jc w:val="left"/>
        <w:rPr>
          <w:b/>
          <w:sz w:val="28"/>
        </w:rPr>
      </w:pPr>
      <w:r>
        <w:rPr>
          <w:noProof/>
          <w:lang w:eastAsia="fr-FR"/>
        </w:rPr>
        <w:drawing>
          <wp:anchor distT="0" distB="0" distL="114300" distR="114300" simplePos="0" relativeHeight="251779584" behindDoc="0" locked="0" layoutInCell="1" allowOverlap="1">
            <wp:simplePos x="0" y="0"/>
            <wp:positionH relativeFrom="column">
              <wp:posOffset>2251710</wp:posOffset>
            </wp:positionH>
            <wp:positionV relativeFrom="paragraph">
              <wp:posOffset>2540</wp:posOffset>
            </wp:positionV>
            <wp:extent cx="3124200" cy="3152775"/>
            <wp:effectExtent l="19050" t="0" r="0" b="0"/>
            <wp:wrapNone/>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9"/>
                    <a:srcRect l="37692" t="48984" r="5852" b="13747"/>
                    <a:stretch>
                      <a:fillRect/>
                    </a:stretch>
                  </pic:blipFill>
                  <pic:spPr bwMode="auto">
                    <a:xfrm>
                      <a:off x="0" y="0"/>
                      <a:ext cx="3124200" cy="3152775"/>
                    </a:xfrm>
                    <a:prstGeom prst="rect">
                      <a:avLst/>
                    </a:prstGeom>
                    <a:solidFill>
                      <a:srgbClr val="FFFFFF"/>
                    </a:solidFill>
                  </pic:spPr>
                </pic:pic>
              </a:graphicData>
            </a:graphic>
          </wp:anchor>
        </w:drawing>
      </w: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A657C4">
      <w:pPr>
        <w:spacing w:after="0"/>
        <w:jc w:val="left"/>
        <w:rPr>
          <w:b/>
          <w:sz w:val="28"/>
        </w:rPr>
      </w:pPr>
    </w:p>
    <w:p w:rsidR="00A657C4" w:rsidRDefault="004C39E3">
      <w:pPr>
        <w:spacing w:after="0"/>
        <w:jc w:val="left"/>
        <w:rPr>
          <w:b/>
          <w:sz w:val="28"/>
        </w:rPr>
      </w:pPr>
      <w:r>
        <w:rPr>
          <w:b/>
          <w:noProof/>
          <w:sz w:val="28"/>
          <w:lang w:eastAsia="fr-FR"/>
        </w:rPr>
        <w:drawing>
          <wp:inline distT="0" distB="0" distL="0" distR="0">
            <wp:extent cx="5172075" cy="3019425"/>
            <wp:effectExtent l="19050" t="0" r="9525" b="0"/>
            <wp:docPr id="145"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160"/>
                    <a:srcRect t="9581" b="49927"/>
                    <a:stretch>
                      <a:fillRect/>
                    </a:stretch>
                  </pic:blipFill>
                  <pic:spPr bwMode="auto">
                    <a:xfrm>
                      <a:off x="0" y="0"/>
                      <a:ext cx="5172075" cy="3019425"/>
                    </a:xfrm>
                    <a:prstGeom prst="rect">
                      <a:avLst/>
                    </a:prstGeom>
                    <a:solidFill>
                      <a:srgbClr val="FFFFFF"/>
                    </a:solidFill>
                    <a:ln w="9525">
                      <a:noFill/>
                      <a:miter lim="800000"/>
                      <a:headEnd/>
                      <a:tailEnd/>
                    </a:ln>
                  </pic:spPr>
                </pic:pic>
              </a:graphicData>
            </a:graphic>
          </wp:inline>
        </w:drawing>
      </w:r>
    </w:p>
    <w:p w:rsidR="00A657C4" w:rsidRDefault="00A657C4">
      <w:pPr>
        <w:spacing w:after="0"/>
        <w:jc w:val="left"/>
        <w:rPr>
          <w:b/>
          <w:sz w:val="28"/>
        </w:rPr>
      </w:pPr>
      <w:r>
        <w:rPr>
          <w:b/>
          <w:sz w:val="28"/>
        </w:rPr>
        <w:br w:type="page"/>
      </w:r>
    </w:p>
    <w:p w:rsidR="00A657C4" w:rsidRDefault="004C39E3" w:rsidP="00AB6C5D">
      <w:pPr>
        <w:jc w:val="center"/>
      </w:pPr>
      <w:r>
        <w:rPr>
          <w:noProof/>
          <w:lang w:eastAsia="fr-FR"/>
        </w:rPr>
        <w:lastRenderedPageBreak/>
        <w:drawing>
          <wp:anchor distT="0" distB="0" distL="114300" distR="114300" simplePos="0" relativeHeight="251782656" behindDoc="0" locked="0" layoutInCell="1" allowOverlap="1">
            <wp:simplePos x="0" y="0"/>
            <wp:positionH relativeFrom="column">
              <wp:posOffset>222885</wp:posOffset>
            </wp:positionH>
            <wp:positionV relativeFrom="paragraph">
              <wp:posOffset>4661535</wp:posOffset>
            </wp:positionV>
            <wp:extent cx="5753100" cy="3219450"/>
            <wp:effectExtent l="19050" t="0" r="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1"/>
                    <a:srcRect t="9534" b="53847"/>
                    <a:stretch>
                      <a:fillRect/>
                    </a:stretch>
                  </pic:blipFill>
                  <pic:spPr bwMode="auto">
                    <a:xfrm>
                      <a:off x="0" y="0"/>
                      <a:ext cx="5753100" cy="3219450"/>
                    </a:xfrm>
                    <a:prstGeom prst="rect">
                      <a:avLst/>
                    </a:prstGeom>
                    <a:solidFill>
                      <a:srgbClr val="FFFFFF"/>
                    </a:solidFill>
                  </pic:spPr>
                </pic:pic>
              </a:graphicData>
            </a:graphic>
          </wp:anchor>
        </w:drawing>
      </w:r>
      <w:r>
        <w:rPr>
          <w:noProof/>
          <w:lang w:eastAsia="fr-FR"/>
        </w:rPr>
        <w:drawing>
          <wp:inline distT="0" distB="0" distL="0" distR="0">
            <wp:extent cx="5143500" cy="4381500"/>
            <wp:effectExtent l="19050" t="0" r="0" b="0"/>
            <wp:docPr id="14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62"/>
                    <a:srcRect t="12061" b="30145"/>
                    <a:stretch>
                      <a:fillRect/>
                    </a:stretch>
                  </pic:blipFill>
                  <pic:spPr bwMode="auto">
                    <a:xfrm>
                      <a:off x="0" y="0"/>
                      <a:ext cx="5143500" cy="4381500"/>
                    </a:xfrm>
                    <a:prstGeom prst="rect">
                      <a:avLst/>
                    </a:prstGeom>
                    <a:solidFill>
                      <a:srgbClr val="FFFFFF"/>
                    </a:solidFill>
                    <a:ln w="9525">
                      <a:noFill/>
                      <a:miter lim="800000"/>
                      <a:headEnd/>
                      <a:tailEnd/>
                    </a:ln>
                  </pic:spPr>
                </pic:pic>
              </a:graphicData>
            </a:graphic>
          </wp:inline>
        </w:drawing>
      </w: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4C39E3" w:rsidP="00AB6C5D">
      <w:pPr>
        <w:jc w:val="center"/>
      </w:pPr>
      <w:r>
        <w:rPr>
          <w:noProof/>
          <w:lang w:eastAsia="fr-FR"/>
        </w:rPr>
        <w:drawing>
          <wp:anchor distT="0" distB="0" distL="114300" distR="114300" simplePos="0" relativeHeight="251780608" behindDoc="0" locked="0" layoutInCell="1" allowOverlap="1">
            <wp:simplePos x="0" y="0"/>
            <wp:positionH relativeFrom="column">
              <wp:posOffset>413385</wp:posOffset>
            </wp:positionH>
            <wp:positionV relativeFrom="paragraph">
              <wp:posOffset>-177165</wp:posOffset>
            </wp:positionV>
            <wp:extent cx="5753100" cy="4276725"/>
            <wp:effectExtent l="19050" t="0" r="0" b="0"/>
            <wp:wrapNone/>
            <wp:docPr id="324"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61"/>
                    <a:srcRect t="45287" b="6067"/>
                    <a:stretch>
                      <a:fillRect/>
                    </a:stretch>
                  </pic:blipFill>
                  <pic:spPr bwMode="auto">
                    <a:xfrm>
                      <a:off x="0" y="0"/>
                      <a:ext cx="5753100" cy="4276725"/>
                    </a:xfrm>
                    <a:prstGeom prst="rect">
                      <a:avLst/>
                    </a:prstGeom>
                    <a:solidFill>
                      <a:srgbClr val="FFFFFF"/>
                    </a:solidFill>
                  </pic:spPr>
                </pic:pic>
              </a:graphicData>
            </a:graphic>
          </wp:anchor>
        </w:drawing>
      </w: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4C39E3" w:rsidP="00AB6C5D">
      <w:pPr>
        <w:jc w:val="center"/>
      </w:pPr>
      <w:r>
        <w:rPr>
          <w:noProof/>
          <w:lang w:eastAsia="fr-FR"/>
        </w:rPr>
        <w:drawing>
          <wp:anchor distT="0" distB="0" distL="114300" distR="114300" simplePos="0" relativeHeight="251781632" behindDoc="0" locked="0" layoutInCell="1" allowOverlap="1">
            <wp:simplePos x="0" y="0"/>
            <wp:positionH relativeFrom="column">
              <wp:posOffset>241935</wp:posOffset>
            </wp:positionH>
            <wp:positionV relativeFrom="paragraph">
              <wp:posOffset>76200</wp:posOffset>
            </wp:positionV>
            <wp:extent cx="5753100" cy="4591050"/>
            <wp:effectExtent l="19050" t="0" r="0" b="0"/>
            <wp:wrapNone/>
            <wp:docPr id="32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163"/>
                    <a:srcRect t="10231" b="36745"/>
                    <a:stretch>
                      <a:fillRect/>
                    </a:stretch>
                  </pic:blipFill>
                  <pic:spPr bwMode="auto">
                    <a:xfrm>
                      <a:off x="0" y="0"/>
                      <a:ext cx="5753100" cy="4591050"/>
                    </a:xfrm>
                    <a:prstGeom prst="rect">
                      <a:avLst/>
                    </a:prstGeom>
                    <a:solidFill>
                      <a:srgbClr val="FFFFFF"/>
                    </a:solidFill>
                  </pic:spPr>
                </pic:pic>
              </a:graphicData>
            </a:graphic>
          </wp:anchor>
        </w:drawing>
      </w: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4C1752" w:rsidP="00AB6C5D">
      <w:pPr>
        <w:jc w:val="center"/>
      </w:pPr>
      <w:r>
        <w:rPr>
          <w:noProof/>
          <w:lang w:eastAsia="fr-FR"/>
        </w:rPr>
        <w:pict>
          <v:shape id="Text Box 630" o:spid="_x0000_s1350" type="#_x0000_t202" style="position:absolute;left:0;text-align:left;margin-left:358.75pt;margin-top:4.1pt;width:116.25pt;height:40.5pt;z-index:251783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" filled="f" stroked="f">
            <v:textbox>
              <w:txbxContent>
                <w:p w:rsidR="00E559B4" w:rsidRDefault="00E559B4" w:rsidP="008B59B8">
                  <w:pPr>
                    <w:rPr>
                      <w:rFonts w:ascii="Calibri" w:eastAsia="MS Mincho" w:hAnsi="Calibri"/>
                    </w:rPr>
                  </w:pPr>
                  <w:r>
                    <w:rPr>
                      <w:rFonts w:ascii="Calibri" w:eastAsia="MS Mincho" w:hAnsi="Calibri"/>
                    </w:rPr>
                    <w:t>* PF : Poids Fort</w:t>
                  </w:r>
                </w:p>
                <w:p w:rsidR="00E559B4" w:rsidRDefault="00E559B4" w:rsidP="008B59B8">
                  <w:pPr>
                    <w:rPr>
                      <w:rFonts w:ascii="Calibri" w:eastAsia="MS Mincho" w:hAnsi="Calibri"/>
                    </w:rPr>
                  </w:pPr>
                  <w:r>
                    <w:rPr>
                      <w:rFonts w:ascii="Calibri" w:eastAsia="MS Mincho" w:hAnsi="Calibri"/>
                    </w:rPr>
                    <w:t>* pf : poids faible</w:t>
                  </w:r>
                </w:p>
              </w:txbxContent>
            </v:textbox>
          </v:shape>
        </w:pict>
      </w: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A657C4" w:rsidP="00AB6C5D">
      <w:pPr>
        <w:jc w:val="center"/>
      </w:pPr>
    </w:p>
    <w:p w:rsidR="00A657C4" w:rsidRDefault="004C1752" w:rsidP="00AB6C5D">
      <w:pPr>
        <w:jc w:val="center"/>
        <w:rPr>
          <w:b/>
          <w:sz w:val="28"/>
        </w:rPr>
        <w:sectPr w:rsidR="00A657C4" w:rsidSect="00255578">
          <w:footerReference w:type="default" r:id="rId164"/>
          <w:pgSz w:w="11906" w:h="16838"/>
          <w:pgMar w:top="1134" w:right="1134" w:bottom="1134" w:left="1134" w:header="708" w:footer="708" w:gutter="0"/>
          <w:cols w:space="708"/>
          <w:docGrid w:linePitch="360"/>
        </w:sectPr>
      </w:pPr>
      <w:r w:rsidRPr="004C1752">
        <w:rPr>
          <w:noProof/>
          <w:lang w:eastAsia="fr-FR"/>
        </w:rPr>
        <w:pict>
          <v:shape id="Text Box 477" o:spid="_x0000_s1351" type="#_x0000_t202" style="position:absolute;left:0;text-align:left;margin-left:343pt;margin-top:472.05pt;width:116.25pt;height:40.5pt;z-index:251726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" stroked="f">
            <v:textbox>
              <w:txbxContent>
                <w:p w:rsidR="00E559B4" w:rsidRDefault="00E559B4" w:rsidP="00AB6C5D">
                  <w:r>
                    <w:t>* PF : Poids Fort</w:t>
                  </w:r>
                </w:p>
                <w:p w:rsidR="00E559B4" w:rsidRDefault="00E559B4" w:rsidP="00AB6C5D">
                  <w:r>
                    <w:t>* pf : poids faible</w:t>
                  </w:r>
                </w:p>
              </w:txbxContent>
            </v:textbox>
          </v:shape>
        </w:pict>
      </w:r>
    </w:p>
    <w:p w:rsidR="00A657C4" w:rsidRDefault="00A657C4" w:rsidP="00AB6C5D">
      <w:pPr>
        <w:pageBreakBefore/>
        <w:jc w:val="center"/>
        <w:rPr>
          <w:b/>
          <w:sz w:val="28"/>
        </w:rPr>
        <w:sectPr w:rsidR="00A657C4" w:rsidSect="00255578">
          <w:footerReference w:type="default" r:id="rId165"/>
          <w:pgSz w:w="11906" w:h="16838"/>
          <w:pgMar w:top="1134" w:right="1134" w:bottom="1134" w:left="1134" w:header="708" w:footer="708" w:gutter="0"/>
          <w:cols w:space="708"/>
          <w:docGrid w:linePitch="360"/>
        </w:sectPr>
      </w:pPr>
      <w:r>
        <w:rPr>
          <w:b/>
          <w:sz w:val="28"/>
        </w:rPr>
        <w:lastRenderedPageBreak/>
        <w:t>Document technique DT16 : Adressage IP</w:t>
      </w:r>
      <w:r>
        <w:rPr>
          <w:b/>
          <w:sz w:val="28"/>
        </w:rPr>
        <w:br/>
      </w:r>
      <w:r>
        <w:rPr>
          <w:b/>
          <w:sz w:val="28"/>
        </w:rPr>
        <w:br/>
      </w:r>
      <w:r w:rsidR="004C39E3">
        <w:rPr>
          <w:b/>
          <w:noProof/>
          <w:sz w:val="28"/>
          <w:lang w:eastAsia="fr-FR"/>
        </w:rPr>
        <w:drawing>
          <wp:inline distT="0" distB="0" distL="0" distR="0">
            <wp:extent cx="3429000" cy="6048375"/>
            <wp:effectExtent l="19050" t="0" r="0" b="0"/>
            <wp:docPr id="14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66"/>
                    <a:srcRect/>
                    <a:stretch>
                      <a:fillRect/>
                    </a:stretch>
                  </pic:blipFill>
                  <pic:spPr bwMode="auto">
                    <a:xfrm>
                      <a:off x="0" y="0"/>
                      <a:ext cx="3429000" cy="6048375"/>
                    </a:xfrm>
                    <a:prstGeom prst="rect">
                      <a:avLst/>
                    </a:prstGeom>
                    <a:noFill/>
                    <a:ln w="9525">
                      <a:noFill/>
                      <a:miter lim="800000"/>
                      <a:headEnd/>
                      <a:tailEnd/>
                    </a:ln>
                  </pic:spPr>
                </pic:pic>
              </a:graphicData>
            </a:graphic>
          </wp:inline>
        </w:drawing>
      </w:r>
      <w:r w:rsidR="004C39E3">
        <w:rPr>
          <w:b/>
          <w:noProof/>
          <w:sz w:val="28"/>
          <w:lang w:eastAsia="fr-FR"/>
        </w:rPr>
        <w:drawing>
          <wp:inline distT="0" distB="0" distL="0" distR="0">
            <wp:extent cx="3724275" cy="1771650"/>
            <wp:effectExtent l="19050" t="0" r="9525" b="0"/>
            <wp:docPr id="14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167"/>
                    <a:srcRect t="25525"/>
                    <a:stretch>
                      <a:fillRect/>
                    </a:stretch>
                  </pic:blipFill>
                  <pic:spPr bwMode="auto">
                    <a:xfrm>
                      <a:off x="0" y="0"/>
                      <a:ext cx="3724275" cy="1771650"/>
                    </a:xfrm>
                    <a:prstGeom prst="rect">
                      <a:avLst/>
                    </a:prstGeom>
                    <a:noFill/>
                    <a:ln w="9525">
                      <a:noFill/>
                      <a:miter lim="800000"/>
                      <a:headEnd/>
                      <a:tailEnd/>
                    </a:ln>
                  </pic:spPr>
                </pic:pic>
              </a:graphicData>
            </a:graphic>
          </wp:inline>
        </w:drawing>
      </w:r>
    </w:p>
    <w:p w:rsidR="00A657C4" w:rsidRDefault="00A657C4" w:rsidP="00AB6C5D">
      <w:pPr>
        <w:pageBreakBefore/>
        <w:jc w:val="center"/>
        <w:rPr>
          <w:b/>
          <w:sz w:val="28"/>
        </w:rPr>
      </w:pPr>
      <w:r>
        <w:rPr>
          <w:b/>
          <w:sz w:val="28"/>
        </w:rPr>
        <w:lastRenderedPageBreak/>
        <w:t>Document technique DT17 : Trame Ethernet</w:t>
      </w:r>
    </w:p>
    <w:p w:rsidR="00A657C4" w:rsidRPr="004B681E" w:rsidRDefault="00A657C4" w:rsidP="004B681E">
      <w:pPr>
        <w:spacing w:after="0"/>
        <w:rPr>
          <w:rFonts w:ascii="Times New Roman" w:hAnsi="Times New Roman"/>
          <w:b/>
          <w:szCs w:val="24"/>
        </w:rPr>
      </w:pPr>
      <w:r w:rsidRPr="004B681E">
        <w:rPr>
          <w:rFonts w:ascii="Times New Roman" w:hAnsi="Times New Roman"/>
          <w:b/>
          <w:szCs w:val="24"/>
        </w:rPr>
        <w:t>NIVEAU ETHERNET</w:t>
      </w:r>
    </w:p>
    <w:p w:rsidR="00A657C4" w:rsidRPr="004B681E" w:rsidRDefault="00A657C4" w:rsidP="004B681E">
      <w:pPr>
        <w:tabs>
          <w:tab w:val="left" w:pos="1260"/>
        </w:tabs>
        <w:spacing w:after="0"/>
        <w:ind w:left="1260"/>
        <w:rPr>
          <w:rFonts w:ascii="Times New Roman" w:hAnsi="Times New Roman"/>
          <w:szCs w:val="24"/>
        </w:rPr>
      </w:pPr>
      <w:r w:rsidRPr="004B681E">
        <w:rPr>
          <w:rFonts w:ascii="Times New Roman" w:hAnsi="Times New Roman"/>
          <w:szCs w:val="24"/>
        </w:rPr>
        <w:t>Adresse MAC Destinataire</w:t>
      </w:r>
    </w:p>
    <w:p w:rsidR="00A657C4" w:rsidRPr="004B681E" w:rsidRDefault="004C1752" w:rsidP="004B681E">
      <w:pPr>
        <w:tabs>
          <w:tab w:val="left" w:pos="1260"/>
        </w:tabs>
        <w:spacing w:after="0"/>
        <w:ind w:left="3060"/>
        <w:rPr>
          <w:rFonts w:ascii="Times New Roman" w:hAnsi="Times New Roman"/>
          <w:szCs w:val="24"/>
        </w:rPr>
      </w:pPr>
      <w:r w:rsidRPr="004C1752">
        <w:rPr>
          <w:noProof/>
          <w:lang w:eastAsia="fr-FR"/>
        </w:rPr>
        <w:pict>
          <v:line id="Line 435" o:spid="_x0000_s1352" style="position:absolute;left:0;text-align:left;z-index:251683328;visibility:visible;mso-wrap-distance-left:3.17497mm;mso-wrap-distance-right:3.17497mm" from="108pt,.3pt" to="108pt,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" strokeweight=".26mm">
            <v:stroke endarrow="block" joinstyle="miter"/>
          </v:line>
        </w:pict>
      </w:r>
      <w:r w:rsidR="00A657C4" w:rsidRPr="004B681E">
        <w:rPr>
          <w:rFonts w:ascii="Times New Roman" w:hAnsi="Times New Roman"/>
          <w:szCs w:val="24"/>
        </w:rPr>
        <w:t>Adresse MAC Source</w:t>
      </w:r>
    </w:p>
    <w:p w:rsidR="00A657C4" w:rsidRPr="00F867CC" w:rsidRDefault="004C1752" w:rsidP="004B681E">
      <w:pPr>
        <w:tabs>
          <w:tab w:val="left" w:pos="1260"/>
        </w:tabs>
        <w:spacing w:after="0"/>
        <w:ind w:left="4860"/>
        <w:rPr>
          <w:rFonts w:ascii="Times New Roman" w:hAnsi="Times New Roman"/>
          <w:szCs w:val="24"/>
          <w:lang w:val="es-CO"/>
        </w:rPr>
      </w:pPr>
      <w:r w:rsidRPr="004C1752">
        <w:rPr>
          <w:noProof/>
          <w:lang w:eastAsia="fr-FR"/>
        </w:rPr>
        <w:pict>
          <v:line id="Line 436" o:spid="_x0000_s1353" style="position:absolute;left:0;text-align:left;z-index:251684352;visibility:visible;mso-wrap-distance-left:3.17497mm;mso-wrap-distance-right:3.17497mm" from="189pt,4.5pt" to="189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" strokeweight=".26mm">
            <v:stroke endarrow="block" joinstyle="miter"/>
          </v:line>
        </w:pict>
      </w:r>
      <w:proofErr w:type="spellStart"/>
      <w:r w:rsidR="00A657C4" w:rsidRPr="00F867CC">
        <w:rPr>
          <w:rFonts w:ascii="Times New Roman" w:hAnsi="Times New Roman"/>
          <w:szCs w:val="24"/>
          <w:lang w:val="es-CO"/>
        </w:rPr>
        <w:t>Type</w:t>
      </w:r>
      <w:proofErr w:type="spellEnd"/>
    </w:p>
    <w:p w:rsidR="00A657C4" w:rsidRPr="00F867CC" w:rsidRDefault="004C1752" w:rsidP="004B681E">
      <w:pPr>
        <w:tabs>
          <w:tab w:val="left" w:pos="1260"/>
          <w:tab w:val="left" w:pos="6300"/>
        </w:tabs>
        <w:spacing w:after="0"/>
        <w:rPr>
          <w:rFonts w:ascii="Times New Roman" w:hAnsi="Times New Roman"/>
          <w:szCs w:val="24"/>
          <w:lang w:val="es-CO"/>
        </w:rPr>
      </w:pPr>
      <w:r w:rsidRPr="004C1752">
        <w:rPr>
          <w:noProof/>
          <w:lang w:eastAsia="fr-FR"/>
        </w:rPr>
        <w:pict>
          <v:line id="Line 437" o:spid="_x0000_s1354" style="position:absolute;left:0;text-align:left;z-index:251685376;visibility:visible;mso-wrap-distance-left:3.17497mm;mso-wrap-distance-right:3.17497mm" from="252pt,-.25pt" to="252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" strokeweight=".26mm">
            <v:stroke endarrow="block" joinstyle="miter"/>
          </v:line>
        </w:pict>
      </w:r>
      <w:r w:rsidR="00A657C4" w:rsidRPr="00F867CC">
        <w:rPr>
          <w:rFonts w:ascii="Times New Roman" w:hAnsi="Times New Roman"/>
          <w:szCs w:val="24"/>
          <w:lang w:val="es-CO"/>
        </w:rPr>
        <w:t xml:space="preserve">N° </w:t>
      </w:r>
      <w:proofErr w:type="spellStart"/>
      <w:r w:rsidR="00A657C4" w:rsidRPr="00F867CC">
        <w:rPr>
          <w:rFonts w:ascii="Times New Roman" w:hAnsi="Times New Roman"/>
          <w:szCs w:val="24"/>
          <w:lang w:val="es-CO"/>
        </w:rPr>
        <w:t>octet</w:t>
      </w:r>
      <w:proofErr w:type="spellEnd"/>
      <w:r w:rsidR="00A657C4" w:rsidRPr="00F867CC">
        <w:rPr>
          <w:rFonts w:ascii="Times New Roman" w:hAnsi="Times New Roman"/>
          <w:szCs w:val="24"/>
          <w:lang w:val="es-CO"/>
        </w:rPr>
        <w:tab/>
        <w:t xml:space="preserve">Trame en </w:t>
      </w:r>
      <w:r w:rsidR="00A657C4" w:rsidRPr="00F867CC">
        <w:rPr>
          <w:rFonts w:ascii="Times New Roman" w:hAnsi="Times New Roman"/>
          <w:b/>
          <w:szCs w:val="24"/>
          <w:lang w:val="es-CO"/>
        </w:rPr>
        <w:t>hexadecimal</w:t>
      </w:r>
      <w:r w:rsidR="00A657C4" w:rsidRPr="00F867CC">
        <w:rPr>
          <w:rFonts w:ascii="Times New Roman" w:hAnsi="Times New Roman"/>
          <w:szCs w:val="24"/>
          <w:lang w:val="es-CO"/>
        </w:rPr>
        <w:tab/>
      </w:r>
      <w:r w:rsidR="00A657C4" w:rsidRPr="00F867CC">
        <w:rPr>
          <w:rFonts w:ascii="Times New Roman" w:hAnsi="Times New Roman"/>
          <w:szCs w:val="24"/>
          <w:lang w:val="es-CO"/>
        </w:rPr>
        <w:tab/>
      </w:r>
      <w:r w:rsidR="00A657C4" w:rsidRPr="00F867CC">
        <w:rPr>
          <w:rFonts w:ascii="Times New Roman" w:hAnsi="Times New Roman"/>
          <w:szCs w:val="24"/>
          <w:lang w:val="es-CO"/>
        </w:rPr>
        <w:tab/>
        <w:t>ASCII</w:t>
      </w:r>
      <w:r w:rsidRPr="004C1752">
        <w:rPr>
          <w:noProof/>
          <w:lang w:eastAsia="fr-FR"/>
        </w:rPr>
        <w:pict>
          <v:rect id="Rectangle 431" o:spid="_x0000_s1355" style="position:absolute;left:0;text-align:left;margin-left:151.15pt;margin-top:13.4pt;width:88.8pt;height:12.7pt;z-index:251679232;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" filled="f" strokeweight=".26mm"/>
        </w:pict>
      </w:r>
      <w:r w:rsidRPr="004C1752">
        <w:rPr>
          <w:noProof/>
          <w:lang w:eastAsia="fr-FR"/>
        </w:rPr>
        <w:pict>
          <v:rect id="Rectangle 432" o:spid="_x0000_s1356" style="position:absolute;left:0;text-align:left;margin-left:242.15pt;margin-top:13pt;width:28.8pt;height:13.1pt;z-index:251680256;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" filled="f" strokeweight=".26mm"/>
        </w:pict>
      </w:r>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30" o:spid="_x0000_s1357" style="position:absolute;left:0;text-align:left;margin-left:63pt;margin-top:-.05pt;width:86.65pt;height:13.25pt;z-index:25167820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" filled="f" strokeweight=".26mm"/>
        </w:pict>
      </w:r>
      <w:r w:rsidR="00A657C4" w:rsidRPr="00F867CC">
        <w:rPr>
          <w:rFonts w:ascii="Times New Roman" w:hAnsi="Times New Roman"/>
          <w:szCs w:val="24"/>
          <w:lang w:val="es-CO"/>
        </w:rPr>
        <w:t xml:space="preserve">0000  </w:t>
      </w:r>
      <w:r w:rsidR="00A657C4" w:rsidRPr="00F867CC">
        <w:rPr>
          <w:rFonts w:ascii="Times New Roman" w:hAnsi="Times New Roman"/>
          <w:szCs w:val="24"/>
          <w:lang w:val="es-CO"/>
        </w:rPr>
        <w:tab/>
        <w:t xml:space="preserve">00 19 </w:t>
      </w:r>
      <w:proofErr w:type="spellStart"/>
      <w:r w:rsidR="00A657C4" w:rsidRPr="00F867CC">
        <w:rPr>
          <w:rFonts w:ascii="Times New Roman" w:hAnsi="Times New Roman"/>
          <w:szCs w:val="24"/>
          <w:lang w:val="es-CO"/>
        </w:rPr>
        <w:t>db</w:t>
      </w:r>
      <w:proofErr w:type="spellEnd"/>
      <w:r w:rsidR="00A657C4" w:rsidRPr="00F867CC">
        <w:rPr>
          <w:rFonts w:ascii="Times New Roman" w:hAnsi="Times New Roman"/>
          <w:szCs w:val="24"/>
          <w:lang w:val="es-CO"/>
        </w:rPr>
        <w:t xml:space="preserve"> c5 76 24 c8 </w:t>
      </w:r>
      <w:proofErr w:type="spellStart"/>
      <w:r w:rsidR="00A657C4" w:rsidRPr="00F867CC">
        <w:rPr>
          <w:rFonts w:ascii="Times New Roman" w:hAnsi="Times New Roman"/>
          <w:szCs w:val="24"/>
          <w:lang w:val="es-CO"/>
        </w:rPr>
        <w:t>cd</w:t>
      </w:r>
      <w:proofErr w:type="spellEnd"/>
      <w:r w:rsidR="00A657C4" w:rsidRPr="00F867CC">
        <w:rPr>
          <w:rFonts w:ascii="Times New Roman" w:hAnsi="Times New Roman"/>
          <w:szCs w:val="24"/>
          <w:lang w:val="es-CO"/>
        </w:rPr>
        <w:t xml:space="preserve">  72 4a da 5d 08 00 45 00   </w:t>
      </w:r>
      <w:r w:rsidR="00A657C4" w:rsidRPr="00F867CC">
        <w:rPr>
          <w:rFonts w:ascii="Times New Roman" w:hAnsi="Times New Roman"/>
          <w:szCs w:val="24"/>
          <w:lang w:val="es-CO"/>
        </w:rPr>
        <w:tab/>
      </w:r>
      <w:r w:rsidR="00A657C4" w:rsidRPr="00F867CC">
        <w:rPr>
          <w:rFonts w:ascii="Times New Roman" w:hAnsi="Times New Roman"/>
          <w:szCs w:val="24"/>
          <w:lang w:val="es-CO"/>
        </w:rPr>
        <w:tab/>
        <w:t>....v$</w:t>
      </w:r>
      <w:proofErr w:type="gramStart"/>
      <w:r w:rsidR="00A657C4" w:rsidRPr="00F867CC">
        <w:rPr>
          <w:rFonts w:ascii="Times New Roman" w:hAnsi="Times New Roman"/>
          <w:szCs w:val="24"/>
          <w:lang w:val="es-CO"/>
        </w:rPr>
        <w:t>..</w:t>
      </w:r>
      <w:proofErr w:type="spellStart"/>
      <w:proofErr w:type="gramEnd"/>
      <w:r w:rsidR="00A657C4" w:rsidRPr="00F867CC">
        <w:rPr>
          <w:rFonts w:ascii="Times New Roman" w:hAnsi="Times New Roman"/>
          <w:szCs w:val="24"/>
          <w:lang w:val="es-CO"/>
        </w:rPr>
        <w:t>rJ</w:t>
      </w:r>
      <w:proofErr w:type="spellEnd"/>
      <w:r w:rsidR="00A657C4" w:rsidRPr="00F867CC">
        <w:rPr>
          <w:rFonts w:ascii="Times New Roman" w:hAnsi="Times New Roman"/>
          <w:szCs w:val="24"/>
          <w:lang w:val="es-CO"/>
        </w:rPr>
        <w:t>.]</w:t>
      </w:r>
      <w:proofErr w:type="gramStart"/>
      <w:r w:rsidR="00A657C4" w:rsidRPr="00F867CC">
        <w:rPr>
          <w:rFonts w:ascii="Times New Roman" w:hAnsi="Times New Roman"/>
          <w:szCs w:val="24"/>
          <w:lang w:val="es-CO"/>
        </w:rPr>
        <w:t>..</w:t>
      </w:r>
      <w:proofErr w:type="gramEnd"/>
      <w:r w:rsidR="00A657C4" w:rsidRPr="00F867CC">
        <w:rPr>
          <w:rFonts w:ascii="Times New Roman" w:hAnsi="Times New Roman"/>
          <w:szCs w:val="24"/>
          <w:lang w:val="es-CO"/>
        </w:rPr>
        <w:t>E.</w:t>
      </w:r>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33" o:spid="_x0000_s1358" style="position:absolute;left:0;text-align:left;margin-left:301.55pt;margin-top:9.2pt;width:18pt;height:23.7pt;z-index:251681280;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" stroked="f">
            <v:stroke joinstyle="round"/>
          </v:rect>
        </w:pict>
      </w:r>
      <w:r w:rsidR="00A657C4" w:rsidRPr="00F867CC">
        <w:rPr>
          <w:rFonts w:ascii="Times New Roman" w:hAnsi="Times New Roman"/>
          <w:szCs w:val="24"/>
          <w:lang w:val="es-CO"/>
        </w:rPr>
        <w:t xml:space="preserve">0010  </w:t>
      </w:r>
      <w:r w:rsidR="00A657C4" w:rsidRPr="00F867CC">
        <w:rPr>
          <w:rFonts w:ascii="Times New Roman" w:hAnsi="Times New Roman"/>
          <w:szCs w:val="24"/>
          <w:lang w:val="es-CO"/>
        </w:rPr>
        <w:tab/>
        <w:t xml:space="preserve">00 28 55 c5 40 00 32 06  65 99 26 71 a5 53 c0 a8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.(U.@.2. </w:t>
      </w:r>
      <w:proofErr w:type="spellStart"/>
      <w:r w:rsidR="00A657C4" w:rsidRPr="00F867CC">
        <w:rPr>
          <w:rFonts w:ascii="Times New Roman" w:hAnsi="Times New Roman"/>
          <w:szCs w:val="24"/>
          <w:lang w:val="es-CO"/>
        </w:rPr>
        <w:t>e.&amp;q.S</w:t>
      </w:r>
      <w:proofErr w:type="spellEnd"/>
      <w:proofErr w:type="gramStart"/>
      <w:r w:rsidR="00A657C4" w:rsidRPr="00F867CC">
        <w:rPr>
          <w:rFonts w:ascii="Times New Roman" w:hAnsi="Times New Roman"/>
          <w:szCs w:val="24"/>
          <w:lang w:val="es-CO"/>
        </w:rPr>
        <w:t>..</w:t>
      </w:r>
      <w:proofErr w:type="gramEnd"/>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34" o:spid="_x0000_s1359" style="position:absolute;left:0;text-align:left;margin-left:36pt;margin-top:6.3pt;width:18pt;height:23.7pt;z-index:25168230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" stroked="f">
            <v:stroke joinstyle="round"/>
          </v:rect>
        </w:pict>
      </w:r>
      <w:r w:rsidR="00A657C4" w:rsidRPr="00F867CC">
        <w:rPr>
          <w:rFonts w:ascii="Times New Roman" w:hAnsi="Times New Roman"/>
          <w:szCs w:val="24"/>
          <w:lang w:val="es-CO"/>
        </w:rPr>
        <w:t xml:space="preserve">0020  </w:t>
      </w:r>
      <w:r w:rsidR="00A657C4" w:rsidRPr="00F867CC">
        <w:rPr>
          <w:rFonts w:ascii="Times New Roman" w:hAnsi="Times New Roman"/>
          <w:szCs w:val="24"/>
          <w:lang w:val="es-CO"/>
        </w:rPr>
        <w:tab/>
        <w:t xml:space="preserve">01 05 01 </w:t>
      </w:r>
      <w:proofErr w:type="spellStart"/>
      <w:r w:rsidR="00A657C4" w:rsidRPr="00F867CC">
        <w:rPr>
          <w:rFonts w:ascii="Times New Roman" w:hAnsi="Times New Roman"/>
          <w:szCs w:val="24"/>
          <w:lang w:val="es-CO"/>
        </w:rPr>
        <w:t>bb</w:t>
      </w:r>
      <w:proofErr w:type="spellEnd"/>
      <w:r w:rsidR="00A657C4" w:rsidRPr="00F867CC">
        <w:rPr>
          <w:rFonts w:ascii="Times New Roman" w:hAnsi="Times New Roman"/>
          <w:szCs w:val="24"/>
          <w:lang w:val="es-CO"/>
        </w:rPr>
        <w:t xml:space="preserve"> c6 2a 27 </w:t>
      </w:r>
      <w:proofErr w:type="spellStart"/>
      <w:r w:rsidR="00A657C4" w:rsidRPr="00F867CC">
        <w:rPr>
          <w:rFonts w:ascii="Times New Roman" w:hAnsi="Times New Roman"/>
          <w:szCs w:val="24"/>
          <w:lang w:val="es-CO"/>
        </w:rPr>
        <w:t>ea</w:t>
      </w:r>
      <w:proofErr w:type="spellEnd"/>
      <w:r w:rsidR="00A657C4" w:rsidRPr="00F867CC">
        <w:rPr>
          <w:rFonts w:ascii="Times New Roman" w:hAnsi="Times New Roman"/>
          <w:szCs w:val="24"/>
          <w:lang w:val="es-CO"/>
        </w:rPr>
        <w:t xml:space="preserve">  78 </w:t>
      </w:r>
      <w:proofErr w:type="spellStart"/>
      <w:r w:rsidR="00A657C4" w:rsidRPr="00F867CC">
        <w:rPr>
          <w:rFonts w:ascii="Times New Roman" w:hAnsi="Times New Roman"/>
          <w:szCs w:val="24"/>
          <w:lang w:val="es-CO"/>
        </w:rPr>
        <w:t>ef</w:t>
      </w:r>
      <w:proofErr w:type="spellEnd"/>
      <w:r w:rsidR="00A657C4" w:rsidRPr="00F867CC">
        <w:rPr>
          <w:rFonts w:ascii="Times New Roman" w:hAnsi="Times New Roman"/>
          <w:szCs w:val="24"/>
          <w:lang w:val="es-CO"/>
        </w:rPr>
        <w:t xml:space="preserve"> c6 3d 76 56 50 10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 </w:t>
      </w:r>
      <w:proofErr w:type="gramStart"/>
      <w:r w:rsidR="00A657C4" w:rsidRPr="00F867CC">
        <w:rPr>
          <w:rFonts w:ascii="Times New Roman" w:hAnsi="Times New Roman"/>
          <w:szCs w:val="24"/>
          <w:lang w:val="es-CO"/>
        </w:rPr>
        <w:t>x</w:t>
      </w:r>
      <w:proofErr w:type="gramEnd"/>
      <w:r w:rsidR="00A657C4" w:rsidRPr="00F867CC">
        <w:rPr>
          <w:rFonts w:ascii="Times New Roman" w:hAnsi="Times New Roman"/>
          <w:szCs w:val="24"/>
          <w:lang w:val="es-CO"/>
        </w:rPr>
        <w:t>..=</w:t>
      </w:r>
      <w:proofErr w:type="spellStart"/>
      <w:r w:rsidR="00A657C4" w:rsidRPr="00F867CC">
        <w:rPr>
          <w:rFonts w:ascii="Times New Roman" w:hAnsi="Times New Roman"/>
          <w:szCs w:val="24"/>
          <w:lang w:val="es-CO"/>
        </w:rPr>
        <w:t>vVP</w:t>
      </w:r>
      <w:proofErr w:type="spellEnd"/>
      <w:r w:rsidR="00A657C4" w:rsidRPr="00F867CC">
        <w:rPr>
          <w:rFonts w:ascii="Times New Roman" w:hAnsi="Times New Roman"/>
          <w:szCs w:val="24"/>
          <w:lang w:val="es-CO"/>
        </w:rPr>
        <w:t>.</w:t>
      </w:r>
    </w:p>
    <w:p w:rsidR="00A657C4" w:rsidRPr="00F867CC" w:rsidRDefault="00A657C4"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0030  </w:t>
      </w:r>
      <w:r w:rsidRPr="00F867CC">
        <w:rPr>
          <w:rFonts w:ascii="Times New Roman" w:hAnsi="Times New Roman"/>
          <w:szCs w:val="24"/>
          <w:lang w:val="es-CO"/>
        </w:rPr>
        <w:tab/>
        <w:t xml:space="preserve">04 41 78 ce 00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r w:rsidRPr="00F867CC">
        <w:rPr>
          <w:rFonts w:ascii="Times New Roman" w:hAnsi="Times New Roman"/>
          <w:szCs w:val="24"/>
          <w:lang w:val="es-CO"/>
        </w:rPr>
        <w:tab/>
      </w:r>
      <w:r w:rsidRPr="00F867CC">
        <w:rPr>
          <w:rFonts w:ascii="Times New Roman" w:hAnsi="Times New Roman"/>
          <w:szCs w:val="24"/>
          <w:lang w:val="es-CO"/>
        </w:rPr>
        <w:tab/>
        <w:t>.</w:t>
      </w:r>
      <w:proofErr w:type="spellStart"/>
      <w:r w:rsidRPr="00F867CC">
        <w:rPr>
          <w:rFonts w:ascii="Times New Roman" w:hAnsi="Times New Roman"/>
          <w:szCs w:val="24"/>
          <w:lang w:val="es-CO"/>
        </w:rPr>
        <w:t>Ax</w:t>
      </w:r>
      <w:proofErr w:type="spellEnd"/>
      <w:r w:rsidRPr="00F867CC">
        <w:rPr>
          <w:rFonts w:ascii="Times New Roman" w:hAnsi="Times New Roman"/>
          <w:szCs w:val="24"/>
          <w:lang w:val="es-CO"/>
        </w:rPr>
        <w:t xml:space="preserve">..... ....    </w:t>
      </w:r>
    </w:p>
    <w:p w:rsidR="00A657C4" w:rsidRPr="00F867CC" w:rsidRDefault="00A657C4" w:rsidP="004B681E">
      <w:pPr>
        <w:tabs>
          <w:tab w:val="left" w:pos="1260"/>
        </w:tabs>
        <w:spacing w:after="0"/>
        <w:rPr>
          <w:rFonts w:ascii="Times New Roman" w:hAnsi="Times New Roman"/>
          <w:szCs w:val="24"/>
          <w:lang w:val="es-CO"/>
        </w:rPr>
      </w:pPr>
    </w:p>
    <w:p w:rsidR="00A657C4" w:rsidRPr="00F867CC" w:rsidRDefault="00A657C4" w:rsidP="004B681E">
      <w:pPr>
        <w:tabs>
          <w:tab w:val="left" w:pos="1260"/>
        </w:tabs>
        <w:spacing w:after="0"/>
        <w:rPr>
          <w:rFonts w:ascii="Times New Roman" w:hAnsi="Times New Roman"/>
          <w:b/>
          <w:szCs w:val="24"/>
          <w:lang w:val="es-CO"/>
        </w:rPr>
      </w:pPr>
      <w:r w:rsidRPr="00F867CC">
        <w:rPr>
          <w:rFonts w:ascii="Times New Roman" w:hAnsi="Times New Roman"/>
          <w:b/>
          <w:szCs w:val="24"/>
          <w:lang w:val="es-CO"/>
        </w:rPr>
        <w:t>NIVEAU IP</w:t>
      </w:r>
    </w:p>
    <w:p w:rsidR="00A657C4" w:rsidRPr="00F867CC" w:rsidRDefault="00A657C4" w:rsidP="004B681E">
      <w:pPr>
        <w:tabs>
          <w:tab w:val="left" w:pos="5400"/>
        </w:tabs>
        <w:spacing w:after="0"/>
        <w:rPr>
          <w:rFonts w:ascii="Times New Roman" w:hAnsi="Times New Roman"/>
          <w:szCs w:val="24"/>
          <w:lang w:val="es-CO"/>
        </w:rPr>
      </w:pPr>
      <w:r w:rsidRPr="00F867CC">
        <w:rPr>
          <w:rFonts w:ascii="Times New Roman" w:hAnsi="Times New Roman"/>
          <w:szCs w:val="24"/>
          <w:lang w:val="es-CO"/>
        </w:rPr>
        <w:tab/>
      </w:r>
      <w:proofErr w:type="spellStart"/>
      <w:r w:rsidRPr="00F867CC">
        <w:rPr>
          <w:rFonts w:ascii="Times New Roman" w:hAnsi="Times New Roman"/>
          <w:szCs w:val="24"/>
          <w:lang w:val="es-CO"/>
        </w:rPr>
        <w:t>Version</w:t>
      </w:r>
      <w:proofErr w:type="spellEnd"/>
    </w:p>
    <w:p w:rsidR="00A657C4" w:rsidRPr="00F867CC" w:rsidRDefault="004C1752" w:rsidP="004B681E">
      <w:pPr>
        <w:tabs>
          <w:tab w:val="left" w:pos="1260"/>
          <w:tab w:val="left" w:pos="6300"/>
        </w:tabs>
        <w:spacing w:after="0"/>
        <w:rPr>
          <w:rFonts w:ascii="Times New Roman" w:hAnsi="Times New Roman"/>
          <w:szCs w:val="24"/>
          <w:lang w:val="es-CO"/>
        </w:rPr>
      </w:pPr>
      <w:r w:rsidRPr="004C1752">
        <w:rPr>
          <w:noProof/>
          <w:lang w:eastAsia="fr-FR"/>
        </w:rPr>
        <w:pict>
          <v:line id="Line 458" o:spid="_x0000_s1360" style="position:absolute;left:0;text-align:left;z-index:251706880;visibility:visible;mso-wrap-distance-left:3.17497mm;mso-wrap-distance-right:3.17497mm" from="4in,1.55pt" to="4in,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" strokeweight=".26mm">
            <v:stroke endarrow="block" joinstyle="miter"/>
          </v:line>
        </w:pict>
      </w:r>
      <w:r w:rsidR="00A657C4" w:rsidRPr="00F867CC">
        <w:rPr>
          <w:rFonts w:ascii="Times New Roman" w:hAnsi="Times New Roman"/>
          <w:szCs w:val="24"/>
          <w:lang w:val="es-CO"/>
        </w:rPr>
        <w:t xml:space="preserve">N° </w:t>
      </w:r>
      <w:proofErr w:type="spellStart"/>
      <w:r w:rsidR="00A657C4" w:rsidRPr="00F867CC">
        <w:rPr>
          <w:rFonts w:ascii="Times New Roman" w:hAnsi="Times New Roman"/>
          <w:szCs w:val="24"/>
          <w:lang w:val="es-CO"/>
        </w:rPr>
        <w:t>octet</w:t>
      </w:r>
      <w:proofErr w:type="spellEnd"/>
      <w:r w:rsidR="00A657C4" w:rsidRPr="00F867CC">
        <w:rPr>
          <w:rFonts w:ascii="Times New Roman" w:hAnsi="Times New Roman"/>
          <w:szCs w:val="24"/>
          <w:lang w:val="es-CO"/>
        </w:rPr>
        <w:tab/>
        <w:t xml:space="preserve">Trame en </w:t>
      </w:r>
      <w:r w:rsidR="00A657C4" w:rsidRPr="00F867CC">
        <w:rPr>
          <w:rFonts w:ascii="Times New Roman" w:hAnsi="Times New Roman"/>
          <w:b/>
          <w:szCs w:val="24"/>
          <w:lang w:val="es-CO"/>
        </w:rPr>
        <w:t>hexadecimal</w:t>
      </w:r>
      <w:r w:rsidR="00A657C4" w:rsidRPr="00F867CC">
        <w:rPr>
          <w:rFonts w:ascii="Times New Roman" w:hAnsi="Times New Roman"/>
          <w:szCs w:val="24"/>
          <w:lang w:val="es-CO"/>
        </w:rPr>
        <w:tab/>
      </w:r>
      <w:r w:rsidR="00A657C4" w:rsidRPr="00F867CC">
        <w:rPr>
          <w:rFonts w:ascii="Times New Roman" w:hAnsi="Times New Roman"/>
          <w:szCs w:val="24"/>
          <w:lang w:val="es-CO"/>
        </w:rPr>
        <w:tab/>
      </w:r>
      <w:r w:rsidR="00A657C4" w:rsidRPr="00F867CC">
        <w:rPr>
          <w:rFonts w:ascii="Times New Roman" w:hAnsi="Times New Roman"/>
          <w:szCs w:val="24"/>
          <w:lang w:val="es-CO"/>
        </w:rPr>
        <w:tab/>
        <w:t>ASCII</w:t>
      </w:r>
      <w:r w:rsidRPr="004C1752">
        <w:rPr>
          <w:noProof/>
          <w:lang w:eastAsia="fr-FR"/>
        </w:rPr>
        <w:pict>
          <v:rect id="Rectangle 438" o:spid="_x0000_s1361" style="position:absolute;left:0;text-align:left;margin-left:273.3pt;margin-top:12.85pt;width:28.8pt;height:12.75pt;z-index:251686400;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" filled="f" strokeweight=".26mm"/>
        </w:pict>
      </w:r>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48" o:spid="_x0000_s1362" style="position:absolute;left:0;text-align:left;margin-left:304.3pt;margin-top:9.55pt;width:18pt;height:23.7pt;z-index:251696640;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" stroked="f">
            <v:stroke joinstyle="round"/>
          </v:rect>
        </w:pict>
      </w:r>
      <w:r w:rsidR="00A657C4" w:rsidRPr="00F867CC">
        <w:rPr>
          <w:rFonts w:ascii="Times New Roman" w:hAnsi="Times New Roman"/>
          <w:szCs w:val="24"/>
          <w:lang w:val="es-CO"/>
        </w:rPr>
        <w:t xml:space="preserve">0000  </w:t>
      </w:r>
      <w:r w:rsidR="00A657C4" w:rsidRPr="00F867CC">
        <w:rPr>
          <w:rFonts w:ascii="Times New Roman" w:hAnsi="Times New Roman"/>
          <w:szCs w:val="24"/>
          <w:lang w:val="es-CO"/>
        </w:rPr>
        <w:tab/>
        <w:t xml:space="preserve">00 19 </w:t>
      </w:r>
      <w:proofErr w:type="spellStart"/>
      <w:r w:rsidR="00A657C4" w:rsidRPr="00F867CC">
        <w:rPr>
          <w:rFonts w:ascii="Times New Roman" w:hAnsi="Times New Roman"/>
          <w:szCs w:val="24"/>
          <w:lang w:val="es-CO"/>
        </w:rPr>
        <w:t>db</w:t>
      </w:r>
      <w:proofErr w:type="spellEnd"/>
      <w:r w:rsidR="00A657C4" w:rsidRPr="00F867CC">
        <w:rPr>
          <w:rFonts w:ascii="Times New Roman" w:hAnsi="Times New Roman"/>
          <w:szCs w:val="24"/>
          <w:lang w:val="es-CO"/>
        </w:rPr>
        <w:t xml:space="preserve"> c5 76 24 c8 </w:t>
      </w:r>
      <w:proofErr w:type="spellStart"/>
      <w:r w:rsidR="00A657C4" w:rsidRPr="00F867CC">
        <w:rPr>
          <w:rFonts w:ascii="Times New Roman" w:hAnsi="Times New Roman"/>
          <w:szCs w:val="24"/>
          <w:lang w:val="es-CO"/>
        </w:rPr>
        <w:t>cd</w:t>
      </w:r>
      <w:proofErr w:type="spellEnd"/>
      <w:r w:rsidR="00A657C4" w:rsidRPr="00F867CC">
        <w:rPr>
          <w:rFonts w:ascii="Times New Roman" w:hAnsi="Times New Roman"/>
          <w:szCs w:val="24"/>
          <w:lang w:val="es-CO"/>
        </w:rPr>
        <w:t xml:space="preserve">  72 4a da 5d 08 00 45 00   </w:t>
      </w:r>
      <w:r w:rsidR="00A657C4" w:rsidRPr="00F867CC">
        <w:rPr>
          <w:rFonts w:ascii="Times New Roman" w:hAnsi="Times New Roman"/>
          <w:szCs w:val="24"/>
          <w:lang w:val="es-CO"/>
        </w:rPr>
        <w:tab/>
      </w:r>
      <w:r w:rsidR="00A657C4" w:rsidRPr="00F867CC">
        <w:rPr>
          <w:rFonts w:ascii="Times New Roman" w:hAnsi="Times New Roman"/>
          <w:szCs w:val="24"/>
          <w:lang w:val="es-CO"/>
        </w:rPr>
        <w:tab/>
        <w:t>....v$</w:t>
      </w:r>
      <w:proofErr w:type="gramStart"/>
      <w:r w:rsidR="00A657C4" w:rsidRPr="00F867CC">
        <w:rPr>
          <w:rFonts w:ascii="Times New Roman" w:hAnsi="Times New Roman"/>
          <w:szCs w:val="24"/>
          <w:lang w:val="es-CO"/>
        </w:rPr>
        <w:t>..</w:t>
      </w:r>
      <w:proofErr w:type="spellStart"/>
      <w:proofErr w:type="gramEnd"/>
      <w:r w:rsidR="00A657C4" w:rsidRPr="00F867CC">
        <w:rPr>
          <w:rFonts w:ascii="Times New Roman" w:hAnsi="Times New Roman"/>
          <w:szCs w:val="24"/>
          <w:lang w:val="es-CO"/>
        </w:rPr>
        <w:t>rJ</w:t>
      </w:r>
      <w:proofErr w:type="spellEnd"/>
      <w:r w:rsidR="00A657C4" w:rsidRPr="00F867CC">
        <w:rPr>
          <w:rFonts w:ascii="Times New Roman" w:hAnsi="Times New Roman"/>
          <w:szCs w:val="24"/>
          <w:lang w:val="es-CO"/>
        </w:rPr>
        <w:t>.]</w:t>
      </w:r>
      <w:proofErr w:type="gramStart"/>
      <w:r w:rsidR="00A657C4" w:rsidRPr="00F867CC">
        <w:rPr>
          <w:rFonts w:ascii="Times New Roman" w:hAnsi="Times New Roman"/>
          <w:szCs w:val="24"/>
          <w:lang w:val="es-CO"/>
        </w:rPr>
        <w:t>..</w:t>
      </w:r>
      <w:proofErr w:type="gramEnd"/>
      <w:r w:rsidR="00A657C4" w:rsidRPr="00F867CC">
        <w:rPr>
          <w:rFonts w:ascii="Times New Roman" w:hAnsi="Times New Roman"/>
          <w:szCs w:val="24"/>
          <w:lang w:val="es-CO"/>
        </w:rPr>
        <w:t>E.</w:t>
      </w:r>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49" o:spid="_x0000_s1363" style="position:absolute;left:0;text-align:left;margin-left:39.15pt;margin-top:8.65pt;width:18pt;height:23.7pt;z-index:25169766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" stroked="f">
            <v:stroke joinstyle="round"/>
          </v:rect>
        </w:pict>
      </w:r>
      <w:r w:rsidRPr="004C1752">
        <w:rPr>
          <w:noProof/>
          <w:lang w:eastAsia="fr-FR"/>
        </w:rPr>
        <w:pict>
          <v:line id="Line 457" o:spid="_x0000_s1364" style="position:absolute;left:0;text-align:left;flip:y;z-index:251705856;visibility:visible;mso-wrap-distance-left:3.17497mm;mso-wrap-distance-right:3.17497mm" from="4in,11.6pt" to="4in,4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" strokeweight=".26mm">
            <v:stroke endarrow="block" joinstyle="miter"/>
          </v:line>
        </w:pict>
      </w:r>
      <w:r w:rsidRPr="004C1752">
        <w:rPr>
          <w:noProof/>
          <w:lang w:eastAsia="fr-FR"/>
        </w:rPr>
        <w:pict>
          <v:line id="Line 456" o:spid="_x0000_s1365" style="position:absolute;left:0;text-align:left;flip:y;z-index:251704832;visibility:visible;mso-wrap-distance-left:3.17497mm;mso-wrap-distance-right:3.17497mm" from="225pt,11.6pt" to="225pt,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" strokeweight=".26mm">
            <v:stroke endarrow="block" joinstyle="miter"/>
          </v:line>
        </w:pict>
      </w:r>
      <w:r w:rsidRPr="004C1752">
        <w:rPr>
          <w:noProof/>
          <w:lang w:eastAsia="fr-FR"/>
        </w:rPr>
        <w:pict>
          <v:line id="Line 455" o:spid="_x0000_s1366" style="position:absolute;left:0;text-align:left;flip:y;z-index:251703808;visibility:visible;mso-wrap-distance-left:3.17497mm;mso-wrap-distance-right:3.17497mm" from="198pt,10.6pt" to="198pt,7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" strokeweight=".26mm">
            <v:stroke endarrow="block" joinstyle="miter"/>
          </v:line>
        </w:pict>
      </w:r>
      <w:r w:rsidRPr="004C1752">
        <w:rPr>
          <w:noProof/>
          <w:lang w:eastAsia="fr-FR"/>
        </w:rPr>
        <w:pict>
          <v:line id="Line 454" o:spid="_x0000_s1367" style="position:absolute;left:0;text-align:left;flip:y;z-index:251702784;visibility:visible;mso-wrap-distance-left:3.17497mm;mso-wrap-distance-right:3.17497mm" from="171pt,10.6pt" to="171pt,8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" strokeweight=".26mm">
            <v:stroke endarrow="block" joinstyle="miter"/>
          </v:line>
        </w:pict>
      </w:r>
      <w:r w:rsidRPr="004C1752">
        <w:rPr>
          <w:noProof/>
          <w:lang w:eastAsia="fr-FR"/>
        </w:rPr>
        <w:pict>
          <v:line id="Line 453" o:spid="_x0000_s1368" style="position:absolute;left:0;text-align:left;flip:y;z-index:251701760;visibility:visible;mso-wrap-distance-left:3.17497mm;mso-wrap-distance-right:3.17497mm" from="153pt,10.6pt" to="153pt,10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" strokeweight=".26mm">
            <v:stroke endarrow="block" joinstyle="miter"/>
          </v:line>
        </w:pict>
      </w:r>
      <w:r w:rsidRPr="004C1752">
        <w:rPr>
          <w:noProof/>
          <w:lang w:eastAsia="fr-FR"/>
        </w:rPr>
        <w:pict>
          <v:line id="Line 452" o:spid="_x0000_s1369" style="position:absolute;left:0;text-align:left;flip:y;z-index:251700736;visibility:visible;mso-wrap-distance-left:3.17497mm;mso-wrap-distance-right:3.17497mm" from="126pt,10.6pt" to="126pt,1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" strokeweight=".26mm">
            <v:stroke endarrow="block" joinstyle="miter"/>
          </v:line>
        </w:pict>
      </w:r>
      <w:r w:rsidRPr="004C1752">
        <w:rPr>
          <w:noProof/>
          <w:lang w:eastAsia="fr-FR"/>
        </w:rPr>
        <w:pict>
          <v:line id="Line 451" o:spid="_x0000_s1370" style="position:absolute;left:0;text-align:left;flip:y;z-index:251699712;visibility:visible;mso-wrap-distance-left:3.17497mm;mso-wrap-distance-right:3.17497mm" from="108pt,10.6pt" to="108pt,1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" strokeweight=".26mm">
            <v:stroke endarrow="block" joinstyle="miter"/>
          </v:line>
        </w:pict>
      </w:r>
      <w:r w:rsidRPr="004C1752">
        <w:rPr>
          <w:noProof/>
          <w:lang w:eastAsia="fr-FR"/>
        </w:rPr>
        <w:pict>
          <v:line id="Line 450" o:spid="_x0000_s1371" style="position:absolute;left:0;text-align:left;flip:y;z-index:251698688;visibility:visible;mso-wrap-distance-left:3.17497mm;mso-wrap-distance-right:3.17497mm" from="1in,10.6pt" to="1in,14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" strokeweight=".26mm">
            <v:stroke endarrow="block" joinstyle="miter"/>
          </v:line>
        </w:pict>
      </w:r>
      <w:r w:rsidRPr="004C1752">
        <w:rPr>
          <w:noProof/>
          <w:lang w:eastAsia="fr-FR"/>
        </w:rPr>
        <w:pict>
          <v:rect id="Rectangle 439" o:spid="_x0000_s1372" style="position:absolute;left:0;text-align:left;margin-left:62.3pt;margin-top:1.4pt;width:28.8pt;height:10.1pt;z-index:25168742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" filled="f" strokeweight=".26mm"/>
        </w:pict>
      </w:r>
      <w:r w:rsidRPr="004C1752">
        <w:rPr>
          <w:noProof/>
          <w:lang w:eastAsia="fr-FR"/>
        </w:rPr>
        <w:pict>
          <v:rect id="Rectangle 440" o:spid="_x0000_s1373" style="position:absolute;left:0;text-align:left;margin-left:91.95pt;margin-top:1.45pt;width:28.8pt;height:10.1pt;z-index:25168844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" filled="f" strokeweight=".26mm"/>
        </w:pict>
      </w:r>
      <w:r w:rsidRPr="004C1752">
        <w:rPr>
          <w:noProof/>
          <w:lang w:eastAsia="fr-FR"/>
        </w:rPr>
        <w:pict>
          <v:rect id="Rectangle 441" o:spid="_x0000_s1374" style="position:absolute;left:0;text-align:left;margin-left:121.6pt;margin-top:1.8pt;width:13.45pt;height:10.1pt;z-index:251689472;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" filled="f" strokeweight=".26mm"/>
        </w:pict>
      </w:r>
      <w:r w:rsidRPr="004C1752">
        <w:rPr>
          <w:noProof/>
          <w:lang w:eastAsia="fr-FR"/>
        </w:rPr>
        <w:pict>
          <v:rect id="Rectangle 442" o:spid="_x0000_s1375" style="position:absolute;left:0;text-align:left;margin-left:136.6pt;margin-top:1.45pt;width:28.8pt;height:10.1pt;z-index:251690496;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" filled="f" strokeweight=".26mm"/>
        </w:pict>
      </w:r>
      <w:r w:rsidRPr="004C1752">
        <w:rPr>
          <w:noProof/>
          <w:lang w:eastAsia="fr-FR"/>
        </w:rPr>
        <w:pict>
          <v:rect id="Rectangle 443" o:spid="_x0000_s1376" style="position:absolute;left:0;text-align:left;margin-left:166.95pt;margin-top:1.8pt;width:13.85pt;height:10.1pt;z-index:251691520;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" filled="f" strokeweight=".26mm"/>
        </w:pict>
      </w:r>
      <w:r w:rsidRPr="004C1752">
        <w:rPr>
          <w:noProof/>
          <w:lang w:eastAsia="fr-FR"/>
        </w:rPr>
        <w:pict>
          <v:rect id="Rectangle 444" o:spid="_x0000_s1377" style="position:absolute;left:0;text-align:left;margin-left:183.85pt;margin-top:1.8pt;width:28.8pt;height:10.1pt;z-index:25169254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" filled="f" strokeweight=".26mm"/>
        </w:pict>
      </w:r>
      <w:r w:rsidRPr="004C1752">
        <w:rPr>
          <w:noProof/>
          <w:lang w:eastAsia="fr-FR"/>
        </w:rPr>
        <w:pict>
          <v:rect id="Rectangle 445" o:spid="_x0000_s1378" style="position:absolute;left:0;text-align:left;margin-left:214.6pt;margin-top:1.45pt;width:57.35pt;height:10.1pt;z-index:25169356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" filled="f" strokeweight=".26mm"/>
        </w:pict>
      </w:r>
      <w:r w:rsidRPr="004C1752">
        <w:rPr>
          <w:noProof/>
          <w:lang w:eastAsia="fr-FR"/>
        </w:rPr>
        <w:pict>
          <v:rect id="Rectangle 446" o:spid="_x0000_s1379" style="position:absolute;left:0;text-align:left;margin-left:273.85pt;margin-top:1.45pt;width:32.2pt;height:10.1pt;z-index:251694592;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" filled="f" strokeweight=".26mm"/>
        </w:pict>
      </w:r>
      <w:r w:rsidR="00A657C4" w:rsidRPr="00F867CC">
        <w:rPr>
          <w:rFonts w:ascii="Times New Roman" w:hAnsi="Times New Roman"/>
          <w:szCs w:val="24"/>
          <w:lang w:val="es-CO"/>
        </w:rPr>
        <w:t xml:space="preserve">0010  </w:t>
      </w:r>
      <w:r w:rsidR="00A657C4" w:rsidRPr="00F867CC">
        <w:rPr>
          <w:rFonts w:ascii="Times New Roman" w:hAnsi="Times New Roman"/>
          <w:szCs w:val="24"/>
          <w:lang w:val="es-CO"/>
        </w:rPr>
        <w:tab/>
        <w:t xml:space="preserve">00 28 55 c5 40 00 32 06  65 99 26 71 a5 53 c0 a8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.(U.@.2. </w:t>
      </w:r>
      <w:proofErr w:type="spellStart"/>
      <w:r w:rsidR="00A657C4" w:rsidRPr="00F867CC">
        <w:rPr>
          <w:rFonts w:ascii="Times New Roman" w:hAnsi="Times New Roman"/>
          <w:szCs w:val="24"/>
          <w:lang w:val="es-CO"/>
        </w:rPr>
        <w:t>e.&amp;q.S</w:t>
      </w:r>
      <w:proofErr w:type="spellEnd"/>
      <w:proofErr w:type="gramStart"/>
      <w:r w:rsidR="00A657C4" w:rsidRPr="00F867CC">
        <w:rPr>
          <w:rFonts w:ascii="Times New Roman" w:hAnsi="Times New Roman"/>
          <w:szCs w:val="24"/>
          <w:lang w:val="es-CO"/>
        </w:rPr>
        <w:t>..</w:t>
      </w:r>
      <w:proofErr w:type="gramEnd"/>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47" o:spid="_x0000_s1380" style="position:absolute;left:0;text-align:left;margin-left:51.9pt;margin-top:1.5pt;width:38.5pt;height:10.1pt;z-index:251695616;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" filled="f" strokeweight=".26mm"/>
        </w:pict>
      </w:r>
      <w:r w:rsidR="00A657C4" w:rsidRPr="00F867CC">
        <w:rPr>
          <w:rFonts w:ascii="Times New Roman" w:hAnsi="Times New Roman"/>
          <w:szCs w:val="24"/>
          <w:lang w:val="es-CO"/>
        </w:rPr>
        <w:t xml:space="preserve">0020  </w:t>
      </w:r>
      <w:r w:rsidR="00A657C4" w:rsidRPr="00F867CC">
        <w:rPr>
          <w:rFonts w:ascii="Times New Roman" w:hAnsi="Times New Roman"/>
          <w:szCs w:val="24"/>
          <w:lang w:val="es-CO"/>
        </w:rPr>
        <w:tab/>
        <w:t xml:space="preserve">01 05 01 </w:t>
      </w:r>
      <w:proofErr w:type="spellStart"/>
      <w:r w:rsidR="00A657C4" w:rsidRPr="00F867CC">
        <w:rPr>
          <w:rFonts w:ascii="Times New Roman" w:hAnsi="Times New Roman"/>
          <w:szCs w:val="24"/>
          <w:lang w:val="es-CO"/>
        </w:rPr>
        <w:t>bb</w:t>
      </w:r>
      <w:proofErr w:type="spellEnd"/>
      <w:r w:rsidR="00A657C4" w:rsidRPr="00F867CC">
        <w:rPr>
          <w:rFonts w:ascii="Times New Roman" w:hAnsi="Times New Roman"/>
          <w:szCs w:val="24"/>
          <w:lang w:val="es-CO"/>
        </w:rPr>
        <w:t xml:space="preserve"> c6 2a 27 </w:t>
      </w:r>
      <w:proofErr w:type="spellStart"/>
      <w:r w:rsidR="00A657C4" w:rsidRPr="00F867CC">
        <w:rPr>
          <w:rFonts w:ascii="Times New Roman" w:hAnsi="Times New Roman"/>
          <w:szCs w:val="24"/>
          <w:lang w:val="es-CO"/>
        </w:rPr>
        <w:t>ea</w:t>
      </w:r>
      <w:proofErr w:type="spellEnd"/>
      <w:r w:rsidR="00A657C4" w:rsidRPr="00F867CC">
        <w:rPr>
          <w:rFonts w:ascii="Times New Roman" w:hAnsi="Times New Roman"/>
          <w:szCs w:val="24"/>
          <w:lang w:val="es-CO"/>
        </w:rPr>
        <w:t xml:space="preserve">  78 </w:t>
      </w:r>
      <w:proofErr w:type="spellStart"/>
      <w:r w:rsidR="00A657C4" w:rsidRPr="00F867CC">
        <w:rPr>
          <w:rFonts w:ascii="Times New Roman" w:hAnsi="Times New Roman"/>
          <w:szCs w:val="24"/>
          <w:lang w:val="es-CO"/>
        </w:rPr>
        <w:t>ef</w:t>
      </w:r>
      <w:proofErr w:type="spellEnd"/>
      <w:r w:rsidR="00A657C4" w:rsidRPr="00F867CC">
        <w:rPr>
          <w:rFonts w:ascii="Times New Roman" w:hAnsi="Times New Roman"/>
          <w:szCs w:val="24"/>
          <w:lang w:val="es-CO"/>
        </w:rPr>
        <w:t xml:space="preserve"> c6 3d 76 56 50 10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 </w:t>
      </w:r>
      <w:proofErr w:type="gramStart"/>
      <w:r w:rsidR="00A657C4" w:rsidRPr="00F867CC">
        <w:rPr>
          <w:rFonts w:ascii="Times New Roman" w:hAnsi="Times New Roman"/>
          <w:szCs w:val="24"/>
          <w:lang w:val="es-CO"/>
        </w:rPr>
        <w:t>x</w:t>
      </w:r>
      <w:proofErr w:type="gramEnd"/>
      <w:r w:rsidR="00A657C4" w:rsidRPr="00F867CC">
        <w:rPr>
          <w:rFonts w:ascii="Times New Roman" w:hAnsi="Times New Roman"/>
          <w:szCs w:val="24"/>
          <w:lang w:val="es-CO"/>
        </w:rPr>
        <w:t>..=</w:t>
      </w:r>
      <w:proofErr w:type="spellStart"/>
      <w:r w:rsidR="00A657C4" w:rsidRPr="00F867CC">
        <w:rPr>
          <w:rFonts w:ascii="Times New Roman" w:hAnsi="Times New Roman"/>
          <w:szCs w:val="24"/>
          <w:lang w:val="es-CO"/>
        </w:rPr>
        <w:t>vVP</w:t>
      </w:r>
      <w:proofErr w:type="spellEnd"/>
      <w:r w:rsidR="00A657C4" w:rsidRPr="00F867CC">
        <w:rPr>
          <w:rFonts w:ascii="Times New Roman" w:hAnsi="Times New Roman"/>
          <w:szCs w:val="24"/>
          <w:lang w:val="es-CO"/>
        </w:rPr>
        <w:t>.</w:t>
      </w:r>
    </w:p>
    <w:p w:rsidR="00A657C4" w:rsidRPr="004B681E" w:rsidRDefault="00A657C4" w:rsidP="004B681E">
      <w:pPr>
        <w:tabs>
          <w:tab w:val="left" w:pos="1260"/>
        </w:tabs>
        <w:spacing w:after="0"/>
        <w:rPr>
          <w:rFonts w:ascii="Times New Roman" w:hAnsi="Times New Roman"/>
          <w:szCs w:val="24"/>
        </w:rPr>
      </w:pPr>
      <w:r w:rsidRPr="00F867CC">
        <w:rPr>
          <w:rFonts w:ascii="Times New Roman" w:hAnsi="Times New Roman"/>
          <w:szCs w:val="24"/>
          <w:lang w:val="es-CO"/>
        </w:rPr>
        <w:t xml:space="preserve">0030  </w:t>
      </w:r>
      <w:r w:rsidRPr="00F867CC">
        <w:rPr>
          <w:rFonts w:ascii="Times New Roman" w:hAnsi="Times New Roman"/>
          <w:szCs w:val="24"/>
          <w:lang w:val="es-CO"/>
        </w:rPr>
        <w:tab/>
        <w:t xml:space="preserve">04 41 78 ce 00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proofErr w:type="spellStart"/>
      <w:r w:rsidRPr="00F867CC">
        <w:rPr>
          <w:rFonts w:ascii="Times New Roman" w:hAnsi="Times New Roman"/>
          <w:szCs w:val="24"/>
          <w:lang w:val="es-CO"/>
        </w:rPr>
        <w:t>00</w:t>
      </w:r>
      <w:proofErr w:type="spellEnd"/>
      <w:r w:rsidRPr="00F867CC">
        <w:rPr>
          <w:rFonts w:ascii="Times New Roman" w:hAnsi="Times New Roman"/>
          <w:szCs w:val="24"/>
          <w:lang w:val="es-CO"/>
        </w:rPr>
        <w:t xml:space="preserve">               </w:t>
      </w:r>
      <w:r w:rsidRPr="00F867CC">
        <w:rPr>
          <w:rFonts w:ascii="Times New Roman" w:hAnsi="Times New Roman"/>
          <w:szCs w:val="24"/>
          <w:lang w:val="es-CO"/>
        </w:rPr>
        <w:tab/>
      </w:r>
      <w:r w:rsidRPr="00F867CC">
        <w:rPr>
          <w:rFonts w:ascii="Times New Roman" w:hAnsi="Times New Roman"/>
          <w:szCs w:val="24"/>
          <w:lang w:val="es-CO"/>
        </w:rPr>
        <w:tab/>
        <w:t>.</w:t>
      </w:r>
      <w:proofErr w:type="spellStart"/>
      <w:r w:rsidRPr="00F867CC">
        <w:rPr>
          <w:rFonts w:ascii="Times New Roman" w:hAnsi="Times New Roman"/>
          <w:szCs w:val="24"/>
          <w:lang w:val="es-CO"/>
        </w:rPr>
        <w:t>Ax</w:t>
      </w:r>
      <w:proofErr w:type="spellEnd"/>
      <w:r w:rsidRPr="00F867CC">
        <w:rPr>
          <w:rFonts w:ascii="Times New Roman" w:hAnsi="Times New Roman"/>
          <w:szCs w:val="24"/>
          <w:lang w:val="es-CO"/>
        </w:rPr>
        <w:t xml:space="preserve">..... </w:t>
      </w:r>
      <w:r w:rsidRPr="004B681E">
        <w:rPr>
          <w:rFonts w:ascii="Times New Roman" w:hAnsi="Times New Roman"/>
          <w:szCs w:val="24"/>
        </w:rPr>
        <w:t xml:space="preserve">....    </w:t>
      </w:r>
    </w:p>
    <w:p w:rsidR="00A657C4" w:rsidRPr="004B681E" w:rsidRDefault="00A657C4" w:rsidP="004B681E">
      <w:pPr>
        <w:tabs>
          <w:tab w:val="left" w:pos="1260"/>
        </w:tabs>
        <w:spacing w:after="0"/>
        <w:ind w:left="5580"/>
        <w:rPr>
          <w:rFonts w:ascii="Times New Roman" w:hAnsi="Times New Roman"/>
          <w:szCs w:val="24"/>
        </w:rPr>
      </w:pPr>
      <w:r w:rsidRPr="004B681E">
        <w:rPr>
          <w:rFonts w:ascii="Times New Roman" w:hAnsi="Times New Roman"/>
          <w:szCs w:val="24"/>
        </w:rPr>
        <w:t>Adresse IP Destinataire</w:t>
      </w:r>
    </w:p>
    <w:p w:rsidR="00A657C4" w:rsidRPr="004B681E" w:rsidRDefault="00A657C4" w:rsidP="004B681E">
      <w:pPr>
        <w:tabs>
          <w:tab w:val="left" w:pos="1260"/>
        </w:tabs>
        <w:spacing w:after="0"/>
        <w:ind w:left="4320"/>
        <w:rPr>
          <w:rFonts w:ascii="Times New Roman" w:hAnsi="Times New Roman"/>
          <w:szCs w:val="24"/>
        </w:rPr>
      </w:pPr>
      <w:r w:rsidRPr="004B681E">
        <w:rPr>
          <w:rFonts w:ascii="Times New Roman" w:hAnsi="Times New Roman"/>
          <w:szCs w:val="24"/>
        </w:rPr>
        <w:t>Adresse IP source</w:t>
      </w:r>
    </w:p>
    <w:p w:rsidR="00A657C4" w:rsidRPr="004B681E" w:rsidRDefault="00A657C4" w:rsidP="004B681E">
      <w:pPr>
        <w:tabs>
          <w:tab w:val="left" w:pos="1260"/>
        </w:tabs>
        <w:spacing w:after="0"/>
        <w:ind w:left="3780"/>
        <w:rPr>
          <w:rFonts w:ascii="Times New Roman" w:hAnsi="Times New Roman"/>
          <w:szCs w:val="24"/>
        </w:rPr>
      </w:pPr>
      <w:proofErr w:type="spellStart"/>
      <w:r w:rsidRPr="004B681E">
        <w:rPr>
          <w:rFonts w:ascii="Times New Roman" w:hAnsi="Times New Roman"/>
          <w:szCs w:val="24"/>
        </w:rPr>
        <w:t>Cheksum</w:t>
      </w:r>
      <w:proofErr w:type="spellEnd"/>
      <w:r w:rsidRPr="004B681E">
        <w:rPr>
          <w:rFonts w:ascii="Times New Roman" w:hAnsi="Times New Roman"/>
          <w:szCs w:val="24"/>
        </w:rPr>
        <w:t xml:space="preserve"> entête</w:t>
      </w:r>
    </w:p>
    <w:p w:rsidR="00A657C4" w:rsidRPr="004B681E" w:rsidRDefault="00A657C4" w:rsidP="004B681E">
      <w:pPr>
        <w:tabs>
          <w:tab w:val="left" w:pos="1260"/>
        </w:tabs>
        <w:spacing w:after="0"/>
        <w:ind w:left="3420"/>
        <w:rPr>
          <w:rFonts w:ascii="Times New Roman" w:hAnsi="Times New Roman"/>
          <w:szCs w:val="24"/>
        </w:rPr>
      </w:pPr>
      <w:r w:rsidRPr="004B681E">
        <w:rPr>
          <w:rFonts w:ascii="Times New Roman" w:hAnsi="Times New Roman"/>
          <w:szCs w:val="24"/>
        </w:rPr>
        <w:t>Protocole (06 -&gt;TCP)</w:t>
      </w:r>
    </w:p>
    <w:p w:rsidR="00A657C4" w:rsidRPr="004B681E" w:rsidRDefault="00A657C4" w:rsidP="004B681E">
      <w:pPr>
        <w:tabs>
          <w:tab w:val="left" w:pos="1260"/>
        </w:tabs>
        <w:spacing w:after="0"/>
        <w:ind w:left="2700"/>
        <w:rPr>
          <w:rFonts w:ascii="Times New Roman" w:hAnsi="Times New Roman"/>
          <w:szCs w:val="24"/>
        </w:rPr>
      </w:pPr>
      <w:r w:rsidRPr="004B681E">
        <w:rPr>
          <w:rFonts w:ascii="Times New Roman" w:hAnsi="Times New Roman"/>
          <w:szCs w:val="24"/>
        </w:rPr>
        <w:t>Durée de vie</w:t>
      </w:r>
    </w:p>
    <w:p w:rsidR="00A657C4" w:rsidRPr="004B681E" w:rsidRDefault="00A657C4" w:rsidP="004B681E">
      <w:pPr>
        <w:tabs>
          <w:tab w:val="left" w:pos="1260"/>
        </w:tabs>
        <w:spacing w:after="0"/>
        <w:ind w:left="2340"/>
        <w:rPr>
          <w:rFonts w:ascii="Times New Roman" w:hAnsi="Times New Roman"/>
          <w:szCs w:val="24"/>
        </w:rPr>
      </w:pPr>
      <w:r w:rsidRPr="004B681E">
        <w:rPr>
          <w:rFonts w:ascii="Times New Roman" w:hAnsi="Times New Roman"/>
          <w:szCs w:val="24"/>
        </w:rPr>
        <w:t>Flag</w:t>
      </w:r>
    </w:p>
    <w:p w:rsidR="00A657C4" w:rsidRPr="004B681E" w:rsidRDefault="00A657C4" w:rsidP="004B681E">
      <w:pPr>
        <w:tabs>
          <w:tab w:val="left" w:pos="1260"/>
        </w:tabs>
        <w:spacing w:after="0"/>
        <w:ind w:left="1800"/>
        <w:rPr>
          <w:rFonts w:ascii="Times New Roman" w:hAnsi="Times New Roman"/>
          <w:szCs w:val="24"/>
        </w:rPr>
      </w:pPr>
      <w:r w:rsidRPr="004B681E">
        <w:rPr>
          <w:rFonts w:ascii="Times New Roman" w:hAnsi="Times New Roman"/>
          <w:szCs w:val="24"/>
        </w:rPr>
        <w:t>Identifiant</w:t>
      </w:r>
    </w:p>
    <w:p w:rsidR="00A657C4" w:rsidRPr="004B681E" w:rsidRDefault="00A657C4" w:rsidP="004B681E">
      <w:pPr>
        <w:tabs>
          <w:tab w:val="left" w:pos="1260"/>
        </w:tabs>
        <w:spacing w:after="0"/>
        <w:ind w:left="1260"/>
        <w:rPr>
          <w:rFonts w:ascii="Times New Roman" w:hAnsi="Times New Roman"/>
          <w:szCs w:val="24"/>
        </w:rPr>
      </w:pPr>
      <w:r w:rsidRPr="004B681E">
        <w:rPr>
          <w:rFonts w:ascii="Times New Roman" w:hAnsi="Times New Roman"/>
          <w:szCs w:val="24"/>
        </w:rPr>
        <w:t>Longueur</w:t>
      </w:r>
    </w:p>
    <w:p w:rsidR="00A657C4" w:rsidRPr="004B681E" w:rsidRDefault="00A657C4" w:rsidP="004B681E">
      <w:pPr>
        <w:tabs>
          <w:tab w:val="left" w:pos="1260"/>
        </w:tabs>
        <w:spacing w:after="0"/>
        <w:ind w:left="1260"/>
        <w:rPr>
          <w:rFonts w:ascii="Times New Roman" w:hAnsi="Times New Roman"/>
          <w:szCs w:val="24"/>
        </w:rPr>
      </w:pPr>
    </w:p>
    <w:p w:rsidR="00A657C4" w:rsidRPr="00F867CC" w:rsidRDefault="00A657C4" w:rsidP="004B681E">
      <w:pPr>
        <w:tabs>
          <w:tab w:val="left" w:pos="1260"/>
        </w:tabs>
        <w:spacing w:after="0"/>
        <w:rPr>
          <w:rFonts w:ascii="Times New Roman" w:hAnsi="Times New Roman"/>
          <w:b/>
          <w:szCs w:val="24"/>
          <w:lang w:val="es-CO"/>
        </w:rPr>
      </w:pPr>
      <w:r w:rsidRPr="00F867CC">
        <w:rPr>
          <w:rFonts w:ascii="Times New Roman" w:hAnsi="Times New Roman"/>
          <w:b/>
          <w:szCs w:val="24"/>
          <w:lang w:val="es-CO"/>
        </w:rPr>
        <w:t xml:space="preserve">NIVEAU </w:t>
      </w:r>
      <w:proofErr w:type="spellStart"/>
      <w:r w:rsidRPr="00F867CC">
        <w:rPr>
          <w:rFonts w:ascii="Times New Roman" w:hAnsi="Times New Roman"/>
          <w:b/>
          <w:szCs w:val="24"/>
          <w:lang w:val="es-CO"/>
        </w:rPr>
        <w:t>Transmission</w:t>
      </w:r>
      <w:proofErr w:type="spellEnd"/>
    </w:p>
    <w:p w:rsidR="00A657C4" w:rsidRPr="00F867CC" w:rsidRDefault="00A657C4" w:rsidP="004B681E">
      <w:pPr>
        <w:tabs>
          <w:tab w:val="left" w:pos="5400"/>
        </w:tabs>
        <w:spacing w:after="0"/>
        <w:rPr>
          <w:rFonts w:ascii="Times New Roman" w:hAnsi="Times New Roman"/>
          <w:szCs w:val="24"/>
          <w:lang w:val="es-CO"/>
        </w:rPr>
      </w:pPr>
      <w:r w:rsidRPr="00F867CC">
        <w:rPr>
          <w:rFonts w:ascii="Times New Roman" w:hAnsi="Times New Roman"/>
          <w:szCs w:val="24"/>
          <w:lang w:val="es-CO"/>
        </w:rPr>
        <w:tab/>
      </w:r>
    </w:p>
    <w:p w:rsidR="00A657C4" w:rsidRPr="00F867CC" w:rsidRDefault="00A657C4" w:rsidP="004B681E">
      <w:pPr>
        <w:tabs>
          <w:tab w:val="left" w:pos="1260"/>
          <w:tab w:val="left" w:pos="6300"/>
        </w:tabs>
        <w:spacing w:after="0"/>
        <w:rPr>
          <w:rFonts w:ascii="Times New Roman" w:hAnsi="Times New Roman"/>
          <w:szCs w:val="24"/>
          <w:lang w:val="es-CO"/>
        </w:rPr>
      </w:pPr>
      <w:r w:rsidRPr="00F867CC">
        <w:rPr>
          <w:rFonts w:ascii="Times New Roman" w:hAnsi="Times New Roman"/>
          <w:szCs w:val="24"/>
          <w:lang w:val="es-CO"/>
        </w:rPr>
        <w:t xml:space="preserve">N° </w:t>
      </w:r>
      <w:proofErr w:type="spellStart"/>
      <w:r w:rsidRPr="00F867CC">
        <w:rPr>
          <w:rFonts w:ascii="Times New Roman" w:hAnsi="Times New Roman"/>
          <w:szCs w:val="24"/>
          <w:lang w:val="es-CO"/>
        </w:rPr>
        <w:t>octet</w:t>
      </w:r>
      <w:proofErr w:type="spellEnd"/>
      <w:r w:rsidRPr="00F867CC">
        <w:rPr>
          <w:rFonts w:ascii="Times New Roman" w:hAnsi="Times New Roman"/>
          <w:szCs w:val="24"/>
          <w:lang w:val="es-CO"/>
        </w:rPr>
        <w:tab/>
        <w:t xml:space="preserve">Trame en </w:t>
      </w:r>
      <w:r w:rsidRPr="00F867CC">
        <w:rPr>
          <w:rFonts w:ascii="Times New Roman" w:hAnsi="Times New Roman"/>
          <w:b/>
          <w:szCs w:val="24"/>
          <w:lang w:val="es-CO"/>
        </w:rPr>
        <w:t>hexadecimal</w:t>
      </w:r>
      <w:r w:rsidRPr="00F867CC">
        <w:rPr>
          <w:rFonts w:ascii="Times New Roman" w:hAnsi="Times New Roman"/>
          <w:szCs w:val="24"/>
          <w:lang w:val="es-CO"/>
        </w:rPr>
        <w:tab/>
      </w:r>
      <w:r w:rsidRPr="00F867CC">
        <w:rPr>
          <w:rFonts w:ascii="Times New Roman" w:hAnsi="Times New Roman"/>
          <w:szCs w:val="24"/>
          <w:lang w:val="es-CO"/>
        </w:rPr>
        <w:tab/>
      </w:r>
      <w:r w:rsidRPr="00F867CC">
        <w:rPr>
          <w:rFonts w:ascii="Times New Roman" w:hAnsi="Times New Roman"/>
          <w:szCs w:val="24"/>
          <w:lang w:val="es-CO"/>
        </w:rPr>
        <w:tab/>
        <w:t>ASCII</w:t>
      </w:r>
    </w:p>
    <w:p w:rsidR="00A657C4" w:rsidRPr="00F867CC" w:rsidRDefault="00A657C4"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0000  </w:t>
      </w:r>
      <w:r w:rsidRPr="00F867CC">
        <w:rPr>
          <w:rFonts w:ascii="Times New Roman" w:hAnsi="Times New Roman"/>
          <w:szCs w:val="24"/>
          <w:lang w:val="es-CO"/>
        </w:rPr>
        <w:tab/>
        <w:t xml:space="preserve">00 19 </w:t>
      </w:r>
      <w:proofErr w:type="spellStart"/>
      <w:r w:rsidRPr="00F867CC">
        <w:rPr>
          <w:rFonts w:ascii="Times New Roman" w:hAnsi="Times New Roman"/>
          <w:szCs w:val="24"/>
          <w:lang w:val="es-CO"/>
        </w:rPr>
        <w:t>db</w:t>
      </w:r>
      <w:proofErr w:type="spellEnd"/>
      <w:r w:rsidRPr="00F867CC">
        <w:rPr>
          <w:rFonts w:ascii="Times New Roman" w:hAnsi="Times New Roman"/>
          <w:szCs w:val="24"/>
          <w:lang w:val="es-CO"/>
        </w:rPr>
        <w:t xml:space="preserve"> c5 76 24 c8 </w:t>
      </w:r>
      <w:proofErr w:type="spellStart"/>
      <w:r w:rsidRPr="00F867CC">
        <w:rPr>
          <w:rFonts w:ascii="Times New Roman" w:hAnsi="Times New Roman"/>
          <w:szCs w:val="24"/>
          <w:lang w:val="es-CO"/>
        </w:rPr>
        <w:t>cd</w:t>
      </w:r>
      <w:proofErr w:type="spellEnd"/>
      <w:r w:rsidRPr="00F867CC">
        <w:rPr>
          <w:rFonts w:ascii="Times New Roman" w:hAnsi="Times New Roman"/>
          <w:szCs w:val="24"/>
          <w:lang w:val="es-CO"/>
        </w:rPr>
        <w:t xml:space="preserve">  72 4a da 5d 08 00 45 00   </w:t>
      </w:r>
      <w:r w:rsidRPr="00F867CC">
        <w:rPr>
          <w:rFonts w:ascii="Times New Roman" w:hAnsi="Times New Roman"/>
          <w:szCs w:val="24"/>
          <w:lang w:val="es-CO"/>
        </w:rPr>
        <w:tab/>
      </w:r>
      <w:r w:rsidRPr="00F867CC">
        <w:rPr>
          <w:rFonts w:ascii="Times New Roman" w:hAnsi="Times New Roman"/>
          <w:szCs w:val="24"/>
          <w:lang w:val="es-CO"/>
        </w:rPr>
        <w:tab/>
        <w:t>....v$</w:t>
      </w:r>
      <w:proofErr w:type="gramStart"/>
      <w:r w:rsidRPr="00F867CC">
        <w:rPr>
          <w:rFonts w:ascii="Times New Roman" w:hAnsi="Times New Roman"/>
          <w:szCs w:val="24"/>
          <w:lang w:val="es-CO"/>
        </w:rPr>
        <w:t>..</w:t>
      </w:r>
      <w:proofErr w:type="spellStart"/>
      <w:proofErr w:type="gramEnd"/>
      <w:r w:rsidRPr="00F867CC">
        <w:rPr>
          <w:rFonts w:ascii="Times New Roman" w:hAnsi="Times New Roman"/>
          <w:szCs w:val="24"/>
          <w:lang w:val="es-CO"/>
        </w:rPr>
        <w:t>rJ</w:t>
      </w:r>
      <w:proofErr w:type="spellEnd"/>
      <w:r w:rsidRPr="00F867CC">
        <w:rPr>
          <w:rFonts w:ascii="Times New Roman" w:hAnsi="Times New Roman"/>
          <w:szCs w:val="24"/>
          <w:lang w:val="es-CO"/>
        </w:rPr>
        <w:t>.]</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E.</w:t>
      </w:r>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69" o:spid="_x0000_s1381" style="position:absolute;left:0;text-align:left;margin-left:303.7pt;margin-top:9.75pt;width:18pt;height:18pt;z-index:25171814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" stroked="f">
            <v:stroke joinstyle="round"/>
          </v:rect>
        </w:pict>
      </w:r>
      <w:r w:rsidRPr="004C1752">
        <w:rPr>
          <w:noProof/>
          <w:lang w:eastAsia="fr-FR"/>
        </w:rPr>
        <w:pict>
          <v:rect id="Rectangle 461" o:spid="_x0000_s1382" style="position:absolute;left:0;text-align:left;margin-left:301.55pt;margin-top:9.2pt;width:18pt;height:23.7pt;z-index:251709952;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" stroked="f">
            <v:stroke joinstyle="round"/>
          </v:rect>
        </w:pict>
      </w:r>
      <w:r w:rsidR="00A657C4" w:rsidRPr="00F867CC">
        <w:rPr>
          <w:rFonts w:ascii="Times New Roman" w:hAnsi="Times New Roman"/>
          <w:szCs w:val="24"/>
          <w:lang w:val="es-CO"/>
        </w:rPr>
        <w:t xml:space="preserve">0010  </w:t>
      </w:r>
      <w:r w:rsidR="00A657C4" w:rsidRPr="00F867CC">
        <w:rPr>
          <w:rFonts w:ascii="Times New Roman" w:hAnsi="Times New Roman"/>
          <w:szCs w:val="24"/>
          <w:lang w:val="es-CO"/>
        </w:rPr>
        <w:tab/>
        <w:t xml:space="preserve">00 28 55 c5 40 00 32 06  65 99 26 71 a5 53 c0 a8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.(U.@.2. </w:t>
      </w:r>
      <w:proofErr w:type="spellStart"/>
      <w:r w:rsidR="00A657C4" w:rsidRPr="00F867CC">
        <w:rPr>
          <w:rFonts w:ascii="Times New Roman" w:hAnsi="Times New Roman"/>
          <w:szCs w:val="24"/>
          <w:lang w:val="es-CO"/>
        </w:rPr>
        <w:t>e.&amp;q.S</w:t>
      </w:r>
      <w:proofErr w:type="spellEnd"/>
      <w:proofErr w:type="gramStart"/>
      <w:r w:rsidR="00A657C4" w:rsidRPr="00F867CC">
        <w:rPr>
          <w:rFonts w:ascii="Times New Roman" w:hAnsi="Times New Roman"/>
          <w:szCs w:val="24"/>
          <w:lang w:val="es-CO"/>
        </w:rPr>
        <w:t>..</w:t>
      </w:r>
      <w:proofErr w:type="gramEnd"/>
    </w:p>
    <w:p w:rsidR="00A657C4" w:rsidRPr="00F867CC" w:rsidRDefault="004C1752" w:rsidP="004B681E">
      <w:pPr>
        <w:tabs>
          <w:tab w:val="left" w:pos="1260"/>
        </w:tabs>
        <w:spacing w:after="0"/>
        <w:rPr>
          <w:rFonts w:ascii="Times New Roman" w:hAnsi="Times New Roman"/>
          <w:szCs w:val="24"/>
          <w:lang w:val="es-CO"/>
        </w:rPr>
      </w:pPr>
      <w:r w:rsidRPr="004C1752">
        <w:rPr>
          <w:noProof/>
          <w:lang w:eastAsia="fr-FR"/>
        </w:rPr>
        <w:pict>
          <v:rect id="Rectangle 470" o:spid="_x0000_s1383" style="position:absolute;left:0;text-align:left;margin-left:38.25pt;margin-top:10.85pt;width:18pt;height:18pt;z-index:25171916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" stroked="f">
            <v:stroke joinstyle="round"/>
          </v:rect>
        </w:pict>
      </w:r>
      <w:r w:rsidRPr="004C1752">
        <w:rPr>
          <w:noProof/>
          <w:lang w:eastAsia="fr-FR"/>
        </w:rPr>
        <w:pict>
          <v:line id="Line 465" o:spid="_x0000_s1384" style="position:absolute;left:0;text-align:left;flip:y;z-index:251714048;visibility:visible" from="171pt,11.75pt" to="171.45pt,6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" strokeweight=".26mm">
            <v:stroke endarrow="block" joinstyle="miter"/>
          </v:line>
        </w:pict>
      </w:r>
      <w:r w:rsidRPr="004C1752">
        <w:rPr>
          <w:noProof/>
          <w:lang w:eastAsia="fr-FR"/>
        </w:rPr>
        <w:pict>
          <v:line id="Line 464" o:spid="_x0000_s1385" style="position:absolute;left:0;text-align:left;flip:y;z-index:251713024;visibility:visible;mso-wrap-distance-left:3.17497mm;mso-wrap-distance-right:3.17497mm" from="126pt,12.45pt" to="126pt,6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" strokeweight=".26mm">
            <v:stroke endarrow="block" joinstyle="miter"/>
          </v:line>
        </w:pict>
      </w:r>
      <w:r w:rsidRPr="004C1752">
        <w:rPr>
          <w:noProof/>
          <w:lang w:eastAsia="fr-FR"/>
        </w:rPr>
        <w:pict>
          <v:line id="Line 463" o:spid="_x0000_s1386" style="position:absolute;left:0;text-align:left;flip:y;z-index:251712000;visibility:visible;mso-wrap-distance-left:3.17497mm;mso-wrap-distance-right:3.17497mm" from="108pt,11.25pt" to="108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" strokeweight=".26mm">
            <v:stroke endarrow="block" joinstyle="miter"/>
          </v:line>
        </w:pict>
      </w:r>
      <w:r w:rsidRPr="004C1752">
        <w:rPr>
          <w:noProof/>
          <w:lang w:eastAsia="fr-FR"/>
        </w:rPr>
        <w:pict>
          <v:rect id="Rectangle 462" o:spid="_x0000_s1387" style="position:absolute;left:0;text-align:left;margin-left:36pt;margin-top:6.3pt;width:18pt;height:23.7pt;z-index:251710976;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" stroked="f">
            <v:stroke joinstyle="round"/>
          </v:rect>
        </w:pict>
      </w:r>
      <w:r w:rsidRPr="004C1752">
        <w:rPr>
          <w:noProof/>
          <w:lang w:eastAsia="fr-FR"/>
        </w:rPr>
        <w:pict>
          <v:rect id="Rectangle 459" o:spid="_x0000_s1388" style="position:absolute;left:0;text-align:left;margin-left:92.35pt;margin-top:1.25pt;width:28.8pt;height:10.1pt;z-index:25170790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" filled="f" strokeweight=".26mm"/>
        </w:pict>
      </w:r>
      <w:r w:rsidRPr="004C1752">
        <w:rPr>
          <w:noProof/>
          <w:lang w:eastAsia="fr-FR"/>
        </w:rPr>
        <w:pict>
          <v:rect id="Rectangle 460" o:spid="_x0000_s1389" style="position:absolute;left:0;text-align:left;margin-left:122.3pt;margin-top:1.4pt;width:28.1pt;height:10.1pt;z-index:25170892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" filled="f" strokeweight=".26mm"/>
        </w:pict>
      </w:r>
      <w:r w:rsidRPr="004C1752">
        <w:rPr>
          <w:noProof/>
          <w:lang w:eastAsia="fr-FR"/>
        </w:rPr>
        <w:pict>
          <v:rect id="Rectangle 467" o:spid="_x0000_s1390" style="position:absolute;left:0;text-align:left;margin-left:151.2pt;margin-top:1.45pt;width:154.95pt;height:10.1pt;z-index:251716096;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" filled="f" strokeweight=".26mm"/>
        </w:pict>
      </w:r>
      <w:r w:rsidR="00A657C4" w:rsidRPr="00F867CC">
        <w:rPr>
          <w:rFonts w:ascii="Times New Roman" w:hAnsi="Times New Roman"/>
          <w:szCs w:val="24"/>
          <w:lang w:val="es-CO"/>
        </w:rPr>
        <w:t xml:space="preserve">0020  </w:t>
      </w:r>
      <w:r w:rsidR="00A657C4" w:rsidRPr="00F867CC">
        <w:rPr>
          <w:rFonts w:ascii="Times New Roman" w:hAnsi="Times New Roman"/>
          <w:szCs w:val="24"/>
          <w:lang w:val="es-CO"/>
        </w:rPr>
        <w:tab/>
        <w:t xml:space="preserve">01 05 01 </w:t>
      </w:r>
      <w:proofErr w:type="spellStart"/>
      <w:r w:rsidR="00A657C4" w:rsidRPr="00F867CC">
        <w:rPr>
          <w:rFonts w:ascii="Times New Roman" w:hAnsi="Times New Roman"/>
          <w:szCs w:val="24"/>
          <w:lang w:val="es-CO"/>
        </w:rPr>
        <w:t>bb</w:t>
      </w:r>
      <w:proofErr w:type="spellEnd"/>
      <w:r w:rsidR="00A657C4" w:rsidRPr="00F867CC">
        <w:rPr>
          <w:rFonts w:ascii="Times New Roman" w:hAnsi="Times New Roman"/>
          <w:szCs w:val="24"/>
          <w:lang w:val="es-CO"/>
        </w:rPr>
        <w:t xml:space="preserve"> c6 2a 27 </w:t>
      </w:r>
      <w:proofErr w:type="spellStart"/>
      <w:r w:rsidR="00A657C4" w:rsidRPr="00F867CC">
        <w:rPr>
          <w:rFonts w:ascii="Times New Roman" w:hAnsi="Times New Roman"/>
          <w:szCs w:val="24"/>
          <w:lang w:val="es-CO"/>
        </w:rPr>
        <w:t>ea</w:t>
      </w:r>
      <w:proofErr w:type="spellEnd"/>
      <w:r w:rsidR="00A657C4" w:rsidRPr="00F867CC">
        <w:rPr>
          <w:rFonts w:ascii="Times New Roman" w:hAnsi="Times New Roman"/>
          <w:szCs w:val="24"/>
          <w:lang w:val="es-CO"/>
        </w:rPr>
        <w:t xml:space="preserve">  78 </w:t>
      </w:r>
      <w:proofErr w:type="spellStart"/>
      <w:r w:rsidR="00A657C4" w:rsidRPr="00F867CC">
        <w:rPr>
          <w:rFonts w:ascii="Times New Roman" w:hAnsi="Times New Roman"/>
          <w:szCs w:val="24"/>
          <w:lang w:val="es-CO"/>
        </w:rPr>
        <w:t>ef</w:t>
      </w:r>
      <w:proofErr w:type="spellEnd"/>
      <w:r w:rsidR="00A657C4" w:rsidRPr="00F867CC">
        <w:rPr>
          <w:rFonts w:ascii="Times New Roman" w:hAnsi="Times New Roman"/>
          <w:szCs w:val="24"/>
          <w:lang w:val="es-CO"/>
        </w:rPr>
        <w:t xml:space="preserve"> c6 3d 76 56 50 10   </w:t>
      </w:r>
      <w:r w:rsidR="00A657C4" w:rsidRPr="00F867CC">
        <w:rPr>
          <w:rFonts w:ascii="Times New Roman" w:hAnsi="Times New Roman"/>
          <w:szCs w:val="24"/>
          <w:lang w:val="es-CO"/>
        </w:rPr>
        <w:tab/>
      </w:r>
      <w:r w:rsidR="00A657C4" w:rsidRPr="00F867CC">
        <w:rPr>
          <w:rFonts w:ascii="Times New Roman" w:hAnsi="Times New Roman"/>
          <w:szCs w:val="24"/>
          <w:lang w:val="es-CO"/>
        </w:rPr>
        <w:tab/>
        <w:t xml:space="preserve">.....*'. </w:t>
      </w:r>
      <w:proofErr w:type="gramStart"/>
      <w:r w:rsidR="00A657C4" w:rsidRPr="00F867CC">
        <w:rPr>
          <w:rFonts w:ascii="Times New Roman" w:hAnsi="Times New Roman"/>
          <w:szCs w:val="24"/>
          <w:lang w:val="es-CO"/>
        </w:rPr>
        <w:t>x</w:t>
      </w:r>
      <w:proofErr w:type="gramEnd"/>
      <w:r w:rsidR="00A657C4" w:rsidRPr="00F867CC">
        <w:rPr>
          <w:rFonts w:ascii="Times New Roman" w:hAnsi="Times New Roman"/>
          <w:szCs w:val="24"/>
          <w:lang w:val="es-CO"/>
        </w:rPr>
        <w:t>..=</w:t>
      </w:r>
      <w:proofErr w:type="spellStart"/>
      <w:r w:rsidR="00A657C4" w:rsidRPr="00F867CC">
        <w:rPr>
          <w:rFonts w:ascii="Times New Roman" w:hAnsi="Times New Roman"/>
          <w:szCs w:val="24"/>
          <w:lang w:val="es-CO"/>
        </w:rPr>
        <w:t>vVP</w:t>
      </w:r>
      <w:proofErr w:type="spellEnd"/>
      <w:r w:rsidR="00A657C4" w:rsidRPr="00F867CC">
        <w:rPr>
          <w:rFonts w:ascii="Times New Roman" w:hAnsi="Times New Roman"/>
          <w:szCs w:val="24"/>
          <w:lang w:val="es-CO"/>
        </w:rPr>
        <w:t>.</w:t>
      </w:r>
    </w:p>
    <w:p w:rsidR="00A657C4" w:rsidRPr="004B681E" w:rsidRDefault="004C1752" w:rsidP="004B681E">
      <w:pPr>
        <w:tabs>
          <w:tab w:val="left" w:pos="1260"/>
        </w:tabs>
        <w:spacing w:after="0"/>
        <w:rPr>
          <w:rFonts w:ascii="Times New Roman" w:hAnsi="Times New Roman"/>
          <w:szCs w:val="24"/>
        </w:rPr>
      </w:pPr>
      <w:r w:rsidRPr="004C1752">
        <w:rPr>
          <w:noProof/>
          <w:lang w:eastAsia="fr-FR"/>
        </w:rPr>
        <w:pict>
          <v:line id="Line 466" o:spid="_x0000_s1391" style="position:absolute;left:0;text-align:left;flip:y;z-index:251715072;visibility:visible" from="78.9pt,12.4pt" to="102.05pt,2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" strokeweight=".26mm">
            <v:stroke endarrow="block" joinstyle="miter"/>
          </v:line>
        </w:pict>
      </w:r>
      <w:r w:rsidRPr="004C1752">
        <w:rPr>
          <w:noProof/>
          <w:lang w:eastAsia="fr-FR"/>
        </w:rPr>
        <w:pict>
          <v:rect id="Rectangle 468" o:spid="_x0000_s1392" style="position:absolute;left:0;text-align:left;margin-left:54pt;margin-top:1.6pt;width:37.55pt;height:10.1pt;z-index:251717120;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" filled="f" strokeweight=".26mm"/>
        </w:pict>
      </w:r>
      <w:r w:rsidRPr="004C1752">
        <w:rPr>
          <w:noProof/>
          <w:lang w:eastAsia="fr-FR"/>
        </w:rPr>
        <w:pict>
          <v:rect id="Rectangle 471" o:spid="_x0000_s1393" style="position:absolute;left:0;text-align:left;margin-left:92.65pt;margin-top:1.65pt;width:27.1pt;height:10.1pt;z-index:251720192;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" filled="f" strokeweight=".26mm"/>
        </w:pict>
      </w:r>
      <w:r w:rsidR="00A657C4" w:rsidRPr="00F867CC">
        <w:rPr>
          <w:rFonts w:ascii="Times New Roman" w:hAnsi="Times New Roman"/>
          <w:szCs w:val="24"/>
          <w:lang w:val="es-CO"/>
        </w:rPr>
        <w:t xml:space="preserve">0030  </w:t>
      </w:r>
      <w:r w:rsidR="00A657C4" w:rsidRPr="00F867CC">
        <w:rPr>
          <w:rFonts w:ascii="Times New Roman" w:hAnsi="Times New Roman"/>
          <w:szCs w:val="24"/>
          <w:lang w:val="es-CO"/>
        </w:rPr>
        <w:tab/>
        <w:t xml:space="preserve">04 41 78 ce 00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r w:rsidR="00A657C4" w:rsidRPr="00F867CC">
        <w:rPr>
          <w:rFonts w:ascii="Times New Roman" w:hAnsi="Times New Roman"/>
          <w:szCs w:val="24"/>
          <w:lang w:val="es-CO"/>
        </w:rPr>
        <w:tab/>
      </w:r>
      <w:r w:rsidR="00A657C4" w:rsidRPr="00F867CC">
        <w:rPr>
          <w:rFonts w:ascii="Times New Roman" w:hAnsi="Times New Roman"/>
          <w:szCs w:val="24"/>
          <w:lang w:val="es-CO"/>
        </w:rPr>
        <w:tab/>
        <w:t>.</w:t>
      </w:r>
      <w:proofErr w:type="spellStart"/>
      <w:r w:rsidR="00A657C4" w:rsidRPr="00F867CC">
        <w:rPr>
          <w:rFonts w:ascii="Times New Roman" w:hAnsi="Times New Roman"/>
          <w:szCs w:val="24"/>
          <w:lang w:val="es-CO"/>
        </w:rPr>
        <w:t>Ax</w:t>
      </w:r>
      <w:proofErr w:type="spellEnd"/>
      <w:r w:rsidR="00A657C4" w:rsidRPr="00F867CC">
        <w:rPr>
          <w:rFonts w:ascii="Times New Roman" w:hAnsi="Times New Roman"/>
          <w:szCs w:val="24"/>
          <w:lang w:val="es-CO"/>
        </w:rPr>
        <w:t xml:space="preserve">..... </w:t>
      </w:r>
      <w:r w:rsidR="00A657C4" w:rsidRPr="004B681E">
        <w:rPr>
          <w:rFonts w:ascii="Times New Roman" w:hAnsi="Times New Roman"/>
          <w:szCs w:val="24"/>
        </w:rPr>
        <w:t xml:space="preserve">....    </w:t>
      </w:r>
    </w:p>
    <w:p w:rsidR="00A657C4" w:rsidRPr="004B681E" w:rsidRDefault="00A657C4" w:rsidP="004B681E">
      <w:pPr>
        <w:tabs>
          <w:tab w:val="left" w:pos="1260"/>
        </w:tabs>
        <w:spacing w:after="0"/>
        <w:rPr>
          <w:rFonts w:ascii="Times New Roman" w:hAnsi="Times New Roman"/>
          <w:szCs w:val="24"/>
        </w:rPr>
      </w:pPr>
    </w:p>
    <w:p w:rsidR="00A657C4" w:rsidRPr="004B681E" w:rsidRDefault="00A657C4" w:rsidP="004B681E">
      <w:pPr>
        <w:tabs>
          <w:tab w:val="left" w:pos="1260"/>
        </w:tabs>
        <w:spacing w:after="0"/>
        <w:ind w:left="1080"/>
        <w:rPr>
          <w:rFonts w:ascii="Times New Roman" w:hAnsi="Times New Roman"/>
          <w:szCs w:val="24"/>
        </w:rPr>
      </w:pPr>
      <w:proofErr w:type="spellStart"/>
      <w:r w:rsidRPr="004B681E">
        <w:rPr>
          <w:rFonts w:ascii="Times New Roman" w:hAnsi="Times New Roman"/>
          <w:szCs w:val="24"/>
        </w:rPr>
        <w:t>Cheksum</w:t>
      </w:r>
      <w:proofErr w:type="spellEnd"/>
    </w:p>
    <w:p w:rsidR="00A657C4" w:rsidRPr="004B681E" w:rsidRDefault="00A657C4" w:rsidP="004B681E">
      <w:pPr>
        <w:tabs>
          <w:tab w:val="left" w:pos="1260"/>
        </w:tabs>
        <w:spacing w:after="0"/>
        <w:ind w:left="3420"/>
        <w:rPr>
          <w:rFonts w:ascii="Times New Roman" w:hAnsi="Times New Roman"/>
          <w:szCs w:val="24"/>
        </w:rPr>
      </w:pPr>
      <w:proofErr w:type="spellStart"/>
      <w:r w:rsidRPr="004B681E">
        <w:rPr>
          <w:rFonts w:ascii="Times New Roman" w:hAnsi="Times New Roman"/>
          <w:szCs w:val="24"/>
        </w:rPr>
        <w:t>Sequence</w:t>
      </w:r>
      <w:proofErr w:type="spellEnd"/>
    </w:p>
    <w:p w:rsidR="00A657C4" w:rsidRPr="004B681E" w:rsidRDefault="00A657C4" w:rsidP="004B681E">
      <w:pPr>
        <w:tabs>
          <w:tab w:val="left" w:pos="1260"/>
        </w:tabs>
        <w:spacing w:after="0"/>
        <w:ind w:left="2340"/>
        <w:rPr>
          <w:rFonts w:ascii="Times New Roman" w:hAnsi="Times New Roman"/>
          <w:szCs w:val="24"/>
        </w:rPr>
      </w:pPr>
      <w:r w:rsidRPr="004B681E">
        <w:rPr>
          <w:rFonts w:ascii="Times New Roman" w:hAnsi="Times New Roman"/>
          <w:szCs w:val="24"/>
        </w:rPr>
        <w:t>Port Destination</w:t>
      </w:r>
    </w:p>
    <w:p w:rsidR="00A657C4" w:rsidRPr="004B681E" w:rsidRDefault="00A657C4" w:rsidP="004B681E">
      <w:pPr>
        <w:tabs>
          <w:tab w:val="left" w:pos="1260"/>
        </w:tabs>
        <w:spacing w:after="0"/>
        <w:ind w:left="1800"/>
        <w:rPr>
          <w:rFonts w:ascii="Times New Roman" w:hAnsi="Times New Roman"/>
          <w:szCs w:val="24"/>
        </w:rPr>
      </w:pPr>
      <w:r w:rsidRPr="004B681E">
        <w:rPr>
          <w:rFonts w:ascii="Times New Roman" w:hAnsi="Times New Roman"/>
          <w:szCs w:val="24"/>
        </w:rPr>
        <w:t>Port Source</w:t>
      </w:r>
    </w:p>
    <w:p w:rsidR="00A657C4" w:rsidRPr="004B681E" w:rsidRDefault="00A657C4" w:rsidP="004B681E">
      <w:pPr>
        <w:tabs>
          <w:tab w:val="left" w:pos="1260"/>
        </w:tabs>
        <w:spacing w:after="0"/>
        <w:ind w:left="1260"/>
        <w:rPr>
          <w:rFonts w:ascii="Times New Roman" w:hAnsi="Times New Roman"/>
          <w:szCs w:val="24"/>
        </w:rPr>
      </w:pPr>
    </w:p>
    <w:p w:rsidR="00A657C4" w:rsidRPr="004B681E" w:rsidRDefault="00A657C4" w:rsidP="004B681E">
      <w:pPr>
        <w:tabs>
          <w:tab w:val="left" w:pos="1260"/>
        </w:tabs>
        <w:spacing w:after="0"/>
        <w:rPr>
          <w:rFonts w:ascii="Times New Roman" w:hAnsi="Times New Roman"/>
          <w:b/>
          <w:szCs w:val="24"/>
        </w:rPr>
      </w:pPr>
      <w:r w:rsidRPr="004B681E">
        <w:rPr>
          <w:rFonts w:ascii="Times New Roman" w:hAnsi="Times New Roman"/>
          <w:b/>
          <w:szCs w:val="24"/>
        </w:rPr>
        <w:t>NIVEAU Message</w:t>
      </w:r>
    </w:p>
    <w:p w:rsidR="00A657C4" w:rsidRPr="004B681E" w:rsidRDefault="00A657C4" w:rsidP="004B681E">
      <w:pPr>
        <w:tabs>
          <w:tab w:val="left" w:pos="5400"/>
        </w:tabs>
        <w:spacing w:after="0"/>
        <w:rPr>
          <w:rFonts w:ascii="Times New Roman" w:hAnsi="Times New Roman"/>
          <w:szCs w:val="24"/>
        </w:rPr>
      </w:pPr>
      <w:r w:rsidRPr="004B681E">
        <w:rPr>
          <w:rFonts w:ascii="Times New Roman" w:hAnsi="Times New Roman"/>
          <w:szCs w:val="24"/>
        </w:rPr>
        <w:tab/>
      </w:r>
    </w:p>
    <w:p w:rsidR="00A657C4" w:rsidRPr="004B681E" w:rsidRDefault="00A657C4" w:rsidP="004B681E">
      <w:pPr>
        <w:tabs>
          <w:tab w:val="left" w:pos="1260"/>
          <w:tab w:val="left" w:pos="6300"/>
        </w:tabs>
        <w:spacing w:after="0"/>
        <w:rPr>
          <w:rFonts w:ascii="Times New Roman" w:hAnsi="Times New Roman"/>
          <w:szCs w:val="24"/>
        </w:rPr>
      </w:pPr>
      <w:r w:rsidRPr="004B681E">
        <w:rPr>
          <w:rFonts w:ascii="Times New Roman" w:hAnsi="Times New Roman"/>
          <w:szCs w:val="24"/>
        </w:rPr>
        <w:t>N° octet</w:t>
      </w:r>
      <w:r w:rsidRPr="004B681E">
        <w:rPr>
          <w:rFonts w:ascii="Times New Roman" w:hAnsi="Times New Roman"/>
          <w:szCs w:val="24"/>
        </w:rPr>
        <w:tab/>
        <w:t xml:space="preserve">Trame en </w:t>
      </w:r>
      <w:proofErr w:type="spellStart"/>
      <w:r w:rsidRPr="004B681E">
        <w:rPr>
          <w:rFonts w:ascii="Times New Roman" w:hAnsi="Times New Roman"/>
          <w:b/>
          <w:szCs w:val="24"/>
        </w:rPr>
        <w:t>hexadecimal</w:t>
      </w:r>
      <w:proofErr w:type="spellEnd"/>
      <w:r w:rsidRPr="004B681E">
        <w:rPr>
          <w:rFonts w:ascii="Times New Roman" w:hAnsi="Times New Roman"/>
          <w:szCs w:val="24"/>
        </w:rPr>
        <w:tab/>
      </w:r>
      <w:r w:rsidRPr="004B681E">
        <w:rPr>
          <w:rFonts w:ascii="Times New Roman" w:hAnsi="Times New Roman"/>
          <w:szCs w:val="24"/>
        </w:rPr>
        <w:tab/>
      </w:r>
      <w:r w:rsidRPr="004B681E">
        <w:rPr>
          <w:rFonts w:ascii="Times New Roman" w:hAnsi="Times New Roman"/>
          <w:szCs w:val="24"/>
        </w:rPr>
        <w:tab/>
        <w:t>ASCII</w:t>
      </w:r>
    </w:p>
    <w:p w:rsidR="00A657C4" w:rsidRPr="00F867CC" w:rsidRDefault="00A657C4"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0000  </w:t>
      </w:r>
      <w:r w:rsidRPr="00F867CC">
        <w:rPr>
          <w:rFonts w:ascii="Times New Roman" w:hAnsi="Times New Roman"/>
          <w:szCs w:val="24"/>
          <w:lang w:val="es-CO"/>
        </w:rPr>
        <w:tab/>
        <w:t xml:space="preserve">00 19 </w:t>
      </w:r>
      <w:proofErr w:type="spellStart"/>
      <w:r w:rsidRPr="00F867CC">
        <w:rPr>
          <w:rFonts w:ascii="Times New Roman" w:hAnsi="Times New Roman"/>
          <w:szCs w:val="24"/>
          <w:lang w:val="es-CO"/>
        </w:rPr>
        <w:t>db</w:t>
      </w:r>
      <w:proofErr w:type="spellEnd"/>
      <w:r w:rsidRPr="00F867CC">
        <w:rPr>
          <w:rFonts w:ascii="Times New Roman" w:hAnsi="Times New Roman"/>
          <w:szCs w:val="24"/>
          <w:lang w:val="es-CO"/>
        </w:rPr>
        <w:t xml:space="preserve"> c5 76 24 c8 </w:t>
      </w:r>
      <w:proofErr w:type="spellStart"/>
      <w:r w:rsidRPr="00F867CC">
        <w:rPr>
          <w:rFonts w:ascii="Times New Roman" w:hAnsi="Times New Roman"/>
          <w:szCs w:val="24"/>
          <w:lang w:val="es-CO"/>
        </w:rPr>
        <w:t>cd</w:t>
      </w:r>
      <w:proofErr w:type="spellEnd"/>
      <w:r w:rsidRPr="00F867CC">
        <w:rPr>
          <w:rFonts w:ascii="Times New Roman" w:hAnsi="Times New Roman"/>
          <w:szCs w:val="24"/>
          <w:lang w:val="es-CO"/>
        </w:rPr>
        <w:t xml:space="preserve">  72 4a da 5d 08 00 45 00   </w:t>
      </w:r>
      <w:r w:rsidRPr="00F867CC">
        <w:rPr>
          <w:rFonts w:ascii="Times New Roman" w:hAnsi="Times New Roman"/>
          <w:szCs w:val="24"/>
          <w:lang w:val="es-CO"/>
        </w:rPr>
        <w:tab/>
      </w:r>
      <w:r w:rsidRPr="00F867CC">
        <w:rPr>
          <w:rFonts w:ascii="Times New Roman" w:hAnsi="Times New Roman"/>
          <w:szCs w:val="24"/>
          <w:lang w:val="es-CO"/>
        </w:rPr>
        <w:tab/>
        <w:t>....v$</w:t>
      </w:r>
      <w:proofErr w:type="gramStart"/>
      <w:r w:rsidRPr="00F867CC">
        <w:rPr>
          <w:rFonts w:ascii="Times New Roman" w:hAnsi="Times New Roman"/>
          <w:szCs w:val="24"/>
          <w:lang w:val="es-CO"/>
        </w:rPr>
        <w:t>..</w:t>
      </w:r>
      <w:proofErr w:type="spellStart"/>
      <w:proofErr w:type="gramEnd"/>
      <w:r w:rsidRPr="00F867CC">
        <w:rPr>
          <w:rFonts w:ascii="Times New Roman" w:hAnsi="Times New Roman"/>
          <w:szCs w:val="24"/>
          <w:lang w:val="es-CO"/>
        </w:rPr>
        <w:t>rJ</w:t>
      </w:r>
      <w:proofErr w:type="spellEnd"/>
      <w:r w:rsidRPr="00F867CC">
        <w:rPr>
          <w:rFonts w:ascii="Times New Roman" w:hAnsi="Times New Roman"/>
          <w:szCs w:val="24"/>
          <w:lang w:val="es-CO"/>
        </w:rPr>
        <w:t>.]</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E.</w:t>
      </w:r>
    </w:p>
    <w:p w:rsidR="00A657C4" w:rsidRPr="00F867CC" w:rsidRDefault="00A657C4"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0010  </w:t>
      </w:r>
      <w:r w:rsidRPr="00F867CC">
        <w:rPr>
          <w:rFonts w:ascii="Times New Roman" w:hAnsi="Times New Roman"/>
          <w:szCs w:val="24"/>
          <w:lang w:val="es-CO"/>
        </w:rPr>
        <w:tab/>
        <w:t xml:space="preserve">00 28 55 c5 40 00 32 06  65 99 26 71 a5 53 c0 a8   </w:t>
      </w:r>
      <w:r w:rsidRPr="00F867CC">
        <w:rPr>
          <w:rFonts w:ascii="Times New Roman" w:hAnsi="Times New Roman"/>
          <w:szCs w:val="24"/>
          <w:lang w:val="es-CO"/>
        </w:rPr>
        <w:tab/>
      </w:r>
      <w:r w:rsidRPr="00F867CC">
        <w:rPr>
          <w:rFonts w:ascii="Times New Roman" w:hAnsi="Times New Roman"/>
          <w:szCs w:val="24"/>
          <w:lang w:val="es-CO"/>
        </w:rPr>
        <w:tab/>
        <w:t xml:space="preserve">.(U.@.2. </w:t>
      </w:r>
      <w:proofErr w:type="spellStart"/>
      <w:r w:rsidRPr="00F867CC">
        <w:rPr>
          <w:rFonts w:ascii="Times New Roman" w:hAnsi="Times New Roman"/>
          <w:szCs w:val="24"/>
          <w:lang w:val="es-CO"/>
        </w:rPr>
        <w:t>e.&amp;q.S</w:t>
      </w:r>
      <w:proofErr w:type="spellEnd"/>
      <w:proofErr w:type="gramStart"/>
      <w:r w:rsidRPr="00F867CC">
        <w:rPr>
          <w:rFonts w:ascii="Times New Roman" w:hAnsi="Times New Roman"/>
          <w:szCs w:val="24"/>
          <w:lang w:val="es-CO"/>
        </w:rPr>
        <w:t>..</w:t>
      </w:r>
      <w:proofErr w:type="gramEnd"/>
    </w:p>
    <w:p w:rsidR="00A657C4" w:rsidRPr="00F867CC" w:rsidRDefault="00A657C4"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0020  </w:t>
      </w:r>
      <w:r w:rsidRPr="00F867CC">
        <w:rPr>
          <w:rFonts w:ascii="Times New Roman" w:hAnsi="Times New Roman"/>
          <w:szCs w:val="24"/>
          <w:lang w:val="es-CO"/>
        </w:rPr>
        <w:tab/>
        <w:t xml:space="preserve">01 05 01 </w:t>
      </w:r>
      <w:proofErr w:type="spellStart"/>
      <w:r w:rsidRPr="00F867CC">
        <w:rPr>
          <w:rFonts w:ascii="Times New Roman" w:hAnsi="Times New Roman"/>
          <w:szCs w:val="24"/>
          <w:lang w:val="es-CO"/>
        </w:rPr>
        <w:t>bb</w:t>
      </w:r>
      <w:proofErr w:type="spellEnd"/>
      <w:r w:rsidRPr="00F867CC">
        <w:rPr>
          <w:rFonts w:ascii="Times New Roman" w:hAnsi="Times New Roman"/>
          <w:szCs w:val="24"/>
          <w:lang w:val="es-CO"/>
        </w:rPr>
        <w:t xml:space="preserve"> c6 2a 27 </w:t>
      </w:r>
      <w:proofErr w:type="spellStart"/>
      <w:r w:rsidRPr="00F867CC">
        <w:rPr>
          <w:rFonts w:ascii="Times New Roman" w:hAnsi="Times New Roman"/>
          <w:szCs w:val="24"/>
          <w:lang w:val="es-CO"/>
        </w:rPr>
        <w:t>ea</w:t>
      </w:r>
      <w:proofErr w:type="spellEnd"/>
      <w:r w:rsidRPr="00F867CC">
        <w:rPr>
          <w:rFonts w:ascii="Times New Roman" w:hAnsi="Times New Roman"/>
          <w:szCs w:val="24"/>
          <w:lang w:val="es-CO"/>
        </w:rPr>
        <w:t xml:space="preserve">  78 </w:t>
      </w:r>
      <w:proofErr w:type="spellStart"/>
      <w:r w:rsidRPr="00F867CC">
        <w:rPr>
          <w:rFonts w:ascii="Times New Roman" w:hAnsi="Times New Roman"/>
          <w:szCs w:val="24"/>
          <w:lang w:val="es-CO"/>
        </w:rPr>
        <w:t>ef</w:t>
      </w:r>
      <w:proofErr w:type="spellEnd"/>
      <w:r w:rsidRPr="00F867CC">
        <w:rPr>
          <w:rFonts w:ascii="Times New Roman" w:hAnsi="Times New Roman"/>
          <w:szCs w:val="24"/>
          <w:lang w:val="es-CO"/>
        </w:rPr>
        <w:t xml:space="preserve"> c6 3d 76 56 50 10   </w:t>
      </w:r>
      <w:r w:rsidRPr="00F867CC">
        <w:rPr>
          <w:rFonts w:ascii="Times New Roman" w:hAnsi="Times New Roman"/>
          <w:szCs w:val="24"/>
          <w:lang w:val="es-CO"/>
        </w:rPr>
        <w:tab/>
      </w:r>
      <w:r w:rsidRPr="00F867CC">
        <w:rPr>
          <w:rFonts w:ascii="Times New Roman" w:hAnsi="Times New Roman"/>
          <w:szCs w:val="24"/>
          <w:lang w:val="es-CO"/>
        </w:rPr>
        <w:tab/>
        <w:t xml:space="preserve">.....*'. </w:t>
      </w:r>
      <w:proofErr w:type="gramStart"/>
      <w:r w:rsidRPr="00F867CC">
        <w:rPr>
          <w:rFonts w:ascii="Times New Roman" w:hAnsi="Times New Roman"/>
          <w:szCs w:val="24"/>
          <w:lang w:val="es-CO"/>
        </w:rPr>
        <w:t>x</w:t>
      </w:r>
      <w:proofErr w:type="gramEnd"/>
      <w:r w:rsidRPr="00F867CC">
        <w:rPr>
          <w:rFonts w:ascii="Times New Roman" w:hAnsi="Times New Roman"/>
          <w:szCs w:val="24"/>
          <w:lang w:val="es-CO"/>
        </w:rPr>
        <w:t>..=</w:t>
      </w:r>
      <w:proofErr w:type="spellStart"/>
      <w:r w:rsidRPr="00F867CC">
        <w:rPr>
          <w:rFonts w:ascii="Times New Roman" w:hAnsi="Times New Roman"/>
          <w:szCs w:val="24"/>
          <w:lang w:val="es-CO"/>
        </w:rPr>
        <w:t>vVP</w:t>
      </w:r>
      <w:proofErr w:type="spellEnd"/>
      <w:r w:rsidRPr="00F867CC">
        <w:rPr>
          <w:rFonts w:ascii="Times New Roman" w:hAnsi="Times New Roman"/>
          <w:szCs w:val="24"/>
          <w:lang w:val="es-CO"/>
        </w:rPr>
        <w:t>.</w:t>
      </w:r>
    </w:p>
    <w:p w:rsidR="00A657C4" w:rsidRPr="004B681E" w:rsidRDefault="004C1752" w:rsidP="004B681E">
      <w:pPr>
        <w:tabs>
          <w:tab w:val="left" w:pos="1260"/>
        </w:tabs>
        <w:spacing w:after="0"/>
        <w:rPr>
          <w:rFonts w:ascii="Times New Roman" w:hAnsi="Times New Roman"/>
          <w:szCs w:val="24"/>
        </w:rPr>
      </w:pPr>
      <w:r w:rsidRPr="004C1752">
        <w:rPr>
          <w:noProof/>
          <w:lang w:eastAsia="fr-FR"/>
        </w:rPr>
        <w:pict>
          <v:rect id="Rectangle 474" o:spid="_x0000_s1394" style="position:absolute;left:0;text-align:left;margin-left:154.75pt;margin-top:1pt;width:149.75pt;height:10.1pt;z-index:251723264;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" filled="f" strokeweight=".26mm"/>
        </w:pict>
      </w:r>
      <w:r w:rsidRPr="004C1752">
        <w:rPr>
          <w:noProof/>
          <w:lang w:eastAsia="fr-FR"/>
        </w:rPr>
        <w:pict>
          <v:rect id="Rectangle 472" o:spid="_x0000_s1395" style="position:absolute;left:0;text-align:left;margin-left:297pt;margin-top:10.25pt;width:18pt;height:23.7pt;z-index:251721216;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" stroked="f">
            <v:stroke joinstyle="round"/>
          </v:rect>
        </w:pict>
      </w:r>
      <w:r w:rsidR="00A657C4" w:rsidRPr="00F867CC">
        <w:rPr>
          <w:rFonts w:ascii="Times New Roman" w:hAnsi="Times New Roman"/>
          <w:szCs w:val="24"/>
          <w:lang w:val="es-CO"/>
        </w:rPr>
        <w:t xml:space="preserve">0030  </w:t>
      </w:r>
      <w:r w:rsidR="00A657C4" w:rsidRPr="00F867CC">
        <w:rPr>
          <w:rFonts w:ascii="Times New Roman" w:hAnsi="Times New Roman"/>
          <w:szCs w:val="24"/>
          <w:lang w:val="es-CO"/>
        </w:rPr>
        <w:tab/>
        <w:t xml:space="preserve">04 41 78 ce 00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proofErr w:type="spellStart"/>
      <w:r w:rsidR="00A657C4" w:rsidRPr="00F867CC">
        <w:rPr>
          <w:rFonts w:ascii="Times New Roman" w:hAnsi="Times New Roman"/>
          <w:szCs w:val="24"/>
          <w:lang w:val="es-CO"/>
        </w:rPr>
        <w:t>00</w:t>
      </w:r>
      <w:proofErr w:type="spellEnd"/>
      <w:r w:rsidR="00A657C4" w:rsidRPr="00F867CC">
        <w:rPr>
          <w:rFonts w:ascii="Times New Roman" w:hAnsi="Times New Roman"/>
          <w:szCs w:val="24"/>
          <w:lang w:val="es-CO"/>
        </w:rPr>
        <w:t xml:space="preserve">               </w:t>
      </w:r>
      <w:r w:rsidR="00A657C4" w:rsidRPr="00F867CC">
        <w:rPr>
          <w:rFonts w:ascii="Times New Roman" w:hAnsi="Times New Roman"/>
          <w:szCs w:val="24"/>
          <w:lang w:val="es-CO"/>
        </w:rPr>
        <w:tab/>
      </w:r>
      <w:r w:rsidR="00A657C4" w:rsidRPr="00F867CC">
        <w:rPr>
          <w:rFonts w:ascii="Times New Roman" w:hAnsi="Times New Roman"/>
          <w:szCs w:val="24"/>
          <w:lang w:val="es-CO"/>
        </w:rPr>
        <w:tab/>
        <w:t>.</w:t>
      </w:r>
      <w:proofErr w:type="spellStart"/>
      <w:r w:rsidR="00A657C4" w:rsidRPr="00F867CC">
        <w:rPr>
          <w:rFonts w:ascii="Times New Roman" w:hAnsi="Times New Roman"/>
          <w:szCs w:val="24"/>
          <w:lang w:val="es-CO"/>
        </w:rPr>
        <w:t>Ax</w:t>
      </w:r>
      <w:proofErr w:type="spellEnd"/>
      <w:r w:rsidR="00A657C4" w:rsidRPr="00F867CC">
        <w:rPr>
          <w:rFonts w:ascii="Times New Roman" w:hAnsi="Times New Roman"/>
          <w:szCs w:val="24"/>
          <w:lang w:val="es-CO"/>
        </w:rPr>
        <w:t xml:space="preserve">..... </w:t>
      </w:r>
      <w:r w:rsidR="00A657C4" w:rsidRPr="004B681E">
        <w:rPr>
          <w:rFonts w:ascii="Times New Roman" w:hAnsi="Times New Roman"/>
          <w:szCs w:val="24"/>
        </w:rPr>
        <w:t xml:space="preserve">....    </w:t>
      </w:r>
    </w:p>
    <w:p w:rsidR="00A657C4" w:rsidRPr="004B681E" w:rsidRDefault="004C1752" w:rsidP="004B681E">
      <w:pPr>
        <w:tabs>
          <w:tab w:val="left" w:pos="1260"/>
        </w:tabs>
        <w:spacing w:after="0"/>
        <w:rPr>
          <w:rFonts w:ascii="Times New Roman" w:hAnsi="Times New Roman"/>
          <w:szCs w:val="24"/>
        </w:rPr>
      </w:pPr>
      <w:r w:rsidRPr="004C1752">
        <w:rPr>
          <w:noProof/>
          <w:lang w:eastAsia="fr-FR"/>
        </w:rPr>
        <w:pict>
          <v:line id="Line 473" o:spid="_x0000_s1396" style="position:absolute;left:0;text-align:left;flip:y;z-index:251722240;visibility:visible" from="97.5pt,.65pt" to="169.9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" strokeweight=".26mm">
            <v:stroke endarrow="block" joinstyle="miter"/>
          </v:line>
        </w:pict>
      </w:r>
    </w:p>
    <w:p w:rsidR="00A657C4" w:rsidRPr="004B681E" w:rsidRDefault="00A657C4" w:rsidP="004B681E">
      <w:pPr>
        <w:tabs>
          <w:tab w:val="left" w:pos="1260"/>
        </w:tabs>
        <w:spacing w:after="0"/>
        <w:rPr>
          <w:rFonts w:ascii="Times New Roman" w:hAnsi="Times New Roman"/>
          <w:szCs w:val="24"/>
        </w:rPr>
      </w:pPr>
      <w:bookmarkStart w:id="14" w:name="fin_document_technique"/>
      <w:r w:rsidRPr="004B681E">
        <w:rPr>
          <w:rFonts w:ascii="Times New Roman" w:hAnsi="Times New Roman"/>
          <w:szCs w:val="24"/>
        </w:rPr>
        <w:t>Le message commence ICI</w:t>
      </w:r>
    </w:p>
    <w:bookmarkEnd w:id="14"/>
    <w:p w:rsidR="00A657C4" w:rsidRPr="004B681E" w:rsidRDefault="00A657C4" w:rsidP="004B681E">
      <w:pPr>
        <w:spacing w:after="0"/>
        <w:rPr>
          <w:rFonts w:ascii="Times New Roman" w:hAnsi="Times New Roman"/>
          <w:b/>
          <w:szCs w:val="24"/>
        </w:rPr>
      </w:pPr>
    </w:p>
    <w:p w:rsidR="00A657C4" w:rsidRDefault="00A657C4"/>
    <w:sectPr w:rsidR="00A657C4" w:rsidSect="00255578">
      <w:footerReference w:type="default" r:id="rId16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5A6" w:rsidRDefault="001355A6">
      <w:r>
        <w:separator/>
      </w:r>
    </w:p>
  </w:endnote>
  <w:endnote w:type="continuationSeparator" w:id="0">
    <w:p w:rsidR="001355A6" w:rsidRDefault="00135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cteur">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4C1752" w:rsidP="00471EB2">
    <w:pPr>
      <w:pStyle w:val="Pieddepage"/>
      <w:jc w:val="center"/>
    </w:pPr>
    <w:r>
      <w:rPr>
        <w:rStyle w:val="Numrodepage"/>
      </w:rPr>
      <w:fldChar w:fldCharType="begin"/>
    </w:r>
    <w:r w:rsidR="00E559B4">
      <w:rPr>
        <w:rStyle w:val="Numrodepage"/>
      </w:rPr>
      <w:instrText xml:space="preserve"> PAGE </w:instrText>
    </w:r>
    <w:r>
      <w:rPr>
        <w:rStyle w:val="Numrodepage"/>
      </w:rPr>
      <w:fldChar w:fldCharType="separate"/>
    </w:r>
    <w:r w:rsidR="00036171">
      <w:rPr>
        <w:rStyle w:val="Numrodepage"/>
        <w:noProof/>
      </w:rPr>
      <w:t>11</w:t>
    </w:r>
    <w:r>
      <w:rPr>
        <w:rStyle w:val="Numrodepage"/>
      </w:rPr>
      <w:fldChar w:fldCharType="end"/>
    </w:r>
    <w:r w:rsidR="00E559B4">
      <w:rPr>
        <w:rStyle w:val="Numrodepage"/>
      </w:rPr>
      <w:t>/</w:t>
    </w:r>
    <w:r>
      <w:rPr>
        <w:rStyle w:val="Numrodepage"/>
      </w:rPr>
      <w:fldChar w:fldCharType="begin"/>
    </w:r>
    <w:r w:rsidR="00E559B4">
      <w:rPr>
        <w:rStyle w:val="Numrodepage"/>
      </w:rPr>
      <w:instrText xml:space="preserve"> NUMPAGES </w:instrText>
    </w:r>
    <w:r>
      <w:rPr>
        <w:rStyle w:val="Numrodepage"/>
      </w:rPr>
      <w:fldChar w:fldCharType="separate"/>
    </w:r>
    <w:r w:rsidR="00036171">
      <w:rPr>
        <w:rStyle w:val="Numrodepage"/>
        <w:noProof/>
      </w:rPr>
      <w:t>50</w:t>
    </w:r>
    <w:r>
      <w:rPr>
        <w:rStyle w:val="Numrodepage"/>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DT07</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38</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clear" w:pos="9072"/>
        <w:tab w:val="left" w:pos="6480"/>
      </w:tabs>
      <w:jc w:val="left"/>
    </w:pPr>
    <w:r>
      <w:t>Document technique DT08</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39</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p w:rsidR="00E559B4" w:rsidRDefault="00E559B4">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DT09</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40</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DT10</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41</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DT11</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42</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DT12</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43</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DT13</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44</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310182">
    <w:pPr>
      <w:pStyle w:val="Pieddepage"/>
      <w:tabs>
        <w:tab w:val="clear" w:pos="4536"/>
        <w:tab w:val="left" w:pos="4320"/>
        <w:tab w:val="left" w:pos="5387"/>
      </w:tabs>
      <w:jc w:val="left"/>
    </w:pPr>
    <w:r>
      <w:rPr>
        <w:noProof/>
        <w:lang w:eastAsia="fr-FR"/>
      </w:rPr>
      <w:drawing>
        <wp:anchor distT="0" distB="0" distL="114300" distR="114300" simplePos="0" relativeHeight="251660288" behindDoc="0" locked="0" layoutInCell="1" allowOverlap="1">
          <wp:simplePos x="0" y="0"/>
          <wp:positionH relativeFrom="column">
            <wp:posOffset>4347845</wp:posOffset>
          </wp:positionH>
          <wp:positionV relativeFrom="paragraph">
            <wp:posOffset>13335</wp:posOffset>
          </wp:positionV>
          <wp:extent cx="974090" cy="168275"/>
          <wp:effectExtent l="19050" t="0" r="0" b="0"/>
          <wp:wrapNone/>
          <wp:docPr id="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
                  <a:srcRect l="38907" t="96852" r="44206" b="1239"/>
                  <a:stretch>
                    <a:fillRect/>
                  </a:stretch>
                </pic:blipFill>
                <pic:spPr bwMode="auto">
                  <a:xfrm>
                    <a:off x="0" y="0"/>
                    <a:ext cx="974090" cy="168275"/>
                  </a:xfrm>
                  <a:prstGeom prst="rect">
                    <a:avLst/>
                  </a:prstGeom>
                  <a:solidFill>
                    <a:srgbClr val="FFFFFF"/>
                  </a:solidFill>
                </pic:spPr>
              </pic:pic>
            </a:graphicData>
          </a:graphic>
        </wp:anchor>
      </w:drawing>
    </w:r>
    <w:r>
      <w:t>Document technique DT14</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45</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r>
      <w:rPr>
        <w:rStyle w:val="Numrodepage"/>
      </w:rPr>
      <w:tab/>
      <w:t xml:space="preserve">documents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B6" w:rsidRDefault="004C1752" w:rsidP="00471EB2">
    <w:pPr>
      <w:pStyle w:val="Pieddepage"/>
      <w:jc w:val="center"/>
    </w:pPr>
    <w:r>
      <w:rPr>
        <w:rStyle w:val="Numrodepage"/>
      </w:rPr>
      <w:fldChar w:fldCharType="begin"/>
    </w:r>
    <w:r w:rsidR="003949B6">
      <w:rPr>
        <w:rStyle w:val="Numrodepage"/>
      </w:rPr>
      <w:instrText xml:space="preserve"> PAGE </w:instrText>
    </w:r>
    <w:r>
      <w:rPr>
        <w:rStyle w:val="Numrodepage"/>
      </w:rPr>
      <w:fldChar w:fldCharType="separate"/>
    </w:r>
    <w:r w:rsidR="00036171">
      <w:rPr>
        <w:rStyle w:val="Numrodepage"/>
        <w:noProof/>
      </w:rPr>
      <w:t>30</w:t>
    </w:r>
    <w:r>
      <w:rPr>
        <w:rStyle w:val="Numrodepage"/>
      </w:rPr>
      <w:fldChar w:fldCharType="end"/>
    </w:r>
    <w:r w:rsidR="003949B6">
      <w:rPr>
        <w:rStyle w:val="Numrodepage"/>
      </w:rPr>
      <w:t>/</w:t>
    </w:r>
    <w:r>
      <w:rPr>
        <w:rStyle w:val="Numrodepage"/>
      </w:rPr>
      <w:fldChar w:fldCharType="begin"/>
    </w:r>
    <w:r w:rsidR="003949B6">
      <w:rPr>
        <w:rStyle w:val="Numrodepage"/>
      </w:rPr>
      <w:instrText xml:space="preserve"> NUMPAGES </w:instrText>
    </w:r>
    <w:r>
      <w:rPr>
        <w:rStyle w:val="Numrodepage"/>
      </w:rPr>
      <w:fldChar w:fldCharType="separate"/>
    </w:r>
    <w:r w:rsidR="00036171">
      <w:rPr>
        <w:rStyle w:val="Numrodepage"/>
        <w:noProof/>
      </w:rPr>
      <w:t>50</w:t>
    </w:r>
    <w:r>
      <w:rPr>
        <w:rStyle w:val="Numrodepage"/>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310182">
    <w:pPr>
      <w:pStyle w:val="Pieddepage"/>
      <w:tabs>
        <w:tab w:val="clear" w:pos="4536"/>
        <w:tab w:val="left" w:pos="4320"/>
        <w:tab w:val="left" w:pos="5387"/>
      </w:tabs>
      <w:jc w:val="left"/>
    </w:pPr>
    <w:r>
      <w:rPr>
        <w:noProof/>
        <w:lang w:eastAsia="fr-FR"/>
      </w:rPr>
      <w:drawing>
        <wp:anchor distT="0" distB="0" distL="114300" distR="114300" simplePos="0" relativeHeight="251662336" behindDoc="0" locked="0" layoutInCell="1" allowOverlap="1">
          <wp:simplePos x="0" y="0"/>
          <wp:positionH relativeFrom="column">
            <wp:posOffset>4347845</wp:posOffset>
          </wp:positionH>
          <wp:positionV relativeFrom="paragraph">
            <wp:posOffset>13335</wp:posOffset>
          </wp:positionV>
          <wp:extent cx="974090" cy="168275"/>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38907" t="96852" r="44206" b="1239"/>
                  <a:stretch>
                    <a:fillRect/>
                  </a:stretch>
                </pic:blipFill>
                <pic:spPr bwMode="auto">
                  <a:xfrm>
                    <a:off x="0" y="0"/>
                    <a:ext cx="974090" cy="168275"/>
                  </a:xfrm>
                  <a:prstGeom prst="rect">
                    <a:avLst/>
                  </a:prstGeom>
                  <a:solidFill>
                    <a:srgbClr val="FFFFFF"/>
                  </a:solidFill>
                </pic:spPr>
              </pic:pic>
            </a:graphicData>
          </a:graphic>
        </wp:anchor>
      </w:drawing>
    </w:r>
    <w:r>
      <w:t>Document technique DT15</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48</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r>
      <w:rPr>
        <w:rStyle w:val="Numrodepage"/>
      </w:rPr>
      <w:tab/>
      <w:t xml:space="preserve">documents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DT16</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49</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DT17</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50</w:t>
    </w:r>
    <w:r w:rsidR="004C1752">
      <w:rPr>
        <w:rStyle w:val="Numrodepage"/>
      </w:rPr>
      <w:fldChar w:fldCharType="end"/>
    </w:r>
    <w: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0569EA">
    <w:pPr>
      <w:pStyle w:val="Pieddepage"/>
      <w:tabs>
        <w:tab w:val="clear" w:pos="4536"/>
        <w:tab w:val="center" w:pos="9540"/>
      </w:tabs>
    </w:pPr>
    <w:r>
      <w:t>Document réponse DR01</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31</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Pieddepage"/>
    </w:pPr>
    <w:r>
      <w:t>Document technique DT01</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32</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140"/>
      </w:tabs>
      <w:jc w:val="left"/>
    </w:pPr>
    <w:r>
      <w:t>Document technique DT02</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33</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500"/>
      </w:tabs>
      <w:jc w:val="left"/>
    </w:pPr>
    <w:r>
      <w:t>Document technique DT03</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34</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DT04</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35</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DT05</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36</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p w:rsidR="00E559B4" w:rsidRDefault="00E559B4">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rsidP="00255578">
    <w:pPr>
      <w:pStyle w:val="Pieddepage"/>
      <w:tabs>
        <w:tab w:val="clear" w:pos="4536"/>
        <w:tab w:val="left" w:pos="4320"/>
      </w:tabs>
      <w:jc w:val="left"/>
    </w:pPr>
    <w:r>
      <w:t>Document technique DT06</w:t>
    </w:r>
    <w:r>
      <w:tab/>
    </w:r>
    <w:r w:rsidR="004C1752">
      <w:rPr>
        <w:rStyle w:val="Numrodepage"/>
      </w:rPr>
      <w:fldChar w:fldCharType="begin"/>
    </w:r>
    <w:r>
      <w:rPr>
        <w:rStyle w:val="Numrodepage"/>
      </w:rPr>
      <w:instrText xml:space="preserve"> PAGE </w:instrText>
    </w:r>
    <w:r w:rsidR="004C1752">
      <w:rPr>
        <w:rStyle w:val="Numrodepage"/>
      </w:rPr>
      <w:fldChar w:fldCharType="separate"/>
    </w:r>
    <w:r w:rsidR="00036171">
      <w:rPr>
        <w:rStyle w:val="Numrodepage"/>
        <w:noProof/>
      </w:rPr>
      <w:t>37</w:t>
    </w:r>
    <w:r w:rsidR="004C1752">
      <w:rPr>
        <w:rStyle w:val="Numrodepage"/>
      </w:rPr>
      <w:fldChar w:fldCharType="end"/>
    </w:r>
    <w:r>
      <w:rPr>
        <w:rStyle w:val="Numrodepage"/>
      </w:rPr>
      <w:t>/</w:t>
    </w:r>
    <w:r w:rsidR="004C1752">
      <w:rPr>
        <w:rStyle w:val="Numrodepage"/>
      </w:rPr>
      <w:fldChar w:fldCharType="begin"/>
    </w:r>
    <w:r>
      <w:rPr>
        <w:rStyle w:val="Numrodepage"/>
      </w:rPr>
      <w:instrText xml:space="preserve"> NUMPAGES </w:instrText>
    </w:r>
    <w:r w:rsidR="004C1752">
      <w:rPr>
        <w:rStyle w:val="Numrodepage"/>
      </w:rPr>
      <w:fldChar w:fldCharType="separate"/>
    </w:r>
    <w:r w:rsidR="00036171">
      <w:rPr>
        <w:rStyle w:val="Numrodepage"/>
        <w:noProof/>
      </w:rPr>
      <w:t>50</w:t>
    </w:r>
    <w:r w:rsidR="004C1752">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5A6" w:rsidRDefault="001355A6">
      <w:r>
        <w:separator/>
      </w:r>
    </w:p>
  </w:footnote>
  <w:footnote w:type="continuationSeparator" w:id="0">
    <w:p w:rsidR="001355A6" w:rsidRDefault="001355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B4" w:rsidRDefault="00E559B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15pt;height:16pt;visibility:visible" o:bullet="t">
        <v:imagedata r:id="rId1" o:title=""/>
      </v:shape>
    </w:pict>
  </w:numPicBullet>
  <w:numPicBullet w:numPicBulletId="1">
    <w:pict>
      <v:shape id="_x0000_i1035" type="#_x0000_t75" style="width:540.55pt;height:960pt;rotation:-90;visibility:visible" o:bullet="t">
        <v:imagedata r:id="rId2" o:title="" croptop="41961f" cropbottom="21530f" cropleft="13507f" cropright="46077f"/>
      </v:shape>
    </w:pict>
  </w:numPicBullet>
  <w:abstractNum w:abstractNumId="0">
    <w:nsid w:val="00000002"/>
    <w:multiLevelType w:val="singleLevel"/>
    <w:tmpl w:val="00000002"/>
    <w:name w:val="WW8Num1"/>
    <w:lvl w:ilvl="0">
      <w:start w:val="1"/>
      <w:numFmt w:val="upperRoman"/>
      <w:lvlText w:val="%1."/>
      <w:lvlJc w:val="left"/>
      <w:pPr>
        <w:tabs>
          <w:tab w:val="num" w:pos="0"/>
        </w:tabs>
        <w:ind w:left="1080" w:hanging="720"/>
      </w:pPr>
      <w:rPr>
        <w:rFonts w:cs="Times New Roman"/>
      </w:rPr>
    </w:lvl>
  </w:abstractNum>
  <w:abstractNum w:abstractNumId="1">
    <w:nsid w:val="0177563E"/>
    <w:multiLevelType w:val="hybridMultilevel"/>
    <w:tmpl w:val="A4CCA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CD246C"/>
    <w:multiLevelType w:val="hybridMultilevel"/>
    <w:tmpl w:val="DC483832"/>
    <w:lvl w:ilvl="0" w:tplc="5FE8E00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013911"/>
    <w:multiLevelType w:val="multilevel"/>
    <w:tmpl w:val="A3EC26C8"/>
    <w:lvl w:ilvl="0">
      <w:start w:val="1"/>
      <w:numFmt w:val="decimal"/>
      <w:lvlText w:val="A %1."/>
      <w:lvlJc w:val="left"/>
      <w:pPr>
        <w:tabs>
          <w:tab w:val="num" w:pos="1080"/>
        </w:tabs>
        <w:ind w:left="108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4680"/>
        </w:tabs>
        <w:ind w:left="3096" w:hanging="936"/>
      </w:pPr>
      <w:rPr>
        <w:rFonts w:cs="Times New Roman"/>
      </w:rPr>
    </w:lvl>
    <w:lvl w:ilvl="6">
      <w:start w:val="1"/>
      <w:numFmt w:val="decimal"/>
      <w:lvlText w:val="%1.%2.%3.%4.%5.%6.%7."/>
      <w:lvlJc w:val="left"/>
      <w:pPr>
        <w:tabs>
          <w:tab w:val="num" w:pos="5400"/>
        </w:tabs>
        <w:ind w:left="3600" w:hanging="1080"/>
      </w:pPr>
      <w:rPr>
        <w:rFonts w:cs="Times New Roman"/>
      </w:rPr>
    </w:lvl>
    <w:lvl w:ilvl="7">
      <w:start w:val="1"/>
      <w:numFmt w:val="decimal"/>
      <w:lvlText w:val="%1.%2.%3.%4.%5.%6.%7.%8."/>
      <w:lvlJc w:val="left"/>
      <w:pPr>
        <w:tabs>
          <w:tab w:val="num" w:pos="6120"/>
        </w:tabs>
        <w:ind w:left="4104" w:hanging="1224"/>
      </w:pPr>
      <w:rPr>
        <w:rFonts w:cs="Times New Roman"/>
      </w:rPr>
    </w:lvl>
    <w:lvl w:ilvl="8">
      <w:start w:val="1"/>
      <w:numFmt w:val="decimal"/>
      <w:lvlText w:val="%1.%2.%3.%4.%5.%6.%7.%8.%9."/>
      <w:lvlJc w:val="left"/>
      <w:pPr>
        <w:tabs>
          <w:tab w:val="num" w:pos="6840"/>
        </w:tabs>
        <w:ind w:left="4680" w:hanging="1440"/>
      </w:pPr>
      <w:rPr>
        <w:rFonts w:cs="Times New Roman"/>
      </w:rPr>
    </w:lvl>
  </w:abstractNum>
  <w:abstractNum w:abstractNumId="4">
    <w:nsid w:val="07770729"/>
    <w:multiLevelType w:val="multilevel"/>
    <w:tmpl w:val="ABB6D02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
    <w:nsid w:val="093C66DF"/>
    <w:multiLevelType w:val="hybridMultilevel"/>
    <w:tmpl w:val="81ECA42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A3C5B57"/>
    <w:multiLevelType w:val="hybridMultilevel"/>
    <w:tmpl w:val="2AD6BE36"/>
    <w:lvl w:ilvl="0" w:tplc="2C3A3BD8">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9D4D74"/>
    <w:multiLevelType w:val="hybridMultilevel"/>
    <w:tmpl w:val="59082150"/>
    <w:lvl w:ilvl="0" w:tplc="01E61D22">
      <w:start w:val="1"/>
      <w:numFmt w:val="decimal"/>
      <w:lvlText w:val="A %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0C0B39E3"/>
    <w:multiLevelType w:val="hybridMultilevel"/>
    <w:tmpl w:val="12A6C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064E83"/>
    <w:multiLevelType w:val="hybridMultilevel"/>
    <w:tmpl w:val="858A7E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E161359"/>
    <w:multiLevelType w:val="hybridMultilevel"/>
    <w:tmpl w:val="01DE0FC4"/>
    <w:lvl w:ilvl="0" w:tplc="5FE8E00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5E5461"/>
    <w:multiLevelType w:val="multilevel"/>
    <w:tmpl w:val="E138C166"/>
    <w:lvl w:ilvl="0">
      <w:start w:val="1"/>
      <w:numFmt w:val="decimal"/>
      <w:lvlText w:val="%1"/>
      <w:lvlJc w:val="left"/>
      <w:pPr>
        <w:tabs>
          <w:tab w:val="num" w:pos="1152"/>
        </w:tabs>
        <w:ind w:left="1152" w:hanging="432"/>
      </w:pPr>
      <w:rPr>
        <w:rFonts w:cs="Times New Roman" w:hint="default"/>
      </w:rPr>
    </w:lvl>
    <w:lvl w:ilvl="1">
      <w:start w:val="1"/>
      <w:numFmt w:val="decimal"/>
      <w:lvlText w:val="%1.%2"/>
      <w:lvlJc w:val="left"/>
      <w:pPr>
        <w:tabs>
          <w:tab w:val="num" w:pos="1296"/>
        </w:tabs>
        <w:ind w:left="1296" w:hanging="576"/>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584"/>
        </w:tabs>
        <w:ind w:left="1584" w:hanging="864"/>
      </w:pPr>
      <w:rPr>
        <w:rFonts w:cs="Times New Roman"/>
      </w:rPr>
    </w:lvl>
    <w:lvl w:ilvl="4">
      <w:start w:val="1"/>
      <w:numFmt w:val="decimal"/>
      <w:lvlText w:val="%1.%2.%3.%4.%5"/>
      <w:lvlJc w:val="left"/>
      <w:pPr>
        <w:tabs>
          <w:tab w:val="num" w:pos="1728"/>
        </w:tabs>
        <w:ind w:left="1728" w:hanging="1008"/>
      </w:pPr>
      <w:rPr>
        <w:rFonts w:cs="Times New Roman"/>
      </w:rPr>
    </w:lvl>
    <w:lvl w:ilvl="5">
      <w:start w:val="1"/>
      <w:numFmt w:val="decimal"/>
      <w:lvlText w:val="%1.%2.%3.%4.%5.%6"/>
      <w:lvlJc w:val="left"/>
      <w:pPr>
        <w:tabs>
          <w:tab w:val="num" w:pos="1872"/>
        </w:tabs>
        <w:ind w:left="1872" w:hanging="1152"/>
      </w:pPr>
      <w:rPr>
        <w:rFonts w:cs="Times New Roman"/>
      </w:rPr>
    </w:lvl>
    <w:lvl w:ilvl="6">
      <w:start w:val="1"/>
      <w:numFmt w:val="decimal"/>
      <w:lvlText w:val="%1.%2.%3.%4.%5.%6.%7"/>
      <w:lvlJc w:val="left"/>
      <w:pPr>
        <w:tabs>
          <w:tab w:val="num" w:pos="2016"/>
        </w:tabs>
        <w:ind w:left="2016" w:hanging="1296"/>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304"/>
        </w:tabs>
        <w:ind w:left="2304" w:hanging="1584"/>
      </w:pPr>
      <w:rPr>
        <w:rFonts w:cs="Times New Roman"/>
      </w:rPr>
    </w:lvl>
  </w:abstractNum>
  <w:abstractNum w:abstractNumId="12">
    <w:nsid w:val="1440080D"/>
    <w:multiLevelType w:val="hybridMultilevel"/>
    <w:tmpl w:val="D3A03C80"/>
    <w:lvl w:ilvl="0" w:tplc="6B389D42">
      <w:start w:val="1"/>
      <w:numFmt w:val="decimal"/>
      <w:lvlText w:val="A %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198D677D"/>
    <w:multiLevelType w:val="multilevel"/>
    <w:tmpl w:val="FC807C6C"/>
    <w:lvl w:ilvl="0">
      <w:start w:val="1"/>
      <w:numFmt w:val="decimal"/>
      <w:lvlText w:val="A %1."/>
      <w:lvlJc w:val="left"/>
      <w:pPr>
        <w:tabs>
          <w:tab w:val="num" w:pos="1080"/>
        </w:tabs>
        <w:ind w:left="108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4680"/>
        </w:tabs>
        <w:ind w:left="3096" w:hanging="936"/>
      </w:pPr>
      <w:rPr>
        <w:rFonts w:cs="Times New Roman"/>
      </w:rPr>
    </w:lvl>
    <w:lvl w:ilvl="6">
      <w:start w:val="1"/>
      <w:numFmt w:val="decimal"/>
      <w:lvlText w:val="%1.%2.%3.%4.%5.%6.%7."/>
      <w:lvlJc w:val="left"/>
      <w:pPr>
        <w:tabs>
          <w:tab w:val="num" w:pos="5400"/>
        </w:tabs>
        <w:ind w:left="3600" w:hanging="1080"/>
      </w:pPr>
      <w:rPr>
        <w:rFonts w:cs="Times New Roman"/>
      </w:rPr>
    </w:lvl>
    <w:lvl w:ilvl="7">
      <w:start w:val="1"/>
      <w:numFmt w:val="decimal"/>
      <w:lvlText w:val="%1.%2.%3.%4.%5.%6.%7.%8."/>
      <w:lvlJc w:val="left"/>
      <w:pPr>
        <w:tabs>
          <w:tab w:val="num" w:pos="6120"/>
        </w:tabs>
        <w:ind w:left="4104" w:hanging="1224"/>
      </w:pPr>
      <w:rPr>
        <w:rFonts w:cs="Times New Roman"/>
      </w:rPr>
    </w:lvl>
    <w:lvl w:ilvl="8">
      <w:start w:val="1"/>
      <w:numFmt w:val="decimal"/>
      <w:lvlText w:val="%1.%2.%3.%4.%5.%6.%7.%8.%9."/>
      <w:lvlJc w:val="left"/>
      <w:pPr>
        <w:tabs>
          <w:tab w:val="num" w:pos="6840"/>
        </w:tabs>
        <w:ind w:left="4680" w:hanging="1440"/>
      </w:pPr>
      <w:rPr>
        <w:rFonts w:cs="Times New Roman"/>
      </w:rPr>
    </w:lvl>
  </w:abstractNum>
  <w:abstractNum w:abstractNumId="14">
    <w:nsid w:val="1F8F6F57"/>
    <w:multiLevelType w:val="hybridMultilevel"/>
    <w:tmpl w:val="46C21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190FE9"/>
    <w:multiLevelType w:val="hybridMultilevel"/>
    <w:tmpl w:val="34E81B62"/>
    <w:lvl w:ilvl="0" w:tplc="5FE8E00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9B6D98"/>
    <w:multiLevelType w:val="hybridMultilevel"/>
    <w:tmpl w:val="427619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0C4835"/>
    <w:multiLevelType w:val="hybridMultilevel"/>
    <w:tmpl w:val="CB286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840231"/>
    <w:multiLevelType w:val="hybridMultilevel"/>
    <w:tmpl w:val="627A5E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ED0773"/>
    <w:multiLevelType w:val="multilevel"/>
    <w:tmpl w:val="552AA10E"/>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4680"/>
        </w:tabs>
        <w:ind w:left="3096" w:hanging="936"/>
      </w:pPr>
      <w:rPr>
        <w:rFonts w:cs="Times New Roman"/>
      </w:rPr>
    </w:lvl>
    <w:lvl w:ilvl="6">
      <w:start w:val="1"/>
      <w:numFmt w:val="decimal"/>
      <w:lvlText w:val="%1.%2.%3.%4.%5.%6.%7."/>
      <w:lvlJc w:val="left"/>
      <w:pPr>
        <w:tabs>
          <w:tab w:val="num" w:pos="5400"/>
        </w:tabs>
        <w:ind w:left="3600" w:hanging="1080"/>
      </w:pPr>
      <w:rPr>
        <w:rFonts w:cs="Times New Roman"/>
      </w:rPr>
    </w:lvl>
    <w:lvl w:ilvl="7">
      <w:start w:val="1"/>
      <w:numFmt w:val="decimal"/>
      <w:lvlText w:val="%1.%2.%3.%4.%5.%6.%7.%8."/>
      <w:lvlJc w:val="left"/>
      <w:pPr>
        <w:tabs>
          <w:tab w:val="num" w:pos="6120"/>
        </w:tabs>
        <w:ind w:left="4104" w:hanging="1224"/>
      </w:pPr>
      <w:rPr>
        <w:rFonts w:cs="Times New Roman"/>
      </w:rPr>
    </w:lvl>
    <w:lvl w:ilvl="8">
      <w:start w:val="1"/>
      <w:numFmt w:val="decimal"/>
      <w:lvlText w:val="%1.%2.%3.%4.%5.%6.%7.%8.%9."/>
      <w:lvlJc w:val="left"/>
      <w:pPr>
        <w:tabs>
          <w:tab w:val="num" w:pos="6840"/>
        </w:tabs>
        <w:ind w:left="4680" w:hanging="1440"/>
      </w:pPr>
      <w:rPr>
        <w:rFonts w:cs="Times New Roman"/>
      </w:rPr>
    </w:lvl>
  </w:abstractNum>
  <w:abstractNum w:abstractNumId="20">
    <w:nsid w:val="3E1E58A1"/>
    <w:multiLevelType w:val="hybridMultilevel"/>
    <w:tmpl w:val="B9187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61203F"/>
    <w:multiLevelType w:val="hybridMultilevel"/>
    <w:tmpl w:val="2506BFD2"/>
    <w:lvl w:ilvl="0" w:tplc="5FE8E000">
      <w:numFmt w:val="bullet"/>
      <w:lvlText w:val="-"/>
      <w:lvlJc w:val="left"/>
      <w:pPr>
        <w:ind w:left="1065" w:hanging="360"/>
      </w:pPr>
      <w:rPr>
        <w:rFonts w:ascii="Arial Narrow" w:eastAsia="Times New Roman" w:hAnsi="Arial Narrow"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48C20450"/>
    <w:multiLevelType w:val="multilevel"/>
    <w:tmpl w:val="5C048B56"/>
    <w:lvl w:ilvl="0">
      <w:start w:val="1"/>
      <w:numFmt w:val="decimal"/>
      <w:lvlText w:val="%1."/>
      <w:lvlJc w:val="left"/>
      <w:pPr>
        <w:tabs>
          <w:tab w:val="num" w:pos="720"/>
        </w:tabs>
        <w:ind w:left="720" w:hanging="360"/>
      </w:pPr>
      <w:rPr>
        <w:rFonts w:ascii="Arial" w:hAnsi="Arial" w:cs="Arial"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A810BAB"/>
    <w:multiLevelType w:val="hybridMultilevel"/>
    <w:tmpl w:val="6324D128"/>
    <w:lvl w:ilvl="0" w:tplc="353EF868">
      <w:start w:val="1"/>
      <w:numFmt w:val="decimal"/>
      <w:pStyle w:val="QuestionCG"/>
      <w:lvlText w:val="Q %1."/>
      <w:lvlJc w:val="left"/>
      <w:pPr>
        <w:tabs>
          <w:tab w:val="num" w:pos="500"/>
        </w:tabs>
        <w:ind w:left="500" w:hanging="360"/>
      </w:pPr>
      <w:rPr>
        <w:rFonts w:ascii="Arial" w:hAnsi="Arial" w:cs="Arial" w:hint="default"/>
        <w:b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nsid w:val="4EE27BD3"/>
    <w:multiLevelType w:val="hybridMultilevel"/>
    <w:tmpl w:val="2096882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
    <w:nsid w:val="5CBF65EE"/>
    <w:multiLevelType w:val="multilevel"/>
    <w:tmpl w:val="C83A1048"/>
    <w:lvl w:ilvl="0">
      <w:start w:val="1"/>
      <w:numFmt w:val="decimal"/>
      <w:lvlText w:val="A %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D5F558A"/>
    <w:multiLevelType w:val="multilevel"/>
    <w:tmpl w:val="CE123C4A"/>
    <w:lvl w:ilvl="0">
      <w:start w:val="1"/>
      <w:numFmt w:val="upperLetter"/>
      <w:pStyle w:val="Titre1"/>
      <w:lvlText w:val="%1."/>
      <w:lvlJc w:val="left"/>
      <w:pPr>
        <w:ind w:left="4472" w:hanging="360"/>
      </w:pPr>
      <w:rPr>
        <w:rFonts w:cs="Times New Roman"/>
        <w:b w:val="0"/>
        <w:bCs w:val="0"/>
        <w:i w:val="0"/>
        <w:iCs w:val="0"/>
        <w:caps w:val="0"/>
        <w:smallCaps w:val="0"/>
        <w:strike w:val="0"/>
        <w:dstrike w:val="0"/>
        <w:vanish/>
        <w:color w:val="000000"/>
        <w:spacing w:val="0"/>
        <w:kern w:val="0"/>
        <w:position w:val="0"/>
        <w:sz w:val="22"/>
        <w:szCs w:val="22"/>
        <w:u w:val="none"/>
        <w:effect w:val="none"/>
        <w:vertAlign w:val="baseline"/>
      </w:rPr>
    </w:lvl>
    <w:lvl w:ilvl="1">
      <w:start w:val="1"/>
      <w:numFmt w:val="decimal"/>
      <w:pStyle w:val="Titre2"/>
      <w:lvlText w:val="%1.%2"/>
      <w:lvlJc w:val="left"/>
      <w:pPr>
        <w:tabs>
          <w:tab w:val="num" w:pos="1296"/>
        </w:tabs>
        <w:ind w:left="1296" w:hanging="576"/>
      </w:pPr>
      <w:rPr>
        <w:rFonts w:cs="Times New Roman" w:hint="default"/>
      </w:rPr>
    </w:lvl>
    <w:lvl w:ilvl="2">
      <w:start w:val="1"/>
      <w:numFmt w:val="decimal"/>
      <w:pStyle w:val="Titre3"/>
      <w:lvlText w:val="%1.%2.%3"/>
      <w:lvlJc w:val="left"/>
      <w:pPr>
        <w:tabs>
          <w:tab w:val="num" w:pos="1440"/>
        </w:tabs>
        <w:ind w:left="1440" w:hanging="720"/>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Titre4"/>
      <w:lvlText w:val="%1.%2.%3.%4"/>
      <w:lvlJc w:val="left"/>
      <w:pPr>
        <w:tabs>
          <w:tab w:val="num" w:pos="1584"/>
        </w:tabs>
        <w:ind w:left="1584" w:hanging="864"/>
      </w:pPr>
      <w:rPr>
        <w:rFonts w:cs="Times New Roman" w:hint="default"/>
      </w:rPr>
    </w:lvl>
    <w:lvl w:ilvl="4">
      <w:start w:val="1"/>
      <w:numFmt w:val="decimal"/>
      <w:pStyle w:val="Titre5"/>
      <w:lvlText w:val="%1.%2.%3.%4.%5"/>
      <w:lvlJc w:val="left"/>
      <w:pPr>
        <w:tabs>
          <w:tab w:val="num" w:pos="1728"/>
        </w:tabs>
        <w:ind w:left="1728" w:hanging="1008"/>
      </w:pPr>
      <w:rPr>
        <w:rFonts w:cs="Times New Roman" w:hint="default"/>
      </w:rPr>
    </w:lvl>
    <w:lvl w:ilvl="5">
      <w:start w:val="1"/>
      <w:numFmt w:val="decimal"/>
      <w:pStyle w:val="Titre6"/>
      <w:lvlText w:val="%1.%2.%3.%4.%5.%6"/>
      <w:lvlJc w:val="left"/>
      <w:pPr>
        <w:tabs>
          <w:tab w:val="num" w:pos="1872"/>
        </w:tabs>
        <w:ind w:left="1872" w:hanging="1152"/>
      </w:pPr>
      <w:rPr>
        <w:rFonts w:cs="Times New Roman" w:hint="default"/>
      </w:rPr>
    </w:lvl>
    <w:lvl w:ilvl="6">
      <w:start w:val="1"/>
      <w:numFmt w:val="decimal"/>
      <w:pStyle w:val="Titre7"/>
      <w:lvlText w:val="%1.%2.%3.%4.%5.%6.%7"/>
      <w:lvlJc w:val="left"/>
      <w:pPr>
        <w:tabs>
          <w:tab w:val="num" w:pos="2016"/>
        </w:tabs>
        <w:ind w:left="2016" w:hanging="1296"/>
      </w:pPr>
      <w:rPr>
        <w:rFonts w:cs="Times New Roman" w:hint="default"/>
      </w:rPr>
    </w:lvl>
    <w:lvl w:ilvl="7">
      <w:start w:val="1"/>
      <w:numFmt w:val="decimal"/>
      <w:pStyle w:val="Titre8"/>
      <w:lvlText w:val="%1.%2.%3.%4.%5.%6.%7.%8"/>
      <w:lvlJc w:val="left"/>
      <w:pPr>
        <w:tabs>
          <w:tab w:val="num" w:pos="2160"/>
        </w:tabs>
        <w:ind w:left="2160" w:hanging="1440"/>
      </w:pPr>
      <w:rPr>
        <w:rFonts w:cs="Times New Roman" w:hint="default"/>
      </w:rPr>
    </w:lvl>
    <w:lvl w:ilvl="8">
      <w:start w:val="1"/>
      <w:numFmt w:val="decimal"/>
      <w:pStyle w:val="Titre9"/>
      <w:lvlText w:val="%1.%2.%3.%4.%5.%6.%7.%8.%9"/>
      <w:lvlJc w:val="left"/>
      <w:pPr>
        <w:tabs>
          <w:tab w:val="num" w:pos="2304"/>
        </w:tabs>
        <w:ind w:left="2304" w:hanging="1584"/>
      </w:pPr>
      <w:rPr>
        <w:rFonts w:cs="Times New Roman" w:hint="default"/>
      </w:rPr>
    </w:lvl>
  </w:abstractNum>
  <w:abstractNum w:abstractNumId="27">
    <w:nsid w:val="647F1D91"/>
    <w:multiLevelType w:val="hybridMultilevel"/>
    <w:tmpl w:val="AB8E04C6"/>
    <w:lvl w:ilvl="0" w:tplc="59FA541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D2651D"/>
    <w:multiLevelType w:val="hybridMultilevel"/>
    <w:tmpl w:val="ABB6D026"/>
    <w:lvl w:ilvl="0" w:tplc="040C0001">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9">
    <w:nsid w:val="66E95584"/>
    <w:multiLevelType w:val="hybridMultilevel"/>
    <w:tmpl w:val="C330C2E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69110EEF"/>
    <w:multiLevelType w:val="multilevel"/>
    <w:tmpl w:val="8A324418"/>
    <w:lvl w:ilvl="0">
      <w:start w:val="1"/>
      <w:numFmt w:val="decimal"/>
      <w:lvlText w:val="A %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6A4413D4"/>
    <w:multiLevelType w:val="hybridMultilevel"/>
    <w:tmpl w:val="D5721FDE"/>
    <w:lvl w:ilvl="0" w:tplc="1AEE7EA6">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32">
    <w:nsid w:val="6A47671E"/>
    <w:multiLevelType w:val="hybridMultilevel"/>
    <w:tmpl w:val="04FC7F3C"/>
    <w:lvl w:ilvl="0" w:tplc="EBB41EA4">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6E3C38"/>
    <w:multiLevelType w:val="hybridMultilevel"/>
    <w:tmpl w:val="FF420D18"/>
    <w:lvl w:ilvl="0" w:tplc="A8542066">
      <w:start w:val="1"/>
      <w:numFmt w:val="decimal"/>
      <w:pStyle w:val="N2CGA"/>
      <w:lvlText w:val="A %1."/>
      <w:lvlJc w:val="left"/>
      <w:pPr>
        <w:tabs>
          <w:tab w:val="num" w:pos="500"/>
        </w:tabs>
        <w:ind w:left="500" w:hanging="360"/>
      </w:pPr>
      <w:rPr>
        <w:rFonts w:cs="Times New Roman" w:hint="default"/>
      </w:rPr>
    </w:lvl>
    <w:lvl w:ilvl="1" w:tplc="040C0019" w:tentative="1">
      <w:start w:val="1"/>
      <w:numFmt w:val="lowerLetter"/>
      <w:lvlText w:val="%2."/>
      <w:lvlJc w:val="left"/>
      <w:pPr>
        <w:tabs>
          <w:tab w:val="num" w:pos="1220"/>
        </w:tabs>
        <w:ind w:left="1220" w:hanging="360"/>
      </w:pPr>
      <w:rPr>
        <w:rFonts w:cs="Times New Roman"/>
      </w:rPr>
    </w:lvl>
    <w:lvl w:ilvl="2" w:tplc="040C001B" w:tentative="1">
      <w:start w:val="1"/>
      <w:numFmt w:val="lowerRoman"/>
      <w:lvlText w:val="%3."/>
      <w:lvlJc w:val="right"/>
      <w:pPr>
        <w:tabs>
          <w:tab w:val="num" w:pos="1940"/>
        </w:tabs>
        <w:ind w:left="1940" w:hanging="180"/>
      </w:pPr>
      <w:rPr>
        <w:rFonts w:cs="Times New Roman"/>
      </w:rPr>
    </w:lvl>
    <w:lvl w:ilvl="3" w:tplc="040C000F" w:tentative="1">
      <w:start w:val="1"/>
      <w:numFmt w:val="decimal"/>
      <w:lvlText w:val="%4."/>
      <w:lvlJc w:val="left"/>
      <w:pPr>
        <w:tabs>
          <w:tab w:val="num" w:pos="2660"/>
        </w:tabs>
        <w:ind w:left="2660" w:hanging="360"/>
      </w:pPr>
      <w:rPr>
        <w:rFonts w:cs="Times New Roman"/>
      </w:rPr>
    </w:lvl>
    <w:lvl w:ilvl="4" w:tplc="040C0019" w:tentative="1">
      <w:start w:val="1"/>
      <w:numFmt w:val="lowerLetter"/>
      <w:lvlText w:val="%5."/>
      <w:lvlJc w:val="left"/>
      <w:pPr>
        <w:tabs>
          <w:tab w:val="num" w:pos="3380"/>
        </w:tabs>
        <w:ind w:left="3380" w:hanging="360"/>
      </w:pPr>
      <w:rPr>
        <w:rFonts w:cs="Times New Roman"/>
      </w:rPr>
    </w:lvl>
    <w:lvl w:ilvl="5" w:tplc="040C001B" w:tentative="1">
      <w:start w:val="1"/>
      <w:numFmt w:val="lowerRoman"/>
      <w:lvlText w:val="%6."/>
      <w:lvlJc w:val="right"/>
      <w:pPr>
        <w:tabs>
          <w:tab w:val="num" w:pos="4100"/>
        </w:tabs>
        <w:ind w:left="4100" w:hanging="180"/>
      </w:pPr>
      <w:rPr>
        <w:rFonts w:cs="Times New Roman"/>
      </w:rPr>
    </w:lvl>
    <w:lvl w:ilvl="6" w:tplc="040C000F" w:tentative="1">
      <w:start w:val="1"/>
      <w:numFmt w:val="decimal"/>
      <w:lvlText w:val="%7."/>
      <w:lvlJc w:val="left"/>
      <w:pPr>
        <w:tabs>
          <w:tab w:val="num" w:pos="4820"/>
        </w:tabs>
        <w:ind w:left="4820" w:hanging="360"/>
      </w:pPr>
      <w:rPr>
        <w:rFonts w:cs="Times New Roman"/>
      </w:rPr>
    </w:lvl>
    <w:lvl w:ilvl="7" w:tplc="040C0019" w:tentative="1">
      <w:start w:val="1"/>
      <w:numFmt w:val="lowerLetter"/>
      <w:lvlText w:val="%8."/>
      <w:lvlJc w:val="left"/>
      <w:pPr>
        <w:tabs>
          <w:tab w:val="num" w:pos="5540"/>
        </w:tabs>
        <w:ind w:left="5540" w:hanging="360"/>
      </w:pPr>
      <w:rPr>
        <w:rFonts w:cs="Times New Roman"/>
      </w:rPr>
    </w:lvl>
    <w:lvl w:ilvl="8" w:tplc="040C001B" w:tentative="1">
      <w:start w:val="1"/>
      <w:numFmt w:val="lowerRoman"/>
      <w:lvlText w:val="%9."/>
      <w:lvlJc w:val="right"/>
      <w:pPr>
        <w:tabs>
          <w:tab w:val="num" w:pos="6260"/>
        </w:tabs>
        <w:ind w:left="6260" w:hanging="180"/>
      </w:pPr>
      <w:rPr>
        <w:rFonts w:cs="Times New Roman"/>
      </w:rPr>
    </w:lvl>
  </w:abstractNum>
  <w:abstractNum w:abstractNumId="34">
    <w:nsid w:val="6CFF3CA8"/>
    <w:multiLevelType w:val="hybridMultilevel"/>
    <w:tmpl w:val="0432614E"/>
    <w:lvl w:ilvl="0" w:tplc="CF04508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71661D46"/>
    <w:multiLevelType w:val="multilevel"/>
    <w:tmpl w:val="F96C6F42"/>
    <w:lvl w:ilvl="0">
      <w:start w:val="1"/>
      <w:numFmt w:val="upperLetter"/>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2520"/>
        </w:tabs>
        <w:ind w:left="1584" w:hanging="504"/>
      </w:pPr>
      <w:rPr>
        <w:rFonts w:cs="Times New Roman" w:hint="default"/>
      </w:rPr>
    </w:lvl>
    <w:lvl w:ilvl="3">
      <w:start w:val="1"/>
      <w:numFmt w:val="decimal"/>
      <w:lvlText w:val="%1.%2.%3.%4."/>
      <w:lvlJc w:val="left"/>
      <w:pPr>
        <w:tabs>
          <w:tab w:val="num" w:pos="3240"/>
        </w:tabs>
        <w:ind w:left="2088" w:hanging="648"/>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120"/>
        </w:tabs>
        <w:ind w:left="4104" w:hanging="1224"/>
      </w:pPr>
      <w:rPr>
        <w:rFonts w:cs="Times New Roman" w:hint="default"/>
      </w:rPr>
    </w:lvl>
    <w:lvl w:ilvl="8">
      <w:start w:val="1"/>
      <w:numFmt w:val="decimal"/>
      <w:lvlText w:val="%1.%2.%3.%4.%5.%6.%7.%8.%9."/>
      <w:lvlJc w:val="left"/>
      <w:pPr>
        <w:tabs>
          <w:tab w:val="num" w:pos="6840"/>
        </w:tabs>
        <w:ind w:left="4680" w:hanging="1440"/>
      </w:pPr>
      <w:rPr>
        <w:rFonts w:cs="Times New Roman" w:hint="default"/>
      </w:rPr>
    </w:lvl>
  </w:abstractNum>
  <w:abstractNum w:abstractNumId="36">
    <w:nsid w:val="78105026"/>
    <w:multiLevelType w:val="hybridMultilevel"/>
    <w:tmpl w:val="04A68D8C"/>
    <w:lvl w:ilvl="0" w:tplc="3DFECD92">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8F811A6"/>
    <w:multiLevelType w:val="hybridMultilevel"/>
    <w:tmpl w:val="A418B9D6"/>
    <w:lvl w:ilvl="0" w:tplc="5FE8E00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9"/>
  </w:num>
  <w:num w:numId="4">
    <w:abstractNumId w:val="21"/>
  </w:num>
  <w:num w:numId="5">
    <w:abstractNumId w:val="34"/>
  </w:num>
  <w:num w:numId="6">
    <w:abstractNumId w:val="6"/>
  </w:num>
  <w:num w:numId="7">
    <w:abstractNumId w:val="18"/>
  </w:num>
  <w:num w:numId="8">
    <w:abstractNumId w:val="32"/>
  </w:num>
  <w:num w:numId="9">
    <w:abstractNumId w:val="5"/>
  </w:num>
  <w:num w:numId="10">
    <w:abstractNumId w:val="36"/>
  </w:num>
  <w:num w:numId="11">
    <w:abstractNumId w:val="24"/>
  </w:num>
  <w:num w:numId="12">
    <w:abstractNumId w:val="23"/>
  </w:num>
  <w:num w:numId="13">
    <w:abstractNumId w:val="0"/>
  </w:num>
  <w:num w:numId="14">
    <w:abstractNumId w:val="28"/>
  </w:num>
  <w:num w:numId="15">
    <w:abstractNumId w:val="9"/>
  </w:num>
  <w:num w:numId="16">
    <w:abstractNumId w:val="22"/>
  </w:num>
  <w:num w:numId="17">
    <w:abstractNumId w:val="4"/>
  </w:num>
  <w:num w:numId="18">
    <w:abstractNumId w:val="31"/>
  </w:num>
  <w:num w:numId="19">
    <w:abstractNumId w:val="7"/>
  </w:num>
  <w:num w:numId="20">
    <w:abstractNumId w:val="12"/>
  </w:num>
  <w:num w:numId="21">
    <w:abstractNumId w:val="12"/>
    <w:lvlOverride w:ilvl="0">
      <w:startOverride w:val="1"/>
    </w:lvlOverride>
  </w:num>
  <w:num w:numId="22">
    <w:abstractNumId w:val="33"/>
  </w:num>
  <w:num w:numId="23">
    <w:abstractNumId w:val="26"/>
  </w:num>
  <w:num w:numId="24">
    <w:abstractNumId w:val="25"/>
  </w:num>
  <w:num w:numId="25">
    <w:abstractNumId w:val="19"/>
  </w:num>
  <w:num w:numId="26">
    <w:abstractNumId w:val="35"/>
  </w:num>
  <w:num w:numId="27">
    <w:abstractNumId w:val="30"/>
  </w:num>
  <w:num w:numId="28">
    <w:abstractNumId w:val="3"/>
  </w:num>
  <w:num w:numId="29">
    <w:abstractNumId w:val="13"/>
  </w:num>
  <w:num w:numId="30">
    <w:abstractNumId w:val="11"/>
  </w:num>
  <w:num w:numId="31">
    <w:abstractNumId w:val="14"/>
  </w:num>
  <w:num w:numId="32">
    <w:abstractNumId w:val="2"/>
  </w:num>
  <w:num w:numId="33">
    <w:abstractNumId w:val="20"/>
  </w:num>
  <w:num w:numId="34">
    <w:abstractNumId w:val="8"/>
  </w:num>
  <w:num w:numId="35">
    <w:abstractNumId w:val="15"/>
  </w:num>
  <w:num w:numId="36">
    <w:abstractNumId w:val="1"/>
  </w:num>
  <w:num w:numId="37">
    <w:abstractNumId w:val="37"/>
  </w:num>
  <w:num w:numId="38">
    <w:abstractNumId w:val="10"/>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proofState w:spelling="clean" w:grammar="clean"/>
  <w:stylePaneFormatFilter w:val="3F01"/>
  <w:defaultTabStop w:val="708"/>
  <w:hyphenationZone w:val="425"/>
  <w:drawingGridHorizontalSpacing w:val="120"/>
  <w:drawingGridVerticalSpacing w:val="28"/>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C65845"/>
    <w:rsid w:val="000049AC"/>
    <w:rsid w:val="00014079"/>
    <w:rsid w:val="00021F9A"/>
    <w:rsid w:val="00032D90"/>
    <w:rsid w:val="00033F2C"/>
    <w:rsid w:val="00036171"/>
    <w:rsid w:val="00037D47"/>
    <w:rsid w:val="00037E3F"/>
    <w:rsid w:val="00051890"/>
    <w:rsid w:val="00054747"/>
    <w:rsid w:val="0005540F"/>
    <w:rsid w:val="000569EA"/>
    <w:rsid w:val="00060E7C"/>
    <w:rsid w:val="0006267E"/>
    <w:rsid w:val="00064685"/>
    <w:rsid w:val="0008568F"/>
    <w:rsid w:val="00087B86"/>
    <w:rsid w:val="000A15AB"/>
    <w:rsid w:val="000A47A3"/>
    <w:rsid w:val="000B2B4A"/>
    <w:rsid w:val="000C39EB"/>
    <w:rsid w:val="000D1B24"/>
    <w:rsid w:val="000D5CB7"/>
    <w:rsid w:val="000D5F37"/>
    <w:rsid w:val="000E467A"/>
    <w:rsid w:val="000F2713"/>
    <w:rsid w:val="000F551B"/>
    <w:rsid w:val="00114EAC"/>
    <w:rsid w:val="00115436"/>
    <w:rsid w:val="00121C5D"/>
    <w:rsid w:val="001355A6"/>
    <w:rsid w:val="001364AF"/>
    <w:rsid w:val="00145D81"/>
    <w:rsid w:val="00146AF6"/>
    <w:rsid w:val="0014719F"/>
    <w:rsid w:val="001613F3"/>
    <w:rsid w:val="00173206"/>
    <w:rsid w:val="00173BCA"/>
    <w:rsid w:val="00175BD5"/>
    <w:rsid w:val="00192F0B"/>
    <w:rsid w:val="001A3301"/>
    <w:rsid w:val="001B0805"/>
    <w:rsid w:val="001B1ABA"/>
    <w:rsid w:val="001B3EA1"/>
    <w:rsid w:val="001C0A45"/>
    <w:rsid w:val="001C3058"/>
    <w:rsid w:val="001C4948"/>
    <w:rsid w:val="001D10AE"/>
    <w:rsid w:val="001E4877"/>
    <w:rsid w:val="001F0AA3"/>
    <w:rsid w:val="001F2877"/>
    <w:rsid w:val="001F3AF8"/>
    <w:rsid w:val="001F57CF"/>
    <w:rsid w:val="00205265"/>
    <w:rsid w:val="002203ED"/>
    <w:rsid w:val="002212C6"/>
    <w:rsid w:val="00221449"/>
    <w:rsid w:val="00225CD6"/>
    <w:rsid w:val="00227BA3"/>
    <w:rsid w:val="00231F7C"/>
    <w:rsid w:val="002346EA"/>
    <w:rsid w:val="002377E0"/>
    <w:rsid w:val="00255578"/>
    <w:rsid w:val="00266381"/>
    <w:rsid w:val="002724E0"/>
    <w:rsid w:val="0028240B"/>
    <w:rsid w:val="00283811"/>
    <w:rsid w:val="0028633B"/>
    <w:rsid w:val="002919B9"/>
    <w:rsid w:val="00294BE9"/>
    <w:rsid w:val="00295431"/>
    <w:rsid w:val="002A6958"/>
    <w:rsid w:val="002B4A44"/>
    <w:rsid w:val="002B57F7"/>
    <w:rsid w:val="002B6109"/>
    <w:rsid w:val="002C24B2"/>
    <w:rsid w:val="002C2725"/>
    <w:rsid w:val="002C5393"/>
    <w:rsid w:val="002D1322"/>
    <w:rsid w:val="002D53D0"/>
    <w:rsid w:val="002D7C4E"/>
    <w:rsid w:val="002E2372"/>
    <w:rsid w:val="002E6CEB"/>
    <w:rsid w:val="002E76FB"/>
    <w:rsid w:val="002F03F7"/>
    <w:rsid w:val="003069F4"/>
    <w:rsid w:val="00310182"/>
    <w:rsid w:val="00311A50"/>
    <w:rsid w:val="00311C6B"/>
    <w:rsid w:val="00312213"/>
    <w:rsid w:val="003149CF"/>
    <w:rsid w:val="003166F8"/>
    <w:rsid w:val="00317E4B"/>
    <w:rsid w:val="0032423D"/>
    <w:rsid w:val="00330559"/>
    <w:rsid w:val="00333C4E"/>
    <w:rsid w:val="00344914"/>
    <w:rsid w:val="00345D6D"/>
    <w:rsid w:val="00353EBD"/>
    <w:rsid w:val="003549CD"/>
    <w:rsid w:val="00356D79"/>
    <w:rsid w:val="00357737"/>
    <w:rsid w:val="00360AA4"/>
    <w:rsid w:val="003636BC"/>
    <w:rsid w:val="00365CF7"/>
    <w:rsid w:val="003723B8"/>
    <w:rsid w:val="00375DEB"/>
    <w:rsid w:val="00384D4F"/>
    <w:rsid w:val="00385DE9"/>
    <w:rsid w:val="00391EC8"/>
    <w:rsid w:val="003949B6"/>
    <w:rsid w:val="003B48AF"/>
    <w:rsid w:val="003B7706"/>
    <w:rsid w:val="003C1027"/>
    <w:rsid w:val="003C21F4"/>
    <w:rsid w:val="003C3AE6"/>
    <w:rsid w:val="003D3FD1"/>
    <w:rsid w:val="003D4B3A"/>
    <w:rsid w:val="003E01F9"/>
    <w:rsid w:val="003E4EAE"/>
    <w:rsid w:val="003E5F22"/>
    <w:rsid w:val="003E6D43"/>
    <w:rsid w:val="003F3B55"/>
    <w:rsid w:val="003F5491"/>
    <w:rsid w:val="003F561F"/>
    <w:rsid w:val="003F7DD8"/>
    <w:rsid w:val="0040239B"/>
    <w:rsid w:val="00406B78"/>
    <w:rsid w:val="00411BD7"/>
    <w:rsid w:val="00412DC8"/>
    <w:rsid w:val="00437B30"/>
    <w:rsid w:val="00443CB0"/>
    <w:rsid w:val="00446EAC"/>
    <w:rsid w:val="00460DF6"/>
    <w:rsid w:val="00471EB2"/>
    <w:rsid w:val="00477495"/>
    <w:rsid w:val="00481BB9"/>
    <w:rsid w:val="00482910"/>
    <w:rsid w:val="004843F3"/>
    <w:rsid w:val="00490036"/>
    <w:rsid w:val="004978C3"/>
    <w:rsid w:val="004A0101"/>
    <w:rsid w:val="004A16A5"/>
    <w:rsid w:val="004B13F3"/>
    <w:rsid w:val="004B681E"/>
    <w:rsid w:val="004B7356"/>
    <w:rsid w:val="004C1752"/>
    <w:rsid w:val="004C2A8F"/>
    <w:rsid w:val="004C38E5"/>
    <w:rsid w:val="004C39E3"/>
    <w:rsid w:val="004D125C"/>
    <w:rsid w:val="004D7061"/>
    <w:rsid w:val="004E29C0"/>
    <w:rsid w:val="004E3729"/>
    <w:rsid w:val="004E5B5D"/>
    <w:rsid w:val="004F18D5"/>
    <w:rsid w:val="004F7D83"/>
    <w:rsid w:val="005004BB"/>
    <w:rsid w:val="005006E7"/>
    <w:rsid w:val="005031C9"/>
    <w:rsid w:val="00506491"/>
    <w:rsid w:val="00511D76"/>
    <w:rsid w:val="0051243C"/>
    <w:rsid w:val="005279D2"/>
    <w:rsid w:val="00536FF3"/>
    <w:rsid w:val="0055380A"/>
    <w:rsid w:val="0056445D"/>
    <w:rsid w:val="00564F02"/>
    <w:rsid w:val="005701AB"/>
    <w:rsid w:val="00571D41"/>
    <w:rsid w:val="00573952"/>
    <w:rsid w:val="0058560B"/>
    <w:rsid w:val="005A05B1"/>
    <w:rsid w:val="005A1212"/>
    <w:rsid w:val="005A1B90"/>
    <w:rsid w:val="005A620E"/>
    <w:rsid w:val="005B0A6A"/>
    <w:rsid w:val="005B2455"/>
    <w:rsid w:val="005B5FE1"/>
    <w:rsid w:val="005B65F7"/>
    <w:rsid w:val="005B70CB"/>
    <w:rsid w:val="005C0E1B"/>
    <w:rsid w:val="005D3608"/>
    <w:rsid w:val="005E120A"/>
    <w:rsid w:val="005E3536"/>
    <w:rsid w:val="005E389F"/>
    <w:rsid w:val="005E6903"/>
    <w:rsid w:val="005E70DB"/>
    <w:rsid w:val="005F4814"/>
    <w:rsid w:val="00602DBC"/>
    <w:rsid w:val="00602EAE"/>
    <w:rsid w:val="006041C2"/>
    <w:rsid w:val="00612CD4"/>
    <w:rsid w:val="00613924"/>
    <w:rsid w:val="00613D87"/>
    <w:rsid w:val="006151C0"/>
    <w:rsid w:val="006157B4"/>
    <w:rsid w:val="00625DD1"/>
    <w:rsid w:val="00630840"/>
    <w:rsid w:val="00636256"/>
    <w:rsid w:val="0063738A"/>
    <w:rsid w:val="00637EDB"/>
    <w:rsid w:val="006401C9"/>
    <w:rsid w:val="00652373"/>
    <w:rsid w:val="006632DA"/>
    <w:rsid w:val="00673552"/>
    <w:rsid w:val="00673CDC"/>
    <w:rsid w:val="00673FF5"/>
    <w:rsid w:val="00676CAB"/>
    <w:rsid w:val="006843FE"/>
    <w:rsid w:val="0068555A"/>
    <w:rsid w:val="0069245F"/>
    <w:rsid w:val="006A126F"/>
    <w:rsid w:val="006B748D"/>
    <w:rsid w:val="006C10F6"/>
    <w:rsid w:val="006C4202"/>
    <w:rsid w:val="006C704F"/>
    <w:rsid w:val="006D2386"/>
    <w:rsid w:val="006D336D"/>
    <w:rsid w:val="006D6613"/>
    <w:rsid w:val="006D7641"/>
    <w:rsid w:val="006E2E29"/>
    <w:rsid w:val="006F1AD4"/>
    <w:rsid w:val="006F2E10"/>
    <w:rsid w:val="006F57F7"/>
    <w:rsid w:val="006F784A"/>
    <w:rsid w:val="006F7FA1"/>
    <w:rsid w:val="00702473"/>
    <w:rsid w:val="00706A99"/>
    <w:rsid w:val="00714F0F"/>
    <w:rsid w:val="0072068B"/>
    <w:rsid w:val="00734034"/>
    <w:rsid w:val="00744EA5"/>
    <w:rsid w:val="00745E60"/>
    <w:rsid w:val="00772671"/>
    <w:rsid w:val="00780539"/>
    <w:rsid w:val="00794032"/>
    <w:rsid w:val="00795437"/>
    <w:rsid w:val="00797806"/>
    <w:rsid w:val="007A471C"/>
    <w:rsid w:val="007A7C51"/>
    <w:rsid w:val="007B1A0D"/>
    <w:rsid w:val="007B76FC"/>
    <w:rsid w:val="007B7CE8"/>
    <w:rsid w:val="007D023E"/>
    <w:rsid w:val="007D0AEB"/>
    <w:rsid w:val="007D3147"/>
    <w:rsid w:val="007D31AA"/>
    <w:rsid w:val="007D523A"/>
    <w:rsid w:val="007E1EBE"/>
    <w:rsid w:val="007F423F"/>
    <w:rsid w:val="008050FD"/>
    <w:rsid w:val="00805AD0"/>
    <w:rsid w:val="00806CFA"/>
    <w:rsid w:val="0081093F"/>
    <w:rsid w:val="00814464"/>
    <w:rsid w:val="00814EBC"/>
    <w:rsid w:val="00815D06"/>
    <w:rsid w:val="00821E13"/>
    <w:rsid w:val="0083024D"/>
    <w:rsid w:val="00830626"/>
    <w:rsid w:val="00831B2F"/>
    <w:rsid w:val="00832363"/>
    <w:rsid w:val="0083517D"/>
    <w:rsid w:val="00846B48"/>
    <w:rsid w:val="0084712A"/>
    <w:rsid w:val="00851880"/>
    <w:rsid w:val="00851BF1"/>
    <w:rsid w:val="008553B2"/>
    <w:rsid w:val="00857BF0"/>
    <w:rsid w:val="0086275B"/>
    <w:rsid w:val="00872313"/>
    <w:rsid w:val="00880546"/>
    <w:rsid w:val="00893253"/>
    <w:rsid w:val="00893AA6"/>
    <w:rsid w:val="00894AA3"/>
    <w:rsid w:val="008A4D05"/>
    <w:rsid w:val="008A5A11"/>
    <w:rsid w:val="008A66A6"/>
    <w:rsid w:val="008B59B8"/>
    <w:rsid w:val="008B7292"/>
    <w:rsid w:val="008B7B5A"/>
    <w:rsid w:val="008D5A74"/>
    <w:rsid w:val="008E182D"/>
    <w:rsid w:val="008F226E"/>
    <w:rsid w:val="00900C72"/>
    <w:rsid w:val="00900E71"/>
    <w:rsid w:val="00905616"/>
    <w:rsid w:val="0091369D"/>
    <w:rsid w:val="00915146"/>
    <w:rsid w:val="00920506"/>
    <w:rsid w:val="00923131"/>
    <w:rsid w:val="00925398"/>
    <w:rsid w:val="009259A8"/>
    <w:rsid w:val="00934E05"/>
    <w:rsid w:val="00937CBF"/>
    <w:rsid w:val="009431B5"/>
    <w:rsid w:val="0095065B"/>
    <w:rsid w:val="0098573C"/>
    <w:rsid w:val="00993A35"/>
    <w:rsid w:val="00995085"/>
    <w:rsid w:val="009A5241"/>
    <w:rsid w:val="009B49C1"/>
    <w:rsid w:val="009B76D8"/>
    <w:rsid w:val="009C0C20"/>
    <w:rsid w:val="009C1217"/>
    <w:rsid w:val="009C18FB"/>
    <w:rsid w:val="009C2A56"/>
    <w:rsid w:val="009D08D3"/>
    <w:rsid w:val="009E62B9"/>
    <w:rsid w:val="009E70A7"/>
    <w:rsid w:val="009E773C"/>
    <w:rsid w:val="009F1D29"/>
    <w:rsid w:val="009F58A9"/>
    <w:rsid w:val="00A061DE"/>
    <w:rsid w:val="00A2516D"/>
    <w:rsid w:val="00A34EFC"/>
    <w:rsid w:val="00A3635C"/>
    <w:rsid w:val="00A3741B"/>
    <w:rsid w:val="00A45282"/>
    <w:rsid w:val="00A47912"/>
    <w:rsid w:val="00A62551"/>
    <w:rsid w:val="00A63FD9"/>
    <w:rsid w:val="00A6443D"/>
    <w:rsid w:val="00A645B3"/>
    <w:rsid w:val="00A657C4"/>
    <w:rsid w:val="00A70143"/>
    <w:rsid w:val="00A8254B"/>
    <w:rsid w:val="00A8354D"/>
    <w:rsid w:val="00A941D5"/>
    <w:rsid w:val="00A97A8F"/>
    <w:rsid w:val="00AA05D8"/>
    <w:rsid w:val="00AA0907"/>
    <w:rsid w:val="00AA0EBC"/>
    <w:rsid w:val="00AB6C5D"/>
    <w:rsid w:val="00AC3FFD"/>
    <w:rsid w:val="00AC48CA"/>
    <w:rsid w:val="00AD2E67"/>
    <w:rsid w:val="00AD64CB"/>
    <w:rsid w:val="00AE24B3"/>
    <w:rsid w:val="00AF3BA3"/>
    <w:rsid w:val="00AF71E5"/>
    <w:rsid w:val="00B14D2E"/>
    <w:rsid w:val="00B15718"/>
    <w:rsid w:val="00B166E7"/>
    <w:rsid w:val="00B17F04"/>
    <w:rsid w:val="00B202FC"/>
    <w:rsid w:val="00B222AA"/>
    <w:rsid w:val="00B23DFB"/>
    <w:rsid w:val="00B27ADB"/>
    <w:rsid w:val="00B424E3"/>
    <w:rsid w:val="00B4317D"/>
    <w:rsid w:val="00B440D5"/>
    <w:rsid w:val="00B4512D"/>
    <w:rsid w:val="00B46C8C"/>
    <w:rsid w:val="00B507F0"/>
    <w:rsid w:val="00B50FE6"/>
    <w:rsid w:val="00B54419"/>
    <w:rsid w:val="00B55837"/>
    <w:rsid w:val="00B55A83"/>
    <w:rsid w:val="00B61DE8"/>
    <w:rsid w:val="00B637AD"/>
    <w:rsid w:val="00B64A38"/>
    <w:rsid w:val="00B66504"/>
    <w:rsid w:val="00B8447D"/>
    <w:rsid w:val="00B868E0"/>
    <w:rsid w:val="00BA0539"/>
    <w:rsid w:val="00BA0C0F"/>
    <w:rsid w:val="00BA1795"/>
    <w:rsid w:val="00BA57BE"/>
    <w:rsid w:val="00BA6E3B"/>
    <w:rsid w:val="00BA73A3"/>
    <w:rsid w:val="00BC7251"/>
    <w:rsid w:val="00BD01D3"/>
    <w:rsid w:val="00BD24C1"/>
    <w:rsid w:val="00BD4BD7"/>
    <w:rsid w:val="00BD66B1"/>
    <w:rsid w:val="00C00460"/>
    <w:rsid w:val="00C02900"/>
    <w:rsid w:val="00C06AE2"/>
    <w:rsid w:val="00C10E17"/>
    <w:rsid w:val="00C13C0A"/>
    <w:rsid w:val="00C174EE"/>
    <w:rsid w:val="00C21896"/>
    <w:rsid w:val="00C32086"/>
    <w:rsid w:val="00C42BC9"/>
    <w:rsid w:val="00C42C0D"/>
    <w:rsid w:val="00C50793"/>
    <w:rsid w:val="00C560FD"/>
    <w:rsid w:val="00C5733B"/>
    <w:rsid w:val="00C65845"/>
    <w:rsid w:val="00C744C7"/>
    <w:rsid w:val="00C833DA"/>
    <w:rsid w:val="00C84A1C"/>
    <w:rsid w:val="00C86BEC"/>
    <w:rsid w:val="00CA55AB"/>
    <w:rsid w:val="00CB4868"/>
    <w:rsid w:val="00CC05C3"/>
    <w:rsid w:val="00CC35BA"/>
    <w:rsid w:val="00CC443C"/>
    <w:rsid w:val="00CC6CAD"/>
    <w:rsid w:val="00CD1757"/>
    <w:rsid w:val="00CE71CB"/>
    <w:rsid w:val="00CF1C3B"/>
    <w:rsid w:val="00CF26B0"/>
    <w:rsid w:val="00CF4F9B"/>
    <w:rsid w:val="00CF4FFA"/>
    <w:rsid w:val="00D0146A"/>
    <w:rsid w:val="00D05DBC"/>
    <w:rsid w:val="00D12416"/>
    <w:rsid w:val="00D27BF3"/>
    <w:rsid w:val="00D30B7B"/>
    <w:rsid w:val="00D3165C"/>
    <w:rsid w:val="00D44845"/>
    <w:rsid w:val="00D44CA9"/>
    <w:rsid w:val="00D71C02"/>
    <w:rsid w:val="00D73920"/>
    <w:rsid w:val="00D7602F"/>
    <w:rsid w:val="00D77D8E"/>
    <w:rsid w:val="00D83D76"/>
    <w:rsid w:val="00D84751"/>
    <w:rsid w:val="00D90D02"/>
    <w:rsid w:val="00D91D6B"/>
    <w:rsid w:val="00D92ABC"/>
    <w:rsid w:val="00D966B6"/>
    <w:rsid w:val="00D97F25"/>
    <w:rsid w:val="00DB0F57"/>
    <w:rsid w:val="00DB1A25"/>
    <w:rsid w:val="00DB2AD2"/>
    <w:rsid w:val="00DC114E"/>
    <w:rsid w:val="00DC47A1"/>
    <w:rsid w:val="00DC535A"/>
    <w:rsid w:val="00DD32F4"/>
    <w:rsid w:val="00DE0ECE"/>
    <w:rsid w:val="00DE36C9"/>
    <w:rsid w:val="00DE78DC"/>
    <w:rsid w:val="00DF63FC"/>
    <w:rsid w:val="00E00159"/>
    <w:rsid w:val="00E02954"/>
    <w:rsid w:val="00E0506A"/>
    <w:rsid w:val="00E061B1"/>
    <w:rsid w:val="00E07D6C"/>
    <w:rsid w:val="00E11457"/>
    <w:rsid w:val="00E31722"/>
    <w:rsid w:val="00E33EE7"/>
    <w:rsid w:val="00E3432D"/>
    <w:rsid w:val="00E42044"/>
    <w:rsid w:val="00E453F2"/>
    <w:rsid w:val="00E45A8A"/>
    <w:rsid w:val="00E51817"/>
    <w:rsid w:val="00E559B4"/>
    <w:rsid w:val="00E62190"/>
    <w:rsid w:val="00E625D2"/>
    <w:rsid w:val="00E670ED"/>
    <w:rsid w:val="00E730E5"/>
    <w:rsid w:val="00E777B4"/>
    <w:rsid w:val="00E825CD"/>
    <w:rsid w:val="00E863DA"/>
    <w:rsid w:val="00EA054B"/>
    <w:rsid w:val="00EA0862"/>
    <w:rsid w:val="00EA1034"/>
    <w:rsid w:val="00EB12FA"/>
    <w:rsid w:val="00EB3750"/>
    <w:rsid w:val="00EC273D"/>
    <w:rsid w:val="00EC37AF"/>
    <w:rsid w:val="00EC4FB1"/>
    <w:rsid w:val="00EC540B"/>
    <w:rsid w:val="00EC75B9"/>
    <w:rsid w:val="00ED0865"/>
    <w:rsid w:val="00ED16FA"/>
    <w:rsid w:val="00EE32CD"/>
    <w:rsid w:val="00EF400B"/>
    <w:rsid w:val="00F14F1F"/>
    <w:rsid w:val="00F2530F"/>
    <w:rsid w:val="00F316D2"/>
    <w:rsid w:val="00F3217D"/>
    <w:rsid w:val="00F3736A"/>
    <w:rsid w:val="00F37E7F"/>
    <w:rsid w:val="00F66E28"/>
    <w:rsid w:val="00F73F51"/>
    <w:rsid w:val="00F867CC"/>
    <w:rsid w:val="00F870B7"/>
    <w:rsid w:val="00F9090E"/>
    <w:rsid w:val="00F932E6"/>
    <w:rsid w:val="00F96BC5"/>
    <w:rsid w:val="00FA082E"/>
    <w:rsid w:val="00FA12B0"/>
    <w:rsid w:val="00FA4BD2"/>
    <w:rsid w:val="00FB11E6"/>
    <w:rsid w:val="00FB6A90"/>
    <w:rsid w:val="00FC6722"/>
    <w:rsid w:val="00FC71CA"/>
    <w:rsid w:val="00FD55C7"/>
    <w:rsid w:val="00FE13DF"/>
    <w:rsid w:val="00FE4A1A"/>
    <w:rsid w:val="00FE4B33"/>
    <w:rsid w:val="00FF2272"/>
    <w:rsid w:val="00FF3265"/>
    <w:rsid w:val="00FF6846"/>
    <w:rsid w:val="00FF75F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1" type="callout" idref="#AutoShape 273"/>
        <o:r id="V:Rule2" type="callout" idref="#AutoShape 274"/>
        <o:r id="V:Rule3" type="callout" idref="#AutoShape 272"/>
        <o:r id="V:Rule6" type="arc" idref="#_x0000_s1626"/>
        <o:r id="V:Rule7" type="arc" idref="#_x0000_s1632"/>
        <o:r id="V:Rule10" type="arc" idref="#_x0000_s1629"/>
        <o:r id="V:Rule40" type="callout" idref="#AutoShape 36"/>
        <o:r id="V:Rule41" type="callout" idref="#AutoShape 37"/>
        <o:r id="V:Rule52" type="callout" idref="#AutoShape 60"/>
        <o:r id="V:Rule68" type="arc" idref="#_x0000_s1676"/>
        <o:r id="V:Rule110" type="connector" idref="#_x0000_s1665"/>
        <o:r id="V:Rule111" type="connector" idref="#_x0000_s1719"/>
        <o:r id="V:Rule112" type="connector" idref="#_x0000_s1667"/>
        <o:r id="V:Rule113" type="connector" idref="#_x0000_s1677"/>
        <o:r id="V:Rule114" type="connector" idref="#_x0000_s1729"/>
        <o:r id="V:Rule115" type="connector" idref="#AutoShape 54"/>
        <o:r id="V:Rule116" type="connector" idref="#_x0000_s1728"/>
        <o:r id="V:Rule117" type="connector" idref="#_x0000_s1635"/>
        <o:r id="V:Rule118" type="connector" idref="#AutoShape 613"/>
        <o:r id="V:Rule119" type="connector" idref="#_x0000_s1718"/>
        <o:r id="V:Rule120" type="connector" idref="#AutoShape 22"/>
        <o:r id="V:Rule121" type="connector" idref="#_x0000_s1727"/>
        <o:r id="V:Rule122" type="connector" idref="#AutoShape 17"/>
        <o:r id="V:Rule123" type="connector" idref="#AutoShape 49"/>
        <o:r id="V:Rule124" type="connector" idref="#_x0000_s1672"/>
        <o:r id="V:Rule125" type="connector" idref="#_x0000_s1736"/>
        <o:r id="V:Rule126" type="connector" idref="#AutoShape 19"/>
        <o:r id="V:Rule127" type="connector" idref="#_x0000_s1659"/>
        <o:r id="V:Rule128" type="connector" idref="#_x0000_s1725"/>
        <o:r id="V:Rule129" type="connector" idref="#_x0000_s1641"/>
        <o:r id="V:Rule130" type="connector" idref="#AutoShape 616"/>
        <o:r id="V:Rule131" type="connector" idref="#_x0000_s1732"/>
        <o:r id="V:Rule132" type="connector" idref="#_x0000_s1656"/>
        <o:r id="V:Rule133" type="connector" idref="#_x0000_s1726"/>
        <o:r id="V:Rule134" type="connector" idref="#AutoShape 41"/>
        <o:r id="V:Rule135" type="connector" idref="#_x0000_s1661"/>
        <o:r id="V:Rule136" type="connector" idref="#_x0000_s1747"/>
        <o:r id="V:Rule137" type="connector" idref="#_x0000_s1684"/>
        <o:r id="V:Rule138" type="connector" idref="#AutoShape 608"/>
        <o:r id="V:Rule139" type="connector" idref="#AutoShape 299"/>
        <o:r id="V:Rule140" type="connector" idref="#_x0000_s1737"/>
        <o:r id="V:Rule141" type="connector" idref="#AutoShape 58"/>
        <o:r id="V:Rule142" type="connector" idref="#AutoShape 55"/>
        <o:r id="V:Rule143" type="connector" idref="#AutoShape 614"/>
        <o:r id="V:Rule144" type="connector" idref="#_x0000_s1662"/>
        <o:r id="V:Rule145" type="connector" idref="#_x0000_s1744"/>
        <o:r id="V:Rule146" type="connector" idref="#AutoShape 186"/>
        <o:r id="V:Rule147" type="connector" idref="#_x0000_s1754"/>
        <o:r id="V:Rule148" type="connector" idref="#_x0000_s1658"/>
        <o:r id="V:Rule149" type="connector" idref="#_x0000_s1660"/>
        <o:r id="V:Rule150" type="connector" idref="#_x0000_s1733"/>
        <o:r id="V:Rule151" type="connector" idref="#AutoShape 16"/>
        <o:r id="V:Rule152" type="connector" idref="#AutoShape 192"/>
        <o:r id="V:Rule153" type="connector" idref="#AutoShape 2"/>
        <o:r id="V:Rule154" type="connector" idref="#_x0000_s1717"/>
        <o:r id="V:Rule155" type="connector" idref="#AutoShape 20"/>
        <o:r id="V:Rule156" type="connector" idref="#AutoShape 183"/>
        <o:r id="V:Rule157" type="connector" idref="#AutoShape 73"/>
        <o:r id="V:Rule158" type="connector" idref="#AutoShape 4"/>
        <o:r id="V:Rule159" type="connector" idref="#_x0000_s1724"/>
        <o:r id="V:Rule160" type="connector" idref="#AutoShape 80"/>
        <o:r id="V:Rule161" type="connector" idref="#AutoShape 47"/>
        <o:r id="V:Rule162" type="connector" idref="#AutoShape 71"/>
        <o:r id="V:Rule163" type="connector" idref="#_x0000_s1678"/>
        <o:r id="V:Rule164" type="connector" idref="#AutoShape 18"/>
        <o:r id="V:Rule165" type="connector" idref="#AutoShape 184"/>
        <o:r id="V:Rule166" type="connector" idref="#AutoShape 612"/>
        <o:r id="V:Rule167" type="connector" idref="#AutoShape 619"/>
        <o:r id="V:Rule168" type="connector" idref="#AutoShape 158"/>
        <o:r id="V:Rule169" type="connector" idref="#_x0000_s1683"/>
        <o:r id="V:Rule170" type="connector" idref="#AutoShape 617"/>
        <o:r id="V:Rule171" type="connector" idref="#AutoShape 77"/>
        <o:r id="V:Rule172" type="connector" idref="#_x0000_s1657"/>
        <o:r id="V:Rule173" type="connector" idref="#AutoShape 48"/>
        <o:r id="V:Rule174" type="connector" idref="#_x0000_s1745"/>
        <o:r id="V:Rule175" type="connector" idref="#_x0000_s1680"/>
        <o:r id="V:Rule176" type="connector" idref="#AutoShape 609"/>
        <o:r id="V:Rule177" type="connector" idref="#AutoShape 78"/>
        <o:r id="V:Rule178" type="connector" idref="#_x0000_s1734"/>
        <o:r id="V:Rule179" type="connector" idref="#_x0000_s1682"/>
        <o:r id="V:Rule180" type="connector" idref="#_x0000_s1638"/>
        <o:r id="V:Rule181" type="connector" idref="#AutoShape 121"/>
        <o:r id="V:Rule182" type="connector" idref="#_x0000_s1738"/>
        <o:r id="V:Rule183" type="connector" idref="#_x0000_s1669"/>
        <o:r id="V:Rule184" type="connector" idref="#_x0000_s1674"/>
        <o:r id="V:Rule185" type="connector" idref="#_x0000_s1649"/>
        <o:r id="V:Rule186" type="connector" idref="#_x0000_s1685"/>
        <o:r id="V:Rule187" type="connector" idref="#_x0000_s1731"/>
        <o:r id="V:Rule188" type="connector" idref="#_x0000_s1679"/>
        <o:r id="V:Rule189" type="connector" idref="#AutoShape 21"/>
        <o:r id="V:Rule190" type="connector" idref="#_x0000_s1730"/>
        <o:r id="V:Rule191" type="connector" idref="#AutoShape 159"/>
        <o:r id="V:Rule192" type="connector" idref="#_x0000_s1735"/>
        <o:r id="V:Rule193" type="connector" idref="#AutoShape 23"/>
        <o:r id="V:Rule194" type="connector" idref="#_x0000_s1664"/>
        <o:r id="V:Rule195" type="connector" idref="#AutoShape 187"/>
        <o:r id="V:Rule196" type="connector" idref="#AutoShape 40"/>
        <o:r id="V:Rule197" type="connector" idref="#_x0000_s1650"/>
        <o:r id="V:Rule198" type="connector" idref="#AutoShape 122"/>
        <o:r id="V:Rule199" type="connector" idref="#AutoShape 116"/>
        <o:r id="V:Rule200" type="connector" idref="#AutoShape 117"/>
        <o:r id="V:Rule201" type="connector" idref="#AutoShape 56"/>
        <o:r id="V:Rule202" type="connector" idref="#AutoShape 3"/>
        <o:r id="V:Rule203" type="connector" idref="#AutoShape 42"/>
        <o:r id="V:Rule204" type="connector" idref="#_x0000_s1655"/>
        <o:r id="V:Rule205" type="connector" idref="#AutoShape 27"/>
        <o:r id="V:Rule206" type="connector" idref="#_x0000_s1666"/>
        <o:r id="V:Rule207" type="connector" idref="#_x0000_s1681"/>
        <o:r id="V:Rule208" type="connector" idref="#_x0000_s16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BC"/>
    <w:pPr>
      <w:spacing w:after="120"/>
      <w:jc w:val="both"/>
    </w:pPr>
    <w:rPr>
      <w:rFonts w:ascii="Arial" w:hAnsi="Arial"/>
      <w:sz w:val="24"/>
      <w:lang w:eastAsia="en-US"/>
    </w:rPr>
  </w:style>
  <w:style w:type="paragraph" w:styleId="Titre1">
    <w:name w:val="heading 1"/>
    <w:basedOn w:val="Normal"/>
    <w:next w:val="Normal"/>
    <w:link w:val="Titre1Car"/>
    <w:qFormat/>
    <w:rsid w:val="004A0101"/>
    <w:pPr>
      <w:keepNext/>
      <w:numPr>
        <w:numId w:val="23"/>
      </w:numPr>
      <w:spacing w:before="240" w:after="60"/>
      <w:ind w:left="1080"/>
      <w:jc w:val="center"/>
      <w:outlineLvl w:val="0"/>
    </w:pPr>
    <w:rPr>
      <w:rFonts w:cs="Arial"/>
      <w:b/>
      <w:bCs/>
      <w:kern w:val="32"/>
      <w:sz w:val="44"/>
      <w:szCs w:val="32"/>
    </w:rPr>
  </w:style>
  <w:style w:type="paragraph" w:styleId="Titre2">
    <w:name w:val="heading 2"/>
    <w:basedOn w:val="Normal"/>
    <w:next w:val="Normal"/>
    <w:link w:val="Titre2Car"/>
    <w:qFormat/>
    <w:rsid w:val="00FE4A1A"/>
    <w:pPr>
      <w:keepNext/>
      <w:numPr>
        <w:ilvl w:val="1"/>
        <w:numId w:val="23"/>
      </w:numPr>
      <w:spacing w:before="240" w:after="60"/>
      <w:outlineLvl w:val="1"/>
    </w:pPr>
    <w:rPr>
      <w:rFonts w:cs="Arial"/>
      <w:b/>
      <w:bCs/>
      <w:iCs/>
      <w:sz w:val="28"/>
      <w:szCs w:val="28"/>
    </w:rPr>
  </w:style>
  <w:style w:type="paragraph" w:styleId="Titre3">
    <w:name w:val="heading 3"/>
    <w:basedOn w:val="Normal"/>
    <w:next w:val="Normal"/>
    <w:link w:val="Titre3Car"/>
    <w:qFormat/>
    <w:rsid w:val="00673CDC"/>
    <w:pPr>
      <w:keepNext/>
      <w:numPr>
        <w:ilvl w:val="2"/>
        <w:numId w:val="23"/>
      </w:numPr>
      <w:tabs>
        <w:tab w:val="left" w:pos="851"/>
      </w:tabs>
      <w:spacing w:before="240" w:after="60"/>
      <w:outlineLvl w:val="2"/>
    </w:pPr>
    <w:rPr>
      <w:rFonts w:cs="Arial"/>
      <w:b/>
      <w:bCs/>
      <w:sz w:val="26"/>
      <w:szCs w:val="26"/>
    </w:rPr>
  </w:style>
  <w:style w:type="paragraph" w:styleId="Titre4">
    <w:name w:val="heading 4"/>
    <w:basedOn w:val="Normal"/>
    <w:next w:val="Normal"/>
    <w:link w:val="Titre4Car"/>
    <w:qFormat/>
    <w:rsid w:val="00A645B3"/>
    <w:pPr>
      <w:keepNext/>
      <w:numPr>
        <w:ilvl w:val="3"/>
        <w:numId w:val="23"/>
      </w:numPr>
      <w:spacing w:before="240" w:after="60"/>
      <w:outlineLvl w:val="3"/>
    </w:pPr>
    <w:rPr>
      <w:rFonts w:ascii="Times New Roman" w:hAnsi="Times New Roman"/>
      <w:b/>
      <w:bCs/>
      <w:sz w:val="28"/>
      <w:szCs w:val="28"/>
    </w:rPr>
  </w:style>
  <w:style w:type="paragraph" w:styleId="Titre5">
    <w:name w:val="heading 5"/>
    <w:basedOn w:val="Normal"/>
    <w:next w:val="Normal"/>
    <w:link w:val="Titre5Car"/>
    <w:qFormat/>
    <w:rsid w:val="00A645B3"/>
    <w:pPr>
      <w:numPr>
        <w:ilvl w:val="4"/>
        <w:numId w:val="23"/>
      </w:numPr>
      <w:spacing w:before="240" w:after="60"/>
      <w:outlineLvl w:val="4"/>
    </w:pPr>
    <w:rPr>
      <w:b/>
      <w:bCs/>
      <w:i/>
      <w:iCs/>
      <w:sz w:val="26"/>
      <w:szCs w:val="26"/>
    </w:rPr>
  </w:style>
  <w:style w:type="paragraph" w:styleId="Titre6">
    <w:name w:val="heading 6"/>
    <w:basedOn w:val="Normal"/>
    <w:next w:val="Normal"/>
    <w:link w:val="Titre6Car"/>
    <w:qFormat/>
    <w:rsid w:val="00A645B3"/>
    <w:pPr>
      <w:numPr>
        <w:ilvl w:val="5"/>
        <w:numId w:val="23"/>
      </w:numPr>
      <w:spacing w:before="240" w:after="60"/>
      <w:outlineLvl w:val="5"/>
    </w:pPr>
    <w:rPr>
      <w:rFonts w:ascii="Times New Roman" w:hAnsi="Times New Roman"/>
      <w:b/>
      <w:bCs/>
      <w:sz w:val="22"/>
    </w:rPr>
  </w:style>
  <w:style w:type="paragraph" w:styleId="Titre7">
    <w:name w:val="heading 7"/>
    <w:basedOn w:val="Normal"/>
    <w:next w:val="Normal"/>
    <w:link w:val="Titre7Car"/>
    <w:qFormat/>
    <w:rsid w:val="00A645B3"/>
    <w:pPr>
      <w:numPr>
        <w:ilvl w:val="6"/>
        <w:numId w:val="23"/>
      </w:numPr>
      <w:spacing w:before="240" w:after="60"/>
      <w:outlineLvl w:val="6"/>
    </w:pPr>
    <w:rPr>
      <w:rFonts w:ascii="Times New Roman" w:hAnsi="Times New Roman"/>
      <w:szCs w:val="24"/>
    </w:rPr>
  </w:style>
  <w:style w:type="paragraph" w:styleId="Titre8">
    <w:name w:val="heading 8"/>
    <w:basedOn w:val="Normal"/>
    <w:next w:val="Normal"/>
    <w:link w:val="Titre8Car"/>
    <w:qFormat/>
    <w:rsid w:val="00A645B3"/>
    <w:pPr>
      <w:numPr>
        <w:ilvl w:val="7"/>
        <w:numId w:val="23"/>
      </w:numPr>
      <w:spacing w:before="240" w:after="60"/>
      <w:outlineLvl w:val="7"/>
    </w:pPr>
    <w:rPr>
      <w:rFonts w:ascii="Times New Roman" w:hAnsi="Times New Roman"/>
      <w:i/>
      <w:iCs/>
      <w:szCs w:val="24"/>
    </w:rPr>
  </w:style>
  <w:style w:type="paragraph" w:styleId="Titre9">
    <w:name w:val="heading 9"/>
    <w:basedOn w:val="Normal"/>
    <w:next w:val="Normal"/>
    <w:link w:val="Titre9Car"/>
    <w:qFormat/>
    <w:rsid w:val="00A645B3"/>
    <w:pPr>
      <w:numPr>
        <w:ilvl w:val="8"/>
        <w:numId w:val="23"/>
      </w:num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4A0101"/>
    <w:rPr>
      <w:rFonts w:ascii="Arial" w:hAnsi="Arial" w:cs="Arial"/>
      <w:b/>
      <w:bCs/>
      <w:kern w:val="32"/>
      <w:sz w:val="32"/>
      <w:szCs w:val="32"/>
      <w:lang w:eastAsia="en-US"/>
    </w:rPr>
  </w:style>
  <w:style w:type="character" w:customStyle="1" w:styleId="Titre2Car">
    <w:name w:val="Titre 2 Car"/>
    <w:basedOn w:val="Policepardfaut"/>
    <w:link w:val="Titre2"/>
    <w:uiPriority w:val="9"/>
    <w:semiHidden/>
    <w:rsid w:val="00080D6E"/>
    <w:rPr>
      <w:rFonts w:asciiTheme="majorHAnsi" w:eastAsiaTheme="majorEastAsia" w:hAnsiTheme="majorHAnsi" w:cstheme="majorBidi"/>
      <w:b/>
      <w:bCs/>
      <w:i/>
      <w:iCs/>
      <w:sz w:val="28"/>
      <w:szCs w:val="28"/>
      <w:lang w:eastAsia="en-US"/>
    </w:rPr>
  </w:style>
  <w:style w:type="character" w:customStyle="1" w:styleId="Titre3Car">
    <w:name w:val="Titre 3 Car"/>
    <w:basedOn w:val="Policepardfaut"/>
    <w:link w:val="Titre3"/>
    <w:uiPriority w:val="9"/>
    <w:semiHidden/>
    <w:rsid w:val="00080D6E"/>
    <w:rPr>
      <w:rFonts w:asciiTheme="majorHAnsi" w:eastAsiaTheme="majorEastAsia" w:hAnsiTheme="majorHAnsi" w:cstheme="majorBidi"/>
      <w:b/>
      <w:bCs/>
      <w:sz w:val="26"/>
      <w:szCs w:val="26"/>
      <w:lang w:eastAsia="en-US"/>
    </w:rPr>
  </w:style>
  <w:style w:type="character" w:customStyle="1" w:styleId="Titre4Car">
    <w:name w:val="Titre 4 Car"/>
    <w:basedOn w:val="Policepardfaut"/>
    <w:link w:val="Titre4"/>
    <w:uiPriority w:val="9"/>
    <w:semiHidden/>
    <w:rsid w:val="00080D6E"/>
    <w:rPr>
      <w:rFonts w:asciiTheme="minorHAnsi" w:eastAsiaTheme="minorEastAsia" w:hAnsiTheme="minorHAnsi" w:cstheme="minorBidi"/>
      <w:b/>
      <w:bCs/>
      <w:sz w:val="28"/>
      <w:szCs w:val="28"/>
      <w:lang w:eastAsia="en-US"/>
    </w:rPr>
  </w:style>
  <w:style w:type="character" w:customStyle="1" w:styleId="Titre5Car">
    <w:name w:val="Titre 5 Car"/>
    <w:basedOn w:val="Policepardfaut"/>
    <w:link w:val="Titre5"/>
    <w:uiPriority w:val="9"/>
    <w:semiHidden/>
    <w:rsid w:val="00080D6E"/>
    <w:rPr>
      <w:rFonts w:asciiTheme="minorHAnsi" w:eastAsiaTheme="minorEastAsia" w:hAnsiTheme="minorHAnsi" w:cstheme="minorBidi"/>
      <w:b/>
      <w:bCs/>
      <w:i/>
      <w:iCs/>
      <w:sz w:val="26"/>
      <w:szCs w:val="26"/>
      <w:lang w:eastAsia="en-US"/>
    </w:rPr>
  </w:style>
  <w:style w:type="character" w:customStyle="1" w:styleId="Titre6Car">
    <w:name w:val="Titre 6 Car"/>
    <w:basedOn w:val="Policepardfaut"/>
    <w:link w:val="Titre6"/>
    <w:uiPriority w:val="9"/>
    <w:semiHidden/>
    <w:rsid w:val="00080D6E"/>
    <w:rPr>
      <w:rFonts w:asciiTheme="minorHAnsi" w:eastAsiaTheme="minorEastAsia" w:hAnsiTheme="minorHAnsi" w:cstheme="minorBidi"/>
      <w:b/>
      <w:bCs/>
      <w:lang w:eastAsia="en-US"/>
    </w:rPr>
  </w:style>
  <w:style w:type="character" w:customStyle="1" w:styleId="Titre7Car">
    <w:name w:val="Titre 7 Car"/>
    <w:basedOn w:val="Policepardfaut"/>
    <w:link w:val="Titre7"/>
    <w:uiPriority w:val="9"/>
    <w:semiHidden/>
    <w:rsid w:val="00080D6E"/>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uiPriority w:val="9"/>
    <w:semiHidden/>
    <w:rsid w:val="00080D6E"/>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080D6E"/>
    <w:rPr>
      <w:rFonts w:asciiTheme="majorHAnsi" w:eastAsiaTheme="majorEastAsia" w:hAnsiTheme="majorHAnsi" w:cstheme="majorBidi"/>
      <w:lang w:eastAsia="en-US"/>
    </w:rPr>
  </w:style>
  <w:style w:type="paragraph" w:customStyle="1" w:styleId="Paragraphedeliste1">
    <w:name w:val="Paragraphe de liste1"/>
    <w:basedOn w:val="Normal"/>
    <w:rsid w:val="00AC48CA"/>
    <w:pPr>
      <w:ind w:left="720"/>
      <w:contextualSpacing/>
    </w:pPr>
  </w:style>
  <w:style w:type="paragraph" w:styleId="En-tte">
    <w:name w:val="header"/>
    <w:basedOn w:val="Normal"/>
    <w:link w:val="En-tteCar"/>
    <w:uiPriority w:val="99"/>
    <w:rsid w:val="00AC48CA"/>
    <w:pPr>
      <w:tabs>
        <w:tab w:val="center" w:pos="4536"/>
        <w:tab w:val="right" w:pos="9072"/>
      </w:tabs>
      <w:spacing w:after="0"/>
    </w:pPr>
  </w:style>
  <w:style w:type="character" w:customStyle="1" w:styleId="En-tteCar">
    <w:name w:val="En-tête Car"/>
    <w:basedOn w:val="Policepardfaut"/>
    <w:link w:val="En-tte"/>
    <w:uiPriority w:val="99"/>
    <w:locked/>
    <w:rsid w:val="00AC48CA"/>
    <w:rPr>
      <w:rFonts w:ascii="Calibri" w:hAnsi="Calibri" w:cs="Times New Roman"/>
      <w:sz w:val="22"/>
      <w:szCs w:val="22"/>
      <w:lang w:val="fr-FR" w:eastAsia="en-US" w:bidi="ar-SA"/>
    </w:rPr>
  </w:style>
  <w:style w:type="paragraph" w:styleId="Pieddepage">
    <w:name w:val="footer"/>
    <w:basedOn w:val="Normal"/>
    <w:link w:val="PieddepageCar"/>
    <w:uiPriority w:val="99"/>
    <w:rsid w:val="00AC48CA"/>
    <w:pPr>
      <w:tabs>
        <w:tab w:val="center" w:pos="4536"/>
        <w:tab w:val="right" w:pos="9072"/>
      </w:tabs>
      <w:spacing w:after="0"/>
    </w:pPr>
  </w:style>
  <w:style w:type="character" w:customStyle="1" w:styleId="PieddepageCar">
    <w:name w:val="Pied de page Car"/>
    <w:basedOn w:val="Policepardfaut"/>
    <w:link w:val="Pieddepage"/>
    <w:uiPriority w:val="99"/>
    <w:locked/>
    <w:rsid w:val="00AC48CA"/>
    <w:rPr>
      <w:rFonts w:ascii="Calibri" w:hAnsi="Calibri" w:cs="Times New Roman"/>
      <w:sz w:val="22"/>
      <w:szCs w:val="22"/>
      <w:lang w:val="fr-FR" w:eastAsia="en-US" w:bidi="ar-SA"/>
    </w:rPr>
  </w:style>
  <w:style w:type="paragraph" w:customStyle="1" w:styleId="Sansinterligne1">
    <w:name w:val="Sans interligne1"/>
    <w:rsid w:val="00AC48CA"/>
    <w:rPr>
      <w:rFonts w:ascii="Calibri" w:hAnsi="Calibri"/>
      <w:lang w:eastAsia="en-US"/>
    </w:rPr>
  </w:style>
  <w:style w:type="paragraph" w:styleId="Sansinterligne">
    <w:name w:val="No Spacing"/>
    <w:uiPriority w:val="99"/>
    <w:qFormat/>
    <w:rsid w:val="00AC48CA"/>
    <w:rPr>
      <w:rFonts w:ascii="Calibri" w:hAnsi="Calibri"/>
      <w:lang w:eastAsia="en-US"/>
    </w:rPr>
  </w:style>
  <w:style w:type="character" w:customStyle="1" w:styleId="CarCar">
    <w:name w:val="Car Car"/>
    <w:uiPriority w:val="99"/>
    <w:rsid w:val="00AC48CA"/>
    <w:rPr>
      <w:sz w:val="22"/>
      <w:lang w:eastAsia="en-US"/>
    </w:rPr>
  </w:style>
  <w:style w:type="paragraph" w:customStyle="1" w:styleId="Style1">
    <w:name w:val="Style1"/>
    <w:basedOn w:val="Titre1"/>
    <w:uiPriority w:val="99"/>
    <w:rsid w:val="00B4512D"/>
    <w:rPr>
      <w:sz w:val="28"/>
      <w:szCs w:val="28"/>
      <w:u w:val="single"/>
      <w:lang w:eastAsia="fr-FR"/>
    </w:rPr>
  </w:style>
  <w:style w:type="paragraph" w:customStyle="1" w:styleId="CG">
    <w:name w:val="CG"/>
    <w:basedOn w:val="Normal"/>
    <w:uiPriority w:val="99"/>
    <w:rsid w:val="005C0E1B"/>
  </w:style>
  <w:style w:type="paragraph" w:customStyle="1" w:styleId="StyleCGGras">
    <w:name w:val="Style CG + Gras"/>
    <w:basedOn w:val="CG"/>
    <w:uiPriority w:val="99"/>
    <w:rsid w:val="005C0E1B"/>
    <w:rPr>
      <w:b/>
      <w:bCs/>
    </w:rPr>
  </w:style>
  <w:style w:type="character" w:styleId="Numrodepage">
    <w:name w:val="page number"/>
    <w:basedOn w:val="Policepardfaut"/>
    <w:rsid w:val="004E3729"/>
    <w:rPr>
      <w:rFonts w:cs="Times New Roman"/>
    </w:rPr>
  </w:style>
  <w:style w:type="character" w:styleId="Marquedecommentaire">
    <w:name w:val="annotation reference"/>
    <w:basedOn w:val="Policepardfaut"/>
    <w:uiPriority w:val="99"/>
    <w:semiHidden/>
    <w:rsid w:val="00AA0EBC"/>
    <w:rPr>
      <w:rFonts w:cs="Times New Roman"/>
      <w:sz w:val="16"/>
      <w:szCs w:val="16"/>
    </w:rPr>
  </w:style>
  <w:style w:type="paragraph" w:styleId="Commentaire">
    <w:name w:val="annotation text"/>
    <w:basedOn w:val="Normal"/>
    <w:link w:val="CommentaireCar"/>
    <w:uiPriority w:val="99"/>
    <w:semiHidden/>
    <w:rsid w:val="00AA0EBC"/>
    <w:rPr>
      <w:sz w:val="20"/>
      <w:szCs w:val="20"/>
    </w:rPr>
  </w:style>
  <w:style w:type="character" w:customStyle="1" w:styleId="CommentaireCar">
    <w:name w:val="Commentaire Car"/>
    <w:basedOn w:val="Policepardfaut"/>
    <w:link w:val="Commentaire"/>
    <w:uiPriority w:val="99"/>
    <w:semiHidden/>
    <w:rsid w:val="00080D6E"/>
    <w:rPr>
      <w:rFonts w:ascii="Arial" w:hAnsi="Arial"/>
      <w:sz w:val="20"/>
      <w:szCs w:val="20"/>
      <w:lang w:eastAsia="en-US"/>
    </w:rPr>
  </w:style>
  <w:style w:type="paragraph" w:styleId="Objetducommentaire">
    <w:name w:val="annotation subject"/>
    <w:basedOn w:val="Commentaire"/>
    <w:next w:val="Commentaire"/>
    <w:link w:val="ObjetducommentaireCar"/>
    <w:uiPriority w:val="99"/>
    <w:semiHidden/>
    <w:rsid w:val="00AA0EBC"/>
    <w:rPr>
      <w:b/>
      <w:bCs/>
    </w:rPr>
  </w:style>
  <w:style w:type="character" w:customStyle="1" w:styleId="ObjetducommentaireCar">
    <w:name w:val="Objet du commentaire Car"/>
    <w:basedOn w:val="CommentaireCar"/>
    <w:link w:val="Objetducommentaire"/>
    <w:uiPriority w:val="99"/>
    <w:semiHidden/>
    <w:rsid w:val="00080D6E"/>
    <w:rPr>
      <w:b/>
      <w:bCs/>
    </w:rPr>
  </w:style>
  <w:style w:type="paragraph" w:styleId="Textedebulles">
    <w:name w:val="Balloon Text"/>
    <w:basedOn w:val="Normal"/>
    <w:link w:val="TextedebullesCar"/>
    <w:uiPriority w:val="99"/>
    <w:semiHidden/>
    <w:rsid w:val="00AA0EBC"/>
    <w:rPr>
      <w:rFonts w:ascii="Tahoma" w:hAnsi="Tahoma" w:cs="Tahoma"/>
      <w:sz w:val="16"/>
      <w:szCs w:val="16"/>
    </w:rPr>
  </w:style>
  <w:style w:type="character" w:customStyle="1" w:styleId="TextedebullesCar">
    <w:name w:val="Texte de bulles Car"/>
    <w:basedOn w:val="Policepardfaut"/>
    <w:link w:val="Textedebulles"/>
    <w:uiPriority w:val="99"/>
    <w:semiHidden/>
    <w:rsid w:val="00080D6E"/>
    <w:rPr>
      <w:sz w:val="0"/>
      <w:szCs w:val="0"/>
      <w:lang w:eastAsia="en-US"/>
    </w:rPr>
  </w:style>
  <w:style w:type="paragraph" w:customStyle="1" w:styleId="QuestionCG">
    <w:name w:val="Question CG"/>
    <w:basedOn w:val="Normal"/>
    <w:link w:val="QuestionCGCarCar"/>
    <w:rsid w:val="00384D4F"/>
    <w:pPr>
      <w:numPr>
        <w:numId w:val="12"/>
      </w:numPr>
      <w:tabs>
        <w:tab w:val="left" w:pos="851"/>
      </w:tabs>
      <w:ind w:left="851" w:hanging="851"/>
    </w:pPr>
  </w:style>
  <w:style w:type="character" w:customStyle="1" w:styleId="QuestionCGCarCar">
    <w:name w:val="Question CG Car Car"/>
    <w:basedOn w:val="Policepardfaut"/>
    <w:link w:val="QuestionCG"/>
    <w:locked/>
    <w:rsid w:val="00384D4F"/>
    <w:rPr>
      <w:rFonts w:ascii="Arial" w:hAnsi="Arial" w:cs="Times New Roman"/>
      <w:sz w:val="22"/>
      <w:szCs w:val="22"/>
      <w:lang w:eastAsia="en-US"/>
    </w:rPr>
  </w:style>
  <w:style w:type="table" w:styleId="Grilledutableau">
    <w:name w:val="Table Grid"/>
    <w:basedOn w:val="TableauNormal"/>
    <w:uiPriority w:val="99"/>
    <w:rsid w:val="00AB6C5D"/>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AB6C5D"/>
    <w:rPr>
      <w:rFonts w:cs="Times New Roman"/>
      <w:color w:val="0000FF"/>
      <w:u w:val="single"/>
    </w:rPr>
  </w:style>
  <w:style w:type="paragraph" w:customStyle="1" w:styleId="N2CG">
    <w:name w:val="N2 CG"/>
    <w:basedOn w:val="Sansinterligne1"/>
    <w:uiPriority w:val="99"/>
    <w:rsid w:val="00443CB0"/>
    <w:pPr>
      <w:tabs>
        <w:tab w:val="num" w:pos="340"/>
        <w:tab w:val="num" w:pos="720"/>
      </w:tabs>
      <w:spacing w:after="120"/>
      <w:ind w:left="340" w:hanging="340"/>
    </w:pPr>
    <w:rPr>
      <w:rFonts w:ascii="Arial" w:hAnsi="Arial" w:cs="Arial"/>
      <w:b/>
      <w:sz w:val="24"/>
      <w:szCs w:val="24"/>
      <w:u w:val="single"/>
    </w:rPr>
  </w:style>
  <w:style w:type="paragraph" w:customStyle="1" w:styleId="N3CG">
    <w:name w:val="N3 CG"/>
    <w:basedOn w:val="Sansinterligne1"/>
    <w:uiPriority w:val="99"/>
    <w:rsid w:val="006A126F"/>
    <w:pPr>
      <w:spacing w:after="120"/>
      <w:ind w:left="720"/>
      <w:jc w:val="both"/>
    </w:pPr>
    <w:rPr>
      <w:rFonts w:ascii="Arial" w:hAnsi="Arial" w:cs="Arial"/>
      <w:b/>
      <w:sz w:val="24"/>
      <w:szCs w:val="24"/>
      <w:u w:val="single"/>
    </w:rPr>
  </w:style>
  <w:style w:type="paragraph" w:customStyle="1" w:styleId="N1CG">
    <w:name w:val="N1 CG"/>
    <w:basedOn w:val="Normal"/>
    <w:uiPriority w:val="99"/>
    <w:rsid w:val="006A126F"/>
    <w:pPr>
      <w:jc w:val="center"/>
    </w:pPr>
    <w:rPr>
      <w:rFonts w:cs="Arial"/>
      <w:b/>
      <w:sz w:val="56"/>
      <w:szCs w:val="56"/>
      <w:u w:val="single"/>
    </w:rPr>
  </w:style>
  <w:style w:type="paragraph" w:customStyle="1" w:styleId="N2CGA">
    <w:name w:val="N2 CG A"/>
    <w:basedOn w:val="N2CG"/>
    <w:uiPriority w:val="99"/>
    <w:rsid w:val="00443CB0"/>
    <w:pPr>
      <w:numPr>
        <w:numId w:val="22"/>
      </w:numPr>
      <w:tabs>
        <w:tab w:val="left" w:pos="560"/>
      </w:tabs>
      <w:ind w:left="560" w:hanging="532"/>
    </w:pPr>
  </w:style>
  <w:style w:type="paragraph" w:styleId="Paragraphedeliste">
    <w:name w:val="List Paragraph"/>
    <w:basedOn w:val="Normal"/>
    <w:uiPriority w:val="34"/>
    <w:qFormat/>
    <w:rsid w:val="0081093F"/>
    <w:pPr>
      <w:ind w:left="720"/>
      <w:contextualSpacing/>
    </w:pPr>
  </w:style>
  <w:style w:type="paragraph" w:styleId="Rvision">
    <w:name w:val="Revision"/>
    <w:hidden/>
    <w:uiPriority w:val="99"/>
    <w:semiHidden/>
    <w:rsid w:val="002B4A44"/>
    <w:rPr>
      <w:rFonts w:ascii="Arial" w:hAnsi="Arial"/>
      <w:sz w:val="24"/>
      <w:lang w:eastAsia="en-US"/>
    </w:rPr>
  </w:style>
  <w:style w:type="character" w:styleId="Textedelespacerserv">
    <w:name w:val="Placeholder Text"/>
    <w:basedOn w:val="Policepardfaut"/>
    <w:uiPriority w:val="99"/>
    <w:semiHidden/>
    <w:rsid w:val="00C833DA"/>
    <w:rPr>
      <w:rFonts w:cs="Times New Roman"/>
      <w:color w:val="808080"/>
    </w:rPr>
  </w:style>
  <w:style w:type="paragraph" w:styleId="NormalWeb">
    <w:name w:val="Normal (Web)"/>
    <w:basedOn w:val="Normal"/>
    <w:uiPriority w:val="99"/>
    <w:rsid w:val="00DE78DC"/>
    <w:pPr>
      <w:spacing w:before="100" w:beforeAutospacing="1" w:after="100" w:afterAutospacing="1"/>
      <w:jc w:val="left"/>
    </w:pPr>
    <w:rPr>
      <w:rFonts w:ascii="Times New Roman" w:hAnsi="Times New Roman"/>
      <w:szCs w:val="24"/>
      <w:lang w:eastAsia="fr-FR"/>
    </w:rPr>
  </w:style>
</w:styles>
</file>

<file path=word/webSettings.xml><?xml version="1.0" encoding="utf-8"?>
<w:webSettings xmlns:r="http://schemas.openxmlformats.org/officeDocument/2006/relationships" xmlns:w="http://schemas.openxmlformats.org/wordprocessingml/2006/main">
  <w:divs>
    <w:div w:id="2076775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nternaute.com/dictionnaire/fr/definition/d/" TargetMode="External"/><Relationship Id="rId117" Type="http://schemas.openxmlformats.org/officeDocument/2006/relationships/oleObject" Target="embeddings/oleObject29.bin"/><Relationship Id="rId21" Type="http://schemas.openxmlformats.org/officeDocument/2006/relationships/hyperlink" Target="http://www.linternaute.com/dictionnaire/fr/definition/entre-1/" TargetMode="External"/><Relationship Id="rId42" Type="http://schemas.openxmlformats.org/officeDocument/2006/relationships/oleObject" Target="embeddings/oleObject3.bin"/><Relationship Id="rId47" Type="http://schemas.openxmlformats.org/officeDocument/2006/relationships/image" Target="media/image21.jpeg"/><Relationship Id="rId63" Type="http://schemas.openxmlformats.org/officeDocument/2006/relationships/image" Target="media/image30.wmf"/><Relationship Id="rId68" Type="http://schemas.openxmlformats.org/officeDocument/2006/relationships/oleObject" Target="embeddings/oleObject15.bin"/><Relationship Id="rId84" Type="http://schemas.openxmlformats.org/officeDocument/2006/relationships/oleObject" Target="embeddings/oleObject21.bin"/><Relationship Id="rId89" Type="http://schemas.openxmlformats.org/officeDocument/2006/relationships/image" Target="media/image45.emf"/><Relationship Id="rId112" Type="http://schemas.openxmlformats.org/officeDocument/2006/relationships/image" Target="media/image62.emf"/><Relationship Id="rId133" Type="http://schemas.openxmlformats.org/officeDocument/2006/relationships/footer" Target="footer10.xml"/><Relationship Id="rId138" Type="http://schemas.openxmlformats.org/officeDocument/2006/relationships/footer" Target="footer12.xml"/><Relationship Id="rId154" Type="http://schemas.openxmlformats.org/officeDocument/2006/relationships/image" Target="media/image83.emf"/><Relationship Id="rId159" Type="http://schemas.openxmlformats.org/officeDocument/2006/relationships/image" Target="media/image86.emf"/><Relationship Id="rId170"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59.wmf"/><Relationship Id="rId11" Type="http://schemas.openxmlformats.org/officeDocument/2006/relationships/image" Target="media/image7.jpeg"/><Relationship Id="rId32" Type="http://schemas.openxmlformats.org/officeDocument/2006/relationships/hyperlink" Target="http://www.linternaute.com/dictionnaire/fr/definition/de-1/" TargetMode="External"/><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9.jpeg"/><Relationship Id="rId102" Type="http://schemas.openxmlformats.org/officeDocument/2006/relationships/image" Target="media/image56.png"/><Relationship Id="rId123" Type="http://schemas.openxmlformats.org/officeDocument/2006/relationships/footer" Target="footer7.xml"/><Relationship Id="rId128" Type="http://schemas.openxmlformats.org/officeDocument/2006/relationships/image" Target="media/image70.emf"/><Relationship Id="rId144" Type="http://schemas.openxmlformats.org/officeDocument/2006/relationships/footer" Target="footer15.xml"/><Relationship Id="rId149"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image" Target="media/image46.emf"/><Relationship Id="rId95" Type="http://schemas.openxmlformats.org/officeDocument/2006/relationships/image" Target="media/image50.emf"/><Relationship Id="rId160" Type="http://schemas.openxmlformats.org/officeDocument/2006/relationships/image" Target="media/image87.emf"/><Relationship Id="rId165" Type="http://schemas.openxmlformats.org/officeDocument/2006/relationships/footer" Target="footer21.xml"/><Relationship Id="rId22" Type="http://schemas.openxmlformats.org/officeDocument/2006/relationships/hyperlink" Target="http://www.linternaute.com/dictionnaire/fr/definition/la-1/" TargetMode="External"/><Relationship Id="rId27" Type="http://schemas.openxmlformats.org/officeDocument/2006/relationships/hyperlink" Target="http://www.linternaute.com/dictionnaire/fr/definition/un/" TargetMode="External"/><Relationship Id="rId43" Type="http://schemas.openxmlformats.org/officeDocument/2006/relationships/image" Target="media/image19.wmf"/><Relationship Id="rId48" Type="http://schemas.openxmlformats.org/officeDocument/2006/relationships/oleObject" Target="embeddings/oleObject6.bin"/><Relationship Id="rId64" Type="http://schemas.openxmlformats.org/officeDocument/2006/relationships/oleObject" Target="embeddings/oleObject13.bin"/><Relationship Id="rId69" Type="http://schemas.openxmlformats.org/officeDocument/2006/relationships/image" Target="media/image33.wmf"/><Relationship Id="rId113" Type="http://schemas.openxmlformats.org/officeDocument/2006/relationships/header" Target="header1.xml"/><Relationship Id="rId118" Type="http://schemas.openxmlformats.org/officeDocument/2006/relationships/footer" Target="footer5.xml"/><Relationship Id="rId134" Type="http://schemas.openxmlformats.org/officeDocument/2006/relationships/image" Target="media/image74.emf"/><Relationship Id="rId139" Type="http://schemas.openxmlformats.org/officeDocument/2006/relationships/header" Target="header4.xml"/><Relationship Id="rId80" Type="http://schemas.openxmlformats.org/officeDocument/2006/relationships/image" Target="media/image40.emf"/><Relationship Id="rId85" Type="http://schemas.openxmlformats.org/officeDocument/2006/relationships/image" Target="media/image43.wmf"/><Relationship Id="rId150" Type="http://schemas.openxmlformats.org/officeDocument/2006/relationships/image" Target="media/image80.emf"/><Relationship Id="rId155" Type="http://schemas.openxmlformats.org/officeDocument/2006/relationships/image" Target="media/image84.emf"/><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hyperlink" Target="http://www.linternaute.com/dictionnaire/fr/definition/la-1/" TargetMode="External"/><Relationship Id="rId38" Type="http://schemas.openxmlformats.org/officeDocument/2006/relationships/oleObject" Target="embeddings/oleObject1.bin"/><Relationship Id="rId59" Type="http://schemas.openxmlformats.org/officeDocument/2006/relationships/image" Target="media/image27.wmf"/><Relationship Id="rId103" Type="http://schemas.openxmlformats.org/officeDocument/2006/relationships/image" Target="media/image57.png"/><Relationship Id="rId108" Type="http://schemas.openxmlformats.org/officeDocument/2006/relationships/oleObject" Target="embeddings/oleObject27.bin"/><Relationship Id="rId124" Type="http://schemas.openxmlformats.org/officeDocument/2006/relationships/image" Target="media/image67.emf"/><Relationship Id="rId129" Type="http://schemas.openxmlformats.org/officeDocument/2006/relationships/footer" Target="footer9.xml"/><Relationship Id="rId54" Type="http://schemas.openxmlformats.org/officeDocument/2006/relationships/oleObject" Target="embeddings/oleObject9.bin"/><Relationship Id="rId70" Type="http://schemas.openxmlformats.org/officeDocument/2006/relationships/oleObject" Target="embeddings/oleObject16.bin"/><Relationship Id="rId75" Type="http://schemas.openxmlformats.org/officeDocument/2006/relationships/image" Target="media/image36.wmf"/><Relationship Id="rId91" Type="http://schemas.openxmlformats.org/officeDocument/2006/relationships/image" Target="media/image47.wmf"/><Relationship Id="rId96" Type="http://schemas.openxmlformats.org/officeDocument/2006/relationships/image" Target="media/image51.emf"/><Relationship Id="rId140" Type="http://schemas.openxmlformats.org/officeDocument/2006/relationships/footer" Target="footer13.xml"/><Relationship Id="rId145" Type="http://schemas.openxmlformats.org/officeDocument/2006/relationships/image" Target="media/image77.png"/><Relationship Id="rId161" Type="http://schemas.openxmlformats.org/officeDocument/2006/relationships/image" Target="media/image85.emf"/><Relationship Id="rId166" Type="http://schemas.openxmlformats.org/officeDocument/2006/relationships/image" Target="media/image9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hyperlink" Target="http://www.linternaute.com/dictionnaire/fr/definition/ligne/" TargetMode="External"/><Relationship Id="rId28" Type="http://schemas.openxmlformats.org/officeDocument/2006/relationships/hyperlink" Target="http://www.linternaute.com/dictionnaire/fr/definition/navire/"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oleObject" Target="embeddings/oleObject10.bin"/><Relationship Id="rId106" Type="http://schemas.openxmlformats.org/officeDocument/2006/relationships/oleObject" Target="embeddings/oleObject26.bin"/><Relationship Id="rId114" Type="http://schemas.openxmlformats.org/officeDocument/2006/relationships/footer" Target="footer3.xml"/><Relationship Id="rId119" Type="http://schemas.openxmlformats.org/officeDocument/2006/relationships/footer" Target="footer6.xml"/><Relationship Id="rId127" Type="http://schemas.openxmlformats.org/officeDocument/2006/relationships/image" Target="media/image69.png"/><Relationship Id="rId10" Type="http://schemas.openxmlformats.org/officeDocument/2006/relationships/image" Target="media/image6.jpeg"/><Relationship Id="rId31" Type="http://schemas.openxmlformats.org/officeDocument/2006/relationships/hyperlink" Target="http://www.linternaute.com/dictionnaire/fr/definition/bas/"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emf"/><Relationship Id="rId81" Type="http://schemas.openxmlformats.org/officeDocument/2006/relationships/image" Target="media/image41.wmf"/><Relationship Id="rId86" Type="http://schemas.openxmlformats.org/officeDocument/2006/relationships/oleObject" Target="embeddings/oleObject22.bin"/><Relationship Id="rId94" Type="http://schemas.openxmlformats.org/officeDocument/2006/relationships/image" Target="media/image49.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66.emf"/><Relationship Id="rId130" Type="http://schemas.openxmlformats.org/officeDocument/2006/relationships/image" Target="media/image71.jpeg"/><Relationship Id="rId135" Type="http://schemas.openxmlformats.org/officeDocument/2006/relationships/header" Target="header2.xml"/><Relationship Id="rId143" Type="http://schemas.openxmlformats.org/officeDocument/2006/relationships/image" Target="media/image76.emf"/><Relationship Id="rId148" Type="http://schemas.openxmlformats.org/officeDocument/2006/relationships/image" Target="media/image79.png"/><Relationship Id="rId151" Type="http://schemas.openxmlformats.org/officeDocument/2006/relationships/footer" Target="footer18.xml"/><Relationship Id="rId156" Type="http://schemas.openxmlformats.org/officeDocument/2006/relationships/hyperlink" Target="http://www.modbus.org/" TargetMode="External"/><Relationship Id="rId164" Type="http://schemas.openxmlformats.org/officeDocument/2006/relationships/footer" Target="footer20.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footer" Target="footer1.xml"/><Relationship Id="rId39" Type="http://schemas.openxmlformats.org/officeDocument/2006/relationships/image" Target="media/image17.wmf"/><Relationship Id="rId109" Type="http://schemas.openxmlformats.org/officeDocument/2006/relationships/image" Target="media/image60.emf"/><Relationship Id="rId34" Type="http://schemas.openxmlformats.org/officeDocument/2006/relationships/hyperlink" Target="http://www.linternaute.com/dictionnaire/fr/definition/quille/" TargetMode="External"/><Relationship Id="rId50" Type="http://schemas.openxmlformats.org/officeDocument/2006/relationships/image" Target="media/image23.wmf"/><Relationship Id="rId55" Type="http://schemas.openxmlformats.org/officeDocument/2006/relationships/image" Target="media/image25.jpeg"/><Relationship Id="rId76" Type="http://schemas.openxmlformats.org/officeDocument/2006/relationships/oleObject" Target="embeddings/oleObject19.bin"/><Relationship Id="rId97" Type="http://schemas.openxmlformats.org/officeDocument/2006/relationships/image" Target="media/image52.wmf"/><Relationship Id="rId104" Type="http://schemas.openxmlformats.org/officeDocument/2006/relationships/footer" Target="footer2.xml"/><Relationship Id="rId120" Type="http://schemas.openxmlformats.org/officeDocument/2006/relationships/image" Target="media/image64.jpeg"/><Relationship Id="rId125" Type="http://schemas.openxmlformats.org/officeDocument/2006/relationships/image" Target="media/image68.png"/><Relationship Id="rId141" Type="http://schemas.openxmlformats.org/officeDocument/2006/relationships/image" Target="media/image75.emf"/><Relationship Id="rId146" Type="http://schemas.openxmlformats.org/officeDocument/2006/relationships/image" Target="media/image78.emf"/><Relationship Id="rId167" Type="http://schemas.openxmlformats.org/officeDocument/2006/relationships/image" Target="media/image91.emf"/><Relationship Id="rId7" Type="http://schemas.openxmlformats.org/officeDocument/2006/relationships/image" Target="media/image3.jpeg"/><Relationship Id="rId71" Type="http://schemas.openxmlformats.org/officeDocument/2006/relationships/image" Target="media/image34.wmf"/><Relationship Id="rId92" Type="http://schemas.openxmlformats.org/officeDocument/2006/relationships/oleObject" Target="embeddings/oleObject24.bin"/><Relationship Id="rId162" Type="http://schemas.openxmlformats.org/officeDocument/2006/relationships/image" Target="media/image88.emf"/><Relationship Id="rId2" Type="http://schemas.openxmlformats.org/officeDocument/2006/relationships/styles" Target="styles.xml"/><Relationship Id="rId29" Type="http://schemas.openxmlformats.org/officeDocument/2006/relationships/hyperlink" Target="http://www.linternaute.com/dictionnaire/fr/definition/et/" TargetMode="External"/><Relationship Id="rId24" Type="http://schemas.openxmlformats.org/officeDocument/2006/relationships/hyperlink" Target="http://www.linternaute.com/dictionnaire/fr/definition/de-1/" TargetMode="External"/><Relationship Id="rId40" Type="http://schemas.openxmlformats.org/officeDocument/2006/relationships/oleObject" Target="embeddings/oleObject2.bin"/><Relationship Id="rId45" Type="http://schemas.openxmlformats.org/officeDocument/2006/relationships/oleObject" Target="embeddings/oleObject5.bin"/><Relationship Id="rId66" Type="http://schemas.openxmlformats.org/officeDocument/2006/relationships/oleObject" Target="embeddings/oleObject14.bin"/><Relationship Id="rId87" Type="http://schemas.openxmlformats.org/officeDocument/2006/relationships/image" Target="media/image44.wmf"/><Relationship Id="rId110" Type="http://schemas.openxmlformats.org/officeDocument/2006/relationships/image" Target="media/image61.wmf"/><Relationship Id="rId115" Type="http://schemas.openxmlformats.org/officeDocument/2006/relationships/footer" Target="footer4.xml"/><Relationship Id="rId131" Type="http://schemas.openxmlformats.org/officeDocument/2006/relationships/image" Target="media/image72.emf"/><Relationship Id="rId136" Type="http://schemas.openxmlformats.org/officeDocument/2006/relationships/header" Target="header3.xml"/><Relationship Id="rId157" Type="http://schemas.openxmlformats.org/officeDocument/2006/relationships/header" Target="header5.xml"/><Relationship Id="rId61" Type="http://schemas.openxmlformats.org/officeDocument/2006/relationships/image" Target="media/image28.jpeg"/><Relationship Id="rId82" Type="http://schemas.openxmlformats.org/officeDocument/2006/relationships/oleObject" Target="embeddings/oleObject20.bin"/><Relationship Id="rId152" Type="http://schemas.openxmlformats.org/officeDocument/2006/relationships/image" Target="media/image81.emf"/><Relationship Id="rId19" Type="http://schemas.openxmlformats.org/officeDocument/2006/relationships/hyperlink" Target="http://www.linternaute.com/dictionnaire/fr/definition/distance/" TargetMode="External"/><Relationship Id="rId14" Type="http://schemas.openxmlformats.org/officeDocument/2006/relationships/image" Target="media/image10.jpeg"/><Relationship Id="rId30" Type="http://schemas.openxmlformats.org/officeDocument/2006/relationships/hyperlink" Target="http://www.linternaute.com/dictionnaire/fr/definition/le/" TargetMode="External"/><Relationship Id="rId35" Type="http://schemas.openxmlformats.org/officeDocument/2006/relationships/image" Target="media/image14.jpeg"/><Relationship Id="rId56" Type="http://schemas.openxmlformats.org/officeDocument/2006/relationships/image" Target="media/image26.wmf"/><Relationship Id="rId77" Type="http://schemas.openxmlformats.org/officeDocument/2006/relationships/image" Target="media/image37.emf"/><Relationship Id="rId100" Type="http://schemas.openxmlformats.org/officeDocument/2006/relationships/image" Target="media/image54.emf"/><Relationship Id="rId105" Type="http://schemas.openxmlformats.org/officeDocument/2006/relationships/image" Target="media/image58.wmf"/><Relationship Id="rId126" Type="http://schemas.openxmlformats.org/officeDocument/2006/relationships/footer" Target="footer8.xml"/><Relationship Id="rId147" Type="http://schemas.openxmlformats.org/officeDocument/2006/relationships/footer" Target="footer16.xml"/><Relationship Id="rId168" Type="http://schemas.openxmlformats.org/officeDocument/2006/relationships/footer" Target="footer22.xml"/><Relationship Id="rId8" Type="http://schemas.openxmlformats.org/officeDocument/2006/relationships/image" Target="media/image4.jpeg"/><Relationship Id="rId51" Type="http://schemas.openxmlformats.org/officeDocument/2006/relationships/oleObject" Target="embeddings/oleObject7.bin"/><Relationship Id="rId72" Type="http://schemas.openxmlformats.org/officeDocument/2006/relationships/oleObject" Target="embeddings/oleObject17.bin"/><Relationship Id="rId93" Type="http://schemas.openxmlformats.org/officeDocument/2006/relationships/image" Target="media/image48.emf"/><Relationship Id="rId98" Type="http://schemas.openxmlformats.org/officeDocument/2006/relationships/oleObject" Target="embeddings/oleObject25.bin"/><Relationship Id="rId121" Type="http://schemas.openxmlformats.org/officeDocument/2006/relationships/image" Target="media/image65.jpeg"/><Relationship Id="rId142" Type="http://schemas.openxmlformats.org/officeDocument/2006/relationships/footer" Target="footer14.xml"/><Relationship Id="rId163" Type="http://schemas.openxmlformats.org/officeDocument/2006/relationships/image" Target="media/image89.emf"/><Relationship Id="rId3" Type="http://schemas.openxmlformats.org/officeDocument/2006/relationships/settings" Target="settings.xml"/><Relationship Id="rId25" Type="http://schemas.openxmlformats.org/officeDocument/2006/relationships/hyperlink" Target="http://www.linternaute.com/dictionnaire/fr/definition/ligne-de-flottaison/" TargetMode="External"/><Relationship Id="rId46" Type="http://schemas.openxmlformats.org/officeDocument/2006/relationships/image" Target="media/image20.jpeg"/><Relationship Id="rId67" Type="http://schemas.openxmlformats.org/officeDocument/2006/relationships/image" Target="media/image32.wmf"/><Relationship Id="rId116" Type="http://schemas.openxmlformats.org/officeDocument/2006/relationships/image" Target="media/image63.wmf"/><Relationship Id="rId137" Type="http://schemas.openxmlformats.org/officeDocument/2006/relationships/footer" Target="footer11.xml"/><Relationship Id="rId158" Type="http://schemas.openxmlformats.org/officeDocument/2006/relationships/footer" Target="footer19.xml"/><Relationship Id="rId20" Type="http://schemas.openxmlformats.org/officeDocument/2006/relationships/hyperlink" Target="http://www.linternaute.com/dictionnaire/fr/definition/vertical/" TargetMode="External"/><Relationship Id="rId41" Type="http://schemas.openxmlformats.org/officeDocument/2006/relationships/image" Target="media/image18.wmf"/><Relationship Id="rId62" Type="http://schemas.openxmlformats.org/officeDocument/2006/relationships/image" Target="media/image29.png"/><Relationship Id="rId83" Type="http://schemas.openxmlformats.org/officeDocument/2006/relationships/image" Target="media/image42.wmf"/><Relationship Id="rId88" Type="http://schemas.openxmlformats.org/officeDocument/2006/relationships/oleObject" Target="embeddings/oleObject23.bin"/><Relationship Id="rId111" Type="http://schemas.openxmlformats.org/officeDocument/2006/relationships/oleObject" Target="embeddings/oleObject28.bin"/><Relationship Id="rId132" Type="http://schemas.openxmlformats.org/officeDocument/2006/relationships/image" Target="media/image73.emf"/><Relationship Id="rId153" Type="http://schemas.openxmlformats.org/officeDocument/2006/relationships/image" Target="media/image82.emf"/></Relationships>
</file>

<file path=word/_rels/footer19.xml.rels><?xml version="1.0" encoding="UTF-8" standalone="yes"?>
<Relationships xmlns="http://schemas.openxmlformats.org/package/2006/relationships"><Relationship Id="rId1" Type="http://schemas.openxmlformats.org/officeDocument/2006/relationships/image" Target="media/image85.emf"/></Relationships>
</file>

<file path=word/_rels/footer20.xml.rels><?xml version="1.0" encoding="UTF-8" standalone="yes"?>
<Relationships xmlns="http://schemas.openxmlformats.org/package/2006/relationships"><Relationship Id="rId1" Type="http://schemas.openxmlformats.org/officeDocument/2006/relationships/image" Target="media/image8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8448</Words>
  <Characters>46469</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Navire de recherche archéologique</vt:lpstr>
    </vt:vector>
  </TitlesOfParts>
  <Company>TOSHIBA</Company>
  <LinksUpToDate>false</LinksUpToDate>
  <CharactersWithSpaces>54808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Navire de recherche archéologique</dc:title>
  <dc:creator>Pascal Dereumaux</dc:creator>
  <cp:lastModifiedBy>claude.barbi</cp:lastModifiedBy>
  <cp:revision>9</cp:revision>
  <cp:lastPrinted>2013-04-12T08:20:00Z</cp:lastPrinted>
  <dcterms:created xsi:type="dcterms:W3CDTF">2013-04-11T15:59:00Z</dcterms:created>
  <dcterms:modified xsi:type="dcterms:W3CDTF">2013-04-12T08:21:00Z</dcterms:modified>
</cp:coreProperties>
</file>