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1DB" w:rsidRDefault="00934CBB">
      <w:pPr>
        <w:jc w:val="center"/>
        <w:rPr>
          <w:bCs/>
          <w:sz w:val="72"/>
          <w:szCs w:val="72"/>
        </w:rPr>
      </w:pPr>
      <w:r>
        <w:rPr>
          <w:b/>
          <w:bCs/>
          <w:noProof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43.85pt;margin-top:5.85pt;width:445.1pt;height:137.15pt;z-index:251653632;mso-width-percent:400;mso-height-percent:200;mso-width-percent:400;mso-height-percent:200;mso-width-relative:margin;mso-height-relative:margin" stroked="f">
            <v:textbox>
              <w:txbxContent>
                <w:p w:rsidR="00B301DB" w:rsidRDefault="00B301DB">
                  <w:pPr>
                    <w:jc w:val="center"/>
                    <w:rPr>
                      <w:rFonts w:ascii="Arial" w:hAnsi="Arial" w:cs="Arial"/>
                      <w:sz w:val="40"/>
                    </w:rPr>
                  </w:pPr>
                  <w:r>
                    <w:rPr>
                      <w:sz w:val="40"/>
                    </w:rPr>
                    <w:t>NACELLE HAULOTTE</w:t>
                  </w:r>
                </w:p>
              </w:txbxContent>
            </v:textbox>
          </v:shape>
        </w:pict>
      </w:r>
      <w:r>
        <w:rPr>
          <w:bCs/>
          <w:noProof/>
          <w:sz w:val="72"/>
          <w:szCs w:val="72"/>
          <w:lang w:eastAsia="en-US"/>
        </w:rPr>
        <w:pict>
          <v:shape id="_x0000_s1031" type="#_x0000_t202" style="position:absolute;left:0;text-align:left;margin-left:588.2pt;margin-top:-.7pt;width:514.8pt;height:120pt;z-index:251652608;mso-width-relative:margin;mso-height-relative:margin" stroked="f">
            <v:textbox>
              <w:txbxContent>
                <w:p w:rsidR="00B301DB" w:rsidRDefault="00B301DB">
                  <w:pPr>
                    <w:jc w:val="center"/>
                    <w:rPr>
                      <w:rFonts w:ascii="Arial" w:hAnsi="Arial" w:cs="Arial"/>
                      <w:b/>
                      <w:bCs/>
                      <w:sz w:val="56"/>
                      <w:szCs w:val="56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56"/>
                      <w:szCs w:val="56"/>
                      <w:u w:val="single"/>
                    </w:rPr>
                    <w:t>E2 : ÉPREUVE DE TECHNOLOGIE</w:t>
                  </w:r>
                </w:p>
                <w:p w:rsidR="00B301DB" w:rsidRDefault="00B301DB">
                  <w:pPr>
                    <w:jc w:val="center"/>
                    <w:rPr>
                      <w:rFonts w:ascii="Arial" w:hAnsi="Arial" w:cs="Arial"/>
                      <w:b/>
                      <w:bCs/>
                      <w:sz w:val="56"/>
                      <w:szCs w:val="56"/>
                      <w:u w:val="single"/>
                    </w:rPr>
                  </w:pPr>
                  <w:r>
                    <w:rPr>
                      <w:bCs/>
                      <w:iCs/>
                      <w:sz w:val="40"/>
                      <w:szCs w:val="40"/>
                    </w:rPr>
                    <w:t xml:space="preserve">                                                                                                 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40"/>
                      <w:szCs w:val="40"/>
                      <w:u w:val="single"/>
                    </w:rPr>
                    <w:t>SOUS-ÉPREUVE E 21 : ANALYSE ET DIAGNOSTIC</w:t>
                  </w:r>
                </w:p>
                <w:p w:rsidR="00B301DB" w:rsidRDefault="00B301DB">
                  <w:pPr>
                    <w:jc w:val="center"/>
                    <w:rPr>
                      <w:b/>
                      <w:bCs/>
                      <w:szCs w:val="56"/>
                      <w:u w:val="single"/>
                    </w:rPr>
                  </w:pPr>
                </w:p>
                <w:p w:rsidR="00B301DB" w:rsidRDefault="00B301DB">
                  <w:pPr>
                    <w:jc w:val="center"/>
                    <w:rPr>
                      <w:rFonts w:ascii="Arial" w:hAnsi="Arial" w:cs="Arial"/>
                      <w:b/>
                      <w:bCs/>
                      <w:sz w:val="56"/>
                      <w:szCs w:val="56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40"/>
                      <w:szCs w:val="40"/>
                    </w:rPr>
                    <w:t>- Unité U 21 –</w:t>
                  </w:r>
                </w:p>
                <w:p w:rsidR="00B301DB" w:rsidRDefault="00B301DB"/>
              </w:txbxContent>
            </v:textbox>
          </v:shape>
        </w:pict>
      </w:r>
    </w:p>
    <w:p w:rsidR="00B301DB" w:rsidRDefault="00CE1F69">
      <w:pPr>
        <w:jc w:val="center"/>
        <w:rPr>
          <w:bCs/>
          <w:sz w:val="72"/>
          <w:szCs w:val="72"/>
        </w:rPr>
      </w:pPr>
      <w:r>
        <w:rPr>
          <w:bCs/>
          <w:noProof/>
          <w:szCs w:val="72"/>
        </w:rPr>
        <w:drawing>
          <wp:anchor distT="0" distB="0" distL="114300" distR="114300" simplePos="0" relativeHeight="251656704" behindDoc="0" locked="0" layoutInCell="1" allowOverlap="0">
            <wp:simplePos x="0" y="0"/>
            <wp:positionH relativeFrom="column">
              <wp:posOffset>1197610</wp:posOffset>
            </wp:positionH>
            <wp:positionV relativeFrom="paragraph">
              <wp:posOffset>130175</wp:posOffset>
            </wp:positionV>
            <wp:extent cx="4657090" cy="7383145"/>
            <wp:effectExtent l="19050" t="0" r="0" b="0"/>
            <wp:wrapSquare wrapText="bothSides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738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01DB">
        <w:rPr>
          <w:bCs/>
          <w:sz w:val="72"/>
          <w:szCs w:val="72"/>
        </w:rPr>
        <w:t xml:space="preserve">                                              </w:t>
      </w:r>
    </w:p>
    <w:p w:rsidR="00B301DB" w:rsidRDefault="00B301DB">
      <w:pPr>
        <w:jc w:val="center"/>
        <w:rPr>
          <w:b/>
          <w:bCs/>
          <w:i/>
          <w:iCs/>
          <w:sz w:val="40"/>
          <w:szCs w:val="40"/>
        </w:rPr>
      </w:pPr>
      <w:r>
        <w:rPr>
          <w:bCs/>
          <w:sz w:val="72"/>
          <w:szCs w:val="72"/>
        </w:rPr>
        <w:t xml:space="preserve">                                                         </w:t>
      </w:r>
    </w:p>
    <w:p w:rsidR="00B301DB" w:rsidRDefault="00B301DB">
      <w:pPr>
        <w:rPr>
          <w:rFonts w:ascii="Arial" w:hAnsi="Arial"/>
          <w:sz w:val="24"/>
        </w:rPr>
      </w:pPr>
    </w:p>
    <w:p w:rsidR="00B301DB" w:rsidRDefault="00934CBB">
      <w:pPr>
        <w:rPr>
          <w:rFonts w:ascii="Arial" w:hAnsi="Arial"/>
          <w:sz w:val="24"/>
        </w:rPr>
      </w:pPr>
      <w:r>
        <w:rPr>
          <w:b/>
          <w:bCs/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55" type="#_x0000_t136" style="position:absolute;margin-left:30.85pt;margin-top:9.3pt;width:926.6pt;height:242.85pt;rotation:-25659567fd;z-index:251688448" strokecolor="red" strokeweight="1.5pt">
            <v:fill opacity="11141f"/>
            <v:shadow color="#868686"/>
            <v:textpath style="font-family:&quot;Arial Black&quot;;v-text-kern:t" trim="t" fitpath="t" string="Corrigé"/>
            <o:lock v:ext="edit" aspectratio="t"/>
          </v:shape>
        </w:pict>
      </w:r>
      <w:r>
        <w:rPr>
          <w:sz w:val="24"/>
          <w:szCs w:val="24"/>
        </w:rPr>
        <w:pict>
          <v:shape id="_x0000_s1029" type="#_x0000_t202" style="position:absolute;margin-left:630.75pt;margin-top:9.3pt;width:425.2pt;height:56.7pt;z-index:251650560;mso-wrap-distance-left:2.88pt;mso-wrap-distance-top:2.88pt;mso-wrap-distance-right:2.88pt;mso-wrap-distance-bottom:2.88pt" filled="f" strokeweight="1pt" insetpen="t" o:cliptowrap="t">
            <v:shadow color="#ccc"/>
            <v:textbox style="mso-next-textbox:#_x0000_s1029;mso-column-margin:2mm" inset="2.88pt,2.88pt,2.88pt,2.88pt">
              <w:txbxContent>
                <w:p w:rsidR="00B301DB" w:rsidRDefault="00B301DB">
                  <w:pPr>
                    <w:widowControl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72"/>
                      <w:szCs w:val="72"/>
                    </w:rPr>
                    <w:t>DOSSIER CORRIGÉ </w:t>
                  </w:r>
                </w:p>
              </w:txbxContent>
            </v:textbox>
          </v:shape>
        </w:pict>
      </w:r>
    </w:p>
    <w:p w:rsidR="00B301DB" w:rsidRDefault="00B301D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</w:t>
      </w:r>
    </w:p>
    <w:p w:rsidR="00B301DB" w:rsidRDefault="00B301DB">
      <w:pPr>
        <w:rPr>
          <w:b/>
          <w:bCs/>
          <w:sz w:val="28"/>
          <w:szCs w:val="28"/>
        </w:rPr>
      </w:pPr>
    </w:p>
    <w:p w:rsidR="00B301DB" w:rsidRDefault="00B301DB">
      <w:pPr>
        <w:rPr>
          <w:b/>
          <w:bCs/>
          <w:sz w:val="28"/>
          <w:szCs w:val="28"/>
        </w:rPr>
      </w:pPr>
    </w:p>
    <w:p w:rsidR="00B301DB" w:rsidRDefault="00B301DB">
      <w:pPr>
        <w:rPr>
          <w:b/>
          <w:bCs/>
          <w:sz w:val="28"/>
          <w:szCs w:val="28"/>
        </w:rPr>
      </w:pPr>
    </w:p>
    <w:p w:rsidR="00B301DB" w:rsidRDefault="00B301DB">
      <w:pPr>
        <w:rPr>
          <w:b/>
          <w:bCs/>
          <w:sz w:val="28"/>
          <w:szCs w:val="28"/>
        </w:rPr>
      </w:pPr>
    </w:p>
    <w:tbl>
      <w:tblPr>
        <w:tblpPr w:leftFromText="141" w:rightFromText="141" w:vertAnchor="text" w:horzAnchor="page" w:tblpX="13366" w:tblpY="-88"/>
        <w:tblW w:w="92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41"/>
        <w:gridCol w:w="1757"/>
      </w:tblGrid>
      <w:tr w:rsidR="00B301DB">
        <w:trPr>
          <w:trHeight w:val="557"/>
        </w:trPr>
        <w:tc>
          <w:tcPr>
            <w:tcW w:w="7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B301DB" w:rsidRDefault="00B301DB" w:rsidP="00CE3581">
            <w:pPr>
              <w:widowControl w:val="0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Feuille DT </w:t>
            </w:r>
            <w:r w:rsidR="00CE3581">
              <w:rPr>
                <w:rFonts w:ascii="Arial" w:hAnsi="Arial" w:cs="Arial"/>
                <w:sz w:val="32"/>
                <w:szCs w:val="32"/>
              </w:rPr>
              <w:t>2</w:t>
            </w:r>
            <w:r>
              <w:rPr>
                <w:rFonts w:ascii="Arial" w:hAnsi="Arial" w:cs="Arial"/>
                <w:sz w:val="32"/>
                <w:szCs w:val="32"/>
              </w:rPr>
              <w:t>/</w:t>
            </w:r>
            <w:r w:rsidR="00CE3581">
              <w:rPr>
                <w:rFonts w:ascii="Arial" w:hAnsi="Arial" w:cs="Arial"/>
                <w:sz w:val="32"/>
                <w:szCs w:val="32"/>
              </w:rPr>
              <w:t>4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B301DB" w:rsidRDefault="00B301DB" w:rsidP="00CE3581">
            <w:pPr>
              <w:widowControl w:val="0"/>
              <w:jc w:val="right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/</w:t>
            </w:r>
            <w:r w:rsidR="00CE3581">
              <w:rPr>
                <w:rFonts w:ascii="Arial" w:hAnsi="Arial" w:cs="Arial"/>
                <w:sz w:val="32"/>
                <w:szCs w:val="32"/>
              </w:rPr>
              <w:t>110</w:t>
            </w:r>
          </w:p>
        </w:tc>
      </w:tr>
      <w:tr w:rsidR="00B301DB">
        <w:trPr>
          <w:trHeight w:val="557"/>
        </w:trPr>
        <w:tc>
          <w:tcPr>
            <w:tcW w:w="7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B301DB" w:rsidRDefault="00B301DB" w:rsidP="00CE3581">
            <w:pPr>
              <w:widowControl w:val="0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Feuille DT </w:t>
            </w:r>
            <w:r w:rsidR="00CE3581">
              <w:rPr>
                <w:rFonts w:ascii="Arial" w:hAnsi="Arial" w:cs="Arial"/>
                <w:sz w:val="32"/>
                <w:szCs w:val="32"/>
              </w:rPr>
              <w:t>3</w:t>
            </w:r>
            <w:r>
              <w:rPr>
                <w:rFonts w:ascii="Arial" w:hAnsi="Arial" w:cs="Arial"/>
                <w:sz w:val="32"/>
                <w:szCs w:val="32"/>
              </w:rPr>
              <w:t>/</w:t>
            </w:r>
            <w:r w:rsidR="00CE3581">
              <w:rPr>
                <w:rFonts w:ascii="Arial" w:hAnsi="Arial" w:cs="Arial"/>
                <w:sz w:val="32"/>
                <w:szCs w:val="32"/>
              </w:rPr>
              <w:t>4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B301DB" w:rsidRDefault="00B301DB" w:rsidP="00CE3581">
            <w:pPr>
              <w:widowControl w:val="0"/>
              <w:jc w:val="right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/</w:t>
            </w:r>
            <w:r w:rsidR="00CE3581">
              <w:rPr>
                <w:rFonts w:ascii="Arial" w:hAnsi="Arial" w:cs="Arial"/>
                <w:sz w:val="32"/>
                <w:szCs w:val="32"/>
              </w:rPr>
              <w:t>6</w:t>
            </w:r>
            <w:r>
              <w:rPr>
                <w:rFonts w:ascii="Arial" w:hAnsi="Arial" w:cs="Arial"/>
                <w:sz w:val="32"/>
                <w:szCs w:val="32"/>
              </w:rPr>
              <w:t>0</w:t>
            </w:r>
          </w:p>
        </w:tc>
      </w:tr>
      <w:tr w:rsidR="00B301DB">
        <w:trPr>
          <w:trHeight w:val="557"/>
        </w:trPr>
        <w:tc>
          <w:tcPr>
            <w:tcW w:w="7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B301DB" w:rsidRDefault="00B301DB" w:rsidP="00CE3581">
            <w:pPr>
              <w:widowControl w:val="0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Feuille DT </w:t>
            </w:r>
            <w:r w:rsidR="00CE3581">
              <w:rPr>
                <w:rFonts w:ascii="Arial" w:hAnsi="Arial" w:cs="Arial"/>
                <w:sz w:val="32"/>
                <w:szCs w:val="32"/>
              </w:rPr>
              <w:t>4</w:t>
            </w:r>
            <w:r>
              <w:rPr>
                <w:rFonts w:ascii="Arial" w:hAnsi="Arial" w:cs="Arial"/>
                <w:sz w:val="32"/>
                <w:szCs w:val="32"/>
              </w:rPr>
              <w:t>/</w:t>
            </w:r>
            <w:r w:rsidR="00CE3581">
              <w:rPr>
                <w:rFonts w:ascii="Arial" w:hAnsi="Arial" w:cs="Arial"/>
                <w:sz w:val="32"/>
                <w:szCs w:val="32"/>
              </w:rPr>
              <w:t>4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B301DB" w:rsidRDefault="00B301DB" w:rsidP="00CE3581">
            <w:pPr>
              <w:widowControl w:val="0"/>
              <w:jc w:val="right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/</w:t>
            </w:r>
            <w:r w:rsidR="00CE3581">
              <w:rPr>
                <w:rFonts w:ascii="Arial" w:hAnsi="Arial" w:cs="Arial"/>
                <w:sz w:val="32"/>
                <w:szCs w:val="32"/>
              </w:rPr>
              <w:t>5</w:t>
            </w:r>
            <w:r>
              <w:rPr>
                <w:rFonts w:ascii="Arial" w:hAnsi="Arial" w:cs="Arial"/>
                <w:sz w:val="32"/>
                <w:szCs w:val="32"/>
              </w:rPr>
              <w:t>0</w:t>
            </w:r>
          </w:p>
        </w:tc>
      </w:tr>
      <w:tr w:rsidR="00B301DB">
        <w:trPr>
          <w:trHeight w:val="557"/>
        </w:trPr>
        <w:tc>
          <w:tcPr>
            <w:tcW w:w="7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B301DB" w:rsidRDefault="00B301DB">
            <w:pPr>
              <w:widowControl w:val="0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Total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B301DB" w:rsidRDefault="00B301DB" w:rsidP="00CE3581">
            <w:pPr>
              <w:widowControl w:val="0"/>
              <w:jc w:val="right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/2</w:t>
            </w:r>
            <w:r w:rsidR="00CE3581">
              <w:rPr>
                <w:rFonts w:ascii="Arial" w:hAnsi="Arial" w:cs="Arial"/>
                <w:sz w:val="32"/>
                <w:szCs w:val="32"/>
              </w:rPr>
              <w:t>2</w:t>
            </w:r>
            <w:r>
              <w:rPr>
                <w:rFonts w:ascii="Arial" w:hAnsi="Arial" w:cs="Arial"/>
                <w:sz w:val="32"/>
                <w:szCs w:val="32"/>
              </w:rPr>
              <w:t>0</w:t>
            </w:r>
          </w:p>
        </w:tc>
      </w:tr>
      <w:tr w:rsidR="00B301DB">
        <w:trPr>
          <w:trHeight w:val="605"/>
        </w:trPr>
        <w:tc>
          <w:tcPr>
            <w:tcW w:w="7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B301DB" w:rsidRDefault="00B301DB">
            <w:pPr>
              <w:widowControl w:val="0"/>
              <w:jc w:val="right"/>
              <w:rPr>
                <w:rFonts w:ascii="Arial" w:hAnsi="Arial" w:cs="Arial"/>
                <w:b/>
                <w:bCs/>
                <w:color w:val="000000"/>
                <w:kern w:val="28"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Note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B301DB" w:rsidRDefault="00B301DB">
            <w:pPr>
              <w:widowControl w:val="0"/>
              <w:jc w:val="right"/>
              <w:rPr>
                <w:rFonts w:ascii="Arial" w:hAnsi="Arial" w:cs="Arial"/>
                <w:b/>
                <w:bCs/>
                <w:color w:val="000000"/>
                <w:kern w:val="28"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/20</w:t>
            </w:r>
          </w:p>
        </w:tc>
      </w:tr>
    </w:tbl>
    <w:p w:rsidR="00B301DB" w:rsidRDefault="00B301DB">
      <w:pPr>
        <w:rPr>
          <w:sz w:val="24"/>
          <w:szCs w:val="24"/>
        </w:rPr>
      </w:pPr>
      <w:r>
        <w:rPr>
          <w:b/>
          <w:bCs/>
          <w:sz w:val="28"/>
          <w:szCs w:val="28"/>
        </w:rPr>
        <w:t xml:space="preserve">    </w:t>
      </w:r>
      <w:r w:rsidR="00934CBB">
        <w:rPr>
          <w:sz w:val="24"/>
          <w:szCs w:val="24"/>
        </w:rPr>
        <w:pict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030" type="#_x0000_t201" style="position:absolute;margin-left:668.95pt;margin-top:419.5pt;width:464.9pt;height:197.5pt;z-index:251651584;mso-wrap-distance-left:2.88pt;mso-wrap-distance-top:2.88pt;mso-wrap-distance-right:2.88pt;mso-wrap-distance-bottom:2.88pt;mso-position-horizontal-relative:text;mso-position-vertical-relative:text" stroked="f" insetpen="t" o:cliptowrap="t">
            <v:stroke>
              <o:left v:ext="view" weight="0"/>
              <o:top v:ext="view" weight="0"/>
              <o:right v:ext="view" weight="0"/>
              <o:bottom v:ext="view" weight="0"/>
            </v:stroke>
            <v:shadow color="#ccc"/>
            <v:textbox inset="0,0,0,0"/>
          </v:shape>
        </w:pict>
      </w:r>
    </w:p>
    <w:p w:rsidR="00B301DB" w:rsidRDefault="00B301DB">
      <w:pPr>
        <w:ind w:left="12744" w:firstLine="708"/>
        <w:rPr>
          <w:b/>
          <w:bCs/>
          <w:i/>
          <w:sz w:val="28"/>
          <w:szCs w:val="28"/>
        </w:rPr>
      </w:pPr>
    </w:p>
    <w:p w:rsidR="00B301DB" w:rsidRDefault="00B301DB">
      <w:pPr>
        <w:tabs>
          <w:tab w:val="left" w:pos="4111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:rsidR="00B301DB" w:rsidRDefault="00B301DB">
      <w:pPr>
        <w:jc w:val="center"/>
        <w:rPr>
          <w:b/>
          <w:bCs/>
          <w:sz w:val="28"/>
          <w:szCs w:val="28"/>
        </w:rPr>
      </w:pPr>
    </w:p>
    <w:p w:rsidR="00B301DB" w:rsidRDefault="00B301DB">
      <w:pPr>
        <w:tabs>
          <w:tab w:val="left" w:pos="4111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     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          </w:t>
      </w:r>
    </w:p>
    <w:p w:rsidR="00B301DB" w:rsidRDefault="00B301DB">
      <w:pPr>
        <w:tabs>
          <w:tab w:val="left" w:pos="4111"/>
        </w:tabs>
        <w:rPr>
          <w:b/>
          <w:bCs/>
          <w:sz w:val="28"/>
          <w:szCs w:val="28"/>
        </w:rPr>
      </w:pPr>
    </w:p>
    <w:p w:rsidR="00B301DB" w:rsidRDefault="00B301DB">
      <w:pPr>
        <w:jc w:val="center"/>
        <w:rPr>
          <w:b/>
          <w:bCs/>
          <w:sz w:val="28"/>
          <w:szCs w:val="28"/>
        </w:rPr>
      </w:pPr>
    </w:p>
    <w:p w:rsidR="00B301DB" w:rsidRDefault="00B301DB">
      <w:pPr>
        <w:jc w:val="center"/>
        <w:rPr>
          <w:b/>
          <w:bCs/>
          <w:sz w:val="28"/>
          <w:szCs w:val="28"/>
        </w:rPr>
      </w:pPr>
    </w:p>
    <w:p w:rsidR="00B301DB" w:rsidRDefault="00B301DB">
      <w:pPr>
        <w:ind w:left="11328" w:firstLine="708"/>
        <w:jc w:val="center"/>
        <w:rPr>
          <w:b/>
          <w:bCs/>
          <w:sz w:val="28"/>
          <w:szCs w:val="28"/>
        </w:rPr>
      </w:pPr>
    </w:p>
    <w:p w:rsidR="00B301DB" w:rsidRDefault="00B301DB">
      <w:pPr>
        <w:ind w:left="11328" w:firstLine="708"/>
        <w:jc w:val="center"/>
        <w:rPr>
          <w:b/>
          <w:bCs/>
          <w:sz w:val="28"/>
          <w:szCs w:val="28"/>
        </w:rPr>
      </w:pPr>
    </w:p>
    <w:p w:rsidR="00B301DB" w:rsidRDefault="00B301DB">
      <w:pPr>
        <w:ind w:left="11328" w:firstLine="708"/>
        <w:jc w:val="center"/>
        <w:rPr>
          <w:b/>
          <w:bCs/>
          <w:sz w:val="28"/>
          <w:szCs w:val="28"/>
        </w:rPr>
      </w:pPr>
    </w:p>
    <w:p w:rsidR="00B301DB" w:rsidRDefault="00B301DB">
      <w:pPr>
        <w:ind w:left="11328" w:firstLine="708"/>
        <w:jc w:val="center"/>
        <w:rPr>
          <w:b/>
          <w:bCs/>
          <w:sz w:val="28"/>
          <w:szCs w:val="28"/>
        </w:rPr>
      </w:pPr>
    </w:p>
    <w:p w:rsidR="00B301DB" w:rsidRDefault="00B301DB">
      <w:pPr>
        <w:ind w:left="11328" w:firstLine="708"/>
        <w:jc w:val="center"/>
        <w:rPr>
          <w:b/>
          <w:bCs/>
          <w:sz w:val="28"/>
          <w:szCs w:val="28"/>
        </w:rPr>
      </w:pPr>
    </w:p>
    <w:p w:rsidR="00B301DB" w:rsidRDefault="00B301DB">
      <w:pPr>
        <w:ind w:left="11328" w:firstLine="708"/>
        <w:jc w:val="center"/>
        <w:rPr>
          <w:b/>
          <w:bCs/>
          <w:sz w:val="28"/>
          <w:szCs w:val="28"/>
        </w:rPr>
      </w:pPr>
    </w:p>
    <w:p w:rsidR="00B301DB" w:rsidRDefault="00B301DB">
      <w:pPr>
        <w:ind w:left="11328" w:firstLine="708"/>
        <w:jc w:val="center"/>
        <w:rPr>
          <w:b/>
          <w:bCs/>
          <w:sz w:val="28"/>
          <w:szCs w:val="28"/>
        </w:rPr>
      </w:pPr>
    </w:p>
    <w:p w:rsidR="00B301DB" w:rsidRDefault="00B301DB">
      <w:pPr>
        <w:ind w:left="11328" w:firstLine="708"/>
        <w:jc w:val="center"/>
        <w:rPr>
          <w:b/>
          <w:bCs/>
          <w:sz w:val="28"/>
          <w:szCs w:val="28"/>
        </w:rPr>
      </w:pPr>
    </w:p>
    <w:p w:rsidR="00B301DB" w:rsidRDefault="00B301DB">
      <w:pPr>
        <w:ind w:left="11328" w:firstLine="708"/>
        <w:jc w:val="center"/>
        <w:rPr>
          <w:b/>
          <w:bCs/>
          <w:sz w:val="28"/>
          <w:szCs w:val="28"/>
        </w:rPr>
      </w:pPr>
    </w:p>
    <w:p w:rsidR="00B301DB" w:rsidRDefault="00934CBB">
      <w:pPr>
        <w:ind w:left="11328" w:firstLine="708"/>
        <w:jc w:val="center"/>
        <w:rPr>
          <w:bCs/>
          <w:sz w:val="28"/>
          <w:szCs w:val="28"/>
        </w:rPr>
      </w:pPr>
      <w:r>
        <w:rPr>
          <w:rFonts w:ascii="Arial" w:hAnsi="Arial" w:cs="Arial"/>
          <w:noProof/>
          <w:sz w:val="32"/>
          <w:szCs w:val="32"/>
          <w:lang w:eastAsia="en-US"/>
        </w:rPr>
        <w:pict>
          <v:shape id="_x0000_s1033" type="#_x0000_t202" style="position:absolute;left:0;text-align:left;margin-left:606.35pt;margin-top:-.2pt;width:463.4pt;height:74.1pt;z-index:251654656;mso-width-relative:margin;mso-height-relative:margin" stroked="f">
            <v:textbox>
              <w:txbxContent>
                <w:p w:rsidR="00B301DB" w:rsidRDefault="00B301DB">
                  <w:pPr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DOSSIER CORRIGÉ : Identifié DC, numéroté DC 1/</w:t>
                  </w:r>
                  <w:r w:rsidR="00CE3581">
                    <w:rPr>
                      <w:rFonts w:ascii="Arial" w:hAnsi="Arial" w:cs="Arial"/>
                      <w:b/>
                      <w:sz w:val="28"/>
                      <w:szCs w:val="28"/>
                    </w:rPr>
                    <w:t>4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à DC </w:t>
                  </w:r>
                  <w:r w:rsidR="00CE3581">
                    <w:rPr>
                      <w:rFonts w:ascii="Arial" w:hAnsi="Arial" w:cs="Arial"/>
                      <w:b/>
                      <w:sz w:val="28"/>
                      <w:szCs w:val="28"/>
                    </w:rPr>
                    <w:t>4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/</w:t>
                  </w:r>
                  <w:r w:rsidR="00CE3581">
                    <w:rPr>
                      <w:rFonts w:ascii="Arial" w:hAnsi="Arial" w:cs="Arial"/>
                      <w:b/>
                      <w:sz w:val="28"/>
                      <w:szCs w:val="28"/>
                    </w:rPr>
                    <w:t>4</w:t>
                  </w:r>
                </w:p>
                <w:p w:rsidR="004B4368" w:rsidRDefault="004B4368" w:rsidP="004B4368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4B4368" w:rsidRDefault="004B4368" w:rsidP="004B4368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Calculatrice autorisée à fonctionnement autonome. L’utilisation de l’imprimante est interdite</w:t>
                  </w:r>
                </w:p>
                <w:p w:rsidR="004B4368" w:rsidRDefault="004B4368" w:rsidP="004B4368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B301DB" w:rsidRDefault="00B301DB">
      <w:pPr>
        <w:ind w:left="11328" w:firstLine="708"/>
        <w:jc w:val="center"/>
        <w:rPr>
          <w:b/>
          <w:bCs/>
          <w:sz w:val="28"/>
          <w:szCs w:val="28"/>
        </w:rPr>
      </w:pPr>
    </w:p>
    <w:tbl>
      <w:tblPr>
        <w:tblpPr w:leftFromText="141" w:rightFromText="141" w:vertAnchor="page" w:horzAnchor="margin" w:tblpXSpec="right" w:tblpY="14426"/>
        <w:tblW w:w="531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9"/>
        <w:gridCol w:w="5214"/>
        <w:gridCol w:w="1043"/>
        <w:gridCol w:w="608"/>
        <w:gridCol w:w="1501"/>
        <w:gridCol w:w="1210"/>
      </w:tblGrid>
      <w:tr w:rsidR="00B301DB" w:rsidTr="00970228">
        <w:trPr>
          <w:trHeight w:val="490"/>
        </w:trPr>
        <w:tc>
          <w:tcPr>
            <w:tcW w:w="860" w:type="pct"/>
            <w:tcMar>
              <w:left w:w="0" w:type="dxa"/>
              <w:right w:w="0" w:type="dxa"/>
            </w:tcMar>
            <w:vAlign w:val="center"/>
          </w:tcPr>
          <w:p w:rsidR="00B301DB" w:rsidRDefault="00B301DB" w:rsidP="008775BA">
            <w:pPr>
              <w:tabs>
                <w:tab w:val="left" w:pos="709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N°</w:t>
            </w:r>
            <w:r w:rsidR="00970228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 w:rsidR="008775BA">
              <w:rPr>
                <w:rFonts w:ascii="Arial" w:hAnsi="Arial" w:cs="Arial"/>
                <w:bCs/>
                <w:sz w:val="22"/>
                <w:szCs w:val="22"/>
              </w:rPr>
              <w:t>3</w:t>
            </w:r>
            <w:r w:rsidR="00970228">
              <w:rPr>
                <w:rFonts w:ascii="Arial" w:hAnsi="Arial" w:cs="Arial"/>
                <w:bCs/>
                <w:sz w:val="22"/>
                <w:szCs w:val="22"/>
              </w:rPr>
              <w:t>06-MM</w:t>
            </w:r>
            <w:r w:rsidR="002E58EA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970228">
              <w:rPr>
                <w:rFonts w:ascii="Arial" w:hAnsi="Arial" w:cs="Arial"/>
                <w:bCs/>
                <w:sz w:val="22"/>
                <w:szCs w:val="22"/>
              </w:rPr>
              <w:t>B</w:t>
            </w:r>
            <w:r w:rsidR="002E58EA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970228">
              <w:rPr>
                <w:rFonts w:ascii="Arial" w:hAnsi="Arial" w:cs="Arial"/>
                <w:bCs/>
                <w:sz w:val="22"/>
                <w:szCs w:val="22"/>
              </w:rPr>
              <w:t>T21</w:t>
            </w:r>
          </w:p>
        </w:tc>
        <w:tc>
          <w:tcPr>
            <w:tcW w:w="2705" w:type="pct"/>
            <w:gridSpan w:val="2"/>
            <w:vAlign w:val="center"/>
          </w:tcPr>
          <w:p w:rsidR="00B301DB" w:rsidRDefault="00B301DB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Baccalauréat Professionnel</w:t>
            </w:r>
          </w:p>
        </w:tc>
        <w:tc>
          <w:tcPr>
            <w:tcW w:w="912" w:type="pct"/>
            <w:gridSpan w:val="2"/>
            <w:tcMar>
              <w:left w:w="0" w:type="dxa"/>
              <w:right w:w="0" w:type="dxa"/>
            </w:tcMar>
            <w:vAlign w:val="center"/>
          </w:tcPr>
          <w:p w:rsidR="00B301DB" w:rsidRDefault="00B301DB" w:rsidP="00970228">
            <w:pPr>
              <w:jc w:val="center"/>
              <w:rPr>
                <w:rFonts w:ascii="Arial" w:hAnsi="Arial" w:cs="Arial"/>
                <w:b/>
                <w:bCs/>
                <w:szCs w:val="28"/>
              </w:rPr>
            </w:pPr>
            <w:r>
              <w:rPr>
                <w:rFonts w:ascii="Arial" w:hAnsi="Arial" w:cs="Arial"/>
                <w:b/>
                <w:bCs/>
                <w:szCs w:val="28"/>
              </w:rPr>
              <w:t>Session 201</w:t>
            </w:r>
            <w:r w:rsidR="00970228">
              <w:rPr>
                <w:rFonts w:ascii="Arial" w:hAnsi="Arial" w:cs="Arial"/>
                <w:b/>
                <w:bCs/>
                <w:szCs w:val="28"/>
              </w:rPr>
              <w:t>3</w:t>
            </w:r>
          </w:p>
        </w:tc>
        <w:tc>
          <w:tcPr>
            <w:tcW w:w="523" w:type="pct"/>
            <w:vAlign w:val="center"/>
          </w:tcPr>
          <w:p w:rsidR="00B301DB" w:rsidRDefault="00B301DB">
            <w:pPr>
              <w:tabs>
                <w:tab w:val="left" w:pos="709"/>
              </w:tabs>
              <w:ind w:left="175" w:hanging="175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U 21</w:t>
            </w:r>
          </w:p>
        </w:tc>
      </w:tr>
      <w:tr w:rsidR="00B301DB">
        <w:trPr>
          <w:cantSplit/>
          <w:trHeight w:val="794"/>
        </w:trPr>
        <w:tc>
          <w:tcPr>
            <w:tcW w:w="4477" w:type="pct"/>
            <w:gridSpan w:val="5"/>
            <w:vAlign w:val="center"/>
          </w:tcPr>
          <w:p w:rsidR="00B301DB" w:rsidRDefault="00B301DB">
            <w:pPr>
              <w:tabs>
                <w:tab w:val="left" w:pos="709"/>
              </w:tabs>
              <w:ind w:right="786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MAINTENANCE DES MATÉRIELS</w:t>
            </w:r>
          </w:p>
          <w:p w:rsidR="00B301DB" w:rsidRDefault="00B301DB">
            <w:pPr>
              <w:tabs>
                <w:tab w:val="left" w:pos="709"/>
              </w:tabs>
              <w:ind w:right="786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Option B : travaux publics et manutention</w:t>
            </w:r>
          </w:p>
        </w:tc>
        <w:tc>
          <w:tcPr>
            <w:tcW w:w="523" w:type="pct"/>
            <w:vMerge w:val="restart"/>
            <w:vAlign w:val="center"/>
          </w:tcPr>
          <w:p w:rsidR="00B301DB" w:rsidRDefault="00B301DB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DC</w:t>
            </w:r>
          </w:p>
          <w:p w:rsidR="00B301DB" w:rsidRDefault="00B301DB">
            <w:pPr>
              <w:tabs>
                <w:tab w:val="left" w:pos="709"/>
              </w:tabs>
              <w:jc w:val="center"/>
              <w:rPr>
                <w:szCs w:val="28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1 / </w:t>
            </w:r>
            <w:r w:rsidR="00A77B4A">
              <w:rPr>
                <w:rFonts w:ascii="Arial" w:hAnsi="Arial" w:cs="Arial"/>
                <w:b/>
                <w:bCs/>
                <w:sz w:val="32"/>
                <w:szCs w:val="32"/>
              </w:rPr>
              <w:t>4</w:t>
            </w:r>
          </w:p>
        </w:tc>
      </w:tr>
      <w:tr w:rsidR="00B301DB">
        <w:trPr>
          <w:cantSplit/>
          <w:trHeight w:val="488"/>
        </w:trPr>
        <w:tc>
          <w:tcPr>
            <w:tcW w:w="3114" w:type="pct"/>
            <w:gridSpan w:val="2"/>
            <w:vAlign w:val="center"/>
          </w:tcPr>
          <w:p w:rsidR="00B301DB" w:rsidRDefault="00B301DB">
            <w:pPr>
              <w:tabs>
                <w:tab w:val="left" w:pos="709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E2 Épreuve de technologie </w:t>
            </w:r>
          </w:p>
          <w:p w:rsidR="00B301DB" w:rsidRDefault="00B301DB">
            <w:pPr>
              <w:tabs>
                <w:tab w:val="left" w:pos="709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4"/>
                <w:szCs w:val="24"/>
              </w:rPr>
              <w:t>Sous-Épreuve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E21 Analyse et diagnostic</w:t>
            </w:r>
          </w:p>
        </w:tc>
        <w:tc>
          <w:tcPr>
            <w:tcW w:w="714" w:type="pct"/>
            <w:gridSpan w:val="2"/>
            <w:tcMar>
              <w:left w:w="0" w:type="dxa"/>
              <w:right w:w="0" w:type="dxa"/>
            </w:tcMar>
            <w:vAlign w:val="center"/>
          </w:tcPr>
          <w:p w:rsidR="00B301DB" w:rsidRDefault="00B301DB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Durée :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3 h </w:t>
            </w:r>
          </w:p>
        </w:tc>
        <w:tc>
          <w:tcPr>
            <w:tcW w:w="649" w:type="pct"/>
            <w:tcMar>
              <w:left w:w="0" w:type="dxa"/>
              <w:right w:w="0" w:type="dxa"/>
            </w:tcMar>
            <w:vAlign w:val="center"/>
          </w:tcPr>
          <w:p w:rsidR="00B301DB" w:rsidRDefault="00B301DB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Coef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 :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1,5</w:t>
            </w:r>
          </w:p>
        </w:tc>
        <w:tc>
          <w:tcPr>
            <w:tcW w:w="523" w:type="pct"/>
            <w:vMerge/>
            <w:vAlign w:val="center"/>
          </w:tcPr>
          <w:p w:rsidR="00B301DB" w:rsidRDefault="00B301DB">
            <w:pPr>
              <w:tabs>
                <w:tab w:val="left" w:pos="709"/>
              </w:tabs>
              <w:rPr>
                <w:sz w:val="24"/>
              </w:rPr>
            </w:pPr>
          </w:p>
        </w:tc>
      </w:tr>
    </w:tbl>
    <w:p w:rsidR="00B301DB" w:rsidRDefault="00B301DB">
      <w:pPr>
        <w:pStyle w:val="Titre3"/>
        <w:jc w:val="left"/>
      </w:pPr>
      <w:r>
        <w:t xml:space="preserve">                                                                                                                </w:t>
      </w:r>
    </w:p>
    <w:p w:rsidR="00B301DB" w:rsidRDefault="00B301DB">
      <w:pPr>
        <w:pStyle w:val="Corpsdetexte"/>
      </w:pPr>
    </w:p>
    <w:p w:rsidR="00B301DB" w:rsidRDefault="00B301DB">
      <w:pPr>
        <w:pStyle w:val="Corpsdetexte"/>
      </w:pPr>
    </w:p>
    <w:p w:rsidR="00B301DB" w:rsidRDefault="00B301DB">
      <w:pPr>
        <w:pStyle w:val="Corpsdetexte"/>
      </w:pPr>
    </w:p>
    <w:p w:rsidR="00B301DB" w:rsidRDefault="00B301DB">
      <w:pPr>
        <w:pStyle w:val="Corpsdetexte"/>
      </w:pPr>
    </w:p>
    <w:p w:rsidR="00B301DB" w:rsidRDefault="00B301DB">
      <w:pPr>
        <w:pStyle w:val="Corpsdetexte"/>
        <w:sectPr w:rsidR="00B301DB">
          <w:footerReference w:type="default" r:id="rId10"/>
          <w:headerReference w:type="first" r:id="rId11"/>
          <w:pgSz w:w="23814" w:h="16839" w:orient="landscape" w:code="8"/>
          <w:pgMar w:top="2841" w:right="425" w:bottom="284" w:left="1134" w:header="425" w:footer="1202" w:gutter="0"/>
          <w:pgNumType w:start="0"/>
          <w:cols w:num="2" w:space="720"/>
          <w:titlePg/>
          <w:docGrid w:linePitch="272"/>
        </w:sectPr>
      </w:pPr>
    </w:p>
    <w:p w:rsidR="00B301DB" w:rsidRDefault="00B301DB">
      <w:pPr>
        <w:pStyle w:val="Corpsdetexte"/>
      </w:pPr>
    </w:p>
    <w:p w:rsidR="00B301DB" w:rsidRDefault="00934CBB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noProof/>
          <w:sz w:val="24"/>
        </w:rPr>
        <w:pict>
          <v:shape id="_x0000_s1129" type="#_x0000_t202" style="position:absolute;margin-left:200.6pt;margin-top:6.45pt;width:67.7pt;height:21.75pt;z-index:251665920;mso-height-percent:200;mso-height-percent:200;mso-width-relative:margin;mso-height-relative:margin">
            <v:textbox style="mso-fit-shape-to-text:t">
              <w:txbxContent>
                <w:p w:rsidR="009B0C3C" w:rsidRPr="00E92AB3" w:rsidRDefault="009B0C3C" w:rsidP="009B0C3C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</w:t>
                  </w:r>
                  <w:r w:rsidRPr="00E92AB3">
                    <w:rPr>
                      <w:b/>
                      <w:sz w:val="24"/>
                      <w:szCs w:val="24"/>
                    </w:rPr>
                    <w:t xml:space="preserve">      /15</w:t>
                  </w:r>
                </w:p>
              </w:txbxContent>
            </v:textbox>
          </v:shape>
        </w:pict>
      </w:r>
      <w:r w:rsidR="004B4368">
        <w:rPr>
          <w:rFonts w:ascii="Arial" w:hAnsi="Arial" w:cs="Arial"/>
          <w:sz w:val="24"/>
        </w:rPr>
        <w:t>É</w:t>
      </w:r>
      <w:r w:rsidR="00B301DB">
        <w:rPr>
          <w:rFonts w:ascii="Arial" w:hAnsi="Arial" w:cs="Arial"/>
          <w:sz w:val="24"/>
        </w:rPr>
        <w:t>tude d’une transmission de nacelle</w:t>
      </w:r>
    </w:p>
    <w:p w:rsidR="00B301DB" w:rsidRDefault="00B301DB">
      <w:pPr>
        <w:pStyle w:val="Titre1"/>
        <w:jc w:val="left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Question N°1</w:t>
      </w:r>
      <w:r w:rsidR="009B0C3C">
        <w:rPr>
          <w:rFonts w:ascii="Arial" w:hAnsi="Arial" w:cs="Arial"/>
          <w:b/>
          <w:bCs/>
          <w:sz w:val="24"/>
        </w:rPr>
        <w:t xml:space="preserve">   </w:t>
      </w:r>
    </w:p>
    <w:p w:rsidR="00B301DB" w:rsidRDefault="00B301DB" w:rsidP="002E58EA">
      <w:pPr>
        <w:ind w:firstLine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Combien de vitesse de translation comporte cette machine ?</w:t>
      </w:r>
    </w:p>
    <w:p w:rsidR="00B301DB" w:rsidRDefault="00B301DB">
      <w:pPr>
        <w:ind w:firstLine="708"/>
        <w:rPr>
          <w:rFonts w:ascii="Arial" w:hAnsi="Arial" w:cs="Arial"/>
          <w:sz w:val="24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4252"/>
      </w:tblGrid>
      <w:tr w:rsidR="00B301DB">
        <w:tc>
          <w:tcPr>
            <w:tcW w:w="2693" w:type="dxa"/>
          </w:tcPr>
          <w:p w:rsidR="00B301DB" w:rsidRDefault="00B301D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Nom de la vitesse</w:t>
            </w:r>
          </w:p>
        </w:tc>
        <w:tc>
          <w:tcPr>
            <w:tcW w:w="4252" w:type="dxa"/>
          </w:tcPr>
          <w:p w:rsidR="00B301DB" w:rsidRDefault="00B301D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Vitesse de translation maximum</w:t>
            </w:r>
          </w:p>
        </w:tc>
      </w:tr>
      <w:tr w:rsidR="00B301DB">
        <w:tc>
          <w:tcPr>
            <w:tcW w:w="2693" w:type="dxa"/>
          </w:tcPr>
          <w:p w:rsidR="00B301DB" w:rsidRDefault="00B301DB">
            <w:pPr>
              <w:pStyle w:val="Titre5"/>
              <w:rPr>
                <w:b/>
                <w:bCs/>
              </w:rPr>
            </w:pPr>
            <w:r>
              <w:rPr>
                <w:b/>
                <w:bCs/>
              </w:rPr>
              <w:t>Petite vitesse PV</w:t>
            </w:r>
          </w:p>
        </w:tc>
        <w:tc>
          <w:tcPr>
            <w:tcW w:w="4252" w:type="dxa"/>
          </w:tcPr>
          <w:p w:rsidR="00B301DB" w:rsidRDefault="00B301DB">
            <w:pPr>
              <w:jc w:val="center"/>
              <w:rPr>
                <w:rFonts w:ascii="Arial" w:hAnsi="Arial" w:cs="Arial"/>
                <w:color w:val="FF0000"/>
                <w:sz w:val="24"/>
              </w:rPr>
            </w:pPr>
            <w:r>
              <w:rPr>
                <w:rFonts w:ascii="Arial" w:hAnsi="Arial" w:cs="Arial"/>
                <w:color w:val="FF0000"/>
                <w:sz w:val="24"/>
              </w:rPr>
              <w:t>1,6 Km</w:t>
            </w:r>
          </w:p>
        </w:tc>
      </w:tr>
      <w:tr w:rsidR="00B301DB">
        <w:tc>
          <w:tcPr>
            <w:tcW w:w="2693" w:type="dxa"/>
          </w:tcPr>
          <w:p w:rsidR="00B301DB" w:rsidRDefault="00B301DB">
            <w:pPr>
              <w:rPr>
                <w:rFonts w:ascii="Arial" w:hAnsi="Arial" w:cs="Arial"/>
                <w:b/>
                <w:bCs/>
                <w:color w:val="FF0000"/>
                <w:sz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</w:rPr>
              <w:t>Moyenne vitesse MV</w:t>
            </w:r>
          </w:p>
        </w:tc>
        <w:tc>
          <w:tcPr>
            <w:tcW w:w="4252" w:type="dxa"/>
          </w:tcPr>
          <w:p w:rsidR="00B301DB" w:rsidRDefault="00B301DB">
            <w:pPr>
              <w:jc w:val="center"/>
              <w:rPr>
                <w:rFonts w:ascii="Arial" w:hAnsi="Arial" w:cs="Arial"/>
                <w:color w:val="FF0000"/>
                <w:sz w:val="24"/>
              </w:rPr>
            </w:pPr>
            <w:r>
              <w:rPr>
                <w:rFonts w:ascii="Arial" w:hAnsi="Arial" w:cs="Arial"/>
                <w:color w:val="FF0000"/>
                <w:sz w:val="24"/>
              </w:rPr>
              <w:t>3 Km</w:t>
            </w:r>
          </w:p>
        </w:tc>
      </w:tr>
      <w:tr w:rsidR="00B301DB">
        <w:tc>
          <w:tcPr>
            <w:tcW w:w="2693" w:type="dxa"/>
          </w:tcPr>
          <w:p w:rsidR="00B301DB" w:rsidRDefault="00B301DB">
            <w:pPr>
              <w:rPr>
                <w:rFonts w:ascii="Arial" w:hAnsi="Arial" w:cs="Arial"/>
                <w:b/>
                <w:bCs/>
                <w:color w:val="FF0000"/>
                <w:sz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</w:rPr>
              <w:t>Grande vitesse  GV</w:t>
            </w:r>
          </w:p>
        </w:tc>
        <w:tc>
          <w:tcPr>
            <w:tcW w:w="4252" w:type="dxa"/>
          </w:tcPr>
          <w:p w:rsidR="00B301DB" w:rsidRDefault="00B301DB">
            <w:pPr>
              <w:ind w:left="1080"/>
              <w:rPr>
                <w:rFonts w:ascii="Arial" w:hAnsi="Arial" w:cs="Arial"/>
                <w:color w:val="FF0000"/>
                <w:sz w:val="24"/>
              </w:rPr>
            </w:pPr>
            <w:r>
              <w:rPr>
                <w:rFonts w:ascii="Arial" w:hAnsi="Arial" w:cs="Arial"/>
                <w:color w:val="FF0000"/>
                <w:sz w:val="24"/>
              </w:rPr>
              <w:t xml:space="preserve">           6Km</w:t>
            </w:r>
          </w:p>
        </w:tc>
      </w:tr>
    </w:tbl>
    <w:p w:rsidR="00B301DB" w:rsidRDefault="00934CBB">
      <w:pPr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noProof/>
          <w:sz w:val="24"/>
        </w:rPr>
        <w:pict>
          <v:shape id="_x0000_s1130" type="#_x0000_t202" style="position:absolute;margin-left:201.15pt;margin-top:6.8pt;width:67.7pt;height:21.75pt;z-index:251666944;mso-height-percent:200;mso-position-horizontal-relative:text;mso-position-vertical-relative:text;mso-height-percent:200;mso-width-relative:margin;mso-height-relative:margin">
            <v:textbox style="mso-next-textbox:#_x0000_s1130;mso-fit-shape-to-text:t">
              <w:txbxContent>
                <w:p w:rsidR="009B0C3C" w:rsidRPr="00E92AB3" w:rsidRDefault="009B0C3C" w:rsidP="009B0C3C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</w:t>
                  </w:r>
                  <w:r w:rsidRPr="00E92AB3">
                    <w:rPr>
                      <w:b/>
                      <w:sz w:val="24"/>
                      <w:szCs w:val="24"/>
                    </w:rPr>
                    <w:t xml:space="preserve">      /5</w:t>
                  </w:r>
                </w:p>
              </w:txbxContent>
            </v:textbox>
          </v:shape>
        </w:pict>
      </w:r>
      <w:r w:rsidR="00B301DB">
        <w:rPr>
          <w:rFonts w:ascii="Arial" w:hAnsi="Arial" w:cs="Arial"/>
          <w:b/>
          <w:bCs/>
          <w:sz w:val="24"/>
        </w:rPr>
        <w:t xml:space="preserve"> </w:t>
      </w:r>
    </w:p>
    <w:p w:rsidR="00B301DB" w:rsidRDefault="00B301DB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t>Question N°2</w:t>
      </w:r>
    </w:p>
    <w:p w:rsidR="00B301DB" w:rsidRDefault="002E58EA" w:rsidP="002E58EA">
      <w:pPr>
        <w:ind w:firstLine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Où</w:t>
      </w:r>
      <w:r w:rsidR="00B301DB">
        <w:rPr>
          <w:rFonts w:ascii="Arial" w:hAnsi="Arial" w:cs="Arial"/>
          <w:sz w:val="24"/>
        </w:rPr>
        <w:t xml:space="preserve"> est situé le poste de conduite pour commande</w:t>
      </w:r>
      <w:r w:rsidR="008A1ED3">
        <w:rPr>
          <w:rFonts w:ascii="Arial" w:hAnsi="Arial" w:cs="Arial"/>
          <w:sz w:val="24"/>
        </w:rPr>
        <w:t>r</w:t>
      </w:r>
      <w:r w:rsidR="00B301DB">
        <w:rPr>
          <w:rFonts w:ascii="Arial" w:hAnsi="Arial" w:cs="Arial"/>
          <w:sz w:val="24"/>
        </w:rPr>
        <w:t xml:space="preserve"> la translation ?</w:t>
      </w:r>
    </w:p>
    <w:p w:rsidR="00B301DB" w:rsidRDefault="00B301DB">
      <w:pPr>
        <w:ind w:firstLine="70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</w:p>
    <w:tbl>
      <w:tblPr>
        <w:tblW w:w="9284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B301DB" w:rsidTr="004B4368">
        <w:trPr>
          <w:trHeight w:val="460"/>
        </w:trPr>
        <w:tc>
          <w:tcPr>
            <w:tcW w:w="9284" w:type="dxa"/>
            <w:vAlign w:val="center"/>
          </w:tcPr>
          <w:p w:rsidR="00B301DB" w:rsidRDefault="00B301DB" w:rsidP="004B4368">
            <w:pPr>
              <w:pStyle w:val="Titre6"/>
            </w:pPr>
            <w:r>
              <w:t>Il est situé sur le pupitre du panier où nacelle</w:t>
            </w:r>
          </w:p>
        </w:tc>
      </w:tr>
    </w:tbl>
    <w:p w:rsidR="00B301DB" w:rsidRDefault="00934CBB">
      <w:pPr>
        <w:rPr>
          <w:rFonts w:ascii="Arial" w:hAnsi="Arial" w:cs="Arial"/>
          <w:b/>
          <w:bCs/>
          <w:color w:val="FF0000"/>
          <w:sz w:val="24"/>
        </w:rPr>
      </w:pPr>
      <w:r>
        <w:rPr>
          <w:rFonts w:ascii="Arial" w:hAnsi="Arial" w:cs="Arial"/>
          <w:b/>
          <w:bCs/>
          <w:noProof/>
          <w:sz w:val="24"/>
        </w:rPr>
        <w:pict>
          <v:shape id="_x0000_s1131" type="#_x0000_t202" style="position:absolute;margin-left:201.15pt;margin-top:11.5pt;width:67.7pt;height:21.75pt;z-index:251667968;mso-height-percent:200;mso-position-horizontal-relative:text;mso-position-vertical-relative:text;mso-height-percent:200;mso-width-relative:margin;mso-height-relative:margin">
            <v:textbox style="mso-next-textbox:#_x0000_s1131;mso-fit-shape-to-text:t">
              <w:txbxContent>
                <w:p w:rsidR="0044668A" w:rsidRPr="00E92AB3" w:rsidRDefault="0044668A" w:rsidP="0044668A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</w:t>
                  </w:r>
                  <w:r w:rsidRPr="00E92AB3">
                    <w:rPr>
                      <w:b/>
                      <w:sz w:val="24"/>
                      <w:szCs w:val="24"/>
                    </w:rPr>
                    <w:t xml:space="preserve">      /</w:t>
                  </w:r>
                  <w:r>
                    <w:rPr>
                      <w:b/>
                      <w:sz w:val="24"/>
                      <w:szCs w:val="24"/>
                    </w:rPr>
                    <w:t>20</w:t>
                  </w:r>
                </w:p>
              </w:txbxContent>
            </v:textbox>
          </v:shape>
        </w:pict>
      </w:r>
    </w:p>
    <w:p w:rsidR="00B301DB" w:rsidRDefault="00B301DB">
      <w:pPr>
        <w:pStyle w:val="Titre1"/>
        <w:jc w:val="left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Question N°3</w:t>
      </w:r>
    </w:p>
    <w:p w:rsidR="00B301DB" w:rsidRDefault="00934CBB">
      <w:pPr>
        <w:ind w:firstLine="708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noProof/>
          <w:sz w:val="24"/>
        </w:rPr>
        <w:pict>
          <v:shape id="_x0000_s1123" type="#_x0000_t136" style="position:absolute;left:0;text-align:left;margin-left:143.15pt;margin-top:4.85pt;width:926.6pt;height:242.85pt;rotation:-25659567fd;z-index:251705856" strokecolor="red" strokeweight="1.5pt">
            <v:fill opacity="11141f"/>
            <v:shadow color="#868686"/>
            <v:textpath style="font-family:&quot;Arial Black&quot;;v-text-kern:t" trim="t" fitpath="t" string="Corrigé"/>
            <o:lock v:ext="edit" aspectratio="t"/>
          </v:shape>
        </w:pict>
      </w:r>
    </w:p>
    <w:p w:rsidR="00B301DB" w:rsidRDefault="00B301DB" w:rsidP="002E58EA">
      <w:pPr>
        <w:ind w:firstLine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Quelles sont les conditions pour </w:t>
      </w:r>
      <w:r w:rsidR="002E58EA">
        <w:rPr>
          <w:rFonts w:ascii="Arial" w:hAnsi="Arial" w:cs="Arial"/>
          <w:sz w:val="24"/>
        </w:rPr>
        <w:t xml:space="preserve">translater, le moteur étant en </w:t>
      </w:r>
      <w:r>
        <w:rPr>
          <w:rFonts w:ascii="Arial" w:hAnsi="Arial" w:cs="Arial"/>
          <w:sz w:val="24"/>
        </w:rPr>
        <w:t>fonctionnement en utilisant toutes les vitesses ?</w:t>
      </w:r>
    </w:p>
    <w:p w:rsidR="00B301DB" w:rsidRDefault="00B301DB">
      <w:pPr>
        <w:ind w:firstLine="708"/>
        <w:rPr>
          <w:rFonts w:ascii="Arial" w:hAnsi="Arial" w:cs="Arial"/>
          <w:sz w:val="24"/>
        </w:rPr>
      </w:pPr>
    </w:p>
    <w:tbl>
      <w:tblPr>
        <w:tblW w:w="9212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B301DB" w:rsidTr="004B4368">
        <w:tc>
          <w:tcPr>
            <w:tcW w:w="9212" w:type="dxa"/>
            <w:vAlign w:val="center"/>
          </w:tcPr>
          <w:p w:rsidR="00B301DB" w:rsidRPr="00E27200" w:rsidRDefault="00B301DB">
            <w:pPr>
              <w:pStyle w:val="Titre5"/>
              <w:jc w:val="center"/>
              <w:rPr>
                <w:b/>
                <w:szCs w:val="24"/>
              </w:rPr>
            </w:pPr>
            <w:r w:rsidRPr="00E27200">
              <w:rPr>
                <w:b/>
                <w:szCs w:val="24"/>
              </w:rPr>
              <w:t>Homme mort</w:t>
            </w:r>
          </w:p>
        </w:tc>
      </w:tr>
      <w:tr w:rsidR="00B301DB" w:rsidTr="004B4368">
        <w:tc>
          <w:tcPr>
            <w:tcW w:w="9212" w:type="dxa"/>
            <w:vAlign w:val="center"/>
          </w:tcPr>
          <w:p w:rsidR="00B301DB" w:rsidRDefault="00CE1F69">
            <w:pPr>
              <w:pStyle w:val="Titre7"/>
              <w:jc w:val="center"/>
            </w:pPr>
            <w:r>
              <w:t>Position transport</w:t>
            </w:r>
          </w:p>
        </w:tc>
      </w:tr>
      <w:tr w:rsidR="00B301DB" w:rsidTr="004B4368">
        <w:tc>
          <w:tcPr>
            <w:tcW w:w="9212" w:type="dxa"/>
            <w:vAlign w:val="center"/>
          </w:tcPr>
          <w:p w:rsidR="00B301DB" w:rsidRPr="00E27200" w:rsidRDefault="00E27200">
            <w:pPr>
              <w:pStyle w:val="Titre9"/>
              <w:rPr>
                <w:b/>
              </w:rPr>
            </w:pPr>
            <w:r w:rsidRPr="00E27200">
              <w:rPr>
                <w:b/>
              </w:rPr>
              <w:t xml:space="preserve">Le dévers est dans </w:t>
            </w:r>
            <w:r w:rsidR="00B301DB" w:rsidRPr="00E27200">
              <w:rPr>
                <w:b/>
              </w:rPr>
              <w:t>la limite admissible</w:t>
            </w:r>
          </w:p>
        </w:tc>
      </w:tr>
    </w:tbl>
    <w:p w:rsidR="00B301DB" w:rsidRDefault="00934CBB">
      <w:pPr>
        <w:ind w:firstLine="708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>
          <v:shape id="_x0000_s1132" type="#_x0000_t202" style="position:absolute;left:0;text-align:left;margin-left:196.45pt;margin-top:6.2pt;width:67.7pt;height:21.75pt;z-index:251668992;mso-height-percent:200;mso-position-horizontal-relative:text;mso-position-vertical-relative:text;mso-height-percent:200;mso-width-relative:margin;mso-height-relative:margin">
            <v:textbox style="mso-next-textbox:#_x0000_s1132;mso-fit-shape-to-text:t">
              <w:txbxContent>
                <w:p w:rsidR="0044668A" w:rsidRPr="00E92AB3" w:rsidRDefault="0044668A" w:rsidP="0044668A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</w:t>
                  </w:r>
                  <w:r w:rsidRPr="00E92AB3">
                    <w:rPr>
                      <w:b/>
                      <w:sz w:val="24"/>
                      <w:szCs w:val="24"/>
                    </w:rPr>
                    <w:t xml:space="preserve">      /</w:t>
                  </w:r>
                  <w:r>
                    <w:rPr>
                      <w:b/>
                      <w:sz w:val="24"/>
                      <w:szCs w:val="24"/>
                    </w:rPr>
                    <w:t>15</w:t>
                  </w:r>
                </w:p>
              </w:txbxContent>
            </v:textbox>
          </v:shape>
        </w:pict>
      </w:r>
    </w:p>
    <w:p w:rsidR="00B301DB" w:rsidRPr="002E58EA" w:rsidRDefault="00B301DB">
      <w:pPr>
        <w:pStyle w:val="Titre1"/>
        <w:jc w:val="left"/>
        <w:rPr>
          <w:rFonts w:ascii="Arial" w:hAnsi="Arial" w:cs="Arial"/>
          <w:b/>
          <w:sz w:val="24"/>
        </w:rPr>
      </w:pPr>
      <w:r w:rsidRPr="002E58EA">
        <w:rPr>
          <w:rFonts w:ascii="Arial" w:hAnsi="Arial" w:cs="Arial"/>
          <w:b/>
          <w:sz w:val="24"/>
        </w:rPr>
        <w:t>Question N°4</w:t>
      </w:r>
    </w:p>
    <w:p w:rsidR="00B301DB" w:rsidRDefault="00B301DB" w:rsidP="002E58EA">
      <w:pPr>
        <w:ind w:firstLine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Indique</w:t>
      </w:r>
      <w:r w:rsidR="008A1ED3">
        <w:rPr>
          <w:rFonts w:ascii="Arial" w:hAnsi="Arial" w:cs="Arial"/>
          <w:sz w:val="24"/>
        </w:rPr>
        <w:t>z</w:t>
      </w:r>
      <w:r>
        <w:rPr>
          <w:rFonts w:ascii="Arial" w:hAnsi="Arial" w:cs="Arial"/>
          <w:sz w:val="24"/>
        </w:rPr>
        <w:t xml:space="preserve"> avec  </w:t>
      </w:r>
      <w:r>
        <w:rPr>
          <w:rFonts w:ascii="Arial" w:hAnsi="Arial" w:cs="Arial"/>
          <w:b/>
          <w:bCs/>
          <w:sz w:val="28"/>
        </w:rPr>
        <w:t>X</w:t>
      </w:r>
      <w:r>
        <w:rPr>
          <w:rFonts w:ascii="Arial" w:hAnsi="Arial" w:cs="Arial"/>
          <w:sz w:val="24"/>
        </w:rPr>
        <w:t xml:space="preserve">  les électrovannes sollicitées dans les différentes vitesses</w:t>
      </w:r>
    </w:p>
    <w:p w:rsidR="00B301DB" w:rsidRDefault="00B301DB">
      <w:pPr>
        <w:ind w:firstLine="708"/>
        <w:rPr>
          <w:rFonts w:ascii="Arial" w:hAnsi="Arial" w:cs="Arial"/>
          <w:sz w:val="24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3"/>
        <w:gridCol w:w="1316"/>
        <w:gridCol w:w="1326"/>
        <w:gridCol w:w="1326"/>
      </w:tblGrid>
      <w:tr w:rsidR="00B301DB" w:rsidTr="004B4368">
        <w:tc>
          <w:tcPr>
            <w:tcW w:w="1333" w:type="dxa"/>
          </w:tcPr>
          <w:p w:rsidR="00B301DB" w:rsidRDefault="00B301D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vitesse</w:t>
            </w:r>
          </w:p>
        </w:tc>
        <w:tc>
          <w:tcPr>
            <w:tcW w:w="1316" w:type="dxa"/>
          </w:tcPr>
          <w:p w:rsidR="00B301DB" w:rsidRDefault="00B301D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YV8</w:t>
            </w:r>
          </w:p>
        </w:tc>
        <w:tc>
          <w:tcPr>
            <w:tcW w:w="1326" w:type="dxa"/>
          </w:tcPr>
          <w:p w:rsidR="00B301DB" w:rsidRDefault="00B301D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YV12</w:t>
            </w:r>
          </w:p>
        </w:tc>
        <w:tc>
          <w:tcPr>
            <w:tcW w:w="1326" w:type="dxa"/>
          </w:tcPr>
          <w:p w:rsidR="00B301DB" w:rsidRDefault="00B301D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YV10</w:t>
            </w:r>
          </w:p>
        </w:tc>
      </w:tr>
      <w:tr w:rsidR="00B301DB" w:rsidTr="004B4368">
        <w:tc>
          <w:tcPr>
            <w:tcW w:w="1333" w:type="dxa"/>
          </w:tcPr>
          <w:p w:rsidR="00B301DB" w:rsidRPr="002E58EA" w:rsidRDefault="00B301DB">
            <w:pPr>
              <w:jc w:val="center"/>
              <w:rPr>
                <w:rFonts w:ascii="Arial" w:hAnsi="Arial" w:cs="Arial"/>
                <w:b/>
                <w:color w:val="FF0000"/>
                <w:sz w:val="24"/>
                <w:lang w:val="nl-NL"/>
              </w:rPr>
            </w:pPr>
            <w:r w:rsidRPr="002E58EA">
              <w:rPr>
                <w:rFonts w:ascii="Arial" w:hAnsi="Arial" w:cs="Arial"/>
                <w:b/>
                <w:color w:val="FF0000"/>
                <w:sz w:val="24"/>
                <w:lang w:val="nl-NL"/>
              </w:rPr>
              <w:t>P V</w:t>
            </w:r>
          </w:p>
        </w:tc>
        <w:tc>
          <w:tcPr>
            <w:tcW w:w="1316" w:type="dxa"/>
          </w:tcPr>
          <w:p w:rsidR="00B301DB" w:rsidRDefault="00B301DB">
            <w:pPr>
              <w:jc w:val="center"/>
              <w:rPr>
                <w:rFonts w:ascii="Arial" w:hAnsi="Arial" w:cs="Arial"/>
                <w:color w:val="FF0000"/>
                <w:sz w:val="24"/>
                <w:lang w:val="nl-NL"/>
              </w:rPr>
            </w:pPr>
          </w:p>
        </w:tc>
        <w:tc>
          <w:tcPr>
            <w:tcW w:w="1326" w:type="dxa"/>
          </w:tcPr>
          <w:p w:rsidR="00B301DB" w:rsidRDefault="00B301DB">
            <w:pPr>
              <w:jc w:val="center"/>
              <w:rPr>
                <w:rFonts w:ascii="Arial" w:hAnsi="Arial" w:cs="Arial"/>
                <w:color w:val="FF0000"/>
                <w:sz w:val="24"/>
                <w:lang w:val="nl-NL"/>
              </w:rPr>
            </w:pPr>
          </w:p>
        </w:tc>
        <w:tc>
          <w:tcPr>
            <w:tcW w:w="1326" w:type="dxa"/>
          </w:tcPr>
          <w:p w:rsidR="00B301DB" w:rsidRDefault="00B301DB">
            <w:pPr>
              <w:jc w:val="center"/>
              <w:rPr>
                <w:rFonts w:ascii="Arial" w:hAnsi="Arial" w:cs="Arial"/>
                <w:color w:val="FF0000"/>
                <w:sz w:val="24"/>
                <w:lang w:val="nl-NL"/>
              </w:rPr>
            </w:pPr>
          </w:p>
        </w:tc>
      </w:tr>
      <w:tr w:rsidR="00B301DB" w:rsidTr="004B4368">
        <w:tc>
          <w:tcPr>
            <w:tcW w:w="1333" w:type="dxa"/>
          </w:tcPr>
          <w:p w:rsidR="00B301DB" w:rsidRPr="002E58EA" w:rsidRDefault="00B301DB">
            <w:pPr>
              <w:jc w:val="center"/>
              <w:rPr>
                <w:rFonts w:ascii="Arial" w:hAnsi="Arial" w:cs="Arial"/>
                <w:b/>
                <w:color w:val="FF0000"/>
                <w:sz w:val="24"/>
                <w:lang w:val="nl-NL"/>
              </w:rPr>
            </w:pPr>
            <w:r w:rsidRPr="002E58EA">
              <w:rPr>
                <w:rFonts w:ascii="Arial" w:hAnsi="Arial" w:cs="Arial"/>
                <w:b/>
                <w:color w:val="FF0000"/>
                <w:sz w:val="24"/>
                <w:lang w:val="nl-NL"/>
              </w:rPr>
              <w:t>M V</w:t>
            </w:r>
          </w:p>
        </w:tc>
        <w:tc>
          <w:tcPr>
            <w:tcW w:w="1316" w:type="dxa"/>
          </w:tcPr>
          <w:p w:rsidR="00B301DB" w:rsidRDefault="003F4CB5">
            <w:pPr>
              <w:jc w:val="center"/>
              <w:rPr>
                <w:rFonts w:ascii="Arial" w:hAnsi="Arial" w:cs="Arial"/>
                <w:color w:val="FF0000"/>
                <w:sz w:val="24"/>
                <w:lang w:val="nl-NL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lang w:val="nl-NL"/>
              </w:rPr>
              <w:t>X</w:t>
            </w:r>
          </w:p>
        </w:tc>
        <w:tc>
          <w:tcPr>
            <w:tcW w:w="1326" w:type="dxa"/>
          </w:tcPr>
          <w:p w:rsidR="00B301DB" w:rsidRDefault="00B301DB">
            <w:pPr>
              <w:jc w:val="center"/>
              <w:rPr>
                <w:rFonts w:ascii="Arial" w:hAnsi="Arial" w:cs="Arial"/>
                <w:color w:val="FF0000"/>
                <w:sz w:val="24"/>
                <w:lang w:val="nl-NL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lang w:val="nl-NL"/>
              </w:rPr>
              <w:t>X</w:t>
            </w:r>
          </w:p>
        </w:tc>
        <w:tc>
          <w:tcPr>
            <w:tcW w:w="1326" w:type="dxa"/>
          </w:tcPr>
          <w:p w:rsidR="00B301DB" w:rsidRDefault="00B301DB">
            <w:pPr>
              <w:jc w:val="center"/>
              <w:rPr>
                <w:rFonts w:ascii="Arial" w:hAnsi="Arial" w:cs="Arial"/>
                <w:color w:val="FF0000"/>
                <w:sz w:val="24"/>
                <w:lang w:val="nl-NL"/>
              </w:rPr>
            </w:pPr>
          </w:p>
        </w:tc>
      </w:tr>
      <w:tr w:rsidR="00B301DB" w:rsidTr="004B4368">
        <w:tc>
          <w:tcPr>
            <w:tcW w:w="1333" w:type="dxa"/>
          </w:tcPr>
          <w:p w:rsidR="00B301DB" w:rsidRPr="002E58EA" w:rsidRDefault="00B301DB">
            <w:pPr>
              <w:jc w:val="center"/>
              <w:rPr>
                <w:rFonts w:ascii="Arial" w:hAnsi="Arial" w:cs="Arial"/>
                <w:b/>
                <w:color w:val="FF0000"/>
                <w:sz w:val="24"/>
                <w:lang w:val="nl-NL"/>
              </w:rPr>
            </w:pPr>
            <w:r w:rsidRPr="002E58EA">
              <w:rPr>
                <w:rFonts w:ascii="Arial" w:hAnsi="Arial" w:cs="Arial"/>
                <w:b/>
                <w:color w:val="FF0000"/>
                <w:sz w:val="24"/>
                <w:lang w:val="nl-NL"/>
              </w:rPr>
              <w:t>G V</w:t>
            </w:r>
          </w:p>
        </w:tc>
        <w:tc>
          <w:tcPr>
            <w:tcW w:w="1316" w:type="dxa"/>
          </w:tcPr>
          <w:p w:rsidR="00B301DB" w:rsidRDefault="00B301DB">
            <w:pPr>
              <w:jc w:val="center"/>
              <w:rPr>
                <w:rFonts w:ascii="Arial" w:hAnsi="Arial" w:cs="Arial"/>
                <w:color w:val="FF0000"/>
                <w:sz w:val="24"/>
                <w:lang w:val="nl-NL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lang w:val="nl-NL"/>
              </w:rPr>
              <w:t>X</w:t>
            </w:r>
          </w:p>
        </w:tc>
        <w:tc>
          <w:tcPr>
            <w:tcW w:w="1326" w:type="dxa"/>
          </w:tcPr>
          <w:p w:rsidR="00B301DB" w:rsidRDefault="00B301DB">
            <w:pPr>
              <w:jc w:val="center"/>
              <w:rPr>
                <w:rFonts w:ascii="Arial" w:hAnsi="Arial" w:cs="Arial"/>
                <w:color w:val="FF0000"/>
                <w:sz w:val="24"/>
                <w:lang w:val="nl-NL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lang w:val="nl-NL"/>
              </w:rPr>
              <w:t>X</w:t>
            </w:r>
          </w:p>
        </w:tc>
        <w:tc>
          <w:tcPr>
            <w:tcW w:w="1326" w:type="dxa"/>
          </w:tcPr>
          <w:p w:rsidR="00B301DB" w:rsidRDefault="00B301DB">
            <w:pPr>
              <w:jc w:val="center"/>
              <w:rPr>
                <w:rFonts w:ascii="Arial" w:hAnsi="Arial" w:cs="Arial"/>
                <w:color w:val="FF0000"/>
                <w:sz w:val="24"/>
                <w:lang w:val="nl-NL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lang w:val="nl-NL"/>
              </w:rPr>
              <w:t>X</w:t>
            </w:r>
          </w:p>
        </w:tc>
      </w:tr>
    </w:tbl>
    <w:p w:rsidR="00B301DB" w:rsidRDefault="00B301DB">
      <w:pPr>
        <w:ind w:firstLine="708"/>
        <w:rPr>
          <w:lang w:val="nl-NL"/>
        </w:rPr>
      </w:pPr>
    </w:p>
    <w:p w:rsidR="00B301DB" w:rsidRDefault="00B301DB">
      <w:pPr>
        <w:tabs>
          <w:tab w:val="left" w:pos="3544"/>
        </w:tabs>
        <w:rPr>
          <w:rFonts w:ascii="Arial" w:hAnsi="Arial"/>
          <w:b/>
          <w:bCs/>
          <w:sz w:val="24"/>
        </w:rPr>
      </w:pPr>
    </w:p>
    <w:p w:rsidR="00B301DB" w:rsidRDefault="00B301DB">
      <w:pPr>
        <w:tabs>
          <w:tab w:val="left" w:pos="3544"/>
        </w:tabs>
        <w:rPr>
          <w:rFonts w:ascii="Arial" w:hAnsi="Arial"/>
          <w:b/>
          <w:bCs/>
          <w:sz w:val="24"/>
        </w:rPr>
      </w:pPr>
      <w:r>
        <w:rPr>
          <w:rFonts w:ascii="Arial" w:hAnsi="Arial"/>
          <w:b/>
          <w:bCs/>
          <w:sz w:val="24"/>
        </w:rPr>
        <w:t>IMPORTANT : En marche avant, le bloc est  alimenté par 1 et 2, le retour par 3 et 4.</w:t>
      </w:r>
    </w:p>
    <w:p w:rsidR="00B301DB" w:rsidRDefault="00B301DB">
      <w:pPr>
        <w:pStyle w:val="Corpsdetexte"/>
      </w:pPr>
    </w:p>
    <w:p w:rsidR="00B301DB" w:rsidRDefault="00B301DB">
      <w:pPr>
        <w:pStyle w:val="Corpsdetexte"/>
      </w:pPr>
    </w:p>
    <w:p w:rsidR="00B301DB" w:rsidRDefault="00934CBB">
      <w:pPr>
        <w:pStyle w:val="Corpsdetexte"/>
        <w:ind w:left="1800"/>
        <w:rPr>
          <w:rFonts w:cs="Arial"/>
          <w:b w:val="0"/>
          <w:bCs/>
          <w:u w:val="none"/>
        </w:rPr>
      </w:pPr>
      <w:r>
        <w:rPr>
          <w:rFonts w:cs="Arial"/>
          <w:b w:val="0"/>
          <w:bCs/>
          <w:noProof/>
        </w:rPr>
        <w:pict>
          <v:shape id="_x0000_s1135" type="#_x0000_t202" style="position:absolute;left:0;text-align:left;margin-left:391.9pt;margin-top:5.25pt;width:67.7pt;height:21.75pt;z-index:251672064;mso-height-percent:200;mso-height-percent:200;mso-width-relative:margin;mso-height-relative:margin">
            <v:textbox style="mso-next-textbox:#_x0000_s1135;mso-fit-shape-to-text:t">
              <w:txbxContent>
                <w:p w:rsidR="0044668A" w:rsidRPr="00E92AB3" w:rsidRDefault="0044668A" w:rsidP="0044668A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</w:t>
                  </w:r>
                  <w:r w:rsidRPr="00E92AB3">
                    <w:rPr>
                      <w:b/>
                      <w:sz w:val="24"/>
                      <w:szCs w:val="24"/>
                    </w:rPr>
                    <w:t xml:space="preserve">     /</w:t>
                  </w:r>
                  <w:r>
                    <w:rPr>
                      <w:b/>
                      <w:sz w:val="24"/>
                      <w:szCs w:val="24"/>
                    </w:rPr>
                    <w:t xml:space="preserve"> 2.5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34" type="#_x0000_t202" style="position:absolute;left:0;text-align:left;margin-left:287.65pt;margin-top:5.25pt;width:67.7pt;height:21.75pt;z-index:251671040;mso-height-percent:200;mso-height-percent:200;mso-width-relative:margin;mso-height-relative:margin">
            <v:textbox style="mso-next-textbox:#_x0000_s1134;mso-fit-shape-to-text:t">
              <w:txbxContent>
                <w:p w:rsidR="0044668A" w:rsidRPr="00E92AB3" w:rsidRDefault="0044668A" w:rsidP="0044668A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</w:t>
                  </w:r>
                  <w:r w:rsidRPr="00E92AB3">
                    <w:rPr>
                      <w:b/>
                      <w:sz w:val="24"/>
                      <w:szCs w:val="24"/>
                    </w:rPr>
                    <w:t xml:space="preserve">      /</w:t>
                  </w:r>
                  <w:r>
                    <w:rPr>
                      <w:b/>
                      <w:sz w:val="24"/>
                      <w:szCs w:val="24"/>
                    </w:rPr>
                    <w:t>10</w:t>
                  </w:r>
                </w:p>
              </w:txbxContent>
            </v:textbox>
          </v:shape>
        </w:pict>
      </w:r>
      <w:r>
        <w:rPr>
          <w:rFonts w:cs="Arial"/>
          <w:b w:val="0"/>
          <w:bCs/>
          <w:noProof/>
          <w:u w:val="none"/>
        </w:rPr>
        <w:pict>
          <v:shape id="_x0000_s1133" type="#_x0000_t202" style="position:absolute;left:0;text-align:left;margin-left:166.45pt;margin-top:4.85pt;width:67.7pt;height:21.75pt;z-index:251670016;mso-height-percent:200;mso-height-percent:200;mso-width-relative:margin;mso-height-relative:margin">
            <v:textbox style="mso-next-textbox:#_x0000_s1133;mso-fit-shape-to-text:t">
              <w:txbxContent>
                <w:p w:rsidR="0044668A" w:rsidRPr="00E92AB3" w:rsidRDefault="0044668A" w:rsidP="0044668A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</w:t>
                  </w:r>
                  <w:r w:rsidRPr="00E92AB3">
                    <w:rPr>
                      <w:b/>
                      <w:sz w:val="24"/>
                      <w:szCs w:val="24"/>
                    </w:rPr>
                    <w:t xml:space="preserve">      /</w:t>
                  </w:r>
                  <w:r>
                    <w:rPr>
                      <w:b/>
                      <w:sz w:val="24"/>
                      <w:szCs w:val="24"/>
                    </w:rPr>
                    <w:t>15</w:t>
                  </w:r>
                </w:p>
              </w:txbxContent>
            </v:textbox>
          </v:shape>
        </w:pict>
      </w:r>
      <w:r w:rsidR="00B301DB">
        <w:rPr>
          <w:rFonts w:cs="Arial"/>
          <w:b w:val="0"/>
          <w:bCs/>
          <w:u w:val="none"/>
        </w:rPr>
        <w:tab/>
      </w:r>
    </w:p>
    <w:p w:rsidR="00B301DB" w:rsidRDefault="00B301DB">
      <w:pPr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Question N°5</w:t>
      </w:r>
      <w:r>
        <w:rPr>
          <w:rFonts w:ascii="Arial" w:hAnsi="Arial" w:cs="Arial"/>
          <w:sz w:val="24"/>
        </w:rPr>
        <w:t xml:space="preserve">  </w:t>
      </w:r>
      <w:r w:rsidR="0044668A">
        <w:rPr>
          <w:rFonts w:ascii="Arial" w:hAnsi="Arial" w:cs="Arial"/>
          <w:sz w:val="24"/>
        </w:rPr>
        <w:t xml:space="preserve">électrovannes </w:t>
      </w:r>
      <w:r>
        <w:rPr>
          <w:rFonts w:ascii="Arial" w:hAnsi="Arial" w:cs="Arial"/>
          <w:sz w:val="24"/>
        </w:rPr>
        <w:t xml:space="preserve"> </w:t>
      </w:r>
      <w:r w:rsidR="0044668A">
        <w:rPr>
          <w:rFonts w:ascii="Arial" w:hAnsi="Arial" w:cs="Arial"/>
          <w:sz w:val="24"/>
        </w:rPr>
        <w:t xml:space="preserve">                        couleur                        sigle  </w:t>
      </w:r>
      <w:r>
        <w:rPr>
          <w:rFonts w:ascii="Arial" w:hAnsi="Arial" w:cs="Arial"/>
          <w:sz w:val="24"/>
        </w:rPr>
        <w:t xml:space="preserve"> </w:t>
      </w:r>
    </w:p>
    <w:p w:rsidR="00B301DB" w:rsidRDefault="00B301DB" w:rsidP="002E58EA">
      <w:pPr>
        <w:ind w:firstLine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Sur les circuits hydrauliques N°1</w:t>
      </w:r>
      <w:r>
        <w:rPr>
          <w:rFonts w:ascii="Arial" w:hAnsi="Arial" w:cs="Arial"/>
          <w:color w:val="000000"/>
          <w:sz w:val="24"/>
        </w:rPr>
        <w:t xml:space="preserve"> </w:t>
      </w:r>
      <w:r>
        <w:rPr>
          <w:rFonts w:ascii="Arial" w:hAnsi="Arial" w:cs="Arial"/>
          <w:sz w:val="24"/>
        </w:rPr>
        <w:t>dans la phase de fonctionnement :</w:t>
      </w:r>
    </w:p>
    <w:p w:rsidR="00B301DB" w:rsidRDefault="00B301DB" w:rsidP="004B4368">
      <w:pPr>
        <w:numPr>
          <w:ilvl w:val="0"/>
          <w:numId w:val="6"/>
        </w:numPr>
        <w:ind w:left="567" w:hanging="141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Petite vitesse marche avant</w:t>
      </w:r>
      <w:r w:rsidR="002E58EA">
        <w:rPr>
          <w:rFonts w:ascii="Arial" w:hAnsi="Arial" w:cs="Arial"/>
          <w:sz w:val="24"/>
        </w:rPr>
        <w:t>. C</w:t>
      </w:r>
      <w:r>
        <w:rPr>
          <w:rFonts w:ascii="Arial" w:hAnsi="Arial" w:cs="Arial"/>
          <w:sz w:val="24"/>
        </w:rPr>
        <w:t xml:space="preserve">omplétez la position  de l’électrovanne et  </w:t>
      </w:r>
      <w:r w:rsidR="008A1ED3">
        <w:rPr>
          <w:rFonts w:ascii="Arial" w:hAnsi="Arial" w:cs="Arial"/>
          <w:sz w:val="24"/>
        </w:rPr>
        <w:t>re</w:t>
      </w:r>
      <w:r>
        <w:rPr>
          <w:rFonts w:ascii="Arial" w:hAnsi="Arial" w:cs="Arial"/>
          <w:sz w:val="24"/>
        </w:rPr>
        <w:t>passe</w:t>
      </w:r>
      <w:r w:rsidR="008A1ED3">
        <w:rPr>
          <w:rFonts w:ascii="Arial" w:hAnsi="Arial" w:cs="Arial"/>
          <w:sz w:val="24"/>
        </w:rPr>
        <w:t>z</w:t>
      </w:r>
      <w:r w:rsidR="002E58EA">
        <w:rPr>
          <w:rFonts w:ascii="Arial" w:hAnsi="Arial" w:cs="Arial"/>
          <w:sz w:val="24"/>
        </w:rPr>
        <w:t xml:space="preserve"> le circuit HP en rouge et i</w:t>
      </w:r>
      <w:r>
        <w:rPr>
          <w:rFonts w:ascii="Arial" w:hAnsi="Arial" w:cs="Arial"/>
          <w:sz w:val="24"/>
        </w:rPr>
        <w:t>ndiquez les électrovannes sollicité</w:t>
      </w:r>
      <w:r w:rsidR="002E58EA">
        <w:rPr>
          <w:rFonts w:ascii="Arial" w:hAnsi="Arial" w:cs="Arial"/>
          <w:sz w:val="24"/>
        </w:rPr>
        <w:t>es avec le sigle ci-</w:t>
      </w:r>
      <w:r>
        <w:rPr>
          <w:rFonts w:ascii="Arial" w:hAnsi="Arial" w:cs="Arial"/>
          <w:sz w:val="24"/>
        </w:rPr>
        <w:t xml:space="preserve">contre           </w:t>
      </w:r>
    </w:p>
    <w:p w:rsidR="00B301DB" w:rsidRDefault="00B301DB">
      <w:pPr>
        <w:rPr>
          <w:rFonts w:ascii="Arial" w:hAnsi="Arial" w:cs="Arial"/>
          <w:sz w:val="24"/>
        </w:rPr>
      </w:pPr>
    </w:p>
    <w:p w:rsidR="00B301DB" w:rsidRDefault="00934CBB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noProof/>
          <w:sz w:val="24"/>
        </w:rPr>
        <w:pict>
          <v:shape id="_x0000_s1138" type="#_x0000_t202" style="position:absolute;margin-left:396.05pt;margin-top:5.3pt;width:67.7pt;height:21.75pt;z-index:251675136;mso-height-percent:200;mso-height-percent:200;mso-width-relative:margin;mso-height-relative:margin">
            <v:textbox style="mso-next-textbox:#_x0000_s1138;mso-fit-shape-to-text:t">
              <w:txbxContent>
                <w:p w:rsidR="00512C8A" w:rsidRPr="00E92AB3" w:rsidRDefault="00512C8A" w:rsidP="00512C8A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</w:t>
                  </w:r>
                  <w:r w:rsidRPr="00E92AB3">
                    <w:rPr>
                      <w:b/>
                      <w:sz w:val="24"/>
                      <w:szCs w:val="24"/>
                    </w:rPr>
                    <w:t xml:space="preserve">     /</w:t>
                  </w:r>
                  <w:r>
                    <w:rPr>
                      <w:b/>
                      <w:sz w:val="24"/>
                      <w:szCs w:val="24"/>
                    </w:rPr>
                    <w:t xml:space="preserve"> 2.5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sz w:val="24"/>
        </w:rPr>
        <w:pict>
          <v:shape id="_x0000_s1137" type="#_x0000_t202" style="position:absolute;margin-left:288.05pt;margin-top:5.7pt;width:67.7pt;height:21.75pt;z-index:251674112;mso-height-percent:200;mso-height-percent:200;mso-width-relative:margin;mso-height-relative:margin">
            <v:textbox style="mso-next-textbox:#_x0000_s1137;mso-fit-shape-to-text:t">
              <w:txbxContent>
                <w:p w:rsidR="00512C8A" w:rsidRPr="00E92AB3" w:rsidRDefault="00512C8A" w:rsidP="00512C8A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</w:t>
                  </w:r>
                  <w:r w:rsidRPr="00E92AB3">
                    <w:rPr>
                      <w:b/>
                      <w:sz w:val="24"/>
                      <w:szCs w:val="24"/>
                    </w:rPr>
                    <w:t xml:space="preserve">      /</w:t>
                  </w:r>
                  <w:r>
                    <w:rPr>
                      <w:b/>
                      <w:sz w:val="24"/>
                      <w:szCs w:val="24"/>
                    </w:rPr>
                    <w:t>10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sz w:val="24"/>
        </w:rPr>
        <w:pict>
          <v:shape id="_x0000_s1136" type="#_x0000_t202" style="position:absolute;margin-left:161.7pt;margin-top:5.3pt;width:67.7pt;height:21.75pt;z-index:251673088;mso-height-percent:200;mso-height-percent:200;mso-width-relative:margin;mso-height-relative:margin">
            <v:textbox style="mso-next-textbox:#_x0000_s1136;mso-fit-shape-to-text:t">
              <w:txbxContent>
                <w:p w:rsidR="00512C8A" w:rsidRPr="00E92AB3" w:rsidRDefault="00512C8A" w:rsidP="00512C8A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</w:t>
                  </w:r>
                  <w:r w:rsidRPr="00E92AB3">
                    <w:rPr>
                      <w:b/>
                      <w:sz w:val="24"/>
                      <w:szCs w:val="24"/>
                    </w:rPr>
                    <w:t xml:space="preserve">      /</w:t>
                  </w:r>
                  <w:r>
                    <w:rPr>
                      <w:b/>
                      <w:sz w:val="24"/>
                      <w:szCs w:val="24"/>
                    </w:rPr>
                    <w:t>15</w:t>
                  </w:r>
                </w:p>
              </w:txbxContent>
            </v:textbox>
          </v:shape>
        </w:pict>
      </w:r>
    </w:p>
    <w:p w:rsidR="00B301DB" w:rsidRDefault="00B301D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t>Question N°6</w:t>
      </w:r>
      <w:r>
        <w:rPr>
          <w:rFonts w:ascii="Arial" w:hAnsi="Arial" w:cs="Arial"/>
          <w:sz w:val="24"/>
        </w:rPr>
        <w:t xml:space="preserve">- </w:t>
      </w:r>
      <w:r w:rsidR="00512C8A">
        <w:rPr>
          <w:rFonts w:ascii="Arial" w:hAnsi="Arial" w:cs="Arial"/>
          <w:sz w:val="24"/>
        </w:rPr>
        <w:t xml:space="preserve">électrovannes                        couleur                          sigle                          </w:t>
      </w:r>
    </w:p>
    <w:p w:rsidR="00B301DB" w:rsidRDefault="00B301DB" w:rsidP="002E58EA">
      <w:pPr>
        <w:ind w:firstLine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Sur les circuits hydrauliques N°2</w:t>
      </w:r>
      <w:r>
        <w:rPr>
          <w:rFonts w:ascii="Arial" w:hAnsi="Arial" w:cs="Arial"/>
          <w:color w:val="000000"/>
          <w:sz w:val="24"/>
        </w:rPr>
        <w:t xml:space="preserve"> </w:t>
      </w:r>
      <w:r>
        <w:rPr>
          <w:rFonts w:ascii="Arial" w:hAnsi="Arial" w:cs="Arial"/>
          <w:sz w:val="24"/>
        </w:rPr>
        <w:t>dans la phase de fonctionnement :</w:t>
      </w:r>
    </w:p>
    <w:p w:rsidR="00B301DB" w:rsidRDefault="00B301DB" w:rsidP="004B4368">
      <w:pPr>
        <w:numPr>
          <w:ilvl w:val="0"/>
          <w:numId w:val="3"/>
        </w:numPr>
        <w:ind w:left="567" w:hanging="141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Grande vitesse marche avant</w:t>
      </w:r>
      <w:r w:rsidR="002E58EA">
        <w:rPr>
          <w:rFonts w:ascii="Arial" w:hAnsi="Arial" w:cs="Arial"/>
          <w:sz w:val="24"/>
        </w:rPr>
        <w:t>. C</w:t>
      </w:r>
      <w:r>
        <w:rPr>
          <w:rFonts w:ascii="Arial" w:hAnsi="Arial" w:cs="Arial"/>
          <w:sz w:val="24"/>
        </w:rPr>
        <w:t xml:space="preserve">omplétez la position  de l’électrovanne et </w:t>
      </w:r>
      <w:r w:rsidR="008A1ED3">
        <w:rPr>
          <w:rFonts w:ascii="Arial" w:hAnsi="Arial" w:cs="Arial"/>
          <w:sz w:val="24"/>
        </w:rPr>
        <w:t>re</w:t>
      </w:r>
      <w:r>
        <w:rPr>
          <w:rFonts w:ascii="Arial" w:hAnsi="Arial" w:cs="Arial"/>
          <w:sz w:val="24"/>
        </w:rPr>
        <w:t>passe</w:t>
      </w:r>
      <w:r w:rsidR="008A1ED3">
        <w:rPr>
          <w:rFonts w:ascii="Arial" w:hAnsi="Arial" w:cs="Arial"/>
          <w:sz w:val="24"/>
        </w:rPr>
        <w:t>z</w:t>
      </w:r>
      <w:r>
        <w:rPr>
          <w:rFonts w:ascii="Arial" w:hAnsi="Arial" w:cs="Arial"/>
          <w:sz w:val="24"/>
        </w:rPr>
        <w:t xml:space="preserve"> le ci</w:t>
      </w:r>
      <w:r w:rsidR="002E58EA">
        <w:rPr>
          <w:rFonts w:ascii="Arial" w:hAnsi="Arial" w:cs="Arial"/>
          <w:sz w:val="24"/>
        </w:rPr>
        <w:t>rcuit HP en rouge et i</w:t>
      </w:r>
      <w:r>
        <w:rPr>
          <w:rFonts w:ascii="Arial" w:hAnsi="Arial" w:cs="Arial"/>
          <w:sz w:val="24"/>
        </w:rPr>
        <w:t>ndiquez les électrovannes sollicité</w:t>
      </w:r>
      <w:r w:rsidR="002E58EA">
        <w:rPr>
          <w:rFonts w:ascii="Arial" w:hAnsi="Arial" w:cs="Arial"/>
          <w:sz w:val="24"/>
        </w:rPr>
        <w:t>es avec le sigle ci-</w:t>
      </w:r>
      <w:r>
        <w:rPr>
          <w:rFonts w:ascii="Arial" w:hAnsi="Arial" w:cs="Arial"/>
          <w:sz w:val="24"/>
        </w:rPr>
        <w:t xml:space="preserve">contre           </w:t>
      </w:r>
    </w:p>
    <w:p w:rsidR="00B301DB" w:rsidRDefault="00B301DB">
      <w:pPr>
        <w:rPr>
          <w:rFonts w:ascii="Arial" w:hAnsi="Arial" w:cs="Arial"/>
          <w:sz w:val="24"/>
        </w:rPr>
      </w:pPr>
    </w:p>
    <w:p w:rsidR="00B301DB" w:rsidRDefault="00B301DB">
      <w:pPr>
        <w:pStyle w:val="Corpsdetexte"/>
        <w:ind w:left="1800"/>
        <w:rPr>
          <w:rFonts w:cs="Arial"/>
          <w:b w:val="0"/>
          <w:bCs/>
          <w:u w:val="none"/>
        </w:rPr>
      </w:pPr>
      <w:r>
        <w:rPr>
          <w:rFonts w:cs="Arial"/>
          <w:b w:val="0"/>
          <w:bCs/>
          <w:u w:val="none"/>
        </w:rPr>
        <w:tab/>
      </w:r>
      <w:r>
        <w:rPr>
          <w:rFonts w:cs="Arial"/>
          <w:b w:val="0"/>
          <w:bCs/>
          <w:u w:val="none"/>
        </w:rPr>
        <w:tab/>
      </w:r>
      <w:r>
        <w:rPr>
          <w:rFonts w:cs="Arial"/>
          <w:b w:val="0"/>
          <w:bCs/>
          <w:u w:val="none"/>
        </w:rPr>
        <w:tab/>
      </w:r>
      <w:r>
        <w:rPr>
          <w:rFonts w:cs="Arial"/>
          <w:b w:val="0"/>
          <w:bCs/>
          <w:u w:val="none"/>
        </w:rPr>
        <w:tab/>
      </w:r>
    </w:p>
    <w:p w:rsidR="00B301DB" w:rsidRDefault="00934CBB">
      <w:pPr>
        <w:pStyle w:val="Corpsdetexte"/>
      </w:pPr>
      <w:r>
        <w:rPr>
          <w:rFonts w:cs="Arial"/>
          <w:b w:val="0"/>
          <w:bCs/>
          <w:noProof/>
          <w:u w:val="none"/>
        </w:rPr>
        <w:lastRenderedPageBreak/>
        <w:pict>
          <v:shape id="_x0000_s1124" type="#_x0000_t202" style="position:absolute;margin-left:112.35pt;margin-top:13.2pt;width:83.25pt;height:21.75pt;z-index:251664896" stroked="f">
            <v:textbox style="mso-next-textbox:#_x0000_s1124">
              <w:txbxContent>
                <w:p w:rsidR="00CE3581" w:rsidRDefault="00CE3581" w:rsidP="00CE3581">
                  <w:r>
                    <w:t>Train directeur</w:t>
                  </w:r>
                </w:p>
              </w:txbxContent>
            </v:textbox>
          </v:shape>
        </w:pict>
      </w:r>
    </w:p>
    <w:p w:rsidR="00B301DB" w:rsidRDefault="00B301DB">
      <w:pPr>
        <w:pStyle w:val="Corpsdetexte"/>
      </w:pPr>
    </w:p>
    <w:p w:rsidR="00B301DB" w:rsidRDefault="00B301DB">
      <w:pPr>
        <w:pStyle w:val="Corpsdetexte"/>
        <w:ind w:left="1701"/>
      </w:pPr>
      <w:r w:rsidRPr="00A77B4A">
        <w:rPr>
          <w:u w:val="none"/>
        </w:rPr>
        <w:object w:dxaOrig="9059" w:dyaOrig="101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6.4pt;height:333.8pt" o:ole="">
            <v:imagedata r:id="rId12" o:title=""/>
          </v:shape>
          <o:OLEObject Type="Embed" ProgID="Visio.Drawing.11" ShapeID="_x0000_i1025" DrawAspect="Content" ObjectID="_1424119154" r:id="rId13"/>
        </w:object>
      </w:r>
    </w:p>
    <w:p w:rsidR="00B301DB" w:rsidRDefault="00B301DB">
      <w:pPr>
        <w:pStyle w:val="Corpsdetexte"/>
      </w:pPr>
    </w:p>
    <w:p w:rsidR="00B301DB" w:rsidRDefault="00934CBB">
      <w:pPr>
        <w:ind w:left="1560"/>
      </w:pPr>
      <w:r>
        <w:rPr>
          <w:noProof/>
        </w:rPr>
        <w:pict>
          <v:group id="_x0000_s1068" style="position:absolute;left:0;text-align:left;margin-left:143.35pt;margin-top:62.85pt;width:139.05pt;height:212.25pt;z-index:251657728" coordorigin="4388,3673" coordsize="3829,6230">
            <v:group id="_x0000_s1069" style="position:absolute;left:7935;top:3937;width:282;height:1000;rotation:1412610fd" coordorigin="7299,11960" coordsize="417,1060">
              <v:line id="_x0000_s1070" style="position:absolute;flip:x" from="7319,11960" to="7620,12477" strokeweight="4.5pt"/>
              <v:line id="_x0000_s1071" style="position:absolute;flip:x" from="7360,12513" to="7656,13020" strokeweight="4.5pt">
                <v:stroke endarrow="block"/>
              </v:line>
              <v:line id="_x0000_s1072" style="position:absolute;flip:y" from="7299,12491" to="7716,12499" strokeweight="4.5pt"/>
            </v:group>
            <v:group id="_x0000_s1073" style="position:absolute;left:4388;top:3673;width:282;height:1000;rotation:1412610fd" coordorigin="7299,11960" coordsize="417,1060">
              <v:line id="_x0000_s1074" style="position:absolute;flip:x" from="7319,11960" to="7620,12477" strokeweight="4.5pt"/>
              <v:line id="_x0000_s1075" style="position:absolute;flip:x" from="7360,12513" to="7656,13020" strokeweight="4.5pt">
                <v:stroke endarrow="block"/>
              </v:line>
              <v:line id="_x0000_s1076" style="position:absolute;flip:y" from="7299,12491" to="7716,12499" strokeweight="4.5pt"/>
            </v:group>
            <v:group id="_x0000_s1077" style="position:absolute;left:6755;top:8903;width:282;height:1000;rotation:1412610fd" coordorigin="7299,11960" coordsize="417,1060">
              <v:line id="_x0000_s1078" style="position:absolute;flip:x" from="7319,11960" to="7620,12477" strokeweight="4.5pt"/>
              <v:line id="_x0000_s1079" style="position:absolute;flip:x" from="7360,12513" to="7656,13020" strokeweight="4.5pt">
                <v:stroke endarrow="block"/>
              </v:line>
              <v:line id="_x0000_s1080" style="position:absolute;flip:y" from="7299,12491" to="7716,12499" strokeweight="4.5pt"/>
            </v:group>
          </v:group>
        </w:pict>
      </w:r>
      <w:r w:rsidR="00B301DB">
        <w:object w:dxaOrig="9059" w:dyaOrig="10190">
          <v:shape id="_x0000_i1026" type="#_x0000_t75" style="width:277.7pt;height:317pt" o:ole="">
            <v:imagedata r:id="rId14" o:title=""/>
          </v:shape>
          <o:OLEObject Type="Embed" ProgID="Visio.Drawing.11" ShapeID="_x0000_i1026" DrawAspect="Content" ObjectID="_1424119155" r:id="rId15"/>
        </w:object>
      </w:r>
    </w:p>
    <w:p w:rsidR="00681980" w:rsidRDefault="00681980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</w:p>
    <w:p w:rsidR="00B301DB" w:rsidRDefault="00934CBB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noProof/>
          <w:sz w:val="24"/>
        </w:rPr>
        <w:pict>
          <v:shape id="_x0000_s1139" type="#_x0000_t202" style="position:absolute;margin-left:86.8pt;margin-top:-3.75pt;width:67.7pt;height:21.75pt;z-index:251676160;mso-height-percent:200;mso-height-percent:200;mso-width-relative:margin;mso-height-relative:margin">
            <v:textbox style="mso-next-textbox:#_x0000_s1139;mso-fit-shape-to-text:t">
              <w:txbxContent>
                <w:p w:rsidR="006A391B" w:rsidRPr="00E92AB3" w:rsidRDefault="006A391B" w:rsidP="006A391B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</w:t>
                  </w:r>
                  <w:r w:rsidRPr="00E92AB3">
                    <w:rPr>
                      <w:b/>
                      <w:sz w:val="24"/>
                      <w:szCs w:val="24"/>
                    </w:rPr>
                    <w:t xml:space="preserve">     /</w:t>
                  </w:r>
                  <w:r>
                    <w:rPr>
                      <w:b/>
                      <w:sz w:val="24"/>
                      <w:szCs w:val="24"/>
                    </w:rPr>
                    <w:t xml:space="preserve"> 5</w:t>
                  </w:r>
                </w:p>
              </w:txbxContent>
            </v:textbox>
          </v:shape>
        </w:pict>
      </w:r>
      <w:r w:rsidR="00B301DB">
        <w:rPr>
          <w:rFonts w:ascii="Arial" w:hAnsi="Arial" w:cs="Arial"/>
          <w:b/>
          <w:bCs/>
          <w:sz w:val="24"/>
        </w:rPr>
        <w:t>Question N°7</w:t>
      </w:r>
      <w:r w:rsidR="006A391B">
        <w:rPr>
          <w:rFonts w:ascii="Arial" w:hAnsi="Arial" w:cs="Arial"/>
          <w:b/>
          <w:bCs/>
          <w:sz w:val="24"/>
        </w:rPr>
        <w:t xml:space="preserve">  </w:t>
      </w:r>
    </w:p>
    <w:p w:rsidR="00B301DB" w:rsidRDefault="00B301DB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</w:p>
    <w:p w:rsidR="00B301DB" w:rsidRDefault="00B301DB" w:rsidP="004B4368">
      <w:pPr>
        <w:ind w:firstLine="426"/>
        <w:rPr>
          <w:b/>
          <w:sz w:val="24"/>
          <w:szCs w:val="24"/>
        </w:rPr>
      </w:pPr>
      <w:r>
        <w:rPr>
          <w:b/>
          <w:sz w:val="24"/>
          <w:szCs w:val="24"/>
        </w:rPr>
        <w:t>Circuit N°2</w:t>
      </w:r>
    </w:p>
    <w:p w:rsidR="00B301DB" w:rsidRDefault="00B301DB" w:rsidP="004B4368">
      <w:pPr>
        <w:pStyle w:val="En-tte"/>
        <w:tabs>
          <w:tab w:val="clear" w:pos="4536"/>
          <w:tab w:val="clear" w:pos="9072"/>
        </w:tabs>
        <w:ind w:firstLine="426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Quelle est la fon</w:t>
      </w:r>
      <w:r w:rsidR="002E58EA">
        <w:rPr>
          <w:rFonts w:ascii="Arial" w:hAnsi="Arial" w:cs="Arial"/>
          <w:bCs/>
          <w:sz w:val="24"/>
        </w:rPr>
        <w:t xml:space="preserve">ction du composant hydraulique </w:t>
      </w:r>
      <w:r>
        <w:rPr>
          <w:rFonts w:ascii="Arial" w:hAnsi="Arial" w:cs="Arial"/>
          <w:bCs/>
          <w:sz w:val="24"/>
        </w:rPr>
        <w:t>N°1 dans ce circuit ?</w:t>
      </w:r>
    </w:p>
    <w:p w:rsidR="00B301DB" w:rsidRDefault="00B301DB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</w:p>
    <w:p w:rsidR="00B301DB" w:rsidRDefault="00B301DB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color w:val="FF0000"/>
          <w:sz w:val="24"/>
        </w:rPr>
      </w:pPr>
      <w:r>
        <w:rPr>
          <w:rFonts w:ascii="Arial" w:hAnsi="Arial" w:cs="Arial"/>
          <w:b/>
          <w:bCs/>
          <w:sz w:val="24"/>
        </w:rPr>
        <w:tab/>
      </w:r>
      <w:r w:rsidR="002E58EA">
        <w:rPr>
          <w:rFonts w:ascii="Arial" w:hAnsi="Arial" w:cs="Arial"/>
          <w:b/>
          <w:bCs/>
          <w:color w:val="FF0000"/>
          <w:sz w:val="24"/>
        </w:rPr>
        <w:t>Sélectionnez</w:t>
      </w:r>
      <w:r>
        <w:rPr>
          <w:rFonts w:ascii="Arial" w:hAnsi="Arial" w:cs="Arial"/>
          <w:b/>
          <w:bCs/>
          <w:color w:val="FF0000"/>
          <w:sz w:val="24"/>
        </w:rPr>
        <w:t xml:space="preserve"> le circuit en haute pression pour </w:t>
      </w:r>
      <w:r w:rsidR="004B4368">
        <w:rPr>
          <w:rFonts w:ascii="Arial" w:hAnsi="Arial" w:cs="Arial"/>
          <w:b/>
          <w:bCs/>
          <w:color w:val="FF0000"/>
          <w:sz w:val="24"/>
        </w:rPr>
        <w:t>"</w:t>
      </w:r>
      <w:proofErr w:type="spellStart"/>
      <w:r>
        <w:rPr>
          <w:rFonts w:ascii="Arial" w:hAnsi="Arial" w:cs="Arial"/>
          <w:b/>
          <w:bCs/>
          <w:color w:val="FF0000"/>
          <w:sz w:val="24"/>
        </w:rPr>
        <w:t>défreiner</w:t>
      </w:r>
      <w:proofErr w:type="spellEnd"/>
      <w:r w:rsidR="004B4368">
        <w:rPr>
          <w:rFonts w:ascii="Arial" w:hAnsi="Arial" w:cs="Arial"/>
          <w:b/>
          <w:bCs/>
          <w:color w:val="FF0000"/>
          <w:sz w:val="24"/>
        </w:rPr>
        <w:t>"</w:t>
      </w:r>
      <w:r>
        <w:rPr>
          <w:rFonts w:ascii="Arial" w:hAnsi="Arial" w:cs="Arial"/>
          <w:b/>
          <w:bCs/>
          <w:color w:val="FF0000"/>
          <w:sz w:val="24"/>
        </w:rPr>
        <w:t xml:space="preserve"> la nacelle.</w:t>
      </w:r>
    </w:p>
    <w:p w:rsidR="00B301DB" w:rsidRDefault="00B301DB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</w:p>
    <w:p w:rsidR="00B301DB" w:rsidRDefault="00B301DB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</w:p>
    <w:p w:rsidR="00B301DB" w:rsidRDefault="00B301DB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</w:p>
    <w:p w:rsidR="00B301DB" w:rsidRDefault="00934CBB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noProof/>
          <w:sz w:val="24"/>
        </w:rPr>
        <w:pict>
          <v:shape id="_x0000_s1140" type="#_x0000_t202" style="position:absolute;margin-left:90.95pt;margin-top:10.8pt;width:67.7pt;height:21.75pt;z-index:251677184;mso-height-percent:200;mso-height-percent:200;mso-width-relative:margin;mso-height-relative:margin">
            <v:textbox style="mso-next-textbox:#_x0000_s1140;mso-fit-shape-to-text:t">
              <w:txbxContent>
                <w:p w:rsidR="006A391B" w:rsidRPr="00E92AB3" w:rsidRDefault="006A391B" w:rsidP="006A391B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</w:t>
                  </w:r>
                  <w:r w:rsidRPr="00E92AB3">
                    <w:rPr>
                      <w:b/>
                      <w:sz w:val="24"/>
                      <w:szCs w:val="24"/>
                    </w:rPr>
                    <w:t xml:space="preserve">     /</w:t>
                  </w:r>
                  <w:r>
                    <w:rPr>
                      <w:b/>
                      <w:sz w:val="24"/>
                      <w:szCs w:val="24"/>
                    </w:rPr>
                    <w:t xml:space="preserve"> 5</w:t>
                  </w:r>
                </w:p>
              </w:txbxContent>
            </v:textbox>
          </v:shape>
        </w:pict>
      </w:r>
    </w:p>
    <w:p w:rsidR="00B301DB" w:rsidRDefault="00B301DB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Question N°8</w:t>
      </w:r>
    </w:p>
    <w:p w:rsidR="00B301DB" w:rsidRDefault="00B301DB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</w:p>
    <w:p w:rsidR="00B301DB" w:rsidRDefault="00B301DB" w:rsidP="004B4368">
      <w:pPr>
        <w:ind w:firstLine="426"/>
        <w:rPr>
          <w:b/>
          <w:sz w:val="24"/>
          <w:szCs w:val="24"/>
        </w:rPr>
      </w:pPr>
      <w:r>
        <w:rPr>
          <w:b/>
          <w:sz w:val="24"/>
          <w:szCs w:val="24"/>
        </w:rPr>
        <w:t>Circuit N°2</w:t>
      </w:r>
    </w:p>
    <w:p w:rsidR="00B301DB" w:rsidRDefault="00B301DB" w:rsidP="004B4368">
      <w:pPr>
        <w:pStyle w:val="En-tte"/>
        <w:tabs>
          <w:tab w:val="clear" w:pos="4536"/>
          <w:tab w:val="clear" w:pos="9072"/>
        </w:tabs>
        <w:ind w:firstLine="426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Quelle est la fon</w:t>
      </w:r>
      <w:r w:rsidR="002E58EA">
        <w:rPr>
          <w:rFonts w:ascii="Arial" w:hAnsi="Arial" w:cs="Arial"/>
          <w:bCs/>
          <w:sz w:val="24"/>
        </w:rPr>
        <w:t xml:space="preserve">ction du composant hydraulique </w:t>
      </w:r>
      <w:r>
        <w:rPr>
          <w:rFonts w:ascii="Arial" w:hAnsi="Arial" w:cs="Arial"/>
          <w:bCs/>
          <w:sz w:val="24"/>
        </w:rPr>
        <w:t>N°2 dans ce circuit ?</w:t>
      </w:r>
    </w:p>
    <w:p w:rsidR="00B301DB" w:rsidRDefault="00B301DB">
      <w:pPr>
        <w:pStyle w:val="En-tte"/>
        <w:tabs>
          <w:tab w:val="clear" w:pos="4536"/>
          <w:tab w:val="clear" w:pos="9072"/>
        </w:tabs>
        <w:ind w:firstLine="708"/>
        <w:rPr>
          <w:rFonts w:ascii="Arial" w:hAnsi="Arial" w:cs="Arial"/>
          <w:b/>
          <w:bCs/>
          <w:sz w:val="24"/>
        </w:rPr>
      </w:pPr>
    </w:p>
    <w:p w:rsidR="00B301DB" w:rsidRDefault="002E58EA">
      <w:pPr>
        <w:pStyle w:val="En-tte"/>
        <w:tabs>
          <w:tab w:val="clear" w:pos="4536"/>
          <w:tab w:val="clear" w:pos="9072"/>
        </w:tabs>
        <w:ind w:left="705"/>
        <w:rPr>
          <w:rFonts w:ascii="Arial" w:hAnsi="Arial" w:cs="Arial"/>
          <w:b/>
          <w:bCs/>
          <w:color w:val="FF0000"/>
          <w:sz w:val="24"/>
        </w:rPr>
      </w:pPr>
      <w:r>
        <w:rPr>
          <w:rFonts w:ascii="Arial" w:hAnsi="Arial" w:cs="Arial"/>
          <w:b/>
          <w:bCs/>
          <w:color w:val="FF0000"/>
          <w:sz w:val="24"/>
        </w:rPr>
        <w:t>Evitez</w:t>
      </w:r>
      <w:r w:rsidR="00B301DB">
        <w:rPr>
          <w:rFonts w:ascii="Arial" w:hAnsi="Arial" w:cs="Arial"/>
          <w:b/>
          <w:bCs/>
          <w:color w:val="FF0000"/>
          <w:sz w:val="24"/>
        </w:rPr>
        <w:t xml:space="preserve"> que la nacelle soit en roue libre en descente ou lors d’une décélération en créant une contrepression.</w:t>
      </w:r>
    </w:p>
    <w:p w:rsidR="00B301DB" w:rsidRDefault="00934CBB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color w:val="FF0000"/>
          <w:sz w:val="24"/>
        </w:rPr>
      </w:pPr>
      <w:r>
        <w:rPr>
          <w:rFonts w:ascii="Arial" w:hAnsi="Arial" w:cs="Arial"/>
          <w:b/>
          <w:bCs/>
          <w:noProof/>
          <w:sz w:val="24"/>
        </w:rPr>
        <w:pict>
          <v:shape id="_x0000_s1142" type="#_x0000_t202" style="position:absolute;margin-left:280.8pt;margin-top:12.95pt;width:67.7pt;height:21.75pt;z-index:251679232;mso-height-percent:200;mso-height-percent:200;mso-width-relative:margin;mso-height-relative:margin">
            <v:textbox style="mso-next-textbox:#_x0000_s1142;mso-fit-shape-to-text:t">
              <w:txbxContent>
                <w:p w:rsidR="006A391B" w:rsidRPr="00E92AB3" w:rsidRDefault="006A391B" w:rsidP="006A391B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</w:t>
                  </w:r>
                  <w:r w:rsidRPr="00E92AB3">
                    <w:rPr>
                      <w:b/>
                      <w:sz w:val="24"/>
                      <w:szCs w:val="24"/>
                    </w:rPr>
                    <w:t xml:space="preserve">     /</w:t>
                  </w:r>
                  <w:r>
                    <w:rPr>
                      <w:b/>
                      <w:sz w:val="24"/>
                      <w:szCs w:val="24"/>
                    </w:rPr>
                    <w:t xml:space="preserve"> 15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sz w:val="24"/>
        </w:rPr>
        <w:pict>
          <v:shape id="_x0000_s1141" type="#_x0000_t202" style="position:absolute;margin-left:130.35pt;margin-top:12.15pt;width:67.7pt;height:21.75pt;z-index:251678208;mso-height-percent:200;mso-height-percent:200;mso-width-relative:margin;mso-height-relative:margin">
            <v:textbox style="mso-next-textbox:#_x0000_s1141;mso-fit-shape-to-text:t">
              <w:txbxContent>
                <w:p w:rsidR="006A391B" w:rsidRPr="00E92AB3" w:rsidRDefault="006A391B" w:rsidP="006A391B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</w:t>
                  </w:r>
                  <w:r w:rsidRPr="00E92AB3">
                    <w:rPr>
                      <w:b/>
                      <w:sz w:val="24"/>
                      <w:szCs w:val="24"/>
                    </w:rPr>
                    <w:t xml:space="preserve">     /</w:t>
                  </w:r>
                  <w:r>
                    <w:rPr>
                      <w:b/>
                      <w:sz w:val="24"/>
                      <w:szCs w:val="24"/>
                    </w:rPr>
                    <w:t xml:space="preserve"> 20</w:t>
                  </w:r>
                </w:p>
              </w:txbxContent>
            </v:textbox>
          </v:shape>
        </w:pict>
      </w:r>
    </w:p>
    <w:p w:rsidR="00B301DB" w:rsidRDefault="00934CBB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noProof/>
          <w:sz w:val="24"/>
        </w:rPr>
        <w:pict>
          <v:shape id="_x0000_s1122" type="#_x0000_t136" style="position:absolute;margin-left:100.4pt;margin-top:10.5pt;width:926.6pt;height:242.85pt;rotation:-25659567fd;z-index:251713024" strokecolor="red" strokeweight="1.5pt">
            <v:fill opacity="11141f"/>
            <v:shadow color="#868686"/>
            <v:textpath style="font-family:&quot;Arial Black&quot;;v-text-kern:t" trim="t" fitpath="t" string="Corrigé"/>
            <o:lock v:ext="edit" aspectratio="t"/>
          </v:shape>
        </w:pict>
      </w:r>
      <w:r>
        <w:rPr>
          <w:rFonts w:ascii="Arial" w:hAnsi="Arial" w:cs="Arial"/>
          <w:b/>
          <w:bCs/>
          <w:noProof/>
          <w:sz w:val="24"/>
        </w:rPr>
        <w:pict>
          <v:shape id="_x0000_s1143" type="#_x0000_t202" style="position:absolute;margin-left:445.35pt;margin-top:-.4pt;width:67.7pt;height:21.75pt;z-index:251680256;mso-height-percent:200;mso-height-percent:200;mso-width-relative:margin;mso-height-relative:margin">
            <v:textbox style="mso-next-textbox:#_x0000_s1143;mso-fit-shape-to-text:t">
              <w:txbxContent>
                <w:p w:rsidR="006A391B" w:rsidRPr="00E92AB3" w:rsidRDefault="006A391B" w:rsidP="006A391B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</w:t>
                  </w:r>
                  <w:r w:rsidRPr="00E92AB3">
                    <w:rPr>
                      <w:b/>
                      <w:sz w:val="24"/>
                      <w:szCs w:val="24"/>
                    </w:rPr>
                    <w:t xml:space="preserve">     /</w:t>
                  </w:r>
                  <w:r>
                    <w:rPr>
                      <w:b/>
                      <w:sz w:val="24"/>
                      <w:szCs w:val="24"/>
                    </w:rPr>
                    <w:t xml:space="preserve"> 5</w:t>
                  </w:r>
                </w:p>
              </w:txbxContent>
            </v:textbox>
          </v:shape>
        </w:pict>
      </w:r>
      <w:r w:rsidR="00B301DB">
        <w:rPr>
          <w:rFonts w:ascii="Arial" w:hAnsi="Arial" w:cs="Arial"/>
          <w:b/>
          <w:bCs/>
          <w:sz w:val="24"/>
        </w:rPr>
        <w:t>Question N°9</w:t>
      </w:r>
      <w:r w:rsidR="006A391B">
        <w:rPr>
          <w:rFonts w:ascii="Arial" w:hAnsi="Arial" w:cs="Arial"/>
          <w:b/>
          <w:bCs/>
          <w:sz w:val="24"/>
        </w:rPr>
        <w:t xml:space="preserve">   couleur                        contacteurs                        entrées sorties    </w:t>
      </w:r>
    </w:p>
    <w:p w:rsidR="00B301DB" w:rsidRDefault="00B301DB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</w:p>
    <w:p w:rsidR="00B301DB" w:rsidRDefault="00B301DB" w:rsidP="004B4368">
      <w:pPr>
        <w:ind w:firstLine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Sur le circuit électrique de la page </w:t>
      </w:r>
      <w:r>
        <w:rPr>
          <w:rFonts w:ascii="Arial" w:hAnsi="Arial" w:cs="Arial"/>
          <w:color w:val="000000"/>
          <w:sz w:val="24"/>
        </w:rPr>
        <w:t xml:space="preserve">ci-contre </w:t>
      </w:r>
      <w:r>
        <w:rPr>
          <w:rFonts w:ascii="Arial" w:hAnsi="Arial" w:cs="Arial"/>
          <w:sz w:val="24"/>
        </w:rPr>
        <w:t>dans la phase de fonctionnement grande  vitesse marche avant.</w:t>
      </w:r>
    </w:p>
    <w:p w:rsidR="006A391B" w:rsidRDefault="006A391B">
      <w:pPr>
        <w:ind w:firstLine="70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Complétez les contacteurs, capteurs……</w:t>
      </w:r>
    </w:p>
    <w:p w:rsidR="00B301DB" w:rsidRDefault="00B301DB">
      <w:pPr>
        <w:ind w:firstLine="708"/>
        <w:rPr>
          <w:rFonts w:ascii="Arial" w:hAnsi="Arial" w:cs="Arial"/>
          <w:sz w:val="24"/>
        </w:rPr>
      </w:pPr>
    </w:p>
    <w:p w:rsidR="00B301DB" w:rsidRDefault="004B4368">
      <w:pPr>
        <w:ind w:firstLine="708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109" type="#_x0000_t4" style="position:absolute;left:0;text-align:left;margin-left:459pt;margin-top:3.85pt;width:20pt;height:20pt;z-index:251710976" fillcolor="#d99594" strokecolor="#d99594" strokeweight="1pt">
            <v:fill color2="#f2dbdb" angle="-45" focus="-50%" type="gradient"/>
            <v:shadow on="t" type="perspective" color="#622423" opacity=".5" offset="1pt" offset2="-3pt"/>
          </v:shape>
        </w:pict>
      </w:r>
      <w:r>
        <w:rPr>
          <w:rFonts w:ascii="Arial" w:hAnsi="Arial" w:cs="Arial"/>
          <w:b/>
          <w:bCs/>
          <w:noProof/>
          <w:sz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7" type="#_x0000_t32" style="position:absolute;left:0;text-align:left;margin-left:353.2pt;margin-top:3.85pt;width:76.8pt;height:0;z-index:251708928" o:connectortype="straight" strokecolor="red" strokeweight="3.5pt">
            <v:stroke dashstyle="1 1"/>
          </v:shape>
        </w:pict>
      </w:r>
      <w:r>
        <w:rPr>
          <w:rFonts w:ascii="Arial" w:hAnsi="Arial" w:cs="Arial"/>
          <w:sz w:val="24"/>
        </w:rPr>
        <w:t>Surlign</w:t>
      </w:r>
      <w:r w:rsidR="00B301DB">
        <w:rPr>
          <w:rFonts w:ascii="Arial" w:hAnsi="Arial" w:cs="Arial"/>
          <w:sz w:val="24"/>
        </w:rPr>
        <w:t>e</w:t>
      </w:r>
      <w:r w:rsidR="006A391B">
        <w:rPr>
          <w:rFonts w:ascii="Arial" w:hAnsi="Arial" w:cs="Arial"/>
          <w:sz w:val="24"/>
        </w:rPr>
        <w:t>z</w:t>
      </w:r>
      <w:r w:rsidR="00B301DB">
        <w:rPr>
          <w:rFonts w:ascii="Arial" w:hAnsi="Arial" w:cs="Arial"/>
          <w:sz w:val="24"/>
        </w:rPr>
        <w:t xml:space="preserve"> de couleur </w:t>
      </w:r>
      <w:r w:rsidR="00B301DB">
        <w:rPr>
          <w:rFonts w:ascii="Arial" w:hAnsi="Arial" w:cs="Arial"/>
          <w:b/>
          <w:sz w:val="24"/>
        </w:rPr>
        <w:t>rouge</w:t>
      </w:r>
      <w:r w:rsidR="00B301DB">
        <w:rPr>
          <w:rFonts w:ascii="Arial" w:hAnsi="Arial" w:cs="Arial"/>
          <w:sz w:val="24"/>
        </w:rPr>
        <w:t xml:space="preserve"> le circuit sous tension 12volts</w:t>
      </w:r>
    </w:p>
    <w:p w:rsidR="00B301DB" w:rsidRDefault="004B4368">
      <w:pPr>
        <w:ind w:left="708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>
          <v:shape id="_x0000_s1108" type="#_x0000_t32" style="position:absolute;left:0;text-align:left;margin-left:436.85pt;margin-top:2.8pt;width:76.8pt;height:0;z-index:251709952" o:connectortype="straight" strokecolor="red" strokeweight="3.5pt">
            <v:stroke dashstyle="1 1"/>
          </v:shape>
        </w:pict>
      </w:r>
      <w:r>
        <w:rPr>
          <w:rFonts w:ascii="Arial" w:hAnsi="Arial" w:cs="Arial"/>
          <w:sz w:val="24"/>
        </w:rPr>
        <w:t>Surlign</w:t>
      </w:r>
      <w:r w:rsidR="00B301DB">
        <w:rPr>
          <w:rFonts w:ascii="Arial" w:hAnsi="Arial" w:cs="Arial"/>
          <w:sz w:val="24"/>
        </w:rPr>
        <w:t>e</w:t>
      </w:r>
      <w:r w:rsidR="006A391B">
        <w:rPr>
          <w:rFonts w:ascii="Arial" w:hAnsi="Arial" w:cs="Arial"/>
          <w:sz w:val="24"/>
        </w:rPr>
        <w:t>z</w:t>
      </w:r>
      <w:r w:rsidR="00B301DB">
        <w:rPr>
          <w:rFonts w:ascii="Arial" w:hAnsi="Arial" w:cs="Arial"/>
          <w:sz w:val="24"/>
        </w:rPr>
        <w:t xml:space="preserve"> de couleur </w:t>
      </w:r>
      <w:r w:rsidR="00B301DB">
        <w:rPr>
          <w:rFonts w:ascii="Arial" w:hAnsi="Arial" w:cs="Arial"/>
          <w:b/>
          <w:sz w:val="24"/>
        </w:rPr>
        <w:t xml:space="preserve">rouge  interrompu </w:t>
      </w:r>
      <w:r w:rsidR="00B301DB">
        <w:rPr>
          <w:rFonts w:ascii="Arial" w:hAnsi="Arial" w:cs="Arial"/>
          <w:sz w:val="24"/>
        </w:rPr>
        <w:t>le circuit sous tension  variable.</w:t>
      </w:r>
    </w:p>
    <w:p w:rsidR="00B301DB" w:rsidRDefault="00B301DB">
      <w:pPr>
        <w:pStyle w:val="Corpsdetexte"/>
        <w:rPr>
          <w:b w:val="0"/>
          <w:u w:val="none"/>
        </w:rPr>
      </w:pPr>
      <w:r>
        <w:rPr>
          <w:rFonts w:cs="Arial"/>
          <w:u w:val="none"/>
        </w:rPr>
        <w:t xml:space="preserve">          </w:t>
      </w:r>
      <w:r w:rsidR="004B4368">
        <w:rPr>
          <w:rFonts w:cs="Arial"/>
          <w:b w:val="0"/>
          <w:u w:val="none"/>
        </w:rPr>
        <w:t>Surlignez</w:t>
      </w:r>
      <w:r>
        <w:rPr>
          <w:rFonts w:cs="Arial"/>
          <w:b w:val="0"/>
          <w:u w:val="none"/>
        </w:rPr>
        <w:t xml:space="preserve"> de couleur</w:t>
      </w:r>
      <w:r>
        <w:rPr>
          <w:rFonts w:cs="Arial"/>
          <w:u w:val="none"/>
        </w:rPr>
        <w:t xml:space="preserve"> bleu </w:t>
      </w:r>
      <w:r>
        <w:rPr>
          <w:rFonts w:cs="Arial"/>
          <w:b w:val="0"/>
          <w:u w:val="none"/>
        </w:rPr>
        <w:t>le circuit de la masse.</w:t>
      </w:r>
    </w:p>
    <w:p w:rsidR="00B301DB" w:rsidRDefault="004B4368">
      <w:pPr>
        <w:pStyle w:val="Corpsdetexte"/>
        <w:rPr>
          <w:b w:val="0"/>
          <w:u w:val="none"/>
        </w:rPr>
      </w:pPr>
      <w:r>
        <w:rPr>
          <w:b w:val="0"/>
          <w:noProof/>
          <w:u w:val="none"/>
        </w:rPr>
        <w:pict>
          <v:rect id="_x0000_s1105" style="position:absolute;margin-left:221.8pt;margin-top:12.45pt;width:15.75pt;height:17.25pt;z-index:251706880" fillcolor="#d99594" strokecolor="#c0504d" strokeweight="1pt">
            <v:fill color2="#c0504d" focus="50%" type="gradient"/>
            <v:shadow on="t" type="perspective" color="#622423" offset="1pt" offset2="-3pt"/>
          </v:rect>
        </w:pict>
      </w:r>
      <w:r>
        <w:rPr>
          <w:b w:val="0"/>
          <w:noProof/>
          <w:u w:val="none"/>
        </w:rPr>
        <w:pict>
          <v:shape id="_x0000_s1119" type="#_x0000_t32" style="position:absolute;margin-left:297.8pt;margin-top:-.55pt;width:76.8pt;height:0;z-index:251712000" o:connectortype="straight" strokecolor="#548dd4" strokeweight="3.5pt"/>
        </w:pict>
      </w:r>
    </w:p>
    <w:p w:rsidR="00B301DB" w:rsidRDefault="004B4368" w:rsidP="004B4368">
      <w:pPr>
        <w:pStyle w:val="Corpsdetexte"/>
        <w:ind w:firstLine="426"/>
        <w:rPr>
          <w:b w:val="0"/>
          <w:u w:val="none"/>
        </w:rPr>
      </w:pPr>
      <w:r>
        <w:rPr>
          <w:b w:val="0"/>
          <w:noProof/>
          <w:u w:val="none"/>
        </w:rPr>
        <w:pict>
          <v:oval id="_x0000_s1106" style="position:absolute;left:0;text-align:left;margin-left:365.25pt;margin-top:2.9pt;width:18.75pt;height:17.25pt;z-index:251707904" fillcolor="#c2d69b" strokecolor="#9bbb59" strokeweight="1pt">
            <v:fill color2="#9bbb59" focus="50%" type="gradient"/>
            <v:shadow on="t" type="perspective" color="#4e6128" offset="1pt" offset2="-3pt"/>
          </v:oval>
        </w:pict>
      </w:r>
      <w:r w:rsidR="00B301DB">
        <w:rPr>
          <w:b w:val="0"/>
          <w:u w:val="none"/>
        </w:rPr>
        <w:t>Dessine</w:t>
      </w:r>
      <w:r w:rsidR="006A391B">
        <w:rPr>
          <w:b w:val="0"/>
          <w:u w:val="none"/>
        </w:rPr>
        <w:t>z</w:t>
      </w:r>
      <w:r w:rsidR="00B301DB">
        <w:rPr>
          <w:b w:val="0"/>
          <w:u w:val="none"/>
        </w:rPr>
        <w:t xml:space="preserve"> les acquisitions de l’U C E              et les restitutions.</w:t>
      </w:r>
    </w:p>
    <w:p w:rsidR="00B301DB" w:rsidRDefault="00934CBB">
      <w:pPr>
        <w:pStyle w:val="Corpsdetexte"/>
        <w:rPr>
          <w:u w:val="none"/>
        </w:rPr>
      </w:pPr>
      <w:r>
        <w:rPr>
          <w:rFonts w:cs="Arial"/>
          <w:b w:val="0"/>
          <w:bCs/>
          <w:noProof/>
        </w:rPr>
        <w:pict>
          <v:shape id="_x0000_s1144" type="#_x0000_t202" style="position:absolute;margin-left:91.35pt;margin-top:13.1pt;width:67.7pt;height:21.75pt;z-index:251681280;mso-height-percent:200;mso-height-percent:200;mso-width-relative:margin;mso-height-relative:margin">
            <v:textbox style="mso-next-textbox:#_x0000_s1144;mso-fit-shape-to-text:t">
              <w:txbxContent>
                <w:p w:rsidR="006A391B" w:rsidRPr="00E92AB3" w:rsidRDefault="006A391B" w:rsidP="006A391B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</w:t>
                  </w:r>
                  <w:r w:rsidRPr="00E92AB3">
                    <w:rPr>
                      <w:b/>
                      <w:sz w:val="24"/>
                      <w:szCs w:val="24"/>
                    </w:rPr>
                    <w:t xml:space="preserve">     /</w:t>
                  </w:r>
                  <w:r>
                    <w:rPr>
                      <w:b/>
                      <w:sz w:val="24"/>
                      <w:szCs w:val="24"/>
                    </w:rPr>
                    <w:t xml:space="preserve"> 5</w:t>
                  </w:r>
                </w:p>
              </w:txbxContent>
            </v:textbox>
          </v:shape>
        </w:pict>
      </w:r>
    </w:p>
    <w:p w:rsidR="00B301DB" w:rsidRDefault="00B301DB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Question N°10</w:t>
      </w:r>
    </w:p>
    <w:p w:rsidR="00B301DB" w:rsidRDefault="00B301DB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ab/>
      </w:r>
    </w:p>
    <w:p w:rsidR="00B301DB" w:rsidRDefault="00B301DB" w:rsidP="002E58EA">
      <w:pPr>
        <w:pStyle w:val="En-tte"/>
        <w:tabs>
          <w:tab w:val="clear" w:pos="4536"/>
          <w:tab w:val="clear" w:pos="9072"/>
        </w:tabs>
        <w:ind w:firstLine="426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 xml:space="preserve">L’électrovanne  </w:t>
      </w:r>
      <w:r w:rsidR="002E58EA">
        <w:rPr>
          <w:rFonts w:ascii="Arial" w:hAnsi="Arial" w:cs="Arial"/>
          <w:bCs/>
          <w:sz w:val="24"/>
        </w:rPr>
        <w:t>Y10  est une électrovanne TOR. Q</w:t>
      </w:r>
      <w:r>
        <w:rPr>
          <w:rFonts w:ascii="Arial" w:hAnsi="Arial" w:cs="Arial"/>
          <w:bCs/>
          <w:sz w:val="24"/>
        </w:rPr>
        <w:t>ue signifie le terme TOR ?</w:t>
      </w:r>
    </w:p>
    <w:p w:rsidR="00B301DB" w:rsidRDefault="00B301DB">
      <w:pPr>
        <w:pStyle w:val="Corpsdetexte"/>
        <w:rPr>
          <w:u w:val="none"/>
        </w:rPr>
      </w:pPr>
      <w:r>
        <w:rPr>
          <w:u w:val="none"/>
        </w:rPr>
        <w:tab/>
      </w:r>
    </w:p>
    <w:p w:rsidR="00B301DB" w:rsidRDefault="00B301DB">
      <w:pPr>
        <w:pStyle w:val="Corpsdetexte"/>
        <w:rPr>
          <w:color w:val="FF0000"/>
          <w:u w:val="none"/>
        </w:rPr>
      </w:pPr>
      <w:r>
        <w:rPr>
          <w:u w:val="none"/>
        </w:rPr>
        <w:tab/>
      </w:r>
      <w:r>
        <w:rPr>
          <w:color w:val="FF0000"/>
          <w:u w:val="none"/>
        </w:rPr>
        <w:t>Tout ou rien, elle est ouverte ou fermée</w:t>
      </w:r>
    </w:p>
    <w:p w:rsidR="00B301DB" w:rsidRDefault="00B301DB">
      <w:pPr>
        <w:pStyle w:val="Corpsdetexte"/>
        <w:rPr>
          <w:u w:val="none"/>
        </w:rPr>
      </w:pPr>
      <w:r>
        <w:rPr>
          <w:u w:val="none"/>
        </w:rPr>
        <w:tab/>
      </w:r>
    </w:p>
    <w:p w:rsidR="00B301DB" w:rsidRDefault="00934CBB">
      <w:pPr>
        <w:pStyle w:val="Corpsdetexte"/>
        <w:rPr>
          <w:u w:val="none"/>
        </w:rPr>
      </w:pPr>
      <w:r>
        <w:rPr>
          <w:rFonts w:cs="Arial"/>
          <w:b w:val="0"/>
          <w:bCs/>
          <w:noProof/>
        </w:rPr>
        <w:pict>
          <v:shape id="_x0000_s1145" type="#_x0000_t202" style="position:absolute;margin-left:91.35pt;margin-top:11pt;width:67.7pt;height:21.75pt;z-index:251682304;mso-height-percent:200;mso-height-percent:200;mso-width-relative:margin;mso-height-relative:margin">
            <v:textbox style="mso-next-textbox:#_x0000_s1145;mso-fit-shape-to-text:t">
              <w:txbxContent>
                <w:p w:rsidR="006A391B" w:rsidRPr="00E92AB3" w:rsidRDefault="006A391B" w:rsidP="006A391B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</w:t>
                  </w:r>
                  <w:r w:rsidRPr="00E92AB3">
                    <w:rPr>
                      <w:b/>
                      <w:sz w:val="24"/>
                      <w:szCs w:val="24"/>
                    </w:rPr>
                    <w:t xml:space="preserve">     /</w:t>
                  </w:r>
                  <w:r>
                    <w:rPr>
                      <w:b/>
                      <w:sz w:val="24"/>
                      <w:szCs w:val="24"/>
                    </w:rPr>
                    <w:t xml:space="preserve"> 5</w:t>
                  </w:r>
                </w:p>
              </w:txbxContent>
            </v:textbox>
          </v:shape>
        </w:pict>
      </w:r>
    </w:p>
    <w:p w:rsidR="00B301DB" w:rsidRDefault="00B301DB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sz w:val="24"/>
        </w:rPr>
      </w:pPr>
      <w:r>
        <w:rPr>
          <w:rFonts w:ascii="Arial" w:hAnsi="Arial" w:cs="Arial"/>
          <w:b/>
          <w:bCs/>
          <w:sz w:val="24"/>
        </w:rPr>
        <w:t>Question N°11</w:t>
      </w:r>
      <w:r w:rsidR="006A391B">
        <w:rPr>
          <w:rFonts w:ascii="Arial" w:hAnsi="Arial" w:cs="Arial"/>
          <w:b/>
          <w:bCs/>
          <w:sz w:val="24"/>
        </w:rPr>
        <w:t xml:space="preserve">  </w:t>
      </w:r>
    </w:p>
    <w:p w:rsidR="00B301DB" w:rsidRDefault="00B301DB">
      <w:pPr>
        <w:pStyle w:val="Corpsdetexte"/>
        <w:rPr>
          <w:u w:val="none"/>
        </w:rPr>
      </w:pPr>
    </w:p>
    <w:p w:rsidR="00B301DB" w:rsidRDefault="00B301DB" w:rsidP="002E58EA">
      <w:pPr>
        <w:pStyle w:val="Corpsdetexte"/>
        <w:ind w:firstLine="426"/>
        <w:rPr>
          <w:b w:val="0"/>
          <w:u w:val="none"/>
        </w:rPr>
      </w:pPr>
      <w:r>
        <w:rPr>
          <w:b w:val="0"/>
          <w:u w:val="none"/>
        </w:rPr>
        <w:t xml:space="preserve">Quel est l’autre type d’électrovanne utilisée dans sur cette </w:t>
      </w:r>
      <w:r w:rsidR="004B4368">
        <w:rPr>
          <w:b w:val="0"/>
          <w:u w:val="none"/>
        </w:rPr>
        <w:t>nacelle ? I</w:t>
      </w:r>
      <w:r>
        <w:rPr>
          <w:b w:val="0"/>
          <w:u w:val="none"/>
        </w:rPr>
        <w:t>ndique</w:t>
      </w:r>
      <w:r w:rsidR="006A391B">
        <w:rPr>
          <w:b w:val="0"/>
          <w:u w:val="none"/>
        </w:rPr>
        <w:t>z</w:t>
      </w:r>
      <w:r w:rsidR="002E58EA">
        <w:rPr>
          <w:b w:val="0"/>
          <w:u w:val="none"/>
        </w:rPr>
        <w:t xml:space="preserve"> son</w:t>
      </w:r>
      <w:r>
        <w:rPr>
          <w:b w:val="0"/>
          <w:u w:val="none"/>
        </w:rPr>
        <w:t xml:space="preserve"> repère?</w:t>
      </w:r>
    </w:p>
    <w:p w:rsidR="00B301DB" w:rsidRDefault="00B301DB">
      <w:pPr>
        <w:pStyle w:val="Corpsdetexte"/>
        <w:rPr>
          <w:u w:val="none"/>
        </w:rPr>
      </w:pPr>
    </w:p>
    <w:p w:rsidR="00B301DB" w:rsidRDefault="00B301DB">
      <w:pPr>
        <w:pStyle w:val="Corpsdetexte"/>
        <w:rPr>
          <w:color w:val="FF0000"/>
          <w:u w:val="none"/>
        </w:rPr>
      </w:pPr>
      <w:r>
        <w:rPr>
          <w:color w:val="FF0000"/>
          <w:u w:val="none"/>
        </w:rPr>
        <w:tab/>
        <w:t>Proportionnelle, elle peut en plus que les TOR s’ouvrir</w:t>
      </w:r>
      <w:r w:rsidR="00CE1F69">
        <w:rPr>
          <w:color w:val="FF0000"/>
          <w:u w:val="none"/>
        </w:rPr>
        <w:t xml:space="preserve"> partiellement exemple  YV7, YV6</w:t>
      </w:r>
    </w:p>
    <w:p w:rsidR="00B301DB" w:rsidRDefault="00B301DB">
      <w:pPr>
        <w:pStyle w:val="Corpsdetexte"/>
        <w:rPr>
          <w:u w:val="none"/>
        </w:rPr>
      </w:pPr>
    </w:p>
    <w:p w:rsidR="00B301DB" w:rsidRDefault="00B301DB">
      <w:pPr>
        <w:pStyle w:val="Corpsdetexte"/>
        <w:rPr>
          <w:u w:val="none"/>
        </w:rPr>
      </w:pPr>
    </w:p>
    <w:p w:rsidR="00B301DB" w:rsidRDefault="00B301DB">
      <w:pPr>
        <w:pStyle w:val="Corpsdetexte"/>
        <w:rPr>
          <w:u w:val="none"/>
        </w:rPr>
      </w:pPr>
    </w:p>
    <w:p w:rsidR="00B301DB" w:rsidRDefault="00B301DB">
      <w:pPr>
        <w:pStyle w:val="Corpsdetexte"/>
        <w:rPr>
          <w:u w:val="none"/>
        </w:rPr>
      </w:pPr>
    </w:p>
    <w:p w:rsidR="00B301DB" w:rsidRDefault="00B301DB">
      <w:pPr>
        <w:pStyle w:val="Corpsdetexte"/>
      </w:pPr>
    </w:p>
    <w:p w:rsidR="00B301DB" w:rsidRDefault="00B301DB">
      <w:pPr>
        <w:pStyle w:val="Corpsdetexte"/>
      </w:pPr>
    </w:p>
    <w:p w:rsidR="00B301DB" w:rsidRDefault="00B301DB">
      <w:pPr>
        <w:pStyle w:val="Corpsdetexte"/>
      </w:pPr>
    </w:p>
    <w:p w:rsidR="00B301DB" w:rsidRDefault="00B301DB">
      <w:pPr>
        <w:pStyle w:val="Corpsdetexte"/>
      </w:pPr>
    </w:p>
    <w:p w:rsidR="00B301DB" w:rsidRDefault="00B301DB">
      <w:pPr>
        <w:pStyle w:val="Corpsdetexte"/>
      </w:pPr>
    </w:p>
    <w:p w:rsidR="00B301DB" w:rsidRDefault="00B301DB">
      <w:pPr>
        <w:pStyle w:val="Corpsdetexte"/>
      </w:pPr>
    </w:p>
    <w:p w:rsidR="00B301DB" w:rsidRDefault="00B301DB">
      <w:pPr>
        <w:pStyle w:val="Corpsdetexte"/>
      </w:pPr>
    </w:p>
    <w:p w:rsidR="00B301DB" w:rsidRDefault="00B301DB">
      <w:pPr>
        <w:pStyle w:val="Corpsdetexte"/>
      </w:pPr>
    </w:p>
    <w:p w:rsidR="00B301DB" w:rsidRDefault="00B301DB">
      <w:pPr>
        <w:pStyle w:val="Corpsdetexte"/>
      </w:pPr>
    </w:p>
    <w:p w:rsidR="00B301DB" w:rsidRDefault="00B301DB">
      <w:pPr>
        <w:pStyle w:val="Corpsdetexte"/>
      </w:pPr>
    </w:p>
    <w:p w:rsidR="00B301DB" w:rsidRDefault="00B301DB">
      <w:pPr>
        <w:pStyle w:val="Corpsdetexte"/>
      </w:pPr>
    </w:p>
    <w:p w:rsidR="00B301DB" w:rsidRDefault="00B301DB">
      <w:pPr>
        <w:pStyle w:val="Corpsdetexte"/>
      </w:pPr>
    </w:p>
    <w:p w:rsidR="00B301DB" w:rsidRDefault="00B301DB">
      <w:pPr>
        <w:pStyle w:val="Corpsdetexte"/>
      </w:pPr>
    </w:p>
    <w:p w:rsidR="00B301DB" w:rsidRDefault="00B301DB">
      <w:pPr>
        <w:pStyle w:val="Corpsdetexte"/>
      </w:pPr>
    </w:p>
    <w:p w:rsidR="00B301DB" w:rsidRDefault="00934CBB">
      <w:pPr>
        <w:pStyle w:val="Corpsdetexte"/>
      </w:pPr>
      <w:r>
        <w:rPr>
          <w:noProof/>
          <w:u w:val="none"/>
        </w:rPr>
        <w:pict>
          <v:rect id="_x0000_s1118" style="position:absolute;margin-left:300.85pt;margin-top:268.5pt;width:15.75pt;height:17.25pt;z-index:251702784" fillcolor="#d99594" strokecolor="#c0504d" strokeweight="1pt">
            <v:fill color2="#c0504d" focus="50%" type="gradient"/>
            <v:shadow on="t" type="perspective" color="#622423" offset="1pt" offset2="-3pt"/>
          </v:rect>
        </w:pict>
      </w:r>
      <w:r>
        <w:rPr>
          <w:noProof/>
          <w:u w:val="none"/>
        </w:rPr>
        <w:pict>
          <v:rect id="_x0000_s1117" style="position:absolute;margin-left:335.85pt;margin-top:368.75pt;width:15.75pt;height:17.25pt;z-index:251701760" fillcolor="#d99594" strokecolor="#c0504d" strokeweight="1pt">
            <v:fill color2="#c0504d" focus="50%" type="gradient"/>
            <v:shadow on="t" type="perspective" color="#622423" offset="1pt" offset2="-3pt"/>
          </v:rect>
        </w:pict>
      </w:r>
      <w:r>
        <w:rPr>
          <w:noProof/>
          <w:u w:val="none"/>
        </w:rPr>
        <w:pict>
          <v:rect id="_x0000_s1116" style="position:absolute;margin-left:325.8pt;margin-top:292.5pt;width:15.75pt;height:17.25pt;z-index:251700736" fillcolor="#d99594" strokecolor="#c0504d" strokeweight="1pt">
            <v:fill color2="#c0504d" focus="50%" type="gradient"/>
            <v:shadow on="t" type="perspective" color="#622423" offset="1pt" offset2="-3pt"/>
          </v:rect>
        </w:pict>
      </w:r>
      <w:r>
        <w:rPr>
          <w:noProof/>
          <w:u w:val="none"/>
        </w:rPr>
        <w:pict>
          <v:rect id="_x0000_s1115" style="position:absolute;margin-left:325.8pt;margin-top:234pt;width:15.75pt;height:34.5pt;z-index:251699712" fillcolor="#d99594" strokecolor="#c0504d" strokeweight="1pt">
            <v:fill color2="#c0504d" focus="50%" type="gradient"/>
            <v:shadow on="t" type="perspective" color="#622423" offset="1pt" offset2="-3pt"/>
          </v:rect>
        </w:pict>
      </w:r>
      <w:r>
        <w:rPr>
          <w:noProof/>
          <w:u w:val="none"/>
        </w:rPr>
        <w:pict>
          <v:oval id="_x0000_s1114" style="position:absolute;margin-left:402.85pt;margin-top:209.75pt;width:18.75pt;height:17.25pt;z-index:251698688" fillcolor="#c2d69b" strokecolor="#9bbb59" strokeweight="1pt">
            <v:fill color2="#9bbb59" focus="50%" type="gradient"/>
            <v:shadow on="t" type="perspective" color="#4e6128" offset="1pt" offset2="-3pt"/>
          </v:oval>
        </w:pict>
      </w:r>
      <w:r>
        <w:rPr>
          <w:noProof/>
          <w:u w:val="none"/>
        </w:rPr>
        <w:pict>
          <v:oval id="_x0000_s1113" style="position:absolute;margin-left:402.85pt;margin-top:275.25pt;width:18.75pt;height:17.25pt;z-index:251697664" fillcolor="#c2d69b" strokecolor="#9bbb59" strokeweight="1pt">
            <v:fill color2="#9bbb59" focus="50%" type="gradient"/>
            <v:shadow on="t" type="perspective" color="#4e6128" offset="1pt" offset2="-3pt"/>
          </v:oval>
        </w:pict>
      </w:r>
      <w:r>
        <w:rPr>
          <w:noProof/>
          <w:u w:val="none"/>
        </w:rPr>
        <w:pict>
          <v:oval id="_x0000_s1112" style="position:absolute;margin-left:402.85pt;margin-top:251.25pt;width:18.75pt;height:17.25pt;z-index:251696640" fillcolor="#c2d69b" strokecolor="#9bbb59" strokeweight="1pt">
            <v:fill color2="#9bbb59" focus="50%" type="gradient"/>
            <v:shadow on="t" type="perspective" color="#4e6128" offset="1pt" offset2="-3pt"/>
          </v:oval>
        </w:pict>
      </w:r>
      <w:r>
        <w:rPr>
          <w:noProof/>
          <w:u w:val="none"/>
        </w:rPr>
        <w:pict>
          <v:oval id="_x0000_s1111" style="position:absolute;margin-left:401.6pt;margin-top:229.75pt;width:18.75pt;height:17.25pt;z-index:251695616" fillcolor="#c2d69b" strokecolor="#9bbb59" strokeweight="1pt">
            <v:fill color2="#9bbb59" focus="50%" type="gradient"/>
            <v:shadow on="t" type="perspective" color="#4e6128" offset="1pt" offset2="-3pt"/>
          </v:oval>
        </w:pict>
      </w:r>
      <w:r>
        <w:rPr>
          <w:noProof/>
          <w:u w:val="none"/>
        </w:rPr>
        <w:pict>
          <v:shape id="_x0000_s1110" type="#_x0000_t4" style="position:absolute;margin-left:401.6pt;margin-top:368.75pt;width:20pt;height:20pt;z-index:251694592" fillcolor="#d99594" strokecolor="#d99594" strokeweight="1pt">
            <v:fill color2="#f2dbdb" angle="-45" focus="-50%" type="gradient"/>
            <v:shadow on="t" type="perspective" color="#622423" opacity=".5" offset="1pt" offset2="-3pt"/>
          </v:shape>
        </w:pict>
      </w:r>
      <w:r w:rsidR="001E2B98" w:rsidRPr="00A77B4A">
        <w:rPr>
          <w:u w:val="none"/>
        </w:rPr>
        <w:object w:dxaOrig="12649" w:dyaOrig="11789">
          <v:shape id="_x0000_i1027" type="#_x0000_t75" style="width:453.5pt;height:423.6pt" o:ole="">
            <v:imagedata r:id="rId16" o:title=""/>
          </v:shape>
          <o:OLEObject Type="Embed" ProgID="Visio.Drawing.11" ShapeID="_x0000_i1027" DrawAspect="Content" ObjectID="_1424119156" r:id="rId17"/>
        </w:object>
      </w:r>
    </w:p>
    <w:p w:rsidR="00B301DB" w:rsidRDefault="00B301DB">
      <w:pPr>
        <w:pStyle w:val="Corpsdetexte"/>
      </w:pPr>
    </w:p>
    <w:p w:rsidR="00B301DB" w:rsidRDefault="00B301DB">
      <w:pPr>
        <w:pStyle w:val="Corpsdetexte"/>
      </w:pPr>
    </w:p>
    <w:p w:rsidR="00B301DB" w:rsidRDefault="00B301DB">
      <w:pPr>
        <w:pStyle w:val="Corpsdetexte"/>
      </w:pPr>
    </w:p>
    <w:p w:rsidR="00B301DB" w:rsidRDefault="00B301DB">
      <w:pPr>
        <w:pStyle w:val="Corpsdetexte"/>
      </w:pPr>
    </w:p>
    <w:p w:rsidR="00B301DB" w:rsidRDefault="00B301DB">
      <w:pPr>
        <w:pStyle w:val="Corpsdetexte"/>
      </w:pPr>
    </w:p>
    <w:p w:rsidR="00B301DB" w:rsidRDefault="00B301DB">
      <w:pPr>
        <w:pStyle w:val="Corpsdetexte"/>
      </w:pPr>
    </w:p>
    <w:p w:rsidR="00B301DB" w:rsidRDefault="00B301DB">
      <w:pPr>
        <w:pStyle w:val="Corpsdetexte"/>
      </w:pPr>
    </w:p>
    <w:p w:rsidR="00B301DB" w:rsidRDefault="00B301DB">
      <w:pPr>
        <w:pStyle w:val="Corpsdetexte"/>
      </w:pPr>
    </w:p>
    <w:p w:rsidR="00B301DB" w:rsidRDefault="00B301DB">
      <w:pPr>
        <w:pStyle w:val="Corpsdetexte"/>
      </w:pPr>
    </w:p>
    <w:p w:rsidR="00B301DB" w:rsidRDefault="00B301DB">
      <w:pPr>
        <w:pStyle w:val="Corpsdetexte"/>
      </w:pPr>
    </w:p>
    <w:p w:rsidR="00B301DB" w:rsidRDefault="00B301DB">
      <w:pPr>
        <w:pStyle w:val="Corpsdetexte"/>
      </w:pPr>
    </w:p>
    <w:p w:rsidR="00CE3581" w:rsidRDefault="00CE3581">
      <w:pPr>
        <w:pStyle w:val="Corpsdetexte"/>
      </w:pPr>
    </w:p>
    <w:p w:rsidR="00F547BD" w:rsidRDefault="00F547BD">
      <w:pPr>
        <w:pStyle w:val="Corpsdetexte"/>
      </w:pPr>
    </w:p>
    <w:p w:rsidR="00F547BD" w:rsidRDefault="00F547BD">
      <w:pPr>
        <w:pStyle w:val="Corpsdetexte"/>
      </w:pPr>
    </w:p>
    <w:p w:rsidR="00B301DB" w:rsidRDefault="00B301DB">
      <w:pPr>
        <w:pStyle w:val="Corpsdetexte"/>
      </w:pPr>
      <w:r>
        <w:t>Diagnostic</w:t>
      </w:r>
    </w:p>
    <w:p w:rsidR="00B301DB" w:rsidRDefault="00B301DB">
      <w:pPr>
        <w:pStyle w:val="Corpsdetexte"/>
      </w:pPr>
    </w:p>
    <w:p w:rsidR="00B301DB" w:rsidRDefault="002E58EA" w:rsidP="002E58EA">
      <w:pPr>
        <w:pStyle w:val="Corpsdetexte"/>
        <w:ind w:firstLine="426"/>
        <w:rPr>
          <w:b w:val="0"/>
          <w:u w:val="none"/>
        </w:rPr>
      </w:pPr>
      <w:r>
        <w:rPr>
          <w:b w:val="0"/>
          <w:u w:val="none"/>
        </w:rPr>
        <w:t xml:space="preserve">L’utilisateur  ne peut  pas </w:t>
      </w:r>
      <w:r w:rsidR="00B301DB">
        <w:rPr>
          <w:b w:val="0"/>
          <w:u w:val="none"/>
        </w:rPr>
        <w:t>déplacer la nacelle en petite vitesse, en marche avant comme en marche arrière.</w:t>
      </w:r>
    </w:p>
    <w:p w:rsidR="00B301DB" w:rsidRDefault="00934CBB">
      <w:pPr>
        <w:pStyle w:val="Corpsdetexte"/>
      </w:pPr>
      <w:r>
        <w:rPr>
          <w:rFonts w:cs="Arial"/>
          <w:b w:val="0"/>
          <w:bCs/>
          <w:noProof/>
        </w:rPr>
        <w:pict>
          <v:shape id="_x0000_s1147" type="#_x0000_t202" style="position:absolute;margin-left:355.75pt;margin-top:10.6pt;width:67.7pt;height:21.75pt;z-index:251684352;mso-height-percent:200;mso-height-percent:200;mso-width-relative:margin;mso-height-relative:margin">
            <v:textbox style="mso-next-textbox:#_x0000_s1147;mso-fit-shape-to-text:t">
              <w:txbxContent>
                <w:p w:rsidR="003752D5" w:rsidRPr="00E92AB3" w:rsidRDefault="003752D5" w:rsidP="003752D5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</w:t>
                  </w:r>
                  <w:r w:rsidRPr="00E92AB3">
                    <w:rPr>
                      <w:b/>
                      <w:sz w:val="24"/>
                      <w:szCs w:val="24"/>
                    </w:rPr>
                    <w:t xml:space="preserve">     /</w:t>
                  </w:r>
                  <w:r>
                    <w:rPr>
                      <w:b/>
                      <w:sz w:val="24"/>
                      <w:szCs w:val="24"/>
                    </w:rPr>
                    <w:t xml:space="preserve"> 10</w:t>
                  </w:r>
                </w:p>
              </w:txbxContent>
            </v:textbox>
          </v:shape>
        </w:pict>
      </w:r>
      <w:r>
        <w:rPr>
          <w:rFonts w:cs="Arial"/>
          <w:b w:val="0"/>
          <w:bCs/>
          <w:noProof/>
        </w:rPr>
        <w:pict>
          <v:shape id="_x0000_s1146" type="#_x0000_t202" style="position:absolute;margin-left:194.5pt;margin-top:10.2pt;width:67.7pt;height:21.75pt;z-index:251683328;mso-height-percent:200;mso-height-percent:200;mso-width-relative:margin;mso-height-relative:margin">
            <v:textbox style="mso-next-textbox:#_x0000_s1146;mso-fit-shape-to-text:t">
              <w:txbxContent>
                <w:p w:rsidR="003752D5" w:rsidRPr="00E92AB3" w:rsidRDefault="003752D5" w:rsidP="003752D5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</w:t>
                  </w:r>
                  <w:r w:rsidRPr="00E92AB3">
                    <w:rPr>
                      <w:b/>
                      <w:sz w:val="24"/>
                      <w:szCs w:val="24"/>
                    </w:rPr>
                    <w:t xml:space="preserve">     /</w:t>
                  </w:r>
                  <w:r>
                    <w:rPr>
                      <w:b/>
                      <w:sz w:val="24"/>
                      <w:szCs w:val="24"/>
                    </w:rPr>
                    <w:t xml:space="preserve"> 10</w:t>
                  </w:r>
                </w:p>
              </w:txbxContent>
            </v:textbox>
          </v:shape>
        </w:pict>
      </w:r>
    </w:p>
    <w:p w:rsidR="00B301DB" w:rsidRDefault="00B301DB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Question N°12</w:t>
      </w:r>
      <w:r w:rsidR="003752D5">
        <w:rPr>
          <w:rFonts w:ascii="Arial" w:hAnsi="Arial" w:cs="Arial"/>
          <w:b/>
          <w:bCs/>
          <w:sz w:val="24"/>
        </w:rPr>
        <w:t xml:space="preserve">    moyenne vitesse                         petite vitesse </w:t>
      </w:r>
    </w:p>
    <w:p w:rsidR="00B301DB" w:rsidRDefault="00B301DB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</w:p>
    <w:p w:rsidR="00B301DB" w:rsidRDefault="00B301DB" w:rsidP="002E58EA">
      <w:pPr>
        <w:pStyle w:val="Corpsdetexte"/>
        <w:ind w:firstLine="426"/>
        <w:rPr>
          <w:b w:val="0"/>
          <w:u w:val="none"/>
        </w:rPr>
      </w:pPr>
      <w:r>
        <w:rPr>
          <w:b w:val="0"/>
          <w:u w:val="none"/>
        </w:rPr>
        <w:t>Malgré le changement de l’U</w:t>
      </w:r>
      <w:r w:rsidR="00A66245">
        <w:rPr>
          <w:b w:val="0"/>
          <w:u w:val="none"/>
        </w:rPr>
        <w:t>C</w:t>
      </w:r>
      <w:r>
        <w:rPr>
          <w:b w:val="0"/>
          <w:u w:val="none"/>
        </w:rPr>
        <w:t>E le symptôme  persiste .Quelles sont les entrées et les sorties de l’U</w:t>
      </w:r>
      <w:r w:rsidR="00A66245">
        <w:rPr>
          <w:b w:val="0"/>
          <w:u w:val="none"/>
        </w:rPr>
        <w:t>C</w:t>
      </w:r>
      <w:r>
        <w:rPr>
          <w:b w:val="0"/>
          <w:u w:val="none"/>
        </w:rPr>
        <w:t>E que vous allez contrôler</w:t>
      </w:r>
      <w:r w:rsidR="00953321">
        <w:rPr>
          <w:b w:val="0"/>
          <w:u w:val="none"/>
        </w:rPr>
        <w:t> ? (Il est inutile de contrôler le bon fonctionnement de la grand</w:t>
      </w:r>
      <w:r w:rsidR="004A20C2">
        <w:rPr>
          <w:b w:val="0"/>
          <w:u w:val="none"/>
        </w:rPr>
        <w:t>e</w:t>
      </w:r>
      <w:r w:rsidR="00953321">
        <w:rPr>
          <w:b w:val="0"/>
          <w:u w:val="none"/>
        </w:rPr>
        <w:t xml:space="preserve"> vitesse)</w:t>
      </w:r>
    </w:p>
    <w:p w:rsidR="00B301DB" w:rsidRDefault="00B301DB">
      <w:pPr>
        <w:pStyle w:val="Corpsdetexte"/>
      </w:pPr>
    </w:p>
    <w:p w:rsidR="00B301DB" w:rsidRDefault="00B301DB" w:rsidP="00724D93">
      <w:pPr>
        <w:pStyle w:val="Corpsdetexte"/>
        <w:ind w:firstLine="426"/>
        <w:rPr>
          <w:b w:val="0"/>
          <w:u w:val="none"/>
        </w:rPr>
      </w:pPr>
      <w:r>
        <w:rPr>
          <w:b w:val="0"/>
          <w:u w:val="none"/>
        </w:rPr>
        <w:t>Position moyenne vitesse.</w:t>
      </w:r>
    </w:p>
    <w:p w:rsidR="00B301DB" w:rsidRDefault="00B301DB">
      <w:pPr>
        <w:pStyle w:val="Corpsdetexte"/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2410"/>
        <w:gridCol w:w="2410"/>
      </w:tblGrid>
      <w:tr w:rsidR="00B301DB" w:rsidTr="00724D93">
        <w:tc>
          <w:tcPr>
            <w:tcW w:w="1951" w:type="dxa"/>
          </w:tcPr>
          <w:p w:rsidR="00B301DB" w:rsidRDefault="00B301DB">
            <w:pPr>
              <w:pStyle w:val="Corpsdetexte"/>
              <w:jc w:val="center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N° de fil   ou de</w:t>
            </w:r>
          </w:p>
          <w:p w:rsidR="00B301DB" w:rsidRDefault="00B301DB">
            <w:pPr>
              <w:pStyle w:val="Corpsdetexte"/>
              <w:jc w:val="center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code de fil</w:t>
            </w:r>
          </w:p>
        </w:tc>
        <w:tc>
          <w:tcPr>
            <w:tcW w:w="2410" w:type="dxa"/>
          </w:tcPr>
          <w:p w:rsidR="00B301DB" w:rsidRDefault="00B301DB">
            <w:pPr>
              <w:pStyle w:val="Corpsdetexte"/>
              <w:jc w:val="center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Appareil de contrôle</w:t>
            </w:r>
          </w:p>
          <w:p w:rsidR="00B301DB" w:rsidRDefault="00B301DB">
            <w:pPr>
              <w:pStyle w:val="Corpsdetexte"/>
              <w:jc w:val="center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utilisé</w:t>
            </w:r>
          </w:p>
        </w:tc>
        <w:tc>
          <w:tcPr>
            <w:tcW w:w="2410" w:type="dxa"/>
            <w:vAlign w:val="center"/>
          </w:tcPr>
          <w:p w:rsidR="00B301DB" w:rsidRDefault="00B301DB" w:rsidP="009F5E2F">
            <w:pPr>
              <w:pStyle w:val="Corpsdetexte"/>
              <w:jc w:val="center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Valeur relevée</w:t>
            </w:r>
          </w:p>
        </w:tc>
      </w:tr>
      <w:tr w:rsidR="00B301DB" w:rsidTr="00724D93">
        <w:tc>
          <w:tcPr>
            <w:tcW w:w="1951" w:type="dxa"/>
            <w:vAlign w:val="center"/>
          </w:tcPr>
          <w:p w:rsidR="00B301DB" w:rsidRDefault="00B301DB" w:rsidP="00027B6E">
            <w:pPr>
              <w:pStyle w:val="Corpsdetexte"/>
              <w:jc w:val="center"/>
            </w:pPr>
            <w:r>
              <w:rPr>
                <w:color w:val="FF0000"/>
                <w:u w:val="none"/>
              </w:rPr>
              <w:t>804</w:t>
            </w:r>
          </w:p>
        </w:tc>
        <w:tc>
          <w:tcPr>
            <w:tcW w:w="2410" w:type="dxa"/>
          </w:tcPr>
          <w:p w:rsidR="00B301DB" w:rsidRDefault="00B301DB">
            <w:pPr>
              <w:pStyle w:val="Corpsdetexte"/>
              <w:jc w:val="center"/>
              <w:rPr>
                <w:color w:val="FF0000"/>
              </w:rPr>
            </w:pPr>
            <w:r>
              <w:rPr>
                <w:color w:val="FF0000"/>
              </w:rPr>
              <w:t>multimètre</w:t>
            </w:r>
          </w:p>
        </w:tc>
        <w:tc>
          <w:tcPr>
            <w:tcW w:w="2410" w:type="dxa"/>
            <w:vAlign w:val="center"/>
          </w:tcPr>
          <w:p w:rsidR="00B301DB" w:rsidRDefault="00B301DB" w:rsidP="00027B6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0 V</w:t>
            </w:r>
          </w:p>
        </w:tc>
      </w:tr>
      <w:tr w:rsidR="00B301DB" w:rsidTr="00724D93">
        <w:tc>
          <w:tcPr>
            <w:tcW w:w="1951" w:type="dxa"/>
            <w:vAlign w:val="center"/>
          </w:tcPr>
          <w:p w:rsidR="00B301DB" w:rsidRDefault="00B301DB" w:rsidP="00027B6E">
            <w:pPr>
              <w:pStyle w:val="Corpsdetexte"/>
              <w:jc w:val="center"/>
            </w:pPr>
            <w:r>
              <w:rPr>
                <w:color w:val="FF0000"/>
                <w:u w:val="none"/>
              </w:rPr>
              <w:t>805</w:t>
            </w:r>
          </w:p>
        </w:tc>
        <w:tc>
          <w:tcPr>
            <w:tcW w:w="2410" w:type="dxa"/>
          </w:tcPr>
          <w:p w:rsidR="00B301DB" w:rsidRDefault="00B301DB">
            <w:pPr>
              <w:pStyle w:val="Corpsdetexte"/>
              <w:jc w:val="center"/>
              <w:rPr>
                <w:color w:val="FF0000"/>
              </w:rPr>
            </w:pPr>
            <w:r>
              <w:rPr>
                <w:color w:val="FF0000"/>
              </w:rPr>
              <w:t>multimètre</w:t>
            </w:r>
          </w:p>
        </w:tc>
        <w:tc>
          <w:tcPr>
            <w:tcW w:w="2410" w:type="dxa"/>
            <w:vAlign w:val="center"/>
          </w:tcPr>
          <w:p w:rsidR="00B301DB" w:rsidRDefault="00B301DB" w:rsidP="00027B6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0 V</w:t>
            </w:r>
          </w:p>
        </w:tc>
      </w:tr>
      <w:tr w:rsidR="00B301DB" w:rsidTr="00724D93">
        <w:tc>
          <w:tcPr>
            <w:tcW w:w="1951" w:type="dxa"/>
            <w:vAlign w:val="center"/>
          </w:tcPr>
          <w:p w:rsidR="00B301DB" w:rsidRDefault="00B301DB" w:rsidP="00027B6E">
            <w:pPr>
              <w:pStyle w:val="Corpsdetexte"/>
              <w:jc w:val="center"/>
              <w:rPr>
                <w:color w:val="FF0000"/>
                <w:u w:val="none"/>
              </w:rPr>
            </w:pPr>
            <w:r>
              <w:rPr>
                <w:color w:val="FF0000"/>
                <w:u w:val="none"/>
              </w:rPr>
              <w:t xml:space="preserve">814 </w:t>
            </w:r>
            <w:r w:rsidR="00953321">
              <w:rPr>
                <w:color w:val="FF0000"/>
                <w:u w:val="none"/>
              </w:rPr>
              <w:t>A</w:t>
            </w:r>
          </w:p>
        </w:tc>
        <w:tc>
          <w:tcPr>
            <w:tcW w:w="2410" w:type="dxa"/>
          </w:tcPr>
          <w:p w:rsidR="00B301DB" w:rsidRDefault="00B301DB">
            <w:pPr>
              <w:pStyle w:val="Corpsdetexte"/>
              <w:jc w:val="center"/>
              <w:rPr>
                <w:color w:val="FF0000"/>
              </w:rPr>
            </w:pPr>
            <w:r>
              <w:rPr>
                <w:color w:val="FF0000"/>
              </w:rPr>
              <w:t>multimètre</w:t>
            </w:r>
          </w:p>
        </w:tc>
        <w:tc>
          <w:tcPr>
            <w:tcW w:w="2410" w:type="dxa"/>
            <w:vAlign w:val="center"/>
          </w:tcPr>
          <w:p w:rsidR="00B301DB" w:rsidRPr="00231FD0" w:rsidRDefault="00B301DB" w:rsidP="00027B6E">
            <w:pPr>
              <w:pStyle w:val="Corpsdetexte"/>
              <w:jc w:val="center"/>
              <w:rPr>
                <w:u w:val="none"/>
              </w:rPr>
            </w:pPr>
            <w:r w:rsidRPr="00231FD0">
              <w:rPr>
                <w:color w:val="FF0000"/>
                <w:u w:val="none"/>
              </w:rPr>
              <w:t>12V</w:t>
            </w:r>
          </w:p>
        </w:tc>
      </w:tr>
      <w:tr w:rsidR="00027B6E" w:rsidTr="00724D93">
        <w:tc>
          <w:tcPr>
            <w:tcW w:w="1951" w:type="dxa"/>
          </w:tcPr>
          <w:p w:rsidR="00027B6E" w:rsidRDefault="00027B6E" w:rsidP="00B301DB">
            <w:pPr>
              <w:pStyle w:val="Corpsdetexte"/>
              <w:jc w:val="center"/>
              <w:rPr>
                <w:color w:val="FF0000"/>
                <w:u w:val="none"/>
              </w:rPr>
            </w:pPr>
            <w:r>
              <w:rPr>
                <w:color w:val="FF0000"/>
                <w:u w:val="none"/>
              </w:rPr>
              <w:t>814 B</w:t>
            </w:r>
          </w:p>
        </w:tc>
        <w:tc>
          <w:tcPr>
            <w:tcW w:w="2410" w:type="dxa"/>
          </w:tcPr>
          <w:p w:rsidR="00027B6E" w:rsidRDefault="00027B6E" w:rsidP="00B301DB">
            <w:pPr>
              <w:pStyle w:val="Corpsdetexte"/>
              <w:jc w:val="center"/>
              <w:rPr>
                <w:color w:val="FF0000"/>
              </w:rPr>
            </w:pPr>
            <w:r>
              <w:rPr>
                <w:color w:val="FF0000"/>
              </w:rPr>
              <w:t>multimètre</w:t>
            </w:r>
          </w:p>
        </w:tc>
        <w:tc>
          <w:tcPr>
            <w:tcW w:w="2410" w:type="dxa"/>
          </w:tcPr>
          <w:p w:rsidR="00027B6E" w:rsidRDefault="00027B6E" w:rsidP="00B301DB">
            <w:pPr>
              <w:pStyle w:val="Corpsdetexte"/>
              <w:jc w:val="center"/>
              <w:rPr>
                <w:color w:val="FF0000"/>
                <w:u w:val="none"/>
              </w:rPr>
            </w:pPr>
            <w:r>
              <w:rPr>
                <w:color w:val="FF0000"/>
                <w:u w:val="none"/>
              </w:rPr>
              <w:t>0 V</w:t>
            </w:r>
          </w:p>
        </w:tc>
      </w:tr>
      <w:tr w:rsidR="00027B6E" w:rsidTr="00724D93">
        <w:tc>
          <w:tcPr>
            <w:tcW w:w="1951" w:type="dxa"/>
          </w:tcPr>
          <w:p w:rsidR="00027B6E" w:rsidRDefault="00027B6E" w:rsidP="00B301DB">
            <w:pPr>
              <w:pStyle w:val="Corpsdetexte"/>
              <w:jc w:val="center"/>
              <w:rPr>
                <w:color w:val="FF0000"/>
                <w:u w:val="none"/>
              </w:rPr>
            </w:pPr>
            <w:r>
              <w:rPr>
                <w:color w:val="FF0000"/>
                <w:u w:val="none"/>
              </w:rPr>
              <w:t>813</w:t>
            </w:r>
          </w:p>
        </w:tc>
        <w:tc>
          <w:tcPr>
            <w:tcW w:w="2410" w:type="dxa"/>
          </w:tcPr>
          <w:p w:rsidR="00027B6E" w:rsidRDefault="00027B6E" w:rsidP="00B301DB">
            <w:pPr>
              <w:pStyle w:val="Corpsdetexte"/>
              <w:jc w:val="center"/>
              <w:rPr>
                <w:color w:val="FF0000"/>
              </w:rPr>
            </w:pPr>
            <w:r>
              <w:rPr>
                <w:color w:val="FF0000"/>
              </w:rPr>
              <w:t>multimètre</w:t>
            </w:r>
          </w:p>
        </w:tc>
        <w:tc>
          <w:tcPr>
            <w:tcW w:w="2410" w:type="dxa"/>
          </w:tcPr>
          <w:p w:rsidR="00027B6E" w:rsidRDefault="00027B6E" w:rsidP="00B301DB">
            <w:pPr>
              <w:pStyle w:val="Corpsdetexte"/>
              <w:jc w:val="center"/>
              <w:rPr>
                <w:color w:val="FF0000"/>
                <w:u w:val="none"/>
              </w:rPr>
            </w:pPr>
            <w:r>
              <w:rPr>
                <w:color w:val="FF0000"/>
                <w:u w:val="none"/>
              </w:rPr>
              <w:t>0 V</w:t>
            </w:r>
          </w:p>
        </w:tc>
      </w:tr>
    </w:tbl>
    <w:p w:rsidR="00B301DB" w:rsidRDefault="00934CBB">
      <w:pPr>
        <w:pStyle w:val="Corpsdetexte"/>
      </w:pPr>
      <w:r>
        <w:rPr>
          <w:noProof/>
        </w:rPr>
        <w:pict>
          <v:shape id="_x0000_s1037" type="#_x0000_t136" style="position:absolute;margin-left:47.85pt;margin-top:4.4pt;width:926.6pt;height:242.85pt;rotation:-25659567fd;z-index:251655680;mso-position-horizontal-relative:text;mso-position-vertical-relative:text" strokecolor="red" strokeweight="1.5pt">
            <v:fill opacity="11141f"/>
            <v:shadow color="#868686"/>
            <v:textpath style="font-family:&quot;Arial Black&quot;;v-text-kern:t" trim="t" fitpath="t" string="Corrigé"/>
            <o:lock v:ext="edit" aspectratio="t"/>
          </v:shape>
        </w:pict>
      </w:r>
    </w:p>
    <w:p w:rsidR="00B301DB" w:rsidRDefault="00B301DB" w:rsidP="00724D93">
      <w:pPr>
        <w:pStyle w:val="Corpsdetexte"/>
        <w:ind w:firstLine="426"/>
        <w:rPr>
          <w:b w:val="0"/>
          <w:u w:val="none"/>
        </w:rPr>
      </w:pPr>
      <w:r>
        <w:rPr>
          <w:b w:val="0"/>
          <w:u w:val="none"/>
        </w:rPr>
        <w:t>Position petite vitesse.</w:t>
      </w:r>
    </w:p>
    <w:p w:rsidR="00B301DB" w:rsidRDefault="00B301DB">
      <w:pPr>
        <w:pStyle w:val="Corpsdetexte"/>
        <w:ind w:firstLine="708"/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2410"/>
        <w:gridCol w:w="2410"/>
      </w:tblGrid>
      <w:tr w:rsidR="00B301DB" w:rsidTr="00724D93">
        <w:tc>
          <w:tcPr>
            <w:tcW w:w="1951" w:type="dxa"/>
          </w:tcPr>
          <w:p w:rsidR="00B301DB" w:rsidRDefault="00B301DB">
            <w:pPr>
              <w:pStyle w:val="Corpsdetexte"/>
              <w:jc w:val="center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N° de fil   ou de</w:t>
            </w:r>
          </w:p>
          <w:p w:rsidR="00B301DB" w:rsidRDefault="00B301DB">
            <w:pPr>
              <w:pStyle w:val="Corpsdetexte"/>
              <w:jc w:val="center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code de fil</w:t>
            </w:r>
          </w:p>
        </w:tc>
        <w:tc>
          <w:tcPr>
            <w:tcW w:w="2410" w:type="dxa"/>
          </w:tcPr>
          <w:p w:rsidR="00B301DB" w:rsidRDefault="00B301DB">
            <w:pPr>
              <w:pStyle w:val="Corpsdetexte"/>
              <w:jc w:val="center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Appareil de contrôle</w:t>
            </w:r>
          </w:p>
          <w:p w:rsidR="00B301DB" w:rsidRDefault="00B301DB">
            <w:pPr>
              <w:pStyle w:val="Corpsdetexte"/>
              <w:jc w:val="center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utilisé</w:t>
            </w:r>
          </w:p>
        </w:tc>
        <w:tc>
          <w:tcPr>
            <w:tcW w:w="2410" w:type="dxa"/>
            <w:vAlign w:val="center"/>
          </w:tcPr>
          <w:p w:rsidR="00B301DB" w:rsidRDefault="00B301DB" w:rsidP="009F5E2F">
            <w:pPr>
              <w:pStyle w:val="Corpsdetexte"/>
              <w:jc w:val="center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Valeur relevée</w:t>
            </w:r>
          </w:p>
        </w:tc>
      </w:tr>
      <w:tr w:rsidR="00B301DB" w:rsidTr="00724D93">
        <w:tc>
          <w:tcPr>
            <w:tcW w:w="1951" w:type="dxa"/>
          </w:tcPr>
          <w:p w:rsidR="00B301DB" w:rsidRDefault="00B301DB">
            <w:pPr>
              <w:pStyle w:val="Corpsdetexte"/>
              <w:jc w:val="center"/>
              <w:rPr>
                <w:color w:val="FF0000"/>
                <w:u w:val="none"/>
              </w:rPr>
            </w:pPr>
            <w:r>
              <w:rPr>
                <w:color w:val="FF0000"/>
                <w:u w:val="none"/>
              </w:rPr>
              <w:t>804</w:t>
            </w:r>
          </w:p>
        </w:tc>
        <w:tc>
          <w:tcPr>
            <w:tcW w:w="2410" w:type="dxa"/>
          </w:tcPr>
          <w:p w:rsidR="00B301DB" w:rsidRDefault="00B301DB">
            <w:pPr>
              <w:pStyle w:val="Corpsdetexte"/>
              <w:jc w:val="center"/>
              <w:rPr>
                <w:color w:val="FF0000"/>
              </w:rPr>
            </w:pPr>
            <w:r>
              <w:rPr>
                <w:color w:val="FF0000"/>
              </w:rPr>
              <w:t>multimètre</w:t>
            </w:r>
          </w:p>
        </w:tc>
        <w:tc>
          <w:tcPr>
            <w:tcW w:w="2410" w:type="dxa"/>
          </w:tcPr>
          <w:p w:rsidR="00B301DB" w:rsidRPr="00231FD0" w:rsidRDefault="00B301DB">
            <w:pPr>
              <w:pStyle w:val="Corpsdetexte"/>
              <w:jc w:val="center"/>
              <w:rPr>
                <w:color w:val="FF0000"/>
                <w:u w:val="none"/>
              </w:rPr>
            </w:pPr>
            <w:r w:rsidRPr="00231FD0">
              <w:rPr>
                <w:color w:val="FF0000"/>
                <w:u w:val="none"/>
              </w:rPr>
              <w:t>12V</w:t>
            </w:r>
          </w:p>
        </w:tc>
      </w:tr>
      <w:tr w:rsidR="00B301DB" w:rsidTr="00724D93">
        <w:tc>
          <w:tcPr>
            <w:tcW w:w="1951" w:type="dxa"/>
          </w:tcPr>
          <w:p w:rsidR="00B301DB" w:rsidRDefault="00B301DB">
            <w:pPr>
              <w:pStyle w:val="Corpsdetexte"/>
              <w:jc w:val="center"/>
              <w:rPr>
                <w:color w:val="FF0000"/>
                <w:u w:val="none"/>
              </w:rPr>
            </w:pPr>
            <w:r>
              <w:rPr>
                <w:color w:val="FF0000"/>
                <w:u w:val="none"/>
              </w:rPr>
              <w:t>814 A</w:t>
            </w:r>
          </w:p>
        </w:tc>
        <w:tc>
          <w:tcPr>
            <w:tcW w:w="2410" w:type="dxa"/>
          </w:tcPr>
          <w:p w:rsidR="00B301DB" w:rsidRDefault="00B301DB">
            <w:pPr>
              <w:pStyle w:val="Corpsdetexte"/>
              <w:jc w:val="center"/>
              <w:rPr>
                <w:color w:val="FF0000"/>
              </w:rPr>
            </w:pPr>
            <w:r>
              <w:rPr>
                <w:color w:val="FF0000"/>
              </w:rPr>
              <w:t>multimètre</w:t>
            </w:r>
          </w:p>
        </w:tc>
        <w:tc>
          <w:tcPr>
            <w:tcW w:w="2410" w:type="dxa"/>
          </w:tcPr>
          <w:p w:rsidR="00B301DB" w:rsidRDefault="00953321">
            <w:pPr>
              <w:pStyle w:val="Corpsdetexte"/>
              <w:jc w:val="center"/>
              <w:rPr>
                <w:color w:val="FF0000"/>
                <w:u w:val="none"/>
              </w:rPr>
            </w:pPr>
            <w:r>
              <w:rPr>
                <w:color w:val="FF0000"/>
                <w:u w:val="none"/>
              </w:rPr>
              <w:t>12</w:t>
            </w:r>
            <w:r w:rsidR="00B301DB">
              <w:rPr>
                <w:color w:val="FF0000"/>
                <w:u w:val="none"/>
              </w:rPr>
              <w:t xml:space="preserve"> V</w:t>
            </w:r>
          </w:p>
        </w:tc>
      </w:tr>
      <w:tr w:rsidR="00027B6E" w:rsidTr="00724D93">
        <w:tc>
          <w:tcPr>
            <w:tcW w:w="1951" w:type="dxa"/>
          </w:tcPr>
          <w:p w:rsidR="00027B6E" w:rsidRDefault="00027B6E" w:rsidP="00B301DB">
            <w:pPr>
              <w:pStyle w:val="Corpsdetexte"/>
              <w:jc w:val="center"/>
              <w:rPr>
                <w:color w:val="FF0000"/>
                <w:u w:val="none"/>
              </w:rPr>
            </w:pPr>
            <w:r>
              <w:rPr>
                <w:color w:val="FF0000"/>
                <w:u w:val="none"/>
              </w:rPr>
              <w:t>814 B</w:t>
            </w:r>
          </w:p>
        </w:tc>
        <w:tc>
          <w:tcPr>
            <w:tcW w:w="2410" w:type="dxa"/>
          </w:tcPr>
          <w:p w:rsidR="00027B6E" w:rsidRDefault="00027B6E" w:rsidP="00B301DB">
            <w:pPr>
              <w:pStyle w:val="Corpsdetexte"/>
              <w:jc w:val="center"/>
              <w:rPr>
                <w:color w:val="FF0000"/>
              </w:rPr>
            </w:pPr>
            <w:r>
              <w:rPr>
                <w:color w:val="FF0000"/>
              </w:rPr>
              <w:t>multimètre</w:t>
            </w:r>
          </w:p>
        </w:tc>
        <w:tc>
          <w:tcPr>
            <w:tcW w:w="2410" w:type="dxa"/>
          </w:tcPr>
          <w:p w:rsidR="00027B6E" w:rsidRDefault="00027B6E" w:rsidP="00B301DB">
            <w:pPr>
              <w:pStyle w:val="Corpsdetexte"/>
              <w:jc w:val="center"/>
              <w:rPr>
                <w:color w:val="FF0000"/>
                <w:u w:val="none"/>
              </w:rPr>
            </w:pPr>
            <w:r>
              <w:rPr>
                <w:color w:val="FF0000"/>
                <w:u w:val="none"/>
              </w:rPr>
              <w:t>12 V</w:t>
            </w:r>
          </w:p>
        </w:tc>
      </w:tr>
      <w:tr w:rsidR="00027B6E" w:rsidTr="00724D93">
        <w:tc>
          <w:tcPr>
            <w:tcW w:w="1951" w:type="dxa"/>
          </w:tcPr>
          <w:p w:rsidR="00027B6E" w:rsidRDefault="00027B6E" w:rsidP="00B301DB">
            <w:pPr>
              <w:pStyle w:val="Corpsdetexte"/>
              <w:jc w:val="center"/>
              <w:rPr>
                <w:color w:val="FF0000"/>
                <w:u w:val="none"/>
              </w:rPr>
            </w:pPr>
            <w:r>
              <w:rPr>
                <w:color w:val="FF0000"/>
                <w:u w:val="none"/>
              </w:rPr>
              <w:t>813</w:t>
            </w:r>
          </w:p>
        </w:tc>
        <w:tc>
          <w:tcPr>
            <w:tcW w:w="2410" w:type="dxa"/>
          </w:tcPr>
          <w:p w:rsidR="00027B6E" w:rsidRDefault="00027B6E" w:rsidP="00B301DB">
            <w:pPr>
              <w:pStyle w:val="Corpsdetexte"/>
              <w:jc w:val="center"/>
              <w:rPr>
                <w:color w:val="FF0000"/>
              </w:rPr>
            </w:pPr>
            <w:r>
              <w:rPr>
                <w:color w:val="FF0000"/>
              </w:rPr>
              <w:t>multimètre</w:t>
            </w:r>
          </w:p>
        </w:tc>
        <w:tc>
          <w:tcPr>
            <w:tcW w:w="2410" w:type="dxa"/>
          </w:tcPr>
          <w:p w:rsidR="00027B6E" w:rsidRDefault="00027B6E" w:rsidP="00B301DB">
            <w:pPr>
              <w:pStyle w:val="Corpsdetexte"/>
              <w:jc w:val="center"/>
              <w:rPr>
                <w:color w:val="FF0000"/>
                <w:u w:val="none"/>
              </w:rPr>
            </w:pPr>
            <w:r>
              <w:rPr>
                <w:color w:val="FF0000"/>
                <w:u w:val="none"/>
              </w:rPr>
              <w:t>12 V</w:t>
            </w:r>
          </w:p>
        </w:tc>
      </w:tr>
    </w:tbl>
    <w:p w:rsidR="00B301DB" w:rsidRDefault="00B301DB">
      <w:pPr>
        <w:pStyle w:val="Corpsdetexte"/>
      </w:pPr>
    </w:p>
    <w:p w:rsidR="00B301DB" w:rsidRDefault="00B301DB">
      <w:pPr>
        <w:pStyle w:val="Corpsdetexte"/>
      </w:pPr>
    </w:p>
    <w:p w:rsidR="00B301DB" w:rsidRPr="00953321" w:rsidRDefault="00B301DB">
      <w:pPr>
        <w:pStyle w:val="Corpsdetexte"/>
        <w:rPr>
          <w:b w:val="0"/>
          <w:u w:val="none"/>
        </w:rPr>
      </w:pPr>
    </w:p>
    <w:p w:rsidR="00B301DB" w:rsidRDefault="00934CBB">
      <w:pPr>
        <w:pStyle w:val="Corpsdetexte"/>
        <w:rPr>
          <w:rFonts w:cs="Arial"/>
          <w:bCs/>
        </w:rPr>
      </w:pPr>
      <w:r>
        <w:rPr>
          <w:rFonts w:cs="Arial"/>
          <w:b w:val="0"/>
          <w:bCs/>
          <w:noProof/>
          <w:u w:val="none"/>
        </w:rPr>
        <w:pict>
          <v:shape id="_x0000_s1148" type="#_x0000_t202" style="position:absolute;margin-left:96.25pt;margin-top:-.4pt;width:67.7pt;height:21.75pt;z-index:251685376;mso-height-percent:200;mso-height-percent:200;mso-width-relative:margin;mso-height-relative:margin">
            <v:textbox style="mso-next-textbox:#_x0000_s1148;mso-fit-shape-to-text:t">
              <w:txbxContent>
                <w:p w:rsidR="003752D5" w:rsidRPr="00E92AB3" w:rsidRDefault="003752D5" w:rsidP="003752D5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</w:t>
                  </w:r>
                  <w:r w:rsidRPr="00E92AB3">
                    <w:rPr>
                      <w:b/>
                      <w:sz w:val="24"/>
                      <w:szCs w:val="24"/>
                    </w:rPr>
                    <w:t xml:space="preserve">     /</w:t>
                  </w:r>
                  <w:r>
                    <w:rPr>
                      <w:b/>
                      <w:sz w:val="24"/>
                      <w:szCs w:val="24"/>
                    </w:rPr>
                    <w:t xml:space="preserve"> 5</w:t>
                  </w:r>
                </w:p>
              </w:txbxContent>
            </v:textbox>
          </v:shape>
        </w:pict>
      </w:r>
      <w:r w:rsidR="00B301DB">
        <w:rPr>
          <w:rFonts w:cs="Arial"/>
          <w:b w:val="0"/>
          <w:bCs/>
          <w:u w:val="none"/>
        </w:rPr>
        <w:t>.</w:t>
      </w:r>
      <w:r w:rsidR="00B301DB">
        <w:rPr>
          <w:rFonts w:cs="Arial"/>
          <w:bCs/>
        </w:rPr>
        <w:t>Question N°13</w:t>
      </w:r>
    </w:p>
    <w:p w:rsidR="00B301DB" w:rsidRDefault="00B301DB">
      <w:pPr>
        <w:pStyle w:val="Corpsdetexte"/>
        <w:rPr>
          <w:b w:val="0"/>
          <w:u w:val="none"/>
        </w:rPr>
      </w:pPr>
    </w:p>
    <w:p w:rsidR="00B301DB" w:rsidRDefault="00B301DB" w:rsidP="009F5E2F">
      <w:pPr>
        <w:pStyle w:val="En-tte"/>
        <w:tabs>
          <w:tab w:val="clear" w:pos="4536"/>
          <w:tab w:val="clear" w:pos="9072"/>
        </w:tabs>
        <w:ind w:firstLine="426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Pour quelle raison il est inutile de contrôler les entr</w:t>
      </w:r>
      <w:r w:rsidR="00724D93">
        <w:rPr>
          <w:rFonts w:ascii="Arial" w:hAnsi="Arial" w:cs="Arial"/>
          <w:bCs/>
          <w:sz w:val="24"/>
        </w:rPr>
        <w:t>ées des capteurs, SQ2, SQ3, SQ9 ?</w:t>
      </w:r>
    </w:p>
    <w:p w:rsidR="00B301DB" w:rsidRDefault="00B301DB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color w:val="FF0000"/>
          <w:sz w:val="24"/>
        </w:rPr>
      </w:pPr>
      <w:r>
        <w:rPr>
          <w:rFonts w:ascii="Arial" w:hAnsi="Arial" w:cs="Arial"/>
          <w:b/>
          <w:bCs/>
          <w:color w:val="FF0000"/>
          <w:sz w:val="24"/>
        </w:rPr>
        <w:tab/>
        <w:t>Car on peut déplacer la machine en grande vitesse et la fonction de ces capteurs est de limiter la vitesse quant on quitte le mode déplacement.</w:t>
      </w:r>
    </w:p>
    <w:p w:rsidR="00B301DB" w:rsidRDefault="00B301DB">
      <w:pPr>
        <w:pStyle w:val="Corpsdetexte"/>
        <w:rPr>
          <w:color w:val="FF0000"/>
        </w:rPr>
      </w:pPr>
    </w:p>
    <w:p w:rsidR="00B301DB" w:rsidRDefault="00B301DB">
      <w:pPr>
        <w:pStyle w:val="Corpsdetexte"/>
      </w:pPr>
    </w:p>
    <w:p w:rsidR="00B301DB" w:rsidRDefault="00B301DB" w:rsidP="00724D93">
      <w:pPr>
        <w:pStyle w:val="Corpsdetexte"/>
        <w:ind w:firstLine="426"/>
      </w:pPr>
      <w:r>
        <w:rPr>
          <w:b w:val="0"/>
          <w:u w:val="none"/>
        </w:rPr>
        <w:t>Suite à tous ces cont</w:t>
      </w:r>
      <w:r w:rsidR="009F5E2F">
        <w:rPr>
          <w:b w:val="0"/>
          <w:u w:val="none"/>
        </w:rPr>
        <w:t>rôles vous ne constatez aucun dy</w:t>
      </w:r>
      <w:r>
        <w:rPr>
          <w:b w:val="0"/>
          <w:u w:val="none"/>
        </w:rPr>
        <w:t>sfonct</w:t>
      </w:r>
      <w:r w:rsidR="009F5E2F">
        <w:rPr>
          <w:b w:val="0"/>
          <w:u w:val="none"/>
        </w:rPr>
        <w:t xml:space="preserve">ionnement du système électrique. </w:t>
      </w:r>
      <w:r>
        <w:rPr>
          <w:rFonts w:cs="Arial"/>
          <w:b w:val="0"/>
          <w:bCs/>
          <w:u w:val="none"/>
        </w:rPr>
        <w:t>La</w:t>
      </w:r>
      <w:r w:rsidR="009F5E2F">
        <w:rPr>
          <w:rFonts w:cs="Arial"/>
          <w:bCs/>
        </w:rPr>
        <w:t xml:space="preserve"> </w:t>
      </w:r>
      <w:r>
        <w:rPr>
          <w:rFonts w:cs="Arial"/>
          <w:b w:val="0"/>
          <w:bCs/>
          <w:u w:val="none"/>
        </w:rPr>
        <w:t>panne est donc hydraulique.</w:t>
      </w:r>
    </w:p>
    <w:p w:rsidR="00B301DB" w:rsidRDefault="00B301DB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</w:p>
    <w:p w:rsidR="00B301DB" w:rsidRDefault="00B301DB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</w:p>
    <w:p w:rsidR="00B301DB" w:rsidRDefault="00B301DB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</w:p>
    <w:p w:rsidR="00B301DB" w:rsidRDefault="00B301DB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</w:p>
    <w:p w:rsidR="00B301DB" w:rsidRDefault="00B301DB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</w:p>
    <w:p w:rsidR="00B301DB" w:rsidRDefault="00B301DB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</w:p>
    <w:p w:rsidR="00B301DB" w:rsidRDefault="00B301DB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</w:p>
    <w:p w:rsidR="00B301DB" w:rsidRDefault="00B301DB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</w:p>
    <w:p w:rsidR="00B301DB" w:rsidRDefault="00B301DB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</w:p>
    <w:p w:rsidR="00B301DB" w:rsidRDefault="00B301DB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</w:p>
    <w:p w:rsidR="00B301DB" w:rsidRDefault="00B301DB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</w:p>
    <w:p w:rsidR="00B301DB" w:rsidRDefault="00B301DB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</w:p>
    <w:p w:rsidR="00B301DB" w:rsidRDefault="00934CBB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noProof/>
          <w:sz w:val="24"/>
        </w:rPr>
        <w:pict>
          <v:shape id="_x0000_s1149" type="#_x0000_t202" style="position:absolute;margin-left:101.65pt;margin-top:10.8pt;width:67.7pt;height:21.75pt;z-index:251686400;mso-height-percent:200;mso-height-percent:200;mso-width-relative:margin;mso-height-relative:margin">
            <v:textbox style="mso-next-textbox:#_x0000_s1149;mso-fit-shape-to-text:t">
              <w:txbxContent>
                <w:p w:rsidR="003752D5" w:rsidRPr="00E92AB3" w:rsidRDefault="003752D5" w:rsidP="003752D5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</w:t>
                  </w:r>
                  <w:r w:rsidRPr="00E92AB3">
                    <w:rPr>
                      <w:b/>
                      <w:sz w:val="24"/>
                      <w:szCs w:val="24"/>
                    </w:rPr>
                    <w:t xml:space="preserve">     /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5A7E6D">
                    <w:rPr>
                      <w:b/>
                      <w:sz w:val="24"/>
                      <w:szCs w:val="24"/>
                    </w:rPr>
                    <w:t>1</w:t>
                  </w:r>
                  <w:r>
                    <w:rPr>
                      <w:b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</w:p>
    <w:p w:rsidR="00B301DB" w:rsidRDefault="00B301DB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sz w:val="24"/>
        </w:rPr>
      </w:pPr>
      <w:r>
        <w:rPr>
          <w:rFonts w:ascii="Arial" w:hAnsi="Arial" w:cs="Arial"/>
          <w:b/>
          <w:bCs/>
          <w:sz w:val="24"/>
        </w:rPr>
        <w:t>Question N°14</w:t>
      </w:r>
    </w:p>
    <w:p w:rsidR="00B301DB" w:rsidRDefault="00B301DB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ab/>
      </w:r>
    </w:p>
    <w:p w:rsidR="00B301DB" w:rsidRDefault="00B301DB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ab/>
        <w:t>Analyse du circuit  hydraulique,</w:t>
      </w:r>
    </w:p>
    <w:p w:rsidR="00B301DB" w:rsidRDefault="00B301DB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ab/>
      </w:r>
    </w:p>
    <w:p w:rsidR="00B301DB" w:rsidRDefault="00B301DB">
      <w:pPr>
        <w:pStyle w:val="Corpsdetexte"/>
        <w:rPr>
          <w:u w:val="none"/>
        </w:rPr>
      </w:pPr>
      <w:r>
        <w:rPr>
          <w:u w:val="none"/>
        </w:rPr>
        <w:tab/>
      </w:r>
    </w:p>
    <w:p w:rsidR="00B301DB" w:rsidRDefault="00B301DB">
      <w:pPr>
        <w:pStyle w:val="Corpsdetexte"/>
        <w:rPr>
          <w:u w:val="non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16"/>
        <w:gridCol w:w="1249"/>
        <w:gridCol w:w="1517"/>
        <w:gridCol w:w="4820"/>
      </w:tblGrid>
      <w:tr w:rsidR="00B301DB" w:rsidTr="009F5E2F">
        <w:tc>
          <w:tcPr>
            <w:tcW w:w="2299" w:type="dxa"/>
            <w:vAlign w:val="center"/>
          </w:tcPr>
          <w:p w:rsidR="00B301DB" w:rsidRDefault="00B301DB" w:rsidP="009F5E2F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>Repère du composant</w:t>
            </w:r>
          </w:p>
        </w:tc>
        <w:tc>
          <w:tcPr>
            <w:tcW w:w="1353" w:type="dxa"/>
            <w:vAlign w:val="center"/>
          </w:tcPr>
          <w:p w:rsidR="00B301DB" w:rsidRDefault="00B301DB" w:rsidP="009F5E2F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>Peut être</w:t>
            </w:r>
          </w:p>
          <w:p w:rsidR="00B301DB" w:rsidRDefault="009F5E2F" w:rsidP="009F5E2F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>l</w:t>
            </w:r>
            <w:r w:rsidR="00B301DB">
              <w:rPr>
                <w:u w:val="none"/>
              </w:rPr>
              <w:t>a cause</w:t>
            </w:r>
          </w:p>
        </w:tc>
        <w:tc>
          <w:tcPr>
            <w:tcW w:w="1701" w:type="dxa"/>
          </w:tcPr>
          <w:p w:rsidR="00B301DB" w:rsidRDefault="009F5E2F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>Ne p</w:t>
            </w:r>
            <w:r w:rsidR="00B301DB">
              <w:rPr>
                <w:u w:val="none"/>
              </w:rPr>
              <w:t>eut être</w:t>
            </w:r>
          </w:p>
          <w:p w:rsidR="00B301DB" w:rsidRDefault="009F5E2F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>l</w:t>
            </w:r>
            <w:r w:rsidR="00B301DB">
              <w:rPr>
                <w:u w:val="none"/>
              </w:rPr>
              <w:t>a cause</w:t>
            </w:r>
          </w:p>
        </w:tc>
        <w:tc>
          <w:tcPr>
            <w:tcW w:w="5690" w:type="dxa"/>
            <w:vAlign w:val="center"/>
          </w:tcPr>
          <w:p w:rsidR="00B301DB" w:rsidRDefault="00B301DB" w:rsidP="009F5E2F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>Justification</w:t>
            </w:r>
          </w:p>
        </w:tc>
      </w:tr>
      <w:tr w:rsidR="00B301DB">
        <w:tc>
          <w:tcPr>
            <w:tcW w:w="2299" w:type="dxa"/>
          </w:tcPr>
          <w:p w:rsidR="00B301DB" w:rsidRDefault="00B301DB">
            <w:pPr>
              <w:pStyle w:val="Corpsdetexte"/>
              <w:jc w:val="center"/>
              <w:rPr>
                <w:color w:val="FF0000"/>
                <w:sz w:val="40"/>
                <w:szCs w:val="40"/>
                <w:u w:val="none"/>
              </w:rPr>
            </w:pPr>
          </w:p>
          <w:p w:rsidR="00B301DB" w:rsidRDefault="00B301DB">
            <w:pPr>
              <w:pStyle w:val="Corpsdetexte"/>
              <w:jc w:val="center"/>
              <w:rPr>
                <w:color w:val="FF0000"/>
                <w:sz w:val="40"/>
                <w:szCs w:val="40"/>
                <w:u w:val="none"/>
              </w:rPr>
            </w:pPr>
          </w:p>
          <w:p w:rsidR="00B301DB" w:rsidRDefault="00B301DB">
            <w:pPr>
              <w:pStyle w:val="Corpsdetexte"/>
              <w:jc w:val="center"/>
              <w:rPr>
                <w:color w:val="FF0000"/>
                <w:sz w:val="40"/>
                <w:szCs w:val="40"/>
                <w:u w:val="none"/>
              </w:rPr>
            </w:pPr>
            <w:r>
              <w:rPr>
                <w:color w:val="FF0000"/>
                <w:sz w:val="40"/>
                <w:szCs w:val="40"/>
                <w:u w:val="none"/>
              </w:rPr>
              <w:t>YV 8</w:t>
            </w:r>
          </w:p>
          <w:p w:rsidR="00B301DB" w:rsidRDefault="00B301DB">
            <w:pPr>
              <w:pStyle w:val="Corpsdetexte"/>
              <w:jc w:val="center"/>
              <w:rPr>
                <w:color w:val="FF0000"/>
                <w:sz w:val="40"/>
                <w:szCs w:val="40"/>
                <w:u w:val="none"/>
              </w:rPr>
            </w:pPr>
          </w:p>
          <w:p w:rsidR="00B301DB" w:rsidRDefault="00B301DB">
            <w:pPr>
              <w:pStyle w:val="Corpsdetexte"/>
              <w:jc w:val="center"/>
              <w:rPr>
                <w:color w:val="FF0000"/>
                <w:sz w:val="40"/>
                <w:szCs w:val="40"/>
                <w:u w:val="none"/>
              </w:rPr>
            </w:pPr>
          </w:p>
        </w:tc>
        <w:tc>
          <w:tcPr>
            <w:tcW w:w="1353" w:type="dxa"/>
          </w:tcPr>
          <w:p w:rsidR="00B301DB" w:rsidRDefault="00B301DB">
            <w:pPr>
              <w:pStyle w:val="Corpsdetexte"/>
              <w:rPr>
                <w:u w:val="none"/>
              </w:rPr>
            </w:pPr>
          </w:p>
          <w:p w:rsidR="00B301DB" w:rsidRDefault="00B301DB">
            <w:pPr>
              <w:pStyle w:val="Corpsdetexte"/>
              <w:rPr>
                <w:u w:val="none"/>
              </w:rPr>
            </w:pPr>
          </w:p>
          <w:p w:rsidR="00B301DB" w:rsidRDefault="00B301DB">
            <w:pPr>
              <w:pStyle w:val="Corpsdetexte"/>
              <w:rPr>
                <w:u w:val="none"/>
              </w:rPr>
            </w:pPr>
          </w:p>
          <w:p w:rsidR="00B301DB" w:rsidRDefault="00B301DB">
            <w:pPr>
              <w:pStyle w:val="Corpsdetexte"/>
              <w:rPr>
                <w:u w:val="none"/>
              </w:rPr>
            </w:pPr>
          </w:p>
        </w:tc>
        <w:tc>
          <w:tcPr>
            <w:tcW w:w="1701" w:type="dxa"/>
          </w:tcPr>
          <w:p w:rsidR="00B301DB" w:rsidRDefault="00934CBB">
            <w:pPr>
              <w:pStyle w:val="Corpsdetexte"/>
              <w:rPr>
                <w:u w:val="none"/>
              </w:rPr>
            </w:pPr>
            <w:r>
              <w:rPr>
                <w:noProof/>
                <w:color w:val="FF0000"/>
              </w:rPr>
              <w:pict>
                <v:group id="_x0000_s1095" style="position:absolute;margin-left:11.8pt;margin-top:27pt;width:33pt;height:36pt;z-index:251658752;mso-position-horizontal-relative:text;mso-position-vertical-relative:text" coordorigin="10200,480" coordsize="660,720">
                  <v:shape id="_x0000_s1093" type="#_x0000_t32" style="position:absolute;left:10200;top:480;width:660;height:720" o:connectortype="straight"/>
                  <v:shape id="_x0000_s1094" type="#_x0000_t32" style="position:absolute;left:10200;top:580;width:660;height:620;flip:x" o:connectortype="straight"/>
                </v:group>
              </w:pict>
            </w:r>
          </w:p>
        </w:tc>
        <w:tc>
          <w:tcPr>
            <w:tcW w:w="5690" w:type="dxa"/>
          </w:tcPr>
          <w:p w:rsidR="00B301DB" w:rsidRDefault="00B301DB">
            <w:pPr>
              <w:pStyle w:val="Corpsdetexte"/>
              <w:rPr>
                <w:u w:val="none"/>
              </w:rPr>
            </w:pPr>
          </w:p>
          <w:p w:rsidR="00B301DB" w:rsidRDefault="00B301DB">
            <w:pPr>
              <w:pStyle w:val="Corpsdetexte"/>
              <w:rPr>
                <w:color w:val="FF0000"/>
                <w:u w:val="none"/>
              </w:rPr>
            </w:pPr>
            <w:r>
              <w:rPr>
                <w:color w:val="FF0000"/>
                <w:u w:val="none"/>
              </w:rPr>
              <w:t>Cette électrovanne est sollicitée dans la grande et moyen</w:t>
            </w:r>
            <w:r w:rsidR="009F5E2F">
              <w:rPr>
                <w:color w:val="FF0000"/>
                <w:u w:val="none"/>
              </w:rPr>
              <w:t>ne vitesse, le comportement de l</w:t>
            </w:r>
            <w:r w:rsidR="00724D93">
              <w:rPr>
                <w:color w:val="FF0000"/>
                <w:u w:val="none"/>
              </w:rPr>
              <w:t>a machine ne change pas. E</w:t>
            </w:r>
            <w:r>
              <w:rPr>
                <w:color w:val="FF0000"/>
                <w:u w:val="none"/>
              </w:rPr>
              <w:t>lle fonctionne car en premi</w:t>
            </w:r>
            <w:r w:rsidR="009F5E2F">
              <w:rPr>
                <w:color w:val="FF0000"/>
                <w:u w:val="none"/>
              </w:rPr>
              <w:t>ère vitesse le comportement de l</w:t>
            </w:r>
            <w:r>
              <w:rPr>
                <w:color w:val="FF0000"/>
                <w:u w:val="none"/>
              </w:rPr>
              <w:t>a machine change</w:t>
            </w:r>
          </w:p>
        </w:tc>
      </w:tr>
      <w:tr w:rsidR="00B301DB" w:rsidTr="009F5E2F">
        <w:tc>
          <w:tcPr>
            <w:tcW w:w="2299" w:type="dxa"/>
          </w:tcPr>
          <w:p w:rsidR="00B301DB" w:rsidRDefault="00B301DB">
            <w:pPr>
              <w:pStyle w:val="Corpsdetexte"/>
              <w:jc w:val="center"/>
              <w:rPr>
                <w:color w:val="FF0000"/>
                <w:sz w:val="40"/>
                <w:szCs w:val="40"/>
                <w:u w:val="none"/>
              </w:rPr>
            </w:pPr>
          </w:p>
          <w:p w:rsidR="00B301DB" w:rsidRDefault="00B301DB">
            <w:pPr>
              <w:pStyle w:val="Corpsdetexte"/>
              <w:jc w:val="center"/>
              <w:rPr>
                <w:color w:val="FF0000"/>
                <w:sz w:val="40"/>
                <w:szCs w:val="40"/>
                <w:u w:val="none"/>
              </w:rPr>
            </w:pPr>
          </w:p>
          <w:p w:rsidR="00B301DB" w:rsidRDefault="00B301DB">
            <w:pPr>
              <w:pStyle w:val="Corpsdetexte"/>
              <w:jc w:val="center"/>
              <w:rPr>
                <w:color w:val="FF0000"/>
                <w:sz w:val="40"/>
                <w:szCs w:val="40"/>
                <w:u w:val="none"/>
              </w:rPr>
            </w:pPr>
            <w:r>
              <w:rPr>
                <w:color w:val="FF0000"/>
                <w:sz w:val="40"/>
                <w:szCs w:val="40"/>
                <w:u w:val="none"/>
              </w:rPr>
              <w:t>YV10</w:t>
            </w:r>
          </w:p>
          <w:p w:rsidR="00B301DB" w:rsidRDefault="00B301DB">
            <w:pPr>
              <w:pStyle w:val="Corpsdetexte"/>
              <w:jc w:val="center"/>
              <w:rPr>
                <w:color w:val="FF0000"/>
                <w:sz w:val="40"/>
                <w:szCs w:val="40"/>
                <w:u w:val="none"/>
              </w:rPr>
            </w:pPr>
          </w:p>
          <w:p w:rsidR="00B301DB" w:rsidRDefault="00B301DB">
            <w:pPr>
              <w:pStyle w:val="Corpsdetexte"/>
              <w:jc w:val="center"/>
              <w:rPr>
                <w:color w:val="FF0000"/>
                <w:sz w:val="40"/>
                <w:szCs w:val="40"/>
                <w:u w:val="none"/>
              </w:rPr>
            </w:pPr>
          </w:p>
        </w:tc>
        <w:tc>
          <w:tcPr>
            <w:tcW w:w="1353" w:type="dxa"/>
          </w:tcPr>
          <w:p w:rsidR="00B301DB" w:rsidRDefault="00934CBB">
            <w:pPr>
              <w:pStyle w:val="Corpsdetexte"/>
              <w:rPr>
                <w:u w:val="none"/>
              </w:rPr>
            </w:pPr>
            <w:r>
              <w:rPr>
                <w:noProof/>
                <w:color w:val="FF0000"/>
                <w:u w:val="none"/>
              </w:rPr>
              <w:pict>
                <v:group id="_x0000_s1096" style="position:absolute;margin-left:4.1pt;margin-top:31.3pt;width:33pt;height:36pt;z-index:251659776;mso-position-horizontal-relative:text;mso-position-vertical-relative:text" coordorigin="10200,480" coordsize="660,720">
                  <v:shape id="_x0000_s1097" type="#_x0000_t32" style="position:absolute;left:10200;top:480;width:660;height:720" o:connectortype="straight"/>
                  <v:shape id="_x0000_s1098" type="#_x0000_t32" style="position:absolute;left:10200;top:580;width:660;height:620;flip:x" o:connectortype="straight"/>
                </v:group>
              </w:pict>
            </w:r>
          </w:p>
        </w:tc>
        <w:tc>
          <w:tcPr>
            <w:tcW w:w="1701" w:type="dxa"/>
          </w:tcPr>
          <w:p w:rsidR="00B301DB" w:rsidRDefault="00B301DB">
            <w:pPr>
              <w:pStyle w:val="Corpsdetexte"/>
              <w:rPr>
                <w:u w:val="none"/>
              </w:rPr>
            </w:pPr>
          </w:p>
        </w:tc>
        <w:tc>
          <w:tcPr>
            <w:tcW w:w="5690" w:type="dxa"/>
            <w:vAlign w:val="center"/>
          </w:tcPr>
          <w:p w:rsidR="00B301DB" w:rsidRDefault="00B301DB" w:rsidP="009F5E2F">
            <w:pPr>
              <w:pStyle w:val="Corpsdetexte"/>
              <w:rPr>
                <w:u w:val="none"/>
              </w:rPr>
            </w:pPr>
            <w:r>
              <w:rPr>
                <w:color w:val="FF0000"/>
                <w:u w:val="none"/>
              </w:rPr>
              <w:t>Entre la grande et la moyenne vitesse c’est la seule électrovanne qui change d’</w:t>
            </w:r>
            <w:r w:rsidR="009F5E2F">
              <w:rPr>
                <w:color w:val="FF0000"/>
                <w:u w:val="none"/>
              </w:rPr>
              <w:t>état. Le comportement de l</w:t>
            </w:r>
            <w:r>
              <w:rPr>
                <w:color w:val="FF0000"/>
                <w:u w:val="none"/>
              </w:rPr>
              <w:t>a machine ne change pas.</w:t>
            </w:r>
          </w:p>
          <w:p w:rsidR="00B301DB" w:rsidRDefault="00B301DB" w:rsidP="009F5E2F">
            <w:pPr>
              <w:pStyle w:val="Corpsdetexte"/>
              <w:rPr>
                <w:color w:val="FF0000"/>
                <w:u w:val="none"/>
              </w:rPr>
            </w:pPr>
          </w:p>
        </w:tc>
      </w:tr>
      <w:tr w:rsidR="00B301DB">
        <w:tc>
          <w:tcPr>
            <w:tcW w:w="2299" w:type="dxa"/>
          </w:tcPr>
          <w:p w:rsidR="00B301DB" w:rsidRDefault="00B301DB">
            <w:pPr>
              <w:pStyle w:val="Corpsdetexte"/>
              <w:jc w:val="center"/>
              <w:rPr>
                <w:color w:val="FF0000"/>
                <w:sz w:val="40"/>
                <w:szCs w:val="40"/>
                <w:u w:val="none"/>
              </w:rPr>
            </w:pPr>
          </w:p>
          <w:p w:rsidR="00B301DB" w:rsidRDefault="00B301DB">
            <w:pPr>
              <w:pStyle w:val="Corpsdetexte"/>
              <w:jc w:val="center"/>
              <w:rPr>
                <w:color w:val="FF0000"/>
                <w:sz w:val="40"/>
                <w:szCs w:val="40"/>
                <w:u w:val="none"/>
              </w:rPr>
            </w:pPr>
          </w:p>
          <w:p w:rsidR="00B301DB" w:rsidRDefault="00B301DB">
            <w:pPr>
              <w:pStyle w:val="Corpsdetexte"/>
              <w:jc w:val="center"/>
              <w:rPr>
                <w:color w:val="FF0000"/>
                <w:sz w:val="40"/>
                <w:szCs w:val="40"/>
                <w:u w:val="none"/>
              </w:rPr>
            </w:pPr>
            <w:r>
              <w:rPr>
                <w:color w:val="FF0000"/>
                <w:sz w:val="40"/>
                <w:szCs w:val="40"/>
                <w:u w:val="none"/>
              </w:rPr>
              <w:t>YV 12</w:t>
            </w:r>
          </w:p>
          <w:p w:rsidR="00B301DB" w:rsidRDefault="00B301DB">
            <w:pPr>
              <w:pStyle w:val="Corpsdetexte"/>
              <w:jc w:val="center"/>
              <w:rPr>
                <w:color w:val="FF0000"/>
                <w:sz w:val="40"/>
                <w:szCs w:val="40"/>
                <w:u w:val="none"/>
              </w:rPr>
            </w:pPr>
          </w:p>
          <w:p w:rsidR="00B301DB" w:rsidRDefault="00B301DB">
            <w:pPr>
              <w:pStyle w:val="Corpsdetexte"/>
              <w:jc w:val="center"/>
              <w:rPr>
                <w:color w:val="FF0000"/>
                <w:sz w:val="40"/>
                <w:szCs w:val="40"/>
                <w:u w:val="none"/>
              </w:rPr>
            </w:pPr>
          </w:p>
        </w:tc>
        <w:tc>
          <w:tcPr>
            <w:tcW w:w="1353" w:type="dxa"/>
          </w:tcPr>
          <w:p w:rsidR="00B301DB" w:rsidRDefault="00B301DB">
            <w:pPr>
              <w:pStyle w:val="Corpsdetexte"/>
              <w:rPr>
                <w:u w:val="none"/>
              </w:rPr>
            </w:pPr>
          </w:p>
        </w:tc>
        <w:tc>
          <w:tcPr>
            <w:tcW w:w="1701" w:type="dxa"/>
          </w:tcPr>
          <w:p w:rsidR="00B301DB" w:rsidRDefault="00934CBB">
            <w:pPr>
              <w:pStyle w:val="Corpsdetexte"/>
              <w:rPr>
                <w:u w:val="none"/>
              </w:rPr>
            </w:pPr>
            <w:r>
              <w:rPr>
                <w:noProof/>
                <w:u w:val="none"/>
              </w:rPr>
              <w:pict>
                <v:group id="_x0000_s1099" style="position:absolute;margin-left:11.8pt;margin-top:35.85pt;width:33pt;height:36pt;z-index:251660800;mso-position-horizontal-relative:text;mso-position-vertical-relative:text" coordorigin="10200,480" coordsize="660,720">
                  <v:shape id="_x0000_s1100" type="#_x0000_t32" style="position:absolute;left:10200;top:480;width:660;height:720" o:connectortype="straight"/>
                  <v:shape id="_x0000_s1101" type="#_x0000_t32" style="position:absolute;left:10200;top:580;width:660;height:620;flip:x" o:connectortype="straight"/>
                </v:group>
              </w:pict>
            </w:r>
          </w:p>
        </w:tc>
        <w:tc>
          <w:tcPr>
            <w:tcW w:w="5690" w:type="dxa"/>
          </w:tcPr>
          <w:p w:rsidR="00B301DB" w:rsidRDefault="00B301DB">
            <w:pPr>
              <w:pStyle w:val="Corpsdetexte"/>
              <w:rPr>
                <w:color w:val="FF0000"/>
                <w:u w:val="none"/>
              </w:rPr>
            </w:pPr>
          </w:p>
          <w:p w:rsidR="00B301DB" w:rsidRDefault="00B301DB">
            <w:pPr>
              <w:pStyle w:val="Corpsdetexte"/>
              <w:rPr>
                <w:u w:val="none"/>
              </w:rPr>
            </w:pPr>
            <w:r>
              <w:rPr>
                <w:color w:val="FF0000"/>
                <w:u w:val="none"/>
              </w:rPr>
              <w:t xml:space="preserve">Cette électrovanne est sollicitée dans la grande et moyenne vitesse, le </w:t>
            </w:r>
            <w:r w:rsidR="009F5E2F">
              <w:rPr>
                <w:color w:val="FF0000"/>
                <w:u w:val="none"/>
              </w:rPr>
              <w:t>comportement de l</w:t>
            </w:r>
            <w:r w:rsidR="00724D93">
              <w:rPr>
                <w:color w:val="FF0000"/>
                <w:u w:val="none"/>
              </w:rPr>
              <w:t>a machine ne change pas. E</w:t>
            </w:r>
            <w:r>
              <w:rPr>
                <w:color w:val="FF0000"/>
                <w:u w:val="none"/>
              </w:rPr>
              <w:t>lle fonctionne car en premi</w:t>
            </w:r>
            <w:r w:rsidR="009F5E2F">
              <w:rPr>
                <w:color w:val="FF0000"/>
                <w:u w:val="none"/>
              </w:rPr>
              <w:t>ère vitesse le comportement de l</w:t>
            </w:r>
            <w:r>
              <w:rPr>
                <w:color w:val="FF0000"/>
                <w:u w:val="none"/>
              </w:rPr>
              <w:t>a machine change.</w:t>
            </w:r>
          </w:p>
        </w:tc>
      </w:tr>
    </w:tbl>
    <w:p w:rsidR="00B301DB" w:rsidRDefault="00B301DB">
      <w:pPr>
        <w:pStyle w:val="Corpsdetexte"/>
        <w:rPr>
          <w:u w:val="none"/>
        </w:rPr>
      </w:pPr>
    </w:p>
    <w:p w:rsidR="00B301DB" w:rsidRDefault="00934CBB">
      <w:pPr>
        <w:pStyle w:val="Corpsdetexte"/>
      </w:pPr>
      <w:r>
        <w:rPr>
          <w:rFonts w:cs="Arial"/>
          <w:b w:val="0"/>
          <w:bCs/>
          <w:noProof/>
        </w:rPr>
        <w:pict>
          <v:shape id="_x0000_s1150" type="#_x0000_t202" style="position:absolute;margin-left:98.35pt;margin-top:9.55pt;width:67.7pt;height:21.75pt;z-index:251687424;mso-height-percent:200;mso-height-percent:200;mso-width-relative:margin;mso-height-relative:margin">
            <v:textbox style="mso-next-textbox:#_x0000_s1150;mso-fit-shape-to-text:t">
              <w:txbxContent>
                <w:p w:rsidR="005A7E6D" w:rsidRPr="00E92AB3" w:rsidRDefault="005A7E6D" w:rsidP="005A7E6D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</w:t>
                  </w:r>
                  <w:r w:rsidRPr="00E92AB3">
                    <w:rPr>
                      <w:b/>
                      <w:sz w:val="24"/>
                      <w:szCs w:val="24"/>
                    </w:rPr>
                    <w:t xml:space="preserve">     /</w:t>
                  </w:r>
                  <w:r>
                    <w:rPr>
                      <w:b/>
                      <w:sz w:val="24"/>
                      <w:szCs w:val="24"/>
                    </w:rPr>
                    <w:t xml:space="preserve"> 10</w:t>
                  </w:r>
                </w:p>
              </w:txbxContent>
            </v:textbox>
          </v:shape>
        </w:pict>
      </w:r>
    </w:p>
    <w:p w:rsidR="00B301DB" w:rsidRDefault="00B301DB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Question N°15</w:t>
      </w:r>
    </w:p>
    <w:p w:rsidR="00B301DB" w:rsidRDefault="00B301DB">
      <w:pPr>
        <w:pStyle w:val="Corpsdetexte"/>
      </w:pPr>
    </w:p>
    <w:p w:rsidR="00B301DB" w:rsidRDefault="00B301DB" w:rsidP="00724D93">
      <w:pPr>
        <w:pStyle w:val="Corpsdetexte"/>
        <w:ind w:firstLine="426"/>
        <w:rPr>
          <w:u w:val="none"/>
        </w:rPr>
      </w:pPr>
      <w:r>
        <w:rPr>
          <w:u w:val="none"/>
        </w:rPr>
        <w:t>Donne</w:t>
      </w:r>
      <w:r w:rsidR="005A7E6D">
        <w:rPr>
          <w:u w:val="none"/>
        </w:rPr>
        <w:t>z</w:t>
      </w:r>
      <w:r>
        <w:rPr>
          <w:u w:val="none"/>
        </w:rPr>
        <w:t xml:space="preserve"> avec précision le composant défectueux</w:t>
      </w:r>
    </w:p>
    <w:p w:rsidR="00B301DB" w:rsidRDefault="00B301DB">
      <w:pPr>
        <w:pStyle w:val="Corpsdetexte"/>
      </w:pPr>
    </w:p>
    <w:p w:rsidR="00B301DB" w:rsidRDefault="00B301DB">
      <w:pPr>
        <w:pStyle w:val="Corpsdetexte"/>
        <w:sectPr w:rsidR="00B301DB">
          <w:footerReference w:type="default" r:id="rId18"/>
          <w:pgSz w:w="23814" w:h="16839" w:orient="landscape" w:code="8"/>
          <w:pgMar w:top="720" w:right="720" w:bottom="720" w:left="720" w:header="425" w:footer="141" w:gutter="0"/>
          <w:pgNumType w:start="2"/>
          <w:cols w:num="2" w:space="3402"/>
          <w:docGrid w:linePitch="272"/>
        </w:sectPr>
      </w:pPr>
      <w:r>
        <w:rPr>
          <w:color w:val="FF0000"/>
          <w:u w:val="none"/>
        </w:rPr>
        <w:t xml:space="preserve">L’électrovanne </w:t>
      </w:r>
      <w:r>
        <w:rPr>
          <w:color w:val="FF0000"/>
          <w:sz w:val="40"/>
          <w:szCs w:val="40"/>
          <w:u w:val="none"/>
        </w:rPr>
        <w:t xml:space="preserve">YV 10 </w:t>
      </w:r>
      <w:r>
        <w:rPr>
          <w:color w:val="FF0000"/>
          <w:u w:val="none"/>
        </w:rPr>
        <w:t>est défectueuse malgré une alimenta</w:t>
      </w:r>
      <w:r w:rsidR="00724D93">
        <w:rPr>
          <w:color w:val="FF0000"/>
          <w:u w:val="none"/>
        </w:rPr>
        <w:t>tion électrique  convenable. O</w:t>
      </w:r>
      <w:bookmarkStart w:id="0" w:name="_GoBack"/>
      <w:bookmarkEnd w:id="0"/>
      <w:r w:rsidR="009F5E2F">
        <w:rPr>
          <w:color w:val="FF0000"/>
          <w:u w:val="none"/>
        </w:rPr>
        <w:t>n en déduit</w:t>
      </w:r>
      <w:r>
        <w:rPr>
          <w:color w:val="FF0000"/>
          <w:u w:val="none"/>
        </w:rPr>
        <w:t xml:space="preserve"> que celle-ci est grippé</w:t>
      </w:r>
      <w:r w:rsidR="009F5E2F">
        <w:rPr>
          <w:color w:val="FF0000"/>
          <w:u w:val="none"/>
        </w:rPr>
        <w:t>e</w:t>
      </w:r>
      <w:r>
        <w:rPr>
          <w:color w:val="FF0000"/>
          <w:u w:val="none"/>
        </w:rPr>
        <w:t>.</w:t>
      </w:r>
    </w:p>
    <w:p w:rsidR="00B301DB" w:rsidRDefault="00B301DB" w:rsidP="00A77B4A">
      <w:pPr>
        <w:tabs>
          <w:tab w:val="left" w:pos="3544"/>
        </w:tabs>
      </w:pPr>
    </w:p>
    <w:sectPr w:rsidR="00B301DB" w:rsidSect="00A42323">
      <w:type w:val="continuous"/>
      <w:pgSz w:w="23814" w:h="16839" w:orient="landscape" w:code="8"/>
      <w:pgMar w:top="2839" w:right="425" w:bottom="284" w:left="11907" w:header="426" w:footer="285" w:gutter="0"/>
      <w:pgNumType w:start="0"/>
      <w:cols w:num="2"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4CBB" w:rsidRDefault="00934CBB">
      <w:r>
        <w:separator/>
      </w:r>
    </w:p>
  </w:endnote>
  <w:endnote w:type="continuationSeparator" w:id="0">
    <w:p w:rsidR="00934CBB" w:rsidRDefault="00934C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1DB" w:rsidRDefault="00934CBB">
    <w:pPr>
      <w:pStyle w:val="Pieddepage"/>
      <w:tabs>
        <w:tab w:val="clear" w:pos="4536"/>
        <w:tab w:val="clear" w:pos="9072"/>
        <w:tab w:val="left" w:pos="11199"/>
        <w:tab w:val="left" w:pos="21121"/>
      </w:tabs>
      <w:spacing w:before="60"/>
      <w:rPr>
        <w:rFonts w:ascii="Cambria" w:hAnsi="Cambria"/>
        <w:b/>
        <w:sz w:val="22"/>
        <w:szCs w:val="22"/>
      </w:rPr>
    </w:pPr>
    <w:r>
      <w:rPr>
        <w:rFonts w:ascii="Cambria" w:hAnsi="Cambria"/>
        <w:b/>
        <w:noProof/>
        <w:sz w:val="22"/>
        <w:szCs w:val="2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margin-left:558.6pt;margin-top:1.3pt;width:578.1pt;height:.05pt;z-index:251657216" o:connectortype="straight" strokeweight="2.5pt"/>
      </w:pict>
    </w:r>
    <w:r w:rsidR="00B301DB">
      <w:rPr>
        <w:rFonts w:ascii="Cambria" w:hAnsi="Cambria"/>
        <w:b/>
        <w:sz w:val="22"/>
        <w:szCs w:val="22"/>
      </w:rPr>
      <w:tab/>
      <w:t>Bac. Pro. Maintenance des matériels Option A</w:t>
    </w:r>
    <w:r w:rsidR="00B301DB">
      <w:rPr>
        <w:rFonts w:ascii="Cambria" w:hAnsi="Cambria"/>
        <w:b/>
        <w:sz w:val="22"/>
        <w:szCs w:val="22"/>
      </w:rPr>
      <w:tab/>
      <w:t>Session 2010</w:t>
    </w:r>
  </w:p>
  <w:p w:rsidR="00B301DB" w:rsidRDefault="00B301DB">
    <w:pPr>
      <w:pStyle w:val="Pieddepage"/>
      <w:tabs>
        <w:tab w:val="clear" w:pos="4536"/>
        <w:tab w:val="clear" w:pos="9072"/>
        <w:tab w:val="left" w:pos="11199"/>
        <w:tab w:val="left" w:pos="14473"/>
        <w:tab w:val="left" w:pos="21546"/>
      </w:tabs>
      <w:spacing w:before="40"/>
      <w:rPr>
        <w:rFonts w:ascii="Cambria" w:hAnsi="Cambria"/>
        <w:b/>
        <w:sz w:val="22"/>
        <w:szCs w:val="22"/>
      </w:rPr>
    </w:pPr>
    <w:r>
      <w:rPr>
        <w:rFonts w:ascii="Cambria" w:hAnsi="Cambria"/>
        <w:b/>
        <w:sz w:val="22"/>
        <w:szCs w:val="22"/>
      </w:rPr>
      <w:tab/>
      <w:t>E2 Épreuve  de technologie</w:t>
    </w:r>
    <w:r>
      <w:rPr>
        <w:rFonts w:ascii="Cambria" w:hAnsi="Cambria"/>
        <w:b/>
        <w:sz w:val="22"/>
        <w:szCs w:val="22"/>
      </w:rPr>
      <w:tab/>
    </w:r>
    <w:r>
      <w:rPr>
        <w:rFonts w:ascii="Cambria" w:hAnsi="Cambria"/>
        <w:b/>
        <w:sz w:val="22"/>
        <w:szCs w:val="22"/>
      </w:rPr>
      <w:tab/>
      <w:t>U 21</w:t>
    </w:r>
  </w:p>
  <w:p w:rsidR="00B301DB" w:rsidRDefault="00B301DB">
    <w:pPr>
      <w:pStyle w:val="Pieddepage"/>
      <w:tabs>
        <w:tab w:val="clear" w:pos="4536"/>
        <w:tab w:val="clear" w:pos="9072"/>
        <w:tab w:val="left" w:pos="11199"/>
        <w:tab w:val="left" w:pos="21405"/>
      </w:tabs>
      <w:spacing w:before="40"/>
      <w:rPr>
        <w:rFonts w:ascii="Cambria" w:hAnsi="Cambria"/>
        <w:b/>
        <w:sz w:val="22"/>
        <w:szCs w:val="22"/>
      </w:rPr>
    </w:pPr>
    <w:r>
      <w:rPr>
        <w:rFonts w:ascii="Cambria" w:hAnsi="Cambria"/>
        <w:b/>
        <w:sz w:val="22"/>
        <w:szCs w:val="22"/>
      </w:rPr>
      <w:tab/>
      <w:t>Sous-Épreuve E21 Analyse et diagnostic</w:t>
    </w:r>
    <w:r>
      <w:rPr>
        <w:rFonts w:ascii="Cambria" w:hAnsi="Cambria"/>
        <w:b/>
        <w:sz w:val="22"/>
        <w:szCs w:val="22"/>
      </w:rPr>
      <w:tab/>
      <w:t>DT 5/6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1DB" w:rsidRDefault="00934CBB">
    <w:pPr>
      <w:pStyle w:val="Pieddepage"/>
      <w:tabs>
        <w:tab w:val="clear" w:pos="4536"/>
        <w:tab w:val="clear" w:pos="9072"/>
        <w:tab w:val="right" w:pos="21972"/>
      </w:tabs>
      <w:ind w:firstLine="11766"/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noProof/>
        <w:sz w:val="22"/>
        <w:szCs w:val="2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87" type="#_x0000_t32" style="position:absolute;left:0;text-align:left;margin-left:590.05pt;margin-top:6.05pt;width:540.6pt;height:1.2pt;flip:y;z-index:251658240" o:connectortype="straight" strokeweight="1.5pt"/>
      </w:pict>
    </w:r>
  </w:p>
  <w:p w:rsidR="00B301DB" w:rsidRDefault="00B301DB">
    <w:pPr>
      <w:pStyle w:val="Pieddepage"/>
      <w:tabs>
        <w:tab w:val="clear" w:pos="4536"/>
        <w:tab w:val="clear" w:pos="9072"/>
        <w:tab w:val="right" w:pos="22255"/>
      </w:tabs>
      <w:spacing w:line="276" w:lineRule="auto"/>
      <w:ind w:firstLine="11766"/>
      <w:rPr>
        <w:rFonts w:ascii="Cambria" w:hAnsi="Cambria"/>
        <w:sz w:val="22"/>
        <w:szCs w:val="22"/>
      </w:rPr>
    </w:pPr>
    <w:r>
      <w:rPr>
        <w:rFonts w:ascii="Arial" w:hAnsi="Arial" w:cs="Arial"/>
        <w:b/>
        <w:sz w:val="22"/>
        <w:szCs w:val="22"/>
      </w:rPr>
      <w:t>Bac. Pro. Maintenance des matériels Option B</w:t>
    </w:r>
    <w:r>
      <w:rPr>
        <w:rFonts w:ascii="Cambria" w:hAnsi="Cambria"/>
        <w:sz w:val="22"/>
        <w:szCs w:val="22"/>
      </w:rPr>
      <w:tab/>
    </w:r>
    <w:r w:rsidR="0046217E">
      <w:rPr>
        <w:rFonts w:ascii="Arial" w:hAnsi="Arial" w:cs="Arial"/>
        <w:b/>
        <w:sz w:val="22"/>
        <w:szCs w:val="22"/>
      </w:rPr>
      <w:t>Session 201</w:t>
    </w:r>
    <w:r w:rsidR="00970228">
      <w:rPr>
        <w:rFonts w:ascii="Arial" w:hAnsi="Arial" w:cs="Arial"/>
        <w:b/>
        <w:sz w:val="22"/>
        <w:szCs w:val="22"/>
      </w:rPr>
      <w:t>3</w:t>
    </w:r>
    <w:r>
      <w:rPr>
        <w:rFonts w:ascii="Cambria" w:hAnsi="Cambria"/>
        <w:sz w:val="22"/>
        <w:szCs w:val="22"/>
      </w:rPr>
      <w:t xml:space="preserve"> </w:t>
    </w:r>
  </w:p>
  <w:p w:rsidR="00B301DB" w:rsidRDefault="00B301DB">
    <w:pPr>
      <w:pStyle w:val="Pieddepage"/>
      <w:tabs>
        <w:tab w:val="clear" w:pos="4536"/>
        <w:tab w:val="clear" w:pos="9072"/>
        <w:tab w:val="right" w:pos="21830"/>
      </w:tabs>
      <w:spacing w:line="276" w:lineRule="auto"/>
      <w:ind w:firstLine="11766"/>
      <w:rPr>
        <w:rFonts w:ascii="Cambria" w:hAnsi="Cambria"/>
        <w:sz w:val="22"/>
        <w:szCs w:val="22"/>
      </w:rPr>
    </w:pPr>
    <w:r>
      <w:rPr>
        <w:rFonts w:ascii="Arial" w:hAnsi="Arial" w:cs="Arial"/>
        <w:sz w:val="22"/>
        <w:szCs w:val="22"/>
      </w:rPr>
      <w:t>Epreuve de technologie</w:t>
    </w:r>
    <w:r>
      <w:rPr>
        <w:rFonts w:ascii="Cambria" w:hAnsi="Cambria"/>
        <w:sz w:val="22"/>
        <w:szCs w:val="22"/>
      </w:rPr>
      <w:tab/>
    </w:r>
    <w:r>
      <w:rPr>
        <w:rFonts w:ascii="Arial" w:hAnsi="Arial" w:cs="Arial"/>
        <w:b/>
        <w:sz w:val="22"/>
        <w:szCs w:val="22"/>
      </w:rPr>
      <w:t>U21</w:t>
    </w:r>
  </w:p>
  <w:p w:rsidR="00B301DB" w:rsidRDefault="00B301DB">
    <w:pPr>
      <w:pStyle w:val="Pieddepage"/>
      <w:tabs>
        <w:tab w:val="clear" w:pos="4536"/>
        <w:tab w:val="clear" w:pos="9072"/>
        <w:tab w:val="right" w:pos="21972"/>
      </w:tabs>
      <w:spacing w:line="276" w:lineRule="auto"/>
      <w:ind w:firstLine="11766"/>
      <w:rPr>
        <w:rFonts w:ascii="Cambria" w:hAnsi="Cambria"/>
        <w:sz w:val="22"/>
        <w:szCs w:val="22"/>
      </w:rPr>
    </w:pPr>
    <w:r>
      <w:rPr>
        <w:rFonts w:ascii="Arial" w:hAnsi="Arial" w:cs="Arial"/>
        <w:sz w:val="22"/>
        <w:szCs w:val="22"/>
      </w:rPr>
      <w:t>Sous-Epreuve</w:t>
    </w:r>
    <w:r>
      <w:rPr>
        <w:rFonts w:ascii="Cambria" w:hAnsi="Cambria"/>
        <w:sz w:val="22"/>
        <w:szCs w:val="22"/>
      </w:rPr>
      <w:t xml:space="preserve"> </w:t>
    </w:r>
    <w:r>
      <w:rPr>
        <w:rFonts w:ascii="Arial" w:hAnsi="Arial" w:cs="Arial"/>
        <w:b/>
        <w:sz w:val="22"/>
        <w:szCs w:val="22"/>
      </w:rPr>
      <w:t>E21 Analyse et diagnostic</w:t>
    </w:r>
    <w:r>
      <w:rPr>
        <w:rFonts w:ascii="Cambria" w:hAnsi="Cambria"/>
        <w:sz w:val="22"/>
        <w:szCs w:val="22"/>
      </w:rPr>
      <w:tab/>
    </w:r>
    <w:r>
      <w:rPr>
        <w:rFonts w:ascii="Arial" w:hAnsi="Arial" w:cs="Arial"/>
        <w:b/>
        <w:sz w:val="22"/>
        <w:szCs w:val="22"/>
      </w:rPr>
      <w:t xml:space="preserve">DC </w:t>
    </w:r>
    <w:r w:rsidR="00E619FD">
      <w:rPr>
        <w:rFonts w:ascii="Arial" w:hAnsi="Arial" w:cs="Arial"/>
        <w:b/>
        <w:sz w:val="22"/>
        <w:szCs w:val="22"/>
      </w:rPr>
      <w:fldChar w:fldCharType="begin"/>
    </w:r>
    <w:r>
      <w:rPr>
        <w:rFonts w:ascii="Arial" w:hAnsi="Arial" w:cs="Arial"/>
        <w:b/>
        <w:sz w:val="22"/>
        <w:szCs w:val="22"/>
      </w:rPr>
      <w:instrText xml:space="preserve"> PAGE   \* MERGEFORMAT </w:instrText>
    </w:r>
    <w:r w:rsidR="00E619FD">
      <w:rPr>
        <w:rFonts w:ascii="Arial" w:hAnsi="Arial" w:cs="Arial"/>
        <w:b/>
        <w:sz w:val="22"/>
        <w:szCs w:val="22"/>
      </w:rPr>
      <w:fldChar w:fldCharType="separate"/>
    </w:r>
    <w:r w:rsidR="00724D93">
      <w:rPr>
        <w:rFonts w:ascii="Arial" w:hAnsi="Arial" w:cs="Arial"/>
        <w:b/>
        <w:noProof/>
        <w:sz w:val="22"/>
        <w:szCs w:val="22"/>
      </w:rPr>
      <w:t>2</w:t>
    </w:r>
    <w:r w:rsidR="00E619FD">
      <w:rPr>
        <w:rFonts w:ascii="Arial" w:hAnsi="Arial" w:cs="Arial"/>
        <w:b/>
        <w:sz w:val="22"/>
        <w:szCs w:val="22"/>
      </w:rPr>
      <w:fldChar w:fldCharType="end"/>
    </w:r>
    <w:r w:rsidR="00A77B4A">
      <w:rPr>
        <w:rFonts w:ascii="Arial" w:hAnsi="Arial" w:cs="Arial"/>
        <w:b/>
        <w:sz w:val="22"/>
        <w:szCs w:val="22"/>
      </w:rPr>
      <w:t xml:space="preserve"> / 4</w:t>
    </w:r>
  </w:p>
  <w:p w:rsidR="00B301DB" w:rsidRDefault="00B301DB">
    <w:pPr>
      <w:pStyle w:val="Pieddepage"/>
      <w:spacing w:line="276" w:lineRule="auto"/>
      <w:rPr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4CBB" w:rsidRDefault="00934CBB">
      <w:r>
        <w:separator/>
      </w:r>
    </w:p>
  </w:footnote>
  <w:footnote w:type="continuationSeparator" w:id="0">
    <w:p w:rsidR="00934CBB" w:rsidRDefault="00934C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1DB" w:rsidRDefault="00B301DB">
    <w:pPr>
      <w:pStyle w:val="Titre4"/>
      <w:pBdr>
        <w:bottom w:val="single" w:sz="24" w:space="0" w:color="auto" w:shadow="1"/>
        <w:right w:val="single" w:sz="24" w:space="1" w:color="auto" w:shadow="1"/>
      </w:pBdr>
      <w:rPr>
        <w:rFonts w:ascii="Arial" w:hAnsi="Arial" w:cs="Arial"/>
        <w:b/>
        <w:sz w:val="22"/>
        <w:szCs w:val="22"/>
      </w:rPr>
    </w:pPr>
  </w:p>
  <w:p w:rsidR="00B301DB" w:rsidRDefault="00B301DB">
    <w:pPr>
      <w:pStyle w:val="Titre4"/>
      <w:pBdr>
        <w:bottom w:val="single" w:sz="24" w:space="0" w:color="auto" w:shadow="1"/>
        <w:right w:val="single" w:sz="24" w:space="1" w:color="auto" w:shadow="1"/>
      </w:pBdr>
      <w:rPr>
        <w:rFonts w:ascii="Arial" w:hAnsi="Arial" w:cs="Arial"/>
        <w:b/>
        <w:sz w:val="40"/>
        <w:szCs w:val="40"/>
      </w:rPr>
    </w:pPr>
    <w:r>
      <w:rPr>
        <w:rFonts w:ascii="Arial" w:hAnsi="Arial" w:cs="Arial"/>
        <w:b/>
        <w:sz w:val="40"/>
        <w:szCs w:val="40"/>
      </w:rPr>
      <w:t>BACCALAURÉAT PROFESSIONNEL MAINTENANCE DES MATÉRIELS</w:t>
    </w:r>
  </w:p>
  <w:p w:rsidR="00B301DB" w:rsidRDefault="00B301DB">
    <w:pPr>
      <w:pStyle w:val="Titre4"/>
      <w:pBdr>
        <w:bottom w:val="single" w:sz="24" w:space="0" w:color="auto" w:shadow="1"/>
        <w:right w:val="single" w:sz="24" w:space="1" w:color="auto" w:shadow="1"/>
      </w:pBdr>
      <w:rPr>
        <w:rFonts w:ascii="Arial" w:hAnsi="Arial" w:cs="Arial"/>
        <w:b/>
        <w:sz w:val="22"/>
        <w:szCs w:val="22"/>
      </w:rPr>
    </w:pPr>
  </w:p>
  <w:p w:rsidR="00B301DB" w:rsidRDefault="004B4368">
    <w:pPr>
      <w:pStyle w:val="Titre4"/>
      <w:pBdr>
        <w:bottom w:val="single" w:sz="24" w:space="0" w:color="auto" w:shadow="1"/>
        <w:right w:val="single" w:sz="24" w:space="1" w:color="auto" w:shadow="1"/>
      </w:pBdr>
      <w:tabs>
        <w:tab w:val="left" w:pos="13041"/>
      </w:tabs>
      <w:rPr>
        <w:rFonts w:ascii="Arial" w:hAnsi="Arial" w:cs="Arial"/>
        <w:sz w:val="24"/>
      </w:rPr>
    </w:pPr>
    <w:r>
      <w:rPr>
        <w:rFonts w:ascii="Arial" w:hAnsi="Arial" w:cs="Arial"/>
        <w:b/>
        <w:sz w:val="36"/>
        <w:szCs w:val="36"/>
      </w:rPr>
      <w:t>OPTION B : T</w:t>
    </w:r>
    <w:r w:rsidR="00B301DB">
      <w:rPr>
        <w:rFonts w:ascii="Arial" w:hAnsi="Arial" w:cs="Arial"/>
        <w:b/>
        <w:sz w:val="36"/>
        <w:szCs w:val="36"/>
      </w:rPr>
      <w:t>ravaux publics et manutention</w:t>
    </w:r>
    <w:r w:rsidR="00B301DB">
      <w:rPr>
        <w:rFonts w:ascii="Arial" w:hAnsi="Arial" w:cs="Arial"/>
        <w:b/>
        <w:sz w:val="36"/>
        <w:szCs w:val="36"/>
      </w:rPr>
      <w:tab/>
      <w:t>- SESSION 201</w:t>
    </w:r>
    <w:r w:rsidR="00970228">
      <w:rPr>
        <w:rFonts w:ascii="Arial" w:hAnsi="Arial" w:cs="Arial"/>
        <w:b/>
        <w:sz w:val="36"/>
        <w:szCs w:val="36"/>
      </w:rPr>
      <w:t>3</w:t>
    </w:r>
    <w:r w:rsidR="00B301DB">
      <w:rPr>
        <w:rFonts w:ascii="Arial" w:hAnsi="Arial" w:cs="Arial"/>
        <w:b/>
        <w:sz w:val="36"/>
        <w:szCs w:val="36"/>
      </w:rPr>
      <w:t xml:space="preserve"> -</w:t>
    </w:r>
  </w:p>
  <w:p w:rsidR="00B301DB" w:rsidRDefault="00B301DB">
    <w:pPr>
      <w:pStyle w:val="Titre4"/>
      <w:pBdr>
        <w:bottom w:val="single" w:sz="24" w:space="0" w:color="auto" w:shadow="1"/>
        <w:right w:val="single" w:sz="24" w:space="1" w:color="auto" w:shadow="1"/>
      </w:pBdr>
      <w:rPr>
        <w:rFonts w:ascii="Arial" w:hAnsi="Arial" w:cs="Arial"/>
        <w:sz w:val="24"/>
      </w:rPr>
    </w:pPr>
  </w:p>
  <w:p w:rsidR="00B301DB" w:rsidRDefault="00B301DB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57EDD"/>
    <w:multiLevelType w:val="hybridMultilevel"/>
    <w:tmpl w:val="8C365E68"/>
    <w:lvl w:ilvl="0" w:tplc="7240752C">
      <w:start w:val="1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BD81A54"/>
    <w:multiLevelType w:val="hybridMultilevel"/>
    <w:tmpl w:val="6D1C2BFA"/>
    <w:lvl w:ilvl="0" w:tplc="040C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2EA2DD5"/>
    <w:multiLevelType w:val="hybridMultilevel"/>
    <w:tmpl w:val="23D2B864"/>
    <w:lvl w:ilvl="0" w:tplc="DF7AF95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F178E5"/>
    <w:multiLevelType w:val="hybridMultilevel"/>
    <w:tmpl w:val="B272678A"/>
    <w:lvl w:ilvl="0" w:tplc="F754039C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CEA65FB"/>
    <w:multiLevelType w:val="hybridMultilevel"/>
    <w:tmpl w:val="38C09FA8"/>
    <w:lvl w:ilvl="0" w:tplc="A3EABFDE">
      <w:start w:val="6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7E281477"/>
    <w:multiLevelType w:val="hybridMultilevel"/>
    <w:tmpl w:val="88943E7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88"/>
    <o:shapelayout v:ext="edit">
      <o:idmap v:ext="edit" data="2"/>
      <o:rules v:ext="edit">
        <o:r id="V:Rule1" type="connector" idref="#_x0000_s2051"/>
        <o:r id="V:Rule2" type="connector" idref="#_x0000_s208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4CB5"/>
    <w:rsid w:val="00027B6E"/>
    <w:rsid w:val="000A3AE3"/>
    <w:rsid w:val="00122BED"/>
    <w:rsid w:val="00196049"/>
    <w:rsid w:val="001D0932"/>
    <w:rsid w:val="001E2B98"/>
    <w:rsid w:val="00231FD0"/>
    <w:rsid w:val="002E58EA"/>
    <w:rsid w:val="003752D5"/>
    <w:rsid w:val="003F4CB5"/>
    <w:rsid w:val="0044668A"/>
    <w:rsid w:val="004612FE"/>
    <w:rsid w:val="0046217E"/>
    <w:rsid w:val="004A20C2"/>
    <w:rsid w:val="004A6C34"/>
    <w:rsid w:val="004B4368"/>
    <w:rsid w:val="00512C8A"/>
    <w:rsid w:val="00521D42"/>
    <w:rsid w:val="00545AFD"/>
    <w:rsid w:val="005A7E6D"/>
    <w:rsid w:val="00677C04"/>
    <w:rsid w:val="00681980"/>
    <w:rsid w:val="006A2541"/>
    <w:rsid w:val="006A391B"/>
    <w:rsid w:val="00724D93"/>
    <w:rsid w:val="00851C66"/>
    <w:rsid w:val="00866555"/>
    <w:rsid w:val="008775BA"/>
    <w:rsid w:val="008A1ED3"/>
    <w:rsid w:val="00934CBB"/>
    <w:rsid w:val="00953321"/>
    <w:rsid w:val="009537CB"/>
    <w:rsid w:val="00970228"/>
    <w:rsid w:val="009B0C3C"/>
    <w:rsid w:val="009D588D"/>
    <w:rsid w:val="009F5E2F"/>
    <w:rsid w:val="00A42323"/>
    <w:rsid w:val="00A66245"/>
    <w:rsid w:val="00A77B4A"/>
    <w:rsid w:val="00AB392F"/>
    <w:rsid w:val="00B301DB"/>
    <w:rsid w:val="00BB2B9B"/>
    <w:rsid w:val="00CE1F69"/>
    <w:rsid w:val="00CE3581"/>
    <w:rsid w:val="00D2700F"/>
    <w:rsid w:val="00D81E21"/>
    <w:rsid w:val="00D83D7E"/>
    <w:rsid w:val="00E27200"/>
    <w:rsid w:val="00E540D8"/>
    <w:rsid w:val="00E619FD"/>
    <w:rsid w:val="00F54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  <o:rules v:ext="edit">
        <o:r id="V:Rule1" type="connector" idref="#_x0000_s1108"/>
        <o:r id="V:Rule2" type="connector" idref="#_x0000_s1097"/>
        <o:r id="V:Rule3" type="connector" idref="#_x0000_s1093"/>
        <o:r id="V:Rule4" type="connector" idref="#_x0000_s1100"/>
        <o:r id="V:Rule5" type="connector" idref="#_x0000_s1107"/>
        <o:r id="V:Rule6" type="connector" idref="#_x0000_s1094"/>
        <o:r id="V:Rule7" type="connector" idref="#_x0000_s1101"/>
        <o:r id="V:Rule8" type="connector" idref="#_x0000_s1098"/>
        <o:r id="V:Rule9" type="connector" idref="#_x0000_s111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2323"/>
  </w:style>
  <w:style w:type="paragraph" w:styleId="Titre1">
    <w:name w:val="heading 1"/>
    <w:basedOn w:val="Normal"/>
    <w:next w:val="Normal"/>
    <w:qFormat/>
    <w:rsid w:val="00A42323"/>
    <w:pPr>
      <w:keepNext/>
      <w:jc w:val="center"/>
      <w:outlineLvl w:val="0"/>
    </w:pPr>
    <w:rPr>
      <w:rFonts w:ascii="Arial Black" w:hAnsi="Arial Black"/>
      <w:sz w:val="28"/>
    </w:rPr>
  </w:style>
  <w:style w:type="paragraph" w:styleId="Titre2">
    <w:name w:val="heading 2"/>
    <w:basedOn w:val="Normal"/>
    <w:next w:val="Normal"/>
    <w:qFormat/>
    <w:rsid w:val="00A42323"/>
    <w:pPr>
      <w:keepNext/>
      <w:jc w:val="center"/>
      <w:outlineLvl w:val="1"/>
    </w:pPr>
    <w:rPr>
      <w:rFonts w:ascii="Arial" w:hAnsi="Arial"/>
      <w:i/>
      <w:sz w:val="24"/>
    </w:rPr>
  </w:style>
  <w:style w:type="paragraph" w:styleId="Titre3">
    <w:name w:val="heading 3"/>
    <w:basedOn w:val="Normal"/>
    <w:next w:val="Normal"/>
    <w:qFormat/>
    <w:rsid w:val="00A42323"/>
    <w:pPr>
      <w:keepNext/>
      <w:jc w:val="center"/>
      <w:outlineLvl w:val="2"/>
    </w:pPr>
    <w:rPr>
      <w:rFonts w:ascii="Arial" w:hAnsi="Arial"/>
      <w:sz w:val="24"/>
    </w:rPr>
  </w:style>
  <w:style w:type="paragraph" w:styleId="Titre4">
    <w:name w:val="heading 4"/>
    <w:basedOn w:val="Normal"/>
    <w:next w:val="Normal"/>
    <w:qFormat/>
    <w:rsid w:val="00A42323"/>
    <w:pPr>
      <w:keepNext/>
      <w:pBdr>
        <w:top w:val="single" w:sz="24" w:space="1" w:color="auto" w:shadow="1"/>
        <w:left w:val="single" w:sz="24" w:space="4" w:color="auto" w:shadow="1"/>
        <w:bottom w:val="single" w:sz="24" w:space="1" w:color="auto" w:shadow="1"/>
        <w:right w:val="single" w:sz="24" w:space="4" w:color="auto" w:shadow="1"/>
      </w:pBdr>
      <w:jc w:val="center"/>
      <w:outlineLvl w:val="3"/>
    </w:pPr>
    <w:rPr>
      <w:rFonts w:ascii="Arial Black" w:hAnsi="Arial Black"/>
      <w:sz w:val="28"/>
    </w:rPr>
  </w:style>
  <w:style w:type="paragraph" w:styleId="Titre5">
    <w:name w:val="heading 5"/>
    <w:basedOn w:val="Normal"/>
    <w:next w:val="Normal"/>
    <w:qFormat/>
    <w:rsid w:val="00A42323"/>
    <w:pPr>
      <w:keepNext/>
      <w:outlineLvl w:val="4"/>
    </w:pPr>
    <w:rPr>
      <w:rFonts w:ascii="Arial" w:hAnsi="Arial" w:cs="Arial"/>
      <w:color w:val="FF0000"/>
      <w:sz w:val="24"/>
    </w:rPr>
  </w:style>
  <w:style w:type="paragraph" w:styleId="Titre6">
    <w:name w:val="heading 6"/>
    <w:basedOn w:val="Normal"/>
    <w:next w:val="Normal"/>
    <w:qFormat/>
    <w:rsid w:val="00A42323"/>
    <w:pPr>
      <w:keepNext/>
      <w:jc w:val="center"/>
      <w:outlineLvl w:val="5"/>
    </w:pPr>
    <w:rPr>
      <w:rFonts w:ascii="Arial" w:hAnsi="Arial" w:cs="Arial"/>
      <w:b/>
      <w:bCs/>
      <w:color w:val="FF0000"/>
      <w:sz w:val="24"/>
    </w:rPr>
  </w:style>
  <w:style w:type="paragraph" w:styleId="Titre7">
    <w:name w:val="heading 7"/>
    <w:basedOn w:val="Normal"/>
    <w:next w:val="Normal"/>
    <w:qFormat/>
    <w:rsid w:val="00A42323"/>
    <w:pPr>
      <w:keepNext/>
      <w:outlineLvl w:val="6"/>
    </w:pPr>
    <w:rPr>
      <w:rFonts w:ascii="Arial" w:hAnsi="Arial" w:cs="Arial"/>
      <w:b/>
      <w:bCs/>
      <w:color w:val="FF0000"/>
      <w:sz w:val="24"/>
      <w:szCs w:val="24"/>
    </w:rPr>
  </w:style>
  <w:style w:type="paragraph" w:styleId="Titre8">
    <w:name w:val="heading 8"/>
    <w:basedOn w:val="Normal"/>
    <w:next w:val="Normal"/>
    <w:qFormat/>
    <w:rsid w:val="00A42323"/>
    <w:pPr>
      <w:keepNext/>
      <w:outlineLvl w:val="7"/>
    </w:pPr>
    <w:rPr>
      <w:rFonts w:ascii="Arial" w:hAnsi="Arial" w:cs="Arial"/>
      <w:b/>
      <w:bCs/>
      <w:sz w:val="24"/>
    </w:rPr>
  </w:style>
  <w:style w:type="paragraph" w:styleId="Titre9">
    <w:name w:val="heading 9"/>
    <w:basedOn w:val="Normal"/>
    <w:next w:val="Normal"/>
    <w:qFormat/>
    <w:rsid w:val="00A42323"/>
    <w:pPr>
      <w:keepNext/>
      <w:jc w:val="center"/>
      <w:outlineLvl w:val="8"/>
    </w:pPr>
    <w:rPr>
      <w:rFonts w:ascii="Arial" w:hAnsi="Arial" w:cs="Arial"/>
      <w:color w:val="FF0000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semiHidden/>
    <w:rsid w:val="00A42323"/>
    <w:rPr>
      <w:rFonts w:ascii="Arial" w:hAnsi="Arial"/>
      <w:b/>
      <w:sz w:val="24"/>
      <w:u w:val="single"/>
    </w:rPr>
  </w:style>
  <w:style w:type="paragraph" w:styleId="En-tte">
    <w:name w:val="header"/>
    <w:basedOn w:val="Normal"/>
    <w:semiHidden/>
    <w:rsid w:val="00A42323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A42323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  <w:rsid w:val="00A42323"/>
  </w:style>
  <w:style w:type="paragraph" w:styleId="Textedebulles">
    <w:name w:val="Balloon Text"/>
    <w:basedOn w:val="Normal"/>
    <w:rsid w:val="00A4232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rsid w:val="00A42323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rsid w:val="00A42323"/>
  </w:style>
  <w:style w:type="character" w:customStyle="1" w:styleId="PieddepageCar">
    <w:name w:val="Pied de page Car"/>
    <w:basedOn w:val="Policepardfaut"/>
    <w:rsid w:val="00A423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wmf"/><Relationship Id="rId17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A4DF53-678D-4F3D-AA3C-FF5A97A90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4</Pages>
  <Words>906</Words>
  <Characters>4984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TRAVAIL</vt:lpstr>
    </vt:vector>
  </TitlesOfParts>
  <Company>Rectorat REIMS</Company>
  <LinksUpToDate>false</LinksUpToDate>
  <CharactersWithSpaces>5879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TRAVAIL</dc:title>
  <dc:creator>Olivier RAUDIN-Michel BLAUDEZ</dc:creator>
  <cp:lastModifiedBy>rectorat</cp:lastModifiedBy>
  <cp:revision>15</cp:revision>
  <cp:lastPrinted>2013-03-06T14:02:00Z</cp:lastPrinted>
  <dcterms:created xsi:type="dcterms:W3CDTF">2012-02-02T10:09:00Z</dcterms:created>
  <dcterms:modified xsi:type="dcterms:W3CDTF">2013-03-06T22:53:00Z</dcterms:modified>
</cp:coreProperties>
</file>