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29D9" w:rsidRDefault="00C129D9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Baccalauréat Professionnel</w:t>
      </w:r>
    </w:p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Microtechniques</w:t>
      </w:r>
    </w:p>
    <w:p w:rsidR="005E66FA" w:rsidRPr="005E66FA" w:rsidRDefault="005E66FA" w:rsidP="005E66FA">
      <w:pPr>
        <w:spacing w:line="360" w:lineRule="auto"/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>Session 2013</w:t>
      </w:r>
    </w:p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072"/>
      </w:tblGrid>
      <w:tr w:rsidR="005E66FA" w:rsidTr="00662887">
        <w:trPr>
          <w:jc w:val="center"/>
        </w:trPr>
        <w:tc>
          <w:tcPr>
            <w:tcW w:w="11125" w:type="dxa"/>
          </w:tcPr>
          <w:p w:rsidR="00C80A6C" w:rsidRPr="00662887" w:rsidRDefault="00C80A6C" w:rsidP="00662887">
            <w:pPr>
              <w:spacing w:before="80" w:line="360" w:lineRule="auto"/>
              <w:ind w:left="777" w:hanging="777"/>
              <w:jc w:val="center"/>
              <w:rPr>
                <w:rFonts w:ascii="Arial" w:hAnsi="Arial" w:cs="Arial"/>
                <w:i/>
                <w:sz w:val="36"/>
                <w:szCs w:val="36"/>
                <w:u w:val="single"/>
              </w:rPr>
            </w:pP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 xml:space="preserve">E2 – </w:t>
            </w:r>
            <w:r w:rsidR="001B5630">
              <w:rPr>
                <w:rFonts w:ascii="Arial" w:hAnsi="Arial" w:cs="Arial"/>
                <w:i/>
                <w:sz w:val="36"/>
                <w:szCs w:val="36"/>
                <w:u w:val="single"/>
              </w:rPr>
              <w:t>É</w:t>
            </w: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>PREUVE DE TECHNOLOGIE</w:t>
            </w:r>
          </w:p>
          <w:p w:rsidR="005E66FA" w:rsidRPr="00662887" w:rsidRDefault="00C80A6C" w:rsidP="00662887">
            <w:pPr>
              <w:spacing w:line="360" w:lineRule="auto"/>
              <w:ind w:left="777" w:hanging="777"/>
              <w:jc w:val="center"/>
              <w:rPr>
                <w:rFonts w:ascii="Arial" w:hAnsi="Arial" w:cs="Arial"/>
                <w:sz w:val="36"/>
                <w:szCs w:val="36"/>
                <w:u w:val="single"/>
              </w:rPr>
            </w:pPr>
            <w:r w:rsidRPr="00662887">
              <w:rPr>
                <w:rFonts w:ascii="Arial" w:hAnsi="Arial" w:cs="Arial"/>
                <w:i/>
                <w:sz w:val="36"/>
                <w:szCs w:val="36"/>
                <w:u w:val="single"/>
              </w:rPr>
              <w:t>Préparation d’une intervention microtechnique</w:t>
            </w:r>
          </w:p>
        </w:tc>
      </w:tr>
    </w:tbl>
    <w:p w:rsidR="005E66FA" w:rsidRPr="005E66FA" w:rsidRDefault="005E66FA" w:rsidP="005E66FA">
      <w:pPr>
        <w:ind w:right="1487"/>
        <w:rPr>
          <w:rFonts w:ascii="Arial" w:hAnsi="Arial" w:cs="Arial"/>
          <w:sz w:val="16"/>
          <w:szCs w:val="16"/>
          <w:u w:val="single"/>
        </w:rPr>
      </w:pPr>
    </w:p>
    <w:p w:rsidR="005E66FA" w:rsidRDefault="005E66FA" w:rsidP="005E66FA">
      <w:pPr>
        <w:ind w:left="1418" w:hanging="1418"/>
      </w:pPr>
    </w:p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/>
    <w:p w:rsidR="005E66FA" w:rsidRDefault="005E66FA" w:rsidP="005E66FA">
      <w:pPr>
        <w:jc w:val="center"/>
        <w:rPr>
          <w:rFonts w:ascii="Arial" w:hAnsi="Arial" w:cs="Arial"/>
          <w:i/>
          <w:sz w:val="48"/>
          <w:szCs w:val="48"/>
          <w:u w:val="single"/>
        </w:rPr>
      </w:pPr>
      <w:r w:rsidRPr="005E66FA">
        <w:rPr>
          <w:rFonts w:ascii="Arial" w:hAnsi="Arial" w:cs="Arial"/>
          <w:i/>
          <w:sz w:val="48"/>
          <w:szCs w:val="48"/>
          <w:u w:val="single"/>
        </w:rPr>
        <w:t xml:space="preserve">DOSSIER </w:t>
      </w:r>
      <w:r w:rsidR="00FD0440">
        <w:rPr>
          <w:rFonts w:ascii="Arial" w:hAnsi="Arial" w:cs="Arial"/>
          <w:i/>
          <w:sz w:val="48"/>
          <w:szCs w:val="48"/>
          <w:u w:val="single"/>
        </w:rPr>
        <w:t>CORRIG</w:t>
      </w:r>
      <w:r w:rsidR="00AA33ED">
        <w:rPr>
          <w:rFonts w:ascii="Arial" w:hAnsi="Arial" w:cs="Arial"/>
          <w:i/>
          <w:sz w:val="48"/>
          <w:szCs w:val="48"/>
          <w:u w:val="single"/>
        </w:rPr>
        <w:t>É</w:t>
      </w:r>
      <w:r w:rsidR="00650F47">
        <w:rPr>
          <w:rFonts w:ascii="Arial" w:hAnsi="Arial" w:cs="Arial"/>
          <w:i/>
          <w:sz w:val="48"/>
          <w:szCs w:val="48"/>
          <w:u w:val="single"/>
        </w:rPr>
        <w:t xml:space="preserve"> (DC)</w:t>
      </w:r>
      <w:r w:rsidR="008766D0">
        <w:rPr>
          <w:rFonts w:ascii="Arial" w:hAnsi="Arial" w:cs="Arial"/>
          <w:i/>
          <w:sz w:val="48"/>
          <w:szCs w:val="48"/>
          <w:u w:val="single"/>
        </w:rPr>
        <w:t xml:space="preserve"> </w:t>
      </w: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C80A6C" w:rsidRDefault="00C80A6C" w:rsidP="00C80A6C">
      <w:pPr>
        <w:rPr>
          <w:rFonts w:ascii="Arial" w:hAnsi="Arial" w:cs="Arial"/>
          <w:i/>
          <w:u w:val="single"/>
        </w:rPr>
      </w:pPr>
    </w:p>
    <w:p w:rsidR="00F102D4" w:rsidRDefault="00F102D4" w:rsidP="00FC31E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</w:p>
    <w:p w:rsidR="00C80A6C" w:rsidRDefault="00C80A6C" w:rsidP="00FC31E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C80A6C">
        <w:rPr>
          <w:rFonts w:ascii="Arial" w:hAnsi="Arial" w:cs="Arial"/>
          <w:i/>
          <w:sz w:val="32"/>
          <w:szCs w:val="32"/>
          <w:u w:val="single"/>
        </w:rPr>
        <w:lastRenderedPageBreak/>
        <w:t>A</w:t>
      </w:r>
      <w:r w:rsidR="00765E35">
        <w:rPr>
          <w:rFonts w:ascii="Arial" w:hAnsi="Arial" w:cs="Arial"/>
          <w:i/>
          <w:sz w:val="32"/>
          <w:szCs w:val="32"/>
          <w:u w:val="single"/>
        </w:rPr>
        <w:t xml:space="preserve"> – </w:t>
      </w:r>
      <w:r w:rsidR="001B5630">
        <w:rPr>
          <w:rFonts w:ascii="Arial" w:hAnsi="Arial" w:cs="Arial"/>
          <w:i/>
          <w:sz w:val="32"/>
          <w:szCs w:val="32"/>
          <w:u w:val="single"/>
        </w:rPr>
        <w:t>PRÉSENTATION DE L’ÉPREUVE</w:t>
      </w:r>
    </w:p>
    <w:p w:rsidR="00F102D4" w:rsidRPr="00F102D4" w:rsidRDefault="00F102D4" w:rsidP="00F102D4">
      <w:pPr>
        <w:spacing w:after="120"/>
        <w:rPr>
          <w:rFonts w:ascii="Arial" w:hAnsi="Arial" w:cs="Arial"/>
          <w:i/>
          <w:u w:val="single"/>
        </w:rPr>
      </w:pPr>
      <w:r w:rsidRPr="00F102D4">
        <w:rPr>
          <w:rFonts w:ascii="Arial" w:hAnsi="Arial" w:cs="Arial"/>
          <w:i/>
          <w:u w:val="single"/>
        </w:rPr>
        <w:t>Problématique :</w:t>
      </w:r>
    </w:p>
    <w:p w:rsidR="00296015" w:rsidRDefault="0004725B" w:rsidP="003D6484">
      <w:pPr>
        <w:spacing w:after="240"/>
        <w:ind w:left="567" w:firstLine="851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Le technicien </w:t>
      </w:r>
      <w:r w:rsidR="00296015">
        <w:rPr>
          <w:rFonts w:ascii="Arial" w:hAnsi="Arial" w:cs="Arial"/>
          <w:i/>
        </w:rPr>
        <w:t>intégré a</w:t>
      </w:r>
      <w:r w:rsidR="00F102D4" w:rsidRPr="00F102D4">
        <w:rPr>
          <w:rFonts w:ascii="Arial" w:hAnsi="Arial" w:cs="Arial"/>
          <w:i/>
        </w:rPr>
        <w:t>u sein d’une société de distribution et de maintenance de matériel de bureautique</w:t>
      </w:r>
      <w:r w:rsidR="00296015"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>est chargé</w:t>
      </w:r>
      <w:r w:rsidR="00296015">
        <w:rPr>
          <w:rFonts w:ascii="Arial" w:hAnsi="Arial" w:cs="Arial"/>
          <w:i/>
        </w:rPr>
        <w:t xml:space="preserve"> d’intervenir sur un problème récur</w:t>
      </w:r>
      <w:r w:rsidR="00650F47">
        <w:rPr>
          <w:rFonts w:ascii="Arial" w:hAnsi="Arial" w:cs="Arial"/>
          <w:i/>
        </w:rPr>
        <w:t>re</w:t>
      </w:r>
      <w:r w:rsidR="00296015">
        <w:rPr>
          <w:rFonts w:ascii="Arial" w:hAnsi="Arial" w:cs="Arial"/>
          <w:i/>
        </w:rPr>
        <w:t>nt : bourrage</w:t>
      </w:r>
      <w:r w:rsidR="00CF17B8">
        <w:rPr>
          <w:rFonts w:ascii="Arial" w:hAnsi="Arial" w:cs="Arial"/>
          <w:i/>
        </w:rPr>
        <w:t xml:space="preserve"> du</w:t>
      </w:r>
      <w:r w:rsidR="00296015">
        <w:rPr>
          <w:rFonts w:ascii="Arial" w:hAnsi="Arial" w:cs="Arial"/>
          <w:i/>
        </w:rPr>
        <w:t xml:space="preserve"> papier sur une plieuse de courrier.</w:t>
      </w:r>
    </w:p>
    <w:p w:rsidR="00296015" w:rsidRPr="00F102D4" w:rsidRDefault="001B5630" w:rsidP="003D6484">
      <w:pPr>
        <w:spacing w:after="240"/>
        <w:ind w:left="567" w:firstLine="851"/>
        <w:rPr>
          <w:rFonts w:ascii="Arial" w:hAnsi="Arial" w:cs="Arial"/>
          <w:i/>
        </w:rPr>
      </w:pPr>
      <w:r>
        <w:rPr>
          <w:rFonts w:ascii="Arial" w:hAnsi="Arial" w:cs="Arial"/>
          <w:i/>
        </w:rPr>
        <w:t>Pour mener à bien cette tâ</w:t>
      </w:r>
      <w:r w:rsidR="0004725B">
        <w:rPr>
          <w:rFonts w:ascii="Arial" w:hAnsi="Arial" w:cs="Arial"/>
          <w:i/>
        </w:rPr>
        <w:t>che il doit</w:t>
      </w:r>
      <w:r w:rsidR="003D6484">
        <w:rPr>
          <w:rFonts w:ascii="Arial" w:hAnsi="Arial" w:cs="Arial"/>
          <w:i/>
        </w:rPr>
        <w:t xml:space="preserve"> : </w:t>
      </w:r>
      <w:r w:rsidR="00296015">
        <w:rPr>
          <w:rFonts w:ascii="Arial" w:hAnsi="Arial" w:cs="Arial"/>
          <w:i/>
        </w:rPr>
        <w:t>analyser le fonctionnement, élaborer une procédure de démontage, préparer une fabrication à partir d’une demande de modification et localiser les points tests électriques</w:t>
      </w:r>
      <w:r w:rsidR="003D6484">
        <w:rPr>
          <w:rFonts w:ascii="Arial" w:hAnsi="Arial" w:cs="Arial"/>
          <w:i/>
        </w:rPr>
        <w:t>.</w:t>
      </w:r>
    </w:p>
    <w:p w:rsidR="00E24B2E" w:rsidRPr="007D1BF1" w:rsidRDefault="00E24B2E" w:rsidP="00F14A7A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A1 – </w:t>
      </w:r>
      <w:r w:rsidRPr="007D1BF1">
        <w:rPr>
          <w:rFonts w:ascii="Arial" w:hAnsi="Arial" w:cs="Arial"/>
          <w:i/>
          <w:sz w:val="28"/>
          <w:szCs w:val="28"/>
          <w:u w:val="single"/>
        </w:rPr>
        <w:t>Présentation du support</w:t>
      </w:r>
      <w:r w:rsidR="007D1BF1" w:rsidRPr="007D1BF1">
        <w:rPr>
          <w:rFonts w:ascii="Arial" w:hAnsi="Arial" w:cs="Arial"/>
          <w:i/>
          <w:sz w:val="28"/>
          <w:szCs w:val="28"/>
        </w:rPr>
        <w:t> :</w:t>
      </w:r>
    </w:p>
    <w:p w:rsidR="00E24B2E" w:rsidRDefault="00BF5DC6" w:rsidP="002B0C61">
      <w:pPr>
        <w:spacing w:after="240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BF5DC6">
        <w:rPr>
          <w:rFonts w:ascii="Arial" w:hAnsi="Arial" w:cs="Arial"/>
          <w:b/>
          <w:bCs/>
          <w:i/>
          <w:sz w:val="28"/>
          <w:szCs w:val="28"/>
        </w:rPr>
        <w:t>Plieuse de courrier</w:t>
      </w:r>
      <w:r>
        <w:rPr>
          <w:rFonts w:ascii="Arial" w:hAnsi="Arial" w:cs="Arial"/>
          <w:b/>
          <w:bCs/>
          <w:i/>
          <w:sz w:val="28"/>
          <w:szCs w:val="28"/>
        </w:rPr>
        <w:t xml:space="preserve"> </w:t>
      </w:r>
      <w:r w:rsidR="002B0C61">
        <w:rPr>
          <w:rFonts w:ascii="Arial" w:hAnsi="Arial" w:cs="Arial"/>
          <w:b/>
          <w:bCs/>
          <w:i/>
          <w:sz w:val="28"/>
          <w:szCs w:val="28"/>
        </w:rPr>
        <w:t>« </w:t>
      </w:r>
      <w:r>
        <w:rPr>
          <w:rFonts w:ascii="Arial" w:hAnsi="Arial" w:cs="Arial"/>
          <w:b/>
          <w:bCs/>
          <w:i/>
          <w:sz w:val="28"/>
          <w:szCs w:val="28"/>
        </w:rPr>
        <w:t>PREMIER P</w:t>
      </w:r>
      <w:r w:rsidR="002B0C61">
        <w:rPr>
          <w:rFonts w:ascii="Arial" w:hAnsi="Arial" w:cs="Arial"/>
          <w:b/>
          <w:bCs/>
          <w:i/>
          <w:sz w:val="28"/>
          <w:szCs w:val="28"/>
        </w:rPr>
        <w:t>6200 »</w:t>
      </w:r>
    </w:p>
    <w:p w:rsidR="007C1C8B" w:rsidRDefault="00D51AC1" w:rsidP="00F14A7A">
      <w:pPr>
        <w:spacing w:after="120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AE5FB5">
        <w:rPr>
          <w:rFonts w:ascii="Arial" w:hAnsi="Arial" w:cs="Arial"/>
          <w:b/>
          <w:bCs/>
          <w:i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2" o:spid="_x0000_i1025" type="#_x0000_t75" style="width:178.6pt;height:101.9pt;visibility:visible;mso-wrap-style:square">
            <v:imagedata r:id="rId7" o:title="Plieuse 001"/>
          </v:shape>
        </w:pict>
      </w: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</w:rPr>
      </w:pPr>
      <w:r w:rsidRPr="002B0C61">
        <w:rPr>
          <w:rFonts w:ascii="Arial" w:hAnsi="Arial" w:cs="Arial"/>
          <w:i/>
          <w:u w:val="single"/>
        </w:rPr>
        <w:t>Fonction</w:t>
      </w:r>
      <w:r w:rsidRPr="002B0C61">
        <w:rPr>
          <w:rFonts w:ascii="Arial" w:hAnsi="Arial" w:cs="Arial"/>
          <w:i/>
        </w:rPr>
        <w:t> :</w:t>
      </w:r>
    </w:p>
    <w:p w:rsidR="002B0C61" w:rsidRP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Cet apparei</w:t>
      </w:r>
      <w:r w:rsidR="0003271F">
        <w:rPr>
          <w:rFonts w:ascii="Arial" w:hAnsi="Arial" w:cs="Arial"/>
          <w:i/>
        </w:rPr>
        <w:t xml:space="preserve">l est utilisé dans les bureaux </w:t>
      </w:r>
      <w:r w:rsidRPr="002B0C61">
        <w:rPr>
          <w:rFonts w:ascii="Arial" w:hAnsi="Arial" w:cs="Arial"/>
          <w:i/>
        </w:rPr>
        <w:t>et permet aux utilisateurs de réaliser précisément et rapidement le pliage des courriers dans le but d’effectuer la mise sous pli.</w:t>
      </w:r>
    </w:p>
    <w:p w:rsidR="002B0C61" w:rsidRPr="002B0C61" w:rsidRDefault="002B0C61" w:rsidP="002B0C61">
      <w:pPr>
        <w:rPr>
          <w:rFonts w:ascii="Arial" w:hAnsi="Arial" w:cs="Arial"/>
          <w:i/>
        </w:rPr>
      </w:pP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</w:rPr>
      </w:pPr>
      <w:r w:rsidRPr="002B0C61">
        <w:rPr>
          <w:rFonts w:ascii="Arial" w:hAnsi="Arial" w:cs="Arial"/>
          <w:i/>
          <w:u w:val="single"/>
        </w:rPr>
        <w:t>Capacité</w:t>
      </w:r>
      <w:r w:rsidRPr="002B0C61">
        <w:rPr>
          <w:rFonts w:ascii="Arial" w:hAnsi="Arial" w:cs="Arial"/>
          <w:i/>
        </w:rPr>
        <w:t> :</w:t>
      </w:r>
    </w:p>
    <w:p w:rsidR="002B0C61" w:rsidRP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Ce modèle permet à l’aide d</w:t>
      </w:r>
      <w:r w:rsidR="0003271F">
        <w:rPr>
          <w:rFonts w:ascii="Arial" w:hAnsi="Arial" w:cs="Arial"/>
          <w:i/>
        </w:rPr>
        <w:t xml:space="preserve">’un réglage, de mettre sous pli deux </w:t>
      </w:r>
      <w:r w:rsidRPr="002B0C61">
        <w:rPr>
          <w:rFonts w:ascii="Arial" w:hAnsi="Arial" w:cs="Arial"/>
          <w:i/>
        </w:rPr>
        <w:t>formats, le format A4 (210 mm x 297 mm) et le format 8.5</w:t>
      </w:r>
      <w:r w:rsidR="00B20E09">
        <w:rPr>
          <w:rFonts w:ascii="Arial" w:hAnsi="Arial" w:cs="Arial"/>
          <w:i/>
        </w:rPr>
        <w:t xml:space="preserve"> x 11 IN. (IN. = Inches</w:t>
      </w:r>
      <w:r w:rsidRPr="002B0C61">
        <w:rPr>
          <w:rFonts w:ascii="Arial" w:hAnsi="Arial" w:cs="Arial"/>
          <w:i/>
        </w:rPr>
        <w:t>).</w:t>
      </w:r>
    </w:p>
    <w:p w:rsidR="002B0C61" w:rsidRPr="002B0C61" w:rsidRDefault="002B0C61" w:rsidP="002B0C61">
      <w:pPr>
        <w:rPr>
          <w:rFonts w:ascii="Arial" w:hAnsi="Arial" w:cs="Arial"/>
          <w:i/>
        </w:rPr>
      </w:pPr>
    </w:p>
    <w:p w:rsidR="002B0C61" w:rsidRPr="002B0C61" w:rsidRDefault="002B0C61" w:rsidP="002B0C61">
      <w:pPr>
        <w:spacing w:line="276" w:lineRule="auto"/>
        <w:rPr>
          <w:rFonts w:ascii="Arial" w:hAnsi="Arial" w:cs="Arial"/>
          <w:i/>
          <w:u w:val="single"/>
        </w:rPr>
      </w:pPr>
      <w:r w:rsidRPr="002B0C61">
        <w:rPr>
          <w:rFonts w:ascii="Arial" w:hAnsi="Arial" w:cs="Arial"/>
          <w:i/>
          <w:u w:val="single"/>
        </w:rPr>
        <w:t>Energie :</w:t>
      </w:r>
    </w:p>
    <w:p w:rsidR="002B0C61" w:rsidRDefault="002B0C61" w:rsidP="002B0C61">
      <w:pPr>
        <w:rPr>
          <w:rFonts w:ascii="Arial" w:hAnsi="Arial" w:cs="Arial"/>
          <w:i/>
        </w:rPr>
      </w:pPr>
      <w:r w:rsidRPr="002B0C61">
        <w:rPr>
          <w:rFonts w:ascii="Arial" w:hAnsi="Arial" w:cs="Arial"/>
          <w:i/>
        </w:rPr>
        <w:t>Pour fonctionner, ce matériel nécessite uniquement une connexion sur le secteur (2</w:t>
      </w:r>
      <w:r>
        <w:rPr>
          <w:rFonts w:ascii="Arial" w:hAnsi="Arial" w:cs="Arial"/>
          <w:i/>
        </w:rPr>
        <w:t>3</w:t>
      </w:r>
      <w:r w:rsidRPr="002B0C61">
        <w:rPr>
          <w:rFonts w:ascii="Arial" w:hAnsi="Arial" w:cs="Arial"/>
          <w:i/>
        </w:rPr>
        <w:t>0V</w:t>
      </w:r>
      <w:r>
        <w:rPr>
          <w:rFonts w:ascii="Arial" w:hAnsi="Arial" w:cs="Arial"/>
          <w:i/>
        </w:rPr>
        <w:t xml:space="preserve"> AC</w:t>
      </w:r>
      <w:r w:rsidRPr="002B0C61">
        <w:rPr>
          <w:rFonts w:ascii="Arial" w:hAnsi="Arial" w:cs="Arial"/>
          <w:i/>
        </w:rPr>
        <w:t xml:space="preserve">), par l’intermédiaire de </w:t>
      </w:r>
      <w:r>
        <w:rPr>
          <w:rFonts w:ascii="Arial" w:hAnsi="Arial" w:cs="Arial"/>
          <w:i/>
        </w:rPr>
        <w:t>l’adaptateur</w:t>
      </w:r>
      <w:r w:rsidRPr="002B0C61">
        <w:rPr>
          <w:rFonts w:ascii="Arial" w:hAnsi="Arial" w:cs="Arial"/>
          <w:i/>
        </w:rPr>
        <w:t xml:space="preserve"> d’énergie fourni.</w:t>
      </w:r>
    </w:p>
    <w:p w:rsidR="00FC31E3" w:rsidRDefault="00FC31E3" w:rsidP="002B0C61">
      <w:pPr>
        <w:rPr>
          <w:rFonts w:ascii="Arial" w:hAnsi="Arial" w:cs="Arial"/>
          <w:i/>
        </w:rPr>
      </w:pPr>
    </w:p>
    <w:tbl>
      <w:tblPr>
        <w:tblW w:w="0" w:type="auto"/>
        <w:tblLook w:val="04A0"/>
      </w:tblPr>
      <w:tblGrid>
        <w:gridCol w:w="4066"/>
        <w:gridCol w:w="2721"/>
        <w:gridCol w:w="3386"/>
      </w:tblGrid>
      <w:tr w:rsidR="00662887" w:rsidRPr="00662887" w:rsidTr="003D6484">
        <w:tc>
          <w:tcPr>
            <w:tcW w:w="4066" w:type="dxa"/>
            <w:vAlign w:val="center"/>
          </w:tcPr>
          <w:p w:rsidR="00F14A7A" w:rsidRPr="00662887" w:rsidRDefault="00D51AC1" w:rsidP="00F14A7A">
            <w:pPr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</w:rPr>
              <w:pict>
                <v:shape id="_x0000_i1026" type="#_x0000_t75" style="width:178.6pt;height:132.8pt">
                  <v:imagedata r:id="rId8" o:title="Plieuse 027"/>
                </v:shape>
              </w:pict>
            </w:r>
          </w:p>
        </w:tc>
        <w:tc>
          <w:tcPr>
            <w:tcW w:w="2721" w:type="dxa"/>
            <w:tcBorders>
              <w:left w:val="nil"/>
            </w:tcBorders>
            <w:vAlign w:val="center"/>
          </w:tcPr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F14A7A" w:rsidP="00F14A7A">
            <w:pPr>
              <w:rPr>
                <w:rFonts w:ascii="Arial" w:hAnsi="Arial" w:cs="Arial"/>
                <w:i/>
              </w:rPr>
            </w:pPr>
          </w:p>
          <w:p w:rsidR="00F14A7A" w:rsidRPr="00662887" w:rsidRDefault="00AE5FB5" w:rsidP="00F14A7A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27019" type="#_x0000_t13" style="width:122.15pt;height:19pt;mso-left-percent:-10001;mso-top-percent:-10001;mso-position-horizontal:absolute;mso-position-horizontal-relative:char;mso-position-vertical:absolute;mso-position-vertical-relative:line;mso-left-percent:-10001;mso-top-percent:-10001">
                  <w10:wrap type="none"/>
                  <w10:anchorlock/>
                </v:shape>
              </w:pict>
            </w:r>
          </w:p>
        </w:tc>
        <w:tc>
          <w:tcPr>
            <w:tcW w:w="3386" w:type="dxa"/>
            <w:vAlign w:val="center"/>
          </w:tcPr>
          <w:p w:rsidR="00F14A7A" w:rsidRPr="00662887" w:rsidRDefault="00D51AC1" w:rsidP="003D6484">
            <w:pPr>
              <w:spacing w:after="120"/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</w:rPr>
              <w:pict>
                <v:shape id="_x0000_i1028" type="#_x0000_t75" style="width:133.7pt;height:112.2pt">
                  <v:imagedata r:id="rId9" o:title="Plieuse 032" croptop="5006f" cropleft="11242f"/>
                </v:shape>
              </w:pict>
            </w:r>
          </w:p>
          <w:p w:rsidR="00F14A7A" w:rsidRPr="00662887" w:rsidRDefault="00D51AC1" w:rsidP="003D6484">
            <w:pPr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</w:rPr>
              <w:pict>
                <v:shape id="_x0000_i1029" type="#_x0000_t75" style="width:133.7pt;height:99.1pt">
                  <v:imagedata r:id="rId10" o:title="Plieuse 033"/>
                </v:shape>
              </w:pict>
            </w:r>
          </w:p>
        </w:tc>
      </w:tr>
    </w:tbl>
    <w:p w:rsidR="00F14A7A" w:rsidRDefault="00F14A7A" w:rsidP="002B0C61">
      <w:pPr>
        <w:rPr>
          <w:rFonts w:ascii="Arial" w:hAnsi="Arial" w:cs="Arial"/>
          <w:i/>
        </w:rPr>
      </w:pPr>
    </w:p>
    <w:p w:rsidR="00FC31E3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lastRenderedPageBreak/>
        <w:t xml:space="preserve">A2 – </w:t>
      </w:r>
      <w:r w:rsidRPr="007D1BF1">
        <w:rPr>
          <w:rFonts w:ascii="Arial" w:hAnsi="Arial" w:cs="Arial"/>
          <w:i/>
          <w:sz w:val="28"/>
          <w:szCs w:val="28"/>
          <w:u w:val="single"/>
        </w:rPr>
        <w:t>Matériel autorisé</w:t>
      </w:r>
      <w:r w:rsidRPr="007D1BF1">
        <w:rPr>
          <w:rFonts w:ascii="Arial" w:hAnsi="Arial" w:cs="Arial"/>
          <w:i/>
          <w:sz w:val="28"/>
          <w:szCs w:val="28"/>
        </w:rPr>
        <w:t> :</w:t>
      </w:r>
    </w:p>
    <w:p w:rsidR="007D1BF1" w:rsidRPr="00F14A7A" w:rsidRDefault="007D1BF1" w:rsidP="007D1BF1">
      <w:pPr>
        <w:numPr>
          <w:ilvl w:val="0"/>
          <w:numId w:val="7"/>
        </w:numPr>
        <w:spacing w:after="360"/>
        <w:ind w:left="3119" w:hanging="567"/>
        <w:rPr>
          <w:rFonts w:ascii="Arial" w:hAnsi="Arial" w:cs="Arial"/>
          <w:i/>
        </w:rPr>
      </w:pPr>
      <w:r w:rsidRPr="007D1BF1">
        <w:rPr>
          <w:rFonts w:ascii="Arial" w:hAnsi="Arial" w:cs="Arial"/>
          <w:i/>
        </w:rPr>
        <w:t>Calculatrice.</w:t>
      </w:r>
    </w:p>
    <w:p w:rsidR="007D1BF1" w:rsidRPr="007D1BF1" w:rsidRDefault="007D1BF1" w:rsidP="007D1BF1">
      <w:pPr>
        <w:spacing w:after="240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 xml:space="preserve">A3 – </w:t>
      </w:r>
      <w:r w:rsidRPr="007D1BF1">
        <w:rPr>
          <w:rFonts w:ascii="Arial" w:hAnsi="Arial" w:cs="Arial"/>
          <w:i/>
          <w:sz w:val="28"/>
          <w:szCs w:val="28"/>
          <w:u w:val="single"/>
        </w:rPr>
        <w:t xml:space="preserve">Documents </w:t>
      </w:r>
      <w:r w:rsidRPr="007D1BF1">
        <w:rPr>
          <w:rFonts w:ascii="Arial" w:hAnsi="Arial" w:cs="Arial"/>
          <w:i/>
          <w:u w:val="single"/>
        </w:rPr>
        <w:t>fournis</w:t>
      </w:r>
      <w:r w:rsidRPr="007D1BF1">
        <w:rPr>
          <w:rFonts w:ascii="Arial" w:hAnsi="Arial" w:cs="Arial"/>
          <w:i/>
        </w:rPr>
        <w:t> :</w:t>
      </w:r>
    </w:p>
    <w:p w:rsidR="007C1C8B" w:rsidRDefault="007D1BF1" w:rsidP="007D1BF1">
      <w:pPr>
        <w:numPr>
          <w:ilvl w:val="0"/>
          <w:numId w:val="7"/>
        </w:numPr>
        <w:spacing w:line="360" w:lineRule="auto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sujet (</w:t>
      </w:r>
      <w:r w:rsidR="003F121F">
        <w:rPr>
          <w:rFonts w:ascii="Arial" w:hAnsi="Arial" w:cs="Arial"/>
          <w:i/>
        </w:rPr>
        <w:t>noté</w:t>
      </w:r>
      <w:r w:rsidR="00CA1728">
        <w:rPr>
          <w:rFonts w:ascii="Arial" w:hAnsi="Arial" w:cs="Arial"/>
          <w:i/>
        </w:rPr>
        <w:t xml:space="preserve"> </w:t>
      </w:r>
      <w:r w:rsidRPr="007D1BF1">
        <w:rPr>
          <w:rFonts w:ascii="Arial" w:hAnsi="Arial" w:cs="Arial"/>
          <w:i/>
        </w:rPr>
        <w:t>DS 1/</w:t>
      </w:r>
      <w:r w:rsidR="00CA1728">
        <w:rPr>
          <w:rFonts w:ascii="Arial" w:hAnsi="Arial" w:cs="Arial"/>
          <w:i/>
        </w:rPr>
        <w:t>7</w:t>
      </w:r>
      <w:r w:rsidRPr="007D1BF1">
        <w:rPr>
          <w:rFonts w:ascii="Arial" w:hAnsi="Arial" w:cs="Arial"/>
          <w:i/>
        </w:rPr>
        <w:t xml:space="preserve">à DS </w:t>
      </w:r>
      <w:r w:rsidR="00CA1728">
        <w:rPr>
          <w:rFonts w:ascii="Arial" w:hAnsi="Arial" w:cs="Arial"/>
          <w:i/>
        </w:rPr>
        <w:t>7</w:t>
      </w:r>
      <w:r w:rsidRPr="007D1BF1">
        <w:rPr>
          <w:rFonts w:ascii="Arial" w:hAnsi="Arial" w:cs="Arial"/>
          <w:i/>
        </w:rPr>
        <w:t>/</w:t>
      </w:r>
      <w:r w:rsidR="00CA1728">
        <w:rPr>
          <w:rFonts w:ascii="Arial" w:hAnsi="Arial" w:cs="Arial"/>
          <w:i/>
        </w:rPr>
        <w:t>7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7D1BF1" w:rsidRDefault="007D1BF1" w:rsidP="00CA1728">
      <w:pPr>
        <w:numPr>
          <w:ilvl w:val="0"/>
          <w:numId w:val="7"/>
        </w:numPr>
        <w:spacing w:line="360" w:lineRule="auto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technique (</w:t>
      </w:r>
      <w:r w:rsidR="003F121F">
        <w:rPr>
          <w:rFonts w:ascii="Arial" w:hAnsi="Arial" w:cs="Arial"/>
          <w:i/>
        </w:rPr>
        <w:t>noté</w:t>
      </w:r>
      <w:r>
        <w:rPr>
          <w:rFonts w:ascii="Arial" w:hAnsi="Arial" w:cs="Arial"/>
          <w:i/>
        </w:rPr>
        <w:t xml:space="preserve"> </w:t>
      </w:r>
      <w:r w:rsidRPr="007D1BF1">
        <w:rPr>
          <w:rFonts w:ascii="Arial" w:hAnsi="Arial" w:cs="Arial"/>
          <w:i/>
        </w:rPr>
        <w:t>D</w:t>
      </w:r>
      <w:r>
        <w:rPr>
          <w:rFonts w:ascii="Arial" w:hAnsi="Arial" w:cs="Arial"/>
          <w:i/>
        </w:rPr>
        <w:t>T</w:t>
      </w:r>
      <w:r w:rsidRPr="007D1BF1">
        <w:rPr>
          <w:rFonts w:ascii="Arial" w:hAnsi="Arial" w:cs="Arial"/>
          <w:i/>
        </w:rPr>
        <w:t xml:space="preserve"> 1/</w:t>
      </w:r>
      <w:r w:rsidR="00BE2B2E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 xml:space="preserve"> à D</w:t>
      </w:r>
      <w:r>
        <w:rPr>
          <w:rFonts w:ascii="Arial" w:hAnsi="Arial" w:cs="Arial"/>
          <w:i/>
        </w:rPr>
        <w:t>T</w:t>
      </w:r>
      <w:r w:rsidRPr="007D1BF1">
        <w:rPr>
          <w:rFonts w:ascii="Arial" w:hAnsi="Arial" w:cs="Arial"/>
          <w:i/>
        </w:rPr>
        <w:t xml:space="preserve"> </w:t>
      </w:r>
      <w:r w:rsidR="002C603B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>/</w:t>
      </w:r>
      <w:r w:rsidR="00BE2B2E">
        <w:rPr>
          <w:rFonts w:ascii="Arial" w:hAnsi="Arial" w:cs="Arial"/>
          <w:i/>
        </w:rPr>
        <w:t>8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CA1728" w:rsidRDefault="00CA1728" w:rsidP="00CA1728">
      <w:pPr>
        <w:numPr>
          <w:ilvl w:val="0"/>
          <w:numId w:val="7"/>
        </w:numPr>
        <w:spacing w:after="36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ressources (</w:t>
      </w:r>
      <w:r w:rsidR="003F121F">
        <w:rPr>
          <w:rFonts w:ascii="Arial" w:hAnsi="Arial" w:cs="Arial"/>
          <w:i/>
        </w:rPr>
        <w:t xml:space="preserve">noté </w:t>
      </w:r>
      <w:r w:rsidRPr="007D1BF1">
        <w:rPr>
          <w:rFonts w:ascii="Arial" w:hAnsi="Arial" w:cs="Arial"/>
          <w:i/>
        </w:rPr>
        <w:t>D</w:t>
      </w:r>
      <w:r>
        <w:rPr>
          <w:rFonts w:ascii="Arial" w:hAnsi="Arial" w:cs="Arial"/>
          <w:i/>
        </w:rPr>
        <w:t>R</w:t>
      </w:r>
      <w:r w:rsidRPr="007D1BF1">
        <w:rPr>
          <w:rFonts w:ascii="Arial" w:hAnsi="Arial" w:cs="Arial"/>
          <w:i/>
        </w:rPr>
        <w:t xml:space="preserve"> 1/</w:t>
      </w:r>
      <w:r w:rsidR="000A4F1A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 xml:space="preserve"> à D</w:t>
      </w:r>
      <w:r>
        <w:rPr>
          <w:rFonts w:ascii="Arial" w:hAnsi="Arial" w:cs="Arial"/>
          <w:i/>
        </w:rPr>
        <w:t>R</w:t>
      </w:r>
      <w:r w:rsidRPr="007D1BF1">
        <w:rPr>
          <w:rFonts w:ascii="Arial" w:hAnsi="Arial" w:cs="Arial"/>
          <w:i/>
        </w:rPr>
        <w:t xml:space="preserve"> </w:t>
      </w:r>
      <w:r w:rsidR="002C603B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>/</w:t>
      </w:r>
      <w:r w:rsidR="000A4F1A">
        <w:rPr>
          <w:rFonts w:ascii="Arial" w:hAnsi="Arial" w:cs="Arial"/>
          <w:i/>
        </w:rPr>
        <w:t>4</w:t>
      </w:r>
      <w:r w:rsidRPr="007D1B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.</w:t>
      </w:r>
    </w:p>
    <w:p w:rsidR="007D1BF1" w:rsidRP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A4 – </w:t>
      </w:r>
      <w:r w:rsidR="00B20E09">
        <w:rPr>
          <w:rFonts w:ascii="Arial" w:hAnsi="Arial" w:cs="Arial"/>
          <w:i/>
          <w:sz w:val="28"/>
          <w:szCs w:val="28"/>
          <w:u w:val="single"/>
        </w:rPr>
        <w:t>Documents autorisé</w:t>
      </w:r>
      <w:r w:rsidRPr="00CF17B8">
        <w:rPr>
          <w:rFonts w:ascii="Arial" w:hAnsi="Arial" w:cs="Arial"/>
          <w:i/>
          <w:sz w:val="28"/>
          <w:szCs w:val="28"/>
          <w:u w:val="single"/>
        </w:rPr>
        <w:t>s</w:t>
      </w:r>
      <w:r w:rsidRPr="007D1BF1">
        <w:rPr>
          <w:rFonts w:ascii="Arial" w:hAnsi="Arial" w:cs="Arial"/>
          <w:i/>
          <w:sz w:val="28"/>
          <w:szCs w:val="28"/>
        </w:rPr>
        <w:t> :</w:t>
      </w:r>
    </w:p>
    <w:p w:rsidR="007D1BF1" w:rsidRDefault="007D1BF1" w:rsidP="007D1BF1">
      <w:pPr>
        <w:numPr>
          <w:ilvl w:val="0"/>
          <w:numId w:val="7"/>
        </w:numPr>
        <w:spacing w:after="48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Aucun document autorisé.</w:t>
      </w:r>
    </w:p>
    <w:p w:rsidR="007D1BF1" w:rsidRP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 xml:space="preserve">A5 – </w:t>
      </w:r>
      <w:r w:rsidRPr="00CF17B8">
        <w:rPr>
          <w:rFonts w:ascii="Arial" w:hAnsi="Arial" w:cs="Arial"/>
          <w:i/>
          <w:sz w:val="28"/>
          <w:szCs w:val="28"/>
          <w:u w:val="single"/>
        </w:rPr>
        <w:t>Documents à rendre</w:t>
      </w:r>
      <w:r w:rsidRPr="007D1BF1">
        <w:rPr>
          <w:rFonts w:ascii="Arial" w:hAnsi="Arial" w:cs="Arial"/>
          <w:i/>
          <w:sz w:val="28"/>
          <w:szCs w:val="28"/>
        </w:rPr>
        <w:t> :</w:t>
      </w:r>
    </w:p>
    <w:p w:rsidR="007D1BF1" w:rsidRDefault="007D1BF1" w:rsidP="007D1BF1">
      <w:pPr>
        <w:numPr>
          <w:ilvl w:val="0"/>
          <w:numId w:val="7"/>
        </w:numPr>
        <w:spacing w:after="480"/>
        <w:ind w:left="3119" w:hanging="567"/>
        <w:rPr>
          <w:rFonts w:ascii="Arial" w:hAnsi="Arial" w:cs="Arial"/>
          <w:i/>
        </w:rPr>
      </w:pPr>
      <w:r>
        <w:rPr>
          <w:rFonts w:ascii="Arial" w:hAnsi="Arial" w:cs="Arial"/>
          <w:i/>
        </w:rPr>
        <w:t>Dossier sujet.</w:t>
      </w:r>
    </w:p>
    <w:p w:rsid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  <w:r w:rsidRPr="007D1BF1">
        <w:rPr>
          <w:rFonts w:ascii="Arial" w:hAnsi="Arial" w:cs="Arial"/>
          <w:i/>
          <w:sz w:val="28"/>
          <w:szCs w:val="28"/>
        </w:rPr>
        <w:t>A6 –</w:t>
      </w:r>
      <w:r w:rsidRPr="00CF17B8">
        <w:rPr>
          <w:rFonts w:ascii="Arial" w:hAnsi="Arial" w:cs="Arial"/>
          <w:i/>
          <w:sz w:val="28"/>
          <w:szCs w:val="28"/>
          <w:u w:val="single"/>
        </w:rPr>
        <w:t xml:space="preserve"> Sommaire</w:t>
      </w:r>
      <w:r w:rsidRPr="007D1BF1">
        <w:rPr>
          <w:rFonts w:ascii="Arial" w:hAnsi="Arial" w:cs="Arial"/>
          <w:i/>
          <w:sz w:val="28"/>
          <w:szCs w:val="28"/>
        </w:rPr>
        <w:t> :</w:t>
      </w: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794"/>
        <w:gridCol w:w="1984"/>
        <w:gridCol w:w="2352"/>
        <w:gridCol w:w="342"/>
        <w:gridCol w:w="2268"/>
      </w:tblGrid>
      <w:tr w:rsidR="00662887" w:rsidRPr="00662887" w:rsidTr="000773E4">
        <w:trPr>
          <w:trHeight w:val="851"/>
        </w:trPr>
        <w:tc>
          <w:tcPr>
            <w:tcW w:w="3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701618" w:rsidRPr="00662887" w:rsidRDefault="00701618" w:rsidP="000773E4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DUREE CONSEILLEE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PAGE</w:t>
            </w:r>
          </w:p>
        </w:tc>
        <w:tc>
          <w:tcPr>
            <w:tcW w:w="2268" w:type="dxa"/>
            <w:vAlign w:val="center"/>
          </w:tcPr>
          <w:p w:rsidR="00701618" w:rsidRPr="00662887" w:rsidRDefault="00701618" w:rsidP="000773E4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BAREME DE CORRECTION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Lecture du sujet</w:t>
            </w:r>
          </w:p>
        </w:tc>
        <w:tc>
          <w:tcPr>
            <w:tcW w:w="1984" w:type="dxa"/>
            <w:vAlign w:val="center"/>
          </w:tcPr>
          <w:p w:rsidR="00701618" w:rsidRPr="00662887" w:rsidRDefault="00701618" w:rsidP="005D7EEE">
            <w:pPr>
              <w:jc w:val="center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10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268" w:type="dxa"/>
            <w:vAlign w:val="center"/>
          </w:tcPr>
          <w:p w:rsidR="00701618" w:rsidRPr="00662887" w:rsidRDefault="00701618" w:rsidP="00662887">
            <w:pPr>
              <w:tabs>
                <w:tab w:val="left" w:pos="1070"/>
              </w:tabs>
              <w:rPr>
                <w:rFonts w:ascii="Arial" w:hAnsi="Arial" w:cs="Arial"/>
                <w:i/>
              </w:rPr>
            </w:pPr>
          </w:p>
        </w:tc>
      </w:tr>
      <w:tr w:rsidR="00A73C58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</w:tcBorders>
            <w:vAlign w:val="center"/>
          </w:tcPr>
          <w:p w:rsidR="00A73C58" w:rsidRPr="00662887" w:rsidRDefault="00A73C58" w:rsidP="00765E35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A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Présentation du support</w:t>
            </w:r>
          </w:p>
        </w:tc>
        <w:tc>
          <w:tcPr>
            <w:tcW w:w="1984" w:type="dxa"/>
            <w:vAlign w:val="center"/>
          </w:tcPr>
          <w:p w:rsidR="00A73C58" w:rsidRPr="00662887" w:rsidRDefault="00A73C58" w:rsidP="005D7EEE">
            <w:pPr>
              <w:jc w:val="center"/>
              <w:rPr>
                <w:rFonts w:ascii="Arial" w:hAnsi="Arial" w:cs="Arial"/>
                <w:i/>
              </w:rPr>
            </w:pPr>
          </w:p>
        </w:tc>
        <w:tc>
          <w:tcPr>
            <w:tcW w:w="2694" w:type="dxa"/>
            <w:gridSpan w:val="2"/>
            <w:vAlign w:val="center"/>
          </w:tcPr>
          <w:p w:rsidR="00A73C58" w:rsidRPr="00662887" w:rsidRDefault="00A73C58" w:rsidP="00A73C58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2</w:t>
            </w:r>
            <w:r w:rsidRPr="00662887">
              <w:rPr>
                <w:rFonts w:ascii="Arial" w:hAnsi="Arial" w:cs="Arial"/>
                <w:i/>
              </w:rPr>
              <w:t>/</w:t>
            </w:r>
            <w:r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vAlign w:val="center"/>
          </w:tcPr>
          <w:p w:rsidR="00A73C58" w:rsidRPr="00662887" w:rsidRDefault="00A73C58" w:rsidP="00662887">
            <w:pPr>
              <w:tabs>
                <w:tab w:val="left" w:pos="1070"/>
              </w:tabs>
              <w:rPr>
                <w:rFonts w:ascii="Arial" w:hAnsi="Arial" w:cs="Arial"/>
                <w:i/>
              </w:rPr>
            </w:pP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B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 w:rsidR="00701618" w:rsidRPr="00662887">
              <w:rPr>
                <w:rFonts w:ascii="Arial" w:hAnsi="Arial" w:cs="Arial"/>
                <w:i/>
              </w:rPr>
              <w:t>Analyse du système</w:t>
            </w:r>
          </w:p>
        </w:tc>
        <w:tc>
          <w:tcPr>
            <w:tcW w:w="1984" w:type="dxa"/>
            <w:vAlign w:val="center"/>
          </w:tcPr>
          <w:p w:rsidR="00701618" w:rsidRPr="00662887" w:rsidRDefault="005D7EEE" w:rsidP="00652757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</w:t>
            </w:r>
            <w:r w:rsidR="00652757">
              <w:rPr>
                <w:rFonts w:ascii="Arial" w:hAnsi="Arial" w:cs="Arial"/>
                <w:i/>
              </w:rPr>
              <w:t>0</w:t>
            </w:r>
            <w:r w:rsidR="00701618" w:rsidRPr="00662887">
              <w:rPr>
                <w:rFonts w:ascii="Arial" w:hAnsi="Arial" w:cs="Arial"/>
                <w:i/>
              </w:rPr>
              <w:t xml:space="preserve">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70161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 w:rsidR="00A52188">
              <w:rPr>
                <w:rFonts w:ascii="Arial" w:hAnsi="Arial" w:cs="Arial"/>
                <w:i/>
              </w:rPr>
              <w:t>3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  <w:r w:rsidR="00A52188">
              <w:rPr>
                <w:rFonts w:ascii="Arial" w:hAnsi="Arial" w:cs="Arial"/>
                <w:i/>
              </w:rPr>
              <w:t xml:space="preserve"> à 4</w:t>
            </w:r>
            <w:r w:rsidR="00A52188"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862252"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>1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6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Maintenance mécanique</w:t>
            </w:r>
          </w:p>
        </w:tc>
        <w:tc>
          <w:tcPr>
            <w:tcW w:w="1984" w:type="dxa"/>
            <w:vAlign w:val="center"/>
          </w:tcPr>
          <w:p w:rsidR="00701618" w:rsidRPr="00662887" w:rsidRDefault="005D7EEE" w:rsidP="00A52188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</w:t>
            </w:r>
            <w:r w:rsidR="00A52188">
              <w:rPr>
                <w:rFonts w:ascii="Arial" w:hAnsi="Arial" w:cs="Arial"/>
                <w:i/>
              </w:rPr>
              <w:t>5</w:t>
            </w:r>
            <w:r>
              <w:rPr>
                <w:rFonts w:ascii="Arial" w:hAnsi="Arial" w:cs="Arial"/>
                <w:i/>
              </w:rPr>
              <w:t xml:space="preserve"> 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A5218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5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  <w:r w:rsidR="00C37440">
              <w:rPr>
                <w:rFonts w:ascii="Arial" w:hAnsi="Arial" w:cs="Arial"/>
                <w:i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EF676E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2</w:t>
            </w:r>
            <w:r w:rsidR="00EF676E">
              <w:rPr>
                <w:rFonts w:ascii="Arial" w:hAnsi="Arial" w:cs="Arial"/>
                <w:i/>
                <w:color w:val="FF0000"/>
                <w:sz w:val="28"/>
                <w:szCs w:val="28"/>
              </w:rPr>
              <w:t>2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B5317F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D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Fabrication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5D7EEE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30</w:t>
            </w:r>
            <w:r w:rsidR="00833C06">
              <w:rPr>
                <w:rFonts w:ascii="Arial" w:hAnsi="Arial" w:cs="Arial"/>
                <w:i/>
              </w:rPr>
              <w:t xml:space="preserve"> </w:t>
            </w:r>
            <w:r w:rsidR="005D7EEE">
              <w:rPr>
                <w:rFonts w:ascii="Arial" w:hAnsi="Arial" w:cs="Arial"/>
                <w:i/>
              </w:rPr>
              <w:t>min</w:t>
            </w:r>
          </w:p>
        </w:tc>
        <w:tc>
          <w:tcPr>
            <w:tcW w:w="2694" w:type="dxa"/>
            <w:gridSpan w:val="2"/>
            <w:vAlign w:val="center"/>
          </w:tcPr>
          <w:p w:rsidR="00701618" w:rsidRPr="00662887" w:rsidRDefault="00A5218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>
              <w:rPr>
                <w:rFonts w:ascii="Arial" w:hAnsi="Arial" w:cs="Arial"/>
                <w:i/>
              </w:rPr>
              <w:t>6</w:t>
            </w:r>
            <w:r w:rsidRPr="00662887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 à 7/7</w:t>
            </w:r>
          </w:p>
        </w:tc>
        <w:tc>
          <w:tcPr>
            <w:tcW w:w="2268" w:type="dxa"/>
            <w:vAlign w:val="center"/>
          </w:tcPr>
          <w:p w:rsidR="00701618" w:rsidRPr="00862252" w:rsidRDefault="00701618" w:rsidP="001A68C5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1</w:t>
            </w:r>
            <w:r w:rsidR="001A68C5">
              <w:rPr>
                <w:rFonts w:ascii="Arial" w:hAnsi="Arial" w:cs="Arial"/>
                <w:i/>
                <w:color w:val="FF0000"/>
                <w:sz w:val="28"/>
                <w:szCs w:val="28"/>
              </w:rPr>
              <w:t>4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3A2FCC" w:rsidP="00701618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E</w:t>
            </w:r>
            <w:r w:rsidR="00765E35">
              <w:rPr>
                <w:rFonts w:ascii="Arial" w:hAnsi="Arial" w:cs="Arial"/>
                <w:i/>
              </w:rPr>
              <w:t xml:space="preserve"> – </w:t>
            </w:r>
            <w:r>
              <w:rPr>
                <w:rFonts w:ascii="Arial" w:hAnsi="Arial" w:cs="Arial"/>
                <w:i/>
              </w:rPr>
              <w:t>Maintenance électrique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5D7EEE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15</w:t>
            </w:r>
            <w:r w:rsidR="00833C06">
              <w:rPr>
                <w:rFonts w:ascii="Arial" w:hAnsi="Arial" w:cs="Arial"/>
                <w:i/>
              </w:rPr>
              <w:t xml:space="preserve"> </w:t>
            </w:r>
            <w:r w:rsidR="005D7EEE">
              <w:rPr>
                <w:rFonts w:ascii="Arial" w:hAnsi="Arial" w:cs="Arial"/>
                <w:i/>
              </w:rPr>
              <w:t>min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  <w:vAlign w:val="center"/>
          </w:tcPr>
          <w:p w:rsidR="00701618" w:rsidRPr="00662887" w:rsidRDefault="00A52188" w:rsidP="00BB18A4">
            <w:pPr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DS </w:t>
            </w:r>
            <w:r w:rsidR="00C37440">
              <w:rPr>
                <w:rFonts w:ascii="Arial" w:hAnsi="Arial" w:cs="Arial"/>
                <w:i/>
              </w:rPr>
              <w:t>7</w:t>
            </w:r>
            <w:r w:rsidR="00191AEA">
              <w:rPr>
                <w:rFonts w:ascii="Arial" w:hAnsi="Arial" w:cs="Arial"/>
                <w:i/>
              </w:rPr>
              <w:t>/</w:t>
            </w:r>
            <w:r w:rsidR="00BB18A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8</w:t>
            </w:r>
          </w:p>
        </w:tc>
      </w:tr>
      <w:tr w:rsidR="00662887" w:rsidRPr="00662887" w:rsidTr="000773E4">
        <w:trPr>
          <w:trHeight w:val="567"/>
        </w:trPr>
        <w:tc>
          <w:tcPr>
            <w:tcW w:w="37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01618" w:rsidRPr="00862252" w:rsidRDefault="00701618" w:rsidP="00662887">
            <w:pPr>
              <w:jc w:val="right"/>
              <w:rPr>
                <w:rFonts w:ascii="Arial" w:hAnsi="Arial" w:cs="Arial"/>
                <w:i/>
                <w:color w:val="FF0000"/>
              </w:rPr>
            </w:pPr>
            <w:r w:rsidRPr="00862252">
              <w:rPr>
                <w:rFonts w:ascii="Arial" w:hAnsi="Arial" w:cs="Arial"/>
                <w:i/>
                <w:color w:val="FF0000"/>
              </w:rPr>
              <w:t>Total :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1618" w:rsidRPr="00862252" w:rsidRDefault="00701618" w:rsidP="003166D0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28"/>
                <w:szCs w:val="28"/>
              </w:rPr>
            </w:pPr>
            <w:r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  <w:t xml:space="preserve">/ </w:t>
            </w:r>
            <w:r w:rsidR="003166D0">
              <w:rPr>
                <w:rFonts w:ascii="Arial" w:hAnsi="Arial" w:cs="Arial"/>
                <w:i/>
                <w:color w:val="FF0000"/>
                <w:sz w:val="28"/>
                <w:szCs w:val="28"/>
              </w:rPr>
              <w:t>6</w:t>
            </w:r>
            <w:r w:rsidR="00862252" w:rsidRPr="00862252">
              <w:rPr>
                <w:rFonts w:ascii="Arial" w:hAnsi="Arial" w:cs="Arial"/>
                <w:i/>
                <w:color w:val="FF0000"/>
                <w:sz w:val="28"/>
                <w:szCs w:val="28"/>
              </w:rPr>
              <w:t>0</w:t>
            </w:r>
          </w:p>
        </w:tc>
      </w:tr>
      <w:tr w:rsidR="00662887" w:rsidRPr="00662887" w:rsidTr="000773E4">
        <w:trPr>
          <w:trHeight w:val="1134"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701618" w:rsidRPr="00662887" w:rsidRDefault="00701618" w:rsidP="00701618">
            <w:pPr>
              <w:rPr>
                <w:rFonts w:ascii="Arial" w:hAnsi="Arial" w:cs="Arial"/>
                <w:i/>
              </w:rPr>
            </w:pP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01618" w:rsidRPr="000773E4" w:rsidRDefault="00701618" w:rsidP="00662887">
            <w:pPr>
              <w:jc w:val="right"/>
              <w:rPr>
                <w:rFonts w:ascii="Arial" w:hAnsi="Arial" w:cs="Arial"/>
                <w:i/>
                <w:color w:val="FF0000"/>
                <w:sz w:val="44"/>
                <w:szCs w:val="44"/>
              </w:rPr>
            </w:pPr>
            <w:r w:rsidRPr="000773E4">
              <w:rPr>
                <w:rFonts w:ascii="Arial" w:hAnsi="Arial" w:cs="Arial"/>
                <w:i/>
                <w:color w:val="FF0000"/>
                <w:sz w:val="44"/>
                <w:szCs w:val="44"/>
              </w:rPr>
              <w:t>Note :</w:t>
            </w:r>
          </w:p>
        </w:tc>
        <w:tc>
          <w:tcPr>
            <w:tcW w:w="26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1618" w:rsidRPr="000773E4" w:rsidRDefault="00701618" w:rsidP="00662887">
            <w:pPr>
              <w:tabs>
                <w:tab w:val="left" w:leader="dot" w:pos="1390"/>
              </w:tabs>
              <w:rPr>
                <w:rFonts w:ascii="Arial" w:hAnsi="Arial" w:cs="Arial"/>
                <w:i/>
                <w:color w:val="FF0000"/>
                <w:sz w:val="44"/>
                <w:szCs w:val="44"/>
              </w:rPr>
            </w:pPr>
            <w:r w:rsidRPr="000773E4">
              <w:rPr>
                <w:rFonts w:ascii="Arial" w:hAnsi="Arial" w:cs="Arial"/>
                <w:i/>
                <w:color w:val="FF0000"/>
                <w:sz w:val="28"/>
                <w:szCs w:val="28"/>
              </w:rPr>
              <w:tab/>
            </w:r>
            <w:r w:rsidRPr="000773E4">
              <w:rPr>
                <w:rFonts w:ascii="Arial" w:hAnsi="Arial" w:cs="Arial"/>
                <w:i/>
                <w:color w:val="FF0000"/>
                <w:sz w:val="44"/>
                <w:szCs w:val="44"/>
              </w:rPr>
              <w:t>/ 20</w:t>
            </w:r>
          </w:p>
        </w:tc>
      </w:tr>
    </w:tbl>
    <w:p w:rsidR="007D1BF1" w:rsidRDefault="007D1BF1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B61BE3" w:rsidRDefault="00B61BE3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B61BE3" w:rsidRDefault="00B61BE3" w:rsidP="007D1BF1">
      <w:pPr>
        <w:spacing w:after="240"/>
        <w:rPr>
          <w:rFonts w:ascii="Arial" w:hAnsi="Arial" w:cs="Arial"/>
          <w:i/>
          <w:sz w:val="28"/>
          <w:szCs w:val="28"/>
        </w:rPr>
      </w:pPr>
    </w:p>
    <w:p w:rsidR="00623793" w:rsidRDefault="007B4439" w:rsidP="007D1BF1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7B4439">
        <w:rPr>
          <w:rFonts w:ascii="Arial" w:hAnsi="Arial" w:cs="Arial"/>
          <w:i/>
          <w:sz w:val="32"/>
          <w:szCs w:val="32"/>
          <w:u w:val="single"/>
        </w:rPr>
        <w:lastRenderedPageBreak/>
        <w:t>B – ANALYSE DU SYT</w:t>
      </w:r>
      <w:r w:rsidR="001B5630">
        <w:rPr>
          <w:rFonts w:ascii="Arial" w:hAnsi="Arial" w:cs="Arial"/>
          <w:i/>
          <w:sz w:val="32"/>
          <w:szCs w:val="32"/>
          <w:u w:val="single"/>
        </w:rPr>
        <w:t>È</w:t>
      </w:r>
      <w:r w:rsidRPr="007B4439">
        <w:rPr>
          <w:rFonts w:ascii="Arial" w:hAnsi="Arial" w:cs="Arial"/>
          <w:i/>
          <w:sz w:val="32"/>
          <w:szCs w:val="32"/>
          <w:u w:val="single"/>
        </w:rPr>
        <w:t>ME</w:t>
      </w:r>
      <w:r w:rsidR="00B61BE3">
        <w:rPr>
          <w:rFonts w:ascii="Arial" w:hAnsi="Arial" w:cs="Arial"/>
          <w:i/>
          <w:sz w:val="28"/>
          <w:szCs w:val="28"/>
        </w:rPr>
        <w:t xml:space="preserve"> </w:t>
      </w:r>
      <w:r w:rsidR="00B61BE3">
        <w:rPr>
          <w:rFonts w:ascii="Arial" w:hAnsi="Arial" w:cs="Arial"/>
          <w:i/>
        </w:rPr>
        <w:t>(voir DT)</w:t>
      </w:r>
    </w:p>
    <w:p w:rsidR="00623793" w:rsidRPr="005C72DC" w:rsidRDefault="00623793" w:rsidP="00D7502A">
      <w:pPr>
        <w:spacing w:after="120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 xml:space="preserve">B1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Pr="005C72DC">
        <w:rPr>
          <w:rFonts w:ascii="Arial" w:hAnsi="Arial" w:cs="Arial"/>
          <w:i/>
        </w:rPr>
        <w:t>Compléter l’</w:t>
      </w:r>
      <w:r w:rsidR="003E6079" w:rsidRPr="005C72DC">
        <w:rPr>
          <w:rFonts w:ascii="Arial" w:hAnsi="Arial" w:cs="Arial"/>
          <w:i/>
        </w:rPr>
        <w:t>outil d’analyse</w:t>
      </w:r>
      <w:r w:rsidR="00CF17B8">
        <w:rPr>
          <w:rFonts w:ascii="Arial" w:hAnsi="Arial" w:cs="Arial"/>
          <w:i/>
        </w:rPr>
        <w:t xml:space="preserve"> ci-dessous :</w:t>
      </w:r>
    </w:p>
    <w:p w:rsidR="002B3C02" w:rsidRPr="00B4575C" w:rsidRDefault="00650F47" w:rsidP="00F85B38">
      <w:pPr>
        <w:ind w:firstLine="992"/>
        <w:rPr>
          <w:rFonts w:ascii="Arial" w:hAnsi="Arial" w:cs="Arial"/>
          <w:i/>
          <w:sz w:val="16"/>
          <w:szCs w:val="16"/>
        </w:rPr>
      </w:pPr>
      <w:r w:rsidRPr="0033222B">
        <w:rPr>
          <w:rFonts w:ascii="Arial" w:hAnsi="Arial" w:cs="Arial"/>
          <w:i/>
        </w:rPr>
        <w:object w:dxaOrig="7245" w:dyaOrig="5116">
          <v:shape id="_x0000_i1030" type="#_x0000_t75" style="width:364.7pt;height:3in" o:ole="">
            <v:imagedata r:id="rId11" o:title="" croptop="8121f" cropbottom="1794f"/>
          </v:shape>
          <o:OLEObject Type="Embed" ProgID="Visio.Drawing.11" ShapeID="_x0000_i1030" DrawAspect="Content" ObjectID="_1423394101" r:id="rId12"/>
        </w:object>
      </w:r>
    </w:p>
    <w:p w:rsidR="006F3392" w:rsidRPr="006F3392" w:rsidRDefault="006F3392" w:rsidP="006F3392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7584C">
        <w:rPr>
          <w:rFonts w:ascii="Arial" w:hAnsi="Arial" w:cs="Arial"/>
          <w:i/>
          <w:color w:val="FF0000"/>
        </w:rPr>
        <w:t>1</w:t>
      </w:r>
    </w:p>
    <w:p w:rsidR="00FE0951" w:rsidRDefault="00FE0951" w:rsidP="00FE0951">
      <w:pPr>
        <w:spacing w:before="120" w:after="240"/>
        <w:ind w:right="-214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 xml:space="preserve">B2 – </w:t>
      </w:r>
      <w:r w:rsidR="00632794">
        <w:rPr>
          <w:rFonts w:ascii="Arial" w:hAnsi="Arial" w:cs="Arial"/>
          <w:i/>
        </w:rPr>
        <w:t>Donner la fonction p</w:t>
      </w:r>
      <w:r w:rsidRPr="005712CB">
        <w:rPr>
          <w:rFonts w:ascii="Arial" w:hAnsi="Arial" w:cs="Arial"/>
          <w:i/>
        </w:rPr>
        <w:t>rincipale</w:t>
      </w:r>
      <w:r>
        <w:rPr>
          <w:rFonts w:ascii="Arial" w:hAnsi="Arial" w:cs="Arial"/>
          <w:i/>
          <w:sz w:val="28"/>
          <w:szCs w:val="28"/>
        </w:rPr>
        <w:t xml:space="preserve"> et </w:t>
      </w:r>
      <w:r w:rsidRPr="00C3206E">
        <w:rPr>
          <w:rFonts w:ascii="Arial" w:hAnsi="Arial" w:cs="Arial"/>
          <w:i/>
        </w:rPr>
        <w:t>c</w:t>
      </w:r>
      <w:r w:rsidRPr="005C72DC">
        <w:rPr>
          <w:rFonts w:ascii="Arial" w:hAnsi="Arial" w:cs="Arial"/>
          <w:i/>
        </w:rPr>
        <w:t>ompléter le diagram</w:t>
      </w:r>
      <w:r w:rsidR="00C3206E">
        <w:rPr>
          <w:rFonts w:ascii="Arial" w:hAnsi="Arial" w:cs="Arial"/>
          <w:i/>
        </w:rPr>
        <w:t>me des intéracteurs ci-dessous.</w:t>
      </w:r>
    </w:p>
    <w:p w:rsidR="001B5630" w:rsidRPr="005C72DC" w:rsidRDefault="001B5630" w:rsidP="00C73FD4">
      <w:pPr>
        <w:spacing w:before="120" w:after="240"/>
        <w:rPr>
          <w:rFonts w:ascii="Arial" w:hAnsi="Arial" w:cs="Arial"/>
          <w:i/>
        </w:rPr>
      </w:pPr>
    </w:p>
    <w:tbl>
      <w:tblPr>
        <w:tblW w:w="0" w:type="auto"/>
        <w:tblLook w:val="04A0"/>
      </w:tblPr>
      <w:tblGrid>
        <w:gridCol w:w="5420"/>
        <w:gridCol w:w="5421"/>
      </w:tblGrid>
      <w:tr w:rsidR="00F85B38" w:rsidRPr="00662887" w:rsidTr="00662887">
        <w:tc>
          <w:tcPr>
            <w:tcW w:w="5420" w:type="dxa"/>
          </w:tcPr>
          <w:p w:rsidR="00F85B38" w:rsidRPr="00662887" w:rsidRDefault="00F85B38" w:rsidP="00181F6B">
            <w:pPr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FP1 : </w:t>
            </w:r>
            <w:r w:rsidR="00181F6B" w:rsidRPr="00181F6B">
              <w:rPr>
                <w:rFonts w:ascii="Arial" w:hAnsi="Arial" w:cs="Arial"/>
                <w:b/>
                <w:i/>
                <w:color w:val="FF0000"/>
              </w:rPr>
              <w:t>Plier un courrier</w:t>
            </w:r>
            <w:r w:rsidR="00181F6B">
              <w:rPr>
                <w:rFonts w:ascii="Arial" w:hAnsi="Arial" w:cs="Arial"/>
                <w:i/>
              </w:rPr>
              <w:t xml:space="preserve"> 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FC1 : être réglable (format du courrier).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FC2 : s’adapter à l’énergie </w:t>
            </w:r>
            <w:r w:rsidR="003E6079">
              <w:rPr>
                <w:rFonts w:ascii="Arial" w:hAnsi="Arial" w:cs="Arial"/>
                <w:i/>
              </w:rPr>
              <w:t>électrique</w:t>
            </w:r>
            <w:r w:rsidRPr="00662887">
              <w:rPr>
                <w:rFonts w:ascii="Arial" w:hAnsi="Arial" w:cs="Arial"/>
                <w:i/>
              </w:rPr>
              <w:t>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FC3 : être stable sur le support (bureau).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FC4 : permettre à l’utilisateur de positionner sa feuille (temporisation de démarrage).</w:t>
            </w:r>
          </w:p>
        </w:tc>
        <w:tc>
          <w:tcPr>
            <w:tcW w:w="5421" w:type="dxa"/>
          </w:tcPr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 xml:space="preserve">FC5 : assurer </w:t>
            </w:r>
            <w:r w:rsidR="003E6079">
              <w:rPr>
                <w:rFonts w:ascii="Arial" w:hAnsi="Arial" w:cs="Arial"/>
                <w:i/>
              </w:rPr>
              <w:t>le respect des normes</w:t>
            </w:r>
            <w:r w:rsidRPr="00662887">
              <w:rPr>
                <w:rFonts w:ascii="Arial" w:hAnsi="Arial" w:cs="Arial"/>
                <w:i/>
              </w:rPr>
              <w:t>.</w:t>
            </w:r>
          </w:p>
          <w:p w:rsidR="00F85B38" w:rsidRPr="00662887" w:rsidRDefault="00F85B38" w:rsidP="00662887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</w:t>
            </w:r>
            <w:r w:rsidR="00355596">
              <w:rPr>
                <w:rFonts w:ascii="Arial" w:hAnsi="Arial" w:cs="Arial"/>
                <w:i/>
              </w:rPr>
              <w:t>6 :</w:t>
            </w:r>
            <w:r w:rsidRPr="00662887">
              <w:rPr>
                <w:rFonts w:ascii="Arial" w:hAnsi="Arial" w:cs="Arial"/>
                <w:i/>
              </w:rPr>
              <w:t xml:space="preserve"> être esthétique.</w:t>
            </w:r>
          </w:p>
          <w:p w:rsidR="00F85B38" w:rsidRPr="00662887" w:rsidRDefault="00F85B38" w:rsidP="00355596">
            <w:pPr>
              <w:tabs>
                <w:tab w:val="left" w:leader="dot" w:pos="5529"/>
              </w:tabs>
              <w:spacing w:line="360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>FC</w:t>
            </w:r>
            <w:r w:rsidR="00355596">
              <w:rPr>
                <w:rFonts w:ascii="Arial" w:hAnsi="Arial" w:cs="Arial"/>
                <w:i/>
              </w:rPr>
              <w:t>7 :</w:t>
            </w:r>
            <w:r w:rsidRPr="00662887">
              <w:rPr>
                <w:rFonts w:ascii="Arial" w:hAnsi="Arial" w:cs="Arial"/>
                <w:i/>
              </w:rPr>
              <w:t xml:space="preserve"> permettre à l’utilisateur de débloquer la feuille en cas de bourrage (volant de commande).</w:t>
            </w:r>
          </w:p>
        </w:tc>
      </w:tr>
    </w:tbl>
    <w:p w:rsidR="00F85B38" w:rsidRPr="00D7502A" w:rsidRDefault="003F6115" w:rsidP="00F85B38">
      <w:pPr>
        <w:tabs>
          <w:tab w:val="left" w:leader="dot" w:pos="5529"/>
        </w:tabs>
        <w:spacing w:line="360" w:lineRule="auto"/>
        <w:jc w:val="center"/>
        <w:rPr>
          <w:rFonts w:ascii="Arial" w:hAnsi="Arial" w:cs="Arial"/>
          <w:i/>
          <w:sz w:val="16"/>
          <w:szCs w:val="16"/>
        </w:rPr>
      </w:pPr>
      <w:r w:rsidRPr="0033222B">
        <w:rPr>
          <w:rFonts w:ascii="Arial" w:hAnsi="Arial" w:cs="Arial"/>
          <w:i/>
        </w:rPr>
        <w:object w:dxaOrig="7245" w:dyaOrig="5683">
          <v:shape id="_x0000_i1031" type="#_x0000_t75" style="width:508.7pt;height:205.7pt" o:ole="">
            <v:imagedata r:id="rId13" o:title="" croptop="16523f" cropbottom="15407f"/>
          </v:shape>
          <o:OLEObject Type="Embed" ProgID="Visio.Drawing.11" ShapeID="_x0000_i1031" DrawAspect="Content" ObjectID="_1423394102" r:id="rId14"/>
        </w:object>
      </w:r>
    </w:p>
    <w:p w:rsidR="003A315D" w:rsidRPr="00B61BE3" w:rsidRDefault="003A315D" w:rsidP="00B61BE3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652757">
        <w:rPr>
          <w:rFonts w:ascii="Arial" w:hAnsi="Arial" w:cs="Arial"/>
          <w:i/>
          <w:color w:val="FF0000"/>
        </w:rPr>
        <w:t>2</w:t>
      </w:r>
    </w:p>
    <w:p w:rsidR="00430A64" w:rsidRDefault="00430A64" w:rsidP="004E6564">
      <w:pPr>
        <w:spacing w:line="276" w:lineRule="auto"/>
        <w:ind w:left="851" w:hanging="491"/>
        <w:rPr>
          <w:rFonts w:ascii="Arial" w:hAnsi="Arial" w:cs="Arial"/>
          <w:i/>
          <w:sz w:val="28"/>
          <w:szCs w:val="28"/>
        </w:rPr>
      </w:pPr>
    </w:p>
    <w:p w:rsidR="006E4A0D" w:rsidRDefault="00C85AAF" w:rsidP="00FA33C6">
      <w:pPr>
        <w:spacing w:line="276" w:lineRule="auto"/>
        <w:ind w:left="850" w:hanging="493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lastRenderedPageBreak/>
        <w:t>B</w:t>
      </w:r>
      <w:r>
        <w:rPr>
          <w:rFonts w:ascii="Arial" w:hAnsi="Arial" w:cs="Arial"/>
          <w:i/>
          <w:sz w:val="28"/>
          <w:szCs w:val="28"/>
        </w:rPr>
        <w:t>3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E4A0D">
        <w:rPr>
          <w:rFonts w:ascii="Arial" w:hAnsi="Arial" w:cs="Arial"/>
          <w:i/>
        </w:rPr>
        <w:t xml:space="preserve">Compléter la chaîne d’action </w:t>
      </w:r>
      <w:r w:rsidR="00CF17B8">
        <w:rPr>
          <w:rFonts w:ascii="Arial" w:hAnsi="Arial" w:cs="Arial"/>
          <w:i/>
        </w:rPr>
        <w:t xml:space="preserve">ci-dessous </w:t>
      </w:r>
      <w:r w:rsidR="006E4A0D">
        <w:rPr>
          <w:rFonts w:ascii="Arial" w:hAnsi="Arial" w:cs="Arial"/>
          <w:i/>
        </w:rPr>
        <w:t>en indiquant le</w:t>
      </w:r>
      <w:r w:rsidR="00433372">
        <w:rPr>
          <w:rFonts w:ascii="Arial" w:hAnsi="Arial" w:cs="Arial"/>
          <w:i/>
        </w:rPr>
        <w:t>s</w:t>
      </w:r>
      <w:r w:rsidR="006E4A0D">
        <w:rPr>
          <w:rFonts w:ascii="Arial" w:hAnsi="Arial" w:cs="Arial"/>
          <w:i/>
        </w:rPr>
        <w:t xml:space="preserve"> repère</w:t>
      </w:r>
      <w:r w:rsidR="00433372">
        <w:rPr>
          <w:rFonts w:ascii="Arial" w:hAnsi="Arial" w:cs="Arial"/>
          <w:i/>
        </w:rPr>
        <w:t>s</w:t>
      </w:r>
      <w:r w:rsidR="006E4A0D">
        <w:rPr>
          <w:rFonts w:ascii="Arial" w:hAnsi="Arial" w:cs="Arial"/>
          <w:i/>
        </w:rPr>
        <w:t xml:space="preserve"> des pièces en mouvement pendant le </w:t>
      </w:r>
      <w:r w:rsidR="008D54DB">
        <w:rPr>
          <w:rFonts w:ascii="Arial" w:hAnsi="Arial" w:cs="Arial"/>
          <w:i/>
        </w:rPr>
        <w:t>fonctionnement.</w:t>
      </w:r>
      <w:r w:rsidR="00832E52">
        <w:rPr>
          <w:rFonts w:ascii="Arial" w:hAnsi="Arial" w:cs="Arial"/>
          <w:i/>
        </w:rPr>
        <w:t xml:space="preserve"> </w:t>
      </w:r>
    </w:p>
    <w:p w:rsidR="00B4575C" w:rsidRDefault="00B4575C" w:rsidP="004E6564">
      <w:pPr>
        <w:spacing w:before="240" w:after="24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u w:val="single"/>
        </w:rPr>
        <w:t>Remarque</w:t>
      </w:r>
      <w:r>
        <w:rPr>
          <w:rFonts w:ascii="Arial" w:hAnsi="Arial" w:cs="Arial"/>
          <w:i/>
        </w:rPr>
        <w:t xml:space="preserve"> : </w:t>
      </w:r>
      <w:r w:rsidR="002562F8">
        <w:rPr>
          <w:rFonts w:ascii="Arial" w:hAnsi="Arial" w:cs="Arial"/>
          <w:i/>
        </w:rPr>
        <w:t xml:space="preserve">les pièces </w:t>
      </w:r>
      <w:r w:rsidR="002562F8" w:rsidRPr="003946ED">
        <w:rPr>
          <w:rFonts w:ascii="Arial" w:hAnsi="Arial" w:cs="Arial"/>
          <w:i/>
          <w:u w:val="single"/>
        </w:rPr>
        <w:t>8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16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25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26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27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28</w:t>
      </w:r>
      <w:r w:rsidR="002562F8">
        <w:rPr>
          <w:rFonts w:ascii="Arial" w:hAnsi="Arial" w:cs="Arial"/>
          <w:i/>
        </w:rPr>
        <w:t xml:space="preserve">, </w:t>
      </w:r>
      <w:r w:rsidR="002562F8" w:rsidRPr="003946ED">
        <w:rPr>
          <w:rFonts w:ascii="Arial" w:hAnsi="Arial" w:cs="Arial"/>
          <w:i/>
          <w:u w:val="single"/>
        </w:rPr>
        <w:t>34</w:t>
      </w:r>
      <w:r w:rsidR="002562F8">
        <w:rPr>
          <w:rFonts w:ascii="Arial" w:hAnsi="Arial" w:cs="Arial"/>
          <w:i/>
        </w:rPr>
        <w:t xml:space="preserve"> </w:t>
      </w:r>
      <w:r w:rsidR="00B474D5">
        <w:rPr>
          <w:rFonts w:ascii="Arial" w:hAnsi="Arial" w:cs="Arial"/>
          <w:i/>
        </w:rPr>
        <w:t xml:space="preserve">ne sont pas </w:t>
      </w:r>
      <w:r w:rsidR="00CF17B8">
        <w:rPr>
          <w:rFonts w:ascii="Arial" w:hAnsi="Arial" w:cs="Arial"/>
          <w:i/>
        </w:rPr>
        <w:t>à prendre</w:t>
      </w:r>
      <w:r w:rsidR="00B474D5"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>en compte</w:t>
      </w:r>
      <w:r w:rsidR="00CF17B8">
        <w:rPr>
          <w:rFonts w:ascii="Arial" w:hAnsi="Arial" w:cs="Arial"/>
          <w:i/>
        </w:rPr>
        <w:t xml:space="preserve"> dans cette chaîne</w:t>
      </w:r>
      <w:r>
        <w:rPr>
          <w:rFonts w:ascii="Arial" w:hAnsi="Arial" w:cs="Arial"/>
          <w:i/>
        </w:rPr>
        <w:t>.</w:t>
      </w:r>
    </w:p>
    <w:tbl>
      <w:tblPr>
        <w:tblW w:w="10610" w:type="dxa"/>
        <w:tblInd w:w="357" w:type="dxa"/>
        <w:tblLayout w:type="fixed"/>
        <w:tblLook w:val="04A0"/>
      </w:tblPr>
      <w:tblGrid>
        <w:gridCol w:w="7598"/>
        <w:gridCol w:w="658"/>
        <w:gridCol w:w="2354"/>
      </w:tblGrid>
      <w:tr w:rsidR="00C85AAF" w:rsidTr="00EF1CC9">
        <w:tc>
          <w:tcPr>
            <w:tcW w:w="7598" w:type="dxa"/>
          </w:tcPr>
          <w:p w:rsidR="00C85AAF" w:rsidRPr="00EF1CC9" w:rsidRDefault="00AE5FB5" w:rsidP="00EF1CC9">
            <w:pPr>
              <w:spacing w:before="240"/>
              <w:jc w:val="right"/>
              <w:rPr>
                <w:rFonts w:ascii="Arial" w:hAnsi="Arial" w:cs="Arial"/>
                <w:i/>
                <w:sz w:val="16"/>
                <w:szCs w:val="16"/>
              </w:rPr>
            </w:pPr>
            <w:r w:rsidRPr="00AE5FB5">
              <w:rPr>
                <w:rFonts w:ascii="Arial" w:hAnsi="Arial" w:cs="Arial"/>
                <w:i/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26733" type="#_x0000_t202" style="position:absolute;left:0;text-align:left;margin-left:327.7pt;margin-top:36.2pt;width:35.15pt;height:21pt;z-index:25;mso-height-percent:200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  <w:r w:rsidRPr="00AE5FB5">
              <w:rPr>
                <w:rFonts w:ascii="Arial" w:hAnsi="Arial" w:cs="Arial"/>
                <w:i/>
                <w:noProof/>
              </w:rPr>
              <w:pict>
                <v:shape id="_x0000_s26731" type="#_x0000_t202" style="position:absolute;left:0;text-align:left;margin-left:274.95pt;margin-top:36.2pt;width:35.15pt;height:21pt;z-index:23;mso-height-percent:200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22</w:t>
                        </w:r>
                      </w:p>
                    </w:txbxContent>
                  </v:textbox>
                </v:shape>
              </w:pict>
            </w:r>
            <w:r w:rsidRPr="00AE5FB5">
              <w:rPr>
                <w:rFonts w:ascii="Arial" w:hAnsi="Arial" w:cs="Arial"/>
                <w:i/>
                <w:noProof/>
              </w:rPr>
              <w:pict>
                <v:shape id="_x0000_s26730" type="#_x0000_t202" style="position:absolute;left:0;text-align:left;margin-left:225.65pt;margin-top:36.2pt;width:35.15pt;height:21pt;z-index:22;mso-height-percent:200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11</w:t>
                        </w:r>
                      </w:p>
                    </w:txbxContent>
                  </v:textbox>
                </v:shape>
              </w:pict>
            </w:r>
            <w:r w:rsidRPr="00AE5FB5">
              <w:rPr>
                <w:rFonts w:ascii="Arial" w:hAnsi="Arial" w:cs="Arial"/>
                <w:i/>
                <w:noProof/>
              </w:rPr>
              <w:pict>
                <v:shape id="_x0000_s26729" type="#_x0000_t202" style="position:absolute;left:0;text-align:left;margin-left:177.3pt;margin-top:36.2pt;width:35.15pt;height:21pt;z-index:21;mso-height-percent:200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21</w:t>
                        </w:r>
                      </w:p>
                    </w:txbxContent>
                  </v:textbox>
                </v:shape>
              </w:pict>
            </w:r>
            <w:r w:rsidRPr="00AE5FB5">
              <w:rPr>
                <w:rFonts w:ascii="Arial" w:hAnsi="Arial" w:cs="Arial"/>
                <w:i/>
                <w:noProof/>
                <w:lang w:eastAsia="en-US"/>
              </w:rPr>
              <w:pict>
                <v:shape id="_x0000_s26728" type="#_x0000_t202" style="position:absolute;left:0;text-align:left;margin-left:124.9pt;margin-top:36.2pt;width:35.15pt;height:21pt;z-index:20;mso-height-percent:200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12</w:t>
                        </w:r>
                      </w:p>
                    </w:txbxContent>
                  </v:textbox>
                </v:shape>
              </w:pict>
            </w:r>
            <w:r w:rsidRPr="00AE5FB5">
              <w:rPr>
                <w:rFonts w:ascii="Arial" w:hAnsi="Arial" w:cs="Arial"/>
                <w:i/>
              </w:rPr>
            </w:r>
            <w:r w:rsidRPr="00AE5FB5">
              <w:rPr>
                <w:rFonts w:ascii="Arial" w:hAnsi="Arial" w:cs="Arial"/>
                <w:i/>
              </w:rPr>
              <w:pict>
                <v:shapetype id="_x0000_t90" coordsize="21600,21600" o:spt="90" adj="9257,18514,7200" path="m@4,l@0@2@5@2@5@12,0@12,,21600@1,21600@1@2,21600@2xe">
                  <v:stroke joinstyle="miter"/>
                  <v:formulas>
                    <v:f eqn="val #0"/>
                    <v:f eqn="val #1"/>
                    <v:f eqn="val #2"/>
                    <v:f eqn="prod #0 1 2"/>
                    <v:f eqn="sum @3 10800 0"/>
                    <v:f eqn="sum 21600 #0 #1"/>
                    <v:f eqn="sum #1 #2 0"/>
                    <v:f eqn="prod @6 1 2"/>
                    <v:f eqn="prod #1 2 1"/>
                    <v:f eqn="sum @8 0 21600"/>
                    <v:f eqn="prod 21600 @0 @1"/>
                    <v:f eqn="prod 21600 @4 @1"/>
                    <v:f eqn="prod 21600 @5 @1"/>
                    <v:f eqn="prod 21600 @7 @1"/>
                    <v:f eqn="prod #1 1 2"/>
                    <v:f eqn="sum @5 0 @4"/>
                    <v:f eqn="sum @0 0 @4"/>
                    <v:f eqn="prod @2 @15 @16"/>
                  </v:formulas>
                  <v:path o:connecttype="custom" o:connectlocs="@4,0;@0,@2;0,@11;@14,21600;@1,@13;21600,@2" o:connectangles="270,180,180,90,0,0" textboxrect="0,@12,@1,21600;@5,@17,@1,21600"/>
                  <v:handles>
                    <v:h position="#0,topLeft" xrange="@2,@9"/>
                    <v:h position="#1,#2" xrange="@4,21600" yrange="0,@0"/>
                  </v:handles>
                </v:shapetype>
                <v:shape id="_x0000_s27014" type="#_x0000_t90" style="width:22.7pt;height:22.7pt;rotation:90;flip:y;mso-left-percent:-10001;mso-top-percent:-10001;mso-position-horizontal:absolute;mso-position-horizontal-relative:char;mso-position-vertical:absolute;mso-position-vertical-relative:line;mso-left-percent:-10001;mso-top-percent:-10001" adj="13749,19030,7231">
                  <w10:wrap type="none"/>
                  <w10:anchorlock/>
                </v:shape>
              </w:pict>
            </w:r>
          </w:p>
        </w:tc>
        <w:tc>
          <w:tcPr>
            <w:tcW w:w="658" w:type="dxa"/>
            <w:tcMar>
              <w:left w:w="0" w:type="dxa"/>
              <w:right w:w="0" w:type="dxa"/>
            </w:tcMar>
          </w:tcPr>
          <w:p w:rsidR="00C85AAF" w:rsidRPr="00EF1CC9" w:rsidRDefault="00AE5FB5" w:rsidP="00EF1CC9">
            <w:pPr>
              <w:spacing w:before="24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  <w:noProof/>
              </w:rPr>
              <w:pict>
                <v:shape id="_x0000_s26732" type="#_x0000_t202" style="position:absolute;margin-left:3.5pt;margin-top:5.45pt;width:35.15pt;height:21pt;z-index:24;mso-height-percent:200;mso-position-horizontal-relative:text;mso-position-vertical-relative:text;mso-height-percent:200;mso-width-relative:margin;mso-height-relative:margin" filled="f" stroked="f">
                  <v:textbox style="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C85AAF" w:rsidRPr="00EF1CC9">
              <w:rPr>
                <w:rFonts w:ascii="Arial" w:hAnsi="Arial" w:cs="Arial"/>
              </w:rPr>
              <w:t>…...</w:t>
            </w:r>
          </w:p>
        </w:tc>
        <w:tc>
          <w:tcPr>
            <w:tcW w:w="2354" w:type="dxa"/>
            <w:tcMar>
              <w:left w:w="0" w:type="dxa"/>
              <w:right w:w="0" w:type="dxa"/>
            </w:tcMar>
          </w:tcPr>
          <w:p w:rsidR="00C85AAF" w:rsidRPr="00EF1CC9" w:rsidRDefault="00987448" w:rsidP="00EF1CC9">
            <w:pPr>
              <w:spacing w:before="240" w:line="276" w:lineRule="auto"/>
              <w:rPr>
                <w:rFonts w:ascii="Arial" w:hAnsi="Arial" w:cs="Arial"/>
                <w:i/>
                <w:sz w:val="16"/>
                <w:szCs w:val="16"/>
              </w:rPr>
            </w:pPr>
            <w:r w:rsidRPr="00EF1CC9">
              <w:rPr>
                <w:rFonts w:ascii="Arial" w:hAnsi="Arial" w:cs="Arial"/>
                <w:i/>
                <w:sz w:val="16"/>
                <w:szCs w:val="16"/>
              </w:rPr>
              <w:t xml:space="preserve"> </w:t>
            </w:r>
            <w:r w:rsidR="00AE5FB5" w:rsidRPr="00AE5FB5">
              <w:rPr>
                <w:rFonts w:ascii="Arial" w:hAnsi="Arial" w:cs="Arial"/>
                <w:i/>
              </w:rPr>
            </w:r>
            <w:r w:rsidR="00AE5FB5" w:rsidRPr="00AE5FB5">
              <w:rPr>
                <w:rFonts w:ascii="Arial" w:hAnsi="Arial" w:cs="Arial"/>
                <w:i/>
              </w:rPr>
              <w:pict>
                <v:shape id="_x0000_s27013" type="#_x0000_t90" style="width:22.7pt;height:22.7pt;flip:y;mso-left-percent:-10001;mso-top-percent:-10001;mso-position-horizontal:absolute;mso-position-horizontal-relative:char;mso-position-vertical:absolute;mso-position-vertical-relative:line;mso-left-percent:-10001;mso-top-percent:-10001" adj="13749,19030,7231">
                  <w10:wrap type="none"/>
                  <w10:anchorlock/>
                </v:shape>
              </w:pict>
            </w:r>
          </w:p>
        </w:tc>
      </w:tr>
    </w:tbl>
    <w:p w:rsidR="006E4A0D" w:rsidRDefault="00366139" w:rsidP="00C85AAF">
      <w:pPr>
        <w:spacing w:before="120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t>Pignon moteur</w:t>
      </w:r>
      <w:r w:rsidR="00B84D33">
        <w:rPr>
          <w:rFonts w:ascii="Arial" w:hAnsi="Arial" w:cs="Arial"/>
          <w:i/>
        </w:rPr>
        <w:t xml:space="preserve">  </w:t>
      </w:r>
      <w:r w:rsidR="00D7502A" w:rsidRPr="00B84D33">
        <w:rPr>
          <w:rFonts w:ascii="Arial" w:hAnsi="Arial" w:cs="Arial"/>
          <w:i/>
          <w:u w:val="single"/>
        </w:rPr>
        <w:t>2</w:t>
      </w:r>
      <w:r w:rsidR="00B84D33" w:rsidRPr="00B84D33">
        <w:rPr>
          <w:rFonts w:ascii="Arial" w:hAnsi="Arial" w:cs="Arial"/>
          <w:i/>
          <w:u w:val="single"/>
        </w:rPr>
        <w:t>3</w:t>
      </w:r>
      <w:r w:rsidR="009F03BC">
        <w:rPr>
          <w:rFonts w:ascii="Arial" w:hAnsi="Arial" w:cs="Arial"/>
          <w:i/>
        </w:rPr>
        <w:t xml:space="preserve"> </w:t>
      </w:r>
      <w:r w:rsidR="006E4A0D" w:rsidRPr="006E4A0D">
        <w:rPr>
          <w:rFonts w:ascii="Arial" w:hAnsi="Arial" w:cs="Arial"/>
          <w:i/>
        </w:rPr>
        <w:t xml:space="preserve"> </w:t>
      </w:r>
      <w:r w:rsidR="00AE5FB5">
        <w:rPr>
          <w:rFonts w:ascii="Arial" w:hAnsi="Arial" w:cs="Arial"/>
          <w:i/>
        </w:rPr>
      </w:r>
      <w:r w:rsidR="00AE5FB5">
        <w:rPr>
          <w:rFonts w:ascii="Arial" w:hAnsi="Arial" w:cs="Arial"/>
          <w:i/>
        </w:rPr>
        <w:pict>
          <v:shape id="_x0000_s27012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AE5FB5">
        <w:rPr>
          <w:rFonts w:ascii="Arial" w:hAnsi="Arial" w:cs="Arial"/>
          <w:i/>
        </w:rPr>
      </w:r>
      <w:r w:rsidR="00AE5FB5" w:rsidRPr="00AE5FB5">
        <w:rPr>
          <w:rFonts w:ascii="Arial" w:hAnsi="Arial" w:cs="Arial"/>
          <w:i/>
        </w:rPr>
        <w:pict>
          <v:shape id="_x0000_s27011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AE5FB5">
        <w:rPr>
          <w:rFonts w:ascii="Arial" w:hAnsi="Arial" w:cs="Arial"/>
          <w:i/>
        </w:rPr>
      </w:r>
      <w:r w:rsidR="00AE5FB5" w:rsidRPr="00AE5FB5">
        <w:rPr>
          <w:rFonts w:ascii="Arial" w:hAnsi="Arial" w:cs="Arial"/>
          <w:i/>
        </w:rPr>
        <w:pict>
          <v:shape id="_x0000_s27010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AE5FB5">
        <w:rPr>
          <w:rFonts w:ascii="Arial" w:hAnsi="Arial" w:cs="Arial"/>
          <w:i/>
        </w:rPr>
      </w:r>
      <w:r w:rsidR="00AE5FB5" w:rsidRPr="00AE5FB5">
        <w:rPr>
          <w:rFonts w:ascii="Arial" w:hAnsi="Arial" w:cs="Arial"/>
          <w:i/>
        </w:rPr>
        <w:pict>
          <v:shape id="_x0000_s27009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AE5FB5">
        <w:rPr>
          <w:rFonts w:ascii="Arial" w:hAnsi="Arial" w:cs="Arial"/>
          <w:i/>
        </w:rPr>
      </w:r>
      <w:r w:rsidR="00AE5FB5" w:rsidRPr="00AE5FB5">
        <w:rPr>
          <w:rFonts w:ascii="Arial" w:hAnsi="Arial" w:cs="Arial"/>
          <w:i/>
        </w:rPr>
        <w:pict>
          <v:shape id="_x0000_s27008" type="#_x0000_t13" style="width:24.25pt;height:7.5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 w:rsidRPr="00B84D33">
        <w:rPr>
          <w:rFonts w:ascii="Arial" w:hAnsi="Arial" w:cs="Arial"/>
        </w:rPr>
        <w:t>……</w:t>
      </w:r>
      <w:r w:rsidR="009F03BC">
        <w:rPr>
          <w:rFonts w:ascii="Arial" w:hAnsi="Arial" w:cs="Arial"/>
          <w:i/>
        </w:rPr>
        <w:t xml:space="preserve"> </w:t>
      </w:r>
      <w:r w:rsidR="00AE5FB5">
        <w:rPr>
          <w:rFonts w:ascii="Arial" w:hAnsi="Arial" w:cs="Arial"/>
          <w:i/>
        </w:rPr>
      </w:r>
      <w:r w:rsidR="00AE5FB5">
        <w:rPr>
          <w:rFonts w:ascii="Arial" w:hAnsi="Arial" w:cs="Arial"/>
          <w:i/>
        </w:rPr>
        <w:pict>
          <v:shape id="_x0000_s27007" type="#_x0000_t13" style="width:42.5pt;height:7.5pt;mso-left-percent:-10001;mso-top-percent:-10001;mso-position-horizontal:absolute;mso-position-horizontal-relative:char;mso-position-vertical:absolute;mso-position-vertical-relative:line;mso-left-percent:-10001;mso-top-percent:-10001">
            <w10:wrap type="none"/>
            <w10:anchorlock/>
          </v:shape>
        </w:pict>
      </w:r>
      <w:r w:rsidR="00B84D33">
        <w:rPr>
          <w:rFonts w:ascii="Arial" w:hAnsi="Arial" w:cs="Arial"/>
          <w:i/>
        </w:rPr>
        <w:t xml:space="preserve">  </w:t>
      </w:r>
      <w:r w:rsidR="00514A41" w:rsidRPr="00C93C99">
        <w:rPr>
          <w:rFonts w:ascii="Arial" w:hAnsi="Arial" w:cs="Arial"/>
          <w:i/>
          <w:u w:val="single"/>
        </w:rPr>
        <w:t>feuille</w:t>
      </w:r>
    </w:p>
    <w:p w:rsidR="00B474D5" w:rsidRDefault="00514A41" w:rsidP="00D02898">
      <w:pPr>
        <w:tabs>
          <w:tab w:val="left" w:pos="7230"/>
        </w:tabs>
        <w:spacing w:before="120" w:line="360" w:lineRule="auto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</w:r>
      <w:r w:rsidR="00AE5FB5">
        <w:rPr>
          <w:rFonts w:ascii="Arial" w:hAnsi="Arial" w:cs="Arial"/>
          <w:i/>
        </w:rPr>
      </w:r>
      <w:r w:rsidR="00AE5FB5">
        <w:rPr>
          <w:rFonts w:ascii="Arial" w:hAnsi="Arial" w:cs="Arial"/>
          <w:i/>
        </w:rPr>
        <w:pict>
          <v:shape id="_x0000_s27006" type="#_x0000_t90" style="width:22.7pt;height:22.7pt;rotation:90;mso-left-percent:-10001;mso-top-percent:-10001;mso-position-horizontal:absolute;mso-position-horizontal-relative:char;mso-position-vertical:absolute;mso-position-vertical-relative:line;mso-left-percent:-10001;mso-top-percent:-10001" adj="13702,19030,7231">
            <w10:wrap type="none"/>
            <w10:anchorlock/>
          </v:shape>
        </w:pict>
      </w:r>
      <w:r w:rsidR="00604D05">
        <w:rPr>
          <w:rFonts w:ascii="Arial" w:hAnsi="Arial" w:cs="Arial"/>
        </w:rPr>
        <w:t xml:space="preserve">   1  </w:t>
      </w:r>
      <w:r w:rsidR="009F03BC">
        <w:rPr>
          <w:rFonts w:ascii="Arial" w:hAnsi="Arial" w:cs="Arial"/>
        </w:rPr>
        <w:t>(x2)</w:t>
      </w:r>
      <w:r w:rsidR="00AE5FB5">
        <w:rPr>
          <w:rFonts w:ascii="Arial" w:hAnsi="Arial" w:cs="Arial"/>
          <w:i/>
        </w:rPr>
      </w:r>
      <w:r w:rsidR="00AE5FB5" w:rsidRPr="00AE5FB5">
        <w:rPr>
          <w:rFonts w:ascii="Arial" w:hAnsi="Arial" w:cs="Arial"/>
          <w:i/>
        </w:rPr>
        <w:pict>
          <v:shape id="_x0000_s27005" type="#_x0000_t90" style="width:22.7pt;height:22.7pt;mso-left-percent:-10001;mso-top-percent:-10001;mso-position-horizontal:absolute;mso-position-horizontal-relative:char;mso-position-vertical:absolute;mso-position-vertical-relative:line;mso-left-percent:-10001;mso-top-percent:-10001" adj="13749,19030,7231">
            <w10:wrap type="none"/>
            <w10:anchorlock/>
          </v:shape>
        </w:pict>
      </w:r>
    </w:p>
    <w:p w:rsidR="00C73FD4" w:rsidRPr="006F3392" w:rsidRDefault="00C73FD4" w:rsidP="00C73FD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604D05">
        <w:rPr>
          <w:rFonts w:ascii="Arial" w:hAnsi="Arial" w:cs="Arial"/>
          <w:i/>
          <w:color w:val="FF0000"/>
        </w:rPr>
        <w:t>3</w:t>
      </w:r>
    </w:p>
    <w:p w:rsidR="00B20E09" w:rsidRDefault="00B20E09" w:rsidP="00B20E09">
      <w:pPr>
        <w:spacing w:before="600" w:line="276" w:lineRule="auto"/>
        <w:ind w:left="850" w:hanging="493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4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>
        <w:rPr>
          <w:rFonts w:ascii="Arial" w:hAnsi="Arial" w:cs="Arial"/>
          <w:i/>
        </w:rPr>
        <w:t>Compléter les deux vues ci-dessous :</w:t>
      </w:r>
    </w:p>
    <w:p w:rsidR="00B20E09" w:rsidRDefault="00B20E09" w:rsidP="00B20E09">
      <w:pPr>
        <w:numPr>
          <w:ilvl w:val="0"/>
          <w:numId w:val="16"/>
        </w:numPr>
        <w:spacing w:before="120" w:after="120" w:line="276" w:lineRule="auto"/>
        <w:ind w:left="2552" w:hanging="425"/>
        <w:rPr>
          <w:rFonts w:ascii="Arial" w:hAnsi="Arial" w:cs="Arial"/>
          <w:i/>
        </w:rPr>
      </w:pPr>
      <w:r>
        <w:rPr>
          <w:rFonts w:ascii="Arial" w:hAnsi="Arial" w:cs="Arial"/>
          <w:i/>
        </w:rPr>
        <w:t>en reportant les repères des pièces animées d’un mouvement de rotation.</w:t>
      </w:r>
    </w:p>
    <w:p w:rsidR="00B20E09" w:rsidRPr="0016103A" w:rsidRDefault="00C3206E" w:rsidP="00B20E09">
      <w:pPr>
        <w:numPr>
          <w:ilvl w:val="0"/>
          <w:numId w:val="16"/>
        </w:numPr>
        <w:spacing w:before="120" w:after="240" w:line="276" w:lineRule="auto"/>
        <w:ind w:left="2552" w:hanging="425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et </w:t>
      </w:r>
      <w:r w:rsidR="00B20E09">
        <w:rPr>
          <w:rFonts w:ascii="Arial" w:hAnsi="Arial" w:cs="Arial"/>
          <w:i/>
        </w:rPr>
        <w:t>en indiquant</w:t>
      </w:r>
      <w:r>
        <w:rPr>
          <w:rFonts w:ascii="Arial" w:hAnsi="Arial" w:cs="Arial"/>
          <w:i/>
        </w:rPr>
        <w:t xml:space="preserve"> sur le « vue suivante A »</w:t>
      </w:r>
      <w:r w:rsidR="00B20E09">
        <w:rPr>
          <w:rFonts w:ascii="Arial" w:hAnsi="Arial" w:cs="Arial"/>
          <w:i/>
        </w:rPr>
        <w:t xml:space="preserve">  leur sens de rotation par une flèche.</w:t>
      </w:r>
    </w:p>
    <w:tbl>
      <w:tblPr>
        <w:tblW w:w="0" w:type="auto"/>
        <w:tblInd w:w="357" w:type="dxa"/>
        <w:tblLook w:val="04A0"/>
      </w:tblPr>
      <w:tblGrid>
        <w:gridCol w:w="5253"/>
        <w:gridCol w:w="5307"/>
      </w:tblGrid>
      <w:tr w:rsidR="004E6564" w:rsidTr="005C73D5">
        <w:tc>
          <w:tcPr>
            <w:tcW w:w="5253" w:type="dxa"/>
          </w:tcPr>
          <w:p w:rsidR="004E6564" w:rsidRPr="00EF1CC9" w:rsidRDefault="00615DC9" w:rsidP="00615DC9">
            <w:pPr>
              <w:spacing w:before="120"/>
              <w:jc w:val="center"/>
              <w:rPr>
                <w:rFonts w:ascii="Arial" w:hAnsi="Arial" w:cs="Arial"/>
                <w:i/>
              </w:rPr>
            </w:pPr>
            <w:r>
              <w:object w:dxaOrig="6962" w:dyaOrig="6074">
                <v:shape id="_x0000_i1042" type="#_x0000_t75" style="width:249.65pt;height:302.05pt" o:ole="">
                  <v:imagedata r:id="rId15" o:title="" cropleft="9171f" cropright="9952f"/>
                </v:shape>
                <o:OLEObject Type="Embed" ProgID="Visio.Drawing.11" ShapeID="_x0000_i1042" DrawAspect="Content" ObjectID="_1423394103" r:id="rId16"/>
              </w:obje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9" type="#_x0000_t202" style="position:absolute;left:0;text-align:left;margin-left:295.6pt;margin-top:25.3pt;width:35.15pt;height:21pt;z-index:31;mso-height-percent:200;mso-position-horizontal-relative:text;mso-position-vertical-relative:text;mso-height-percent:200;mso-width-relative:margin;mso-height-relative:margin" filled="f" stroked="f">
                  <v:textbox style="mso-next-textbox:#_x0000_s26739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8" type="#_x0000_t202" style="position:absolute;left:0;text-align:left;margin-left:479.05pt;margin-top:82.75pt;width:35.15pt;height:21pt;z-index:30;mso-height-percent:200;mso-position-horizontal-relative:text;mso-position-vertical-relative:text;mso-height-percent:200;mso-width-relative:margin;mso-height-relative:margin" filled="f" stroked="f">
                  <v:textbox style="mso-next-textbox:#_x0000_s26738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7" type="#_x0000_t202" style="position:absolute;left:0;text-align:left;margin-left:473.85pt;margin-top:46.3pt;width:35.15pt;height:21pt;z-index:29;mso-height-percent:200;mso-position-horizontal-relative:text;mso-position-vertical-relative:text;mso-height-percent:200;mso-width-relative:margin;mso-height-relative:margin" filled="f" stroked="f">
                  <v:textbox style="mso-next-textbox:#_x0000_s26737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6" type="#_x0000_t202" style="position:absolute;left:0;text-align:left;margin-left:473.85pt;margin-top:11.6pt;width:35.15pt;height:21pt;z-index:28;mso-height-percent:200;mso-position-horizontal-relative:text;mso-position-vertical-relative:text;mso-height-percent:200;mso-width-relative:margin;mso-height-relative:margin" filled="f" stroked="f">
                  <v:textbox style="mso-next-textbox:#_x0000_s26736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5" type="#_x0000_t202" style="position:absolute;left:0;text-align:left;margin-left:1.9pt;margin-top:82.75pt;width:35.15pt;height:21pt;z-index:27;mso-height-percent:200;mso-position-horizontal-relative:text;mso-position-vertical-relative:text;mso-height-percent:200;mso-width-relative:margin;mso-height-relative:margin" filled="f" stroked="f">
                  <v:textbox style="mso-next-textbox:#_x0000_s26735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21</w:t>
                        </w:r>
                      </w:p>
                    </w:txbxContent>
                  </v:textbox>
                </v:shape>
              </w:pict>
            </w:r>
            <w:r w:rsidR="00AE5FB5">
              <w:rPr>
                <w:rFonts w:ascii="Arial" w:hAnsi="Arial" w:cs="Arial"/>
                <w:i/>
                <w:noProof/>
              </w:rPr>
              <w:pict>
                <v:shape id="_x0000_s26734" type="#_x0000_t202" style="position:absolute;left:0;text-align:left;margin-left:185.95pt;margin-top:11.6pt;width:35.15pt;height:21pt;z-index:26;mso-height-percent:200;mso-position-horizontal-relative:text;mso-position-vertical-relative:text;mso-height-percent:200;mso-width-relative:margin;mso-height-relative:margin" filled="f" stroked="f">
                  <v:textbox style="mso-next-textbox:#_x0000_s26734;mso-fit-shape-to-text:t">
                    <w:txbxContent>
                      <w:p w:rsidR="008D2EC9" w:rsidRPr="00432395" w:rsidRDefault="008D2EC9">
                        <w:pPr>
                          <w:rPr>
                            <w:rFonts w:ascii="Arial" w:hAnsi="Arial" w:cs="Arial"/>
                            <w:b/>
                            <w:color w:val="FF0000"/>
                          </w:rPr>
                        </w:pPr>
                        <w:r w:rsidRPr="00432395">
                          <w:rPr>
                            <w:rFonts w:ascii="Arial" w:hAnsi="Arial" w:cs="Arial"/>
                            <w:b/>
                            <w:color w:val="FF0000"/>
                          </w:rPr>
                          <w:t>22</w:t>
                        </w:r>
                      </w:p>
                    </w:txbxContent>
                  </v:textbox>
                </v:shape>
              </w:pict>
            </w:r>
          </w:p>
        </w:tc>
        <w:bookmarkStart w:id="0" w:name="_MON_1413377792"/>
        <w:bookmarkEnd w:id="0"/>
        <w:tc>
          <w:tcPr>
            <w:tcW w:w="5307" w:type="dxa"/>
          </w:tcPr>
          <w:p w:rsidR="004E6564" w:rsidRPr="00EF1CC9" w:rsidRDefault="003D7666" w:rsidP="00EF1CC9">
            <w:pPr>
              <w:spacing w:before="120"/>
              <w:rPr>
                <w:rFonts w:ascii="Arial" w:hAnsi="Arial" w:cs="Arial"/>
                <w:i/>
              </w:rPr>
            </w:pPr>
            <w:r>
              <w:object w:dxaOrig="6962" w:dyaOrig="6075">
                <v:shape id="_x0000_i1043" type="#_x0000_t75" style="width:253.4pt;height:307.65pt" o:ole="">
                  <v:imagedata r:id="rId17" o:title="" croptop="-1380f" cropleft="9171f" cropright="8560f"/>
                </v:shape>
                <o:OLEObject Type="Embed" ProgID="Visio.Drawing.11" ShapeID="_x0000_i1043" DrawAspect="Content" ObjectID="_1423394104" r:id="rId18"/>
              </w:object>
            </w:r>
          </w:p>
        </w:tc>
      </w:tr>
    </w:tbl>
    <w:p w:rsidR="00A2628E" w:rsidRDefault="00643B99" w:rsidP="00B20E09">
      <w:pPr>
        <w:tabs>
          <w:tab w:val="left" w:pos="5954"/>
        </w:tabs>
        <w:spacing w:line="276" w:lineRule="auto"/>
        <w:ind w:firstLine="1843"/>
        <w:rPr>
          <w:rFonts w:ascii="Arial" w:hAnsi="Arial" w:cs="Arial"/>
          <w:i/>
        </w:rPr>
      </w:pPr>
      <w:r w:rsidRPr="00643B99">
        <w:rPr>
          <w:rFonts w:ascii="Arial" w:hAnsi="Arial" w:cs="Arial"/>
          <w:i/>
        </w:rPr>
        <w:t>Vue de gauche</w:t>
      </w:r>
      <w:r>
        <w:rPr>
          <w:rFonts w:ascii="Arial" w:hAnsi="Arial" w:cs="Arial"/>
          <w:i/>
        </w:rPr>
        <w:tab/>
      </w:r>
      <w:r w:rsidR="00B20E09">
        <w:rPr>
          <w:rFonts w:ascii="Arial" w:hAnsi="Arial" w:cs="Arial"/>
          <w:i/>
        </w:rPr>
        <w:t>Vue suivant A (voir vue éclatée - DT 7/8)</w:t>
      </w:r>
    </w:p>
    <w:p w:rsidR="0095013C" w:rsidRDefault="0095013C" w:rsidP="00643B99">
      <w:pPr>
        <w:tabs>
          <w:tab w:val="left" w:pos="6946"/>
        </w:tabs>
        <w:spacing w:line="276" w:lineRule="auto"/>
        <w:ind w:firstLine="1843"/>
        <w:rPr>
          <w:rFonts w:ascii="Arial" w:hAnsi="Arial" w:cs="Arial"/>
          <w:i/>
        </w:rPr>
      </w:pPr>
    </w:p>
    <w:p w:rsidR="0095013C" w:rsidRPr="00643B99" w:rsidRDefault="0095013C" w:rsidP="00643B99">
      <w:pPr>
        <w:tabs>
          <w:tab w:val="left" w:pos="6946"/>
        </w:tabs>
        <w:spacing w:line="276" w:lineRule="auto"/>
        <w:ind w:firstLine="1843"/>
        <w:rPr>
          <w:rFonts w:ascii="Arial" w:hAnsi="Arial" w:cs="Arial"/>
          <w:i/>
        </w:rPr>
      </w:pPr>
    </w:p>
    <w:p w:rsidR="00C73FD4" w:rsidRPr="00C73FD4" w:rsidRDefault="00C73FD4" w:rsidP="00C73FD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9790D">
        <w:rPr>
          <w:rFonts w:ascii="Arial" w:hAnsi="Arial" w:cs="Arial"/>
          <w:i/>
          <w:color w:val="FF0000"/>
        </w:rPr>
        <w:t>3</w:t>
      </w:r>
    </w:p>
    <w:p w:rsidR="00B61BE3" w:rsidRDefault="00B61BE3" w:rsidP="00B40FF4">
      <w:pPr>
        <w:spacing w:before="120" w:after="120" w:line="276" w:lineRule="auto"/>
        <w:rPr>
          <w:rFonts w:ascii="Arial" w:hAnsi="Arial" w:cs="Arial"/>
          <w:i/>
          <w:sz w:val="28"/>
          <w:szCs w:val="28"/>
        </w:rPr>
      </w:pPr>
    </w:p>
    <w:p w:rsidR="00CB4EAA" w:rsidRDefault="00C85AAF" w:rsidP="00FA33C6">
      <w:pPr>
        <w:spacing w:before="120" w:after="120" w:line="276" w:lineRule="auto"/>
        <w:ind w:left="357"/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5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bookmarkStart w:id="1" w:name="OLE_LINK6"/>
      <w:bookmarkStart w:id="2" w:name="OLE_LINK7"/>
      <w:r w:rsidR="00CF17B8">
        <w:rPr>
          <w:rFonts w:ascii="Arial" w:hAnsi="Arial" w:cs="Arial"/>
          <w:i/>
        </w:rPr>
        <w:t>Retrouver l’ordre du</w:t>
      </w:r>
      <w:r w:rsidR="001B5630">
        <w:rPr>
          <w:rFonts w:ascii="Arial" w:hAnsi="Arial" w:cs="Arial"/>
          <w:i/>
        </w:rPr>
        <w:t xml:space="preserve"> cheminement du papier </w:t>
      </w:r>
      <w:r w:rsidR="00CF17B8">
        <w:rPr>
          <w:rFonts w:ascii="Arial" w:hAnsi="Arial" w:cs="Arial"/>
          <w:i/>
        </w:rPr>
        <w:t>et reporter ensuite</w:t>
      </w:r>
      <w:r w:rsidR="001B5630">
        <w:rPr>
          <w:rFonts w:ascii="Arial" w:hAnsi="Arial" w:cs="Arial"/>
          <w:i/>
        </w:rPr>
        <w:t xml:space="preserve"> les repères </w:t>
      </w:r>
      <w:r w:rsidR="00CF17B8">
        <w:rPr>
          <w:rFonts w:ascii="Arial" w:hAnsi="Arial" w:cs="Arial"/>
          <w:i/>
        </w:rPr>
        <w:t xml:space="preserve">des </w:t>
      </w:r>
      <w:r w:rsidR="001B5630">
        <w:rPr>
          <w:rFonts w:ascii="Arial" w:hAnsi="Arial" w:cs="Arial"/>
          <w:i/>
        </w:rPr>
        <w:t xml:space="preserve">figures </w:t>
      </w:r>
      <w:r w:rsidR="00CF17B8">
        <w:rPr>
          <w:rFonts w:ascii="Arial" w:hAnsi="Arial" w:cs="Arial"/>
          <w:i/>
        </w:rPr>
        <w:t>selon cet ordre</w:t>
      </w:r>
      <w:r w:rsidR="001B5630">
        <w:rPr>
          <w:rFonts w:ascii="Arial" w:hAnsi="Arial" w:cs="Arial"/>
          <w:i/>
        </w:rPr>
        <w:t> :</w:t>
      </w:r>
    </w:p>
    <w:p w:rsidR="00C73FD4" w:rsidRDefault="00CB4EAA" w:rsidP="00FA33C6">
      <w:pPr>
        <w:spacing w:before="120" w:after="120" w:line="276" w:lineRule="auto"/>
        <w:ind w:left="357"/>
      </w:pPr>
      <w:r>
        <w:object w:dxaOrig="13562" w:dyaOrig="3771">
          <v:shape id="_x0000_i1044" type="#_x0000_t75" style="width:451.65pt;height:46.75pt" o:ole="">
            <v:imagedata r:id="rId19" o:title="" croptop="13297f" cropbottom="38961f" cropleft="2395f" cropright="27736f"/>
          </v:shape>
          <o:OLEObject Type="Embed" ProgID="Visio.Drawing.11" ShapeID="_x0000_i1044" DrawAspect="Content" ObjectID="_1423394105" r:id="rId20"/>
        </w:object>
      </w:r>
    </w:p>
    <w:p w:rsidR="00CB4EAA" w:rsidRDefault="00CB4EAA" w:rsidP="00FA33C6">
      <w:pPr>
        <w:spacing w:before="120" w:after="120" w:line="276" w:lineRule="auto"/>
        <w:ind w:left="357"/>
        <w:rPr>
          <w:rFonts w:ascii="Arial" w:hAnsi="Arial" w:cs="Arial"/>
          <w:i/>
        </w:rPr>
      </w:pPr>
    </w:p>
    <w:tbl>
      <w:tblPr>
        <w:tblW w:w="0" w:type="auto"/>
        <w:jc w:val="center"/>
        <w:tblLook w:val="04A0"/>
      </w:tblPr>
      <w:tblGrid>
        <w:gridCol w:w="3402"/>
        <w:gridCol w:w="3402"/>
        <w:gridCol w:w="3402"/>
      </w:tblGrid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bookmarkEnd w:id="1"/>
          <w:bookmarkEnd w:id="2"/>
          <w:p w:rsidR="000546E5" w:rsidRPr="0060166A" w:rsidRDefault="00430A64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5" type="#_x0000_t75" style="width:129.05pt;height:154.3pt" o:ole="">
                  <v:imagedata r:id="rId21" o:title="" cropbottom="17730f" cropleft="21354f" cropright="21214f"/>
                </v:shape>
                <o:OLEObject Type="Embed" ProgID="Visio.Drawing.11" ShapeID="_x0000_i1045" DrawAspect="Content" ObjectID="_1423394106" r:id="rId22"/>
              </w:object>
            </w:r>
          </w:p>
        </w:tc>
        <w:tc>
          <w:tcPr>
            <w:tcW w:w="3402" w:type="dxa"/>
            <w:vAlign w:val="center"/>
          </w:tcPr>
          <w:p w:rsidR="000546E5" w:rsidRPr="0060166A" w:rsidRDefault="008B3612" w:rsidP="0060166A">
            <w:pPr>
              <w:spacing w:line="276" w:lineRule="auto"/>
              <w:jc w:val="center"/>
              <w:rPr>
                <w:rFonts w:ascii="Arial" w:hAnsi="Arial" w:cs="Arial"/>
                <w:b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6" type="#_x0000_t75" style="width:129.05pt;height:154.3pt" o:ole="">
                  <v:imagedata r:id="rId23" o:title="" cropbottom="17730f" cropleft="21354f" cropright="21214f"/>
                </v:shape>
                <o:OLEObject Type="Embed" ProgID="Visio.Drawing.11" ShapeID="_x0000_i1046" DrawAspect="Content" ObjectID="_1423394107" r:id="rId24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7" type="#_x0000_t75" style="width:129.05pt;height:154.3pt" o:ole="">
                  <v:imagedata r:id="rId25" o:title="" cropbottom="17730f" cropleft="21354f" cropright="21214f"/>
                </v:shape>
                <o:OLEObject Type="Embed" ProgID="Visio.Drawing.11" ShapeID="_x0000_i1047" DrawAspect="Content" ObjectID="_1423394108" r:id="rId26"/>
              </w:object>
            </w:r>
          </w:p>
        </w:tc>
      </w:tr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8" type="#_x0000_t75" style="width:126.25pt;height:154.3pt" o:ole="">
                  <v:imagedata r:id="rId27" o:title="" cropbottom="17730f" cropleft="21354f" cropright="21214f"/>
                </v:shape>
                <o:OLEObject Type="Embed" ProgID="Visio.Drawing.11" ShapeID="_x0000_i1048" DrawAspect="Content" ObjectID="_1423394109" r:id="rId28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E05050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49" type="#_x0000_t75" style="width:126.25pt;height:154.3pt" o:ole="">
                  <v:imagedata r:id="rId29" o:title="" cropbottom="17730f" cropleft="21354f" cropright="21214f"/>
                </v:shape>
                <o:OLEObject Type="Embed" ProgID="Visio.Drawing.11" ShapeID="_x0000_i1049" DrawAspect="Content" ObjectID="_1423394110" r:id="rId30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0" type="#_x0000_t75" style="width:126.25pt;height:154.3pt" o:ole="">
                  <v:imagedata r:id="rId31" o:title="" cropbottom="17730f" cropleft="21354f" cropright="21214f"/>
                </v:shape>
                <o:OLEObject Type="Embed" ProgID="Visio.Drawing.11" ShapeID="_x0000_i1050" DrawAspect="Content" ObjectID="_1423394111" r:id="rId32"/>
              </w:object>
            </w:r>
          </w:p>
        </w:tc>
      </w:tr>
      <w:tr w:rsidR="000546E5" w:rsidRPr="00662887" w:rsidTr="000546E5">
        <w:trPr>
          <w:trHeight w:val="3686"/>
          <w:jc w:val="center"/>
        </w:trPr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1" type="#_x0000_t75" style="width:129.05pt;height:161.75pt" o:ole="">
                  <v:imagedata r:id="rId33" o:title="" cropbottom="17730f" cropleft="21354f" cropright="21214f"/>
                </v:shape>
                <o:OLEObject Type="Embed" ProgID="Visio.Drawing.11" ShapeID="_x0000_i1051" DrawAspect="Content" ObjectID="_1423394112" r:id="rId34"/>
              </w:object>
            </w:r>
          </w:p>
        </w:tc>
        <w:tc>
          <w:tcPr>
            <w:tcW w:w="3402" w:type="dxa"/>
            <w:vAlign w:val="center"/>
          </w:tcPr>
          <w:p w:rsidR="000546E5" w:rsidRPr="00662887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2" type="#_x0000_t75" style="width:129.05pt;height:161.75pt" o:ole="">
                  <v:imagedata r:id="rId35" o:title="" cropbottom="17730f" cropleft="21354f" cropright="21214f"/>
                </v:shape>
                <o:OLEObject Type="Embed" ProgID="Visio.Drawing.11" ShapeID="_x0000_i1052" DrawAspect="Content" ObjectID="_1423394113" r:id="rId36"/>
              </w:object>
            </w:r>
          </w:p>
        </w:tc>
        <w:tc>
          <w:tcPr>
            <w:tcW w:w="3402" w:type="dxa"/>
            <w:vAlign w:val="center"/>
          </w:tcPr>
          <w:p w:rsidR="00AE3ADF" w:rsidRPr="0060166A" w:rsidRDefault="008B3612" w:rsidP="0060166A">
            <w:pPr>
              <w:spacing w:line="276" w:lineRule="auto"/>
              <w:jc w:val="center"/>
              <w:rPr>
                <w:rFonts w:ascii="Arial" w:hAnsi="Arial" w:cs="Arial"/>
                <w:i/>
                <w:sz w:val="28"/>
                <w:szCs w:val="28"/>
              </w:rPr>
            </w:pPr>
            <w:r w:rsidRPr="000628DE">
              <w:rPr>
                <w:rFonts w:ascii="Arial" w:hAnsi="Arial" w:cs="Arial"/>
                <w:i/>
                <w:sz w:val="28"/>
                <w:szCs w:val="28"/>
              </w:rPr>
              <w:object w:dxaOrig="7245" w:dyaOrig="4365">
                <v:shape id="_x0000_i1053" type="#_x0000_t75" style="width:129.05pt;height:161.75pt" o:ole="">
                  <v:imagedata r:id="rId37" o:title="" cropbottom="17730f" cropleft="21354f" cropright="21214f"/>
                </v:shape>
                <o:OLEObject Type="Embed" ProgID="Visio.Drawing.11" ShapeID="_x0000_i1053" DrawAspect="Content" ObjectID="_1423394114" r:id="rId38"/>
              </w:object>
            </w:r>
          </w:p>
        </w:tc>
      </w:tr>
    </w:tbl>
    <w:p w:rsidR="00C73FD4" w:rsidRPr="000A2FE6" w:rsidRDefault="00C73FD4" w:rsidP="00C73FD4">
      <w:pPr>
        <w:spacing w:line="276" w:lineRule="auto"/>
        <w:rPr>
          <w:rFonts w:ascii="Arial" w:hAnsi="Arial" w:cs="Arial"/>
          <w:i/>
          <w:sz w:val="16"/>
          <w:szCs w:val="16"/>
        </w:rPr>
      </w:pPr>
    </w:p>
    <w:p w:rsidR="006F4484" w:rsidRPr="00686D48" w:rsidRDefault="00CB1FDE" w:rsidP="00686D48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F9790D">
        <w:rPr>
          <w:rFonts w:ascii="Arial" w:hAnsi="Arial" w:cs="Arial"/>
          <w:i/>
          <w:color w:val="FF0000"/>
        </w:rPr>
        <w:t>3</w:t>
      </w:r>
    </w:p>
    <w:p w:rsidR="00FD4B22" w:rsidRPr="00AE4DF4" w:rsidRDefault="00D02898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lastRenderedPageBreak/>
        <w:t>B</w:t>
      </w:r>
      <w:r>
        <w:rPr>
          <w:rFonts w:ascii="Arial" w:hAnsi="Arial" w:cs="Arial"/>
          <w:i/>
          <w:sz w:val="28"/>
          <w:szCs w:val="28"/>
        </w:rPr>
        <w:t>6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D742E3">
        <w:rPr>
          <w:rFonts w:ascii="Arial" w:hAnsi="Arial" w:cs="Arial"/>
          <w:i/>
        </w:rPr>
        <w:t>Préciser</w:t>
      </w:r>
      <w:r w:rsidR="00FD4B22" w:rsidRPr="00AE4DF4">
        <w:rPr>
          <w:rFonts w:ascii="Arial" w:hAnsi="Arial" w:cs="Arial"/>
          <w:i/>
        </w:rPr>
        <w:t xml:space="preserve"> la fonction des trous oblongs présents sur les flan</w:t>
      </w:r>
      <w:r w:rsidR="00FD4B22">
        <w:rPr>
          <w:rFonts w:ascii="Arial" w:hAnsi="Arial" w:cs="Arial"/>
          <w:i/>
        </w:rPr>
        <w:t>c</w:t>
      </w:r>
      <w:r w:rsidR="00FD4B22" w:rsidRPr="00AE4DF4">
        <w:rPr>
          <w:rFonts w:ascii="Arial" w:hAnsi="Arial" w:cs="Arial"/>
          <w:i/>
        </w:rPr>
        <w:t>s gauche</w:t>
      </w:r>
      <w:r w:rsidR="00FD4B22">
        <w:rPr>
          <w:rFonts w:ascii="Arial" w:hAnsi="Arial" w:cs="Arial"/>
          <w:i/>
        </w:rPr>
        <w:t xml:space="preserve"> </w:t>
      </w:r>
      <w:r w:rsidR="00650F47">
        <w:rPr>
          <w:rFonts w:ascii="Arial" w:hAnsi="Arial" w:cs="Arial"/>
          <w:i/>
        </w:rPr>
        <w:t xml:space="preserve">et droit </w:t>
      </w:r>
      <w:r w:rsidR="00FD4B22" w:rsidRPr="00A15001">
        <w:rPr>
          <w:rFonts w:ascii="Arial" w:hAnsi="Arial" w:cs="Arial"/>
          <w:i/>
          <w:u w:val="single"/>
        </w:rPr>
        <w:t>13</w:t>
      </w:r>
      <w:r w:rsidR="00414C50">
        <w:rPr>
          <w:rFonts w:ascii="Arial" w:hAnsi="Arial" w:cs="Arial"/>
          <w:i/>
        </w:rPr>
        <w:t xml:space="preserve"> et</w:t>
      </w:r>
      <w:r w:rsidR="00FD4B22">
        <w:rPr>
          <w:rFonts w:ascii="Arial" w:hAnsi="Arial" w:cs="Arial"/>
          <w:i/>
        </w:rPr>
        <w:t xml:space="preserve"> </w:t>
      </w:r>
      <w:r w:rsidR="00FD4B22" w:rsidRPr="00A15001">
        <w:rPr>
          <w:rFonts w:ascii="Arial" w:hAnsi="Arial" w:cs="Arial"/>
          <w:i/>
          <w:u w:val="single"/>
        </w:rPr>
        <w:t>1</w:t>
      </w:r>
      <w:r w:rsidR="00414C50">
        <w:rPr>
          <w:rFonts w:ascii="Arial" w:hAnsi="Arial" w:cs="Arial"/>
          <w:i/>
          <w:u w:val="single"/>
        </w:rPr>
        <w:t>4</w:t>
      </w:r>
      <w:r w:rsidR="00414C50">
        <w:rPr>
          <w:rFonts w:ascii="Arial" w:hAnsi="Arial" w:cs="Arial"/>
        </w:rPr>
        <w:t xml:space="preserve"> </w:t>
      </w:r>
      <w:r w:rsidR="00FD4B22">
        <w:rPr>
          <w:rFonts w:ascii="Arial" w:hAnsi="Arial" w:cs="Arial"/>
          <w:i/>
        </w:rPr>
        <w:t>:</w:t>
      </w:r>
    </w:p>
    <w:tbl>
      <w:tblPr>
        <w:tblW w:w="0" w:type="auto"/>
        <w:tblLook w:val="04A0"/>
      </w:tblPr>
      <w:tblGrid>
        <w:gridCol w:w="7160"/>
        <w:gridCol w:w="3757"/>
      </w:tblGrid>
      <w:tr w:rsidR="00FD4B22" w:rsidRPr="00662887" w:rsidTr="00CB6E3D">
        <w:tc>
          <w:tcPr>
            <w:tcW w:w="7338" w:type="dxa"/>
          </w:tcPr>
          <w:p w:rsidR="00FD4B22" w:rsidRPr="007F32F4" w:rsidRDefault="007F32F4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7F32F4">
              <w:rPr>
                <w:rFonts w:ascii="Arial" w:hAnsi="Arial" w:cs="Arial"/>
                <w:b/>
                <w:i/>
                <w:color w:val="FF0000"/>
              </w:rPr>
              <w:t>Assurer un déplacement radial des rouleaux en fonction de l’épaisseur du papier</w:t>
            </w:r>
            <w:r w:rsidR="00F77EEB">
              <w:rPr>
                <w:rFonts w:ascii="Arial" w:hAnsi="Arial" w:cs="Arial"/>
                <w:b/>
                <w:i/>
                <w:color w:val="FF0000"/>
              </w:rPr>
              <w:t xml:space="preserve"> et du nombre de pliages</w:t>
            </w:r>
            <w:r w:rsidR="00FD4B22" w:rsidRPr="007F32F4">
              <w:rPr>
                <w:rFonts w:ascii="Arial" w:hAnsi="Arial" w:cs="Arial"/>
                <w:i/>
              </w:rPr>
              <w:tab/>
            </w:r>
          </w:p>
          <w:p w:rsidR="00FD4B22" w:rsidRPr="00662887" w:rsidRDefault="00FD4B22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FD4B22" w:rsidRDefault="00FD4B22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C03875" w:rsidP="00CB6E3D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ab/>
            </w:r>
          </w:p>
        </w:tc>
        <w:tc>
          <w:tcPr>
            <w:tcW w:w="3503" w:type="dxa"/>
            <w:vAlign w:val="center"/>
          </w:tcPr>
          <w:p w:rsidR="00FD4B22" w:rsidRPr="00662887" w:rsidRDefault="00AE5FB5" w:rsidP="00CB6E3D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  <w:noProof/>
                <w:sz w:val="28"/>
                <w:szCs w:val="28"/>
              </w:rPr>
              <w:pict>
                <v:group id="_x0000_s26936" style="position:absolute;left:0;text-align:left;margin-left:28.1pt;margin-top:26.8pt;width:128.3pt;height:85.55pt;z-index:251663360;mso-position-horizontal-relative:text;mso-position-vertical-relative:text" coordorigin="19983,1877" coordsize="2566,1711">
                  <v:oval id="_x0000_s26937" style="position:absolute;left:21773;top:2125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8D2EC9" w:rsidRPr="005A7775" w:rsidRDefault="008D2EC9" w:rsidP="005A7775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5A7775">
                            <w:rPr>
                              <w:color w:val="FFFFFF"/>
                            </w:rPr>
                            <w:t xml:space="preserve"> </w:t>
                          </w:r>
                          <w:r w:rsidRPr="005A7775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1</w:t>
                          </w:r>
                        </w:p>
                      </w:txbxContent>
                    </v:textbox>
                  </v:oval>
                  <v:oval id="_x0000_s26938" style="position:absolute;left:20750;top:2849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8D2EC9" w:rsidRPr="005A7775" w:rsidRDefault="008D2EC9" w:rsidP="005A7775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>
                            <w:t xml:space="preserve"> </w:t>
                          </w:r>
                          <w:r w:rsidRPr="005A7775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1</w:t>
                          </w:r>
                        </w:p>
                      </w:txbxContent>
                    </v:textbox>
                  </v:oval>
                  <v:oval id="_x0000_s26939" style="position:absolute;left:19983;top:1877;width:776;height:739" fillcolor="black" strokecolor="#f2f2f2" strokeweight="3pt">
                    <v:shadow on="t" type="perspective" color="#7f7f7f" opacity=".5" offset="1pt" offset2="-1pt"/>
                    <v:textbox>
                      <w:txbxContent>
                        <w:p w:rsidR="008D2EC9" w:rsidRPr="005A7775" w:rsidRDefault="008D2EC9" w:rsidP="005A7775">
                          <w:pPr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8F6F80">
                            <w:rPr>
                              <w:sz w:val="28"/>
                              <w:szCs w:val="28"/>
                            </w:rPr>
                            <w:t xml:space="preserve">  </w:t>
                          </w:r>
                          <w:r w:rsidRPr="005A7775">
                            <w:rPr>
                              <w:color w:val="FFFFFF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oval>
                </v:group>
              </w:pict>
            </w:r>
            <w:r w:rsidR="005A7775" w:rsidRPr="00077305">
              <w:rPr>
                <w:rFonts w:ascii="Arial" w:hAnsi="Arial" w:cs="Arial"/>
                <w:i/>
                <w:sz w:val="28"/>
                <w:szCs w:val="28"/>
              </w:rPr>
              <w:object w:dxaOrig="22406" w:dyaOrig="15746">
                <v:shape id="_x0000_i1054" type="#_x0000_t75" style="width:176.75pt;height:126.25pt" o:ole="">
                  <v:imagedata r:id="rId39" o:title=""/>
                </v:shape>
                <o:OLEObject Type="Embed" ProgID="Visio.Drawing.11" ShapeID="_x0000_i1054" DrawAspect="Content" ObjectID="_1423394115" r:id="rId40"/>
              </w:object>
            </w:r>
          </w:p>
        </w:tc>
      </w:tr>
    </w:tbl>
    <w:p w:rsidR="00FD4B22" w:rsidRPr="006F3392" w:rsidRDefault="00FD4B22" w:rsidP="00FD4B22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>
        <w:rPr>
          <w:rFonts w:ascii="Arial" w:hAnsi="Arial" w:cs="Arial"/>
          <w:i/>
          <w:color w:val="FF0000"/>
        </w:rPr>
        <w:t>1</w:t>
      </w:r>
    </w:p>
    <w:p w:rsidR="00AE4DF4" w:rsidRDefault="00D02898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7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="00AE5FB5">
        <w:rPr>
          <w:rFonts w:ascii="Arial" w:hAnsi="Arial" w:cs="Arial"/>
          <w:i/>
          <w:noProof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_x0000_s1888" type="#_x0000_t42" style="position:absolute;left:0;text-align:left;margin-left:453.3pt;margin-top:12.7pt;width:155.3pt;height:22.5pt;z-index:14;mso-position-horizontal-relative:text;mso-position-vertical-relative:text;v-text-anchor:middle" adj="-5626,53136,-2476,8640,-835,8640,855,-10752" filled="f">
            <v:stroke startarrow="classic"/>
            <v:textbox style="mso-next-textbox:#_x0000_s1888" inset="1mm,0,1mm,0">
              <w:txbxContent>
                <w:p w:rsidR="008D2EC9" w:rsidRPr="00A67B28" w:rsidRDefault="008D2EC9" w:rsidP="007641CE">
                  <w:pPr>
                    <w:jc w:val="both"/>
                    <w:rPr>
                      <w:rFonts w:ascii="Arial" w:hAnsi="Arial" w:cs="Arial"/>
                      <w:i/>
                    </w:rPr>
                  </w:pPr>
                  <w:r>
                    <w:rPr>
                      <w:rFonts w:ascii="Arial" w:hAnsi="Arial" w:cs="Arial"/>
                      <w:i/>
                    </w:rPr>
                    <w:t xml:space="preserve">Elastique </w:t>
                  </w:r>
                  <w:r w:rsidRPr="00A15001">
                    <w:rPr>
                      <w:rFonts w:ascii="Arial" w:hAnsi="Arial" w:cs="Arial"/>
                      <w:i/>
                      <w:u w:val="single"/>
                    </w:rPr>
                    <w:t>8</w:t>
                  </w:r>
                </w:p>
                <w:p w:rsidR="008D2EC9" w:rsidRPr="00A67B28" w:rsidRDefault="008D2EC9" w:rsidP="007641CE"/>
              </w:txbxContent>
            </v:textbox>
            <o:callout v:ext="edit" minusy="t"/>
          </v:shape>
        </w:pict>
      </w:r>
      <w:r w:rsidR="00631618">
        <w:rPr>
          <w:rFonts w:ascii="Arial" w:hAnsi="Arial" w:cs="Arial"/>
          <w:i/>
          <w:sz w:val="28"/>
          <w:szCs w:val="28"/>
        </w:rPr>
        <w:t xml:space="preserve"> </w:t>
      </w:r>
      <w:r w:rsidR="004D7100">
        <w:rPr>
          <w:rFonts w:ascii="Arial" w:hAnsi="Arial" w:cs="Arial"/>
          <w:i/>
        </w:rPr>
        <w:t>Indiquer</w:t>
      </w:r>
      <w:r w:rsidR="00AE4DF4" w:rsidRPr="00AE4DF4">
        <w:rPr>
          <w:rFonts w:ascii="Arial" w:hAnsi="Arial" w:cs="Arial"/>
          <w:i/>
        </w:rPr>
        <w:t xml:space="preserve"> la fonction des </w:t>
      </w:r>
      <w:r w:rsidR="00385911">
        <w:rPr>
          <w:rFonts w:ascii="Arial" w:hAnsi="Arial" w:cs="Arial"/>
          <w:i/>
        </w:rPr>
        <w:t xml:space="preserve">élastiques </w:t>
      </w:r>
      <w:r w:rsidR="00414C50" w:rsidRPr="00414C50">
        <w:rPr>
          <w:rFonts w:ascii="Arial" w:hAnsi="Arial" w:cs="Arial"/>
          <w:i/>
          <w:u w:val="single"/>
        </w:rPr>
        <w:t>8</w:t>
      </w:r>
      <w:r w:rsidR="00414C50">
        <w:rPr>
          <w:rFonts w:ascii="Arial" w:hAnsi="Arial" w:cs="Arial"/>
          <w:i/>
        </w:rPr>
        <w:t xml:space="preserve"> </w:t>
      </w:r>
      <w:r w:rsidR="007848F7">
        <w:rPr>
          <w:rFonts w:ascii="Arial" w:hAnsi="Arial" w:cs="Arial"/>
          <w:i/>
        </w:rPr>
        <w:t>:</w:t>
      </w:r>
    </w:p>
    <w:tbl>
      <w:tblPr>
        <w:tblW w:w="0" w:type="auto"/>
        <w:tblLook w:val="04A0"/>
      </w:tblPr>
      <w:tblGrid>
        <w:gridCol w:w="7338"/>
        <w:gridCol w:w="3503"/>
      </w:tblGrid>
      <w:tr w:rsidR="00086226" w:rsidRPr="00662887" w:rsidTr="00086226">
        <w:trPr>
          <w:trHeight w:val="2957"/>
        </w:trPr>
        <w:tc>
          <w:tcPr>
            <w:tcW w:w="7338" w:type="dxa"/>
          </w:tcPr>
          <w:p w:rsidR="00086226" w:rsidRPr="00662887" w:rsidRDefault="0004280D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Assurer une pression entre les rouleaux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1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,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2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 et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20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 permettant </w:t>
            </w:r>
            <w:r w:rsidR="00891FC2">
              <w:rPr>
                <w:rFonts w:ascii="Arial" w:hAnsi="Arial" w:cs="Arial"/>
                <w:b/>
                <w:i/>
                <w:color w:val="FF0000"/>
              </w:rPr>
              <w:t xml:space="preserve">le pliage et 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>l’entrainement de la feuille</w:t>
            </w:r>
            <w:r w:rsidR="00086226" w:rsidRPr="00662887">
              <w:rPr>
                <w:rFonts w:ascii="Arial" w:hAnsi="Arial" w:cs="Arial"/>
                <w:i/>
              </w:rPr>
              <w:tab/>
            </w:r>
          </w:p>
          <w:p w:rsidR="00086226" w:rsidRPr="00662887" w:rsidRDefault="00086226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086226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</w:tc>
        <w:tc>
          <w:tcPr>
            <w:tcW w:w="3503" w:type="dxa"/>
            <w:vAlign w:val="center"/>
          </w:tcPr>
          <w:p w:rsidR="00086226" w:rsidRPr="00662887" w:rsidRDefault="00D51AC1" w:rsidP="00086226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</w:rPr>
              <w:pict>
                <v:shape id="_x0000_i1055" type="#_x0000_t75" style="width:158.95pt;height:101.9pt">
                  <v:imagedata r:id="rId41" o:title="Elastique"/>
                </v:shape>
              </w:pict>
            </w:r>
          </w:p>
        </w:tc>
      </w:tr>
    </w:tbl>
    <w:p w:rsidR="00AE4DF4" w:rsidRPr="006F3392" w:rsidRDefault="00AE4DF4" w:rsidP="00AE4DF4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Pr="002202DD" w:rsidRDefault="00D02898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 w:rsidRPr="00B4575C">
        <w:rPr>
          <w:rFonts w:ascii="Arial" w:hAnsi="Arial" w:cs="Arial"/>
          <w:i/>
          <w:sz w:val="28"/>
          <w:szCs w:val="28"/>
        </w:rPr>
        <w:t>B</w:t>
      </w:r>
      <w:r>
        <w:rPr>
          <w:rFonts w:ascii="Arial" w:hAnsi="Arial" w:cs="Arial"/>
          <w:i/>
          <w:sz w:val="28"/>
          <w:szCs w:val="28"/>
        </w:rPr>
        <w:t>8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Pr="00B4575C">
        <w:rPr>
          <w:rFonts w:ascii="Arial" w:hAnsi="Arial" w:cs="Arial"/>
          <w:i/>
          <w:sz w:val="28"/>
          <w:szCs w:val="28"/>
        </w:rPr>
        <w:t xml:space="preserve"> </w:t>
      </w:r>
      <w:r w:rsidR="00A15001">
        <w:rPr>
          <w:rFonts w:ascii="Arial" w:hAnsi="Arial" w:cs="Arial"/>
          <w:i/>
        </w:rPr>
        <w:t>Donner</w:t>
      </w:r>
      <w:r w:rsidR="00C553CE">
        <w:rPr>
          <w:rFonts w:ascii="Arial" w:hAnsi="Arial" w:cs="Arial"/>
          <w:i/>
        </w:rPr>
        <w:t xml:space="preserve"> l</w:t>
      </w:r>
      <w:r w:rsidR="00E73569">
        <w:rPr>
          <w:rFonts w:ascii="Arial" w:hAnsi="Arial" w:cs="Arial"/>
          <w:i/>
        </w:rPr>
        <w:t>’</w:t>
      </w:r>
      <w:r w:rsidR="00C553CE">
        <w:rPr>
          <w:rFonts w:ascii="Arial" w:hAnsi="Arial" w:cs="Arial"/>
          <w:i/>
        </w:rPr>
        <w:t>avantage principal</w:t>
      </w:r>
      <w:r w:rsidR="00A600E4">
        <w:rPr>
          <w:rFonts w:ascii="Arial" w:hAnsi="Arial" w:cs="Arial"/>
          <w:i/>
        </w:rPr>
        <w:t xml:space="preserve"> de la transmission par poulie et courroie</w:t>
      </w:r>
      <w:r w:rsidR="002202DD" w:rsidRPr="002202DD">
        <w:rPr>
          <w:rFonts w:ascii="Arial" w:hAnsi="Arial" w:cs="Arial"/>
          <w:i/>
        </w:rPr>
        <w:t xml:space="preserve"> </w:t>
      </w:r>
      <w:r w:rsidR="00A600E4">
        <w:rPr>
          <w:rFonts w:ascii="Arial" w:hAnsi="Arial" w:cs="Arial"/>
          <w:i/>
        </w:rPr>
        <w:t>crantée</w:t>
      </w:r>
      <w:r w:rsidR="00C553CE">
        <w:rPr>
          <w:rFonts w:ascii="Arial" w:hAnsi="Arial" w:cs="Arial"/>
          <w:i/>
        </w:rPr>
        <w:t xml:space="preserve"> (</w:t>
      </w:r>
      <w:r w:rsidR="002202DD" w:rsidRPr="002202DD">
        <w:rPr>
          <w:rFonts w:ascii="Arial" w:hAnsi="Arial" w:cs="Arial"/>
          <w:i/>
        </w:rPr>
        <w:t>synchron</w:t>
      </w:r>
      <w:r w:rsidR="00A600E4">
        <w:rPr>
          <w:rFonts w:ascii="Arial" w:hAnsi="Arial" w:cs="Arial"/>
          <w:i/>
        </w:rPr>
        <w:t>e</w:t>
      </w:r>
      <w:r w:rsidR="00C553CE">
        <w:rPr>
          <w:rFonts w:ascii="Arial" w:hAnsi="Arial" w:cs="Arial"/>
          <w:i/>
        </w:rPr>
        <w:t>)</w:t>
      </w:r>
      <w:r w:rsidR="007848F7">
        <w:rPr>
          <w:rFonts w:ascii="Arial" w:hAnsi="Arial" w:cs="Arial"/>
          <w:i/>
        </w:rPr>
        <w:t xml:space="preserve"> utilisée dans cette plieuse :</w:t>
      </w:r>
    </w:p>
    <w:p w:rsidR="00AE4DF4" w:rsidRDefault="0004280D" w:rsidP="0004280D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  <w:r w:rsidRPr="00432395">
        <w:rPr>
          <w:rFonts w:ascii="Arial" w:hAnsi="Arial" w:cs="Arial"/>
          <w:b/>
          <w:i/>
          <w:color w:val="FF0000"/>
        </w:rPr>
        <w:t>Assurer la transmission sans glissement entre la courroie et la poulie</w:t>
      </w:r>
      <w:r>
        <w:rPr>
          <w:rFonts w:ascii="Arial" w:hAnsi="Arial" w:cs="Arial"/>
          <w:color w:val="FF0000"/>
        </w:rPr>
        <w:t>.</w:t>
      </w:r>
      <w:r w:rsidR="002202DD">
        <w:rPr>
          <w:rFonts w:ascii="Arial" w:hAnsi="Arial" w:cs="Arial"/>
          <w:i/>
        </w:rPr>
        <w:tab/>
      </w:r>
    </w:p>
    <w:p w:rsidR="002202DD" w:rsidRPr="00AE4DF4" w:rsidRDefault="002202DD" w:rsidP="00AE4DF4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</w:r>
    </w:p>
    <w:p w:rsidR="002202DD" w:rsidRPr="006F3392" w:rsidRDefault="002202DD" w:rsidP="002202D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Default="00AE5FB5" w:rsidP="00D02898">
      <w:pPr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6894" type="#_x0000_t32" style="position:absolute;left:0;text-align:left;margin-left:460.4pt;margin-top:50.6pt;width:34.65pt;height:32.7pt;flip:x;z-index:251661312" o:connectortype="straight">
            <v:stroke endarrow="block"/>
          </v:shape>
        </w:pict>
      </w:r>
      <w:r>
        <w:rPr>
          <w:rFonts w:ascii="Arial" w:hAnsi="Arial" w:cs="Arial"/>
          <w:i/>
          <w:noProof/>
          <w:lang w:eastAsia="en-US"/>
        </w:rPr>
        <w:pict>
          <v:oval id="_x0000_s26893" style="position:absolute;left:0;text-align:left;margin-left:495.05pt;margin-top:33.8pt;width:32.7pt;height:27.45pt;z-index:251660288;mso-width-relative:margin;mso-height-relative:margin">
            <v:textbox>
              <w:txbxContent>
                <w:p w:rsidR="008D2EC9" w:rsidRDefault="008D2EC9">
                  <w:r>
                    <w:t>13</w:t>
                  </w:r>
                </w:p>
              </w:txbxContent>
            </v:textbox>
          </v:oval>
        </w:pict>
      </w:r>
      <w:r w:rsidR="00D02898" w:rsidRPr="00631618">
        <w:rPr>
          <w:rFonts w:ascii="Arial" w:hAnsi="Arial" w:cs="Arial"/>
          <w:i/>
          <w:sz w:val="28"/>
          <w:szCs w:val="28"/>
        </w:rPr>
        <w:t xml:space="preserve">B9 </w:t>
      </w:r>
      <w:r w:rsidR="00631618" w:rsidRPr="00631618">
        <w:rPr>
          <w:rFonts w:ascii="Arial" w:hAnsi="Arial" w:cs="Arial"/>
          <w:i/>
          <w:sz w:val="28"/>
          <w:szCs w:val="28"/>
        </w:rPr>
        <w:t>–</w:t>
      </w:r>
      <w:r w:rsidR="00D02898" w:rsidRPr="00B4575C">
        <w:rPr>
          <w:rFonts w:ascii="Arial" w:hAnsi="Arial" w:cs="Arial"/>
          <w:i/>
          <w:sz w:val="28"/>
          <w:szCs w:val="28"/>
        </w:rPr>
        <w:t xml:space="preserve"> </w:t>
      </w:r>
      <w:r w:rsidR="00A600E4">
        <w:rPr>
          <w:rFonts w:ascii="Arial" w:hAnsi="Arial" w:cs="Arial"/>
          <w:i/>
        </w:rPr>
        <w:t>Indiquer</w:t>
      </w:r>
      <w:r w:rsidR="002202DD" w:rsidRPr="002202DD">
        <w:rPr>
          <w:rFonts w:ascii="Arial" w:hAnsi="Arial" w:cs="Arial"/>
          <w:i/>
        </w:rPr>
        <w:t xml:space="preserve"> la fonction de la forme située sur le flan</w:t>
      </w:r>
      <w:r w:rsidR="008B4606">
        <w:rPr>
          <w:rFonts w:ascii="Arial" w:hAnsi="Arial" w:cs="Arial"/>
          <w:i/>
        </w:rPr>
        <w:t>c</w:t>
      </w:r>
      <w:r w:rsidR="002202DD" w:rsidRPr="002202DD">
        <w:rPr>
          <w:rFonts w:ascii="Arial" w:hAnsi="Arial" w:cs="Arial"/>
          <w:i/>
        </w:rPr>
        <w:t xml:space="preserve"> gauche</w:t>
      </w:r>
      <w:r w:rsidR="001B5630">
        <w:rPr>
          <w:rFonts w:ascii="Arial" w:hAnsi="Arial" w:cs="Arial"/>
          <w:i/>
        </w:rPr>
        <w:t xml:space="preserve"> </w:t>
      </w:r>
      <w:r w:rsidR="001B5630" w:rsidRPr="001B5630">
        <w:rPr>
          <w:rFonts w:ascii="Arial" w:hAnsi="Arial" w:cs="Arial"/>
          <w:i/>
          <w:u w:val="single"/>
        </w:rPr>
        <w:t>13</w:t>
      </w:r>
      <w:r w:rsidR="002202DD" w:rsidRPr="002202DD">
        <w:rPr>
          <w:rFonts w:ascii="Arial" w:hAnsi="Arial" w:cs="Arial"/>
          <w:i/>
        </w:rPr>
        <w:t xml:space="preserve"> dans laq</w:t>
      </w:r>
      <w:r w:rsidR="007848F7">
        <w:rPr>
          <w:rFonts w:ascii="Arial" w:hAnsi="Arial" w:cs="Arial"/>
          <w:i/>
        </w:rPr>
        <w:t>uelle vient se loger le moteur :</w:t>
      </w:r>
    </w:p>
    <w:tbl>
      <w:tblPr>
        <w:tblW w:w="0" w:type="auto"/>
        <w:tblLook w:val="04A0"/>
      </w:tblPr>
      <w:tblGrid>
        <w:gridCol w:w="7338"/>
        <w:gridCol w:w="3503"/>
      </w:tblGrid>
      <w:tr w:rsidR="001131FE" w:rsidRPr="00662887" w:rsidTr="00967785">
        <w:tc>
          <w:tcPr>
            <w:tcW w:w="7338" w:type="dxa"/>
          </w:tcPr>
          <w:p w:rsidR="0004280D" w:rsidRPr="00432395" w:rsidRDefault="0004280D" w:rsidP="0004280D">
            <w:pPr>
              <w:tabs>
                <w:tab w:val="left" w:leader="dot" w:pos="6544"/>
                <w:tab w:val="left" w:leader="dot" w:pos="10206"/>
              </w:tabs>
              <w:spacing w:before="120" w:after="120" w:line="360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Assurer le réglage de la tension de la courroie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12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 en permettant le déplacement radial du moteur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17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>.</w:t>
            </w:r>
          </w:p>
          <w:p w:rsidR="001131FE" w:rsidRPr="00662887" w:rsidRDefault="001131FE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  <w:p w:rsidR="00C03875" w:rsidRPr="00662887" w:rsidRDefault="001131FE" w:rsidP="00967785">
            <w:pPr>
              <w:tabs>
                <w:tab w:val="left" w:leader="dot" w:pos="6544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662887">
              <w:rPr>
                <w:rFonts w:ascii="Arial" w:hAnsi="Arial" w:cs="Arial"/>
                <w:i/>
              </w:rPr>
              <w:tab/>
            </w:r>
          </w:p>
        </w:tc>
        <w:tc>
          <w:tcPr>
            <w:tcW w:w="3503" w:type="dxa"/>
            <w:vAlign w:val="center"/>
          </w:tcPr>
          <w:p w:rsidR="001131FE" w:rsidRPr="00662887" w:rsidRDefault="00AE5FB5" w:rsidP="001131FE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group id="_x0000_s1788" style="width:114.8pt;height:84.75pt;mso-position-horizontal-relative:char;mso-position-vertical-relative:line" coordorigin="8543,13798" coordsize="2296,1695">
                  <v:shape id="_x0000_s1789" type="#_x0000_t75" style="position:absolute;left:8543;top:13798;width:2296;height:1695">
                    <v:imagedata r:id="rId42" o:title="flan gauche" croptop="38920f" cropbottom="7791f" cropleft="25947f" cropright="10335f"/>
                  </v:shape>
                  <v:oval id="_x0000_s1790" style="position:absolute;left:8637;top:14400;width:1679;height:589;rotation:2525666fd" filled="f" strokecolor="red">
                    <v:shadow on="t" type="perspective" color="#622423" opacity=".5" offset="1pt" offset2="-1pt"/>
                  </v:oval>
                  <w10:wrap type="none"/>
                  <w10:anchorlock/>
                </v:group>
              </w:pict>
            </w:r>
          </w:p>
        </w:tc>
      </w:tr>
    </w:tbl>
    <w:p w:rsidR="002202DD" w:rsidRPr="006F3392" w:rsidRDefault="002202DD" w:rsidP="002202D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2202DD" w:rsidRDefault="002202DD" w:rsidP="002202DD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</w:p>
    <w:p w:rsidR="00C31EC1" w:rsidRDefault="00C31EC1" w:rsidP="002202DD">
      <w:pPr>
        <w:tabs>
          <w:tab w:val="left" w:leader="dot" w:pos="10206"/>
        </w:tabs>
        <w:spacing w:before="120" w:after="120" w:line="276" w:lineRule="auto"/>
        <w:ind w:firstLine="709"/>
        <w:rPr>
          <w:rFonts w:ascii="Arial" w:hAnsi="Arial" w:cs="Arial"/>
          <w:i/>
        </w:rPr>
      </w:pPr>
    </w:p>
    <w:p w:rsidR="00C31EC1" w:rsidRPr="00A81AB9" w:rsidRDefault="00C31EC1" w:rsidP="00A81AB9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A81AB9">
        <w:rPr>
          <w:rFonts w:ascii="Arial" w:hAnsi="Arial" w:cs="Arial"/>
          <w:i/>
          <w:sz w:val="32"/>
          <w:szCs w:val="32"/>
          <w:u w:val="single"/>
        </w:rPr>
        <w:t>C</w:t>
      </w:r>
      <w:r w:rsidR="009B5731">
        <w:rPr>
          <w:rFonts w:ascii="Arial" w:hAnsi="Arial" w:cs="Arial"/>
          <w:i/>
          <w:sz w:val="32"/>
          <w:szCs w:val="32"/>
          <w:u w:val="single"/>
        </w:rPr>
        <w:t>1</w:t>
      </w:r>
      <w:r w:rsidR="00A81AB9" w:rsidRPr="00A81AB9">
        <w:rPr>
          <w:rFonts w:ascii="Arial" w:hAnsi="Arial" w:cs="Arial"/>
          <w:i/>
          <w:sz w:val="32"/>
          <w:szCs w:val="32"/>
          <w:u w:val="single"/>
        </w:rPr>
        <w:t xml:space="preserve"> – </w:t>
      </w:r>
      <w:r w:rsidR="003F1D9C">
        <w:rPr>
          <w:rFonts w:ascii="Arial" w:hAnsi="Arial" w:cs="Arial"/>
          <w:i/>
          <w:sz w:val="32"/>
          <w:szCs w:val="32"/>
          <w:u w:val="single"/>
        </w:rPr>
        <w:t>MAINTENANCE M</w:t>
      </w:r>
      <w:r w:rsidR="001B5630">
        <w:rPr>
          <w:rFonts w:ascii="Arial" w:hAnsi="Arial" w:cs="Arial"/>
          <w:i/>
          <w:sz w:val="32"/>
          <w:szCs w:val="32"/>
          <w:u w:val="single"/>
        </w:rPr>
        <w:t>É</w:t>
      </w:r>
      <w:r w:rsidR="003F1D9C">
        <w:rPr>
          <w:rFonts w:ascii="Arial" w:hAnsi="Arial" w:cs="Arial"/>
          <w:i/>
          <w:sz w:val="32"/>
          <w:szCs w:val="32"/>
          <w:u w:val="single"/>
        </w:rPr>
        <w:t>CANIQUE</w:t>
      </w:r>
      <w:r w:rsidR="006A3BC3" w:rsidRPr="006A3BC3">
        <w:rPr>
          <w:rFonts w:ascii="Arial" w:hAnsi="Arial" w:cs="Arial"/>
          <w:i/>
          <w:sz w:val="32"/>
          <w:szCs w:val="32"/>
        </w:rPr>
        <w:t xml:space="preserve"> </w:t>
      </w:r>
      <w:r w:rsidR="006A3BC3">
        <w:rPr>
          <w:rFonts w:ascii="Arial" w:hAnsi="Arial" w:cs="Arial"/>
          <w:i/>
        </w:rPr>
        <w:t>(voir DT et DR)</w:t>
      </w:r>
    </w:p>
    <w:p w:rsidR="002058F9" w:rsidRDefault="002058F9" w:rsidP="00FA33C6">
      <w:pPr>
        <w:numPr>
          <w:ilvl w:val="0"/>
          <w:numId w:val="7"/>
        </w:numPr>
        <w:spacing w:before="120" w:after="120" w:line="276" w:lineRule="auto"/>
        <w:ind w:left="714" w:hanging="357"/>
        <w:rPr>
          <w:rFonts w:ascii="Arial" w:hAnsi="Arial" w:cs="Arial"/>
          <w:i/>
        </w:rPr>
      </w:pPr>
      <w:r w:rsidRPr="002058F9">
        <w:rPr>
          <w:rFonts w:ascii="Arial" w:hAnsi="Arial" w:cs="Arial"/>
          <w:i/>
        </w:rPr>
        <w:t xml:space="preserve">Dans certains cas de bourrage papier, le volant </w:t>
      </w:r>
      <w:r w:rsidRPr="009B5731">
        <w:rPr>
          <w:rFonts w:ascii="Arial" w:hAnsi="Arial" w:cs="Arial"/>
          <w:i/>
          <w:u w:val="single"/>
        </w:rPr>
        <w:t>16</w:t>
      </w:r>
      <w:r w:rsidRPr="002058F9">
        <w:rPr>
          <w:rFonts w:ascii="Arial" w:hAnsi="Arial" w:cs="Arial"/>
          <w:i/>
        </w:rPr>
        <w:t xml:space="preserve"> est inopérant, </w:t>
      </w:r>
      <w:r w:rsidR="00470521">
        <w:rPr>
          <w:rFonts w:ascii="Arial" w:hAnsi="Arial" w:cs="Arial"/>
          <w:i/>
        </w:rPr>
        <w:t xml:space="preserve">le démontage du compartiment </w:t>
      </w:r>
      <w:r w:rsidR="00B8756D" w:rsidRPr="00B8756D">
        <w:rPr>
          <w:rFonts w:ascii="Arial" w:hAnsi="Arial" w:cs="Arial"/>
          <w:i/>
          <w:u w:val="single"/>
        </w:rPr>
        <w:t>9</w:t>
      </w:r>
      <w:r w:rsidR="00B8756D">
        <w:rPr>
          <w:rFonts w:ascii="Arial" w:hAnsi="Arial" w:cs="Arial"/>
          <w:i/>
        </w:rPr>
        <w:t xml:space="preserve"> </w:t>
      </w:r>
      <w:r w:rsidRPr="002058F9">
        <w:rPr>
          <w:rFonts w:ascii="Arial" w:hAnsi="Arial" w:cs="Arial"/>
          <w:i/>
        </w:rPr>
        <w:t>est alors nécessaire.</w:t>
      </w:r>
    </w:p>
    <w:p w:rsidR="00C27DED" w:rsidRPr="002058F9" w:rsidRDefault="00C27DED" w:rsidP="00C27DED">
      <w:pPr>
        <w:spacing w:before="120" w:after="120" w:line="276" w:lineRule="auto"/>
        <w:ind w:left="360"/>
        <w:jc w:val="center"/>
        <w:rPr>
          <w:rFonts w:ascii="Arial" w:hAnsi="Arial" w:cs="Arial"/>
          <w:i/>
        </w:rPr>
      </w:pPr>
      <w:r>
        <w:object w:dxaOrig="4202" w:dyaOrig="2457">
          <v:shape id="_x0000_i1057" type="#_x0000_t75" style="width:208.5pt;height:124.35pt" o:ole="">
            <v:imagedata r:id="rId43" o:title=""/>
          </v:shape>
          <o:OLEObject Type="Embed" ProgID="Visio.Drawing.11" ShapeID="_x0000_i1057" DrawAspect="Content" ObjectID="_1423394116" r:id="rId44"/>
        </w:object>
      </w:r>
    </w:p>
    <w:p w:rsidR="00B20E09" w:rsidRPr="00631618" w:rsidRDefault="00B20E09" w:rsidP="00B20E09">
      <w:pPr>
        <w:spacing w:before="240" w:after="120" w:line="360" w:lineRule="auto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 xml:space="preserve">C1 – </w:t>
      </w:r>
      <w:r>
        <w:rPr>
          <w:rFonts w:ascii="Arial" w:hAnsi="Arial" w:cs="Arial"/>
          <w:i/>
        </w:rPr>
        <w:t>Compléter la gamme de démontage en précisant les noms et repères des pièces.</w:t>
      </w:r>
    </w:p>
    <w:tbl>
      <w:tblPr>
        <w:tblW w:w="11147" w:type="dxa"/>
        <w:tblInd w:w="-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16"/>
        <w:gridCol w:w="3544"/>
        <w:gridCol w:w="3402"/>
        <w:gridCol w:w="3119"/>
        <w:gridCol w:w="566"/>
      </w:tblGrid>
      <w:tr w:rsidR="002058F9" w:rsidRPr="009B46E4" w:rsidTr="005E0F0C">
        <w:trPr>
          <w:trHeight w:val="567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N°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Objectif</w:t>
            </w:r>
            <w:r w:rsidR="00855E21">
              <w:rPr>
                <w:rFonts w:ascii="Arial" w:hAnsi="Arial" w:cs="Arial"/>
                <w:i/>
              </w:rPr>
              <w:t>s</w:t>
            </w:r>
            <w:r w:rsidRPr="009B46E4">
              <w:rPr>
                <w:rFonts w:ascii="Arial" w:hAnsi="Arial" w:cs="Arial"/>
                <w:i/>
              </w:rPr>
              <w:t> :</w:t>
            </w:r>
          </w:p>
        </w:tc>
        <w:tc>
          <w:tcPr>
            <w:tcW w:w="3402" w:type="dxa"/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Opérations</w:t>
            </w:r>
            <w:r w:rsidR="00CF17B8">
              <w:rPr>
                <w:rFonts w:ascii="Arial" w:hAnsi="Arial" w:cs="Arial"/>
                <w:i/>
              </w:rPr>
              <w:t xml:space="preserve"> </w:t>
            </w:r>
            <w:r w:rsidRPr="009B46E4">
              <w:rPr>
                <w:rFonts w:ascii="Arial" w:hAnsi="Arial" w:cs="Arial"/>
                <w:i/>
              </w:rPr>
              <w:t>- observations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vAlign w:val="center"/>
          </w:tcPr>
          <w:p w:rsidR="002058F9" w:rsidRPr="009B46E4" w:rsidRDefault="00B20E0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Type d’outils et numéro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</w:tr>
      <w:tr w:rsidR="002058F9" w:rsidRPr="009B46E4" w:rsidTr="005E0F0C">
        <w:trPr>
          <w:trHeight w:val="1134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10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A64232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Extraire le carter</w:t>
            </w:r>
          </w:p>
        </w:tc>
        <w:tc>
          <w:tcPr>
            <w:tcW w:w="3402" w:type="dxa"/>
            <w:vAlign w:val="center"/>
          </w:tcPr>
          <w:p w:rsidR="002058F9" w:rsidRPr="009B46E4" w:rsidRDefault="002058F9" w:rsidP="00654191">
            <w:pPr>
              <w:tabs>
                <w:tab w:val="left" w:leader="dot" w:pos="2693"/>
                <w:tab w:val="left" w:leader="dot" w:pos="410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Démonter les 4 vis</w:t>
            </w:r>
            <w:r w:rsidR="000A4F1A">
              <w:rPr>
                <w:rFonts w:ascii="Arial" w:hAnsi="Arial" w:cs="Arial"/>
                <w:i/>
              </w:rPr>
              <w:t xml:space="preserve"> ST4,2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2058F9" w:rsidRPr="009B46E4" w:rsidRDefault="002058F9" w:rsidP="00654191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Tournevis cruciforme n°</w:t>
            </w:r>
            <w:r w:rsidR="000A4F1A">
              <w:rPr>
                <w:rFonts w:ascii="Arial" w:hAnsi="Arial" w:cs="Arial"/>
                <w:i/>
              </w:rPr>
              <w:t>2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2058F9" w:rsidRPr="002058F9" w:rsidRDefault="002058F9" w:rsidP="004D0117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</w:p>
        </w:tc>
      </w:tr>
      <w:tr w:rsidR="002058F9" w:rsidRPr="009B46E4" w:rsidTr="005E0F0C">
        <w:trPr>
          <w:trHeight w:val="1134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20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Détendre la courroie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12</w:t>
            </w:r>
          </w:p>
        </w:tc>
        <w:tc>
          <w:tcPr>
            <w:tcW w:w="3402" w:type="dxa"/>
            <w:vAlign w:val="center"/>
          </w:tcPr>
          <w:p w:rsidR="002058F9" w:rsidRPr="00432395" w:rsidRDefault="00887516" w:rsidP="00887516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Débloquer les 2 vis </w:t>
            </w:r>
            <w:r w:rsidRPr="00432395">
              <w:rPr>
                <w:rFonts w:ascii="Arial" w:hAnsi="Arial" w:cs="Arial"/>
                <w:b/>
                <w:i/>
                <w:color w:val="FF0000"/>
                <w:u w:val="single"/>
              </w:rPr>
              <w:t>33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2058F9" w:rsidRPr="00432395" w:rsidRDefault="00887516" w:rsidP="00887516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Tournevis cruciforme n°1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2058F9" w:rsidRPr="002058F9" w:rsidRDefault="002058F9" w:rsidP="003166D0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3166D0">
              <w:rPr>
                <w:rFonts w:ascii="Arial" w:hAnsi="Arial" w:cs="Arial"/>
                <w:i/>
                <w:color w:val="FF0000"/>
                <w:sz w:val="20"/>
                <w:szCs w:val="20"/>
              </w:rPr>
              <w:t>2</w:t>
            </w:r>
          </w:p>
        </w:tc>
      </w:tr>
      <w:tr w:rsidR="002058F9" w:rsidRPr="009B46E4" w:rsidTr="00654191">
        <w:trPr>
          <w:trHeight w:val="2835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30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B20E09">
            <w:pPr>
              <w:tabs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Extraire la </w:t>
            </w:r>
            <w:r w:rsidR="00B20E09">
              <w:rPr>
                <w:rFonts w:ascii="Arial" w:hAnsi="Arial" w:cs="Arial"/>
                <w:i/>
              </w:rPr>
              <w:t xml:space="preserve">poulie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21</w:t>
            </w:r>
          </w:p>
        </w:tc>
        <w:tc>
          <w:tcPr>
            <w:tcW w:w="3402" w:type="dxa"/>
          </w:tcPr>
          <w:p w:rsidR="002058F9" w:rsidRPr="008910A4" w:rsidRDefault="00887516" w:rsidP="00654191">
            <w:pPr>
              <w:tabs>
                <w:tab w:val="left" w:leader="dot" w:pos="3152"/>
                <w:tab w:val="left" w:leader="dot" w:pos="10206"/>
              </w:tabs>
              <w:spacing w:before="36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Démonter l’anneau élastique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27</w:t>
            </w:r>
          </w:p>
          <w:p w:rsidR="002058F9" w:rsidRPr="008910A4" w:rsidRDefault="0004280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Extraire la rondelle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25</w:t>
            </w:r>
          </w:p>
          <w:p w:rsidR="002058F9" w:rsidRPr="008910A4" w:rsidRDefault="0004280D" w:rsidP="00654191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Extraire la courroie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11</w:t>
            </w:r>
          </w:p>
          <w:p w:rsidR="00B20E09" w:rsidRPr="008910A4" w:rsidRDefault="00B20E09" w:rsidP="00B20E09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Extraire la courroie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1</w:t>
            </w:r>
            <w:r>
              <w:rPr>
                <w:rFonts w:ascii="Arial" w:hAnsi="Arial" w:cs="Arial"/>
                <w:b/>
                <w:i/>
                <w:color w:val="FF0000"/>
                <w:u w:val="single"/>
              </w:rPr>
              <w:t>2</w:t>
            </w:r>
          </w:p>
          <w:p w:rsidR="00654191" w:rsidRPr="009B46E4" w:rsidRDefault="0004280D" w:rsidP="00B20E09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Extraire la </w:t>
            </w:r>
            <w:r w:rsidR="00B20E09">
              <w:rPr>
                <w:rFonts w:ascii="Arial" w:hAnsi="Arial" w:cs="Arial"/>
                <w:b/>
                <w:i/>
                <w:color w:val="FF0000"/>
              </w:rPr>
              <w:t>poulie</w:t>
            </w: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21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2058F9" w:rsidRPr="008910A4" w:rsidRDefault="0004280D" w:rsidP="0004280D">
            <w:pPr>
              <w:tabs>
                <w:tab w:val="left" w:leader="dot" w:pos="2919"/>
                <w:tab w:val="left" w:leader="dot" w:pos="10206"/>
              </w:tabs>
              <w:spacing w:before="36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Tournevis plat 1x5,5 (</w:t>
            </w:r>
            <w:r w:rsidRPr="008910A4">
              <w:rPr>
                <w:rFonts w:ascii="Arial" w:hAnsi="Arial" w:cs="Arial"/>
                <w:b/>
                <w:i/>
                <w:color w:val="FF0000"/>
              </w:rPr>
              <w:t>mini)</w:t>
            </w:r>
          </w:p>
          <w:p w:rsidR="002058F9" w:rsidRPr="009B46E4" w:rsidRDefault="002058F9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  <w:p w:rsidR="002058F9" w:rsidRPr="009B46E4" w:rsidRDefault="002058F9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  <w:p w:rsidR="002058F9" w:rsidRPr="009B46E4" w:rsidRDefault="002058F9" w:rsidP="00654191">
            <w:pPr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2058F9" w:rsidRPr="002058F9" w:rsidRDefault="002058F9" w:rsidP="00654191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654191">
              <w:rPr>
                <w:rFonts w:ascii="Arial" w:hAnsi="Arial" w:cs="Arial"/>
                <w:i/>
                <w:color w:val="FF0000"/>
                <w:sz w:val="20"/>
                <w:szCs w:val="20"/>
              </w:rPr>
              <w:t>6</w:t>
            </w:r>
          </w:p>
        </w:tc>
      </w:tr>
      <w:tr w:rsidR="002058F9" w:rsidRPr="009B46E4" w:rsidTr="005E0F0C">
        <w:trPr>
          <w:trHeight w:val="2835"/>
        </w:trPr>
        <w:tc>
          <w:tcPr>
            <w:tcW w:w="516" w:type="dxa"/>
            <w:tcMar>
              <w:left w:w="0" w:type="dxa"/>
              <w:right w:w="0" w:type="dxa"/>
            </w:tcMar>
            <w:vAlign w:val="center"/>
          </w:tcPr>
          <w:p w:rsidR="002058F9" w:rsidRPr="009B46E4" w:rsidRDefault="002058F9" w:rsidP="009B46E4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40</w:t>
            </w:r>
          </w:p>
        </w:tc>
        <w:tc>
          <w:tcPr>
            <w:tcW w:w="3544" w:type="dxa"/>
            <w:vAlign w:val="center"/>
          </w:tcPr>
          <w:p w:rsidR="002058F9" w:rsidRPr="009B46E4" w:rsidRDefault="002058F9" w:rsidP="00C13F54">
            <w:pPr>
              <w:spacing w:before="120" w:after="120" w:line="276" w:lineRule="auto"/>
              <w:ind w:right="34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Extraire le compartiment </w:t>
            </w:r>
            <w:r w:rsidRPr="00C13F54">
              <w:rPr>
                <w:rFonts w:ascii="Arial" w:hAnsi="Arial" w:cs="Arial"/>
                <w:b/>
                <w:i/>
                <w:u w:val="single"/>
              </w:rPr>
              <w:t>9</w:t>
            </w:r>
          </w:p>
        </w:tc>
        <w:tc>
          <w:tcPr>
            <w:tcW w:w="3402" w:type="dxa"/>
            <w:vAlign w:val="center"/>
          </w:tcPr>
          <w:p w:rsidR="002058F9" w:rsidRPr="008910A4" w:rsidRDefault="0004280D" w:rsidP="009B46E4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Démonter les 4 vis </w:t>
            </w:r>
            <w:r w:rsidRPr="008910A4">
              <w:rPr>
                <w:rFonts w:ascii="Arial" w:hAnsi="Arial" w:cs="Arial"/>
                <w:b/>
                <w:i/>
                <w:color w:val="FF0000"/>
                <w:u w:val="single"/>
              </w:rPr>
              <w:t>32</w:t>
            </w:r>
          </w:p>
          <w:p w:rsidR="002058F9" w:rsidRPr="00432395" w:rsidRDefault="0004280D" w:rsidP="009B46E4">
            <w:pPr>
              <w:tabs>
                <w:tab w:val="left" w:leader="dot" w:pos="3152"/>
                <w:tab w:val="left" w:leader="dot" w:pos="10206"/>
              </w:tabs>
              <w:spacing w:before="120" w:after="120" w:line="276" w:lineRule="auto"/>
              <w:rPr>
                <w:rFonts w:ascii="Arial" w:hAnsi="Arial" w:cs="Arial"/>
                <w:b/>
                <w:i/>
              </w:rPr>
            </w:pPr>
            <w:r w:rsidRPr="008910A4">
              <w:rPr>
                <w:rFonts w:ascii="Arial" w:hAnsi="Arial" w:cs="Arial"/>
                <w:b/>
                <w:i/>
                <w:color w:val="FF0000"/>
              </w:rPr>
              <w:t xml:space="preserve">Extraire le compartiment </w:t>
            </w:r>
            <w:r w:rsidRPr="00650F47">
              <w:rPr>
                <w:rFonts w:ascii="Arial" w:hAnsi="Arial" w:cs="Arial"/>
                <w:b/>
                <w:i/>
                <w:color w:val="FF0000"/>
                <w:u w:val="single"/>
              </w:rPr>
              <w:t>9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2058F9" w:rsidRDefault="0004280D" w:rsidP="009B46E4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Tournevis cruciforme n°2</w:t>
            </w:r>
          </w:p>
          <w:p w:rsidR="00B20E09" w:rsidRPr="00B20E09" w:rsidRDefault="00B20E09" w:rsidP="009B46E4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b/>
                <w:i/>
                <w:color w:val="FF0000"/>
                <w:u w:val="single"/>
              </w:rPr>
            </w:pPr>
            <w:r w:rsidRPr="00B20E09">
              <w:rPr>
                <w:rFonts w:ascii="Arial" w:hAnsi="Arial" w:cs="Arial"/>
                <w:b/>
                <w:i/>
                <w:color w:val="FF0000"/>
                <w:u w:val="single"/>
              </w:rPr>
              <w:t>OU</w:t>
            </w:r>
          </w:p>
          <w:p w:rsidR="00B20E09" w:rsidRPr="00432395" w:rsidRDefault="00B20E09" w:rsidP="009B46E4">
            <w:pPr>
              <w:tabs>
                <w:tab w:val="left" w:leader="dot" w:pos="2869"/>
              </w:tabs>
              <w:spacing w:before="120" w:after="120" w:line="276" w:lineRule="auto"/>
              <w:rPr>
                <w:rFonts w:ascii="Arial" w:hAnsi="Arial" w:cs="Arial"/>
                <w:b/>
                <w:i/>
              </w:rPr>
            </w:pPr>
            <w:r>
              <w:rPr>
                <w:rFonts w:ascii="Arial" w:hAnsi="Arial" w:cs="Arial"/>
                <w:b/>
                <w:i/>
                <w:color w:val="FF0000"/>
              </w:rPr>
              <w:t>Clé plate</w:t>
            </w:r>
          </w:p>
          <w:p w:rsidR="002058F9" w:rsidRPr="009B46E4" w:rsidRDefault="002058F9" w:rsidP="009B46E4">
            <w:pPr>
              <w:tabs>
                <w:tab w:val="left" w:leader="dot" w:pos="2976"/>
              </w:tabs>
              <w:spacing w:before="120" w:after="120" w:line="276" w:lineRule="auto"/>
              <w:rPr>
                <w:rFonts w:ascii="Arial" w:hAnsi="Arial" w:cs="Arial"/>
                <w:i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2058F9" w:rsidRPr="002058F9" w:rsidRDefault="002058F9" w:rsidP="003166D0">
            <w:pPr>
              <w:tabs>
                <w:tab w:val="left" w:leader="dot" w:pos="2869"/>
              </w:tabs>
              <w:spacing w:before="120" w:after="120" w:line="276" w:lineRule="auto"/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3166D0">
              <w:rPr>
                <w:rFonts w:ascii="Arial" w:hAnsi="Arial" w:cs="Arial"/>
                <w:i/>
                <w:color w:val="FF0000"/>
                <w:sz w:val="20"/>
                <w:szCs w:val="20"/>
              </w:rPr>
              <w:t>3</w:t>
            </w:r>
          </w:p>
        </w:tc>
      </w:tr>
    </w:tbl>
    <w:p w:rsidR="00C31EC1" w:rsidRPr="004A6EE2" w:rsidRDefault="00C31EC1" w:rsidP="00A939D8">
      <w:pPr>
        <w:tabs>
          <w:tab w:val="left" w:leader="dot" w:pos="10206"/>
        </w:tabs>
        <w:spacing w:after="120"/>
        <w:rPr>
          <w:rFonts w:ascii="Arial" w:hAnsi="Arial" w:cs="Arial"/>
          <w:i/>
          <w:sz w:val="16"/>
          <w:szCs w:val="16"/>
        </w:rPr>
      </w:pPr>
    </w:p>
    <w:p w:rsidR="001B5914" w:rsidRPr="00A939D8" w:rsidRDefault="004A6EE2" w:rsidP="00A939D8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 w:rsidRPr="00F14EDB">
        <w:rPr>
          <w:rFonts w:ascii="Arial" w:hAnsi="Arial" w:cs="Arial"/>
          <w:i/>
          <w:color w:val="FF0000"/>
        </w:rPr>
        <w:tab/>
        <w:t xml:space="preserve">/ </w:t>
      </w:r>
      <w:r w:rsidR="00654191">
        <w:rPr>
          <w:rFonts w:ascii="Arial" w:hAnsi="Arial" w:cs="Arial"/>
          <w:i/>
          <w:color w:val="FF0000"/>
        </w:rPr>
        <w:t>11</w:t>
      </w:r>
    </w:p>
    <w:p w:rsidR="00CB6E3D" w:rsidRDefault="00CB6E3D" w:rsidP="007663C9">
      <w:pPr>
        <w:spacing w:line="360" w:lineRule="auto"/>
        <w:rPr>
          <w:rFonts w:ascii="Arial" w:hAnsi="Arial" w:cs="Arial"/>
          <w:i/>
          <w:sz w:val="28"/>
          <w:szCs w:val="28"/>
        </w:rPr>
      </w:pPr>
    </w:p>
    <w:p w:rsidR="004A6EE2" w:rsidRDefault="000328F6" w:rsidP="00FA33C6">
      <w:pPr>
        <w:numPr>
          <w:ilvl w:val="0"/>
          <w:numId w:val="7"/>
        </w:numPr>
        <w:spacing w:before="40" w:after="120" w:line="276" w:lineRule="auto"/>
        <w:ind w:left="714" w:hanging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Suite à un nombre croissant d’interventions concernant le bourrage papier, le service maintenance </w:t>
      </w:r>
      <w:r w:rsidR="000C6967">
        <w:rPr>
          <w:rFonts w:ascii="Arial" w:hAnsi="Arial" w:cs="Arial"/>
          <w:i/>
        </w:rPr>
        <w:t>demande</w:t>
      </w:r>
      <w:r>
        <w:rPr>
          <w:rFonts w:ascii="Arial" w:hAnsi="Arial" w:cs="Arial"/>
          <w:i/>
        </w:rPr>
        <w:t xml:space="preserve"> de vérifier la vitesse de déplacement du papier.</w:t>
      </w:r>
    </w:p>
    <w:tbl>
      <w:tblPr>
        <w:tblW w:w="0" w:type="auto"/>
        <w:tblLook w:val="04A0"/>
      </w:tblPr>
      <w:tblGrid>
        <w:gridCol w:w="8188"/>
        <w:gridCol w:w="2653"/>
      </w:tblGrid>
      <w:tr w:rsidR="00133AE0" w:rsidRPr="00694A52" w:rsidTr="00E42FDA">
        <w:trPr>
          <w:trHeight w:val="3541"/>
        </w:trPr>
        <w:tc>
          <w:tcPr>
            <w:tcW w:w="8188" w:type="dxa"/>
            <w:vAlign w:val="center"/>
          </w:tcPr>
          <w:p w:rsidR="00B20E09" w:rsidRPr="005E0F0C" w:rsidRDefault="00B20E09" w:rsidP="00B20E09">
            <w:pPr>
              <w:spacing w:after="120"/>
              <w:ind w:left="927"/>
              <w:rPr>
                <w:rFonts w:ascii="Arial" w:hAnsi="Arial" w:cs="Arial"/>
                <w:i/>
                <w:u w:val="single"/>
              </w:rPr>
            </w:pPr>
            <w:r w:rsidRPr="005E0F0C">
              <w:rPr>
                <w:rFonts w:ascii="Arial" w:hAnsi="Arial" w:cs="Arial"/>
                <w:i/>
                <w:u w:val="single"/>
              </w:rPr>
              <w:t>Paramètres de calcul :</w:t>
            </w:r>
          </w:p>
          <w:p w:rsidR="00B20E09" w:rsidRPr="00694A52" w:rsidRDefault="00B20E09" w:rsidP="00B20E0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Fréquence </w:t>
            </w:r>
            <w:r w:rsidRPr="00694A52">
              <w:rPr>
                <w:rFonts w:ascii="Arial" w:hAnsi="Arial" w:cs="Arial"/>
                <w:i/>
              </w:rPr>
              <w:t xml:space="preserve">de rotation du moteur mesurée en charge : </w:t>
            </w:r>
            <w:r>
              <w:rPr>
                <w:rFonts w:ascii="Arial" w:hAnsi="Arial" w:cs="Arial"/>
                <w:i/>
                <w:u w:val="single"/>
              </w:rPr>
              <w:t>2550</w:t>
            </w:r>
            <w:r w:rsidRPr="00694A52">
              <w:rPr>
                <w:rFonts w:ascii="Arial" w:hAnsi="Arial" w:cs="Arial"/>
                <w:i/>
                <w:u w:val="single"/>
              </w:rPr>
              <w:t xml:space="preserve"> tr/min</w:t>
            </w:r>
          </w:p>
          <w:p w:rsidR="00B20E09" w:rsidRPr="00694A52" w:rsidRDefault="00B20E09" w:rsidP="00B20E0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 xml:space="preserve">Ø rep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23</w:t>
            </w:r>
            <w:r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  <w:lang w:val="en-US"/>
              </w:rPr>
              <w:t>6</w:t>
            </w:r>
            <w:r>
              <w:rPr>
                <w:rFonts w:ascii="Arial" w:hAnsi="Arial" w:cs="Arial"/>
                <w:i/>
                <w:lang w:val="en-US"/>
              </w:rPr>
              <w:t xml:space="preserve"> mm</w:t>
            </w:r>
          </w:p>
          <w:p w:rsidR="00B20E09" w:rsidRPr="00331AC8" w:rsidRDefault="00B20E09" w:rsidP="00B20E0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</w:rPr>
            </w:pPr>
            <w:r w:rsidRPr="00331AC8">
              <w:rPr>
                <w:rFonts w:ascii="Arial" w:hAnsi="Arial" w:cs="Arial"/>
                <w:i/>
              </w:rPr>
              <w:t xml:space="preserve">Ø de la poulie étagée rep </w:t>
            </w:r>
            <w:r w:rsidRPr="00331AC8">
              <w:rPr>
                <w:rFonts w:ascii="Arial" w:hAnsi="Arial" w:cs="Arial"/>
                <w:i/>
                <w:u w:val="single"/>
              </w:rPr>
              <w:t>21 </w:t>
            </w:r>
            <w:r>
              <w:rPr>
                <w:rFonts w:ascii="Arial" w:hAnsi="Arial" w:cs="Arial"/>
                <w:i/>
              </w:rPr>
              <w:t>:</w:t>
            </w:r>
            <w:r w:rsidRPr="00331AC8">
              <w:rPr>
                <w:rFonts w:ascii="Arial" w:hAnsi="Arial" w:cs="Arial"/>
                <w:i/>
              </w:rPr>
              <w:t xml:space="preserve"> Ø</w:t>
            </w:r>
            <w:r w:rsidRPr="00331AC8">
              <w:rPr>
                <w:rFonts w:ascii="Arial" w:hAnsi="Arial" w:cs="Arial"/>
                <w:i/>
                <w:vertAlign w:val="subscript"/>
              </w:rPr>
              <w:t>1</w:t>
            </w:r>
            <w:r>
              <w:rPr>
                <w:rFonts w:ascii="Arial" w:hAnsi="Arial" w:cs="Arial"/>
                <w:i/>
                <w:vertAlign w:val="subscript"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= 44</w:t>
            </w:r>
            <w:r w:rsidR="00615DC9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mm et Ø</w:t>
            </w:r>
            <w:r w:rsidRPr="00331AC8">
              <w:rPr>
                <w:rFonts w:ascii="Arial" w:hAnsi="Arial" w:cs="Arial"/>
                <w:i/>
                <w:vertAlign w:val="subscript"/>
              </w:rPr>
              <w:t>2</w:t>
            </w:r>
            <w:r>
              <w:rPr>
                <w:rFonts w:ascii="Arial" w:hAnsi="Arial" w:cs="Arial"/>
                <w:i/>
                <w:vertAlign w:val="subscript"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= 9</w:t>
            </w:r>
            <w:r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mm</w:t>
            </w:r>
          </w:p>
          <w:p w:rsidR="00B20E09" w:rsidRPr="00694A52" w:rsidRDefault="00B20E09" w:rsidP="00B20E0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 xml:space="preserve">Ø rep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22</w:t>
            </w:r>
            <w:r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  <w:lang w:val="en-US"/>
              </w:rPr>
              <w:t xml:space="preserve"> </w:t>
            </w:r>
            <w:r>
              <w:rPr>
                <w:rFonts w:ascii="Arial" w:hAnsi="Arial" w:cs="Arial"/>
                <w:i/>
                <w:lang w:val="en-US"/>
              </w:rPr>
              <w:t>36 mm</w:t>
            </w:r>
          </w:p>
          <w:p w:rsidR="00694A52" w:rsidRPr="00694A52" w:rsidRDefault="00B20E09" w:rsidP="00B20E09">
            <w:pPr>
              <w:numPr>
                <w:ilvl w:val="0"/>
                <w:numId w:val="11"/>
              </w:numPr>
              <w:spacing w:after="120" w:line="276" w:lineRule="auto"/>
              <w:rPr>
                <w:rFonts w:ascii="Arial" w:hAnsi="Arial" w:cs="Arial"/>
                <w:i/>
                <w:lang w:val="en-US"/>
              </w:rPr>
            </w:pPr>
            <w:r w:rsidRPr="00694A52">
              <w:rPr>
                <w:rFonts w:ascii="Arial" w:hAnsi="Arial" w:cs="Arial"/>
                <w:i/>
                <w:lang w:val="en-US"/>
              </w:rPr>
              <w:t>Ø rep</w:t>
            </w:r>
            <w:r>
              <w:rPr>
                <w:rFonts w:ascii="Arial" w:hAnsi="Arial" w:cs="Arial"/>
                <w:i/>
                <w:lang w:val="en-US"/>
              </w:rPr>
              <w:t xml:space="preserve"> </w:t>
            </w:r>
            <w:r w:rsidRPr="00331AC8">
              <w:rPr>
                <w:rFonts w:ascii="Arial" w:hAnsi="Arial" w:cs="Arial"/>
                <w:i/>
                <w:u w:val="single"/>
                <w:lang w:val="en-US"/>
              </w:rPr>
              <w:t>20</w:t>
            </w:r>
            <w:r>
              <w:rPr>
                <w:rFonts w:ascii="Arial" w:hAnsi="Arial" w:cs="Arial"/>
                <w:i/>
              </w:rPr>
              <w:t xml:space="preserve"> =</w:t>
            </w:r>
            <w:r w:rsidRPr="00694A52">
              <w:rPr>
                <w:rFonts w:ascii="Arial" w:hAnsi="Arial" w:cs="Arial"/>
                <w:i/>
              </w:rPr>
              <w:t xml:space="preserve"> </w:t>
            </w:r>
            <w:r w:rsidRPr="00331AC8">
              <w:rPr>
                <w:rFonts w:ascii="Arial" w:hAnsi="Arial" w:cs="Arial"/>
                <w:i/>
              </w:rPr>
              <w:t>22</w:t>
            </w:r>
            <w:r>
              <w:rPr>
                <w:rFonts w:ascii="Arial" w:hAnsi="Arial" w:cs="Arial"/>
                <w:i/>
              </w:rPr>
              <w:t xml:space="preserve"> mm</w:t>
            </w:r>
          </w:p>
        </w:tc>
        <w:tc>
          <w:tcPr>
            <w:tcW w:w="2653" w:type="dxa"/>
          </w:tcPr>
          <w:p w:rsidR="00694A52" w:rsidRPr="00694A52" w:rsidRDefault="00BB171E" w:rsidP="00E42FDA">
            <w:pPr>
              <w:tabs>
                <w:tab w:val="left" w:leader="dot" w:pos="10206"/>
              </w:tabs>
              <w:rPr>
                <w:rFonts w:ascii="Arial" w:hAnsi="Arial" w:cs="Arial"/>
                <w:i/>
              </w:rPr>
            </w:pPr>
            <w:r w:rsidRPr="002058F9">
              <w:rPr>
                <w:rFonts w:ascii="Arial" w:hAnsi="Arial" w:cs="Arial"/>
                <w:i/>
                <w:sz w:val="28"/>
                <w:szCs w:val="28"/>
              </w:rPr>
              <w:object w:dxaOrig="7722" w:dyaOrig="7476">
                <v:shape id="_x0000_i1058" type="#_x0000_t75" style="width:106.6pt;height:173pt" o:ole="">
                  <v:imagedata r:id="rId45" o:title="" croptop="1396f" cropbottom="24433f" cropleft="21354f" cropright="21214f"/>
                </v:shape>
                <o:OLEObject Type="Embed" ProgID="Visio.Drawing.11" ShapeID="_x0000_i1058" DrawAspect="Content" ObjectID="_1423394117" r:id="rId46"/>
              </w:object>
            </w:r>
          </w:p>
        </w:tc>
      </w:tr>
    </w:tbl>
    <w:p w:rsidR="00632794" w:rsidRDefault="00632794" w:rsidP="00632794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>
        <w:rPr>
          <w:rFonts w:ascii="Arial" w:hAnsi="Arial" w:cs="Arial"/>
          <w:i/>
          <w:sz w:val="28"/>
          <w:szCs w:val="28"/>
        </w:rPr>
        <w:t>2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>
        <w:rPr>
          <w:rFonts w:ascii="Arial" w:hAnsi="Arial" w:cs="Arial"/>
          <w:i/>
        </w:rPr>
        <w:t xml:space="preserve">Que peut-on dire </w:t>
      </w:r>
      <w:r w:rsidR="0047353B">
        <w:rPr>
          <w:rFonts w:ascii="Arial" w:hAnsi="Arial" w:cs="Arial"/>
          <w:i/>
        </w:rPr>
        <w:t xml:space="preserve">des </w:t>
      </w:r>
      <w:r>
        <w:rPr>
          <w:rFonts w:ascii="Arial" w:hAnsi="Arial" w:cs="Arial"/>
          <w:i/>
        </w:rPr>
        <w:t>fréquence</w:t>
      </w:r>
      <w:r w:rsidR="0047353B">
        <w:rPr>
          <w:rFonts w:ascii="Arial" w:hAnsi="Arial" w:cs="Arial"/>
          <w:i/>
        </w:rPr>
        <w:t>s</w:t>
      </w:r>
      <w:r>
        <w:rPr>
          <w:rFonts w:ascii="Arial" w:hAnsi="Arial" w:cs="Arial"/>
          <w:i/>
        </w:rPr>
        <w:t xml:space="preserve"> de rotation </w:t>
      </w:r>
      <w:r w:rsidR="0047353B">
        <w:rPr>
          <w:rFonts w:ascii="Arial" w:hAnsi="Arial" w:cs="Arial"/>
          <w:i/>
        </w:rPr>
        <w:t>d</w:t>
      </w:r>
      <w:r>
        <w:rPr>
          <w:rFonts w:ascii="Arial" w:hAnsi="Arial" w:cs="Arial"/>
          <w:i/>
        </w:rPr>
        <w:t xml:space="preserve">e la poulie </w:t>
      </w:r>
      <w:r w:rsidRPr="001E1DE5">
        <w:rPr>
          <w:rFonts w:ascii="Arial" w:hAnsi="Arial" w:cs="Arial"/>
          <w:i/>
          <w:u w:val="single"/>
        </w:rPr>
        <w:t>22</w:t>
      </w:r>
      <w:r>
        <w:rPr>
          <w:rFonts w:ascii="Arial" w:hAnsi="Arial" w:cs="Arial"/>
          <w:i/>
        </w:rPr>
        <w:t xml:space="preserve"> et</w:t>
      </w:r>
      <w:r w:rsidR="0047353B">
        <w:rPr>
          <w:rFonts w:ascii="Arial" w:hAnsi="Arial" w:cs="Arial"/>
          <w:i/>
        </w:rPr>
        <w:t xml:space="preserve"> du</w:t>
      </w:r>
      <w:r>
        <w:rPr>
          <w:rFonts w:ascii="Arial" w:hAnsi="Arial" w:cs="Arial"/>
          <w:i/>
        </w:rPr>
        <w:t xml:space="preserve"> rouleau </w:t>
      </w:r>
      <w:r w:rsidRPr="00C13F54">
        <w:rPr>
          <w:rFonts w:ascii="Arial" w:hAnsi="Arial" w:cs="Arial"/>
          <w:i/>
          <w:u w:val="single"/>
        </w:rPr>
        <w:t>20</w:t>
      </w:r>
      <w:r w:rsidR="0047353B">
        <w:rPr>
          <w:rFonts w:ascii="Arial" w:hAnsi="Arial" w:cs="Arial"/>
          <w:i/>
        </w:rPr>
        <w:t> ?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632794" w:rsidTr="00632794">
        <w:tc>
          <w:tcPr>
            <w:tcW w:w="8398" w:type="dxa"/>
          </w:tcPr>
          <w:p w:rsidR="00632794" w:rsidRPr="00432395" w:rsidRDefault="0047353B" w:rsidP="00632794">
            <w:pPr>
              <w:spacing w:before="120" w:after="120"/>
              <w:rPr>
                <w:rFonts w:ascii="Arial" w:hAnsi="Arial" w:cs="Arial"/>
                <w:b/>
                <w:i/>
                <w:color w:val="FF0000"/>
              </w:rPr>
            </w:pPr>
            <w:r>
              <w:rPr>
                <w:rFonts w:ascii="Arial" w:hAnsi="Arial" w:cs="Arial"/>
                <w:b/>
                <w:i/>
                <w:color w:val="FF0000"/>
              </w:rPr>
              <w:t>Elles sont i</w:t>
            </w:r>
            <w:r w:rsidR="00632794" w:rsidRPr="00432395">
              <w:rPr>
                <w:rFonts w:ascii="Arial" w:hAnsi="Arial" w:cs="Arial"/>
                <w:b/>
                <w:i/>
                <w:color w:val="FF0000"/>
              </w:rPr>
              <w:t>dentique</w:t>
            </w:r>
            <w:r>
              <w:rPr>
                <w:rFonts w:ascii="Arial" w:hAnsi="Arial" w:cs="Arial"/>
                <w:b/>
                <w:i/>
                <w:color w:val="FF0000"/>
              </w:rPr>
              <w:t>s.</w:t>
            </w:r>
            <w:r w:rsidR="00632794" w:rsidRPr="00432395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632794" w:rsidRPr="00EF1CC9" w:rsidRDefault="00632794" w:rsidP="00632794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 xml:space="preserve">/ </w:t>
            </w:r>
            <w:r w:rsidR="00F17402">
              <w:rPr>
                <w:rFonts w:ascii="Arial" w:hAnsi="Arial" w:cs="Arial"/>
                <w:i/>
                <w:color w:val="FF0000"/>
              </w:rPr>
              <w:t>2</w:t>
            </w:r>
          </w:p>
        </w:tc>
      </w:tr>
    </w:tbl>
    <w:p w:rsidR="00E0555C" w:rsidRDefault="00B61BE3" w:rsidP="00EF1CC9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632794">
        <w:rPr>
          <w:rFonts w:ascii="Arial" w:hAnsi="Arial" w:cs="Arial"/>
          <w:i/>
          <w:sz w:val="28"/>
          <w:szCs w:val="28"/>
        </w:rPr>
        <w:t xml:space="preserve">3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3122C0" w:rsidRPr="003122C0">
        <w:rPr>
          <w:rFonts w:ascii="Arial" w:hAnsi="Arial" w:cs="Arial"/>
          <w:i/>
        </w:rPr>
        <w:t>Déterminer le rapport de transmission</w:t>
      </w:r>
      <w:r w:rsidR="003122C0">
        <w:rPr>
          <w:rFonts w:ascii="Arial" w:hAnsi="Arial" w:cs="Arial"/>
          <w:i/>
        </w:rPr>
        <w:t xml:space="preserve"> </w:t>
      </w:r>
      <w:r w:rsidR="00F17402">
        <w:rPr>
          <w:rFonts w:ascii="Arial" w:hAnsi="Arial" w:cs="Arial"/>
          <w:i/>
        </w:rPr>
        <w:t xml:space="preserve">r </w:t>
      </w:r>
      <w:r w:rsidR="003122C0">
        <w:rPr>
          <w:rFonts w:ascii="Arial" w:hAnsi="Arial" w:cs="Arial"/>
          <w:i/>
        </w:rPr>
        <w:t xml:space="preserve">entre </w:t>
      </w:r>
      <w:r w:rsidR="001E1DE5">
        <w:rPr>
          <w:rFonts w:ascii="Arial" w:hAnsi="Arial" w:cs="Arial"/>
          <w:i/>
        </w:rPr>
        <w:t xml:space="preserve">le pignon moteur </w:t>
      </w:r>
      <w:r w:rsidR="003122C0" w:rsidRPr="001E1DE5">
        <w:rPr>
          <w:rFonts w:ascii="Arial" w:hAnsi="Arial" w:cs="Arial"/>
          <w:i/>
          <w:u w:val="single"/>
        </w:rPr>
        <w:t>23</w:t>
      </w:r>
      <w:r w:rsidR="003122C0">
        <w:rPr>
          <w:rFonts w:ascii="Arial" w:hAnsi="Arial" w:cs="Arial"/>
          <w:i/>
        </w:rPr>
        <w:t xml:space="preserve"> et </w:t>
      </w:r>
      <w:r w:rsidR="001E1DE5">
        <w:rPr>
          <w:rFonts w:ascii="Arial" w:hAnsi="Arial" w:cs="Arial"/>
          <w:i/>
        </w:rPr>
        <w:t xml:space="preserve">la poulie </w:t>
      </w:r>
      <w:r w:rsidR="003122C0" w:rsidRPr="001E1DE5">
        <w:rPr>
          <w:rFonts w:ascii="Arial" w:hAnsi="Arial" w:cs="Arial"/>
          <w:i/>
          <w:u w:val="single"/>
        </w:rPr>
        <w:t>22</w:t>
      </w:r>
      <w:r w:rsidR="003122C0">
        <w:rPr>
          <w:rFonts w:ascii="Arial" w:hAnsi="Arial" w:cs="Arial"/>
          <w:i/>
        </w:rPr>
        <w:t>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A939D8" w:rsidTr="00EF1CC9">
        <w:tc>
          <w:tcPr>
            <w:tcW w:w="8398" w:type="dxa"/>
          </w:tcPr>
          <w:p w:rsidR="00A939D8" w:rsidRPr="0047353B" w:rsidRDefault="00016479" w:rsidP="0047353B">
            <w:pPr>
              <w:spacing w:before="120" w:after="120"/>
              <w:rPr>
                <w:rFonts w:ascii="Arial" w:hAnsi="Arial" w:cs="Arial"/>
                <w:b/>
                <w:i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r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</w:rPr>
              <w:t>= Ø23/Ø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  <w:vertAlign w:val="subscript"/>
              </w:rPr>
              <w:t>1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</w:rPr>
              <w:t xml:space="preserve">21 </w:t>
            </w:r>
            <w:r w:rsidR="0004280D" w:rsidRPr="00432395">
              <w:rPr>
                <w:rFonts w:ascii="Arial" w:hAnsi="Arial" w:cs="Arial"/>
                <w:b/>
                <w:color w:val="FF0000"/>
              </w:rPr>
              <w:t>x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</w:rPr>
              <w:t xml:space="preserve"> Ø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  <w:vertAlign w:val="subscript"/>
              </w:rPr>
              <w:t>2</w:t>
            </w:r>
            <w:r w:rsidR="0004280D" w:rsidRPr="00432395">
              <w:rPr>
                <w:rFonts w:ascii="Arial" w:hAnsi="Arial" w:cs="Arial"/>
                <w:b/>
                <w:i/>
                <w:color w:val="FF0000"/>
              </w:rPr>
              <w:t>21/Ø22 = 6/44 x 9/36 = 0,034</w:t>
            </w:r>
            <w:r w:rsidR="00A939D8" w:rsidRPr="00432395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A939D8" w:rsidRPr="00EF1CC9" w:rsidRDefault="00A939D8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466DDF" w:rsidRDefault="00B61BE3" w:rsidP="00B61BE3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4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466DDF">
        <w:rPr>
          <w:rFonts w:ascii="Arial" w:hAnsi="Arial" w:cs="Arial"/>
          <w:i/>
        </w:rPr>
        <w:t xml:space="preserve">Déterminer la </w:t>
      </w:r>
      <w:r w:rsidR="001426C0">
        <w:rPr>
          <w:rFonts w:ascii="Arial" w:hAnsi="Arial" w:cs="Arial"/>
          <w:i/>
        </w:rPr>
        <w:t>fréquence</w:t>
      </w:r>
      <w:r w:rsidR="00466DDF">
        <w:rPr>
          <w:rFonts w:ascii="Arial" w:hAnsi="Arial" w:cs="Arial"/>
          <w:i/>
        </w:rPr>
        <w:t xml:space="preserve"> de rotation </w:t>
      </w:r>
      <w:r w:rsidR="00F17402">
        <w:rPr>
          <w:rFonts w:ascii="Arial" w:hAnsi="Arial" w:cs="Arial"/>
          <w:i/>
        </w:rPr>
        <w:t xml:space="preserve">N </w:t>
      </w:r>
      <w:r w:rsidR="00466DDF">
        <w:rPr>
          <w:rFonts w:ascii="Arial" w:hAnsi="Arial" w:cs="Arial"/>
          <w:i/>
        </w:rPr>
        <w:t xml:space="preserve">de </w:t>
      </w:r>
      <w:r w:rsidR="002562F8">
        <w:rPr>
          <w:rFonts w:ascii="Arial" w:hAnsi="Arial" w:cs="Arial"/>
          <w:i/>
        </w:rPr>
        <w:t xml:space="preserve">la poulie </w:t>
      </w:r>
      <w:r w:rsidR="00466DDF" w:rsidRPr="002562F8">
        <w:rPr>
          <w:rFonts w:ascii="Arial" w:hAnsi="Arial" w:cs="Arial"/>
          <w:i/>
          <w:u w:val="single"/>
        </w:rPr>
        <w:t>22</w:t>
      </w:r>
      <w:r w:rsidR="00466DDF">
        <w:rPr>
          <w:rFonts w:ascii="Arial" w:hAnsi="Arial" w:cs="Arial"/>
          <w:i/>
        </w:rPr>
        <w:t xml:space="preserve"> en tr/min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432395" w:rsidRDefault="00016479" w:rsidP="00B63472">
            <w:pPr>
              <w:spacing w:before="120" w:after="120"/>
              <w:rPr>
                <w:rFonts w:ascii="Arial" w:hAnsi="Arial" w:cs="Arial"/>
                <w:b/>
                <w:i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r= N22/N23 donc N22 = r x N2</w:t>
            </w:r>
            <w:r w:rsidR="00F17402">
              <w:rPr>
                <w:rFonts w:ascii="Arial" w:hAnsi="Arial" w:cs="Arial"/>
                <w:b/>
                <w:i/>
                <w:color w:val="FF0000"/>
              </w:rPr>
              <w:t>3 = 86,93 tr/min</w:t>
            </w:r>
          </w:p>
          <w:p w:rsidR="009936CD" w:rsidRPr="00432395" w:rsidRDefault="00F17402" w:rsidP="00F17402">
            <w:pPr>
              <w:spacing w:before="120" w:after="120"/>
              <w:rPr>
                <w:rFonts w:ascii="Arial" w:hAnsi="Arial" w:cs="Arial"/>
                <w:b/>
                <w:i/>
                <w:color w:val="FF0000"/>
              </w:rPr>
            </w:pPr>
            <w:r>
              <w:rPr>
                <w:rFonts w:ascii="Arial" w:hAnsi="Arial" w:cs="Arial"/>
                <w:b/>
                <w:i/>
                <w:color w:val="FF0000"/>
              </w:rPr>
              <w:t xml:space="preserve">                      ou  </w:t>
            </w:r>
            <w:r w:rsidR="00016479" w:rsidRPr="00432395">
              <w:rPr>
                <w:rFonts w:ascii="Arial" w:hAnsi="Arial" w:cs="Arial"/>
                <w:b/>
                <w:i/>
                <w:color w:val="FF0000"/>
              </w:rPr>
              <w:t>0,034 x 2550 = 86,</w:t>
            </w:r>
            <w:r>
              <w:rPr>
                <w:rFonts w:ascii="Arial" w:hAnsi="Arial" w:cs="Arial"/>
                <w:b/>
                <w:i/>
                <w:color w:val="FF0000"/>
              </w:rPr>
              <w:t xml:space="preserve">70 </w:t>
            </w:r>
            <w:r w:rsidR="00016479" w:rsidRPr="00432395">
              <w:rPr>
                <w:rFonts w:ascii="Arial" w:hAnsi="Arial" w:cs="Arial"/>
                <w:b/>
                <w:i/>
                <w:color w:val="FF0000"/>
              </w:rPr>
              <w:t>tr/min</w:t>
            </w:r>
            <w:r w:rsidR="009936CD" w:rsidRPr="00432395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D63AA8" w:rsidRDefault="00B61BE3" w:rsidP="00B61BE3">
      <w:pPr>
        <w:spacing w:before="120" w:after="120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5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D63AA8" w:rsidRPr="003122C0">
        <w:rPr>
          <w:rFonts w:ascii="Arial" w:hAnsi="Arial" w:cs="Arial"/>
          <w:i/>
        </w:rPr>
        <w:t xml:space="preserve">Déterminer </w:t>
      </w:r>
      <w:r w:rsidR="00E97EAD">
        <w:rPr>
          <w:rFonts w:ascii="Arial" w:hAnsi="Arial" w:cs="Arial"/>
          <w:i/>
        </w:rPr>
        <w:t xml:space="preserve">la vitesse angulaire </w:t>
      </w:r>
      <w:r w:rsidR="00F17402" w:rsidRPr="00F17402">
        <w:rPr>
          <w:rFonts w:ascii="Arial" w:hAnsi="Arial" w:cs="Arial"/>
          <w:i/>
        </w:rPr>
        <w:sym w:font="Symbol" w:char="F077"/>
      </w:r>
      <w:r w:rsidR="00F17402">
        <w:rPr>
          <w:rFonts w:ascii="Arial" w:hAnsi="Arial" w:cs="Arial"/>
          <w:b/>
          <w:i/>
          <w:color w:val="FF0000"/>
        </w:rPr>
        <w:t xml:space="preserve"> </w:t>
      </w:r>
      <w:r w:rsidR="00E97EAD">
        <w:rPr>
          <w:rFonts w:ascii="Arial" w:hAnsi="Arial" w:cs="Arial"/>
          <w:i/>
        </w:rPr>
        <w:t xml:space="preserve">de </w:t>
      </w:r>
      <w:r w:rsidR="002562F8">
        <w:rPr>
          <w:rFonts w:ascii="Arial" w:hAnsi="Arial" w:cs="Arial"/>
          <w:i/>
        </w:rPr>
        <w:t xml:space="preserve">la poulie </w:t>
      </w:r>
      <w:r w:rsidR="00E97EAD" w:rsidRPr="001B5630">
        <w:rPr>
          <w:rFonts w:ascii="Arial" w:hAnsi="Arial" w:cs="Arial"/>
          <w:i/>
          <w:u w:val="single"/>
        </w:rPr>
        <w:t>22</w:t>
      </w:r>
      <w:r w:rsidR="00E97EAD">
        <w:rPr>
          <w:rFonts w:ascii="Arial" w:hAnsi="Arial" w:cs="Arial"/>
          <w:i/>
        </w:rPr>
        <w:t>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432395" w:rsidRDefault="00016479" w:rsidP="00B63472">
            <w:pPr>
              <w:spacing w:before="120" w:after="120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sym w:font="Symbol" w:char="F077"/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 xml:space="preserve"> = 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sym w:font="Symbol" w:char="F070"/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>.N/30</w:t>
            </w:r>
            <w:r w:rsidR="009936CD" w:rsidRPr="00432395">
              <w:rPr>
                <w:rFonts w:ascii="Arial" w:hAnsi="Arial" w:cs="Arial"/>
                <w:i/>
              </w:rPr>
              <w:tab/>
            </w:r>
          </w:p>
          <w:p w:rsidR="00F17402" w:rsidRDefault="00A34958" w:rsidP="00F17402">
            <w:pPr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sym w:font="Symbol" w:char="F077"/>
            </w:r>
            <w:r>
              <w:rPr>
                <w:rFonts w:ascii="Arial" w:hAnsi="Arial" w:cs="Arial"/>
                <w:b/>
                <w:i/>
                <w:color w:val="FF0000"/>
              </w:rPr>
              <w:t xml:space="preserve">22 = </w:t>
            </w:r>
            <w:r w:rsidR="00016479" w:rsidRPr="00432395">
              <w:rPr>
                <w:rFonts w:ascii="Arial" w:hAnsi="Arial" w:cs="Arial"/>
                <w:b/>
                <w:i/>
                <w:color w:val="FF0000"/>
              </w:rPr>
              <w:t xml:space="preserve">3,14 x </w:t>
            </w:r>
            <w:r w:rsidR="00016479" w:rsidRPr="00F17402">
              <w:rPr>
                <w:rFonts w:ascii="Arial" w:hAnsi="Arial" w:cs="Arial"/>
                <w:b/>
                <w:i/>
                <w:color w:val="FF0000"/>
                <w:u w:val="single"/>
              </w:rPr>
              <w:t>86,93</w:t>
            </w:r>
            <w:r w:rsidR="00016479" w:rsidRPr="00432395">
              <w:rPr>
                <w:rFonts w:ascii="Arial" w:hAnsi="Arial" w:cs="Arial"/>
                <w:b/>
                <w:i/>
                <w:color w:val="FF0000"/>
              </w:rPr>
              <w:t xml:space="preserve"> = 9,1rd/s</w:t>
            </w:r>
          </w:p>
          <w:p w:rsidR="009936CD" w:rsidRPr="00432395" w:rsidRDefault="00F17402" w:rsidP="00F17402">
            <w:pPr>
              <w:rPr>
                <w:rFonts w:ascii="Arial" w:hAnsi="Arial" w:cs="Arial"/>
                <w:b/>
                <w:i/>
                <w:color w:val="FF0000"/>
              </w:rPr>
            </w:pPr>
            <w:r>
              <w:rPr>
                <w:rFonts w:ascii="Arial" w:hAnsi="Arial" w:cs="Arial"/>
                <w:b/>
                <w:i/>
                <w:color w:val="FF0000"/>
              </w:rPr>
              <w:t xml:space="preserve">                       30</w:t>
            </w:r>
            <w:r w:rsidR="009936CD" w:rsidRPr="00432395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>/ 2</w:t>
            </w:r>
          </w:p>
        </w:tc>
      </w:tr>
    </w:tbl>
    <w:p w:rsidR="00D63AA8" w:rsidRDefault="00B61BE3" w:rsidP="00B61BE3">
      <w:pPr>
        <w:spacing w:before="120" w:after="120"/>
        <w:ind w:left="360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6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092018">
        <w:rPr>
          <w:rFonts w:ascii="Arial" w:hAnsi="Arial" w:cs="Arial"/>
          <w:i/>
        </w:rPr>
        <w:t>En déduire la vitesse de déplacement du papier :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p w:rsidR="009936CD" w:rsidRPr="00432395" w:rsidRDefault="00016479" w:rsidP="00B63472">
            <w:pPr>
              <w:spacing w:before="120" w:after="120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V</w:t>
            </w:r>
            <w:r w:rsidRPr="00432395">
              <w:rPr>
                <w:rFonts w:ascii="Arial" w:hAnsi="Arial" w:cs="Arial"/>
                <w:b/>
                <w:i/>
                <w:color w:val="FF0000"/>
                <w:vertAlign w:val="subscript"/>
              </w:rPr>
              <w:t>l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t>= R.</w:t>
            </w:r>
            <w:r w:rsidRPr="00432395">
              <w:rPr>
                <w:rFonts w:ascii="Arial" w:hAnsi="Arial" w:cs="Arial"/>
                <w:b/>
                <w:i/>
                <w:color w:val="FF0000"/>
              </w:rPr>
              <w:sym w:font="Symbol" w:char="F077"/>
            </w:r>
            <w:r w:rsidR="009936CD" w:rsidRPr="00432395">
              <w:rPr>
                <w:rFonts w:ascii="Arial" w:hAnsi="Arial" w:cs="Arial"/>
                <w:i/>
              </w:rPr>
              <w:tab/>
            </w:r>
            <w:r w:rsidR="00A34958" w:rsidRPr="00432395">
              <w:rPr>
                <w:rFonts w:ascii="Arial" w:hAnsi="Arial" w:cs="Arial"/>
                <w:b/>
                <w:i/>
                <w:color w:val="FF0000"/>
              </w:rPr>
              <w:t>V</w:t>
            </w:r>
            <w:r w:rsidR="00A34958" w:rsidRPr="00432395">
              <w:rPr>
                <w:rFonts w:ascii="Arial" w:hAnsi="Arial" w:cs="Arial"/>
                <w:b/>
                <w:i/>
                <w:color w:val="FF0000"/>
                <w:vertAlign w:val="subscript"/>
              </w:rPr>
              <w:t>l</w:t>
            </w:r>
            <w:r w:rsidR="00A34958" w:rsidRPr="00432395">
              <w:rPr>
                <w:rFonts w:ascii="Arial" w:hAnsi="Arial" w:cs="Arial"/>
                <w:b/>
                <w:i/>
                <w:color w:val="FF0000"/>
              </w:rPr>
              <w:t>= R</w:t>
            </w:r>
            <w:r w:rsidR="00A34958">
              <w:rPr>
                <w:rFonts w:ascii="Arial" w:hAnsi="Arial" w:cs="Arial"/>
                <w:b/>
                <w:i/>
                <w:color w:val="FF0000"/>
              </w:rPr>
              <w:t>20</w:t>
            </w:r>
            <w:r w:rsidR="00A34958" w:rsidRPr="00432395">
              <w:rPr>
                <w:rFonts w:ascii="Arial" w:hAnsi="Arial" w:cs="Arial"/>
                <w:b/>
                <w:i/>
                <w:color w:val="FF0000"/>
              </w:rPr>
              <w:t>.</w:t>
            </w:r>
            <w:r w:rsidR="00A34958" w:rsidRPr="00432395">
              <w:rPr>
                <w:rFonts w:ascii="Arial" w:hAnsi="Arial" w:cs="Arial"/>
                <w:b/>
                <w:i/>
                <w:color w:val="FF0000"/>
              </w:rPr>
              <w:sym w:font="Symbol" w:char="F077"/>
            </w:r>
            <w:r w:rsidR="00A34958">
              <w:rPr>
                <w:rFonts w:ascii="Arial" w:hAnsi="Arial" w:cs="Arial"/>
                <w:b/>
                <w:i/>
                <w:color w:val="FF0000"/>
              </w:rPr>
              <w:t>22</w:t>
            </w:r>
            <w:r w:rsidR="00D66E86">
              <w:rPr>
                <w:rFonts w:ascii="Arial" w:hAnsi="Arial" w:cs="Arial"/>
                <w:b/>
                <w:i/>
                <w:color w:val="FF0000"/>
              </w:rPr>
              <w:t xml:space="preserve">  (R en m, </w:t>
            </w:r>
            <w:r w:rsidR="00D66E86" w:rsidRPr="00432395">
              <w:rPr>
                <w:rFonts w:ascii="Arial" w:hAnsi="Arial" w:cs="Arial"/>
                <w:b/>
                <w:i/>
                <w:color w:val="FF0000"/>
              </w:rPr>
              <w:sym w:font="Symbol" w:char="F077"/>
            </w:r>
            <w:r w:rsidR="00D66E86">
              <w:rPr>
                <w:rFonts w:ascii="Arial" w:hAnsi="Arial" w:cs="Arial"/>
                <w:b/>
                <w:i/>
                <w:color w:val="FF0000"/>
              </w:rPr>
              <w:t xml:space="preserve"> en rd/s)</w:t>
            </w:r>
          </w:p>
          <w:p w:rsidR="009936CD" w:rsidRPr="00432395" w:rsidRDefault="00016479" w:rsidP="00A34958">
            <w:pPr>
              <w:spacing w:before="120" w:after="120"/>
              <w:ind w:firstLine="1486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0,011 x 9,1 = 0,1m/s</w:t>
            </w:r>
            <w:r w:rsidR="009936CD" w:rsidRPr="00432395">
              <w:rPr>
                <w:rFonts w:ascii="Arial" w:hAnsi="Arial" w:cs="Arial"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 xml:space="preserve">/ </w:t>
            </w:r>
            <w:r w:rsidR="008D2EC9">
              <w:rPr>
                <w:rFonts w:ascii="Arial" w:hAnsi="Arial" w:cs="Arial"/>
                <w:i/>
                <w:color w:val="FF0000"/>
              </w:rPr>
              <w:t>1</w:t>
            </w:r>
          </w:p>
        </w:tc>
      </w:tr>
    </w:tbl>
    <w:p w:rsidR="00632794" w:rsidRDefault="00404322" w:rsidP="00632794">
      <w:pPr>
        <w:spacing w:line="276" w:lineRule="auto"/>
        <w:ind w:left="357"/>
        <w:rPr>
          <w:rFonts w:ascii="Arial" w:hAnsi="Arial" w:cs="Arial"/>
          <w:i/>
        </w:rPr>
      </w:pPr>
      <w:r w:rsidRPr="006F4484">
        <w:rPr>
          <w:rFonts w:ascii="Arial" w:hAnsi="Arial" w:cs="Arial"/>
          <w:i/>
          <w:sz w:val="28"/>
          <w:szCs w:val="28"/>
        </w:rPr>
        <w:t>C</w:t>
      </w:r>
      <w:r w:rsidR="001426C0">
        <w:rPr>
          <w:rFonts w:ascii="Arial" w:hAnsi="Arial" w:cs="Arial"/>
          <w:i/>
          <w:sz w:val="28"/>
          <w:szCs w:val="28"/>
        </w:rPr>
        <w:t>7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632794">
        <w:rPr>
          <w:rFonts w:ascii="Arial" w:hAnsi="Arial" w:cs="Arial"/>
          <w:i/>
        </w:rPr>
        <w:t>Le bureau d’études propose plusieurs solutions pour réduire la vitesse de déplacement</w:t>
      </w:r>
    </w:p>
    <w:p w:rsidR="00092018" w:rsidRDefault="00632794" w:rsidP="00632794">
      <w:pPr>
        <w:spacing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du papier. Choisir celle qui occasionne le moins de modifications de la plieuse.</w:t>
      </w:r>
    </w:p>
    <w:tbl>
      <w:tblPr>
        <w:tblW w:w="0" w:type="auto"/>
        <w:tblInd w:w="357" w:type="dxa"/>
        <w:tblLook w:val="04A0"/>
      </w:tblPr>
      <w:tblGrid>
        <w:gridCol w:w="8398"/>
        <w:gridCol w:w="2162"/>
      </w:tblGrid>
      <w:tr w:rsidR="009936CD" w:rsidTr="00EF1CC9">
        <w:tc>
          <w:tcPr>
            <w:tcW w:w="8398" w:type="dxa"/>
          </w:tcPr>
          <w:bookmarkStart w:id="3" w:name="CaseACocher1"/>
          <w:p w:rsidR="00632794" w:rsidRPr="00632794" w:rsidRDefault="00AE5FB5" w:rsidP="00650F47">
            <w:pPr>
              <w:spacing w:before="120" w:after="120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fldChar w:fldCharType="begin">
                <w:ffData>
                  <w:name w:val="CaseACocher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F17402">
              <w:rPr>
                <w:rFonts w:ascii="Arial" w:hAnsi="Arial" w:cs="Arial"/>
                <w:i/>
              </w:rPr>
              <w:instrText xml:space="preserve"> FORMCHECKBOX </w:instrText>
            </w: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fldChar w:fldCharType="separate"/>
            </w:r>
            <w:r>
              <w:rPr>
                <w:rFonts w:ascii="Arial" w:hAnsi="Arial" w:cs="Arial"/>
                <w:i/>
              </w:rPr>
              <w:fldChar w:fldCharType="end"/>
            </w:r>
            <w:bookmarkEnd w:id="3"/>
            <w:r w:rsidR="00632794" w:rsidRPr="00632794">
              <w:rPr>
                <w:rFonts w:ascii="Arial" w:hAnsi="Arial" w:cs="Arial"/>
                <w:i/>
              </w:rPr>
              <w:t xml:space="preserve"> Diminue la fréquence de rotation du moteur</w:t>
            </w:r>
          </w:p>
          <w:p w:rsidR="00632794" w:rsidRPr="00632794" w:rsidRDefault="00AE5FB5" w:rsidP="00650F47">
            <w:pPr>
              <w:spacing w:before="120" w:after="120"/>
              <w:rPr>
                <w:rFonts w:ascii="Arial" w:hAnsi="Arial" w:cs="Arial"/>
                <w:i/>
              </w:rPr>
            </w:pPr>
            <w:r w:rsidRPr="00632794">
              <w:rPr>
                <w:rFonts w:ascii="Arial" w:hAnsi="Arial" w:cs="Arial"/>
                <w:i/>
              </w:rPr>
              <w:fldChar w:fldCharType="begin">
                <w:ffData>
                  <w:name w:val="CaseACocher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aseACocher2"/>
            <w:r w:rsidR="00632794" w:rsidRPr="00632794">
              <w:rPr>
                <w:rFonts w:ascii="Arial" w:hAnsi="Arial" w:cs="Arial"/>
                <w:i/>
              </w:rPr>
              <w:instrText xml:space="preserve"> FORMCHECKBOX </w:instrText>
            </w: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fldChar w:fldCharType="separate"/>
            </w:r>
            <w:r w:rsidRPr="00632794">
              <w:rPr>
                <w:rFonts w:ascii="Arial" w:hAnsi="Arial" w:cs="Arial"/>
                <w:i/>
              </w:rPr>
              <w:fldChar w:fldCharType="end"/>
            </w:r>
            <w:bookmarkEnd w:id="4"/>
            <w:r w:rsidR="00632794" w:rsidRPr="00632794">
              <w:rPr>
                <w:rFonts w:ascii="Arial" w:hAnsi="Arial" w:cs="Arial"/>
                <w:i/>
              </w:rPr>
              <w:t xml:space="preserve"> Réduire le rapport de transmission</w:t>
            </w:r>
          </w:p>
          <w:p w:rsidR="00CF443C" w:rsidRPr="00432395" w:rsidRDefault="00AE5FB5" w:rsidP="00650F47">
            <w:pPr>
              <w:spacing w:before="120" w:after="120"/>
              <w:rPr>
                <w:rFonts w:ascii="Arial" w:hAnsi="Arial" w:cs="Arial"/>
                <w:b/>
                <w:i/>
                <w:color w:val="FF0000"/>
              </w:rPr>
            </w:pPr>
            <w:r w:rsidRPr="00632794">
              <w:rPr>
                <w:rFonts w:ascii="Arial" w:hAnsi="Arial" w:cs="Arial"/>
                <w:i/>
              </w:rPr>
              <w:fldChar w:fldCharType="begin">
                <w:ffData>
                  <w:name w:val="CaseACocher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aseACocher3"/>
            <w:r w:rsidR="00632794" w:rsidRPr="00632794">
              <w:rPr>
                <w:rFonts w:ascii="Arial" w:hAnsi="Arial" w:cs="Arial"/>
                <w:i/>
              </w:rPr>
              <w:instrText xml:space="preserve"> FORMCHECKBOX </w:instrText>
            </w: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fldChar w:fldCharType="separate"/>
            </w:r>
            <w:r w:rsidRPr="00632794">
              <w:rPr>
                <w:rFonts w:ascii="Arial" w:hAnsi="Arial" w:cs="Arial"/>
                <w:i/>
              </w:rPr>
              <w:fldChar w:fldCharType="end"/>
            </w:r>
            <w:bookmarkEnd w:id="5"/>
            <w:r w:rsidR="005A7775">
              <w:rPr>
                <w:rFonts w:ascii="Arial" w:hAnsi="Arial" w:cs="Arial"/>
                <w:i/>
              </w:rPr>
              <w:t xml:space="preserve"> </w:t>
            </w:r>
            <w:r w:rsidR="00632794" w:rsidRPr="00632794">
              <w:rPr>
                <w:rFonts w:ascii="Arial" w:hAnsi="Arial" w:cs="Arial"/>
                <w:i/>
              </w:rPr>
              <w:t xml:space="preserve">Modifier le diamètre du rouleau </w:t>
            </w:r>
            <w:r w:rsidR="00632794" w:rsidRPr="00632794">
              <w:rPr>
                <w:rFonts w:ascii="Arial" w:hAnsi="Arial" w:cs="Arial"/>
                <w:i/>
                <w:u w:val="single"/>
              </w:rPr>
              <w:t>20</w:t>
            </w:r>
            <w:r w:rsidR="009936CD" w:rsidRPr="00632794">
              <w:rPr>
                <w:rFonts w:ascii="Arial" w:hAnsi="Arial" w:cs="Arial"/>
                <w:b/>
                <w:i/>
              </w:rPr>
              <w:tab/>
            </w:r>
          </w:p>
        </w:tc>
        <w:tc>
          <w:tcPr>
            <w:tcW w:w="2162" w:type="dxa"/>
          </w:tcPr>
          <w:p w:rsidR="009936CD" w:rsidRPr="00EF1CC9" w:rsidRDefault="009936CD" w:rsidP="00EF1CC9">
            <w:pPr>
              <w:spacing w:before="240" w:after="120" w:line="276" w:lineRule="auto"/>
              <w:rPr>
                <w:rFonts w:ascii="Arial" w:hAnsi="Arial" w:cs="Arial"/>
                <w:i/>
              </w:rPr>
            </w:pPr>
            <w:r w:rsidRPr="00EF1CC9">
              <w:rPr>
                <w:rFonts w:ascii="Arial" w:hAnsi="Arial" w:cs="Arial"/>
                <w:i/>
                <w:color w:val="FF0000"/>
              </w:rPr>
              <w:tab/>
              <w:t xml:space="preserve">/ </w:t>
            </w:r>
            <w:r w:rsidR="008D2EC9">
              <w:rPr>
                <w:rFonts w:ascii="Arial" w:hAnsi="Arial" w:cs="Arial"/>
                <w:i/>
                <w:color w:val="FF0000"/>
              </w:rPr>
              <w:t>2</w:t>
            </w:r>
          </w:p>
        </w:tc>
      </w:tr>
    </w:tbl>
    <w:p w:rsidR="00D4776D" w:rsidRPr="00A939D8" w:rsidRDefault="00D4776D" w:rsidP="00D4776D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 w:rsidRPr="00F14EDB">
        <w:rPr>
          <w:rFonts w:ascii="Arial" w:hAnsi="Arial" w:cs="Arial"/>
          <w:i/>
          <w:color w:val="FF0000"/>
        </w:rPr>
        <w:tab/>
        <w:t xml:space="preserve">/ </w:t>
      </w:r>
      <w:r w:rsidR="00CF443C">
        <w:rPr>
          <w:rFonts w:ascii="Arial" w:hAnsi="Arial" w:cs="Arial"/>
          <w:i/>
          <w:color w:val="FF0000"/>
        </w:rPr>
        <w:t>1</w:t>
      </w:r>
      <w:r w:rsidR="00DA04DF">
        <w:rPr>
          <w:rFonts w:ascii="Arial" w:hAnsi="Arial" w:cs="Arial"/>
          <w:i/>
          <w:color w:val="FF0000"/>
        </w:rPr>
        <w:t>1</w:t>
      </w:r>
    </w:p>
    <w:p w:rsidR="00FA33C6" w:rsidRDefault="00FA33C6" w:rsidP="006A3BC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</w:p>
    <w:p w:rsidR="000974F3" w:rsidRPr="006A3BC3" w:rsidRDefault="00D61ECC" w:rsidP="006A3BC3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6A3BC3">
        <w:rPr>
          <w:rFonts w:ascii="Arial" w:hAnsi="Arial" w:cs="Arial"/>
          <w:i/>
          <w:sz w:val="32"/>
          <w:szCs w:val="32"/>
          <w:u w:val="single"/>
        </w:rPr>
        <w:t xml:space="preserve">D </w:t>
      </w:r>
      <w:r w:rsidR="000974F3" w:rsidRPr="006A3BC3">
        <w:rPr>
          <w:rFonts w:ascii="Arial" w:hAnsi="Arial" w:cs="Arial"/>
          <w:i/>
          <w:sz w:val="32"/>
          <w:szCs w:val="32"/>
          <w:u w:val="single"/>
        </w:rPr>
        <w:t>– PR</w:t>
      </w:r>
      <w:r w:rsidR="001B5630">
        <w:rPr>
          <w:rFonts w:ascii="Arial" w:hAnsi="Arial" w:cs="Arial"/>
          <w:i/>
          <w:sz w:val="32"/>
          <w:szCs w:val="32"/>
          <w:u w:val="single"/>
        </w:rPr>
        <w:t>É</w:t>
      </w:r>
      <w:r w:rsidR="000974F3" w:rsidRPr="006A3BC3">
        <w:rPr>
          <w:rFonts w:ascii="Arial" w:hAnsi="Arial" w:cs="Arial"/>
          <w:i/>
          <w:sz w:val="32"/>
          <w:szCs w:val="32"/>
          <w:u w:val="single"/>
        </w:rPr>
        <w:t>PARATION EN VUE D’</w:t>
      </w:r>
      <w:r w:rsidR="006A3BC3">
        <w:rPr>
          <w:rFonts w:ascii="Arial" w:hAnsi="Arial" w:cs="Arial"/>
          <w:i/>
          <w:sz w:val="32"/>
          <w:szCs w:val="32"/>
          <w:u w:val="single"/>
        </w:rPr>
        <w:t>UNE FABRICATION</w:t>
      </w:r>
    </w:p>
    <w:p w:rsidR="00BB171E" w:rsidRPr="006E2D16" w:rsidRDefault="00BB171E" w:rsidP="00BB171E">
      <w:pPr>
        <w:numPr>
          <w:ilvl w:val="0"/>
          <w:numId w:val="7"/>
        </w:numPr>
        <w:spacing w:before="360" w:after="240" w:line="276" w:lineRule="auto"/>
        <w:ind w:left="426" w:hanging="426"/>
        <w:rPr>
          <w:rFonts w:ascii="Arial" w:hAnsi="Arial" w:cs="Arial"/>
          <w:i/>
        </w:rPr>
      </w:pPr>
      <w:r w:rsidRPr="00C475AC">
        <w:rPr>
          <w:rFonts w:ascii="Arial" w:hAnsi="Arial" w:cs="Arial"/>
          <w:i/>
        </w:rPr>
        <w:t>Dans le cadre de l</w:t>
      </w:r>
      <w:r>
        <w:rPr>
          <w:rFonts w:ascii="Arial" w:hAnsi="Arial" w:cs="Arial"/>
          <w:i/>
        </w:rPr>
        <w:t xml:space="preserve">’amélioration de produits, le bureau d’études vous demande de réaliser des modifications mécaniques afin de pouvoir régler la tension de la courroie supérieure </w:t>
      </w:r>
      <w:r w:rsidRPr="00B21944">
        <w:rPr>
          <w:rFonts w:ascii="Arial" w:hAnsi="Arial" w:cs="Arial"/>
          <w:i/>
          <w:u w:val="single"/>
        </w:rPr>
        <w:t>11</w:t>
      </w:r>
      <w:r>
        <w:rPr>
          <w:rFonts w:ascii="Arial" w:hAnsi="Arial" w:cs="Arial"/>
          <w:i/>
        </w:rPr>
        <w:t xml:space="preserve"> et d’assurer un démontage plus rapide. </w:t>
      </w:r>
      <w:r w:rsidRPr="006E2D16">
        <w:rPr>
          <w:rFonts w:ascii="Arial" w:hAnsi="Arial" w:cs="Arial"/>
          <w:i/>
        </w:rPr>
        <w:t xml:space="preserve">Ces modifications concernent l’axe </w:t>
      </w:r>
      <w:r w:rsidRPr="006E2D16">
        <w:rPr>
          <w:rFonts w:ascii="Arial" w:hAnsi="Arial" w:cs="Arial"/>
          <w:i/>
          <w:u w:val="single"/>
        </w:rPr>
        <w:t>3</w:t>
      </w:r>
      <w:r w:rsidRPr="006E2D16">
        <w:rPr>
          <w:rFonts w:ascii="Arial" w:hAnsi="Arial" w:cs="Arial"/>
          <w:i/>
        </w:rPr>
        <w:t xml:space="preserve"> et le flanc gauche </w:t>
      </w:r>
      <w:r w:rsidRPr="006E2D16">
        <w:rPr>
          <w:rFonts w:ascii="Arial" w:hAnsi="Arial" w:cs="Arial"/>
          <w:i/>
          <w:u w:val="single"/>
        </w:rPr>
        <w:t>13</w:t>
      </w:r>
      <w:r w:rsidR="00375A73">
        <w:rPr>
          <w:rFonts w:ascii="Arial" w:hAnsi="Arial" w:cs="Arial"/>
          <w:i/>
        </w:rPr>
        <w:t xml:space="preserve"> (Voir DT 3/8 et 8/8, et DR 3</w:t>
      </w:r>
      <w:r>
        <w:rPr>
          <w:rFonts w:ascii="Arial" w:hAnsi="Arial" w:cs="Arial"/>
          <w:i/>
        </w:rPr>
        <w:t>/4).</w:t>
      </w:r>
    </w:p>
    <w:p w:rsidR="00E97EAD" w:rsidRPr="003224C8" w:rsidRDefault="006A3BC3" w:rsidP="006A3BC3">
      <w:pPr>
        <w:tabs>
          <w:tab w:val="left" w:pos="709"/>
          <w:tab w:val="left" w:leader="dot" w:pos="10206"/>
        </w:tabs>
        <w:spacing w:before="60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D1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3224C8" w:rsidRPr="003224C8">
        <w:rPr>
          <w:rFonts w:ascii="Arial" w:hAnsi="Arial" w:cs="Arial"/>
          <w:i/>
        </w:rPr>
        <w:t>Indiquer l</w:t>
      </w:r>
      <w:r w:rsidR="00CF443C">
        <w:rPr>
          <w:rFonts w:ascii="Arial" w:hAnsi="Arial" w:cs="Arial"/>
          <w:i/>
        </w:rPr>
        <w:t>es</w:t>
      </w:r>
      <w:r w:rsidR="00C91662">
        <w:rPr>
          <w:rFonts w:ascii="Arial" w:hAnsi="Arial" w:cs="Arial"/>
          <w:i/>
        </w:rPr>
        <w:t xml:space="preserve"> deux</w:t>
      </w:r>
      <w:r w:rsidR="003224C8" w:rsidRPr="003224C8">
        <w:rPr>
          <w:rFonts w:ascii="Arial" w:hAnsi="Arial" w:cs="Arial"/>
          <w:i/>
        </w:rPr>
        <w:t xml:space="preserve"> fonction</w:t>
      </w:r>
      <w:r w:rsidR="00CF443C">
        <w:rPr>
          <w:rFonts w:ascii="Arial" w:hAnsi="Arial" w:cs="Arial"/>
          <w:i/>
        </w:rPr>
        <w:t>s</w:t>
      </w:r>
      <w:r w:rsidR="003224C8" w:rsidRPr="003224C8">
        <w:rPr>
          <w:rFonts w:ascii="Arial" w:hAnsi="Arial" w:cs="Arial"/>
          <w:i/>
        </w:rPr>
        <w:t xml:space="preserve"> des </w:t>
      </w:r>
      <w:r w:rsidR="002F0B5E">
        <w:rPr>
          <w:rFonts w:ascii="Arial" w:hAnsi="Arial" w:cs="Arial"/>
          <w:i/>
        </w:rPr>
        <w:t>deux</w:t>
      </w:r>
      <w:r w:rsidR="003224C8" w:rsidRPr="003224C8">
        <w:rPr>
          <w:rFonts w:ascii="Arial" w:hAnsi="Arial" w:cs="Arial"/>
          <w:i/>
        </w:rPr>
        <w:t xml:space="preserve"> méplats</w:t>
      </w:r>
      <w:r w:rsidR="002F0B5E">
        <w:rPr>
          <w:rFonts w:ascii="Arial" w:hAnsi="Arial" w:cs="Arial"/>
          <w:i/>
        </w:rPr>
        <w:t xml:space="preserve"> de l’axe </w:t>
      </w:r>
      <w:r w:rsidR="002F0B5E" w:rsidRPr="002F0B5E">
        <w:rPr>
          <w:rFonts w:ascii="Arial" w:hAnsi="Arial" w:cs="Arial"/>
          <w:i/>
          <w:u w:val="single"/>
        </w:rPr>
        <w:t>3</w:t>
      </w:r>
      <w:r w:rsidR="001B5630">
        <w:rPr>
          <w:rFonts w:ascii="Arial" w:hAnsi="Arial" w:cs="Arial"/>
          <w:i/>
        </w:rPr>
        <w:t xml:space="preserve"> modifié </w:t>
      </w:r>
      <w:r w:rsidR="003224C8" w:rsidRPr="003224C8">
        <w:rPr>
          <w:rFonts w:ascii="Arial" w:hAnsi="Arial" w:cs="Arial"/>
          <w:i/>
        </w:rPr>
        <w:t>:</w:t>
      </w:r>
    </w:p>
    <w:p w:rsidR="00F17402" w:rsidRDefault="00F17402" w:rsidP="004B3CD3">
      <w:pPr>
        <w:spacing w:before="120" w:after="120" w:line="360" w:lineRule="auto"/>
        <w:ind w:left="1134"/>
        <w:rPr>
          <w:rFonts w:ascii="Arial" w:hAnsi="Arial" w:cs="Arial"/>
          <w:b/>
          <w:i/>
          <w:color w:val="FF0000"/>
        </w:rPr>
      </w:pPr>
      <w:r>
        <w:rPr>
          <w:rFonts w:ascii="Arial" w:hAnsi="Arial" w:cs="Arial"/>
          <w:b/>
          <w:i/>
          <w:color w:val="FF0000"/>
        </w:rPr>
        <w:t xml:space="preserve">- </w:t>
      </w:r>
      <w:r w:rsidR="00646155" w:rsidRPr="00432395">
        <w:rPr>
          <w:rFonts w:ascii="Arial" w:hAnsi="Arial" w:cs="Arial"/>
          <w:b/>
          <w:i/>
          <w:color w:val="FF0000"/>
        </w:rPr>
        <w:t>Assurer le guidage en translation pendant le réglage</w:t>
      </w:r>
      <w:r>
        <w:rPr>
          <w:rFonts w:ascii="Arial" w:hAnsi="Arial" w:cs="Arial"/>
          <w:b/>
          <w:i/>
          <w:color w:val="FF0000"/>
        </w:rPr>
        <w:t xml:space="preserve"> de la tension de la courroie </w:t>
      </w:r>
    </w:p>
    <w:p w:rsidR="00CF443C" w:rsidRPr="00432395" w:rsidRDefault="00F17402" w:rsidP="00F17402">
      <w:pPr>
        <w:spacing w:before="120" w:after="120" w:line="360" w:lineRule="auto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color w:val="FF0000"/>
        </w:rPr>
        <w:t xml:space="preserve">                 - Assurer</w:t>
      </w:r>
      <w:r w:rsidR="00646155" w:rsidRPr="00432395">
        <w:rPr>
          <w:rFonts w:ascii="Arial" w:hAnsi="Arial" w:cs="Arial"/>
          <w:b/>
          <w:i/>
          <w:color w:val="FF0000"/>
        </w:rPr>
        <w:t xml:space="preserve"> l’arrêt en rotation pendant le blocage par l’écrou</w:t>
      </w:r>
      <w:r w:rsidR="00432395">
        <w:rPr>
          <w:rFonts w:ascii="Arial" w:hAnsi="Arial" w:cs="Arial"/>
          <w:b/>
          <w:i/>
          <w:color w:val="FF0000"/>
        </w:rPr>
        <w:t>.</w:t>
      </w:r>
      <w:r w:rsidR="00B00651" w:rsidRPr="004B3CD3">
        <w:rPr>
          <w:rFonts w:ascii="Arial" w:hAnsi="Arial" w:cs="Arial"/>
          <w:i/>
        </w:rPr>
        <w:tab/>
      </w:r>
    </w:p>
    <w:p w:rsidR="00B00651" w:rsidRPr="00B00651" w:rsidRDefault="00B00651" w:rsidP="00B00651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 w:rsidRPr="00B00651">
        <w:rPr>
          <w:rFonts w:ascii="Arial" w:hAnsi="Arial" w:cs="Arial"/>
          <w:i/>
          <w:color w:val="FF0000"/>
        </w:rPr>
        <w:tab/>
      </w:r>
      <w:r w:rsidRPr="00B00651">
        <w:rPr>
          <w:rFonts w:ascii="Arial" w:hAnsi="Arial" w:cs="Arial"/>
          <w:i/>
          <w:color w:val="FF0000"/>
        </w:rPr>
        <w:tab/>
        <w:t xml:space="preserve">/ </w:t>
      </w:r>
      <w:r w:rsidR="00C32E73">
        <w:rPr>
          <w:rFonts w:ascii="Arial" w:hAnsi="Arial" w:cs="Arial"/>
          <w:i/>
          <w:color w:val="FF0000"/>
        </w:rPr>
        <w:t>2</w:t>
      </w:r>
    </w:p>
    <w:p w:rsidR="00BB171E" w:rsidRDefault="006A3BC3" w:rsidP="00BB171E">
      <w:pPr>
        <w:tabs>
          <w:tab w:val="left" w:pos="709"/>
          <w:tab w:val="left" w:leader="dot" w:pos="10206"/>
        </w:tabs>
        <w:spacing w:before="48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D2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BB171E" w:rsidRPr="00BD3D00">
        <w:rPr>
          <w:rFonts w:ascii="Arial" w:hAnsi="Arial" w:cs="Arial"/>
          <w:i/>
        </w:rPr>
        <w:t>Les choix de la rondelle et de l’écrou doivent permettre un jeu pour le desserrage de l’écrou d’au moins 2</w:t>
      </w:r>
      <w:r w:rsidR="00BB171E">
        <w:rPr>
          <w:rFonts w:ascii="Arial" w:hAnsi="Arial" w:cs="Arial"/>
          <w:i/>
        </w:rPr>
        <w:t xml:space="preserve"> </w:t>
      </w:r>
      <w:r w:rsidR="00BB171E" w:rsidRPr="00BD3D00">
        <w:rPr>
          <w:rFonts w:ascii="Arial" w:hAnsi="Arial" w:cs="Arial"/>
          <w:i/>
        </w:rPr>
        <w:t>mm</w:t>
      </w:r>
      <w:r w:rsidR="00BB171E">
        <w:rPr>
          <w:rFonts w:ascii="Arial" w:hAnsi="Arial" w:cs="Arial"/>
          <w:i/>
        </w:rPr>
        <w:t xml:space="preserve"> sachant que l’espace disponible est de 9 mm, i</w:t>
      </w:r>
      <w:r w:rsidR="00BB171E" w:rsidRPr="00BD3D00">
        <w:rPr>
          <w:rFonts w:ascii="Arial" w:hAnsi="Arial" w:cs="Arial"/>
          <w:i/>
        </w:rPr>
        <w:t>n</w:t>
      </w:r>
      <w:r w:rsidR="00BB171E">
        <w:rPr>
          <w:rFonts w:ascii="Arial" w:hAnsi="Arial" w:cs="Arial"/>
          <w:i/>
        </w:rPr>
        <w:t>diquer la désignation de l’écrou (grade A)</w:t>
      </w:r>
      <w:r w:rsidR="00BB171E" w:rsidRPr="00BD3D00">
        <w:rPr>
          <w:rFonts w:ascii="Arial" w:hAnsi="Arial" w:cs="Arial"/>
          <w:i/>
        </w:rPr>
        <w:t xml:space="preserve"> et de la rondelle</w:t>
      </w:r>
      <w:r w:rsidR="00BB171E">
        <w:rPr>
          <w:rFonts w:ascii="Arial" w:hAnsi="Arial" w:cs="Arial"/>
          <w:i/>
        </w:rPr>
        <w:t xml:space="preserve"> </w:t>
      </w:r>
      <w:r w:rsidR="00BB171E" w:rsidRPr="00BD3D00">
        <w:rPr>
          <w:rFonts w:ascii="Arial" w:hAnsi="Arial" w:cs="Arial"/>
          <w:i/>
          <w:u w:val="single"/>
        </w:rPr>
        <w:t>(série normale</w:t>
      </w:r>
      <w:r w:rsidR="00BB171E">
        <w:rPr>
          <w:rFonts w:ascii="Arial" w:hAnsi="Arial" w:cs="Arial"/>
          <w:i/>
          <w:u w:val="single"/>
        </w:rPr>
        <w:t xml:space="preserve"> non chanfreinée de grade A – 200HV</w:t>
      </w:r>
      <w:r w:rsidR="00BB171E" w:rsidRPr="00BD3D00">
        <w:rPr>
          <w:rFonts w:ascii="Arial" w:hAnsi="Arial" w:cs="Arial"/>
          <w:i/>
          <w:u w:val="single"/>
        </w:rPr>
        <w:t>)</w:t>
      </w:r>
      <w:r w:rsidR="00BB171E" w:rsidRPr="00BD3D00">
        <w:rPr>
          <w:rFonts w:ascii="Arial" w:hAnsi="Arial" w:cs="Arial"/>
          <w:i/>
        </w:rPr>
        <w:t xml:space="preserve"> permettant de réaliser le réglage de la tension de la courroie inférieure. </w:t>
      </w:r>
    </w:p>
    <w:p w:rsidR="0056394D" w:rsidRDefault="0056394D" w:rsidP="000503E9">
      <w:pPr>
        <w:tabs>
          <w:tab w:val="left" w:pos="709"/>
          <w:tab w:val="left" w:leader="dot" w:pos="10206"/>
        </w:tabs>
        <w:spacing w:before="480" w:after="120" w:line="276" w:lineRule="auto"/>
        <w:ind w:left="357"/>
        <w:rPr>
          <w:rFonts w:ascii="Arial" w:hAnsi="Arial" w:cs="Arial"/>
          <w:i/>
        </w:rPr>
      </w:pPr>
    </w:p>
    <w:tbl>
      <w:tblPr>
        <w:tblW w:w="0" w:type="auto"/>
        <w:tblInd w:w="360" w:type="dxa"/>
        <w:tblLook w:val="04A0"/>
      </w:tblPr>
      <w:tblGrid>
        <w:gridCol w:w="5398"/>
        <w:gridCol w:w="5159"/>
      </w:tblGrid>
      <w:tr w:rsidR="006732A0" w:rsidRPr="00CF63E1" w:rsidTr="00EF1CC9">
        <w:tc>
          <w:tcPr>
            <w:tcW w:w="5420" w:type="dxa"/>
          </w:tcPr>
          <w:p w:rsidR="006732A0" w:rsidRPr="00EF1CC9" w:rsidRDefault="00AE5FB5" w:rsidP="00EF1CC9">
            <w:pPr>
              <w:tabs>
                <w:tab w:val="left" w:pos="709"/>
                <w:tab w:val="left" w:leader="dot" w:pos="10206"/>
              </w:tabs>
              <w:spacing w:before="240" w:after="120" w:line="276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</w:r>
            <w:r>
              <w:rPr>
                <w:rFonts w:ascii="Arial" w:hAnsi="Arial" w:cs="Arial"/>
                <w:i/>
              </w:rPr>
              <w:pict>
                <v:group id="_x0000_s2016" style="width:243.6pt;height:175.05pt;mso-position-horizontal-relative:char;mso-position-vertical-relative:line" coordorigin="1272,10751" coordsize="4872,3501">
                  <v:shape id="_x0000_s2017" type="#_x0000_t75" style="position:absolute;left:1272;top:10751;width:4872;height:3501">
                    <v:imagedata r:id="rId47" o:title="jeu" croptop="10987f" cropbottom="13598f" cropleft="6638f" cropright="17693f"/>
                  </v:shape>
                  <v:rect id="_x0000_s2018" style="position:absolute;left:3931;top:11953;width:372;height:1205"/>
                  <v:shape id="_x0000_s2019" type="#_x0000_t42" style="position:absolute;left:1308;top:11661;width:2166;height:450;v-text-anchor:middle" adj="27783,31296,24502,8640,22797,8640,18678,-11520" filled="f">
                    <v:stroke startarrow="classic"/>
                    <v:textbox style="mso-next-textbox:#_x0000_s2019" inset="1mm,0,1mm,0">
                      <w:txbxContent>
                        <w:p w:rsidR="008D2EC9" w:rsidRPr="00A67B28" w:rsidRDefault="008D2EC9" w:rsidP="006732A0">
                          <w:pPr>
                            <w:jc w:val="right"/>
                            <w:rPr>
                              <w:rFonts w:ascii="Arial" w:hAnsi="Arial" w:cs="Arial"/>
                              <w:i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</w:rPr>
                            <w:t>Ecrou + rondelle </w:t>
                          </w:r>
                        </w:p>
                        <w:p w:rsidR="008D2EC9" w:rsidRPr="00A67B28" w:rsidRDefault="008D2EC9" w:rsidP="006732A0">
                          <w:pPr>
                            <w:jc w:val="center"/>
                          </w:pPr>
                        </w:p>
                      </w:txbxContent>
                    </v:textbox>
                    <o:callout v:ext="edit" minusx="t" minusy="t"/>
                  </v:shape>
                  <w10:wrap type="none"/>
                  <w10:anchorlock/>
                </v:group>
              </w:pict>
            </w:r>
          </w:p>
        </w:tc>
        <w:tc>
          <w:tcPr>
            <w:tcW w:w="5421" w:type="dxa"/>
            <w:vAlign w:val="center"/>
          </w:tcPr>
          <w:p w:rsidR="00B81854" w:rsidRPr="0047353B" w:rsidRDefault="00CF63E1" w:rsidP="00752C37">
            <w:pPr>
              <w:spacing w:before="240" w:after="120"/>
              <w:rPr>
                <w:rFonts w:ascii="Arial" w:hAnsi="Arial" w:cs="Arial"/>
                <w:i/>
              </w:rPr>
            </w:pPr>
            <w:r w:rsidRPr="0047353B">
              <w:rPr>
                <w:rFonts w:ascii="Arial" w:hAnsi="Arial" w:cs="Arial"/>
                <w:b/>
                <w:i/>
                <w:color w:val="FF0000"/>
              </w:rPr>
              <w:t>Ecrou hexagonal</w:t>
            </w:r>
            <w:r w:rsidR="006732A0" w:rsidRPr="0047353B">
              <w:rPr>
                <w:rFonts w:ascii="Arial" w:hAnsi="Arial" w:cs="Arial"/>
                <w:i/>
              </w:rPr>
              <w:tab/>
            </w:r>
            <w:r w:rsidRPr="0047353B">
              <w:rPr>
                <w:rFonts w:ascii="Arial" w:hAnsi="Arial" w:cs="Arial"/>
                <w:b/>
                <w:i/>
                <w:color w:val="FF0000"/>
              </w:rPr>
              <w:t>ISO 4035 M10</w:t>
            </w:r>
            <w:r w:rsidR="00650F47" w:rsidRPr="0047353B">
              <w:rPr>
                <w:rFonts w:ascii="Arial" w:hAnsi="Arial" w:cs="Arial"/>
                <w:b/>
                <w:i/>
                <w:color w:val="FF0000"/>
              </w:rPr>
              <w:t>x1</w:t>
            </w:r>
          </w:p>
          <w:p w:rsidR="002F0B5E" w:rsidRPr="0047353B" w:rsidRDefault="002F0B5E" w:rsidP="00752C37">
            <w:pPr>
              <w:spacing w:before="240" w:after="120"/>
              <w:rPr>
                <w:rFonts w:ascii="Arial" w:hAnsi="Arial" w:cs="Arial"/>
                <w:i/>
              </w:rPr>
            </w:pPr>
          </w:p>
          <w:p w:rsidR="002F0B5E" w:rsidRPr="0047353B" w:rsidRDefault="002F0B5E" w:rsidP="00752C37">
            <w:pPr>
              <w:spacing w:before="240" w:after="120"/>
              <w:rPr>
                <w:rFonts w:ascii="Arial" w:hAnsi="Arial" w:cs="Arial"/>
                <w:b/>
                <w:i/>
                <w:color w:val="FF0000"/>
              </w:rPr>
            </w:pPr>
          </w:p>
          <w:p w:rsidR="00F17402" w:rsidRPr="0047353B" w:rsidRDefault="00752C37" w:rsidP="00F17402">
            <w:pPr>
              <w:spacing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7353B">
              <w:rPr>
                <w:rFonts w:ascii="Arial" w:hAnsi="Arial" w:cs="Arial"/>
                <w:b/>
                <w:i/>
                <w:color w:val="FF0000"/>
              </w:rPr>
              <w:t>Rondelle plate ISO 7089-10-200HV</w:t>
            </w:r>
          </w:p>
          <w:p w:rsidR="00B81854" w:rsidRPr="0047353B" w:rsidRDefault="00F17402" w:rsidP="00F17402">
            <w:pPr>
              <w:spacing w:line="276" w:lineRule="auto"/>
              <w:rPr>
                <w:rFonts w:ascii="Arial" w:hAnsi="Arial" w:cs="Arial"/>
                <w:b/>
                <w:i/>
                <w:color w:val="FF0000"/>
              </w:rPr>
            </w:pPr>
            <w:r w:rsidRPr="0047353B">
              <w:rPr>
                <w:rFonts w:ascii="Arial" w:hAnsi="Arial" w:cs="Arial"/>
                <w:b/>
                <w:i/>
                <w:color w:val="FF0000"/>
              </w:rPr>
              <w:t xml:space="preserve">                   ou ISO 7092-10-200HV</w:t>
            </w:r>
            <w:r w:rsidR="006732A0" w:rsidRPr="0047353B">
              <w:rPr>
                <w:rFonts w:ascii="Arial" w:hAnsi="Arial" w:cs="Arial"/>
                <w:i/>
              </w:rPr>
              <w:tab/>
            </w:r>
          </w:p>
        </w:tc>
      </w:tr>
    </w:tbl>
    <w:p w:rsidR="00366C19" w:rsidRPr="00366C19" w:rsidRDefault="00174E03" w:rsidP="00366C1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 w:rsidRPr="0047353B">
        <w:rPr>
          <w:rFonts w:ascii="Arial" w:hAnsi="Arial" w:cs="Arial"/>
          <w:i/>
          <w:color w:val="FF0000"/>
        </w:rPr>
        <w:tab/>
      </w:r>
      <w:r w:rsidRPr="0047353B">
        <w:rPr>
          <w:rFonts w:ascii="Arial" w:hAnsi="Arial" w:cs="Arial"/>
          <w:i/>
          <w:color w:val="FF0000"/>
        </w:rPr>
        <w:tab/>
      </w:r>
      <w:r w:rsidRPr="00BD6842">
        <w:rPr>
          <w:rFonts w:ascii="Arial" w:hAnsi="Arial" w:cs="Arial"/>
          <w:i/>
          <w:color w:val="FF0000"/>
        </w:rPr>
        <w:t xml:space="preserve">/ </w:t>
      </w:r>
      <w:r w:rsidR="00C32E73">
        <w:rPr>
          <w:rFonts w:ascii="Arial" w:hAnsi="Arial" w:cs="Arial"/>
          <w:i/>
          <w:color w:val="FF0000"/>
        </w:rPr>
        <w:t>3</w:t>
      </w:r>
    </w:p>
    <w:p w:rsidR="00366C19" w:rsidRDefault="00366C19" w:rsidP="001A68C5">
      <w:pPr>
        <w:tabs>
          <w:tab w:val="left" w:pos="709"/>
          <w:tab w:val="left" w:leader="dot" w:pos="10206"/>
        </w:tabs>
        <w:spacing w:before="600" w:after="240" w:line="276" w:lineRule="auto"/>
        <w:ind w:left="357"/>
        <w:rPr>
          <w:rFonts w:ascii="Arial" w:hAnsi="Arial" w:cs="Arial"/>
          <w:i/>
          <w:sz w:val="28"/>
          <w:szCs w:val="28"/>
        </w:rPr>
      </w:pPr>
    </w:p>
    <w:p w:rsidR="00366C19" w:rsidRDefault="00366C19" w:rsidP="00366C19">
      <w:pPr>
        <w:tabs>
          <w:tab w:val="left" w:pos="709"/>
          <w:tab w:val="left" w:leader="dot" w:pos="10206"/>
        </w:tabs>
        <w:spacing w:before="240" w:after="120" w:line="276" w:lineRule="auto"/>
        <w:ind w:left="360" w:right="-498"/>
        <w:rPr>
          <w:rFonts w:ascii="Arial" w:hAnsi="Arial" w:cs="Arial"/>
          <w:i/>
          <w:sz w:val="28"/>
          <w:szCs w:val="28"/>
        </w:rPr>
      </w:pPr>
    </w:p>
    <w:p w:rsidR="00BB171E" w:rsidRDefault="00BB171E" w:rsidP="005A7775">
      <w:pPr>
        <w:spacing w:before="120" w:line="276" w:lineRule="auto"/>
        <w:rPr>
          <w:rFonts w:ascii="Arial" w:hAnsi="Arial" w:cs="Arial"/>
          <w:i/>
        </w:rPr>
      </w:pPr>
    </w:p>
    <w:p w:rsidR="002F0B5E" w:rsidRPr="001631BA" w:rsidRDefault="002F0B5E" w:rsidP="002F0B5E">
      <w:pPr>
        <w:numPr>
          <w:ilvl w:val="0"/>
          <w:numId w:val="7"/>
        </w:numPr>
        <w:spacing w:before="120" w:line="276" w:lineRule="auto"/>
        <w:ind w:left="714" w:hanging="357"/>
        <w:rPr>
          <w:rFonts w:ascii="Arial" w:hAnsi="Arial" w:cs="Arial"/>
          <w:i/>
        </w:rPr>
      </w:pPr>
      <w:r>
        <w:rPr>
          <w:rFonts w:ascii="Arial" w:hAnsi="Arial" w:cs="Arial"/>
          <w:i/>
        </w:rPr>
        <w:lastRenderedPageBreak/>
        <w:t xml:space="preserve">La fabrication de l’axe </w:t>
      </w:r>
      <w:r w:rsidRPr="00CE588E">
        <w:rPr>
          <w:rFonts w:ascii="Arial" w:hAnsi="Arial" w:cs="Arial"/>
          <w:i/>
          <w:u w:val="single"/>
        </w:rPr>
        <w:t>3</w:t>
      </w:r>
      <w:r>
        <w:rPr>
          <w:rFonts w:ascii="Arial" w:hAnsi="Arial" w:cs="Arial"/>
          <w:i/>
        </w:rPr>
        <w:t xml:space="preserve"> sur un tour à commande assistée nécessite une préparation (décodage du plan et recherche de coordonnées)</w:t>
      </w:r>
    </w:p>
    <w:p w:rsidR="00366C19" w:rsidRDefault="00366C19" w:rsidP="00366C19">
      <w:pPr>
        <w:tabs>
          <w:tab w:val="left" w:pos="709"/>
          <w:tab w:val="left" w:leader="dot" w:pos="10206"/>
        </w:tabs>
        <w:spacing w:before="240" w:after="120" w:line="276" w:lineRule="auto"/>
        <w:ind w:left="360" w:right="-498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D3</w:t>
      </w:r>
      <w:r w:rsidR="003D428B">
        <w:rPr>
          <w:rFonts w:ascii="Arial" w:hAnsi="Arial" w:cs="Arial"/>
          <w:i/>
          <w:sz w:val="28"/>
          <w:szCs w:val="28"/>
        </w:rPr>
        <w:t xml:space="preserve">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>
        <w:rPr>
          <w:rFonts w:ascii="Arial" w:hAnsi="Arial" w:cs="Arial"/>
          <w:i/>
        </w:rPr>
        <w:t xml:space="preserve">Calculer le </w:t>
      </w:r>
      <w:r w:rsidR="002F0B5E">
        <w:rPr>
          <w:rFonts w:ascii="Arial" w:hAnsi="Arial" w:cs="Arial"/>
          <w:i/>
        </w:rPr>
        <w:t>diamètre</w:t>
      </w:r>
      <w:r>
        <w:rPr>
          <w:rFonts w:ascii="Arial" w:hAnsi="Arial" w:cs="Arial"/>
          <w:i/>
        </w:rPr>
        <w:t xml:space="preserve"> moyen du point n°2 de la figure ci-dessous (</w:t>
      </w:r>
      <w:r w:rsidR="001B5630">
        <w:rPr>
          <w:rFonts w:ascii="Arial" w:hAnsi="Arial" w:cs="Arial"/>
          <w:i/>
        </w:rPr>
        <w:t xml:space="preserve">voir </w:t>
      </w:r>
      <w:r>
        <w:rPr>
          <w:rFonts w:ascii="Arial" w:hAnsi="Arial" w:cs="Arial"/>
          <w:i/>
        </w:rPr>
        <w:t>DT8/8) :</w:t>
      </w:r>
    </w:p>
    <w:p w:rsidR="00366C19" w:rsidRDefault="00366C19" w:rsidP="00366C19">
      <w:pPr>
        <w:spacing w:before="240" w:after="120" w:line="276" w:lineRule="auto"/>
        <w:ind w:left="360" w:firstLine="1058"/>
        <w:rPr>
          <w:rFonts w:ascii="Arial" w:hAnsi="Arial" w:cs="Arial"/>
          <w:i/>
        </w:rPr>
      </w:pPr>
      <w:r>
        <w:rPr>
          <w:rFonts w:ascii="Arial" w:hAnsi="Arial" w:cs="Arial"/>
          <w:i/>
        </w:rPr>
        <w:t>a)</w:t>
      </w:r>
      <w:r>
        <w:rPr>
          <w:rFonts w:ascii="Arial" w:hAnsi="Arial" w:cs="Arial"/>
          <w:i/>
        </w:rPr>
        <w:tab/>
      </w:r>
      <w:r w:rsidRPr="004706E5">
        <w:rPr>
          <w:rFonts w:ascii="Arial" w:hAnsi="Arial" w:cs="Arial"/>
          <w:i/>
        </w:rPr>
        <w:t>Indiquer les écarts en mm de la cote Ø6g6 (voir DR</w:t>
      </w:r>
      <w:r w:rsidR="00754CE0">
        <w:rPr>
          <w:rFonts w:ascii="Arial" w:hAnsi="Arial" w:cs="Arial"/>
          <w:i/>
        </w:rPr>
        <w:t>2</w:t>
      </w:r>
      <w:r w:rsidR="004667AA">
        <w:rPr>
          <w:rFonts w:ascii="Arial" w:hAnsi="Arial" w:cs="Arial"/>
          <w:i/>
        </w:rPr>
        <w:t>/4) 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30"/>
        <w:gridCol w:w="1418"/>
        <w:gridCol w:w="1021"/>
      </w:tblGrid>
      <w:tr w:rsidR="008910A4" w:rsidRPr="001805DB" w:rsidTr="0003070A">
        <w:trPr>
          <w:trHeight w:val="444"/>
          <w:jc w:val="center"/>
        </w:trPr>
        <w:tc>
          <w:tcPr>
            <w:tcW w:w="2730" w:type="dxa"/>
            <w:vAlign w:val="center"/>
          </w:tcPr>
          <w:p w:rsidR="008910A4" w:rsidRPr="004706E5" w:rsidRDefault="008910A4" w:rsidP="003F6115">
            <w:pPr>
              <w:tabs>
                <w:tab w:val="left" w:pos="709"/>
                <w:tab w:val="left" w:leader="dot" w:pos="10206"/>
              </w:tabs>
              <w:spacing w:after="100" w:afterAutospacing="1"/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>écart supérieur (es)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910A4" w:rsidRPr="004706E5" w:rsidRDefault="008910A4" w:rsidP="00366C19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-0,004</w:t>
            </w:r>
            <w:r w:rsidR="00F17402">
              <w:rPr>
                <w:rFonts w:ascii="Arial" w:hAnsi="Arial" w:cs="Arial"/>
                <w:b/>
                <w:i/>
                <w:color w:val="FF0000"/>
              </w:rPr>
              <w:t xml:space="preserve"> mm</w:t>
            </w:r>
          </w:p>
        </w:tc>
        <w:tc>
          <w:tcPr>
            <w:tcW w:w="102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910A4" w:rsidRPr="004706E5" w:rsidRDefault="008910A4" w:rsidP="00BB171E">
            <w:pPr>
              <w:jc w:val="right"/>
              <w:rPr>
                <w:rFonts w:ascii="Arial" w:hAnsi="Arial" w:cs="Arial"/>
                <w:i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BB171E">
              <w:rPr>
                <w:rFonts w:ascii="Arial" w:hAnsi="Arial" w:cs="Arial"/>
                <w:i/>
                <w:color w:val="FF0000"/>
                <w:sz w:val="20"/>
                <w:szCs w:val="20"/>
              </w:rPr>
              <w:t>1</w:t>
            </w:r>
          </w:p>
        </w:tc>
      </w:tr>
      <w:tr w:rsidR="008910A4" w:rsidRPr="001805DB" w:rsidTr="0003070A">
        <w:trPr>
          <w:trHeight w:val="423"/>
          <w:jc w:val="center"/>
        </w:trPr>
        <w:tc>
          <w:tcPr>
            <w:tcW w:w="2730" w:type="dxa"/>
            <w:vAlign w:val="center"/>
          </w:tcPr>
          <w:p w:rsidR="008910A4" w:rsidRPr="004706E5" w:rsidRDefault="008910A4" w:rsidP="003F6115">
            <w:pPr>
              <w:tabs>
                <w:tab w:val="left" w:pos="709"/>
                <w:tab w:val="left" w:leader="dot" w:pos="10206"/>
              </w:tabs>
              <w:spacing w:after="100" w:afterAutospacing="1"/>
              <w:ind w:right="-499"/>
              <w:rPr>
                <w:rFonts w:ascii="Arial" w:hAnsi="Arial" w:cs="Arial"/>
                <w:i/>
              </w:rPr>
            </w:pPr>
            <w:r w:rsidRPr="004706E5">
              <w:rPr>
                <w:rFonts w:ascii="Arial" w:hAnsi="Arial" w:cs="Arial"/>
                <w:i/>
              </w:rPr>
              <w:t>écart inférieur (ei)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910A4" w:rsidRPr="004706E5" w:rsidRDefault="008910A4" w:rsidP="00366C19">
            <w:pPr>
              <w:tabs>
                <w:tab w:val="left" w:leader="dot" w:pos="10206"/>
              </w:tabs>
              <w:ind w:right="-55"/>
              <w:jc w:val="center"/>
              <w:rPr>
                <w:rFonts w:ascii="Arial" w:hAnsi="Arial" w:cs="Arial"/>
                <w:i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-0,012</w:t>
            </w:r>
            <w:r w:rsidR="00F17402">
              <w:rPr>
                <w:rFonts w:ascii="Arial" w:hAnsi="Arial" w:cs="Arial"/>
                <w:b/>
                <w:i/>
                <w:color w:val="FF0000"/>
              </w:rPr>
              <w:t xml:space="preserve"> mm</w:t>
            </w:r>
          </w:p>
        </w:tc>
        <w:tc>
          <w:tcPr>
            <w:tcW w:w="102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910A4" w:rsidRPr="006D75C0" w:rsidRDefault="008910A4" w:rsidP="003F6115">
            <w:pPr>
              <w:jc w:val="right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2058F9">
              <w:rPr>
                <w:rFonts w:ascii="Arial" w:hAnsi="Arial" w:cs="Arial"/>
                <w:i/>
                <w:color w:val="FF0000"/>
                <w:sz w:val="20"/>
                <w:szCs w:val="20"/>
              </w:rPr>
              <w:t>/</w:t>
            </w:r>
            <w:r w:rsidR="00BB171E">
              <w:rPr>
                <w:rFonts w:ascii="Arial" w:hAnsi="Arial" w:cs="Arial"/>
                <w:i/>
                <w:color w:val="FF0000"/>
                <w:sz w:val="20"/>
                <w:szCs w:val="20"/>
              </w:rPr>
              <w:t>1</w:t>
            </w:r>
          </w:p>
        </w:tc>
      </w:tr>
    </w:tbl>
    <w:p w:rsidR="00366C19" w:rsidRDefault="00366C19" w:rsidP="00366C19">
      <w:pPr>
        <w:spacing w:before="240" w:after="120" w:line="276" w:lineRule="auto"/>
        <w:ind w:left="360" w:firstLine="1058"/>
        <w:rPr>
          <w:rFonts w:ascii="Arial" w:hAnsi="Arial" w:cs="Arial"/>
          <w:i/>
        </w:rPr>
      </w:pPr>
      <w:r>
        <w:rPr>
          <w:rFonts w:ascii="Arial" w:hAnsi="Arial" w:cs="Arial"/>
          <w:i/>
        </w:rPr>
        <w:t>b)</w:t>
      </w:r>
      <w:r>
        <w:rPr>
          <w:rFonts w:ascii="Arial" w:hAnsi="Arial" w:cs="Arial"/>
          <w:i/>
        </w:rPr>
        <w:tab/>
        <w:t xml:space="preserve">Calcul du </w:t>
      </w:r>
      <w:r w:rsidR="002F0B5E">
        <w:rPr>
          <w:rFonts w:ascii="Arial" w:hAnsi="Arial" w:cs="Arial"/>
          <w:i/>
        </w:rPr>
        <w:t>diamètre</w:t>
      </w:r>
      <w:r>
        <w:rPr>
          <w:rFonts w:ascii="Arial" w:hAnsi="Arial" w:cs="Arial"/>
          <w:i/>
        </w:rPr>
        <w:t xml:space="preserve"> moyen 6g6 :</w:t>
      </w:r>
    </w:p>
    <w:p w:rsidR="00366C19" w:rsidRDefault="00F17402" w:rsidP="00366C19">
      <w:pPr>
        <w:spacing w:before="240" w:after="120" w:line="276" w:lineRule="auto"/>
        <w:ind w:left="357" w:firstLine="1628"/>
        <w:rPr>
          <w:rFonts w:ascii="Arial" w:hAnsi="Arial" w:cs="Arial"/>
          <w:i/>
        </w:rPr>
      </w:pPr>
      <w:r>
        <w:rPr>
          <w:rFonts w:ascii="Arial" w:hAnsi="Arial" w:cs="Arial"/>
          <w:b/>
          <w:i/>
          <w:color w:val="FF0000"/>
        </w:rPr>
        <w:t>DM = 5,996, D</w:t>
      </w:r>
      <w:r w:rsidR="00366C19" w:rsidRPr="00366C19">
        <w:rPr>
          <w:rFonts w:ascii="Arial" w:hAnsi="Arial" w:cs="Arial"/>
          <w:b/>
          <w:i/>
          <w:color w:val="FF0000"/>
        </w:rPr>
        <w:t>m = 5,988</w:t>
      </w:r>
      <w:r w:rsidR="00366C19">
        <w:rPr>
          <w:rFonts w:ascii="Arial" w:hAnsi="Arial" w:cs="Arial"/>
          <w:b/>
          <w:i/>
          <w:color w:val="FF0000"/>
        </w:rPr>
        <w:tab/>
      </w:r>
      <w:r>
        <w:rPr>
          <w:rFonts w:ascii="Arial" w:hAnsi="Arial" w:cs="Arial"/>
          <w:b/>
          <w:i/>
          <w:color w:val="FF0000"/>
        </w:rPr>
        <w:t>D</w:t>
      </w:r>
      <w:r w:rsidR="00366C19" w:rsidRPr="00432395">
        <w:rPr>
          <w:rFonts w:ascii="Arial" w:hAnsi="Arial" w:cs="Arial"/>
          <w:b/>
          <w:i/>
          <w:color w:val="FF0000"/>
        </w:rPr>
        <w:t xml:space="preserve">moy = </w:t>
      </w:r>
      <w:r w:rsidR="00366C19">
        <w:rPr>
          <w:rFonts w:ascii="Arial" w:hAnsi="Arial" w:cs="Arial"/>
          <w:b/>
          <w:i/>
          <w:color w:val="FF0000"/>
        </w:rPr>
        <w:t>5,988+0,004</w:t>
      </w:r>
      <w:r w:rsidR="00246B54">
        <w:rPr>
          <w:rFonts w:ascii="Arial" w:hAnsi="Arial" w:cs="Arial"/>
          <w:b/>
          <w:i/>
          <w:color w:val="FF0000"/>
        </w:rPr>
        <w:t xml:space="preserve"> </w:t>
      </w:r>
      <w:r w:rsidR="00366C19">
        <w:rPr>
          <w:rFonts w:ascii="Arial" w:hAnsi="Arial" w:cs="Arial"/>
          <w:b/>
          <w:i/>
          <w:color w:val="FF0000"/>
        </w:rPr>
        <w:t>=</w:t>
      </w:r>
      <w:r w:rsidR="00246B54">
        <w:rPr>
          <w:rFonts w:ascii="Arial" w:hAnsi="Arial" w:cs="Arial"/>
          <w:b/>
          <w:i/>
          <w:color w:val="FF0000"/>
        </w:rPr>
        <w:t xml:space="preserve"> </w:t>
      </w:r>
      <w:r w:rsidR="00366C19">
        <w:rPr>
          <w:rFonts w:ascii="Arial" w:hAnsi="Arial" w:cs="Arial"/>
          <w:b/>
          <w:i/>
          <w:color w:val="FF0000"/>
        </w:rPr>
        <w:t>5,992</w:t>
      </w:r>
      <w:r w:rsidR="008910A4">
        <w:rPr>
          <w:rFonts w:ascii="Arial" w:hAnsi="Arial" w:cs="Arial"/>
          <w:b/>
          <w:i/>
          <w:color w:val="FF0000"/>
        </w:rPr>
        <w:tab/>
      </w:r>
      <w:r w:rsidR="008910A4">
        <w:rPr>
          <w:rFonts w:ascii="Arial" w:hAnsi="Arial" w:cs="Arial"/>
          <w:i/>
        </w:rPr>
        <w:tab/>
      </w:r>
      <w:r w:rsidR="008910A4" w:rsidRPr="002058F9">
        <w:rPr>
          <w:rFonts w:ascii="Arial" w:hAnsi="Arial" w:cs="Arial"/>
          <w:i/>
          <w:color w:val="FF0000"/>
          <w:sz w:val="20"/>
          <w:szCs w:val="20"/>
        </w:rPr>
        <w:t>/</w:t>
      </w:r>
      <w:r w:rsidR="008910A4">
        <w:rPr>
          <w:rFonts w:ascii="Arial" w:hAnsi="Arial" w:cs="Arial"/>
          <w:i/>
          <w:color w:val="FF0000"/>
          <w:sz w:val="20"/>
          <w:szCs w:val="20"/>
        </w:rPr>
        <w:t>1,5</w:t>
      </w:r>
    </w:p>
    <w:p w:rsidR="00366C19" w:rsidRPr="000A789E" w:rsidRDefault="00366C19" w:rsidP="00366C1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BB171E">
        <w:rPr>
          <w:rFonts w:ascii="Arial" w:hAnsi="Arial" w:cs="Arial"/>
          <w:i/>
          <w:color w:val="FF0000"/>
        </w:rPr>
        <w:t>3</w:t>
      </w:r>
      <w:r>
        <w:rPr>
          <w:rFonts w:ascii="Arial" w:hAnsi="Arial" w:cs="Arial"/>
          <w:i/>
          <w:color w:val="FF0000"/>
        </w:rPr>
        <w:t>,5</w:t>
      </w:r>
    </w:p>
    <w:p w:rsidR="009547AA" w:rsidRDefault="00AE5FB5" w:rsidP="006A3BC3">
      <w:pPr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noProof/>
        </w:rPr>
        <w:pict>
          <v:group id="_x0000_s26981" style="position:absolute;left:0;text-align:left;margin-left:485.45pt;margin-top:14.1pt;width:43.35pt;height:80.8pt;z-index:251666432" coordorigin="21970,6097" coordsize="867,1616">
            <v:shape id="_x0000_s26642" type="#_x0000_t202" style="position:absolute;left:22024;top:7339;width:813;height:374;mso-height-percent:200;mso-height-percent:200;mso-width-relative:margin;mso-height-relative:margin" filled="f" stroked="f">
              <v:textbox style="mso-next-textbox:#_x0000_s26642;mso-fit-shape-to-text:t">
                <w:txbxContent>
                  <w:p w:rsidR="008D2EC9" w:rsidRPr="00430A64" w:rsidRDefault="008D2EC9" w:rsidP="00EF1CC9">
                    <w:pPr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30A64">
                      <w:rPr>
                        <w:rFonts w:ascii="Arial" w:hAnsi="Arial" w:cs="Arial"/>
                        <w:sz w:val="20"/>
                        <w:szCs w:val="20"/>
                      </w:rPr>
                      <w:t>OP</w:t>
                    </w:r>
                  </w:p>
                </w:txbxContent>
              </v:textbox>
            </v:shape>
            <v:shape id="_x0000_s26980" type="#_x0000_t202" style="position:absolute;left:21970;top:6097;width:474;height:261;mso-width-relative:margin;mso-height-relative:margin" stroked="f">
              <v:textbox>
                <w:txbxContent>
                  <w:p w:rsidR="008D2EC9" w:rsidRDefault="008D2EC9"/>
                </w:txbxContent>
              </v:textbox>
            </v:shape>
          </v:group>
        </w:pict>
      </w:r>
      <w:r w:rsidR="00D51AC1" w:rsidRPr="00AE5FB5">
        <w:rPr>
          <w:rFonts w:ascii="Arial" w:hAnsi="Arial" w:cs="Arial"/>
          <w:i/>
        </w:rPr>
        <w:pict>
          <v:shape id="_x0000_i1060" type="#_x0000_t75" style="width:546.1pt;height:129.05pt">
            <v:imagedata r:id="rId48" o:title="profil axe" croptop="2524f"/>
          </v:shape>
        </w:pict>
      </w:r>
    </w:p>
    <w:p w:rsidR="006F4484" w:rsidRDefault="006A3BC3" w:rsidP="006A3BC3">
      <w:pPr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</w:t>
      </w:r>
      <w:r w:rsidR="00366C19">
        <w:rPr>
          <w:rFonts w:ascii="Arial" w:hAnsi="Arial" w:cs="Arial"/>
          <w:i/>
          <w:sz w:val="28"/>
          <w:szCs w:val="28"/>
        </w:rPr>
        <w:t>4</w:t>
      </w:r>
      <w:r w:rsidR="003D428B">
        <w:rPr>
          <w:rFonts w:ascii="Arial" w:hAnsi="Arial" w:cs="Arial"/>
          <w:i/>
          <w:sz w:val="28"/>
          <w:szCs w:val="28"/>
        </w:rPr>
        <w:t xml:space="preserve"> </w:t>
      </w:r>
      <w:r w:rsidRPr="006F4484">
        <w:rPr>
          <w:rFonts w:ascii="Arial" w:hAnsi="Arial" w:cs="Arial"/>
          <w:i/>
          <w:sz w:val="28"/>
          <w:szCs w:val="28"/>
        </w:rPr>
        <w:t xml:space="preserve">– </w:t>
      </w:r>
      <w:r w:rsidR="006F4484">
        <w:rPr>
          <w:rFonts w:ascii="Arial" w:hAnsi="Arial" w:cs="Arial"/>
          <w:i/>
        </w:rPr>
        <w:t>Indiquer les coordonnées des points permettant l’usinage du profil sur un tour à commande assi</w:t>
      </w:r>
      <w:r w:rsidR="007663C9">
        <w:rPr>
          <w:rFonts w:ascii="Arial" w:hAnsi="Arial" w:cs="Arial"/>
          <w:i/>
        </w:rPr>
        <w:t>s</w:t>
      </w:r>
      <w:r w:rsidR="006F4484">
        <w:rPr>
          <w:rFonts w:ascii="Arial" w:hAnsi="Arial" w:cs="Arial"/>
          <w:i/>
        </w:rPr>
        <w:t>tée 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1491"/>
        <w:gridCol w:w="1491"/>
      </w:tblGrid>
      <w:tr w:rsidR="009B46E4" w:rsidRPr="009B46E4" w:rsidTr="0003070A">
        <w:trPr>
          <w:trHeight w:val="481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FD4B22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N°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F678AA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 xml:space="preserve">X </w:t>
            </w:r>
          </w:p>
        </w:tc>
        <w:tc>
          <w:tcPr>
            <w:tcW w:w="1491" w:type="dxa"/>
            <w:vAlign w:val="center"/>
          </w:tcPr>
          <w:p w:rsidR="00401509" w:rsidRPr="009B46E4" w:rsidRDefault="00401509" w:rsidP="00FD4B22">
            <w:pPr>
              <w:tabs>
                <w:tab w:val="left" w:leader="dot" w:pos="10206"/>
              </w:tabs>
              <w:spacing w:before="120" w:after="120" w:line="276" w:lineRule="auto"/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Z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1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4,992 (5)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0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2</w:t>
            </w:r>
          </w:p>
        </w:tc>
        <w:tc>
          <w:tcPr>
            <w:tcW w:w="1491" w:type="dxa"/>
            <w:vAlign w:val="center"/>
          </w:tcPr>
          <w:p w:rsidR="00401509" w:rsidRPr="00432395" w:rsidRDefault="008A22EC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>
              <w:rPr>
                <w:rFonts w:ascii="Arial" w:hAnsi="Arial" w:cs="Arial"/>
                <w:b/>
                <w:i/>
                <w:color w:val="FF0000"/>
              </w:rPr>
              <w:t>5,992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-0,5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3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5,992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-24,5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4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9</w:t>
            </w:r>
          </w:p>
        </w:tc>
        <w:tc>
          <w:tcPr>
            <w:tcW w:w="1491" w:type="dxa"/>
            <w:vAlign w:val="center"/>
          </w:tcPr>
          <w:p w:rsidR="00401509" w:rsidRPr="00432395" w:rsidRDefault="00AE5FB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AE5FB5">
              <w:rPr>
                <w:rFonts w:ascii="Arial" w:hAnsi="Arial" w:cs="Arial"/>
                <w:i/>
                <w:noProof/>
              </w:rPr>
              <w:pict>
                <v:shape id="_x0000_s26895" type="#_x0000_t202" style="position:absolute;left:0;text-align:left;margin-left:83.25pt;margin-top:1.9pt;width:151.45pt;height:69.9pt;z-index:251662336;mso-position-horizontal-relative:text;mso-position-vertical-relative:text;mso-width-relative:margin;mso-height-relative:margin" stroked="f">
                  <v:textbox>
                    <w:txbxContent>
                      <w:p w:rsidR="008D2EC9" w:rsidRPr="00CF7F2F" w:rsidRDefault="008D2EC9" w:rsidP="00F678AA">
                        <w:pPr>
                          <w:rPr>
                            <w:rFonts w:ascii="Arial" w:hAnsi="Arial" w:cs="Arial"/>
                            <w:i/>
                          </w:rPr>
                        </w:pPr>
                        <w:r w:rsidRPr="00CF7F2F">
                          <w:rPr>
                            <w:rFonts w:ascii="Arial" w:hAnsi="Arial" w:cs="Arial"/>
                            <w:i/>
                            <w:u w:val="single"/>
                          </w:rPr>
                          <w:t>Nota :</w:t>
                        </w:r>
                        <w:r>
                          <w:rPr>
                            <w:rFonts w:ascii="Arial" w:hAnsi="Arial" w:cs="Arial"/>
                            <w:i/>
                          </w:rPr>
                          <w:t xml:space="preserve"> </w:t>
                        </w:r>
                        <w:r w:rsidRPr="00CF7F2F">
                          <w:rPr>
                            <w:rFonts w:ascii="Arial" w:hAnsi="Arial" w:cs="Arial"/>
                            <w:i/>
                          </w:rPr>
                          <w:t>La programmation suivant l’axe X est exprimée en fonction du diamètre</w:t>
                        </w:r>
                      </w:p>
                    </w:txbxContent>
                  </v:textbox>
                </v:shape>
              </w:pict>
            </w:r>
            <w:r w:rsidR="00646155" w:rsidRPr="00432395">
              <w:rPr>
                <w:rFonts w:ascii="Arial" w:hAnsi="Arial" w:cs="Arial"/>
                <w:b/>
                <w:i/>
                <w:color w:val="FF0000"/>
              </w:rPr>
              <w:t>-24,5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5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10</w:t>
            </w:r>
          </w:p>
        </w:tc>
        <w:tc>
          <w:tcPr>
            <w:tcW w:w="1491" w:type="dxa"/>
            <w:vAlign w:val="center"/>
          </w:tcPr>
          <w:p w:rsidR="00401509" w:rsidRPr="00432395" w:rsidRDefault="0043239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-25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6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10</w:t>
            </w:r>
          </w:p>
        </w:tc>
        <w:tc>
          <w:tcPr>
            <w:tcW w:w="1491" w:type="dxa"/>
            <w:vAlign w:val="center"/>
          </w:tcPr>
          <w:p w:rsidR="00401509" w:rsidRPr="00432395" w:rsidRDefault="0043239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-35</w:t>
            </w:r>
          </w:p>
        </w:tc>
      </w:tr>
      <w:tr w:rsidR="009B46E4" w:rsidRPr="009B46E4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401509" w:rsidRPr="009B46E4" w:rsidRDefault="00401509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9B46E4">
              <w:rPr>
                <w:rFonts w:ascii="Arial" w:hAnsi="Arial" w:cs="Arial"/>
                <w:i/>
              </w:rPr>
              <w:t>7</w:t>
            </w:r>
          </w:p>
        </w:tc>
        <w:tc>
          <w:tcPr>
            <w:tcW w:w="1491" w:type="dxa"/>
            <w:vAlign w:val="center"/>
          </w:tcPr>
          <w:p w:rsidR="00401509" w:rsidRPr="00432395" w:rsidRDefault="0064615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13</w:t>
            </w:r>
          </w:p>
        </w:tc>
        <w:tc>
          <w:tcPr>
            <w:tcW w:w="1491" w:type="dxa"/>
            <w:vAlign w:val="center"/>
          </w:tcPr>
          <w:p w:rsidR="00401509" w:rsidRPr="00432395" w:rsidRDefault="00432395" w:rsidP="0003070A">
            <w:pPr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432395">
              <w:rPr>
                <w:rFonts w:ascii="Arial" w:hAnsi="Arial" w:cs="Arial"/>
                <w:b/>
                <w:i/>
                <w:color w:val="FF0000"/>
              </w:rPr>
              <w:t>-35</w:t>
            </w:r>
          </w:p>
        </w:tc>
      </w:tr>
      <w:tr w:rsidR="00FD4B22" w:rsidRPr="00BB171E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FD4B22" w:rsidRPr="00BB171E" w:rsidRDefault="00FD4B22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8</w:t>
            </w:r>
          </w:p>
        </w:tc>
        <w:tc>
          <w:tcPr>
            <w:tcW w:w="1491" w:type="dxa"/>
            <w:vAlign w:val="center"/>
          </w:tcPr>
          <w:p w:rsidR="00FD4B22" w:rsidRPr="00BB171E" w:rsidRDefault="00646155" w:rsidP="0003070A">
            <w:pPr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13</w:t>
            </w:r>
          </w:p>
        </w:tc>
        <w:tc>
          <w:tcPr>
            <w:tcW w:w="1491" w:type="dxa"/>
            <w:vAlign w:val="center"/>
          </w:tcPr>
          <w:p w:rsidR="00FD4B22" w:rsidRPr="00BB171E" w:rsidRDefault="00432395" w:rsidP="0003070A">
            <w:pPr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-3</w:t>
            </w:r>
            <w:r w:rsidR="00BB171E" w:rsidRPr="00BB171E">
              <w:rPr>
                <w:rFonts w:ascii="Arial" w:hAnsi="Arial" w:cs="Arial"/>
                <w:i/>
              </w:rPr>
              <w:t>8</w:t>
            </w:r>
          </w:p>
        </w:tc>
      </w:tr>
      <w:tr w:rsidR="00FD4B22" w:rsidRPr="00BB171E" w:rsidTr="0003070A">
        <w:trPr>
          <w:trHeight w:val="397"/>
          <w:jc w:val="center"/>
        </w:trPr>
        <w:tc>
          <w:tcPr>
            <w:tcW w:w="851" w:type="dxa"/>
            <w:vAlign w:val="center"/>
          </w:tcPr>
          <w:p w:rsidR="00FD4B22" w:rsidRPr="00BB171E" w:rsidRDefault="00FD4B22" w:rsidP="0003070A">
            <w:pPr>
              <w:tabs>
                <w:tab w:val="left" w:leader="dot" w:pos="10206"/>
              </w:tabs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9</w:t>
            </w:r>
          </w:p>
        </w:tc>
        <w:tc>
          <w:tcPr>
            <w:tcW w:w="1491" w:type="dxa"/>
            <w:vAlign w:val="center"/>
          </w:tcPr>
          <w:p w:rsidR="00FD4B22" w:rsidRPr="00BB171E" w:rsidRDefault="00646155" w:rsidP="0003070A">
            <w:pPr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14</w:t>
            </w:r>
          </w:p>
        </w:tc>
        <w:tc>
          <w:tcPr>
            <w:tcW w:w="1491" w:type="dxa"/>
            <w:vAlign w:val="center"/>
          </w:tcPr>
          <w:p w:rsidR="00FD4B22" w:rsidRPr="00BB171E" w:rsidRDefault="00432395" w:rsidP="0003070A">
            <w:pPr>
              <w:jc w:val="center"/>
              <w:rPr>
                <w:rFonts w:ascii="Arial" w:hAnsi="Arial" w:cs="Arial"/>
                <w:i/>
              </w:rPr>
            </w:pPr>
            <w:r w:rsidRPr="00BB171E">
              <w:rPr>
                <w:rFonts w:ascii="Arial" w:hAnsi="Arial" w:cs="Arial"/>
                <w:i/>
              </w:rPr>
              <w:t>-</w:t>
            </w:r>
            <w:r w:rsidR="00BB171E" w:rsidRPr="00BB171E">
              <w:rPr>
                <w:rFonts w:ascii="Arial" w:hAnsi="Arial" w:cs="Arial"/>
                <w:i/>
              </w:rPr>
              <w:t>38</w:t>
            </w:r>
          </w:p>
        </w:tc>
      </w:tr>
    </w:tbl>
    <w:p w:rsidR="00401509" w:rsidRPr="00092018" w:rsidRDefault="00401509" w:rsidP="0040150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BB171E">
        <w:rPr>
          <w:rFonts w:ascii="Arial" w:hAnsi="Arial" w:cs="Arial"/>
          <w:i/>
          <w:color w:val="FF0000"/>
        </w:rPr>
        <w:t>3</w:t>
      </w:r>
      <w:r>
        <w:rPr>
          <w:rFonts w:ascii="Arial" w:hAnsi="Arial" w:cs="Arial"/>
          <w:i/>
          <w:color w:val="FF0000"/>
        </w:rPr>
        <w:t>,5</w:t>
      </w:r>
    </w:p>
    <w:p w:rsidR="00401509" w:rsidRDefault="00273756" w:rsidP="00273756">
      <w:pPr>
        <w:tabs>
          <w:tab w:val="left" w:pos="709"/>
          <w:tab w:val="left" w:leader="dot" w:pos="8789"/>
        </w:tabs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t>D</w:t>
      </w:r>
      <w:r w:rsidR="00366C19">
        <w:rPr>
          <w:rFonts w:ascii="Arial" w:hAnsi="Arial" w:cs="Arial"/>
          <w:i/>
          <w:sz w:val="28"/>
          <w:szCs w:val="28"/>
        </w:rPr>
        <w:t>5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5E6882">
        <w:rPr>
          <w:rFonts w:ascii="Arial" w:hAnsi="Arial" w:cs="Arial"/>
          <w:i/>
        </w:rPr>
        <w:t xml:space="preserve">Indiquer le repère de l’outil permettant </w:t>
      </w:r>
      <w:r w:rsidR="007C416D">
        <w:rPr>
          <w:rFonts w:ascii="Arial" w:hAnsi="Arial" w:cs="Arial"/>
          <w:i/>
        </w:rPr>
        <w:t xml:space="preserve">la finition de </w:t>
      </w:r>
      <w:r w:rsidR="005E6882">
        <w:rPr>
          <w:rFonts w:ascii="Arial" w:hAnsi="Arial" w:cs="Arial"/>
          <w:i/>
        </w:rPr>
        <w:t>cet usinage :</w:t>
      </w:r>
      <w:r w:rsidR="003E0BFC">
        <w:rPr>
          <w:rFonts w:ascii="Arial" w:hAnsi="Arial" w:cs="Arial"/>
          <w:i/>
        </w:rPr>
        <w:t xml:space="preserve"> </w:t>
      </w:r>
      <w:r w:rsidR="00094EFD">
        <w:rPr>
          <w:rFonts w:ascii="Arial" w:hAnsi="Arial" w:cs="Arial"/>
          <w:b/>
          <w:i/>
          <w:color w:val="FF0000"/>
        </w:rPr>
        <w:t>4 ou 5</w:t>
      </w:r>
      <w:r w:rsidR="005E6882">
        <w:rPr>
          <w:rFonts w:ascii="Arial" w:hAnsi="Arial" w:cs="Arial"/>
          <w:i/>
        </w:rPr>
        <w:tab/>
      </w:r>
    </w:p>
    <w:p w:rsidR="003418EB" w:rsidRPr="00366C19" w:rsidRDefault="005E6882" w:rsidP="00366C1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6F3392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5E6882" w:rsidRDefault="00273756" w:rsidP="00273756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>
        <w:rPr>
          <w:rFonts w:ascii="Arial" w:hAnsi="Arial" w:cs="Arial"/>
          <w:i/>
          <w:sz w:val="28"/>
          <w:szCs w:val="28"/>
        </w:rPr>
        <w:lastRenderedPageBreak/>
        <w:t>D</w:t>
      </w:r>
      <w:r w:rsidR="003D428B">
        <w:rPr>
          <w:rFonts w:ascii="Arial" w:hAnsi="Arial" w:cs="Arial"/>
          <w:i/>
          <w:sz w:val="28"/>
          <w:szCs w:val="28"/>
        </w:rPr>
        <w:t>6</w:t>
      </w:r>
      <w:r w:rsidRPr="006F4484">
        <w:rPr>
          <w:rFonts w:ascii="Arial" w:hAnsi="Arial" w:cs="Arial"/>
          <w:i/>
          <w:sz w:val="28"/>
          <w:szCs w:val="28"/>
        </w:rPr>
        <w:t xml:space="preserve"> – </w:t>
      </w:r>
      <w:r w:rsidR="0085659F">
        <w:rPr>
          <w:rFonts w:ascii="Arial" w:hAnsi="Arial" w:cs="Arial"/>
          <w:i/>
        </w:rPr>
        <w:t>Indiquer le repère de</w:t>
      </w:r>
      <w:r w:rsidR="007663C9">
        <w:rPr>
          <w:rFonts w:ascii="Arial" w:hAnsi="Arial" w:cs="Arial"/>
          <w:i/>
        </w:rPr>
        <w:t xml:space="preserve"> </w:t>
      </w:r>
      <w:r w:rsidR="0085659F">
        <w:rPr>
          <w:rFonts w:ascii="Arial" w:hAnsi="Arial" w:cs="Arial"/>
          <w:i/>
        </w:rPr>
        <w:t>l’instrument</w:t>
      </w:r>
      <w:r w:rsidR="007663C9">
        <w:rPr>
          <w:rFonts w:ascii="Arial" w:hAnsi="Arial" w:cs="Arial"/>
          <w:i/>
        </w:rPr>
        <w:t xml:space="preserve"> </w:t>
      </w:r>
      <w:r w:rsidR="00221C39">
        <w:rPr>
          <w:rFonts w:ascii="Arial" w:hAnsi="Arial" w:cs="Arial"/>
          <w:i/>
        </w:rPr>
        <w:t xml:space="preserve">choisi permettant d’effectuer </w:t>
      </w:r>
      <w:r w:rsidR="007663C9">
        <w:rPr>
          <w:rFonts w:ascii="Arial" w:hAnsi="Arial" w:cs="Arial"/>
          <w:i/>
        </w:rPr>
        <w:t xml:space="preserve">le contrôle de la cote </w:t>
      </w:r>
      <w:r w:rsidR="0085659F">
        <w:rPr>
          <w:rFonts w:ascii="Arial" w:hAnsi="Arial" w:cs="Arial"/>
          <w:i/>
        </w:rPr>
        <w:t>Ø</w:t>
      </w:r>
      <w:r w:rsidR="0011218F">
        <w:rPr>
          <w:rFonts w:ascii="Arial" w:hAnsi="Arial" w:cs="Arial"/>
          <w:i/>
        </w:rPr>
        <w:t>6g6</w:t>
      </w:r>
      <w:r w:rsidR="007663C9">
        <w:rPr>
          <w:rFonts w:ascii="Arial" w:hAnsi="Arial" w:cs="Arial"/>
          <w:i/>
        </w:rPr>
        <w:t> :</w:t>
      </w:r>
    </w:p>
    <w:tbl>
      <w:tblPr>
        <w:tblW w:w="9639" w:type="dxa"/>
        <w:jc w:val="center"/>
        <w:tblLook w:val="04A0"/>
      </w:tblPr>
      <w:tblGrid>
        <w:gridCol w:w="4820"/>
        <w:gridCol w:w="4819"/>
      </w:tblGrid>
      <w:tr w:rsidR="00094EFD" w:rsidTr="004667AA">
        <w:trPr>
          <w:trHeight w:val="567"/>
          <w:jc w:val="center"/>
        </w:trPr>
        <w:tc>
          <w:tcPr>
            <w:tcW w:w="9639" w:type="dxa"/>
            <w:gridSpan w:val="2"/>
            <w:vAlign w:val="center"/>
          </w:tcPr>
          <w:p w:rsidR="00094EFD" w:rsidRDefault="00094EFD" w:rsidP="004667AA">
            <w:pPr>
              <w:tabs>
                <w:tab w:val="left" w:leader="dot" w:pos="4364"/>
              </w:tabs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Repère de l’instrument choisi : </w:t>
            </w:r>
            <w:r w:rsidRPr="00ED5E72">
              <w:rPr>
                <w:rFonts w:ascii="Arial" w:hAnsi="Arial" w:cs="Arial"/>
                <w:b/>
                <w:i/>
                <w:color w:val="FF0000"/>
              </w:rPr>
              <w:t>1</w:t>
            </w:r>
            <w:r>
              <w:rPr>
                <w:rFonts w:ascii="Arial" w:hAnsi="Arial" w:cs="Arial"/>
                <w:i/>
              </w:rPr>
              <w:tab/>
            </w:r>
          </w:p>
        </w:tc>
      </w:tr>
      <w:tr w:rsidR="007F5B9D" w:rsidTr="007F5B9D">
        <w:trPr>
          <w:jc w:val="center"/>
        </w:trPr>
        <w:tc>
          <w:tcPr>
            <w:tcW w:w="4820" w:type="dxa"/>
            <w:vAlign w:val="center"/>
          </w:tcPr>
          <w:p w:rsidR="007F5B9D" w:rsidRPr="007F5B9D" w:rsidRDefault="00AE5FB5" w:rsidP="00E05050">
            <w:pPr>
              <w:tabs>
                <w:tab w:val="left" w:leader="dot" w:pos="4364"/>
              </w:tabs>
              <w:spacing w:before="480"/>
              <w:jc w:val="center"/>
              <w:rPr>
                <w:rFonts w:ascii="Arial" w:hAnsi="Arial" w:cs="Arial"/>
                <w:i/>
              </w:rPr>
            </w:pPr>
            <w:r w:rsidRPr="00AE5FB5">
              <w:rPr>
                <w:noProof/>
              </w:rPr>
              <w:pict>
                <v:shape id="_x0000_s26683" type="#_x0000_t75" style="position:absolute;left:0;text-align:left;margin-left:2.1pt;margin-top:4.95pt;width:24.35pt;height:25.5pt;z-index:17;mso-position-horizontal-relative:text;mso-position-vertical-relative:text">
                  <v:imagedata r:id="rId49" o:title=""/>
                </v:shape>
                <o:OLEObject Type="Embed" ProgID="Visio.Drawing.11" ShapeID="_x0000_s26683" DrawAspect="Content" ObjectID="_1423394119" r:id="rId50"/>
              </w:pict>
            </w:r>
            <w:r w:rsidR="00D51AC1" w:rsidRPr="00AE5FB5">
              <w:rPr>
                <w:rFonts w:ascii="Arial" w:hAnsi="Arial" w:cs="Arial"/>
                <w:i/>
              </w:rPr>
              <w:pict>
                <v:shape id="_x0000_i1062" type="#_x0000_t75" style="width:225.35pt;height:108.45pt">
                  <v:imagedata r:id="rId51" o:title="Micromètre digital"/>
                </v:shape>
              </w:pict>
            </w:r>
          </w:p>
        </w:tc>
        <w:tc>
          <w:tcPr>
            <w:tcW w:w="4819" w:type="dxa"/>
            <w:vAlign w:val="center"/>
          </w:tcPr>
          <w:p w:rsidR="007F5B9D" w:rsidRPr="00EF1CC9" w:rsidRDefault="00AE5FB5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 w:rsidRPr="00AE5FB5">
              <w:rPr>
                <w:noProof/>
              </w:rPr>
              <w:pict>
                <v:shape id="_x0000_s26685" type="#_x0000_t75" style="position:absolute;left:0;text-align:left;margin-left:0;margin-top:157.1pt;width:24.35pt;height:25.5pt;z-index:19;mso-position-horizontal-relative:text;mso-position-vertical-relative:text">
                  <v:imagedata r:id="rId52" o:title=""/>
                </v:shape>
                <o:OLEObject Type="Embed" ProgID="Visio.Drawing.11" ShapeID="_x0000_s26685" DrawAspect="Content" ObjectID="_1423394120" r:id="rId53"/>
              </w:pict>
            </w:r>
            <w:r w:rsidRPr="00AE5FB5">
              <w:rPr>
                <w:noProof/>
              </w:rPr>
              <w:pict>
                <v:shape id="_x0000_s26684" type="#_x0000_t75" style="position:absolute;left:0;text-align:left;margin-left:-241.05pt;margin-top:157.1pt;width:24.35pt;height:25.5pt;z-index:18;mso-position-horizontal-relative:text;mso-position-vertical-relative:text">
                  <v:imagedata r:id="rId54" o:title=""/>
                </v:shape>
                <o:OLEObject Type="Embed" ProgID="Visio.Drawing.11" ShapeID="_x0000_s26684" DrawAspect="Content" ObjectID="_1423394121" r:id="rId55"/>
              </w:pict>
            </w:r>
            <w:r w:rsidRPr="00AE5FB5">
              <w:rPr>
                <w:noProof/>
              </w:rPr>
              <w:pict>
                <v:shape id="_x0000_s26682" type="#_x0000_t75" style="position:absolute;left:0;text-align:left;margin-left:0;margin-top:4.95pt;width:24.35pt;height:25.5pt;z-index:16;mso-position-horizontal-relative:text;mso-position-vertical-relative:text">
                  <v:imagedata r:id="rId56" o:title=""/>
                </v:shape>
                <o:OLEObject Type="Embed" ProgID="Visio.Drawing.11" ShapeID="_x0000_s26682" DrawAspect="Content" ObjectID="_1423394122" r:id="rId57"/>
              </w:pict>
            </w:r>
            <w:r w:rsidR="00D51AC1" w:rsidRPr="00AE5FB5">
              <w:rPr>
                <w:rFonts w:ascii="Arial" w:hAnsi="Arial" w:cs="Arial"/>
                <w:i/>
              </w:rPr>
              <w:pict>
                <v:shape id="_x0000_i1066" type="#_x0000_t75" style="width:193.55pt;height:153.35pt">
                  <v:imagedata r:id="rId58" o:title="Jauge micrométrique" cropright="29535f"/>
                </v:shape>
              </w:pict>
            </w:r>
          </w:p>
        </w:tc>
      </w:tr>
      <w:tr w:rsidR="007F5B9D" w:rsidTr="007F5B9D">
        <w:trPr>
          <w:jc w:val="center"/>
        </w:trPr>
        <w:tc>
          <w:tcPr>
            <w:tcW w:w="4820" w:type="dxa"/>
            <w:vAlign w:val="center"/>
          </w:tcPr>
          <w:p w:rsidR="007F5B9D" w:rsidRDefault="00AE5FB5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  <w:noProof/>
              </w:rPr>
              <w:pict>
                <v:shape id="_x0000_s26982" type="#_x0000_t202" style="position:absolute;left:0;text-align:left;margin-left:150.6pt;margin-top:58.3pt;width:64pt;height:15.25pt;z-index:251667456;mso-height-percent:200;mso-position-horizontal-relative:text;mso-position-vertical-relative:text;mso-height-percent:200;mso-width-relative:margin;mso-height-relative:margin" filled="f" stroked="f">
                  <v:textbox style="mso-fit-shape-to-text:t">
                    <w:txbxContent>
                      <w:p w:rsidR="008D2EC9" w:rsidRPr="00136890" w:rsidRDefault="008D2EC9" w:rsidP="008D2EC9">
                        <w:pPr>
                          <w:rPr>
                            <w:rFonts w:ascii="Arial" w:hAnsi="Arial" w:cs="Arial"/>
                            <w:color w:val="FFFFFF"/>
                            <w:sz w:val="14"/>
                            <w:szCs w:val="14"/>
                          </w:rPr>
                        </w:pPr>
                        <w:r w:rsidRPr="00136890">
                          <w:rPr>
                            <w:rFonts w:ascii="Arial" w:hAnsi="Arial" w:cs="Arial"/>
                            <w:color w:val="FFFFFF"/>
                            <w:sz w:val="14"/>
                            <w:szCs w:val="14"/>
                          </w:rPr>
                          <w:t>0.01 mm</w:t>
                        </w:r>
                      </w:p>
                    </w:txbxContent>
                  </v:textbox>
                </v:shape>
              </w:pict>
            </w:r>
            <w:r w:rsidR="00D51AC1" w:rsidRPr="00AE5FB5">
              <w:rPr>
                <w:rFonts w:ascii="Arial" w:hAnsi="Arial" w:cs="Arial"/>
                <w:i/>
              </w:rPr>
              <w:pict>
                <v:shape id="_x0000_i1067" type="#_x0000_t75" style="width:171.1pt;height:171.1pt">
                  <v:imagedata r:id="rId59" o:title="Calibre à coulisse"/>
                </v:shape>
              </w:pict>
            </w:r>
          </w:p>
        </w:tc>
        <w:tc>
          <w:tcPr>
            <w:tcW w:w="4819" w:type="dxa"/>
            <w:vAlign w:val="center"/>
          </w:tcPr>
          <w:p w:rsidR="007F5B9D" w:rsidRDefault="00D51AC1" w:rsidP="007F5B9D">
            <w:pPr>
              <w:tabs>
                <w:tab w:val="left" w:leader="dot" w:pos="4364"/>
              </w:tabs>
              <w:jc w:val="center"/>
              <w:rPr>
                <w:rFonts w:ascii="Arial" w:hAnsi="Arial" w:cs="Arial"/>
                <w:i/>
              </w:rPr>
            </w:pPr>
            <w:r w:rsidRPr="00AE5FB5">
              <w:rPr>
                <w:rFonts w:ascii="Arial" w:hAnsi="Arial" w:cs="Arial"/>
                <w:i/>
              </w:rPr>
              <w:pict>
                <v:shape id="_x0000_i1068" type="#_x0000_t75" style="width:158.05pt;height:163.65pt">
                  <v:imagedata r:id="rId60" o:title="Comparateur digital"/>
                </v:shape>
              </w:pict>
            </w:r>
          </w:p>
        </w:tc>
      </w:tr>
    </w:tbl>
    <w:p w:rsidR="003F1D9C" w:rsidRPr="00043FB9" w:rsidRDefault="007663C9" w:rsidP="007663C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  <w:color w:val="FF0000"/>
        </w:rPr>
        <w:tab/>
      </w:r>
      <w:r>
        <w:rPr>
          <w:rFonts w:ascii="Arial" w:hAnsi="Arial" w:cs="Arial"/>
          <w:i/>
          <w:color w:val="FF0000"/>
        </w:rPr>
        <w:tab/>
      </w:r>
      <w:r w:rsidRPr="00043FB9">
        <w:rPr>
          <w:rFonts w:ascii="Arial" w:hAnsi="Arial" w:cs="Arial"/>
          <w:i/>
          <w:color w:val="FF0000"/>
        </w:rPr>
        <w:t xml:space="preserve">/ </w:t>
      </w:r>
      <w:r w:rsidR="003166D0">
        <w:rPr>
          <w:rFonts w:ascii="Arial" w:hAnsi="Arial" w:cs="Arial"/>
          <w:i/>
          <w:color w:val="FF0000"/>
        </w:rPr>
        <w:t>1</w:t>
      </w:r>
    </w:p>
    <w:p w:rsidR="003F1D9C" w:rsidRDefault="003F1D9C" w:rsidP="003F1D9C">
      <w:pPr>
        <w:spacing w:after="240"/>
        <w:rPr>
          <w:rFonts w:ascii="Arial" w:hAnsi="Arial" w:cs="Arial"/>
          <w:i/>
          <w:sz w:val="32"/>
          <w:szCs w:val="32"/>
          <w:u w:val="single"/>
        </w:rPr>
      </w:pPr>
      <w:r w:rsidRPr="003F1D9C">
        <w:rPr>
          <w:rFonts w:ascii="Arial" w:hAnsi="Arial" w:cs="Arial"/>
          <w:i/>
          <w:sz w:val="32"/>
          <w:szCs w:val="32"/>
          <w:u w:val="single"/>
        </w:rPr>
        <w:t xml:space="preserve">E </w:t>
      </w:r>
      <w:r>
        <w:rPr>
          <w:rFonts w:ascii="Arial" w:hAnsi="Arial" w:cs="Arial"/>
          <w:i/>
          <w:sz w:val="32"/>
          <w:szCs w:val="32"/>
          <w:u w:val="single"/>
        </w:rPr>
        <w:t>–</w:t>
      </w:r>
      <w:r w:rsidRPr="003F1D9C">
        <w:rPr>
          <w:rFonts w:ascii="Arial" w:hAnsi="Arial" w:cs="Arial"/>
          <w:i/>
          <w:sz w:val="32"/>
          <w:szCs w:val="32"/>
          <w:u w:val="single"/>
        </w:rPr>
        <w:t xml:space="preserve"> </w:t>
      </w:r>
      <w:r>
        <w:rPr>
          <w:rFonts w:ascii="Arial" w:hAnsi="Arial" w:cs="Arial"/>
          <w:i/>
          <w:sz w:val="32"/>
          <w:szCs w:val="32"/>
          <w:u w:val="single"/>
        </w:rPr>
        <w:t xml:space="preserve">MAINTENANCE </w:t>
      </w:r>
      <w:r w:rsidR="00754CE0">
        <w:rPr>
          <w:rFonts w:ascii="Arial" w:hAnsi="Arial" w:cs="Arial"/>
          <w:i/>
          <w:sz w:val="32"/>
          <w:szCs w:val="32"/>
          <w:u w:val="single"/>
        </w:rPr>
        <w:t>É</w:t>
      </w:r>
      <w:r>
        <w:rPr>
          <w:rFonts w:ascii="Arial" w:hAnsi="Arial" w:cs="Arial"/>
          <w:i/>
          <w:sz w:val="32"/>
          <w:szCs w:val="32"/>
          <w:u w:val="single"/>
        </w:rPr>
        <w:t>LECTRIQUE</w:t>
      </w:r>
    </w:p>
    <w:p w:rsidR="00BE2B2E" w:rsidRPr="007F4653" w:rsidRDefault="00C3206E" w:rsidP="007F4653">
      <w:pPr>
        <w:numPr>
          <w:ilvl w:val="0"/>
          <w:numId w:val="15"/>
        </w:numPr>
        <w:tabs>
          <w:tab w:val="left" w:pos="709"/>
        </w:tabs>
        <w:spacing w:before="240" w:after="120" w:line="276" w:lineRule="auto"/>
        <w:rPr>
          <w:rFonts w:ascii="Arial" w:hAnsi="Arial" w:cs="Arial"/>
          <w:i/>
        </w:rPr>
      </w:pPr>
      <w:r w:rsidRPr="000503E9">
        <w:rPr>
          <w:rFonts w:ascii="Arial" w:hAnsi="Arial" w:cs="Arial"/>
          <w:i/>
        </w:rPr>
        <w:t>Avant le r</w:t>
      </w:r>
      <w:r>
        <w:rPr>
          <w:rFonts w:ascii="Arial" w:hAnsi="Arial" w:cs="Arial"/>
          <w:i/>
        </w:rPr>
        <w:t>emontage complet de l’appareil</w:t>
      </w:r>
      <w:r w:rsidR="00FF526B" w:rsidRPr="000503E9">
        <w:rPr>
          <w:rFonts w:ascii="Arial" w:hAnsi="Arial" w:cs="Arial"/>
          <w:i/>
        </w:rPr>
        <w:t xml:space="preserve">, </w:t>
      </w:r>
      <w:r w:rsidR="007F4653">
        <w:rPr>
          <w:rFonts w:ascii="Arial" w:hAnsi="Arial" w:cs="Arial"/>
          <w:i/>
        </w:rPr>
        <w:t xml:space="preserve">il convient de tester </w:t>
      </w:r>
      <w:r w:rsidR="00FF526B" w:rsidRPr="000503E9">
        <w:rPr>
          <w:rFonts w:ascii="Arial" w:hAnsi="Arial" w:cs="Arial"/>
          <w:i/>
        </w:rPr>
        <w:t>le fonctionnement</w:t>
      </w:r>
      <w:r w:rsidR="007F4653">
        <w:rPr>
          <w:rFonts w:ascii="Arial" w:hAnsi="Arial" w:cs="Arial"/>
          <w:i/>
        </w:rPr>
        <w:t xml:space="preserve"> électrique. </w:t>
      </w:r>
      <w:r w:rsidR="00CF17B8">
        <w:rPr>
          <w:rFonts w:ascii="Arial" w:hAnsi="Arial" w:cs="Arial"/>
          <w:i/>
        </w:rPr>
        <w:t xml:space="preserve">Pour ce faire, il </w:t>
      </w:r>
      <w:r w:rsidR="005A7775">
        <w:rPr>
          <w:rFonts w:ascii="Arial" w:hAnsi="Arial" w:cs="Arial"/>
          <w:i/>
        </w:rPr>
        <w:t>faut</w:t>
      </w:r>
      <w:r w:rsidR="00CF17B8">
        <w:rPr>
          <w:rFonts w:ascii="Arial" w:hAnsi="Arial" w:cs="Arial"/>
          <w:i/>
        </w:rPr>
        <w:t xml:space="preserve"> lister</w:t>
      </w:r>
      <w:r w:rsidR="007F4653" w:rsidRPr="007F4653">
        <w:rPr>
          <w:rFonts w:ascii="Arial" w:hAnsi="Arial" w:cs="Arial"/>
          <w:i/>
        </w:rPr>
        <w:t xml:space="preserve"> les composants à tester avant le remontage définitif.</w:t>
      </w:r>
    </w:p>
    <w:p w:rsidR="00043FB9" w:rsidRPr="00FF526B" w:rsidRDefault="00FF526B" w:rsidP="007F4653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 xml:space="preserve">E1 </w:t>
      </w:r>
      <w:r w:rsidR="00631618" w:rsidRPr="006F4484">
        <w:rPr>
          <w:rFonts w:ascii="Arial" w:hAnsi="Arial" w:cs="Arial"/>
          <w:i/>
          <w:sz w:val="28"/>
          <w:szCs w:val="28"/>
        </w:rPr>
        <w:t>–</w:t>
      </w:r>
      <w:r w:rsidRPr="00FF526B">
        <w:rPr>
          <w:rFonts w:ascii="Arial" w:hAnsi="Arial" w:cs="Arial"/>
          <w:i/>
        </w:rPr>
        <w:t xml:space="preserve"> </w:t>
      </w:r>
      <w:r w:rsidR="00CE65BA">
        <w:rPr>
          <w:rFonts w:ascii="Arial" w:hAnsi="Arial" w:cs="Arial"/>
          <w:i/>
        </w:rPr>
        <w:t xml:space="preserve">Compléter la liste des </w:t>
      </w:r>
      <w:r w:rsidR="00043FB9" w:rsidRPr="00FF526B">
        <w:rPr>
          <w:rFonts w:ascii="Arial" w:hAnsi="Arial" w:cs="Arial"/>
          <w:i/>
        </w:rPr>
        <w:t>composants</w:t>
      </w:r>
      <w:r w:rsidRPr="00FF526B">
        <w:rPr>
          <w:rFonts w:ascii="Arial" w:hAnsi="Arial" w:cs="Arial"/>
          <w:i/>
        </w:rPr>
        <w:t xml:space="preserve"> électriques </w:t>
      </w:r>
      <w:r w:rsidR="00043FB9" w:rsidRPr="00FF526B">
        <w:rPr>
          <w:rFonts w:ascii="Arial" w:hAnsi="Arial" w:cs="Arial"/>
          <w:i/>
        </w:rPr>
        <w:t>reliés à la carte électronique :</w:t>
      </w:r>
    </w:p>
    <w:p w:rsidR="00043FB9" w:rsidRPr="00ED726B" w:rsidRDefault="0033131D" w:rsidP="0033131D">
      <w:pPr>
        <w:numPr>
          <w:ilvl w:val="0"/>
          <w:numId w:val="13"/>
        </w:numPr>
        <w:tabs>
          <w:tab w:val="left" w:pos="709"/>
        </w:tabs>
        <w:spacing w:before="240" w:after="120" w:line="276" w:lineRule="auto"/>
        <w:ind w:left="1276" w:hanging="567"/>
        <w:rPr>
          <w:rFonts w:ascii="Arial" w:hAnsi="Arial" w:cs="Arial"/>
          <w:i/>
          <w:sz w:val="28"/>
          <w:szCs w:val="28"/>
        </w:rPr>
      </w:pPr>
      <w:r w:rsidRPr="00ED726B">
        <w:rPr>
          <w:rFonts w:ascii="Arial" w:hAnsi="Arial" w:cs="Arial"/>
          <w:i/>
          <w:sz w:val="28"/>
          <w:szCs w:val="28"/>
        </w:rPr>
        <w:t>Moteur</w:t>
      </w:r>
    </w:p>
    <w:p w:rsidR="00043FB9" w:rsidRPr="00FE266E" w:rsidRDefault="00FE266E" w:rsidP="00FE266E">
      <w:pPr>
        <w:numPr>
          <w:ilvl w:val="0"/>
          <w:numId w:val="13"/>
        </w:numPr>
        <w:tabs>
          <w:tab w:val="left" w:pos="709"/>
        </w:tabs>
        <w:spacing w:before="240" w:after="120" w:line="276" w:lineRule="auto"/>
        <w:ind w:left="1276" w:hanging="567"/>
        <w:rPr>
          <w:rFonts w:ascii="Arial" w:hAnsi="Arial" w:cs="Arial"/>
          <w:b/>
          <w:i/>
          <w:color w:val="FF0000"/>
          <w:sz w:val="28"/>
          <w:szCs w:val="28"/>
        </w:rPr>
      </w:pPr>
      <w:r>
        <w:rPr>
          <w:rFonts w:ascii="Arial" w:hAnsi="Arial" w:cs="Arial"/>
          <w:b/>
          <w:i/>
          <w:color w:val="FF0000"/>
          <w:sz w:val="28"/>
          <w:szCs w:val="28"/>
        </w:rPr>
        <w:t>Alimentation</w:t>
      </w:r>
      <w:r w:rsidR="00283F44">
        <w:rPr>
          <w:rFonts w:ascii="Arial" w:hAnsi="Arial" w:cs="Arial"/>
          <w:b/>
          <w:i/>
          <w:color w:val="FF0000"/>
          <w:sz w:val="28"/>
          <w:szCs w:val="28"/>
        </w:rPr>
        <w:t xml:space="preserve"> </w:t>
      </w:r>
    </w:p>
    <w:p w:rsidR="00043FB9" w:rsidRDefault="00B9153E" w:rsidP="007148E2">
      <w:pPr>
        <w:numPr>
          <w:ilvl w:val="0"/>
          <w:numId w:val="13"/>
        </w:numPr>
        <w:tabs>
          <w:tab w:val="left" w:pos="709"/>
        </w:tabs>
        <w:spacing w:before="240" w:after="120" w:line="276" w:lineRule="auto"/>
        <w:ind w:left="1276" w:hanging="567"/>
        <w:rPr>
          <w:rFonts w:ascii="Arial" w:hAnsi="Arial" w:cs="Arial"/>
          <w:i/>
          <w:sz w:val="28"/>
          <w:szCs w:val="28"/>
        </w:rPr>
      </w:pPr>
      <w:r w:rsidRPr="007148E2">
        <w:rPr>
          <w:rFonts w:ascii="Arial" w:hAnsi="Arial" w:cs="Arial"/>
          <w:b/>
          <w:i/>
          <w:color w:val="FF0000"/>
          <w:sz w:val="28"/>
          <w:szCs w:val="28"/>
        </w:rPr>
        <w:t xml:space="preserve">Récepteur </w:t>
      </w:r>
      <w:r w:rsidRPr="00283F44">
        <w:rPr>
          <w:rFonts w:ascii="Arial" w:hAnsi="Arial" w:cs="Arial"/>
          <w:i/>
          <w:color w:val="FF0000"/>
          <w:sz w:val="28"/>
          <w:szCs w:val="28"/>
        </w:rPr>
        <w:t>(photo transistor)</w:t>
      </w:r>
    </w:p>
    <w:p w:rsidR="00043FB9" w:rsidRDefault="00754CE0" w:rsidP="00084E23">
      <w:pPr>
        <w:numPr>
          <w:ilvl w:val="0"/>
          <w:numId w:val="13"/>
        </w:numPr>
        <w:tabs>
          <w:tab w:val="left" w:pos="709"/>
        </w:tabs>
        <w:spacing w:before="240" w:after="120" w:line="276" w:lineRule="auto"/>
        <w:ind w:left="1276" w:hanging="567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b/>
          <w:i/>
          <w:color w:val="FF0000"/>
          <w:sz w:val="28"/>
          <w:szCs w:val="28"/>
        </w:rPr>
        <w:t>É</w:t>
      </w:r>
      <w:r w:rsidR="00084E23" w:rsidRPr="00084E23">
        <w:rPr>
          <w:rFonts w:ascii="Arial" w:hAnsi="Arial" w:cs="Arial"/>
          <w:b/>
          <w:i/>
          <w:color w:val="FF0000"/>
          <w:sz w:val="28"/>
          <w:szCs w:val="28"/>
        </w:rPr>
        <w:t>metteur</w:t>
      </w:r>
      <w:r w:rsidR="00084E23">
        <w:rPr>
          <w:rFonts w:ascii="Arial" w:hAnsi="Arial" w:cs="Arial"/>
          <w:i/>
          <w:sz w:val="28"/>
          <w:szCs w:val="28"/>
        </w:rPr>
        <w:t xml:space="preserve"> </w:t>
      </w:r>
      <w:r w:rsidR="00084E23" w:rsidRPr="00283F44">
        <w:rPr>
          <w:rFonts w:ascii="Arial" w:hAnsi="Arial" w:cs="Arial"/>
          <w:i/>
          <w:color w:val="FF0000"/>
          <w:sz w:val="28"/>
          <w:szCs w:val="28"/>
        </w:rPr>
        <w:t>(diode)</w:t>
      </w:r>
    </w:p>
    <w:p w:rsidR="00043FB9" w:rsidRPr="00967785" w:rsidRDefault="00043FB9" w:rsidP="00043FB9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967785">
        <w:rPr>
          <w:rFonts w:ascii="Arial" w:hAnsi="Arial" w:cs="Arial"/>
          <w:i/>
          <w:color w:val="FF0000"/>
        </w:rPr>
        <w:tab/>
      </w:r>
      <w:r w:rsidRPr="00967785">
        <w:rPr>
          <w:rFonts w:ascii="Arial" w:hAnsi="Arial" w:cs="Arial"/>
          <w:i/>
          <w:color w:val="FF0000"/>
        </w:rPr>
        <w:tab/>
        <w:t xml:space="preserve">/ </w:t>
      </w:r>
      <w:r w:rsidR="00ED726B">
        <w:rPr>
          <w:rFonts w:ascii="Arial" w:hAnsi="Arial" w:cs="Arial"/>
          <w:i/>
          <w:color w:val="FF0000"/>
        </w:rPr>
        <w:t>3</w:t>
      </w:r>
    </w:p>
    <w:p w:rsidR="0003070A" w:rsidRDefault="0003070A" w:rsidP="002D228F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sz w:val="28"/>
          <w:szCs w:val="28"/>
        </w:rPr>
      </w:pPr>
      <w:bookmarkStart w:id="6" w:name="OLE_LINK8"/>
      <w:bookmarkStart w:id="7" w:name="OLE_LINK9"/>
    </w:p>
    <w:p w:rsidR="00C3206E" w:rsidRDefault="00C3206E" w:rsidP="002D228F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sz w:val="28"/>
          <w:szCs w:val="28"/>
        </w:rPr>
      </w:pPr>
    </w:p>
    <w:p w:rsidR="002D228F" w:rsidRDefault="002D228F" w:rsidP="002D228F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lastRenderedPageBreak/>
        <w:t>E2 –</w:t>
      </w:r>
      <w:r w:rsidRPr="00FF526B">
        <w:rPr>
          <w:rFonts w:ascii="Arial" w:hAnsi="Arial" w:cs="Arial"/>
          <w:i/>
        </w:rPr>
        <w:t xml:space="preserve"> </w:t>
      </w:r>
      <w:r w:rsidR="00C3206E">
        <w:rPr>
          <w:rFonts w:ascii="Arial" w:hAnsi="Arial" w:cs="Arial"/>
          <w:i/>
        </w:rPr>
        <w:t>Pour chacune des localisations de points de mesure de tension ci-dessous, donner le nom du composant électrique</w:t>
      </w:r>
      <w:r w:rsidR="00D73C27">
        <w:rPr>
          <w:rFonts w:ascii="Arial" w:hAnsi="Arial" w:cs="Arial"/>
          <w:i/>
        </w:rPr>
        <w:t>.</w:t>
      </w:r>
    </w:p>
    <w:p w:rsidR="00ED726B" w:rsidRDefault="00ED726B" w:rsidP="002D228F">
      <w:pPr>
        <w:spacing w:before="240"/>
        <w:rPr>
          <w:rFonts w:ascii="Arial" w:hAnsi="Arial" w:cs="Arial"/>
          <w:i/>
        </w:rPr>
      </w:pPr>
    </w:p>
    <w:p w:rsidR="00ED726B" w:rsidRDefault="00ED726B" w:rsidP="00ED726B">
      <w:pPr>
        <w:spacing w:before="240"/>
        <w:jc w:val="center"/>
        <w:rPr>
          <w:rFonts w:ascii="Arial" w:hAnsi="Arial" w:cs="Arial"/>
          <w:i/>
        </w:rPr>
      </w:pPr>
    </w:p>
    <w:p w:rsidR="00ED726B" w:rsidRPr="00FF526B" w:rsidRDefault="00ED726B" w:rsidP="00ED726B">
      <w:pPr>
        <w:spacing w:before="240"/>
        <w:jc w:val="center"/>
      </w:pPr>
      <w:r w:rsidRPr="00FF526B">
        <w:rPr>
          <w:rFonts w:ascii="Arial" w:hAnsi="Arial" w:cs="Arial"/>
          <w:i/>
        </w:rPr>
        <w:t>Vue coté composants</w:t>
      </w:r>
    </w:p>
    <w:p w:rsidR="00ED726B" w:rsidRPr="00862DDC" w:rsidRDefault="00AE5FB5" w:rsidP="00ED726B">
      <w:pPr>
        <w:jc w:val="center"/>
        <w:rPr>
          <w:rFonts w:ascii="Arial" w:hAnsi="Arial" w:cs="Arial"/>
          <w:i/>
          <w:sz w:val="16"/>
          <w:szCs w:val="16"/>
        </w:rPr>
      </w:pPr>
      <w:bookmarkStart w:id="8" w:name="OLE_LINK1"/>
      <w:bookmarkStart w:id="9" w:name="OLE_LINK2"/>
      <w:bookmarkStart w:id="10" w:name="OLE_LINK3"/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6" type="#_x0000_t202" style="position:absolute;left:0;text-align:left;margin-left:478.7pt;margin-top:107.45pt;width:72.35pt;height:21pt;z-index:37;mso-height-percent:200;mso-height-percent:200;mso-width-relative:margin;mso-height-relative:margin" o:regroupid="30" filled="f" stroked="f">
            <v:textbox style="mso-next-textbox:#_x0000_s26756;mso-fit-shape-to-text:t">
              <w:txbxContent>
                <w:p w:rsidR="008D2EC9" w:rsidRPr="00632794" w:rsidRDefault="008D2EC9" w:rsidP="00310736">
                  <w:pPr>
                    <w:rPr>
                      <w:rFonts w:ascii="Arial" w:hAnsi="Arial" w:cs="Arial"/>
                      <w:b/>
                      <w:color w:val="000000"/>
                    </w:rPr>
                  </w:pPr>
                  <w:r w:rsidRPr="00632794">
                    <w:rPr>
                      <w:rFonts w:ascii="Arial" w:hAnsi="Arial" w:cs="Arial"/>
                      <w:b/>
                      <w:color w:val="000000"/>
                    </w:rPr>
                    <w:t>Emetteur</w:t>
                  </w:r>
                </w:p>
              </w:txbxContent>
            </v:textbox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2" type="#_x0000_t202" style="position:absolute;left:0;text-align:left;margin-left:446.1pt;margin-top:41.4pt;width:100.2pt;height:30.35pt;z-index:34;mso-width-relative:margin;mso-height-relative:margin" o:regroupid="29" filled="f" stroked="f">
            <v:textbox style="mso-next-textbox:#_x0000_s26752">
              <w:txbxContent>
                <w:p w:rsidR="008D2EC9" w:rsidRPr="00432395" w:rsidRDefault="008D2EC9" w:rsidP="00310736">
                  <w:pPr>
                    <w:rPr>
                      <w:rFonts w:ascii="Arial" w:hAnsi="Arial" w:cs="Arial"/>
                      <w:b/>
                      <w:color w:val="FF0000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</w:rPr>
                    <w:t>Récepteur</w:t>
                  </w:r>
                </w:p>
              </w:txbxContent>
            </v:textbox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1" type="#_x0000_t32" style="position:absolute;left:0;text-align:left;margin-left:398.7pt;margin-top:63.8pt;width:83.6pt;height:64.25pt;flip:x;z-index:33" o:connectortype="straight" o:regroupid="29" strokecolor="red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4" type="#_x0000_t32" style="position:absolute;left:0;text-align:left;margin-left:402.4pt;margin-top:63.8pt;width:79.9pt;height:108.65pt;flip:x;z-index:35" o:connectortype="straight" o:regroupid="30" strokecolor="red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802" type="#_x0000_t32" style="position:absolute;left:0;text-align:left;margin-left:415.45pt;margin-top:122.75pt;width:66.85pt;height:36.5pt;flip:x;z-index:44" o:connectortype="straight" strokecolor="red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5" type="#_x0000_t32" style="position:absolute;left:0;text-align:left;margin-left:409.9pt;margin-top:122.75pt;width:72.4pt;height:18.25pt;flip:x;z-index:36" o:connectortype="straight" o:regroupid="30" strokecolor="red" strokeweight="1.5pt">
            <v:stroke endarrow="block"/>
          </v:shape>
        </w:pict>
      </w:r>
      <w:bookmarkEnd w:id="8"/>
      <w:bookmarkEnd w:id="9"/>
      <w:bookmarkEnd w:id="10"/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9" type="#_x0000_t202" style="position:absolute;left:0;text-align:left;margin-left:-6.35pt;margin-top:101.75pt;width:74.75pt;height:21pt;z-index:40;mso-height-percent:200;mso-height-percent:200;mso-width-relative:margin;mso-height-relative:margin" filled="f" stroked="f">
            <v:textbox style="mso-next-textbox:#_x0000_s26759;mso-fit-shape-to-text:t">
              <w:txbxContent>
                <w:p w:rsidR="008D2EC9" w:rsidRPr="00C3206E" w:rsidRDefault="008D2EC9" w:rsidP="00310736">
                  <w:pPr>
                    <w:rPr>
                      <w:rFonts w:ascii="Arial" w:hAnsi="Arial" w:cs="Arial"/>
                      <w:b/>
                      <w:color w:val="FF0000"/>
                    </w:rPr>
                  </w:pPr>
                  <w:r w:rsidRPr="00C3206E">
                    <w:rPr>
                      <w:rFonts w:ascii="Arial" w:hAnsi="Arial" w:cs="Arial"/>
                      <w:b/>
                      <w:color w:val="FF0000"/>
                    </w:rPr>
                    <w:t>Moteur</w:t>
                  </w:r>
                </w:p>
              </w:txbxContent>
            </v:textbox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7" type="#_x0000_t32" style="position:absolute;left:0;text-align:left;margin-left:19.45pt;margin-top:122.75pt;width:48.95pt;height:49.7pt;z-index:38" o:connectortype="straight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58" type="#_x0000_t32" style="position:absolute;left:0;text-align:left;margin-left:19.45pt;margin-top:122.75pt;width:57.9pt;height:29.5pt;z-index:39" o:connectortype="straight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46" type="#_x0000_t32" style="position:absolute;left:0;text-align:left;margin-left:290.2pt;margin-top:319.15pt;width:70.05pt;height:59.25pt;flip:x y;z-index:42" o:connectortype="straight" o:regroupid="31" strokecolor="red" strokeweight="1.5pt">
            <v:stroke endarrow="block"/>
          </v:shape>
        </w:pict>
      </w: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45" type="#_x0000_t32" style="position:absolute;left:0;text-align:left;margin-left:313.45pt;margin-top:312.95pt;width:46.8pt;height:65.45pt;flip:x y;z-index:41" o:connectortype="straight" o:regroupid="31" strokecolor="red" strokeweight="1.5pt">
            <v:stroke endarrow="block"/>
          </v:shape>
        </w:pict>
      </w:r>
      <w:bookmarkStart w:id="11" w:name="OLE_LINK5"/>
      <w:r w:rsidR="005B3837" w:rsidRPr="005C738B">
        <w:rPr>
          <w:rFonts w:ascii="Arial" w:hAnsi="Arial" w:cs="Arial"/>
          <w:i/>
          <w:sz w:val="28"/>
          <w:szCs w:val="28"/>
        </w:rPr>
        <w:object w:dxaOrig="7245" w:dyaOrig="4365">
          <v:shape id="_x0000_i1069" type="#_x0000_t75" style="width:461pt;height:343.15pt" o:ole="">
            <v:imagedata r:id="rId61" o:title="" croptop="3908f" cropleft="7788f" cropright="7214f"/>
          </v:shape>
          <o:OLEObject Type="Embed" ProgID="Visio.Drawing.11" ShapeID="_x0000_i1069" DrawAspect="Content" ObjectID="_1423394118" r:id="rId62"/>
        </w:object>
      </w:r>
      <w:bookmarkEnd w:id="11"/>
    </w:p>
    <w:p w:rsidR="00ED726B" w:rsidRPr="00862DDC" w:rsidRDefault="00ED726B" w:rsidP="00ED726B">
      <w:pPr>
        <w:spacing w:before="240" w:after="120" w:line="360" w:lineRule="auto"/>
        <w:ind w:firstLine="2410"/>
        <w:rPr>
          <w:rFonts w:ascii="Arial" w:hAnsi="Arial" w:cs="Arial"/>
          <w:i/>
          <w:sz w:val="16"/>
          <w:szCs w:val="16"/>
        </w:rPr>
      </w:pPr>
    </w:p>
    <w:p w:rsidR="00ED726B" w:rsidRPr="00CD5BCF" w:rsidRDefault="00AE5FB5" w:rsidP="00ED726B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AE5FB5">
        <w:rPr>
          <w:rFonts w:ascii="Arial" w:hAnsi="Arial" w:cs="Arial"/>
          <w:i/>
          <w:noProof/>
          <w:sz w:val="28"/>
          <w:szCs w:val="28"/>
        </w:rPr>
        <w:pict>
          <v:shape id="_x0000_s26747" type="#_x0000_t202" style="position:absolute;left:0;text-align:left;margin-left:336.9pt;margin-top:3.55pt;width:97.35pt;height:21pt;z-index:43;mso-height-percent:200;mso-height-percent:200;mso-width-relative:margin;mso-height-relative:margin" o:regroupid="31" filled="f" stroked="f">
            <v:textbox style="mso-next-textbox:#_x0000_s26747;mso-fit-shape-to-text:t">
              <w:txbxContent>
                <w:p w:rsidR="008D2EC9" w:rsidRPr="00432395" w:rsidRDefault="008D2EC9" w:rsidP="00310736">
                  <w:pPr>
                    <w:rPr>
                      <w:rFonts w:ascii="Arial" w:hAnsi="Arial" w:cs="Arial"/>
                      <w:b/>
                      <w:color w:val="FF0000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</w:rPr>
                    <w:t>Alimentation</w:t>
                  </w:r>
                </w:p>
              </w:txbxContent>
            </v:textbox>
          </v:shape>
        </w:pict>
      </w:r>
      <w:r w:rsidR="00ED726B" w:rsidRPr="00967785">
        <w:rPr>
          <w:rFonts w:ascii="Arial" w:hAnsi="Arial" w:cs="Arial"/>
          <w:i/>
          <w:color w:val="FF0000"/>
        </w:rPr>
        <w:tab/>
      </w:r>
      <w:r w:rsidR="00ED726B" w:rsidRPr="00F54F42">
        <w:rPr>
          <w:rFonts w:ascii="Arial" w:hAnsi="Arial" w:cs="Arial"/>
          <w:i/>
          <w:color w:val="FF0000"/>
          <w:sz w:val="28"/>
        </w:rPr>
        <w:tab/>
      </w:r>
      <w:r w:rsidR="00ED726B" w:rsidRPr="00967785">
        <w:rPr>
          <w:rFonts w:ascii="Arial" w:hAnsi="Arial" w:cs="Arial"/>
          <w:i/>
          <w:color w:val="FF0000"/>
        </w:rPr>
        <w:t xml:space="preserve">/ </w:t>
      </w:r>
      <w:r w:rsidR="000B145E">
        <w:rPr>
          <w:rFonts w:ascii="Arial" w:hAnsi="Arial" w:cs="Arial"/>
          <w:i/>
          <w:color w:val="FF0000"/>
        </w:rPr>
        <w:t>3</w:t>
      </w:r>
    </w:p>
    <w:bookmarkEnd w:id="6"/>
    <w:bookmarkEnd w:id="7"/>
    <w:p w:rsidR="000B145E" w:rsidRDefault="000B145E" w:rsidP="002D228F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sz w:val="28"/>
          <w:szCs w:val="28"/>
        </w:rPr>
      </w:pPr>
    </w:p>
    <w:p w:rsidR="000B145E" w:rsidRDefault="002D228F" w:rsidP="002D228F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631618">
        <w:rPr>
          <w:rFonts w:ascii="Arial" w:hAnsi="Arial" w:cs="Arial"/>
          <w:i/>
          <w:sz w:val="28"/>
          <w:szCs w:val="28"/>
        </w:rPr>
        <w:t>E</w:t>
      </w:r>
      <w:r w:rsidR="000B145E">
        <w:rPr>
          <w:rFonts w:ascii="Arial" w:hAnsi="Arial" w:cs="Arial"/>
          <w:i/>
          <w:sz w:val="28"/>
          <w:szCs w:val="28"/>
        </w:rPr>
        <w:t>3</w:t>
      </w:r>
      <w:r w:rsidRPr="00631618">
        <w:rPr>
          <w:rFonts w:ascii="Arial" w:hAnsi="Arial" w:cs="Arial"/>
          <w:i/>
          <w:sz w:val="28"/>
          <w:szCs w:val="28"/>
        </w:rPr>
        <w:t xml:space="preserve"> –</w:t>
      </w:r>
      <w:r w:rsidRPr="00FF526B">
        <w:rPr>
          <w:rFonts w:ascii="Arial" w:hAnsi="Arial" w:cs="Arial"/>
          <w:i/>
        </w:rPr>
        <w:t xml:space="preserve"> </w:t>
      </w:r>
      <w:r w:rsidR="00C3206E">
        <w:rPr>
          <w:rFonts w:ascii="Arial" w:hAnsi="Arial" w:cs="Arial"/>
          <w:i/>
        </w:rPr>
        <w:t xml:space="preserve">Donner </w:t>
      </w:r>
      <w:r w:rsidR="000B145E">
        <w:rPr>
          <w:rFonts w:ascii="Arial" w:hAnsi="Arial" w:cs="Arial"/>
          <w:i/>
        </w:rPr>
        <w:t xml:space="preserve">la valeur </w:t>
      </w:r>
      <w:r w:rsidR="00C3206E">
        <w:rPr>
          <w:rFonts w:ascii="Arial" w:hAnsi="Arial" w:cs="Arial"/>
          <w:i/>
        </w:rPr>
        <w:t>attendue pour</w:t>
      </w:r>
      <w:r w:rsidR="000B145E">
        <w:rPr>
          <w:rFonts w:ascii="Arial" w:hAnsi="Arial" w:cs="Arial"/>
          <w:i/>
        </w:rPr>
        <w:t xml:space="preserve"> la tension d’alimentation de la carte électronique (préciser l’unité) : </w:t>
      </w:r>
    </w:p>
    <w:p w:rsidR="002D228F" w:rsidRDefault="000B145E" w:rsidP="000B145E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</w:rPr>
      </w:pPr>
      <w:r w:rsidRPr="000B145E">
        <w:rPr>
          <w:rFonts w:ascii="Arial" w:hAnsi="Arial" w:cs="Arial"/>
          <w:i/>
          <w:sz w:val="28"/>
          <w:szCs w:val="28"/>
          <w:u w:val="single"/>
        </w:rPr>
        <w:t>Valeur :</w:t>
      </w:r>
      <w:r>
        <w:rPr>
          <w:rFonts w:ascii="Arial" w:hAnsi="Arial" w:cs="Arial"/>
          <w:i/>
        </w:rPr>
        <w:t xml:space="preserve">  </w:t>
      </w:r>
      <w:r w:rsidRPr="000B145E">
        <w:rPr>
          <w:rFonts w:ascii="Arial" w:hAnsi="Arial" w:cs="Arial"/>
          <w:b/>
          <w:i/>
          <w:color w:val="FF0000"/>
        </w:rPr>
        <w:t>24 V</w:t>
      </w:r>
    </w:p>
    <w:p w:rsidR="002D228F" w:rsidRDefault="002D228F" w:rsidP="002D228F">
      <w:pPr>
        <w:spacing w:before="240"/>
        <w:jc w:val="center"/>
        <w:rPr>
          <w:rFonts w:ascii="Arial" w:hAnsi="Arial" w:cs="Arial"/>
          <w:i/>
        </w:rPr>
      </w:pPr>
    </w:p>
    <w:p w:rsidR="002D228F" w:rsidRPr="00CD5BCF" w:rsidRDefault="002D228F" w:rsidP="002D228F">
      <w:pPr>
        <w:pBdr>
          <w:top w:val="single" w:sz="4" w:space="4" w:color="FF0000"/>
          <w:left w:val="single" w:sz="4" w:space="4" w:color="FF0000"/>
          <w:bottom w:val="single" w:sz="4" w:space="4" w:color="FF0000"/>
          <w:right w:val="single" w:sz="4" w:space="4" w:color="FF0000"/>
        </w:pBdr>
        <w:tabs>
          <w:tab w:val="left" w:leader="dot" w:pos="9923"/>
        </w:tabs>
        <w:ind w:left="9214"/>
        <w:jc w:val="center"/>
        <w:rPr>
          <w:rFonts w:ascii="Arial" w:hAnsi="Arial" w:cs="Arial"/>
          <w:i/>
          <w:color w:val="FF0000"/>
          <w:sz w:val="28"/>
          <w:szCs w:val="28"/>
        </w:rPr>
      </w:pPr>
      <w:r w:rsidRPr="00967785">
        <w:rPr>
          <w:rFonts w:ascii="Arial" w:hAnsi="Arial" w:cs="Arial"/>
          <w:i/>
          <w:color w:val="FF0000"/>
        </w:rPr>
        <w:tab/>
      </w:r>
      <w:r w:rsidRPr="00F54F42">
        <w:rPr>
          <w:rFonts w:ascii="Arial" w:hAnsi="Arial" w:cs="Arial"/>
          <w:i/>
          <w:color w:val="FF0000"/>
          <w:sz w:val="28"/>
        </w:rPr>
        <w:tab/>
      </w:r>
      <w:r w:rsidRPr="00967785">
        <w:rPr>
          <w:rFonts w:ascii="Arial" w:hAnsi="Arial" w:cs="Arial"/>
          <w:i/>
          <w:color w:val="FF0000"/>
        </w:rPr>
        <w:t xml:space="preserve">/ </w:t>
      </w:r>
      <w:r w:rsidR="000B145E">
        <w:rPr>
          <w:rFonts w:ascii="Arial" w:hAnsi="Arial" w:cs="Arial"/>
          <w:i/>
          <w:color w:val="FF0000"/>
        </w:rPr>
        <w:t>2</w:t>
      </w:r>
    </w:p>
    <w:p w:rsidR="00AF1930" w:rsidRPr="00CD5BCF" w:rsidRDefault="00AF1930" w:rsidP="00ED726B">
      <w:pPr>
        <w:tabs>
          <w:tab w:val="left" w:pos="709"/>
          <w:tab w:val="left" w:leader="dot" w:pos="7797"/>
        </w:tabs>
        <w:spacing w:before="240" w:after="120" w:line="276" w:lineRule="auto"/>
        <w:ind w:left="357"/>
        <w:rPr>
          <w:rFonts w:ascii="Arial" w:hAnsi="Arial" w:cs="Arial"/>
          <w:i/>
          <w:color w:val="FF0000"/>
          <w:sz w:val="28"/>
          <w:szCs w:val="28"/>
        </w:rPr>
      </w:pPr>
    </w:p>
    <w:sectPr w:rsidR="00AF1930" w:rsidRPr="00CD5BCF" w:rsidSect="000A2FE6">
      <w:footerReference w:type="default" r:id="rId63"/>
      <w:pgSz w:w="23814" w:h="16840" w:orient="landscape" w:code="8"/>
      <w:pgMar w:top="851" w:right="851" w:bottom="1418" w:left="851" w:header="709" w:footer="709" w:gutter="0"/>
      <w:cols w:num="2" w:space="70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2EC9" w:rsidRDefault="008D2EC9">
      <w:r>
        <w:separator/>
      </w:r>
    </w:p>
  </w:endnote>
  <w:endnote w:type="continuationSeparator" w:id="0">
    <w:p w:rsidR="008D2EC9" w:rsidRDefault="008D2EC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lloonEFExtraBold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2EC9" w:rsidRDefault="00AE5FB5">
    <w:pPr>
      <w:pStyle w:val="Pieddepage"/>
      <w:ind w:left="10800"/>
      <w:rPr>
        <w:bCs/>
        <w:sz w:val="18"/>
      </w:rPr>
    </w:pPr>
    <w:r w:rsidRPr="00AE5FB5">
      <w:rPr>
        <w:bCs/>
        <w:noProof/>
      </w:rPr>
      <w:pict>
        <v:group id="_x0000_s2058" style="position:absolute;left:0;text-align:left;margin-left:639pt;margin-top:-20.65pt;width:481.9pt;height:42.5pt;z-index:-251657216" coordorigin="13601,15407" coordsize="9638,850">
          <v:shapetype id="_x0000_t202" coordsize="21600,21600" o:spt="202" path="m,l,21600r21600,l21600,xe">
            <v:stroke joinstyle="miter"/>
            <v:path gradientshapeok="t" o:connecttype="rect"/>
          </v:shapetype>
          <v:shape id="_x0000_s2059" type="#_x0000_t202" style="position:absolute;left:13601;top:15407;width:9638;height:283;mso-position-horizontal-relative:margin;mso-position-vertical-relative:margin" filled="f">
            <v:textbox style="mso-next-textbox:#_x0000_s2059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Baccalauréat Professionnel MICROTECHNIQUES</w:t>
                  </w:r>
                </w:p>
              </w:txbxContent>
            </v:textbox>
          </v:shape>
          <v:shape id="_x0000_s2060" type="#_x0000_t202" style="position:absolute;left:13601;top:15691;width:4819;height:283;mso-position-horizontal-relative:margin;mso-position-vertical-relative:margin">
            <v:textbox style="mso-next-textbox:#_x0000_s2060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bCs/>
                      <w:sz w:val="18"/>
                    </w:rPr>
                    <w:t xml:space="preserve">Repère de l’épreuve : </w:t>
                  </w:r>
                  <w:r w:rsidR="00D51AC1">
                    <w:rPr>
                      <w:bCs/>
                      <w:sz w:val="18"/>
                    </w:rPr>
                    <w:t>1306-MIC T</w:t>
                  </w:r>
                </w:p>
              </w:txbxContent>
            </v:textbox>
          </v:shape>
          <v:shape id="_x0000_s2061" type="#_x0000_t202" style="position:absolute;left:13601;top:15974;width:4819;height:283;mso-position-horizontal-relative:margin;mso-position-vertical-relative:margin">
            <v:textbox style="mso-next-textbox:#_x0000_s2061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Session : 2013</w:t>
                  </w:r>
                </w:p>
              </w:txbxContent>
            </v:textbox>
          </v:shape>
          <v:shape id="_x0000_s2062" type="#_x0000_t202" style="position:absolute;left:18420;top:15974;width:4819;height:283;mso-position-horizontal-relative:margin;mso-position-vertical-relative:margin">
            <v:textbox style="mso-next-textbox:#_x0000_s2062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Dossier Corrigé                              </w:t>
                  </w:r>
                  <w:r>
                    <w:rPr>
                      <w:rStyle w:val="Numrodepage"/>
                      <w:sz w:val="18"/>
                      <w:szCs w:val="18"/>
                    </w:rPr>
                    <w:t xml:space="preserve">Page </w: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begin"/>
                  </w:r>
                  <w:r>
                    <w:rPr>
                      <w:rStyle w:val="Numrodepage"/>
                      <w:sz w:val="18"/>
                      <w:szCs w:val="18"/>
                    </w:rPr>
                    <w:instrText xml:space="preserve"> PAGE </w:instrTex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separate"/>
                  </w:r>
                  <w:r w:rsidR="00D51AC1">
                    <w:rPr>
                      <w:rStyle w:val="Numrodepage"/>
                      <w:noProof/>
                      <w:sz w:val="18"/>
                      <w:szCs w:val="18"/>
                    </w:rPr>
                    <w:t>7</w: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end"/>
                  </w:r>
                  <w:r>
                    <w:rPr>
                      <w:rStyle w:val="Numrodepage"/>
                      <w:sz w:val="18"/>
                      <w:szCs w:val="18"/>
                    </w:rPr>
                    <w:t xml:space="preserve"> sur </w: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begin"/>
                  </w:r>
                  <w:r>
                    <w:rPr>
                      <w:rStyle w:val="Numrodepage"/>
                      <w:sz w:val="18"/>
                      <w:szCs w:val="18"/>
                    </w:rPr>
                    <w:instrText xml:space="preserve"> NUMPAGES </w:instrTex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separate"/>
                  </w:r>
                  <w:r w:rsidR="00D51AC1">
                    <w:rPr>
                      <w:rStyle w:val="Numrodepage"/>
                      <w:noProof/>
                      <w:sz w:val="18"/>
                      <w:szCs w:val="18"/>
                    </w:rPr>
                    <w:t>7</w:t>
                  </w:r>
                  <w:r w:rsidR="00AE5FB5">
                    <w:rPr>
                      <w:rStyle w:val="Numrodepage"/>
                      <w:sz w:val="18"/>
                      <w:szCs w:val="18"/>
                    </w:rPr>
                    <w:fldChar w:fldCharType="end"/>
                  </w:r>
                </w:p>
              </w:txbxContent>
            </v:textbox>
          </v:shape>
          <v:shape id="_x0000_s2063" type="#_x0000_t202" style="position:absolute;left:18420;top:15691;width:2409;height:283;mso-position-horizontal-relative:margin;mso-position-vertical-relative:margin">
            <v:textbox style="mso-next-textbox:#_x0000_s2063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Durée : 2 heures</w:t>
                  </w:r>
                </w:p>
              </w:txbxContent>
            </v:textbox>
          </v:shape>
          <v:shape id="_x0000_s2064" type="#_x0000_t202" style="position:absolute;left:20830;top:15691;width:2409;height:283;mso-position-horizontal-relative:margin;mso-position-vertical-relative:margin" filled="f">
            <v:textbox style="mso-next-textbox:#_x0000_s2064" inset=",.5mm,,.5mm">
              <w:txbxContent>
                <w:p w:rsidR="008D2EC9" w:rsidRDefault="008D2EC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Coefficient : 3</w:t>
                  </w:r>
                </w:p>
              </w:txbxContent>
            </v:textbox>
          </v:shape>
        </v:group>
      </w:pict>
    </w:r>
  </w:p>
  <w:p w:rsidR="008D2EC9" w:rsidRDefault="008D2EC9">
    <w:pPr>
      <w:pStyle w:val="Pieddepage"/>
      <w:rPr>
        <w:sz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2EC9" w:rsidRDefault="008D2EC9">
      <w:r>
        <w:separator/>
      </w:r>
    </w:p>
  </w:footnote>
  <w:footnote w:type="continuationSeparator" w:id="0">
    <w:p w:rsidR="008D2EC9" w:rsidRDefault="008D2EC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D690C"/>
    <w:multiLevelType w:val="hybridMultilevel"/>
    <w:tmpl w:val="84FE904A"/>
    <w:lvl w:ilvl="0" w:tplc="040C000D">
      <w:start w:val="1"/>
      <w:numFmt w:val="bullet"/>
      <w:lvlText w:val=""/>
      <w:lvlJc w:val="left"/>
      <w:pPr>
        <w:ind w:left="277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1">
    <w:nsid w:val="25EA471B"/>
    <w:multiLevelType w:val="multilevel"/>
    <w:tmpl w:val="5972DE8A"/>
    <w:lvl w:ilvl="0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2">
    <w:nsid w:val="265967F4"/>
    <w:multiLevelType w:val="hybridMultilevel"/>
    <w:tmpl w:val="A296ED78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9F49C3"/>
    <w:multiLevelType w:val="hybridMultilevel"/>
    <w:tmpl w:val="5972DE8A"/>
    <w:lvl w:ilvl="0" w:tplc="7D188720">
      <w:numFmt w:val="bullet"/>
      <w:lvlText w:val="-"/>
      <w:lvlJc w:val="left"/>
      <w:pPr>
        <w:tabs>
          <w:tab w:val="num" w:pos="2550"/>
        </w:tabs>
        <w:ind w:left="255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4">
    <w:nsid w:val="2EB92EB6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5">
    <w:nsid w:val="2F6D1DD8"/>
    <w:multiLevelType w:val="hybridMultilevel"/>
    <w:tmpl w:val="472A7A70"/>
    <w:lvl w:ilvl="0" w:tplc="040C000F">
      <w:start w:val="1"/>
      <w:numFmt w:val="decimal"/>
      <w:lvlText w:val="%1."/>
      <w:lvlJc w:val="left"/>
      <w:pPr>
        <w:ind w:left="1077" w:hanging="360"/>
      </w:pPr>
    </w:lvl>
    <w:lvl w:ilvl="1" w:tplc="040C0019" w:tentative="1">
      <w:start w:val="1"/>
      <w:numFmt w:val="lowerLetter"/>
      <w:lvlText w:val="%2."/>
      <w:lvlJc w:val="left"/>
      <w:pPr>
        <w:ind w:left="1797" w:hanging="360"/>
      </w:pPr>
    </w:lvl>
    <w:lvl w:ilvl="2" w:tplc="040C001B" w:tentative="1">
      <w:start w:val="1"/>
      <w:numFmt w:val="lowerRoman"/>
      <w:lvlText w:val="%3."/>
      <w:lvlJc w:val="right"/>
      <w:pPr>
        <w:ind w:left="2517" w:hanging="180"/>
      </w:pPr>
    </w:lvl>
    <w:lvl w:ilvl="3" w:tplc="040C000F" w:tentative="1">
      <w:start w:val="1"/>
      <w:numFmt w:val="decimal"/>
      <w:lvlText w:val="%4."/>
      <w:lvlJc w:val="left"/>
      <w:pPr>
        <w:ind w:left="3237" w:hanging="360"/>
      </w:pPr>
    </w:lvl>
    <w:lvl w:ilvl="4" w:tplc="040C0019" w:tentative="1">
      <w:start w:val="1"/>
      <w:numFmt w:val="lowerLetter"/>
      <w:lvlText w:val="%5."/>
      <w:lvlJc w:val="left"/>
      <w:pPr>
        <w:ind w:left="3957" w:hanging="360"/>
      </w:pPr>
    </w:lvl>
    <w:lvl w:ilvl="5" w:tplc="040C001B" w:tentative="1">
      <w:start w:val="1"/>
      <w:numFmt w:val="lowerRoman"/>
      <w:lvlText w:val="%6."/>
      <w:lvlJc w:val="right"/>
      <w:pPr>
        <w:ind w:left="4677" w:hanging="180"/>
      </w:pPr>
    </w:lvl>
    <w:lvl w:ilvl="6" w:tplc="040C000F" w:tentative="1">
      <w:start w:val="1"/>
      <w:numFmt w:val="decimal"/>
      <w:lvlText w:val="%7."/>
      <w:lvlJc w:val="left"/>
      <w:pPr>
        <w:ind w:left="5397" w:hanging="360"/>
      </w:pPr>
    </w:lvl>
    <w:lvl w:ilvl="7" w:tplc="040C0019" w:tentative="1">
      <w:start w:val="1"/>
      <w:numFmt w:val="lowerLetter"/>
      <w:lvlText w:val="%8."/>
      <w:lvlJc w:val="left"/>
      <w:pPr>
        <w:ind w:left="6117" w:hanging="360"/>
      </w:pPr>
    </w:lvl>
    <w:lvl w:ilvl="8" w:tplc="040C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">
    <w:nsid w:val="36C02345"/>
    <w:multiLevelType w:val="hybridMultilevel"/>
    <w:tmpl w:val="071C02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A6299C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8">
    <w:nsid w:val="39332350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9">
    <w:nsid w:val="3995470C"/>
    <w:multiLevelType w:val="hybridMultilevel"/>
    <w:tmpl w:val="40AC975A"/>
    <w:lvl w:ilvl="0" w:tplc="C0B6907A">
      <w:start w:val="30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52CF0714"/>
    <w:multiLevelType w:val="hybridMultilevel"/>
    <w:tmpl w:val="72B4FFD4"/>
    <w:lvl w:ilvl="0" w:tplc="1A463944">
      <w:start w:val="1"/>
      <w:numFmt w:val="decimal"/>
      <w:lvlText w:val="%1)"/>
      <w:lvlJc w:val="left"/>
      <w:pPr>
        <w:ind w:left="1069" w:hanging="360"/>
      </w:pPr>
      <w:rPr>
        <w:b w:val="0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789" w:hanging="360"/>
      </w:pPr>
    </w:lvl>
    <w:lvl w:ilvl="2" w:tplc="040C001B" w:tentative="1">
      <w:start w:val="1"/>
      <w:numFmt w:val="lowerRoman"/>
      <w:lvlText w:val="%3."/>
      <w:lvlJc w:val="right"/>
      <w:pPr>
        <w:ind w:left="2509" w:hanging="180"/>
      </w:pPr>
    </w:lvl>
    <w:lvl w:ilvl="3" w:tplc="040C000F" w:tentative="1">
      <w:start w:val="1"/>
      <w:numFmt w:val="decimal"/>
      <w:lvlText w:val="%4."/>
      <w:lvlJc w:val="left"/>
      <w:pPr>
        <w:ind w:left="3229" w:hanging="360"/>
      </w:pPr>
    </w:lvl>
    <w:lvl w:ilvl="4" w:tplc="040C0019" w:tentative="1">
      <w:start w:val="1"/>
      <w:numFmt w:val="lowerLetter"/>
      <w:lvlText w:val="%5."/>
      <w:lvlJc w:val="left"/>
      <w:pPr>
        <w:ind w:left="3949" w:hanging="360"/>
      </w:pPr>
    </w:lvl>
    <w:lvl w:ilvl="5" w:tplc="040C001B" w:tentative="1">
      <w:start w:val="1"/>
      <w:numFmt w:val="lowerRoman"/>
      <w:lvlText w:val="%6."/>
      <w:lvlJc w:val="right"/>
      <w:pPr>
        <w:ind w:left="4669" w:hanging="180"/>
      </w:pPr>
    </w:lvl>
    <w:lvl w:ilvl="6" w:tplc="040C000F" w:tentative="1">
      <w:start w:val="1"/>
      <w:numFmt w:val="decimal"/>
      <w:lvlText w:val="%7."/>
      <w:lvlJc w:val="left"/>
      <w:pPr>
        <w:ind w:left="5389" w:hanging="360"/>
      </w:pPr>
    </w:lvl>
    <w:lvl w:ilvl="7" w:tplc="040C0019" w:tentative="1">
      <w:start w:val="1"/>
      <w:numFmt w:val="lowerLetter"/>
      <w:lvlText w:val="%8."/>
      <w:lvlJc w:val="left"/>
      <w:pPr>
        <w:ind w:left="6109" w:hanging="360"/>
      </w:pPr>
    </w:lvl>
    <w:lvl w:ilvl="8" w:tplc="04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69714AB"/>
    <w:multiLevelType w:val="hybridMultilevel"/>
    <w:tmpl w:val="2F5A1986"/>
    <w:lvl w:ilvl="0" w:tplc="040C000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12">
    <w:nsid w:val="65F6694F"/>
    <w:multiLevelType w:val="hybridMultilevel"/>
    <w:tmpl w:val="7F46FE82"/>
    <w:lvl w:ilvl="0" w:tplc="A434F130">
      <w:start w:val="3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1366B9D"/>
    <w:multiLevelType w:val="hybridMultilevel"/>
    <w:tmpl w:val="5972DE8A"/>
    <w:lvl w:ilvl="0" w:tplc="040C0007">
      <w:start w:val="1"/>
      <w:numFmt w:val="bullet"/>
      <w:lvlText w:val=""/>
      <w:lvlJc w:val="left"/>
      <w:pPr>
        <w:tabs>
          <w:tab w:val="num" w:pos="2550"/>
        </w:tabs>
        <w:ind w:left="2550" w:hanging="360"/>
      </w:pPr>
      <w:rPr>
        <w:rFonts w:ascii="Wingdings" w:hAnsi="Wingdings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14">
    <w:nsid w:val="7643475C"/>
    <w:multiLevelType w:val="hybridMultilevel"/>
    <w:tmpl w:val="9A148E18"/>
    <w:lvl w:ilvl="0" w:tplc="040C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7C867C4A"/>
    <w:multiLevelType w:val="hybridMultilevel"/>
    <w:tmpl w:val="E782129C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8"/>
  </w:num>
  <w:num w:numId="4">
    <w:abstractNumId w:val="13"/>
  </w:num>
  <w:num w:numId="5">
    <w:abstractNumId w:val="7"/>
  </w:num>
  <w:num w:numId="6">
    <w:abstractNumId w:val="1"/>
  </w:num>
  <w:num w:numId="7">
    <w:abstractNumId w:val="6"/>
  </w:num>
  <w:num w:numId="8">
    <w:abstractNumId w:val="15"/>
  </w:num>
  <w:num w:numId="9">
    <w:abstractNumId w:val="0"/>
  </w:num>
  <w:num w:numId="10">
    <w:abstractNumId w:val="12"/>
  </w:num>
  <w:num w:numId="11">
    <w:abstractNumId w:val="9"/>
  </w:num>
  <w:num w:numId="12">
    <w:abstractNumId w:val="5"/>
  </w:num>
  <w:num w:numId="13">
    <w:abstractNumId w:val="10"/>
  </w:num>
  <w:num w:numId="14">
    <w:abstractNumId w:val="2"/>
  </w:num>
  <w:num w:numId="15">
    <w:abstractNumId w:val="14"/>
  </w:num>
  <w:num w:numId="1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stylePaneFormatFilter w:val="3F01"/>
  <w:doNotTrackMoves/>
  <w:defaultTabStop w:val="709"/>
  <w:hyphenationZone w:val="425"/>
  <w:noPunctuationKerning/>
  <w:characterSpacingControl w:val="doNotCompress"/>
  <w:hdrShapeDefaults>
    <o:shapedefaults v:ext="edit" spidmax="27023">
      <o:colormenu v:ext="edit" fillcolor="none" strokecolor="none [3213]" shadow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9765C"/>
    <w:rsid w:val="00004C87"/>
    <w:rsid w:val="00016479"/>
    <w:rsid w:val="00024190"/>
    <w:rsid w:val="0003070A"/>
    <w:rsid w:val="0003271F"/>
    <w:rsid w:val="000328F6"/>
    <w:rsid w:val="0004280D"/>
    <w:rsid w:val="00043FB9"/>
    <w:rsid w:val="0004475E"/>
    <w:rsid w:val="00045057"/>
    <w:rsid w:val="0004725B"/>
    <w:rsid w:val="000503E9"/>
    <w:rsid w:val="0005415D"/>
    <w:rsid w:val="000546E5"/>
    <w:rsid w:val="000628DE"/>
    <w:rsid w:val="00064FD3"/>
    <w:rsid w:val="00077305"/>
    <w:rsid w:val="000773E4"/>
    <w:rsid w:val="00084E23"/>
    <w:rsid w:val="00086226"/>
    <w:rsid w:val="00092018"/>
    <w:rsid w:val="0009464C"/>
    <w:rsid w:val="00094EFD"/>
    <w:rsid w:val="000974F3"/>
    <w:rsid w:val="000A2FE6"/>
    <w:rsid w:val="000A3FAC"/>
    <w:rsid w:val="000A4F1A"/>
    <w:rsid w:val="000A75F4"/>
    <w:rsid w:val="000A789E"/>
    <w:rsid w:val="000B145E"/>
    <w:rsid w:val="000C254E"/>
    <w:rsid w:val="000C6967"/>
    <w:rsid w:val="000E50C5"/>
    <w:rsid w:val="000F012E"/>
    <w:rsid w:val="000F23DB"/>
    <w:rsid w:val="00111919"/>
    <w:rsid w:val="0011218F"/>
    <w:rsid w:val="001131FE"/>
    <w:rsid w:val="001211F0"/>
    <w:rsid w:val="00133AE0"/>
    <w:rsid w:val="00133DB0"/>
    <w:rsid w:val="00142052"/>
    <w:rsid w:val="001426C0"/>
    <w:rsid w:val="001468DD"/>
    <w:rsid w:val="00154195"/>
    <w:rsid w:val="001660AC"/>
    <w:rsid w:val="00173BE6"/>
    <w:rsid w:val="00174E03"/>
    <w:rsid w:val="00176102"/>
    <w:rsid w:val="001805DB"/>
    <w:rsid w:val="00181F6B"/>
    <w:rsid w:val="00191AEA"/>
    <w:rsid w:val="00196573"/>
    <w:rsid w:val="001A68C5"/>
    <w:rsid w:val="001B37B6"/>
    <w:rsid w:val="001B5630"/>
    <w:rsid w:val="001B5914"/>
    <w:rsid w:val="001B6612"/>
    <w:rsid w:val="001C3486"/>
    <w:rsid w:val="001C3A0C"/>
    <w:rsid w:val="001E0196"/>
    <w:rsid w:val="001E1DE5"/>
    <w:rsid w:val="001E286C"/>
    <w:rsid w:val="002058F9"/>
    <w:rsid w:val="002061A6"/>
    <w:rsid w:val="00211114"/>
    <w:rsid w:val="002202DD"/>
    <w:rsid w:val="00221C39"/>
    <w:rsid w:val="00226D78"/>
    <w:rsid w:val="00227F44"/>
    <w:rsid w:val="00230FF9"/>
    <w:rsid w:val="00234822"/>
    <w:rsid w:val="0023718A"/>
    <w:rsid w:val="00244B09"/>
    <w:rsid w:val="00246B54"/>
    <w:rsid w:val="00251244"/>
    <w:rsid w:val="00253F12"/>
    <w:rsid w:val="002562F8"/>
    <w:rsid w:val="00261269"/>
    <w:rsid w:val="00273756"/>
    <w:rsid w:val="00277661"/>
    <w:rsid w:val="002818E0"/>
    <w:rsid w:val="00283F44"/>
    <w:rsid w:val="00287D79"/>
    <w:rsid w:val="00296015"/>
    <w:rsid w:val="00296D75"/>
    <w:rsid w:val="002A0AF5"/>
    <w:rsid w:val="002A23CE"/>
    <w:rsid w:val="002B0C61"/>
    <w:rsid w:val="002B286C"/>
    <w:rsid w:val="002B3C02"/>
    <w:rsid w:val="002B5660"/>
    <w:rsid w:val="002C329E"/>
    <w:rsid w:val="002C3766"/>
    <w:rsid w:val="002C583E"/>
    <w:rsid w:val="002C603B"/>
    <w:rsid w:val="002D228F"/>
    <w:rsid w:val="002D5893"/>
    <w:rsid w:val="002E346C"/>
    <w:rsid w:val="002E3C8F"/>
    <w:rsid w:val="002E48D1"/>
    <w:rsid w:val="002E4ED7"/>
    <w:rsid w:val="002F0B5E"/>
    <w:rsid w:val="003029D1"/>
    <w:rsid w:val="0030413C"/>
    <w:rsid w:val="00310736"/>
    <w:rsid w:val="003122C0"/>
    <w:rsid w:val="00313372"/>
    <w:rsid w:val="003160C8"/>
    <w:rsid w:val="003166D0"/>
    <w:rsid w:val="003224C8"/>
    <w:rsid w:val="0033131D"/>
    <w:rsid w:val="0033222B"/>
    <w:rsid w:val="003418EB"/>
    <w:rsid w:val="003437CF"/>
    <w:rsid w:val="00355596"/>
    <w:rsid w:val="003632D0"/>
    <w:rsid w:val="00366139"/>
    <w:rsid w:val="00366C19"/>
    <w:rsid w:val="003736C8"/>
    <w:rsid w:val="00375A73"/>
    <w:rsid w:val="00385911"/>
    <w:rsid w:val="003A2FCC"/>
    <w:rsid w:val="003A315D"/>
    <w:rsid w:val="003B04A1"/>
    <w:rsid w:val="003C0524"/>
    <w:rsid w:val="003C5F31"/>
    <w:rsid w:val="003D0432"/>
    <w:rsid w:val="003D428B"/>
    <w:rsid w:val="003D6484"/>
    <w:rsid w:val="003D7666"/>
    <w:rsid w:val="003E0BFC"/>
    <w:rsid w:val="003E116A"/>
    <w:rsid w:val="003E6079"/>
    <w:rsid w:val="003E730E"/>
    <w:rsid w:val="003F0CFA"/>
    <w:rsid w:val="003F121F"/>
    <w:rsid w:val="003F1D9C"/>
    <w:rsid w:val="003F6115"/>
    <w:rsid w:val="003F7957"/>
    <w:rsid w:val="0040010D"/>
    <w:rsid w:val="00401509"/>
    <w:rsid w:val="004037F9"/>
    <w:rsid w:val="00404322"/>
    <w:rsid w:val="00407EB4"/>
    <w:rsid w:val="00414C50"/>
    <w:rsid w:val="004207C9"/>
    <w:rsid w:val="004221A4"/>
    <w:rsid w:val="00430A64"/>
    <w:rsid w:val="00430B98"/>
    <w:rsid w:val="00432395"/>
    <w:rsid w:val="00433372"/>
    <w:rsid w:val="00435E94"/>
    <w:rsid w:val="004375FE"/>
    <w:rsid w:val="00445202"/>
    <w:rsid w:val="00451376"/>
    <w:rsid w:val="00454D7D"/>
    <w:rsid w:val="004564B0"/>
    <w:rsid w:val="0045689F"/>
    <w:rsid w:val="004633EA"/>
    <w:rsid w:val="0046388C"/>
    <w:rsid w:val="004667AA"/>
    <w:rsid w:val="00466DDF"/>
    <w:rsid w:val="00470521"/>
    <w:rsid w:val="004706E5"/>
    <w:rsid w:val="00472922"/>
    <w:rsid w:val="0047353B"/>
    <w:rsid w:val="00481DAF"/>
    <w:rsid w:val="00487AF1"/>
    <w:rsid w:val="00490F5F"/>
    <w:rsid w:val="00495C25"/>
    <w:rsid w:val="004A35EC"/>
    <w:rsid w:val="004A6EE2"/>
    <w:rsid w:val="004A7DBA"/>
    <w:rsid w:val="004B3CD3"/>
    <w:rsid w:val="004C09D3"/>
    <w:rsid w:val="004C7F1D"/>
    <w:rsid w:val="004D000F"/>
    <w:rsid w:val="004D0117"/>
    <w:rsid w:val="004D7100"/>
    <w:rsid w:val="004E54D2"/>
    <w:rsid w:val="004E6564"/>
    <w:rsid w:val="004F508A"/>
    <w:rsid w:val="00504B41"/>
    <w:rsid w:val="00511DCB"/>
    <w:rsid w:val="00514A41"/>
    <w:rsid w:val="005416F5"/>
    <w:rsid w:val="005474C7"/>
    <w:rsid w:val="00557176"/>
    <w:rsid w:val="0056394D"/>
    <w:rsid w:val="005712CB"/>
    <w:rsid w:val="005A284B"/>
    <w:rsid w:val="005A7775"/>
    <w:rsid w:val="005B3837"/>
    <w:rsid w:val="005C190F"/>
    <w:rsid w:val="005C45AE"/>
    <w:rsid w:val="005C72DC"/>
    <w:rsid w:val="005C738B"/>
    <w:rsid w:val="005C73D5"/>
    <w:rsid w:val="005D0766"/>
    <w:rsid w:val="005D2C0F"/>
    <w:rsid w:val="005D7EEE"/>
    <w:rsid w:val="005D7F12"/>
    <w:rsid w:val="005E0F0C"/>
    <w:rsid w:val="005E5EA4"/>
    <w:rsid w:val="005E66FA"/>
    <w:rsid w:val="005E6882"/>
    <w:rsid w:val="005F485F"/>
    <w:rsid w:val="0060166A"/>
    <w:rsid w:val="006028A3"/>
    <w:rsid w:val="00604D05"/>
    <w:rsid w:val="006107A9"/>
    <w:rsid w:val="00615DC9"/>
    <w:rsid w:val="00616D5A"/>
    <w:rsid w:val="00623793"/>
    <w:rsid w:val="00623CC3"/>
    <w:rsid w:val="00631618"/>
    <w:rsid w:val="00632794"/>
    <w:rsid w:val="00633FF1"/>
    <w:rsid w:val="00643B99"/>
    <w:rsid w:val="00646155"/>
    <w:rsid w:val="00650F47"/>
    <w:rsid w:val="00651C53"/>
    <w:rsid w:val="00652757"/>
    <w:rsid w:val="00654191"/>
    <w:rsid w:val="00662887"/>
    <w:rsid w:val="00667BD0"/>
    <w:rsid w:val="006732A0"/>
    <w:rsid w:val="00675CC8"/>
    <w:rsid w:val="006809B3"/>
    <w:rsid w:val="006819CA"/>
    <w:rsid w:val="00686D48"/>
    <w:rsid w:val="006935BF"/>
    <w:rsid w:val="00694A52"/>
    <w:rsid w:val="006A3BC3"/>
    <w:rsid w:val="006C2D81"/>
    <w:rsid w:val="006C4698"/>
    <w:rsid w:val="006C585A"/>
    <w:rsid w:val="006E3F9D"/>
    <w:rsid w:val="006E4A0D"/>
    <w:rsid w:val="006F09B5"/>
    <w:rsid w:val="006F3392"/>
    <w:rsid w:val="006F434C"/>
    <w:rsid w:val="006F4484"/>
    <w:rsid w:val="00701618"/>
    <w:rsid w:val="007148E2"/>
    <w:rsid w:val="00726038"/>
    <w:rsid w:val="007311E7"/>
    <w:rsid w:val="00734EFA"/>
    <w:rsid w:val="00747309"/>
    <w:rsid w:val="00752C37"/>
    <w:rsid w:val="00754CE0"/>
    <w:rsid w:val="007641CE"/>
    <w:rsid w:val="00765E35"/>
    <w:rsid w:val="007663C9"/>
    <w:rsid w:val="007823D5"/>
    <w:rsid w:val="007848F7"/>
    <w:rsid w:val="007917EB"/>
    <w:rsid w:val="00793B72"/>
    <w:rsid w:val="00795420"/>
    <w:rsid w:val="007A3102"/>
    <w:rsid w:val="007B0C02"/>
    <w:rsid w:val="007B4439"/>
    <w:rsid w:val="007C1C8B"/>
    <w:rsid w:val="007C416D"/>
    <w:rsid w:val="007D1BF1"/>
    <w:rsid w:val="007D4103"/>
    <w:rsid w:val="007F32F4"/>
    <w:rsid w:val="007F4653"/>
    <w:rsid w:val="007F5B9D"/>
    <w:rsid w:val="00802DCC"/>
    <w:rsid w:val="00803970"/>
    <w:rsid w:val="008078E8"/>
    <w:rsid w:val="00814E9F"/>
    <w:rsid w:val="00820EC8"/>
    <w:rsid w:val="00832E52"/>
    <w:rsid w:val="00833C06"/>
    <w:rsid w:val="008460C1"/>
    <w:rsid w:val="00854C70"/>
    <w:rsid w:val="00855E21"/>
    <w:rsid w:val="0085659F"/>
    <w:rsid w:val="00857D6E"/>
    <w:rsid w:val="00862252"/>
    <w:rsid w:val="00862DDC"/>
    <w:rsid w:val="008635E1"/>
    <w:rsid w:val="00870127"/>
    <w:rsid w:val="008766D0"/>
    <w:rsid w:val="00887516"/>
    <w:rsid w:val="008910A4"/>
    <w:rsid w:val="00891FC2"/>
    <w:rsid w:val="00897E71"/>
    <w:rsid w:val="008A22EC"/>
    <w:rsid w:val="008A4BBB"/>
    <w:rsid w:val="008B006A"/>
    <w:rsid w:val="008B3612"/>
    <w:rsid w:val="008B4201"/>
    <w:rsid w:val="008B4606"/>
    <w:rsid w:val="008D2EC9"/>
    <w:rsid w:val="008D38E7"/>
    <w:rsid w:val="008D4066"/>
    <w:rsid w:val="008D54DB"/>
    <w:rsid w:val="008E0559"/>
    <w:rsid w:val="008E16EE"/>
    <w:rsid w:val="008F1E5A"/>
    <w:rsid w:val="008F37FE"/>
    <w:rsid w:val="00907AAE"/>
    <w:rsid w:val="00924ED3"/>
    <w:rsid w:val="00926B5F"/>
    <w:rsid w:val="0095013C"/>
    <w:rsid w:val="009547AA"/>
    <w:rsid w:val="00957748"/>
    <w:rsid w:val="00965DAA"/>
    <w:rsid w:val="00967785"/>
    <w:rsid w:val="0097215C"/>
    <w:rsid w:val="00972D37"/>
    <w:rsid w:val="00981CC5"/>
    <w:rsid w:val="00987448"/>
    <w:rsid w:val="00990D08"/>
    <w:rsid w:val="009936CD"/>
    <w:rsid w:val="0099478B"/>
    <w:rsid w:val="009A0231"/>
    <w:rsid w:val="009A44F8"/>
    <w:rsid w:val="009B46E4"/>
    <w:rsid w:val="009B5625"/>
    <w:rsid w:val="009B5731"/>
    <w:rsid w:val="009C0120"/>
    <w:rsid w:val="009C191F"/>
    <w:rsid w:val="009D28A5"/>
    <w:rsid w:val="009D6855"/>
    <w:rsid w:val="009F03BC"/>
    <w:rsid w:val="00A014EC"/>
    <w:rsid w:val="00A06B3D"/>
    <w:rsid w:val="00A07985"/>
    <w:rsid w:val="00A13316"/>
    <w:rsid w:val="00A15001"/>
    <w:rsid w:val="00A20609"/>
    <w:rsid w:val="00A2628E"/>
    <w:rsid w:val="00A26749"/>
    <w:rsid w:val="00A34958"/>
    <w:rsid w:val="00A41DF3"/>
    <w:rsid w:val="00A47723"/>
    <w:rsid w:val="00A52188"/>
    <w:rsid w:val="00A5563B"/>
    <w:rsid w:val="00A56C57"/>
    <w:rsid w:val="00A56F54"/>
    <w:rsid w:val="00A600E4"/>
    <w:rsid w:val="00A63EE6"/>
    <w:rsid w:val="00A64232"/>
    <w:rsid w:val="00A65A65"/>
    <w:rsid w:val="00A73C58"/>
    <w:rsid w:val="00A81AB9"/>
    <w:rsid w:val="00A86E0F"/>
    <w:rsid w:val="00A939D8"/>
    <w:rsid w:val="00A93BD7"/>
    <w:rsid w:val="00A9765C"/>
    <w:rsid w:val="00A97C9A"/>
    <w:rsid w:val="00AA0735"/>
    <w:rsid w:val="00AA083A"/>
    <w:rsid w:val="00AA2980"/>
    <w:rsid w:val="00AA2E40"/>
    <w:rsid w:val="00AA33ED"/>
    <w:rsid w:val="00AA36C3"/>
    <w:rsid w:val="00AB2C83"/>
    <w:rsid w:val="00AC5C3C"/>
    <w:rsid w:val="00AC750C"/>
    <w:rsid w:val="00AD4956"/>
    <w:rsid w:val="00AE3ADF"/>
    <w:rsid w:val="00AE4DF4"/>
    <w:rsid w:val="00AE5FB5"/>
    <w:rsid w:val="00AF1930"/>
    <w:rsid w:val="00B00651"/>
    <w:rsid w:val="00B018FC"/>
    <w:rsid w:val="00B06B24"/>
    <w:rsid w:val="00B101F9"/>
    <w:rsid w:val="00B1251E"/>
    <w:rsid w:val="00B20E09"/>
    <w:rsid w:val="00B21AEE"/>
    <w:rsid w:val="00B40FF4"/>
    <w:rsid w:val="00B4575C"/>
    <w:rsid w:val="00B474D5"/>
    <w:rsid w:val="00B53113"/>
    <w:rsid w:val="00B5317F"/>
    <w:rsid w:val="00B61BE3"/>
    <w:rsid w:val="00B63472"/>
    <w:rsid w:val="00B6536C"/>
    <w:rsid w:val="00B67305"/>
    <w:rsid w:val="00B74C3D"/>
    <w:rsid w:val="00B81854"/>
    <w:rsid w:val="00B846B2"/>
    <w:rsid w:val="00B84D33"/>
    <w:rsid w:val="00B8756D"/>
    <w:rsid w:val="00B9153E"/>
    <w:rsid w:val="00BB1348"/>
    <w:rsid w:val="00BB171E"/>
    <w:rsid w:val="00BB18A4"/>
    <w:rsid w:val="00BB225A"/>
    <w:rsid w:val="00BB6B1A"/>
    <w:rsid w:val="00BD3D00"/>
    <w:rsid w:val="00BD6842"/>
    <w:rsid w:val="00BE2B2E"/>
    <w:rsid w:val="00BF5DC6"/>
    <w:rsid w:val="00C03875"/>
    <w:rsid w:val="00C129D9"/>
    <w:rsid w:val="00C12B71"/>
    <w:rsid w:val="00C12E3A"/>
    <w:rsid w:val="00C13F54"/>
    <w:rsid w:val="00C17ED9"/>
    <w:rsid w:val="00C27DED"/>
    <w:rsid w:val="00C31EC1"/>
    <w:rsid w:val="00C3206E"/>
    <w:rsid w:val="00C32E73"/>
    <w:rsid w:val="00C35CA2"/>
    <w:rsid w:val="00C37192"/>
    <w:rsid w:val="00C37440"/>
    <w:rsid w:val="00C475AC"/>
    <w:rsid w:val="00C50C12"/>
    <w:rsid w:val="00C51484"/>
    <w:rsid w:val="00C553CE"/>
    <w:rsid w:val="00C61A75"/>
    <w:rsid w:val="00C66D62"/>
    <w:rsid w:val="00C71E7E"/>
    <w:rsid w:val="00C73FD4"/>
    <w:rsid w:val="00C76B4A"/>
    <w:rsid w:val="00C80A6C"/>
    <w:rsid w:val="00C82715"/>
    <w:rsid w:val="00C84BDD"/>
    <w:rsid w:val="00C85AAF"/>
    <w:rsid w:val="00C91662"/>
    <w:rsid w:val="00C93C99"/>
    <w:rsid w:val="00CA1728"/>
    <w:rsid w:val="00CB1531"/>
    <w:rsid w:val="00CB1FDE"/>
    <w:rsid w:val="00CB4EAA"/>
    <w:rsid w:val="00CB6E3D"/>
    <w:rsid w:val="00CC593C"/>
    <w:rsid w:val="00CD5BCF"/>
    <w:rsid w:val="00CE65BA"/>
    <w:rsid w:val="00CF17B8"/>
    <w:rsid w:val="00CF443C"/>
    <w:rsid w:val="00CF63E1"/>
    <w:rsid w:val="00D02898"/>
    <w:rsid w:val="00D03197"/>
    <w:rsid w:val="00D216CF"/>
    <w:rsid w:val="00D21957"/>
    <w:rsid w:val="00D22ED1"/>
    <w:rsid w:val="00D276FA"/>
    <w:rsid w:val="00D45172"/>
    <w:rsid w:val="00D47010"/>
    <w:rsid w:val="00D4776D"/>
    <w:rsid w:val="00D505AF"/>
    <w:rsid w:val="00D513E4"/>
    <w:rsid w:val="00D51AC1"/>
    <w:rsid w:val="00D549C1"/>
    <w:rsid w:val="00D61ECC"/>
    <w:rsid w:val="00D63AA8"/>
    <w:rsid w:val="00D66E86"/>
    <w:rsid w:val="00D73C27"/>
    <w:rsid w:val="00D742E3"/>
    <w:rsid w:val="00D7502A"/>
    <w:rsid w:val="00D8506E"/>
    <w:rsid w:val="00D86DEA"/>
    <w:rsid w:val="00D90B56"/>
    <w:rsid w:val="00DA04DF"/>
    <w:rsid w:val="00DD2CAC"/>
    <w:rsid w:val="00DE5244"/>
    <w:rsid w:val="00DF42EF"/>
    <w:rsid w:val="00E05050"/>
    <w:rsid w:val="00E0555C"/>
    <w:rsid w:val="00E21118"/>
    <w:rsid w:val="00E24B2E"/>
    <w:rsid w:val="00E326E9"/>
    <w:rsid w:val="00E33C30"/>
    <w:rsid w:val="00E33EA1"/>
    <w:rsid w:val="00E42FDA"/>
    <w:rsid w:val="00E45D13"/>
    <w:rsid w:val="00E55C23"/>
    <w:rsid w:val="00E659D5"/>
    <w:rsid w:val="00E72181"/>
    <w:rsid w:val="00E73569"/>
    <w:rsid w:val="00E82339"/>
    <w:rsid w:val="00E91A08"/>
    <w:rsid w:val="00E97EAD"/>
    <w:rsid w:val="00EA4DF4"/>
    <w:rsid w:val="00EA5BBE"/>
    <w:rsid w:val="00EB233A"/>
    <w:rsid w:val="00EC5115"/>
    <w:rsid w:val="00ED1C2B"/>
    <w:rsid w:val="00ED4163"/>
    <w:rsid w:val="00ED5E72"/>
    <w:rsid w:val="00ED726B"/>
    <w:rsid w:val="00EE1E4D"/>
    <w:rsid w:val="00EF1A4C"/>
    <w:rsid w:val="00EF1CC9"/>
    <w:rsid w:val="00EF676E"/>
    <w:rsid w:val="00F102D4"/>
    <w:rsid w:val="00F12AC9"/>
    <w:rsid w:val="00F14A7A"/>
    <w:rsid w:val="00F14EDB"/>
    <w:rsid w:val="00F150C9"/>
    <w:rsid w:val="00F17402"/>
    <w:rsid w:val="00F22C1A"/>
    <w:rsid w:val="00F536F6"/>
    <w:rsid w:val="00F54F42"/>
    <w:rsid w:val="00F570ED"/>
    <w:rsid w:val="00F606FB"/>
    <w:rsid w:val="00F6303A"/>
    <w:rsid w:val="00F678AA"/>
    <w:rsid w:val="00F700DE"/>
    <w:rsid w:val="00F7584C"/>
    <w:rsid w:val="00F77EEB"/>
    <w:rsid w:val="00F824CE"/>
    <w:rsid w:val="00F8548A"/>
    <w:rsid w:val="00F85B38"/>
    <w:rsid w:val="00F94AE1"/>
    <w:rsid w:val="00F9790D"/>
    <w:rsid w:val="00FA0B62"/>
    <w:rsid w:val="00FA3016"/>
    <w:rsid w:val="00FA33C6"/>
    <w:rsid w:val="00FA757A"/>
    <w:rsid w:val="00FA7C23"/>
    <w:rsid w:val="00FB233D"/>
    <w:rsid w:val="00FB3B64"/>
    <w:rsid w:val="00FC28A7"/>
    <w:rsid w:val="00FC31E3"/>
    <w:rsid w:val="00FD0440"/>
    <w:rsid w:val="00FD4B22"/>
    <w:rsid w:val="00FD4BE9"/>
    <w:rsid w:val="00FE0951"/>
    <w:rsid w:val="00FE266E"/>
    <w:rsid w:val="00FE4968"/>
    <w:rsid w:val="00FE64C5"/>
    <w:rsid w:val="00FF3388"/>
    <w:rsid w:val="00FF526B"/>
    <w:rsid w:val="00FF66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7023">
      <o:colormenu v:ext="edit" fillcolor="none" strokecolor="none [3213]" shadowcolor="none"/>
    </o:shapedefaults>
    <o:shapelayout v:ext="edit">
      <o:idmap v:ext="edit" data="1,26"/>
      <o:rules v:ext="edit">
        <o:r id="V:Rule1" type="callout" idref="#_x0000_s1888"/>
        <o:r id="V:Rule3" type="callout" idref="#_x0000_s2019"/>
        <o:r id="V:Rule12" type="connector" idref="#_x0000_s26746"/>
        <o:r id="V:Rule13" type="connector" idref="#_x0000_s26802"/>
        <o:r id="V:Rule14" type="connector" idref="#_x0000_s26894"/>
        <o:r id="V:Rule15" type="connector" idref="#_x0000_s26754"/>
        <o:r id="V:Rule16" type="connector" idref="#_x0000_s26757"/>
        <o:r id="V:Rule17" type="connector" idref="#_x0000_s26751"/>
        <o:r id="V:Rule18" type="connector" idref="#_x0000_s26758"/>
        <o:r id="V:Rule19" type="connector" idref="#_x0000_s26745"/>
        <o:r id="V:Rule20" type="connector" idref="#_x0000_s26755"/>
      </o:rules>
      <o:regrouptable v:ext="edit">
        <o:entry new="1" old="0"/>
        <o:entry new="2" old="1"/>
        <o:entry new="3" old="0"/>
        <o:entry new="4" old="3"/>
        <o:entry new="5" old="0"/>
        <o:entry new="6" old="5"/>
        <o:entry new="8" old="6"/>
        <o:entry new="9" old="8"/>
        <o:entry new="10" old="9"/>
        <o:entry new="11" old="10"/>
        <o:entry new="12" old="11"/>
        <o:entry new="13" old="0"/>
        <o:entry new="14" old="13"/>
        <o:entry new="15" old="0"/>
        <o:entry new="16" old="15"/>
        <o:entry new="17" old="16"/>
        <o:entry new="18" old="17"/>
        <o:entry new="19" old="18"/>
        <o:entry new="20" old="19"/>
        <o:entry new="21" old="20"/>
        <o:entry new="22" old="0"/>
        <o:entry new="23" old="22"/>
        <o:entry new="24" old="0"/>
        <o:entry new="25" old="24"/>
        <o:entry new="26" old="25"/>
        <o:entry new="27" old="26"/>
        <o:entry new="28" old="27"/>
        <o:entry new="29" old="0"/>
        <o:entry new="30" old="0"/>
        <o:entry new="3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3222B"/>
    <w:rPr>
      <w:sz w:val="24"/>
      <w:szCs w:val="24"/>
    </w:rPr>
  </w:style>
  <w:style w:type="paragraph" w:styleId="Titre1">
    <w:name w:val="heading 1"/>
    <w:basedOn w:val="Normal"/>
    <w:next w:val="Normal"/>
    <w:qFormat/>
    <w:rsid w:val="0033222B"/>
    <w:pPr>
      <w:keepNext/>
      <w:ind w:left="1440"/>
      <w:outlineLvl w:val="0"/>
    </w:pPr>
    <w:rPr>
      <w:sz w:val="28"/>
    </w:rPr>
  </w:style>
  <w:style w:type="paragraph" w:styleId="Titre2">
    <w:name w:val="heading 2"/>
    <w:basedOn w:val="Normal"/>
    <w:next w:val="Normal"/>
    <w:qFormat/>
    <w:rsid w:val="0033222B"/>
    <w:pPr>
      <w:keepNext/>
      <w:jc w:val="center"/>
      <w:outlineLvl w:val="1"/>
    </w:pPr>
    <w:rPr>
      <w:b/>
      <w:szCs w:val="20"/>
    </w:rPr>
  </w:style>
  <w:style w:type="paragraph" w:styleId="Titre3">
    <w:name w:val="heading 3"/>
    <w:basedOn w:val="Normal"/>
    <w:next w:val="Normal"/>
    <w:qFormat/>
    <w:rsid w:val="0033222B"/>
    <w:pPr>
      <w:keepNext/>
      <w:jc w:val="center"/>
      <w:outlineLvl w:val="2"/>
    </w:pPr>
    <w:rPr>
      <w:rFonts w:ascii="BalloonEFExtraBold" w:hAnsi="BalloonEFExtraBold"/>
      <w:b/>
      <w:bCs/>
      <w:sz w:val="32"/>
      <w:szCs w:val="20"/>
    </w:rPr>
  </w:style>
  <w:style w:type="paragraph" w:styleId="Titre4">
    <w:name w:val="heading 4"/>
    <w:basedOn w:val="Normal"/>
    <w:next w:val="Normal"/>
    <w:qFormat/>
    <w:rsid w:val="0033222B"/>
    <w:pPr>
      <w:keepNext/>
      <w:outlineLvl w:val="3"/>
    </w:pPr>
    <w:rPr>
      <w:b/>
      <w:szCs w:val="20"/>
    </w:rPr>
  </w:style>
  <w:style w:type="paragraph" w:styleId="Titre5">
    <w:name w:val="heading 5"/>
    <w:basedOn w:val="Normal"/>
    <w:next w:val="Normal"/>
    <w:qFormat/>
    <w:rsid w:val="0033222B"/>
    <w:pPr>
      <w:keepNext/>
      <w:jc w:val="right"/>
      <w:outlineLvl w:val="4"/>
    </w:pPr>
    <w:rPr>
      <w:b/>
      <w:szCs w:val="20"/>
    </w:rPr>
  </w:style>
  <w:style w:type="paragraph" w:styleId="Titre6">
    <w:name w:val="heading 6"/>
    <w:basedOn w:val="Normal"/>
    <w:next w:val="Normal"/>
    <w:qFormat/>
    <w:rsid w:val="0033222B"/>
    <w:pPr>
      <w:keepNext/>
      <w:jc w:val="center"/>
      <w:outlineLvl w:val="5"/>
    </w:pPr>
    <w:rPr>
      <w:bCs/>
      <w:szCs w:val="20"/>
    </w:rPr>
  </w:style>
  <w:style w:type="paragraph" w:styleId="Titre7">
    <w:name w:val="heading 7"/>
    <w:basedOn w:val="Normal"/>
    <w:next w:val="Normal"/>
    <w:qFormat/>
    <w:rsid w:val="0033222B"/>
    <w:pPr>
      <w:keepNext/>
      <w:jc w:val="center"/>
      <w:outlineLvl w:val="6"/>
    </w:pPr>
    <w:rPr>
      <w:rFonts w:ascii="Arial" w:hAnsi="Arial" w:cs="Arial"/>
      <w:sz w:val="28"/>
      <w:szCs w:val="16"/>
    </w:rPr>
  </w:style>
  <w:style w:type="paragraph" w:styleId="Titre8">
    <w:name w:val="heading 8"/>
    <w:basedOn w:val="Normal"/>
    <w:next w:val="Normal"/>
    <w:qFormat/>
    <w:rsid w:val="0033222B"/>
    <w:pPr>
      <w:keepNext/>
      <w:pBdr>
        <w:top w:val="single" w:sz="4" w:space="1" w:color="auto"/>
        <w:left w:val="single" w:sz="4" w:space="4" w:color="auto"/>
        <w:bottom w:val="single" w:sz="4" w:space="2" w:color="auto"/>
        <w:right w:val="single" w:sz="4" w:space="4" w:color="auto"/>
      </w:pBdr>
      <w:shd w:val="clear" w:color="auto" w:fill="E0E0E0"/>
      <w:outlineLvl w:val="7"/>
    </w:pPr>
    <w:rPr>
      <w:rFonts w:ascii="Arial" w:hAnsi="Arial" w:cs="Arial"/>
      <w:i/>
      <w:iCs/>
      <w:sz w:val="32"/>
      <w:szCs w:val="32"/>
    </w:rPr>
  </w:style>
  <w:style w:type="paragraph" w:styleId="Titre9">
    <w:name w:val="heading 9"/>
    <w:basedOn w:val="Normal"/>
    <w:next w:val="Normal"/>
    <w:qFormat/>
    <w:rsid w:val="0033222B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0E0E0"/>
      <w:jc w:val="center"/>
      <w:outlineLvl w:val="8"/>
    </w:pPr>
    <w:rPr>
      <w:rFonts w:ascii="Arial" w:hAnsi="Arial" w:cs="Arial"/>
      <w:i/>
      <w:iCs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33222B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rsid w:val="0033222B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rsid w:val="0033222B"/>
    <w:pPr>
      <w:framePr w:w="9517" w:h="1505" w:hRule="exact" w:hSpace="284" w:wrap="around" w:vAnchor="text" w:hAnchor="page" w:x="1209" w:y="182"/>
      <w:pBdr>
        <w:top w:val="single" w:sz="18" w:space="1" w:color="auto" w:shadow="1"/>
        <w:left w:val="single" w:sz="18" w:space="1" w:color="auto" w:shadow="1"/>
        <w:bottom w:val="single" w:sz="18" w:space="1" w:color="auto" w:shadow="1"/>
        <w:right w:val="single" w:sz="18" w:space="1" w:color="auto" w:shadow="1"/>
      </w:pBdr>
      <w:shd w:val="pct20" w:color="auto" w:fill="auto"/>
      <w:jc w:val="center"/>
    </w:pPr>
    <w:rPr>
      <w:rFonts w:ascii="Script MT Bold" w:hAnsi="Script MT Bold"/>
      <w:i/>
      <w:sz w:val="40"/>
      <w:szCs w:val="20"/>
    </w:rPr>
  </w:style>
  <w:style w:type="paragraph" w:styleId="Retraitcorpsdetexte">
    <w:name w:val="Body Text Indent"/>
    <w:basedOn w:val="Normal"/>
    <w:rsid w:val="0033222B"/>
    <w:pPr>
      <w:ind w:left="705"/>
      <w:jc w:val="both"/>
    </w:pPr>
    <w:rPr>
      <w:bCs/>
      <w:szCs w:val="20"/>
    </w:rPr>
  </w:style>
  <w:style w:type="paragraph" w:styleId="Retraitcorpsdetexte2">
    <w:name w:val="Body Text Indent 2"/>
    <w:basedOn w:val="Normal"/>
    <w:rsid w:val="0033222B"/>
    <w:pPr>
      <w:spacing w:after="120" w:line="480" w:lineRule="auto"/>
      <w:ind w:left="283"/>
    </w:pPr>
  </w:style>
  <w:style w:type="paragraph" w:styleId="Retraitcorpsdetexte3">
    <w:name w:val="Body Text Indent 3"/>
    <w:basedOn w:val="Normal"/>
    <w:rsid w:val="0033222B"/>
    <w:pPr>
      <w:ind w:left="540"/>
      <w:jc w:val="both"/>
    </w:pPr>
    <w:rPr>
      <w:rFonts w:ascii="Arial" w:hAnsi="Arial" w:cs="Arial"/>
    </w:rPr>
  </w:style>
  <w:style w:type="paragraph" w:styleId="Corpsdetexte">
    <w:name w:val="Body Text"/>
    <w:basedOn w:val="Normal"/>
    <w:rsid w:val="0033222B"/>
    <w:rPr>
      <w:sz w:val="16"/>
    </w:rPr>
  </w:style>
  <w:style w:type="character" w:styleId="Numrodepage">
    <w:name w:val="page number"/>
    <w:basedOn w:val="Policepardfaut"/>
    <w:rsid w:val="0033222B"/>
  </w:style>
  <w:style w:type="paragraph" w:styleId="Corpsdetexte2">
    <w:name w:val="Body Text 2"/>
    <w:basedOn w:val="Normal"/>
    <w:rsid w:val="0033222B"/>
    <w:pPr>
      <w:jc w:val="both"/>
    </w:pPr>
    <w:rPr>
      <w:rFonts w:ascii="Arial" w:hAnsi="Arial" w:cs="Arial"/>
    </w:rPr>
  </w:style>
  <w:style w:type="table" w:styleId="Grilledutableau">
    <w:name w:val="Table Grid"/>
    <w:basedOn w:val="TableauNormal"/>
    <w:rsid w:val="005E66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rsid w:val="0038591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3859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281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9.emf"/><Relationship Id="rId21" Type="http://schemas.openxmlformats.org/officeDocument/2006/relationships/image" Target="media/image10.emf"/><Relationship Id="rId34" Type="http://schemas.openxmlformats.org/officeDocument/2006/relationships/oleObject" Target="embeddings/oleObject12.bin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50" Type="http://schemas.openxmlformats.org/officeDocument/2006/relationships/oleObject" Target="embeddings/oleObject18.bin"/><Relationship Id="rId55" Type="http://schemas.openxmlformats.org/officeDocument/2006/relationships/oleObject" Target="embeddings/oleObject20.bin"/><Relationship Id="rId63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4.emf"/><Relationship Id="rId41" Type="http://schemas.openxmlformats.org/officeDocument/2006/relationships/image" Target="media/image20.jpeg"/><Relationship Id="rId54" Type="http://schemas.openxmlformats.org/officeDocument/2006/relationships/image" Target="media/image29.wmf"/><Relationship Id="rId62" Type="http://schemas.openxmlformats.org/officeDocument/2006/relationships/oleObject" Target="embeddings/oleObject22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5.bin"/><Relationship Id="rId45" Type="http://schemas.openxmlformats.org/officeDocument/2006/relationships/image" Target="media/image23.emf"/><Relationship Id="rId53" Type="http://schemas.openxmlformats.org/officeDocument/2006/relationships/oleObject" Target="embeddings/oleObject19.bin"/><Relationship Id="rId58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6.wmf"/><Relationship Id="rId57" Type="http://schemas.openxmlformats.org/officeDocument/2006/relationships/oleObject" Target="embeddings/oleObject21.bin"/><Relationship Id="rId61" Type="http://schemas.openxmlformats.org/officeDocument/2006/relationships/image" Target="media/image34.emf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oleObject" Target="embeddings/oleObject16.bin"/><Relationship Id="rId52" Type="http://schemas.openxmlformats.org/officeDocument/2006/relationships/image" Target="media/image28.wmf"/><Relationship Id="rId60" Type="http://schemas.openxmlformats.org/officeDocument/2006/relationships/image" Target="media/image33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7.emf"/><Relationship Id="rId43" Type="http://schemas.openxmlformats.org/officeDocument/2006/relationships/image" Target="media/image22.emf"/><Relationship Id="rId48" Type="http://schemas.openxmlformats.org/officeDocument/2006/relationships/image" Target="media/image25.jpeg"/><Relationship Id="rId56" Type="http://schemas.openxmlformats.org/officeDocument/2006/relationships/image" Target="media/image30.wmf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7.bin"/><Relationship Id="rId5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1445</TotalTime>
  <Pages>7</Pages>
  <Words>1501</Words>
  <Characters>8190</Characters>
  <Application>Microsoft Office Word</Application>
  <DocSecurity>0</DocSecurity>
  <Lines>68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9672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L. Durousseau</dc:creator>
  <cp:keywords/>
  <dc:description/>
  <cp:lastModifiedBy>omi</cp:lastModifiedBy>
  <cp:revision>322</cp:revision>
  <cp:lastPrinted>2013-02-26T13:28:00Z</cp:lastPrinted>
  <dcterms:created xsi:type="dcterms:W3CDTF">2012-06-27T16:03:00Z</dcterms:created>
  <dcterms:modified xsi:type="dcterms:W3CDTF">2013-02-26T13:28:00Z</dcterms:modified>
</cp:coreProperties>
</file>