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7794D" w14:textId="77777777" w:rsidR="00C170D0" w:rsidRPr="00974C6A" w:rsidRDefault="00C170D0" w:rsidP="00C170D0">
      <w:pPr>
        <w:widowControl w:val="0"/>
        <w:pBdr>
          <w:top w:val="single" w:sz="4" w:space="1" w:color="auto"/>
          <w:left w:val="single" w:sz="4" w:space="4" w:color="auto"/>
          <w:bottom w:val="single" w:sz="4" w:space="1" w:color="auto"/>
          <w:right w:val="single" w:sz="4" w:space="4" w:color="auto"/>
        </w:pBdr>
        <w:tabs>
          <w:tab w:val="left" w:leader="hyphen" w:pos="4820"/>
        </w:tabs>
        <w:spacing w:after="0" w:line="320" w:lineRule="atLeast"/>
        <w:jc w:val="center"/>
        <w:rPr>
          <w:rFonts w:ascii="Arial" w:eastAsia="Times New Roman" w:hAnsi="Arial" w:cs="Arial"/>
          <w:b/>
          <w:kern w:val="28"/>
          <w:sz w:val="36"/>
          <w:szCs w:val="24"/>
        </w:rPr>
      </w:pPr>
      <w:r w:rsidRPr="00974C6A">
        <w:rPr>
          <w:rFonts w:ascii="Arial" w:eastAsia="Times New Roman" w:hAnsi="Arial" w:cs="Arial"/>
          <w:b/>
          <w:kern w:val="28"/>
          <w:sz w:val="36"/>
          <w:szCs w:val="24"/>
        </w:rPr>
        <w:t>BREVET DE TECHNICIEN SUPÉRIEUR</w:t>
      </w:r>
    </w:p>
    <w:p w14:paraId="37853BAA" w14:textId="77777777" w:rsidR="00C170D0" w:rsidRPr="00974C6A" w:rsidRDefault="00C170D0" w:rsidP="00C170D0">
      <w:pPr>
        <w:widowControl w:val="0"/>
        <w:pBdr>
          <w:top w:val="single" w:sz="4" w:space="1" w:color="auto"/>
          <w:left w:val="single" w:sz="4" w:space="4" w:color="auto"/>
          <w:bottom w:val="single" w:sz="4" w:space="1" w:color="auto"/>
          <w:right w:val="single" w:sz="4" w:space="4" w:color="auto"/>
        </w:pBdr>
        <w:tabs>
          <w:tab w:val="left" w:leader="hyphen" w:pos="4820"/>
        </w:tabs>
        <w:spacing w:after="0" w:line="320" w:lineRule="atLeast"/>
        <w:jc w:val="center"/>
        <w:rPr>
          <w:rFonts w:ascii="Arial" w:eastAsia="Times New Roman" w:hAnsi="Arial" w:cs="Arial"/>
          <w:b/>
          <w:kern w:val="28"/>
          <w:sz w:val="24"/>
          <w:szCs w:val="24"/>
        </w:rPr>
      </w:pPr>
    </w:p>
    <w:p w14:paraId="0D4EC78C" w14:textId="3F8BA194" w:rsidR="00C170D0" w:rsidRPr="00974C6A" w:rsidRDefault="00392ECD" w:rsidP="00C170D0">
      <w:pPr>
        <w:widowControl w:val="0"/>
        <w:pBdr>
          <w:top w:val="single" w:sz="4" w:space="1" w:color="auto"/>
          <w:left w:val="single" w:sz="4" w:space="4" w:color="auto"/>
          <w:bottom w:val="single" w:sz="4" w:space="1" w:color="auto"/>
          <w:right w:val="single" w:sz="4" w:space="4" w:color="auto"/>
        </w:pBdr>
        <w:tabs>
          <w:tab w:val="left" w:leader="hyphen" w:pos="4820"/>
        </w:tabs>
        <w:spacing w:after="0" w:line="320" w:lineRule="atLeast"/>
        <w:jc w:val="center"/>
        <w:rPr>
          <w:rFonts w:ascii="Arial" w:eastAsia="Times New Roman" w:hAnsi="Arial" w:cs="Arial"/>
          <w:b/>
          <w:kern w:val="28"/>
          <w:sz w:val="36"/>
          <w:szCs w:val="24"/>
        </w:rPr>
      </w:pPr>
      <w:r>
        <w:rPr>
          <w:rFonts w:ascii="Arial" w:eastAsia="Times New Roman" w:hAnsi="Arial" w:cs="Arial"/>
          <w:b/>
          <w:kern w:val="28"/>
          <w:sz w:val="36"/>
          <w:szCs w:val="24"/>
        </w:rPr>
        <w:t>FLUIDES É</w:t>
      </w:r>
      <w:r w:rsidR="00C170D0" w:rsidRPr="00974C6A">
        <w:rPr>
          <w:rFonts w:ascii="Arial" w:eastAsia="Times New Roman" w:hAnsi="Arial" w:cs="Arial"/>
          <w:b/>
          <w:kern w:val="28"/>
          <w:sz w:val="36"/>
          <w:szCs w:val="24"/>
        </w:rPr>
        <w:t>NERGIES DOMOTIQUE</w:t>
      </w:r>
    </w:p>
    <w:p w14:paraId="2249F0B8" w14:textId="77777777" w:rsidR="00C170D0" w:rsidRPr="00974C6A" w:rsidRDefault="00C170D0" w:rsidP="00C170D0">
      <w:pPr>
        <w:spacing w:after="0" w:line="240" w:lineRule="auto"/>
        <w:jc w:val="both"/>
        <w:rPr>
          <w:rFonts w:ascii="Arial" w:eastAsia="Times New Roman" w:hAnsi="Arial" w:cs="Arial"/>
          <w:kern w:val="28"/>
          <w:sz w:val="24"/>
          <w:szCs w:val="24"/>
        </w:rPr>
      </w:pPr>
    </w:p>
    <w:p w14:paraId="09A498CA" w14:textId="1A3F38B0" w:rsidR="00C170D0" w:rsidRPr="00974C6A" w:rsidRDefault="00392ECD" w:rsidP="00C170D0">
      <w:pPr>
        <w:widowControl w:val="0"/>
        <w:tabs>
          <w:tab w:val="right" w:pos="10205"/>
        </w:tabs>
        <w:spacing w:before="120" w:after="0" w:line="240" w:lineRule="auto"/>
        <w:jc w:val="center"/>
        <w:rPr>
          <w:rFonts w:ascii="Arial" w:eastAsia="Times New Roman" w:hAnsi="Arial" w:cs="Arial"/>
          <w:b/>
          <w:kern w:val="28"/>
          <w:sz w:val="32"/>
          <w:szCs w:val="32"/>
        </w:rPr>
      </w:pPr>
      <w:r>
        <w:rPr>
          <w:rFonts w:ascii="Arial" w:eastAsia="Times New Roman" w:hAnsi="Arial" w:cs="Arial"/>
          <w:b/>
          <w:kern w:val="28"/>
          <w:sz w:val="32"/>
          <w:szCs w:val="32"/>
        </w:rPr>
        <w:t>U41 : ANALYSE ET DÉ</w:t>
      </w:r>
      <w:r w:rsidR="00C170D0" w:rsidRPr="00974C6A">
        <w:rPr>
          <w:rFonts w:ascii="Arial" w:eastAsia="Times New Roman" w:hAnsi="Arial" w:cs="Arial"/>
          <w:b/>
          <w:kern w:val="28"/>
          <w:sz w:val="32"/>
          <w:szCs w:val="32"/>
        </w:rPr>
        <w:t xml:space="preserve">FINITION D’UN </w:t>
      </w:r>
      <w:r>
        <w:rPr>
          <w:rFonts w:ascii="Arial" w:eastAsia="Times New Roman" w:hAnsi="Arial" w:cs="Arial"/>
          <w:b/>
          <w:kern w:val="28"/>
          <w:sz w:val="32"/>
          <w:szCs w:val="32"/>
        </w:rPr>
        <w:t>SYSTÈ</w:t>
      </w:r>
      <w:r w:rsidR="00117E92" w:rsidRPr="00974C6A">
        <w:rPr>
          <w:rFonts w:ascii="Arial" w:eastAsia="Times New Roman" w:hAnsi="Arial" w:cs="Arial"/>
          <w:b/>
          <w:kern w:val="28"/>
          <w:sz w:val="32"/>
          <w:szCs w:val="32"/>
        </w:rPr>
        <w:t>ME</w:t>
      </w:r>
    </w:p>
    <w:p w14:paraId="5D550434" w14:textId="13522751" w:rsidR="003A4853" w:rsidRPr="00974C6A" w:rsidRDefault="00105747" w:rsidP="003A4853">
      <w:pPr>
        <w:spacing w:before="120" w:after="120" w:line="240" w:lineRule="auto"/>
        <w:jc w:val="center"/>
        <w:outlineLvl w:val="5"/>
        <w:rPr>
          <w:rFonts w:ascii="Arial" w:eastAsia="Times New Roman" w:hAnsi="Arial" w:cs="Arial"/>
          <w:b/>
          <w:bCs/>
          <w:kern w:val="28"/>
          <w:sz w:val="24"/>
          <w:szCs w:val="24"/>
        </w:rPr>
      </w:pPr>
      <w:r>
        <w:rPr>
          <w:rFonts w:ascii="Arial" w:eastAsia="Times New Roman" w:hAnsi="Arial" w:cs="Arial"/>
          <w:b/>
          <w:bCs/>
          <w:kern w:val="28"/>
          <w:sz w:val="24"/>
          <w:szCs w:val="24"/>
        </w:rPr>
        <w:t>Session 2024</w:t>
      </w:r>
    </w:p>
    <w:p w14:paraId="5B0442F6" w14:textId="42E4C48C" w:rsidR="00C170D0" w:rsidRPr="00974C6A" w:rsidRDefault="00C170D0" w:rsidP="003A4853">
      <w:pPr>
        <w:spacing w:before="120" w:after="120" w:line="240" w:lineRule="auto"/>
        <w:jc w:val="center"/>
        <w:outlineLvl w:val="5"/>
        <w:rPr>
          <w:rFonts w:ascii="Arial" w:eastAsia="Times New Roman" w:hAnsi="Arial" w:cs="Arial"/>
          <w:b/>
          <w:bCs/>
          <w:kern w:val="28"/>
          <w:sz w:val="24"/>
          <w:szCs w:val="24"/>
        </w:rPr>
      </w:pPr>
      <w:r w:rsidRPr="00974C6A">
        <w:rPr>
          <w:rFonts w:ascii="Arial" w:eastAsia="Times New Roman" w:hAnsi="Arial" w:cs="Arial"/>
          <w:kern w:val="28"/>
          <w:sz w:val="28"/>
          <w:szCs w:val="28"/>
        </w:rPr>
        <w:t>____</w:t>
      </w:r>
    </w:p>
    <w:p w14:paraId="4D89B879" w14:textId="77777777" w:rsidR="00C170D0" w:rsidRPr="00974C6A" w:rsidRDefault="00C170D0" w:rsidP="003A4853">
      <w:pPr>
        <w:spacing w:before="120" w:after="120" w:line="240" w:lineRule="auto"/>
        <w:jc w:val="center"/>
        <w:outlineLvl w:val="5"/>
        <w:rPr>
          <w:rFonts w:ascii="Arial" w:eastAsia="Times New Roman" w:hAnsi="Arial" w:cs="Arial"/>
          <w:b/>
          <w:bCs/>
          <w:kern w:val="28"/>
          <w:sz w:val="24"/>
          <w:szCs w:val="24"/>
        </w:rPr>
      </w:pPr>
      <w:r w:rsidRPr="00974C6A">
        <w:rPr>
          <w:rFonts w:ascii="Arial" w:eastAsia="Times New Roman" w:hAnsi="Arial" w:cs="Arial"/>
          <w:b/>
          <w:bCs/>
          <w:kern w:val="28"/>
          <w:sz w:val="24"/>
          <w:szCs w:val="24"/>
        </w:rPr>
        <w:t xml:space="preserve">Durée : 4 heures </w:t>
      </w:r>
    </w:p>
    <w:p w14:paraId="3776E362" w14:textId="77777777" w:rsidR="00C170D0" w:rsidRPr="00974C6A" w:rsidRDefault="00C170D0" w:rsidP="003A4853">
      <w:pPr>
        <w:spacing w:before="120" w:after="120" w:line="240" w:lineRule="auto"/>
        <w:jc w:val="center"/>
        <w:outlineLvl w:val="8"/>
        <w:rPr>
          <w:rFonts w:ascii="Arial" w:eastAsia="Times New Roman" w:hAnsi="Arial" w:cs="Arial"/>
          <w:b/>
          <w:kern w:val="28"/>
          <w:sz w:val="24"/>
          <w:szCs w:val="24"/>
        </w:rPr>
      </w:pPr>
      <w:r w:rsidRPr="00974C6A">
        <w:rPr>
          <w:rFonts w:ascii="Arial" w:eastAsia="Times New Roman" w:hAnsi="Arial" w:cs="Arial"/>
          <w:b/>
          <w:kern w:val="28"/>
          <w:sz w:val="24"/>
          <w:szCs w:val="24"/>
        </w:rPr>
        <w:t>Coefficient : 4</w:t>
      </w:r>
    </w:p>
    <w:p w14:paraId="66FDEFE1" w14:textId="77777777" w:rsidR="00C170D0" w:rsidRPr="00974C6A" w:rsidRDefault="00C170D0" w:rsidP="003A4853">
      <w:pPr>
        <w:spacing w:before="120" w:after="120" w:line="240" w:lineRule="auto"/>
        <w:jc w:val="center"/>
        <w:rPr>
          <w:rFonts w:ascii="Arial" w:eastAsia="Times New Roman" w:hAnsi="Arial" w:cs="Arial"/>
          <w:kern w:val="28"/>
          <w:sz w:val="28"/>
          <w:szCs w:val="28"/>
        </w:rPr>
      </w:pPr>
      <w:r w:rsidRPr="00974C6A">
        <w:rPr>
          <w:rFonts w:ascii="Arial" w:eastAsia="Times New Roman" w:hAnsi="Arial" w:cs="Arial"/>
          <w:kern w:val="28"/>
          <w:sz w:val="28"/>
          <w:szCs w:val="28"/>
        </w:rPr>
        <w:t>______</w:t>
      </w:r>
    </w:p>
    <w:p w14:paraId="36E87D4E" w14:textId="77777777" w:rsidR="00C170D0" w:rsidRPr="00974C6A" w:rsidRDefault="00C170D0" w:rsidP="003A4853">
      <w:pPr>
        <w:spacing w:before="120" w:after="120" w:line="240" w:lineRule="auto"/>
        <w:jc w:val="center"/>
        <w:rPr>
          <w:rFonts w:ascii="Arial" w:eastAsia="Times New Roman" w:hAnsi="Arial" w:cs="Arial"/>
          <w:kern w:val="28"/>
          <w:sz w:val="24"/>
          <w:szCs w:val="24"/>
        </w:rPr>
      </w:pPr>
    </w:p>
    <w:p w14:paraId="101BE8C3" w14:textId="77777777" w:rsidR="00C170D0" w:rsidRPr="00974C6A" w:rsidRDefault="00C170D0" w:rsidP="00C1155F">
      <w:pPr>
        <w:spacing w:after="0" w:line="240" w:lineRule="auto"/>
        <w:jc w:val="center"/>
        <w:rPr>
          <w:rFonts w:ascii="Arial" w:eastAsia="Times New Roman" w:hAnsi="Arial" w:cs="Arial"/>
          <w:kern w:val="28"/>
          <w:sz w:val="24"/>
          <w:szCs w:val="24"/>
        </w:rPr>
      </w:pPr>
      <w:r w:rsidRPr="00974C6A">
        <w:rPr>
          <w:rFonts w:ascii="Arial" w:eastAsia="Times New Roman" w:hAnsi="Arial" w:cs="Arial"/>
          <w:b/>
          <w:kern w:val="28"/>
          <w:sz w:val="24"/>
          <w:szCs w:val="24"/>
          <w:u w:val="single"/>
        </w:rPr>
        <w:t>Matériel autorisé</w:t>
      </w:r>
      <w:r w:rsidRPr="00974C6A">
        <w:rPr>
          <w:rFonts w:ascii="Arial" w:eastAsia="Times New Roman" w:hAnsi="Arial" w:cs="Arial"/>
          <w:kern w:val="28"/>
          <w:sz w:val="24"/>
          <w:szCs w:val="24"/>
        </w:rPr>
        <w:t> :</w:t>
      </w:r>
    </w:p>
    <w:p w14:paraId="19BD4900" w14:textId="77777777" w:rsidR="00C170D0" w:rsidRPr="00974C6A" w:rsidRDefault="00C1155F" w:rsidP="00C1155F">
      <w:pPr>
        <w:spacing w:before="120" w:after="120"/>
        <w:jc w:val="center"/>
        <w:rPr>
          <w:rFonts w:ascii="Arial" w:hAnsi="Arial" w:cs="Arial"/>
        </w:rPr>
      </w:pPr>
      <w:r w:rsidRPr="00974C6A">
        <w:rPr>
          <w:rFonts w:ascii="Arial" w:hAnsi="Arial" w:cs="Arial"/>
        </w:rPr>
        <w:t>L’usage de la calculatrice est autorisé conformément à la circulaire en vigueur.</w:t>
      </w:r>
    </w:p>
    <w:p w14:paraId="0DA63568" w14:textId="77777777" w:rsidR="00E771CB" w:rsidRPr="00974C6A" w:rsidRDefault="00947DCB" w:rsidP="00C1155F">
      <w:pPr>
        <w:spacing w:after="0" w:line="240" w:lineRule="auto"/>
        <w:jc w:val="center"/>
        <w:rPr>
          <w:rFonts w:ascii="Arial" w:eastAsia="Times New Roman" w:hAnsi="Arial" w:cs="Arial"/>
          <w:b/>
          <w:kern w:val="28"/>
          <w:sz w:val="24"/>
          <w:szCs w:val="24"/>
          <w:u w:val="single"/>
        </w:rPr>
      </w:pPr>
      <w:r w:rsidRPr="00974C6A">
        <w:rPr>
          <w:rFonts w:ascii="Arial" w:eastAsia="Times New Roman" w:hAnsi="Arial" w:cs="Arial"/>
          <w:b/>
          <w:kern w:val="28"/>
          <w:sz w:val="24"/>
          <w:szCs w:val="24"/>
          <w:u w:val="single"/>
        </w:rPr>
        <w:t>Tout autre matériel est interdit</w:t>
      </w:r>
    </w:p>
    <w:p w14:paraId="3C5B974C" w14:textId="77777777" w:rsidR="00C1155F" w:rsidRPr="00974C6A" w:rsidRDefault="00C1155F" w:rsidP="00C1155F">
      <w:pPr>
        <w:spacing w:after="0" w:line="240" w:lineRule="auto"/>
        <w:jc w:val="center"/>
        <w:rPr>
          <w:rFonts w:ascii="Arial" w:eastAsia="Times New Roman" w:hAnsi="Arial" w:cs="Arial"/>
          <w:b/>
          <w:kern w:val="28"/>
          <w:sz w:val="24"/>
          <w:szCs w:val="24"/>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5"/>
      </w:tblGrid>
      <w:tr w:rsidR="00974C6A" w:rsidRPr="00974C6A" w14:paraId="2861A47F" w14:textId="77777777" w:rsidTr="00C7469A">
        <w:tc>
          <w:tcPr>
            <w:tcW w:w="9235" w:type="dxa"/>
          </w:tcPr>
          <w:p w14:paraId="560F7EA9" w14:textId="633AACB2" w:rsidR="006D5B0F" w:rsidRPr="00974C6A" w:rsidRDefault="006D5B0F" w:rsidP="000E03C9">
            <w:pPr>
              <w:spacing w:before="60" w:after="60"/>
              <w:rPr>
                <w:rFonts w:ascii="Arial" w:hAnsi="Arial" w:cs="Arial"/>
              </w:rPr>
            </w:pPr>
            <w:r w:rsidRPr="00974C6A">
              <w:rPr>
                <w:rFonts w:ascii="Arial" w:eastAsia="Times New Roman" w:hAnsi="Arial" w:cs="Arial"/>
                <w:b/>
                <w:kern w:val="28"/>
                <w:sz w:val="24"/>
                <w:szCs w:val="24"/>
                <w:u w:val="single"/>
              </w:rPr>
              <w:t>Documents à rendre avec la copie :</w:t>
            </w:r>
          </w:p>
        </w:tc>
      </w:tr>
      <w:tr w:rsidR="006D5B0F" w:rsidRPr="00974C6A" w14:paraId="4C8B2C26" w14:textId="77777777" w:rsidTr="00C7469A">
        <w:tc>
          <w:tcPr>
            <w:tcW w:w="9235" w:type="dxa"/>
          </w:tcPr>
          <w:p w14:paraId="07C5F838" w14:textId="6C1B6120" w:rsidR="006D5B0F" w:rsidRPr="00974C6A" w:rsidRDefault="006D5B0F" w:rsidP="000E03C9">
            <w:pPr>
              <w:spacing w:before="60" w:after="60"/>
              <w:jc w:val="both"/>
              <w:rPr>
                <w:rFonts w:ascii="Arial" w:hAnsi="Arial" w:cs="Arial"/>
                <w:sz w:val="24"/>
                <w:szCs w:val="24"/>
              </w:rPr>
            </w:pPr>
            <w:r w:rsidRPr="00974C6A">
              <w:rPr>
                <w:rFonts w:ascii="Arial" w:hAnsi="Arial" w:cs="Arial"/>
                <w:b/>
                <w:bCs/>
                <w:sz w:val="24"/>
                <w:szCs w:val="24"/>
              </w:rPr>
              <w:t>DR1</w:t>
            </w:r>
            <w:r w:rsidRPr="00974C6A">
              <w:rPr>
                <w:rFonts w:ascii="Arial" w:hAnsi="Arial" w:cs="Arial"/>
                <w:sz w:val="24"/>
                <w:szCs w:val="24"/>
              </w:rPr>
              <w:t> : Étude de la sous-station de distribution.</w:t>
            </w:r>
          </w:p>
          <w:p w14:paraId="50D0330A" w14:textId="5800988C" w:rsidR="006D5B0F" w:rsidRPr="00974C6A" w:rsidRDefault="006D5B0F" w:rsidP="000E03C9">
            <w:pPr>
              <w:spacing w:before="60" w:after="60"/>
              <w:jc w:val="both"/>
              <w:rPr>
                <w:rFonts w:ascii="Arial" w:hAnsi="Arial" w:cs="Arial"/>
                <w:sz w:val="24"/>
                <w:szCs w:val="24"/>
              </w:rPr>
            </w:pPr>
            <w:r w:rsidRPr="00974C6A">
              <w:rPr>
                <w:rFonts w:ascii="Arial" w:hAnsi="Arial" w:cs="Arial"/>
                <w:b/>
                <w:bCs/>
                <w:sz w:val="24"/>
                <w:szCs w:val="24"/>
              </w:rPr>
              <w:t>DR2</w:t>
            </w:r>
            <w:r w:rsidRPr="00974C6A">
              <w:rPr>
                <w:rFonts w:ascii="Arial" w:hAnsi="Arial" w:cs="Arial"/>
                <w:sz w:val="24"/>
                <w:szCs w:val="24"/>
              </w:rPr>
              <w:t xml:space="preserve"> : Étude du circulateur SALMSON </w:t>
            </w:r>
            <w:proofErr w:type="spellStart"/>
            <w:r w:rsidRPr="00974C6A">
              <w:rPr>
                <w:rFonts w:ascii="Arial" w:hAnsi="Arial" w:cs="Arial"/>
                <w:sz w:val="24"/>
                <w:szCs w:val="24"/>
              </w:rPr>
              <w:t>Siriux</w:t>
            </w:r>
            <w:proofErr w:type="spellEnd"/>
            <w:r w:rsidRPr="00974C6A">
              <w:rPr>
                <w:rFonts w:ascii="Arial" w:hAnsi="Arial" w:cs="Arial"/>
                <w:sz w:val="24"/>
                <w:szCs w:val="24"/>
              </w:rPr>
              <w:t xml:space="preserve"> D32-60</w:t>
            </w:r>
          </w:p>
          <w:p w14:paraId="5E42F766" w14:textId="77777777" w:rsidR="006D5B0F" w:rsidRPr="00974C6A" w:rsidRDefault="006D5B0F" w:rsidP="000E03C9">
            <w:pPr>
              <w:spacing w:before="60" w:after="60"/>
              <w:jc w:val="both"/>
              <w:rPr>
                <w:rFonts w:ascii="Arial" w:hAnsi="Arial" w:cs="Arial"/>
                <w:sz w:val="24"/>
                <w:szCs w:val="24"/>
              </w:rPr>
            </w:pPr>
            <w:r w:rsidRPr="00974C6A">
              <w:rPr>
                <w:rFonts w:ascii="Arial" w:hAnsi="Arial" w:cs="Arial"/>
                <w:b/>
                <w:bCs/>
                <w:sz w:val="24"/>
                <w:szCs w:val="24"/>
              </w:rPr>
              <w:t>DR3</w:t>
            </w:r>
            <w:r w:rsidRPr="00974C6A">
              <w:rPr>
                <w:rFonts w:ascii="Arial" w:hAnsi="Arial" w:cs="Arial"/>
                <w:sz w:val="24"/>
                <w:szCs w:val="24"/>
              </w:rPr>
              <w:t> : Étude du circuit frigorifique du groupe d’eau glacée.</w:t>
            </w:r>
          </w:p>
          <w:p w14:paraId="4A19EC0E" w14:textId="692C853A" w:rsidR="006D5B0F" w:rsidRPr="00974C6A" w:rsidRDefault="006D5B0F" w:rsidP="000E03C9">
            <w:pPr>
              <w:spacing w:before="60" w:after="60"/>
              <w:jc w:val="both"/>
              <w:rPr>
                <w:rFonts w:ascii="Arial" w:hAnsi="Arial" w:cs="Arial"/>
                <w:sz w:val="24"/>
                <w:szCs w:val="24"/>
              </w:rPr>
            </w:pPr>
            <w:r w:rsidRPr="00974C6A">
              <w:rPr>
                <w:rFonts w:ascii="Arial" w:hAnsi="Arial" w:cs="Arial"/>
                <w:b/>
                <w:bCs/>
                <w:sz w:val="24"/>
                <w:szCs w:val="24"/>
              </w:rPr>
              <w:t>DR4 </w:t>
            </w:r>
            <w:r w:rsidRPr="00974C6A">
              <w:rPr>
                <w:rFonts w:ascii="Arial" w:hAnsi="Arial" w:cs="Arial"/>
                <w:sz w:val="24"/>
                <w:szCs w:val="24"/>
              </w:rPr>
              <w:t>: Diagramme de l’air humide – Évolution de l’air dans la CTA 09 en hiver.</w:t>
            </w:r>
          </w:p>
          <w:p w14:paraId="5F81B36B" w14:textId="77777777" w:rsidR="006D5B0F" w:rsidRPr="00974C6A" w:rsidRDefault="006D5B0F" w:rsidP="000E03C9">
            <w:pPr>
              <w:spacing w:before="60" w:after="60"/>
              <w:jc w:val="both"/>
              <w:rPr>
                <w:rFonts w:ascii="Arial" w:hAnsi="Arial" w:cs="Arial"/>
                <w:sz w:val="24"/>
                <w:szCs w:val="24"/>
              </w:rPr>
            </w:pPr>
            <w:r w:rsidRPr="00974C6A">
              <w:rPr>
                <w:rFonts w:ascii="Arial" w:hAnsi="Arial" w:cs="Arial"/>
                <w:b/>
                <w:bCs/>
                <w:sz w:val="24"/>
                <w:szCs w:val="24"/>
              </w:rPr>
              <w:t>DR5</w:t>
            </w:r>
            <w:r w:rsidRPr="00974C6A">
              <w:rPr>
                <w:rFonts w:ascii="Arial" w:hAnsi="Arial" w:cs="Arial"/>
                <w:sz w:val="24"/>
                <w:szCs w:val="24"/>
              </w:rPr>
              <w:t> : Tableau de points GTB – CTA 07.</w:t>
            </w:r>
          </w:p>
          <w:p w14:paraId="233A6FC1" w14:textId="77777777" w:rsidR="006D5B0F" w:rsidRDefault="006D5B0F" w:rsidP="000E03C9">
            <w:pPr>
              <w:spacing w:before="60" w:after="60"/>
              <w:jc w:val="both"/>
              <w:rPr>
                <w:rFonts w:ascii="Arial" w:hAnsi="Arial" w:cs="Arial"/>
                <w:sz w:val="24"/>
                <w:szCs w:val="24"/>
              </w:rPr>
            </w:pPr>
            <w:r w:rsidRPr="00974C6A">
              <w:rPr>
                <w:rFonts w:ascii="Arial" w:hAnsi="Arial" w:cs="Arial"/>
                <w:b/>
                <w:bCs/>
                <w:sz w:val="24"/>
                <w:szCs w:val="24"/>
              </w:rPr>
              <w:t>DR6</w:t>
            </w:r>
            <w:r w:rsidRPr="00974C6A">
              <w:rPr>
                <w:rFonts w:ascii="Arial" w:hAnsi="Arial" w:cs="Arial"/>
                <w:sz w:val="24"/>
                <w:szCs w:val="24"/>
              </w:rPr>
              <w:t> : Schéma CTA 07 - Remontée de points de la GTB.</w:t>
            </w:r>
          </w:p>
          <w:p w14:paraId="356B821D" w14:textId="28D88EB6" w:rsidR="000306E3" w:rsidRPr="000306E3" w:rsidRDefault="000306E3" w:rsidP="000E03C9">
            <w:pPr>
              <w:spacing w:before="60" w:after="60"/>
              <w:jc w:val="both"/>
              <w:rPr>
                <w:rFonts w:ascii="Arial" w:hAnsi="Arial" w:cs="Arial"/>
                <w:b/>
                <w:i/>
                <w:sz w:val="24"/>
                <w:szCs w:val="24"/>
              </w:rPr>
            </w:pPr>
            <w:r w:rsidRPr="000306E3">
              <w:rPr>
                <w:rFonts w:ascii="Arial" w:hAnsi="Arial" w:cs="Arial"/>
                <w:b/>
                <w:i/>
                <w:sz w:val="24"/>
                <w:szCs w:val="24"/>
              </w:rPr>
              <w:t xml:space="preserve">Tous les documents réponses, même vierges, doivent être rendus avec la copie. </w:t>
            </w:r>
          </w:p>
        </w:tc>
      </w:tr>
      <w:tr w:rsidR="00974C6A" w:rsidRPr="00974C6A" w14:paraId="67919764" w14:textId="77777777" w:rsidTr="00C7469A">
        <w:tc>
          <w:tcPr>
            <w:tcW w:w="9235" w:type="dxa"/>
          </w:tcPr>
          <w:p w14:paraId="5D2BF012" w14:textId="3B3A5EDB" w:rsidR="006D5B0F" w:rsidRPr="00974C6A" w:rsidRDefault="006D5B0F" w:rsidP="000E03C9">
            <w:pPr>
              <w:spacing w:before="60" w:after="60"/>
              <w:rPr>
                <w:rFonts w:ascii="Arial" w:hAnsi="Arial" w:cs="Arial"/>
                <w:b/>
                <w:bCs/>
              </w:rPr>
            </w:pPr>
            <w:r w:rsidRPr="00974C6A">
              <w:rPr>
                <w:rFonts w:ascii="Arial" w:hAnsi="Arial" w:cs="Arial"/>
                <w:b/>
                <w:bCs/>
                <w:sz w:val="24"/>
                <w:szCs w:val="24"/>
              </w:rPr>
              <w:t>Liste des documents techniques :</w:t>
            </w:r>
          </w:p>
        </w:tc>
      </w:tr>
      <w:tr w:rsidR="006D5B0F" w:rsidRPr="00974C6A" w14:paraId="6BFFE8F3" w14:textId="77777777" w:rsidTr="00C7469A">
        <w:tc>
          <w:tcPr>
            <w:tcW w:w="9235" w:type="dxa"/>
          </w:tcPr>
          <w:p w14:paraId="76C5C326" w14:textId="7B82F0E8" w:rsidR="006D5B0F" w:rsidRPr="00974C6A" w:rsidRDefault="006D5B0F" w:rsidP="000E03C9">
            <w:pPr>
              <w:spacing w:before="60" w:after="60"/>
              <w:ind w:left="-3"/>
              <w:jc w:val="both"/>
              <w:rPr>
                <w:rFonts w:ascii="Arial" w:hAnsi="Arial" w:cs="Arial"/>
                <w:b/>
                <w:bCs/>
                <w:sz w:val="24"/>
                <w:szCs w:val="24"/>
              </w:rPr>
            </w:pPr>
            <w:r w:rsidRPr="00974C6A">
              <w:rPr>
                <w:rFonts w:ascii="Arial" w:hAnsi="Arial" w:cs="Arial"/>
                <w:b/>
                <w:bCs/>
                <w:sz w:val="24"/>
                <w:szCs w:val="24"/>
              </w:rPr>
              <w:t>DT1</w:t>
            </w:r>
            <w:r w:rsidRPr="00974C6A">
              <w:rPr>
                <w:rFonts w:ascii="Arial" w:hAnsi="Arial" w:cs="Arial"/>
                <w:sz w:val="24"/>
                <w:szCs w:val="24"/>
              </w:rPr>
              <w:t> : Données techniques du projet pour l’isolation des bâtiments.</w:t>
            </w:r>
            <w:r w:rsidRPr="00974C6A">
              <w:rPr>
                <w:rFonts w:ascii="Arial" w:hAnsi="Arial" w:cs="Arial"/>
                <w:b/>
                <w:bCs/>
                <w:sz w:val="24"/>
                <w:szCs w:val="24"/>
              </w:rPr>
              <w:t xml:space="preserve"> </w:t>
            </w:r>
          </w:p>
          <w:p w14:paraId="1BDC6E1C" w14:textId="4559C459" w:rsidR="006D5B0F" w:rsidRPr="00974C6A" w:rsidRDefault="006D5B0F" w:rsidP="000E03C9">
            <w:pPr>
              <w:spacing w:before="60" w:after="60"/>
              <w:ind w:left="-3"/>
              <w:jc w:val="both"/>
              <w:rPr>
                <w:rFonts w:ascii="Arial" w:hAnsi="Arial" w:cs="Arial"/>
                <w:sz w:val="24"/>
                <w:szCs w:val="24"/>
              </w:rPr>
            </w:pPr>
            <w:r w:rsidRPr="00974C6A">
              <w:rPr>
                <w:rFonts w:ascii="Arial" w:hAnsi="Arial" w:cs="Arial"/>
                <w:b/>
                <w:bCs/>
                <w:sz w:val="24"/>
                <w:szCs w:val="24"/>
              </w:rPr>
              <w:t xml:space="preserve">DT2 : </w:t>
            </w:r>
            <w:r w:rsidRPr="00974C6A">
              <w:rPr>
                <w:rFonts w:ascii="Arial" w:hAnsi="Arial" w:cs="Arial"/>
                <w:sz w:val="24"/>
                <w:szCs w:val="24"/>
              </w:rPr>
              <w:t>Extrait de la note de calcul du BE et performance de l’isolant mis en œuvre.</w:t>
            </w:r>
          </w:p>
          <w:p w14:paraId="7278F1D3" w14:textId="4919FDDC" w:rsidR="006D5B0F" w:rsidRPr="00974C6A" w:rsidRDefault="006D5B0F" w:rsidP="000E03C9">
            <w:pPr>
              <w:spacing w:before="60" w:after="60"/>
              <w:ind w:left="-3"/>
              <w:rPr>
                <w:rFonts w:ascii="Arial" w:hAnsi="Arial" w:cs="Arial"/>
                <w:b/>
                <w:bCs/>
                <w:sz w:val="24"/>
                <w:szCs w:val="24"/>
              </w:rPr>
            </w:pPr>
            <w:r w:rsidRPr="00974C6A">
              <w:rPr>
                <w:rFonts w:ascii="Arial" w:hAnsi="Arial" w:cs="Arial"/>
                <w:b/>
                <w:bCs/>
                <w:sz w:val="24"/>
                <w:szCs w:val="24"/>
              </w:rPr>
              <w:t xml:space="preserve">DT3 : </w:t>
            </w:r>
            <w:r w:rsidRPr="00974C6A">
              <w:rPr>
                <w:rFonts w:ascii="Arial" w:hAnsi="Arial" w:cs="Arial"/>
                <w:sz w:val="24"/>
              </w:rPr>
              <w:t>Extrait de l’arrêté du 13 juin 2008.</w:t>
            </w:r>
          </w:p>
          <w:p w14:paraId="24E21AB3" w14:textId="719E5482" w:rsidR="006D5B0F" w:rsidRPr="00974C6A" w:rsidRDefault="006D5B0F" w:rsidP="000E03C9">
            <w:pPr>
              <w:spacing w:before="60" w:after="60"/>
              <w:ind w:left="-3"/>
              <w:rPr>
                <w:rFonts w:ascii="Arial" w:hAnsi="Arial" w:cs="Arial"/>
                <w:sz w:val="24"/>
                <w:szCs w:val="24"/>
              </w:rPr>
            </w:pPr>
            <w:r w:rsidRPr="00974C6A">
              <w:rPr>
                <w:rFonts w:ascii="Arial" w:hAnsi="Arial" w:cs="Arial"/>
                <w:b/>
                <w:bCs/>
                <w:sz w:val="24"/>
                <w:szCs w:val="24"/>
              </w:rPr>
              <w:t>DT4</w:t>
            </w:r>
            <w:r w:rsidRPr="00974C6A">
              <w:rPr>
                <w:rFonts w:ascii="Arial" w:hAnsi="Arial" w:cs="Arial"/>
                <w:sz w:val="24"/>
                <w:szCs w:val="24"/>
              </w:rPr>
              <w:t> : Présentation de la sous-station de distribution.</w:t>
            </w:r>
          </w:p>
          <w:p w14:paraId="11270000" w14:textId="4CEA04EF" w:rsidR="006D5B0F" w:rsidRPr="00974C6A" w:rsidRDefault="006D5B0F" w:rsidP="000E03C9">
            <w:pPr>
              <w:spacing w:before="60" w:after="60"/>
              <w:ind w:left="-3"/>
              <w:jc w:val="both"/>
              <w:rPr>
                <w:rFonts w:ascii="Arial" w:hAnsi="Arial" w:cs="Arial"/>
                <w:sz w:val="24"/>
                <w:szCs w:val="24"/>
              </w:rPr>
            </w:pPr>
            <w:r w:rsidRPr="00974C6A">
              <w:rPr>
                <w:rFonts w:ascii="Arial" w:hAnsi="Arial" w:cs="Arial"/>
                <w:b/>
                <w:bCs/>
                <w:sz w:val="24"/>
                <w:szCs w:val="24"/>
              </w:rPr>
              <w:t>DT5</w:t>
            </w:r>
            <w:r w:rsidRPr="00974C6A">
              <w:rPr>
                <w:rFonts w:ascii="Arial" w:hAnsi="Arial" w:cs="Arial"/>
                <w:sz w:val="24"/>
                <w:szCs w:val="24"/>
              </w:rPr>
              <w:t> : Documents constituant un DOE.</w:t>
            </w:r>
          </w:p>
          <w:p w14:paraId="2037B19B" w14:textId="68958748" w:rsidR="006D5B0F" w:rsidRPr="00974C6A" w:rsidRDefault="006D5B0F" w:rsidP="000A4A2B">
            <w:pPr>
              <w:spacing w:before="60" w:after="60"/>
              <w:ind w:left="-3"/>
              <w:jc w:val="both"/>
              <w:rPr>
                <w:rFonts w:ascii="Arial" w:hAnsi="Arial" w:cs="Arial"/>
                <w:sz w:val="24"/>
                <w:szCs w:val="24"/>
              </w:rPr>
            </w:pPr>
            <w:r w:rsidRPr="00974C6A">
              <w:rPr>
                <w:rFonts w:ascii="Arial" w:hAnsi="Arial" w:cs="Arial"/>
                <w:b/>
                <w:bCs/>
                <w:sz w:val="24"/>
                <w:szCs w:val="24"/>
              </w:rPr>
              <w:t>DT 6</w:t>
            </w:r>
            <w:r w:rsidRPr="00974C6A">
              <w:rPr>
                <w:rFonts w:ascii="Arial" w:hAnsi="Arial" w:cs="Arial"/>
                <w:sz w:val="24"/>
                <w:szCs w:val="24"/>
              </w:rPr>
              <w:t> : Groupes d’eau glacée.</w:t>
            </w:r>
          </w:p>
          <w:p w14:paraId="13A5443A" w14:textId="7BF41B9E" w:rsidR="006D5B0F" w:rsidRPr="00974C6A" w:rsidRDefault="006D5B0F" w:rsidP="000E03C9">
            <w:pPr>
              <w:spacing w:before="60" w:after="60"/>
              <w:ind w:left="-3"/>
              <w:rPr>
                <w:rFonts w:ascii="Arial" w:hAnsi="Arial" w:cs="Arial"/>
                <w:bCs/>
                <w:sz w:val="24"/>
                <w:szCs w:val="24"/>
              </w:rPr>
            </w:pPr>
            <w:r w:rsidRPr="00974C6A">
              <w:rPr>
                <w:rFonts w:ascii="Arial" w:hAnsi="Arial" w:cs="Arial"/>
                <w:b/>
                <w:bCs/>
                <w:sz w:val="24"/>
                <w:szCs w:val="24"/>
              </w:rPr>
              <w:t>DT 7 </w:t>
            </w:r>
            <w:r w:rsidRPr="00974C6A">
              <w:rPr>
                <w:rFonts w:ascii="Arial" w:hAnsi="Arial" w:cs="Arial"/>
                <w:bCs/>
                <w:sz w:val="24"/>
                <w:szCs w:val="24"/>
              </w:rPr>
              <w:t xml:space="preserve">: </w:t>
            </w:r>
            <w:r w:rsidRPr="00974C6A">
              <w:rPr>
                <w:rFonts w:ascii="Arial" w:hAnsi="Arial" w:cs="Arial"/>
                <w:sz w:val="24"/>
                <w:szCs w:val="24"/>
              </w:rPr>
              <w:t>Schéma aéraulique des CTA 07, 08 et 09.</w:t>
            </w:r>
          </w:p>
          <w:p w14:paraId="46373265" w14:textId="1E66715D" w:rsidR="006D5B0F" w:rsidRPr="00974C6A" w:rsidRDefault="006D5B0F" w:rsidP="000E03C9">
            <w:pPr>
              <w:spacing w:before="60" w:after="60"/>
              <w:ind w:left="-3"/>
              <w:jc w:val="both"/>
              <w:rPr>
                <w:rFonts w:ascii="Arial" w:hAnsi="Arial" w:cs="Arial"/>
                <w:sz w:val="24"/>
                <w:szCs w:val="24"/>
              </w:rPr>
            </w:pPr>
            <w:r w:rsidRPr="00974C6A">
              <w:rPr>
                <w:rFonts w:ascii="Arial" w:hAnsi="Arial" w:cs="Arial"/>
                <w:b/>
                <w:bCs/>
                <w:sz w:val="24"/>
                <w:szCs w:val="24"/>
              </w:rPr>
              <w:t>DT 8</w:t>
            </w:r>
            <w:r w:rsidRPr="00974C6A">
              <w:rPr>
                <w:rFonts w:ascii="Arial" w:hAnsi="Arial" w:cs="Arial"/>
                <w:sz w:val="24"/>
                <w:szCs w:val="24"/>
              </w:rPr>
              <w:t xml:space="preserve"> : </w:t>
            </w:r>
            <w:r w:rsidRPr="00974C6A">
              <w:rPr>
                <w:rFonts w:ascii="Arial" w:hAnsi="Arial" w:cs="Arial"/>
                <w:bCs/>
                <w:sz w:val="24"/>
                <w:szCs w:val="24"/>
              </w:rPr>
              <w:t>CTA 07 à 09 – Extraits du CCTP et du DCE.</w:t>
            </w:r>
          </w:p>
          <w:p w14:paraId="4E9537EA" w14:textId="381DFA7C" w:rsidR="006D5B0F" w:rsidRPr="00974C6A" w:rsidRDefault="006D5B0F" w:rsidP="000E03C9">
            <w:pPr>
              <w:spacing w:before="60" w:after="60"/>
              <w:ind w:left="-3"/>
              <w:jc w:val="both"/>
              <w:rPr>
                <w:rFonts w:ascii="Arial" w:hAnsi="Arial" w:cs="Arial"/>
                <w:sz w:val="24"/>
                <w:szCs w:val="24"/>
              </w:rPr>
            </w:pPr>
            <w:r w:rsidRPr="00974C6A">
              <w:rPr>
                <w:rFonts w:ascii="Arial" w:hAnsi="Arial" w:cs="Arial"/>
                <w:b/>
                <w:bCs/>
                <w:sz w:val="24"/>
                <w:szCs w:val="24"/>
              </w:rPr>
              <w:t>DT 9</w:t>
            </w:r>
            <w:r w:rsidRPr="00974C6A">
              <w:rPr>
                <w:rFonts w:ascii="Arial" w:hAnsi="Arial" w:cs="Arial"/>
                <w:sz w:val="24"/>
                <w:szCs w:val="24"/>
              </w:rPr>
              <w:t> : Extrait de la notice de sélection de la CTA 09.</w:t>
            </w:r>
          </w:p>
          <w:p w14:paraId="4D8EE313" w14:textId="57DAE4AF" w:rsidR="006D5B0F" w:rsidRPr="00974C6A" w:rsidRDefault="006D5B0F" w:rsidP="000E03C9">
            <w:pPr>
              <w:spacing w:before="60" w:after="60"/>
              <w:ind w:left="-3"/>
              <w:jc w:val="both"/>
              <w:rPr>
                <w:rFonts w:ascii="Arial" w:hAnsi="Arial" w:cs="Arial"/>
                <w:sz w:val="24"/>
                <w:szCs w:val="24"/>
              </w:rPr>
            </w:pPr>
            <w:r w:rsidRPr="00974C6A">
              <w:rPr>
                <w:rFonts w:ascii="Arial" w:hAnsi="Arial" w:cs="Arial"/>
                <w:b/>
                <w:bCs/>
                <w:sz w:val="24"/>
                <w:szCs w:val="24"/>
              </w:rPr>
              <w:t>DT10</w:t>
            </w:r>
            <w:r w:rsidRPr="00974C6A">
              <w:rPr>
                <w:rFonts w:ascii="Arial" w:hAnsi="Arial" w:cs="Arial"/>
                <w:sz w:val="24"/>
                <w:szCs w:val="24"/>
              </w:rPr>
              <w:t> : Câblage électrique armoire local technique n°3 – Folio 1.</w:t>
            </w:r>
          </w:p>
          <w:p w14:paraId="7DAA2C49" w14:textId="7925FE96" w:rsidR="006D5B0F" w:rsidRPr="00974C6A" w:rsidRDefault="006D5B0F" w:rsidP="000E03C9">
            <w:pPr>
              <w:spacing w:before="60" w:after="60"/>
              <w:ind w:left="-3"/>
              <w:jc w:val="both"/>
              <w:rPr>
                <w:rFonts w:ascii="Arial" w:hAnsi="Arial" w:cs="Arial"/>
                <w:sz w:val="24"/>
                <w:szCs w:val="24"/>
              </w:rPr>
            </w:pPr>
            <w:r w:rsidRPr="00974C6A">
              <w:rPr>
                <w:rFonts w:ascii="Arial" w:hAnsi="Arial" w:cs="Arial"/>
                <w:b/>
                <w:bCs/>
                <w:sz w:val="24"/>
                <w:szCs w:val="24"/>
              </w:rPr>
              <w:t>DT11</w:t>
            </w:r>
            <w:r w:rsidRPr="00974C6A">
              <w:rPr>
                <w:rFonts w:ascii="Arial" w:hAnsi="Arial" w:cs="Arial"/>
                <w:sz w:val="24"/>
                <w:szCs w:val="24"/>
              </w:rPr>
              <w:t> : Câblage électrique armoire local technique n°3 – Folio 2.</w:t>
            </w:r>
          </w:p>
          <w:p w14:paraId="5769B510" w14:textId="680883D7" w:rsidR="006D5B0F" w:rsidRPr="00974C6A" w:rsidRDefault="006D5B0F" w:rsidP="000E03C9">
            <w:pPr>
              <w:spacing w:before="60" w:after="60"/>
              <w:ind w:left="-3"/>
              <w:jc w:val="both"/>
              <w:rPr>
                <w:rFonts w:ascii="Arial" w:hAnsi="Arial" w:cs="Arial"/>
                <w:sz w:val="24"/>
                <w:szCs w:val="24"/>
              </w:rPr>
            </w:pPr>
            <w:r w:rsidRPr="00974C6A">
              <w:rPr>
                <w:rFonts w:ascii="Arial" w:hAnsi="Arial" w:cs="Arial"/>
                <w:b/>
                <w:bCs/>
                <w:sz w:val="24"/>
                <w:szCs w:val="24"/>
              </w:rPr>
              <w:t>DT12</w:t>
            </w:r>
            <w:r w:rsidRPr="00974C6A">
              <w:rPr>
                <w:rFonts w:ascii="Arial" w:hAnsi="Arial" w:cs="Arial"/>
                <w:sz w:val="24"/>
                <w:szCs w:val="24"/>
              </w:rPr>
              <w:t> : Câblage électrique armoire local technique n°3 – Folio 3.</w:t>
            </w:r>
          </w:p>
        </w:tc>
      </w:tr>
    </w:tbl>
    <w:p w14:paraId="3CC01CDF" w14:textId="6073FF23" w:rsidR="000306E3" w:rsidRDefault="00FC2128" w:rsidP="000306E3">
      <w:pPr>
        <w:spacing w:after="0" w:line="240" w:lineRule="auto"/>
        <w:rPr>
          <w:rFonts w:ascii="Arial" w:eastAsia="Times New Roman" w:hAnsi="Arial" w:cs="Arial"/>
          <w:b/>
          <w:i/>
          <w:kern w:val="28"/>
          <w:sz w:val="24"/>
          <w:szCs w:val="24"/>
        </w:rPr>
      </w:pPr>
      <w:r w:rsidRPr="00FC2128">
        <w:rPr>
          <w:rFonts w:ascii="Arial" w:eastAsia="Times New Roman" w:hAnsi="Arial" w:cs="Arial"/>
          <w:b/>
          <w:i/>
          <w:kern w:val="28"/>
          <w:sz w:val="24"/>
          <w:szCs w:val="24"/>
        </w:rPr>
        <w:t>Les textes peu lisibles ne sont pas utiles pour traiter les questions.</w:t>
      </w:r>
    </w:p>
    <w:p w14:paraId="5D0FC7B1" w14:textId="77777777" w:rsidR="000306E3" w:rsidRPr="000306E3" w:rsidRDefault="000306E3" w:rsidP="000306E3">
      <w:pPr>
        <w:spacing w:after="0" w:line="240" w:lineRule="auto"/>
        <w:rPr>
          <w:rFonts w:ascii="Arial" w:eastAsia="Times New Roman" w:hAnsi="Arial" w:cs="Arial"/>
          <w:b/>
          <w:i/>
          <w:kern w:val="28"/>
          <w:sz w:val="24"/>
          <w:szCs w:val="24"/>
        </w:rPr>
      </w:pPr>
    </w:p>
    <w:p w14:paraId="33697D0C" w14:textId="42D33C61" w:rsidR="00C1155F" w:rsidRPr="00974C6A" w:rsidRDefault="00C1155F" w:rsidP="000306E3">
      <w:pPr>
        <w:spacing w:before="120" w:after="0" w:line="240" w:lineRule="auto"/>
        <w:jc w:val="center"/>
        <w:rPr>
          <w:rFonts w:ascii="Arial" w:eastAsia="Times New Roman" w:hAnsi="Arial" w:cs="Arial"/>
          <w:b/>
          <w:kern w:val="28"/>
          <w:sz w:val="24"/>
          <w:szCs w:val="24"/>
        </w:rPr>
      </w:pPr>
      <w:r w:rsidRPr="00974C6A">
        <w:rPr>
          <w:rFonts w:ascii="Arial" w:eastAsia="Times New Roman" w:hAnsi="Arial" w:cs="Arial"/>
          <w:b/>
          <w:kern w:val="28"/>
          <w:sz w:val="24"/>
          <w:szCs w:val="24"/>
        </w:rPr>
        <w:t>Dès que le sujet vous est remis, assurez-vous qu’il est complet.</w:t>
      </w:r>
    </w:p>
    <w:p w14:paraId="766532CD" w14:textId="2D86EFEA" w:rsidR="00105747" w:rsidRDefault="00C1155F" w:rsidP="000306E3">
      <w:pPr>
        <w:spacing w:before="120" w:after="0" w:line="240" w:lineRule="auto"/>
        <w:jc w:val="center"/>
      </w:pPr>
      <w:r w:rsidRPr="00974C6A">
        <w:rPr>
          <w:rFonts w:ascii="Arial" w:eastAsia="Times New Roman" w:hAnsi="Arial" w:cs="Arial"/>
          <w:b/>
          <w:kern w:val="28"/>
          <w:sz w:val="24"/>
          <w:szCs w:val="24"/>
        </w:rPr>
        <w:t xml:space="preserve">Le sujet se compose de </w:t>
      </w:r>
      <w:r w:rsidR="00C537A9" w:rsidRPr="00974C6A">
        <w:rPr>
          <w:rFonts w:ascii="Arial" w:eastAsia="Times New Roman" w:hAnsi="Arial" w:cs="Arial"/>
          <w:b/>
          <w:kern w:val="28"/>
          <w:sz w:val="24"/>
          <w:szCs w:val="24"/>
        </w:rPr>
        <w:t>2</w:t>
      </w:r>
      <w:r w:rsidR="00F82D2B" w:rsidRPr="00974C6A">
        <w:rPr>
          <w:rFonts w:ascii="Arial" w:eastAsia="Times New Roman" w:hAnsi="Arial" w:cs="Arial"/>
          <w:b/>
          <w:kern w:val="28"/>
          <w:sz w:val="24"/>
          <w:szCs w:val="24"/>
        </w:rPr>
        <w:t>7</w:t>
      </w:r>
      <w:r w:rsidRPr="00974C6A">
        <w:rPr>
          <w:rFonts w:ascii="Arial" w:eastAsia="Times New Roman" w:hAnsi="Arial" w:cs="Arial"/>
          <w:b/>
          <w:kern w:val="28"/>
          <w:sz w:val="24"/>
          <w:szCs w:val="24"/>
        </w:rPr>
        <w:t xml:space="preserve"> pages numérotées de 1/</w:t>
      </w:r>
      <w:r w:rsidR="00C537A9" w:rsidRPr="00974C6A">
        <w:rPr>
          <w:rFonts w:ascii="Arial" w:eastAsia="Times New Roman" w:hAnsi="Arial" w:cs="Arial"/>
          <w:b/>
          <w:kern w:val="28"/>
          <w:sz w:val="24"/>
          <w:szCs w:val="24"/>
        </w:rPr>
        <w:t>2</w:t>
      </w:r>
      <w:r w:rsidR="00F82D2B" w:rsidRPr="00974C6A">
        <w:rPr>
          <w:rFonts w:ascii="Arial" w:eastAsia="Times New Roman" w:hAnsi="Arial" w:cs="Arial"/>
          <w:b/>
          <w:kern w:val="28"/>
          <w:sz w:val="24"/>
          <w:szCs w:val="24"/>
        </w:rPr>
        <w:t>7</w:t>
      </w:r>
      <w:r w:rsidRPr="00974C6A">
        <w:rPr>
          <w:rFonts w:ascii="Arial" w:eastAsia="Times New Roman" w:hAnsi="Arial" w:cs="Arial"/>
          <w:b/>
          <w:kern w:val="28"/>
          <w:sz w:val="24"/>
          <w:szCs w:val="24"/>
        </w:rPr>
        <w:t xml:space="preserve"> </w:t>
      </w:r>
      <w:r w:rsidR="003022A7" w:rsidRPr="00974C6A">
        <w:rPr>
          <w:rFonts w:ascii="Arial" w:eastAsia="Times New Roman" w:hAnsi="Arial" w:cs="Arial"/>
          <w:b/>
          <w:kern w:val="28"/>
          <w:sz w:val="24"/>
          <w:szCs w:val="24"/>
        </w:rPr>
        <w:t>à</w:t>
      </w:r>
      <w:r w:rsidRPr="00974C6A">
        <w:rPr>
          <w:rFonts w:ascii="Arial" w:eastAsia="Times New Roman" w:hAnsi="Arial" w:cs="Arial"/>
          <w:b/>
          <w:kern w:val="28"/>
          <w:sz w:val="24"/>
          <w:szCs w:val="24"/>
        </w:rPr>
        <w:t xml:space="preserve"> </w:t>
      </w:r>
      <w:r w:rsidR="00C537A9" w:rsidRPr="00974C6A">
        <w:rPr>
          <w:rFonts w:ascii="Arial" w:eastAsia="Times New Roman" w:hAnsi="Arial" w:cs="Arial"/>
          <w:b/>
          <w:kern w:val="28"/>
          <w:sz w:val="24"/>
          <w:szCs w:val="24"/>
        </w:rPr>
        <w:t>2</w:t>
      </w:r>
      <w:r w:rsidR="00F82D2B" w:rsidRPr="00974C6A">
        <w:rPr>
          <w:rFonts w:ascii="Arial" w:eastAsia="Times New Roman" w:hAnsi="Arial" w:cs="Arial"/>
          <w:b/>
          <w:kern w:val="28"/>
          <w:sz w:val="24"/>
          <w:szCs w:val="24"/>
        </w:rPr>
        <w:t>7</w:t>
      </w:r>
      <w:r w:rsidRPr="00974C6A">
        <w:rPr>
          <w:rFonts w:ascii="Arial" w:eastAsia="Times New Roman" w:hAnsi="Arial" w:cs="Arial"/>
          <w:b/>
          <w:kern w:val="28"/>
          <w:sz w:val="24"/>
          <w:szCs w:val="24"/>
        </w:rPr>
        <w:t>/</w:t>
      </w:r>
      <w:r w:rsidR="00C537A9" w:rsidRPr="00974C6A">
        <w:rPr>
          <w:rFonts w:ascii="Arial" w:eastAsia="Times New Roman" w:hAnsi="Arial" w:cs="Arial"/>
          <w:b/>
          <w:kern w:val="28"/>
          <w:sz w:val="24"/>
          <w:szCs w:val="24"/>
        </w:rPr>
        <w:t>2</w:t>
      </w:r>
      <w:r w:rsidR="00F82D2B" w:rsidRPr="00974C6A">
        <w:rPr>
          <w:rFonts w:ascii="Arial" w:eastAsia="Times New Roman" w:hAnsi="Arial" w:cs="Arial"/>
          <w:b/>
          <w:kern w:val="28"/>
          <w:sz w:val="24"/>
          <w:szCs w:val="24"/>
        </w:rPr>
        <w:t>7</w:t>
      </w:r>
      <w:r w:rsidR="00C537A9" w:rsidRPr="00974C6A">
        <w:rPr>
          <w:rFonts w:ascii="Arial" w:eastAsia="Times New Roman" w:hAnsi="Arial" w:cs="Arial"/>
          <w:b/>
          <w:kern w:val="28"/>
          <w:sz w:val="24"/>
          <w:szCs w:val="24"/>
        </w:rPr>
        <w:t>.</w:t>
      </w:r>
    </w:p>
    <w:p w14:paraId="2CAEACFD" w14:textId="2E650A3F" w:rsidR="00C1155F" w:rsidRPr="00105747" w:rsidRDefault="00105747" w:rsidP="00105747">
      <w:pPr>
        <w:tabs>
          <w:tab w:val="left" w:pos="8412"/>
        </w:tabs>
      </w:pPr>
      <w:r>
        <w:tab/>
      </w:r>
    </w:p>
    <w:p w14:paraId="4DE78C5D" w14:textId="77777777" w:rsidR="00C307AB" w:rsidRPr="00974C6A" w:rsidRDefault="00C307AB" w:rsidP="000E03C9">
      <w:pPr>
        <w:spacing w:before="60" w:after="60" w:line="240" w:lineRule="auto"/>
        <w:jc w:val="center"/>
        <w:rPr>
          <w:rFonts w:ascii="Arial" w:eastAsia="Arial" w:hAnsi="Arial" w:cs="Arial"/>
          <w:sz w:val="24"/>
          <w:szCs w:val="24"/>
          <w:u w:val="single"/>
        </w:rPr>
      </w:pPr>
    </w:p>
    <w:p w14:paraId="6CF38659" w14:textId="105FFFDD" w:rsidR="000E03C9" w:rsidRPr="00974C6A" w:rsidRDefault="000E03C9" w:rsidP="000E03C9">
      <w:pPr>
        <w:spacing w:before="60" w:after="60" w:line="240" w:lineRule="auto"/>
        <w:jc w:val="center"/>
        <w:rPr>
          <w:rFonts w:ascii="Arial" w:eastAsia="Arial" w:hAnsi="Arial" w:cs="Arial"/>
          <w:sz w:val="24"/>
          <w:szCs w:val="24"/>
          <w:u w:val="single"/>
        </w:rPr>
      </w:pPr>
      <w:r w:rsidRPr="00974C6A">
        <w:rPr>
          <w:rFonts w:ascii="Arial" w:eastAsia="Arial" w:hAnsi="Arial" w:cs="Arial"/>
          <w:sz w:val="24"/>
          <w:szCs w:val="24"/>
          <w:u w:val="single"/>
        </w:rPr>
        <w:t xml:space="preserve">Le sujet comporte 5 parties indépendantes : </w:t>
      </w:r>
    </w:p>
    <w:p w14:paraId="557605F5" w14:textId="1F8A1CD5" w:rsidR="000E03C9" w:rsidRPr="00974C6A" w:rsidRDefault="000E03C9" w:rsidP="000E03C9">
      <w:pPr>
        <w:spacing w:before="60" w:after="60" w:line="240" w:lineRule="auto"/>
        <w:jc w:val="center"/>
        <w:rPr>
          <w:rFonts w:ascii="Arial" w:eastAsia="Arial" w:hAnsi="Arial" w:cs="Arial"/>
          <w:b/>
          <w:bCs/>
          <w:sz w:val="24"/>
          <w:szCs w:val="24"/>
        </w:rPr>
      </w:pPr>
      <w:r w:rsidRPr="00974C6A">
        <w:rPr>
          <w:rFonts w:ascii="Arial" w:eastAsia="Arial" w:hAnsi="Arial" w:cs="Arial"/>
          <w:b/>
          <w:bCs/>
          <w:sz w:val="24"/>
          <w:szCs w:val="24"/>
        </w:rPr>
        <w:t>Chaque partie sera rendue sur une copie séparée.</w:t>
      </w:r>
    </w:p>
    <w:p w14:paraId="1080E24F" w14:textId="77777777" w:rsidR="000E03C9" w:rsidRPr="00974C6A" w:rsidRDefault="000E03C9" w:rsidP="000E03C9">
      <w:pPr>
        <w:spacing w:before="60" w:after="60" w:line="240" w:lineRule="auto"/>
        <w:jc w:val="center"/>
        <w:rPr>
          <w:rFonts w:ascii="Arial" w:eastAsia="Arial" w:hAnsi="Arial" w:cs="Arial"/>
          <w:b/>
          <w:bCs/>
          <w:sz w:val="24"/>
          <w:szCs w:val="24"/>
        </w:rPr>
      </w:pPr>
    </w:p>
    <w:tbl>
      <w:tblPr>
        <w:tblStyle w:val="Grilledutableau"/>
        <w:tblW w:w="0" w:type="auto"/>
        <w:tblLook w:val="04A0" w:firstRow="1" w:lastRow="0" w:firstColumn="1" w:lastColumn="0" w:noHBand="0" w:noVBand="1"/>
      </w:tblPr>
      <w:tblGrid>
        <w:gridCol w:w="6975"/>
        <w:gridCol w:w="1820"/>
      </w:tblGrid>
      <w:tr w:rsidR="004E445F" w:rsidRPr="00974C6A" w14:paraId="3B7CE76F" w14:textId="77777777" w:rsidTr="000E03C9">
        <w:tc>
          <w:tcPr>
            <w:tcW w:w="6975" w:type="dxa"/>
            <w:vAlign w:val="center"/>
          </w:tcPr>
          <w:p w14:paraId="2E1091AA" w14:textId="77777777" w:rsidR="004E445F" w:rsidRPr="00974C6A" w:rsidRDefault="004E445F" w:rsidP="000E03C9">
            <w:pPr>
              <w:spacing w:before="20" w:after="20" w:line="264" w:lineRule="auto"/>
              <w:jc w:val="center"/>
              <w:rPr>
                <w:rFonts w:ascii="Arial" w:eastAsia="Times New Roman" w:hAnsi="Arial" w:cs="Arial"/>
                <w:b/>
                <w:kern w:val="28"/>
              </w:rPr>
            </w:pPr>
            <w:r w:rsidRPr="00974C6A">
              <w:rPr>
                <w:rFonts w:ascii="Arial" w:eastAsia="Times New Roman" w:hAnsi="Arial" w:cs="Arial"/>
                <w:b/>
                <w:kern w:val="28"/>
              </w:rPr>
              <w:t>Décomposition du travail demandé</w:t>
            </w:r>
          </w:p>
        </w:tc>
        <w:tc>
          <w:tcPr>
            <w:tcW w:w="1820" w:type="dxa"/>
            <w:vAlign w:val="center"/>
          </w:tcPr>
          <w:p w14:paraId="4CB0F1E9" w14:textId="77777777" w:rsidR="004E445F" w:rsidRPr="00974C6A" w:rsidRDefault="004E445F" w:rsidP="000E03C9">
            <w:pPr>
              <w:spacing w:before="20" w:after="20" w:line="264" w:lineRule="auto"/>
              <w:jc w:val="center"/>
              <w:rPr>
                <w:rFonts w:ascii="Arial" w:eastAsia="Times New Roman" w:hAnsi="Arial" w:cs="Arial"/>
                <w:b/>
                <w:kern w:val="28"/>
              </w:rPr>
            </w:pPr>
            <w:r w:rsidRPr="00974C6A">
              <w:rPr>
                <w:rFonts w:ascii="Arial" w:eastAsia="Times New Roman" w:hAnsi="Arial" w:cs="Arial"/>
                <w:b/>
                <w:kern w:val="28"/>
              </w:rPr>
              <w:t>Temps conseillé</w:t>
            </w:r>
          </w:p>
        </w:tc>
      </w:tr>
      <w:tr w:rsidR="004E445F" w:rsidRPr="00974C6A" w14:paraId="793248E9" w14:textId="77777777" w:rsidTr="000E03C9">
        <w:tc>
          <w:tcPr>
            <w:tcW w:w="6975" w:type="dxa"/>
          </w:tcPr>
          <w:p w14:paraId="41C75ED9" w14:textId="77777777" w:rsidR="004E445F" w:rsidRPr="00974C6A" w:rsidRDefault="004E445F" w:rsidP="00383EA4">
            <w:pPr>
              <w:spacing w:before="20" w:after="20" w:line="264" w:lineRule="auto"/>
              <w:jc w:val="both"/>
              <w:rPr>
                <w:rFonts w:ascii="Arial" w:eastAsia="Times New Roman" w:hAnsi="Arial" w:cs="Arial"/>
                <w:kern w:val="28"/>
                <w:sz w:val="24"/>
                <w:szCs w:val="24"/>
              </w:rPr>
            </w:pPr>
            <w:r w:rsidRPr="00974C6A">
              <w:rPr>
                <w:rFonts w:ascii="Arial" w:eastAsia="Times New Roman" w:hAnsi="Arial" w:cs="Arial"/>
                <w:kern w:val="28"/>
                <w:sz w:val="24"/>
                <w:szCs w:val="24"/>
              </w:rPr>
              <w:t>Lecture du sujet</w:t>
            </w:r>
          </w:p>
        </w:tc>
        <w:tc>
          <w:tcPr>
            <w:tcW w:w="1820" w:type="dxa"/>
          </w:tcPr>
          <w:p w14:paraId="188E764A" w14:textId="77777777" w:rsidR="004E445F" w:rsidRPr="00974C6A" w:rsidRDefault="004E445F" w:rsidP="00383EA4">
            <w:pPr>
              <w:spacing w:before="20" w:after="20" w:line="264" w:lineRule="auto"/>
              <w:jc w:val="center"/>
              <w:rPr>
                <w:rFonts w:ascii="Arial" w:eastAsia="Times New Roman" w:hAnsi="Arial" w:cs="Arial"/>
                <w:kern w:val="28"/>
                <w:sz w:val="24"/>
                <w:szCs w:val="24"/>
              </w:rPr>
            </w:pPr>
            <w:r w:rsidRPr="00974C6A">
              <w:rPr>
                <w:rFonts w:ascii="Arial" w:eastAsia="Times New Roman" w:hAnsi="Arial" w:cs="Arial"/>
                <w:kern w:val="28"/>
                <w:sz w:val="24"/>
                <w:szCs w:val="24"/>
              </w:rPr>
              <w:t>20 min</w:t>
            </w:r>
          </w:p>
        </w:tc>
      </w:tr>
      <w:tr w:rsidR="004E445F" w:rsidRPr="00974C6A" w14:paraId="0B559F64" w14:textId="77777777" w:rsidTr="000E03C9">
        <w:tc>
          <w:tcPr>
            <w:tcW w:w="6975" w:type="dxa"/>
          </w:tcPr>
          <w:p w14:paraId="19240C08" w14:textId="27F5B7C3" w:rsidR="004E445F" w:rsidRPr="00974C6A" w:rsidRDefault="004E445F" w:rsidP="000E03C9">
            <w:pPr>
              <w:spacing w:before="20" w:after="20" w:line="264" w:lineRule="auto"/>
              <w:jc w:val="both"/>
              <w:rPr>
                <w:rFonts w:ascii="Arial" w:eastAsia="Times New Roman" w:hAnsi="Arial" w:cs="Arial"/>
                <w:kern w:val="28"/>
                <w:sz w:val="24"/>
                <w:szCs w:val="24"/>
              </w:rPr>
            </w:pPr>
            <w:r w:rsidRPr="00974C6A">
              <w:rPr>
                <w:rFonts w:ascii="Arial" w:hAnsi="Arial" w:cs="Arial"/>
                <w:sz w:val="24"/>
                <w:szCs w:val="24"/>
              </w:rPr>
              <w:t>Partie 1- Thermique du bâtiment</w:t>
            </w:r>
          </w:p>
        </w:tc>
        <w:tc>
          <w:tcPr>
            <w:tcW w:w="1820" w:type="dxa"/>
          </w:tcPr>
          <w:p w14:paraId="16EE4C46" w14:textId="26CAF0E8" w:rsidR="004E445F" w:rsidRPr="00974C6A" w:rsidRDefault="004E445F" w:rsidP="000E03C9">
            <w:pPr>
              <w:spacing w:before="20" w:after="20" w:line="264" w:lineRule="auto"/>
              <w:jc w:val="center"/>
              <w:rPr>
                <w:rFonts w:ascii="Arial" w:eastAsia="Times New Roman" w:hAnsi="Arial" w:cs="Arial"/>
                <w:kern w:val="28"/>
                <w:sz w:val="24"/>
                <w:szCs w:val="24"/>
              </w:rPr>
            </w:pPr>
            <w:r w:rsidRPr="00974C6A">
              <w:rPr>
                <w:rFonts w:ascii="Arial" w:eastAsia="Arial" w:hAnsi="Arial" w:cs="Arial"/>
                <w:sz w:val="24"/>
                <w:szCs w:val="24"/>
              </w:rPr>
              <w:t>30 mn</w:t>
            </w:r>
          </w:p>
        </w:tc>
      </w:tr>
      <w:tr w:rsidR="004E445F" w:rsidRPr="00974C6A" w14:paraId="0AA71814" w14:textId="77777777" w:rsidTr="000E03C9">
        <w:tc>
          <w:tcPr>
            <w:tcW w:w="6975" w:type="dxa"/>
          </w:tcPr>
          <w:p w14:paraId="6ED07247" w14:textId="602C9730" w:rsidR="004E445F" w:rsidRPr="00974C6A" w:rsidRDefault="004E445F" w:rsidP="000E03C9">
            <w:pPr>
              <w:spacing w:before="20" w:after="20" w:line="264" w:lineRule="auto"/>
              <w:jc w:val="both"/>
              <w:rPr>
                <w:rFonts w:ascii="Arial" w:eastAsia="Times New Roman" w:hAnsi="Arial" w:cs="Arial"/>
                <w:kern w:val="28"/>
                <w:sz w:val="24"/>
                <w:szCs w:val="24"/>
              </w:rPr>
            </w:pPr>
            <w:r w:rsidRPr="00974C6A">
              <w:rPr>
                <w:rFonts w:ascii="Arial" w:hAnsi="Arial" w:cs="Arial"/>
                <w:sz w:val="24"/>
                <w:szCs w:val="24"/>
              </w:rPr>
              <w:t>Partie 2 - Étude de la sous-station de distribution du musée</w:t>
            </w:r>
          </w:p>
        </w:tc>
        <w:tc>
          <w:tcPr>
            <w:tcW w:w="1820" w:type="dxa"/>
          </w:tcPr>
          <w:p w14:paraId="4DBCFB6A" w14:textId="606A65B5" w:rsidR="004E445F" w:rsidRPr="00974C6A" w:rsidRDefault="004E445F" w:rsidP="000E03C9">
            <w:pPr>
              <w:spacing w:before="20" w:after="20" w:line="264" w:lineRule="auto"/>
              <w:jc w:val="center"/>
              <w:rPr>
                <w:rFonts w:ascii="Arial" w:eastAsia="Times New Roman" w:hAnsi="Arial" w:cs="Arial"/>
                <w:kern w:val="28"/>
                <w:sz w:val="24"/>
                <w:szCs w:val="24"/>
              </w:rPr>
            </w:pPr>
            <w:r w:rsidRPr="00974C6A">
              <w:rPr>
                <w:rFonts w:ascii="Arial" w:eastAsia="Arial" w:hAnsi="Arial" w:cs="Arial"/>
                <w:sz w:val="24"/>
                <w:szCs w:val="24"/>
              </w:rPr>
              <w:t>60 mn</w:t>
            </w:r>
          </w:p>
        </w:tc>
      </w:tr>
      <w:tr w:rsidR="004E445F" w:rsidRPr="00974C6A" w14:paraId="646FB2BF" w14:textId="77777777" w:rsidTr="000E03C9">
        <w:tc>
          <w:tcPr>
            <w:tcW w:w="6975" w:type="dxa"/>
          </w:tcPr>
          <w:p w14:paraId="4753712F" w14:textId="0AF06FE4" w:rsidR="004E445F" w:rsidRPr="00974C6A" w:rsidRDefault="004E445F" w:rsidP="000E03C9">
            <w:pPr>
              <w:spacing w:before="20" w:after="20" w:line="264" w:lineRule="auto"/>
              <w:jc w:val="both"/>
              <w:rPr>
                <w:rFonts w:ascii="Arial" w:eastAsia="Times New Roman" w:hAnsi="Arial" w:cs="Arial"/>
                <w:kern w:val="28"/>
                <w:sz w:val="24"/>
                <w:szCs w:val="24"/>
              </w:rPr>
            </w:pPr>
            <w:r w:rsidRPr="00974C6A">
              <w:rPr>
                <w:rFonts w:ascii="Arial" w:hAnsi="Arial" w:cs="Arial"/>
                <w:sz w:val="24"/>
                <w:szCs w:val="24"/>
              </w:rPr>
              <w:t xml:space="preserve">Partie 3 - Étude du groupe d’eau glacée </w:t>
            </w:r>
          </w:p>
        </w:tc>
        <w:tc>
          <w:tcPr>
            <w:tcW w:w="1820" w:type="dxa"/>
          </w:tcPr>
          <w:p w14:paraId="672A0192" w14:textId="6E9A382E" w:rsidR="004E445F" w:rsidRPr="00974C6A" w:rsidRDefault="004E445F" w:rsidP="000E03C9">
            <w:pPr>
              <w:spacing w:before="20" w:after="20" w:line="264" w:lineRule="auto"/>
              <w:jc w:val="center"/>
              <w:rPr>
                <w:rFonts w:ascii="Arial" w:eastAsia="Times New Roman" w:hAnsi="Arial" w:cs="Arial"/>
                <w:kern w:val="28"/>
                <w:sz w:val="24"/>
                <w:szCs w:val="24"/>
              </w:rPr>
            </w:pPr>
            <w:r w:rsidRPr="00974C6A">
              <w:rPr>
                <w:rFonts w:ascii="Arial" w:eastAsia="Arial" w:hAnsi="Arial" w:cs="Arial"/>
                <w:sz w:val="24"/>
                <w:szCs w:val="24"/>
              </w:rPr>
              <w:t>40 mn</w:t>
            </w:r>
          </w:p>
        </w:tc>
      </w:tr>
      <w:tr w:rsidR="004E445F" w:rsidRPr="00974C6A" w14:paraId="75FCA860" w14:textId="77777777" w:rsidTr="000E03C9">
        <w:tc>
          <w:tcPr>
            <w:tcW w:w="6975" w:type="dxa"/>
          </w:tcPr>
          <w:p w14:paraId="2C293F8D" w14:textId="5AA7C52D" w:rsidR="004E445F" w:rsidRPr="00974C6A" w:rsidRDefault="004E445F" w:rsidP="000E03C9">
            <w:pPr>
              <w:spacing w:before="20" w:after="20" w:line="264" w:lineRule="auto"/>
              <w:jc w:val="both"/>
              <w:rPr>
                <w:rFonts w:ascii="Arial" w:eastAsia="Times New Roman" w:hAnsi="Arial" w:cs="Arial"/>
                <w:kern w:val="28"/>
                <w:sz w:val="24"/>
                <w:szCs w:val="24"/>
              </w:rPr>
            </w:pPr>
            <w:r w:rsidRPr="00974C6A">
              <w:rPr>
                <w:rFonts w:ascii="Arial" w:hAnsi="Arial" w:cs="Arial"/>
                <w:sz w:val="24"/>
                <w:szCs w:val="24"/>
              </w:rPr>
              <w:t>Partie 4 - Étude générale des centrales de traitement d’air</w:t>
            </w:r>
          </w:p>
        </w:tc>
        <w:tc>
          <w:tcPr>
            <w:tcW w:w="1820" w:type="dxa"/>
          </w:tcPr>
          <w:p w14:paraId="4577C8DB" w14:textId="714448CE" w:rsidR="004E445F" w:rsidRPr="00974C6A" w:rsidRDefault="004E445F" w:rsidP="000E03C9">
            <w:pPr>
              <w:spacing w:before="20" w:after="20" w:line="264" w:lineRule="auto"/>
              <w:jc w:val="center"/>
              <w:rPr>
                <w:rFonts w:ascii="Arial" w:eastAsia="Times New Roman" w:hAnsi="Arial" w:cs="Arial"/>
                <w:kern w:val="28"/>
                <w:sz w:val="24"/>
                <w:szCs w:val="24"/>
              </w:rPr>
            </w:pPr>
            <w:r w:rsidRPr="00974C6A">
              <w:rPr>
                <w:rFonts w:ascii="Arial" w:eastAsia="Arial" w:hAnsi="Arial" w:cs="Arial"/>
                <w:sz w:val="24"/>
                <w:szCs w:val="24"/>
              </w:rPr>
              <w:t>50 mn</w:t>
            </w:r>
          </w:p>
        </w:tc>
      </w:tr>
      <w:tr w:rsidR="004E445F" w:rsidRPr="00974C6A" w14:paraId="559D95DB" w14:textId="77777777" w:rsidTr="000E03C9">
        <w:tc>
          <w:tcPr>
            <w:tcW w:w="6975" w:type="dxa"/>
          </w:tcPr>
          <w:p w14:paraId="78D46887" w14:textId="6D793EAB" w:rsidR="004E445F" w:rsidRPr="00974C6A" w:rsidRDefault="004E445F" w:rsidP="000E03C9">
            <w:pPr>
              <w:spacing w:before="20" w:after="20" w:line="264" w:lineRule="auto"/>
              <w:jc w:val="both"/>
              <w:rPr>
                <w:rFonts w:ascii="Arial" w:eastAsia="Times New Roman" w:hAnsi="Arial" w:cs="Arial"/>
                <w:kern w:val="28"/>
                <w:sz w:val="24"/>
                <w:szCs w:val="24"/>
              </w:rPr>
            </w:pPr>
            <w:r w:rsidRPr="00974C6A">
              <w:rPr>
                <w:rFonts w:ascii="Arial" w:hAnsi="Arial" w:cs="Arial"/>
                <w:sz w:val="24"/>
                <w:szCs w:val="24"/>
              </w:rPr>
              <w:t>Partie 5 - Étude de la GTB</w:t>
            </w:r>
            <w:r>
              <w:rPr>
                <w:rFonts w:ascii="Arial" w:hAnsi="Arial" w:cs="Arial"/>
                <w:sz w:val="24"/>
                <w:szCs w:val="24"/>
              </w:rPr>
              <w:t xml:space="preserve"> </w:t>
            </w:r>
            <w:r w:rsidRPr="00974C6A">
              <w:rPr>
                <w:rFonts w:ascii="Arial" w:hAnsi="Arial" w:cs="Arial"/>
                <w:sz w:val="24"/>
                <w:szCs w:val="24"/>
              </w:rPr>
              <w:t>- Pilotage de la CTA terminale 07</w:t>
            </w:r>
          </w:p>
        </w:tc>
        <w:tc>
          <w:tcPr>
            <w:tcW w:w="1820" w:type="dxa"/>
          </w:tcPr>
          <w:p w14:paraId="07BAF46A" w14:textId="5F81B0D2" w:rsidR="004E445F" w:rsidRPr="00974C6A" w:rsidRDefault="004E445F" w:rsidP="000E03C9">
            <w:pPr>
              <w:spacing w:before="20" w:after="20" w:line="264" w:lineRule="auto"/>
              <w:jc w:val="center"/>
              <w:rPr>
                <w:rFonts w:ascii="Arial" w:eastAsia="Times New Roman" w:hAnsi="Arial" w:cs="Arial"/>
                <w:kern w:val="28"/>
                <w:sz w:val="24"/>
                <w:szCs w:val="24"/>
              </w:rPr>
            </w:pPr>
            <w:r w:rsidRPr="00974C6A">
              <w:rPr>
                <w:rFonts w:ascii="Arial" w:eastAsia="Arial" w:hAnsi="Arial" w:cs="Arial"/>
                <w:sz w:val="24"/>
                <w:szCs w:val="24"/>
              </w:rPr>
              <w:t>40 mn</w:t>
            </w:r>
          </w:p>
        </w:tc>
      </w:tr>
    </w:tbl>
    <w:p w14:paraId="198AE594" w14:textId="77777777" w:rsidR="004F343E" w:rsidRPr="00974C6A" w:rsidRDefault="004F343E" w:rsidP="00C170D0">
      <w:pPr>
        <w:spacing w:after="0" w:line="240" w:lineRule="auto"/>
        <w:jc w:val="both"/>
        <w:rPr>
          <w:rFonts w:ascii="Arial" w:eastAsia="Times New Roman" w:hAnsi="Arial" w:cs="Arial"/>
          <w:kern w:val="28"/>
        </w:rPr>
      </w:pPr>
    </w:p>
    <w:p w14:paraId="173B523A" w14:textId="77777777" w:rsidR="003022A7" w:rsidRPr="00974C6A" w:rsidRDefault="003022A7" w:rsidP="00C170D0">
      <w:pPr>
        <w:spacing w:after="0" w:line="240" w:lineRule="auto"/>
        <w:jc w:val="both"/>
        <w:rPr>
          <w:rFonts w:ascii="Arial" w:eastAsia="Times New Roman" w:hAnsi="Arial" w:cs="Arial"/>
          <w:kern w:val="28"/>
        </w:rPr>
      </w:pPr>
    </w:p>
    <w:p w14:paraId="13A9BDF7" w14:textId="77777777" w:rsidR="000E03C9" w:rsidRPr="00974C6A" w:rsidRDefault="000E03C9" w:rsidP="000E03C9">
      <w:pPr>
        <w:spacing w:before="60" w:after="60" w:line="240" w:lineRule="auto"/>
        <w:jc w:val="center"/>
        <w:rPr>
          <w:rFonts w:ascii="Arial" w:hAnsi="Arial" w:cs="Arial"/>
          <w:b/>
          <w:bCs/>
          <w:sz w:val="32"/>
          <w:szCs w:val="32"/>
        </w:rPr>
      </w:pPr>
      <w:r w:rsidRPr="00974C6A">
        <w:rPr>
          <w:rFonts w:ascii="Arial" w:hAnsi="Arial" w:cs="Arial"/>
          <w:b/>
          <w:bCs/>
          <w:sz w:val="32"/>
          <w:szCs w:val="32"/>
        </w:rPr>
        <w:t>MUSÉE DES BEAUX-ARTS DE DIJON</w:t>
      </w:r>
    </w:p>
    <w:p w14:paraId="55BCEF74" w14:textId="77777777" w:rsidR="009F038D" w:rsidRPr="00974C6A" w:rsidRDefault="009F038D" w:rsidP="003C674F">
      <w:pPr>
        <w:spacing w:before="60" w:after="60"/>
        <w:jc w:val="both"/>
        <w:rPr>
          <w:rFonts w:ascii="Arial" w:hAnsi="Arial" w:cs="Arial"/>
        </w:rPr>
      </w:pPr>
    </w:p>
    <w:p w14:paraId="4C3B242F" w14:textId="47D10680" w:rsidR="000B61DF" w:rsidRPr="00974C6A" w:rsidRDefault="00872483" w:rsidP="009F038D">
      <w:pPr>
        <w:spacing w:after="0" w:line="240" w:lineRule="auto"/>
        <w:rPr>
          <w:rFonts w:ascii="Arial" w:hAnsi="Arial" w:cs="Arial"/>
          <w:b/>
          <w:u w:val="single"/>
        </w:rPr>
      </w:pPr>
      <w:r w:rsidRPr="00974C6A">
        <w:rPr>
          <w:rFonts w:ascii="Arial" w:hAnsi="Arial" w:cs="Arial"/>
          <w:b/>
          <w:u w:val="single"/>
        </w:rPr>
        <w:t>Présentation</w:t>
      </w:r>
      <w:r w:rsidR="003C674F" w:rsidRPr="00974C6A">
        <w:rPr>
          <w:rFonts w:ascii="Arial" w:hAnsi="Arial" w:cs="Arial"/>
          <w:b/>
          <w:u w:val="single"/>
        </w:rPr>
        <w:t xml:space="preserve"> du projet</w:t>
      </w:r>
      <w:r w:rsidR="000B61DF" w:rsidRPr="00974C6A">
        <w:rPr>
          <w:rFonts w:ascii="Arial" w:hAnsi="Arial" w:cs="Arial"/>
          <w:b/>
          <w:u w:val="single"/>
        </w:rPr>
        <w:t> :</w:t>
      </w:r>
    </w:p>
    <w:p w14:paraId="38F33FEE" w14:textId="66E868B9" w:rsidR="000E03C9" w:rsidRPr="00974C6A" w:rsidRDefault="000E03C9" w:rsidP="009F038D">
      <w:pPr>
        <w:spacing w:after="0" w:line="240" w:lineRule="auto"/>
        <w:rPr>
          <w:rFonts w:ascii="Arial" w:hAnsi="Arial" w:cs="Arial"/>
          <w:b/>
          <w:u w:val="single"/>
        </w:rPr>
      </w:pPr>
    </w:p>
    <w:p w14:paraId="7D06642F" w14:textId="793E5D40" w:rsidR="000E03C9" w:rsidRPr="00974C6A" w:rsidRDefault="000E03C9" w:rsidP="003A4853">
      <w:pPr>
        <w:spacing w:after="0" w:line="240" w:lineRule="auto"/>
        <w:jc w:val="center"/>
        <w:rPr>
          <w:rFonts w:ascii="Arial" w:hAnsi="Arial" w:cs="Arial"/>
          <w:b/>
          <w:u w:val="single"/>
        </w:rPr>
      </w:pPr>
      <w:r w:rsidRPr="00974C6A">
        <w:rPr>
          <w:rFonts w:ascii="Arial" w:hAnsi="Arial" w:cs="Arial"/>
          <w:noProof/>
          <w:sz w:val="24"/>
          <w:szCs w:val="24"/>
        </w:rPr>
        <w:drawing>
          <wp:inline distT="0" distB="0" distL="0" distR="0" wp14:anchorId="688C5BF4" wp14:editId="142C3B2F">
            <wp:extent cx="4522926" cy="1898015"/>
            <wp:effectExtent l="0" t="0" r="0" b="6985"/>
            <wp:docPr id="2" name="Image 2" descr="Informations pratiques | Musée des Beaux Arts Di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ations pratiques | Musée des Beaux Arts Dij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0540" cy="1913799"/>
                    </a:xfrm>
                    <a:prstGeom prst="rect">
                      <a:avLst/>
                    </a:prstGeom>
                    <a:noFill/>
                    <a:ln>
                      <a:noFill/>
                    </a:ln>
                  </pic:spPr>
                </pic:pic>
              </a:graphicData>
            </a:graphic>
          </wp:inline>
        </w:drawing>
      </w:r>
    </w:p>
    <w:p w14:paraId="13E80042" w14:textId="77777777" w:rsidR="00C1155F" w:rsidRPr="00974C6A" w:rsidRDefault="00C1155F" w:rsidP="009F038D">
      <w:pPr>
        <w:spacing w:after="0" w:line="240" w:lineRule="auto"/>
        <w:rPr>
          <w:rFonts w:ascii="Arial" w:hAnsi="Arial" w:cs="Arial"/>
          <w:b/>
          <w:u w:val="single"/>
        </w:rPr>
      </w:pPr>
    </w:p>
    <w:p w14:paraId="38EFB36A" w14:textId="2B89E245" w:rsidR="000E03C9" w:rsidRPr="00974C6A" w:rsidRDefault="000E03C9" w:rsidP="000E03C9">
      <w:pPr>
        <w:spacing w:before="120" w:after="120" w:line="240" w:lineRule="auto"/>
        <w:jc w:val="both"/>
        <w:rPr>
          <w:rFonts w:ascii="Arial" w:hAnsi="Arial" w:cs="Arial"/>
          <w:sz w:val="24"/>
          <w:szCs w:val="24"/>
        </w:rPr>
      </w:pPr>
      <w:r w:rsidRPr="00974C6A">
        <w:rPr>
          <w:rFonts w:ascii="Arial" w:hAnsi="Arial" w:cs="Arial"/>
          <w:sz w:val="24"/>
          <w:szCs w:val="24"/>
        </w:rPr>
        <w:t xml:space="preserve">L’étude porte sur la rénovation du « Palais des Ducs de </w:t>
      </w:r>
      <w:r w:rsidR="008443EE">
        <w:rPr>
          <w:rFonts w:ascii="Arial" w:hAnsi="Arial" w:cs="Arial"/>
          <w:sz w:val="24"/>
          <w:szCs w:val="24"/>
        </w:rPr>
        <w:t>Bourgogne », édifice historique</w:t>
      </w:r>
      <w:r w:rsidRPr="00974C6A">
        <w:rPr>
          <w:rFonts w:ascii="Arial" w:hAnsi="Arial" w:cs="Arial"/>
          <w:sz w:val="24"/>
          <w:szCs w:val="24"/>
        </w:rPr>
        <w:t xml:space="preserve"> construit en plein centre de la ville, qui abrite le musée des beaux-arts de Dijon. </w:t>
      </w:r>
      <w:r w:rsidR="0008410B" w:rsidRPr="00974C6A">
        <w:rPr>
          <w:rFonts w:ascii="Arial" w:hAnsi="Arial" w:cs="Arial"/>
          <w:sz w:val="24"/>
          <w:szCs w:val="24"/>
        </w:rPr>
        <w:t>Le permis de construire date de 2010 pour des travaux qui se sont échelonnés de 2011 à 2018.</w:t>
      </w:r>
    </w:p>
    <w:p w14:paraId="5EC2C54B" w14:textId="77777777" w:rsidR="000E03C9" w:rsidRPr="00974C6A" w:rsidRDefault="000E03C9" w:rsidP="000E03C9">
      <w:pPr>
        <w:spacing w:before="120" w:after="120" w:line="240" w:lineRule="auto"/>
        <w:jc w:val="both"/>
        <w:rPr>
          <w:rFonts w:ascii="Arial" w:hAnsi="Arial" w:cs="Arial"/>
          <w:sz w:val="24"/>
          <w:szCs w:val="24"/>
          <w:u w:val="single"/>
        </w:rPr>
      </w:pPr>
    </w:p>
    <w:p w14:paraId="7117BBA4" w14:textId="77777777" w:rsidR="000E03C9" w:rsidRPr="00974C6A" w:rsidRDefault="000E03C9" w:rsidP="000E03C9">
      <w:pPr>
        <w:spacing w:before="120" w:after="120" w:line="240" w:lineRule="auto"/>
        <w:jc w:val="both"/>
        <w:rPr>
          <w:rFonts w:ascii="Arial" w:hAnsi="Arial" w:cs="Arial"/>
          <w:sz w:val="24"/>
          <w:szCs w:val="24"/>
          <w:u w:val="single"/>
        </w:rPr>
      </w:pPr>
      <w:r w:rsidRPr="00974C6A">
        <w:rPr>
          <w:rFonts w:ascii="Arial" w:hAnsi="Arial" w:cs="Arial"/>
          <w:sz w:val="24"/>
          <w:szCs w:val="24"/>
          <w:u w:val="single"/>
        </w:rPr>
        <w:t>Ce projet est soumis à de nombreuses contraintes :</w:t>
      </w:r>
    </w:p>
    <w:p w14:paraId="368663E9" w14:textId="77777777" w:rsidR="000E03C9" w:rsidRPr="00974C6A" w:rsidRDefault="000E03C9" w:rsidP="000E03C9">
      <w:pPr>
        <w:spacing w:before="120" w:after="120" w:line="240" w:lineRule="auto"/>
        <w:jc w:val="both"/>
        <w:rPr>
          <w:rFonts w:ascii="Arial" w:hAnsi="Arial" w:cs="Arial"/>
          <w:sz w:val="24"/>
          <w:szCs w:val="24"/>
        </w:rPr>
      </w:pPr>
      <w:r w:rsidRPr="00974C6A">
        <w:rPr>
          <w:rFonts w:ascii="Arial" w:hAnsi="Arial" w:cs="Arial"/>
          <w:sz w:val="24"/>
          <w:szCs w:val="24"/>
        </w:rPr>
        <w:t>Les bâtiments avant rénovation sont peu isolés (fenêtres simple vitrage et murs en pierre peu ou non isolés).</w:t>
      </w:r>
    </w:p>
    <w:p w14:paraId="5CB3B9AF" w14:textId="77777777" w:rsidR="000E03C9" w:rsidRPr="00974C6A" w:rsidRDefault="000E03C9" w:rsidP="000E03C9">
      <w:pPr>
        <w:spacing w:before="120" w:after="120" w:line="240" w:lineRule="auto"/>
        <w:jc w:val="both"/>
        <w:rPr>
          <w:rFonts w:ascii="Arial" w:hAnsi="Arial" w:cs="Arial"/>
          <w:sz w:val="24"/>
          <w:szCs w:val="24"/>
        </w:rPr>
      </w:pPr>
      <w:r w:rsidRPr="00974C6A">
        <w:rPr>
          <w:rFonts w:ascii="Arial" w:hAnsi="Arial" w:cs="Arial"/>
          <w:sz w:val="24"/>
          <w:szCs w:val="24"/>
        </w:rPr>
        <w:t xml:space="preserve">Les futures salles d’expositions devront satisfaire à des conditions d’ambiance strictes en température et en hygrométrie (protection des œuvres présentées). </w:t>
      </w:r>
    </w:p>
    <w:p w14:paraId="75E758D2" w14:textId="77777777" w:rsidR="000E03C9" w:rsidRPr="00974C6A" w:rsidRDefault="000E03C9" w:rsidP="000E03C9">
      <w:pPr>
        <w:spacing w:before="120" w:after="120" w:line="240" w:lineRule="auto"/>
        <w:jc w:val="both"/>
        <w:rPr>
          <w:rFonts w:ascii="Arial" w:hAnsi="Arial" w:cs="Arial"/>
          <w:sz w:val="24"/>
          <w:szCs w:val="24"/>
        </w:rPr>
      </w:pPr>
      <w:r w:rsidRPr="00974C6A">
        <w:rPr>
          <w:rFonts w:ascii="Arial" w:hAnsi="Arial" w:cs="Arial"/>
          <w:sz w:val="24"/>
          <w:szCs w:val="24"/>
        </w:rPr>
        <w:t>La fréquentation du musée nécessitera un fort renouvellement de l’air pour maintenir une qualité d’air satisfaisante.</w:t>
      </w:r>
    </w:p>
    <w:p w14:paraId="47475FDB" w14:textId="5C308749" w:rsidR="000E03C9" w:rsidRPr="00974C6A" w:rsidRDefault="000E03C9" w:rsidP="000E03C9">
      <w:pPr>
        <w:spacing w:before="120" w:after="120" w:line="240" w:lineRule="auto"/>
        <w:jc w:val="both"/>
        <w:rPr>
          <w:rFonts w:ascii="Arial" w:hAnsi="Arial" w:cs="Arial"/>
          <w:sz w:val="24"/>
          <w:szCs w:val="24"/>
        </w:rPr>
      </w:pPr>
      <w:r w:rsidRPr="00974C6A">
        <w:rPr>
          <w:rFonts w:ascii="Arial" w:hAnsi="Arial" w:cs="Arial"/>
          <w:sz w:val="24"/>
          <w:szCs w:val="24"/>
        </w:rPr>
        <w:t>Les visiteurs généreront des apports en humidité qu’il faudra maîtriser en contrôlant l’hygrométrie des salles tout en con</w:t>
      </w:r>
      <w:r w:rsidR="0008410B" w:rsidRPr="00974C6A">
        <w:rPr>
          <w:rFonts w:ascii="Arial" w:hAnsi="Arial" w:cs="Arial"/>
          <w:sz w:val="24"/>
          <w:szCs w:val="24"/>
        </w:rPr>
        <w:t>serv</w:t>
      </w:r>
      <w:r w:rsidRPr="00974C6A">
        <w:rPr>
          <w:rFonts w:ascii="Arial" w:hAnsi="Arial" w:cs="Arial"/>
          <w:sz w:val="24"/>
          <w:szCs w:val="24"/>
        </w:rPr>
        <w:t>ant une température de soufflage correcte.</w:t>
      </w:r>
    </w:p>
    <w:p w14:paraId="1835403C" w14:textId="5AA4B0D0" w:rsidR="000E03C9" w:rsidRPr="00974C6A" w:rsidRDefault="000E03C9" w:rsidP="000E03C9">
      <w:pPr>
        <w:spacing w:before="120" w:after="120" w:line="240" w:lineRule="auto"/>
        <w:jc w:val="both"/>
        <w:rPr>
          <w:rFonts w:ascii="Arial" w:hAnsi="Arial" w:cs="Arial"/>
          <w:sz w:val="24"/>
          <w:szCs w:val="24"/>
        </w:rPr>
      </w:pPr>
      <w:r w:rsidRPr="00974C6A">
        <w:rPr>
          <w:rFonts w:ascii="Arial" w:hAnsi="Arial" w:cs="Arial"/>
          <w:sz w:val="24"/>
          <w:szCs w:val="24"/>
        </w:rPr>
        <w:t>Ces contraintes induisent a priori une dépense énergétique forte puisqu’i</w:t>
      </w:r>
      <w:r w:rsidR="00F86F48">
        <w:rPr>
          <w:rFonts w:ascii="Arial" w:hAnsi="Arial" w:cs="Arial"/>
          <w:sz w:val="24"/>
          <w:szCs w:val="24"/>
        </w:rPr>
        <w:t>l faudra irriguer simultanément</w:t>
      </w:r>
      <w:r w:rsidRPr="00974C6A">
        <w:rPr>
          <w:rFonts w:ascii="Arial" w:hAnsi="Arial" w:cs="Arial"/>
          <w:sz w:val="24"/>
          <w:szCs w:val="24"/>
        </w:rPr>
        <w:t xml:space="preserve"> et toute l’année, des batteries froides humides pour assurer la déshumidification</w:t>
      </w:r>
      <w:r w:rsidR="0032739F" w:rsidRPr="00974C6A">
        <w:rPr>
          <w:rFonts w:ascii="Arial" w:hAnsi="Arial" w:cs="Arial"/>
          <w:sz w:val="24"/>
          <w:szCs w:val="24"/>
        </w:rPr>
        <w:t xml:space="preserve"> de l’air ambiant</w:t>
      </w:r>
      <w:r w:rsidRPr="00974C6A">
        <w:rPr>
          <w:rFonts w:ascii="Arial" w:hAnsi="Arial" w:cs="Arial"/>
          <w:sz w:val="24"/>
          <w:szCs w:val="24"/>
        </w:rPr>
        <w:t xml:space="preserve"> et des batteries chaudes pour maintenir un confort satisfaisant.</w:t>
      </w:r>
    </w:p>
    <w:p w14:paraId="4DEDF1F2" w14:textId="20E429B1" w:rsidR="000E03C9" w:rsidRPr="00974C6A" w:rsidRDefault="00EF534D" w:rsidP="000E03C9">
      <w:pPr>
        <w:spacing w:before="120" w:after="120" w:line="240" w:lineRule="auto"/>
        <w:jc w:val="both"/>
        <w:rPr>
          <w:rFonts w:ascii="Arial" w:hAnsi="Arial" w:cs="Arial"/>
          <w:sz w:val="24"/>
          <w:szCs w:val="24"/>
        </w:rPr>
      </w:pPr>
      <w:r>
        <w:rPr>
          <w:rFonts w:ascii="Arial" w:hAnsi="Arial" w:cs="Arial"/>
          <w:sz w:val="24"/>
          <w:szCs w:val="24"/>
        </w:rPr>
        <w:lastRenderedPageBreak/>
        <w:t>Les forts besoins en air neuf</w:t>
      </w:r>
      <w:r w:rsidR="000E03C9" w:rsidRPr="00974C6A">
        <w:rPr>
          <w:rFonts w:ascii="Arial" w:hAnsi="Arial" w:cs="Arial"/>
          <w:sz w:val="24"/>
          <w:szCs w:val="24"/>
        </w:rPr>
        <w:t xml:space="preserve"> et les grandes surfaces d</w:t>
      </w:r>
      <w:r>
        <w:rPr>
          <w:rFonts w:ascii="Arial" w:hAnsi="Arial" w:cs="Arial"/>
          <w:sz w:val="24"/>
          <w:szCs w:val="24"/>
        </w:rPr>
        <w:t>éperditives des salles du musée</w:t>
      </w:r>
      <w:r w:rsidR="000E03C9" w:rsidRPr="00974C6A">
        <w:rPr>
          <w:rFonts w:ascii="Arial" w:hAnsi="Arial" w:cs="Arial"/>
          <w:sz w:val="24"/>
          <w:szCs w:val="24"/>
        </w:rPr>
        <w:t xml:space="preserve"> seront également un poste de consommation d’énergie important.</w:t>
      </w:r>
    </w:p>
    <w:p w14:paraId="1826D9BB" w14:textId="4CC2D116" w:rsidR="000E03C9" w:rsidRPr="00974C6A" w:rsidRDefault="000E03C9" w:rsidP="000E03C9">
      <w:pPr>
        <w:spacing w:before="120" w:after="120" w:line="240" w:lineRule="auto"/>
        <w:jc w:val="both"/>
        <w:rPr>
          <w:rFonts w:ascii="Arial" w:hAnsi="Arial" w:cs="Arial"/>
          <w:sz w:val="24"/>
          <w:szCs w:val="24"/>
          <w:u w:val="single"/>
        </w:rPr>
      </w:pPr>
      <w:r w:rsidRPr="00974C6A">
        <w:rPr>
          <w:rFonts w:ascii="Arial" w:hAnsi="Arial" w:cs="Arial"/>
          <w:sz w:val="24"/>
          <w:szCs w:val="24"/>
          <w:u w:val="single"/>
        </w:rPr>
        <w:t>Pour minimiser les coûts énergétiques, le bureau d’étude</w:t>
      </w:r>
      <w:r w:rsidR="0008410B" w:rsidRPr="00974C6A">
        <w:rPr>
          <w:rFonts w:ascii="Arial" w:hAnsi="Arial" w:cs="Arial"/>
          <w:sz w:val="24"/>
          <w:szCs w:val="24"/>
          <w:u w:val="single"/>
        </w:rPr>
        <w:t>s</w:t>
      </w:r>
      <w:r w:rsidRPr="00974C6A">
        <w:rPr>
          <w:rFonts w:ascii="Arial" w:hAnsi="Arial" w:cs="Arial"/>
          <w:sz w:val="24"/>
          <w:szCs w:val="24"/>
          <w:u w:val="single"/>
        </w:rPr>
        <w:t xml:space="preserve"> a fait plusieurs choix :</w:t>
      </w:r>
    </w:p>
    <w:p w14:paraId="257B8D5D" w14:textId="77777777" w:rsidR="000E03C9" w:rsidRPr="00974C6A" w:rsidRDefault="000E03C9" w:rsidP="0008410B">
      <w:pPr>
        <w:pStyle w:val="Paragraphedeliste"/>
        <w:numPr>
          <w:ilvl w:val="0"/>
          <w:numId w:val="41"/>
        </w:numPr>
        <w:spacing w:before="120" w:after="120" w:line="240" w:lineRule="auto"/>
        <w:ind w:left="339"/>
        <w:jc w:val="both"/>
        <w:rPr>
          <w:rFonts w:ascii="Arial" w:hAnsi="Arial" w:cs="Arial"/>
          <w:sz w:val="24"/>
          <w:szCs w:val="24"/>
        </w:rPr>
      </w:pPr>
      <w:r w:rsidRPr="00974C6A">
        <w:rPr>
          <w:rFonts w:ascii="Arial" w:hAnsi="Arial" w:cs="Arial"/>
          <w:sz w:val="24"/>
          <w:szCs w:val="24"/>
        </w:rPr>
        <w:t>Forte isolation thermique des parois opaques, des vitrages et des toitures.</w:t>
      </w:r>
    </w:p>
    <w:p w14:paraId="0FEAE5A1" w14:textId="2CBF0AAF" w:rsidR="000E03C9" w:rsidRPr="00974C6A" w:rsidRDefault="000E03C9" w:rsidP="0008410B">
      <w:pPr>
        <w:pStyle w:val="Paragraphedeliste"/>
        <w:numPr>
          <w:ilvl w:val="0"/>
          <w:numId w:val="41"/>
        </w:numPr>
        <w:spacing w:before="120" w:after="120" w:line="240" w:lineRule="auto"/>
        <w:ind w:left="339"/>
        <w:jc w:val="both"/>
        <w:rPr>
          <w:rFonts w:ascii="Arial" w:hAnsi="Arial" w:cs="Arial"/>
          <w:sz w:val="24"/>
          <w:szCs w:val="24"/>
        </w:rPr>
      </w:pPr>
      <w:r w:rsidRPr="00974C6A">
        <w:rPr>
          <w:rFonts w:ascii="Arial" w:hAnsi="Arial" w:cs="Arial"/>
          <w:sz w:val="24"/>
          <w:szCs w:val="24"/>
        </w:rPr>
        <w:t>Renouvellement de l’air des bâtiments par des centrales de traitement d’air</w:t>
      </w:r>
      <w:r w:rsidR="00B53874" w:rsidRPr="00974C6A">
        <w:rPr>
          <w:rFonts w:ascii="Arial" w:hAnsi="Arial" w:cs="Arial"/>
          <w:sz w:val="24"/>
          <w:szCs w:val="24"/>
        </w:rPr>
        <w:t xml:space="preserve"> (CTA)</w:t>
      </w:r>
      <w:r w:rsidRPr="00974C6A">
        <w:rPr>
          <w:rFonts w:ascii="Arial" w:hAnsi="Arial" w:cs="Arial"/>
          <w:sz w:val="24"/>
          <w:szCs w:val="24"/>
        </w:rPr>
        <w:t>, de type double flux avec récupération de chaleur. Ces CTA sont</w:t>
      </w:r>
      <w:r w:rsidR="00DB75FA" w:rsidRPr="00974C6A">
        <w:rPr>
          <w:rFonts w:ascii="Arial" w:hAnsi="Arial" w:cs="Arial"/>
          <w:sz w:val="24"/>
          <w:szCs w:val="24"/>
        </w:rPr>
        <w:t xml:space="preserve"> </w:t>
      </w:r>
      <w:r w:rsidRPr="00974C6A">
        <w:rPr>
          <w:rFonts w:ascii="Arial" w:hAnsi="Arial" w:cs="Arial"/>
          <w:sz w:val="24"/>
          <w:szCs w:val="24"/>
        </w:rPr>
        <w:t>réparties dans plusieurs locaux techniques implantés à proximité des salles d’expositions.</w:t>
      </w:r>
    </w:p>
    <w:p w14:paraId="417817D9" w14:textId="51442F53" w:rsidR="000E03C9" w:rsidRPr="00974C6A" w:rsidRDefault="000E03C9" w:rsidP="0008410B">
      <w:pPr>
        <w:pStyle w:val="Paragraphedeliste"/>
        <w:numPr>
          <w:ilvl w:val="0"/>
          <w:numId w:val="41"/>
        </w:numPr>
        <w:spacing w:before="120" w:after="120" w:line="240" w:lineRule="auto"/>
        <w:ind w:left="339"/>
        <w:jc w:val="both"/>
        <w:rPr>
          <w:rFonts w:ascii="Arial" w:hAnsi="Arial" w:cs="Arial"/>
          <w:sz w:val="24"/>
          <w:szCs w:val="24"/>
        </w:rPr>
      </w:pPr>
      <w:r w:rsidRPr="00974C6A">
        <w:rPr>
          <w:rFonts w:ascii="Arial" w:hAnsi="Arial" w:cs="Arial"/>
          <w:sz w:val="24"/>
          <w:szCs w:val="24"/>
        </w:rPr>
        <w:t>Récupération de chaleur sur le circuit frigorifique du groupe d’eau glacée par un désurchauffeur. Ce dernier assurera la fourniture d’une eau suffisamment chaude dans les batteries cha</w:t>
      </w:r>
      <w:r w:rsidR="008443EE">
        <w:rPr>
          <w:rFonts w:ascii="Arial" w:hAnsi="Arial" w:cs="Arial"/>
          <w:sz w:val="24"/>
          <w:szCs w:val="24"/>
        </w:rPr>
        <w:t>udes des CTA en été</w:t>
      </w:r>
      <w:r w:rsidRPr="00974C6A">
        <w:rPr>
          <w:rFonts w:ascii="Arial" w:hAnsi="Arial" w:cs="Arial"/>
          <w:sz w:val="24"/>
          <w:szCs w:val="24"/>
        </w:rPr>
        <w:t>, sans solliciter la fourniture de chaleur depuis la chaufferie qui sera à l’arrêt.</w:t>
      </w:r>
    </w:p>
    <w:p w14:paraId="3737A8D0" w14:textId="6AE5C9CF" w:rsidR="000E03C9" w:rsidRPr="00974C6A" w:rsidRDefault="000E03C9" w:rsidP="0008410B">
      <w:pPr>
        <w:pStyle w:val="Paragraphedeliste"/>
        <w:numPr>
          <w:ilvl w:val="0"/>
          <w:numId w:val="41"/>
        </w:numPr>
        <w:spacing w:before="120" w:after="120" w:line="240" w:lineRule="auto"/>
        <w:ind w:left="339"/>
        <w:jc w:val="both"/>
        <w:rPr>
          <w:rFonts w:ascii="Arial" w:hAnsi="Arial" w:cs="Arial"/>
          <w:sz w:val="24"/>
          <w:szCs w:val="24"/>
        </w:rPr>
      </w:pPr>
      <w:r w:rsidRPr="00974C6A">
        <w:rPr>
          <w:rFonts w:ascii="Arial" w:hAnsi="Arial" w:cs="Arial"/>
          <w:sz w:val="24"/>
          <w:szCs w:val="24"/>
        </w:rPr>
        <w:t>Diminution de la consommation électri</w:t>
      </w:r>
      <w:r w:rsidR="00EF534D">
        <w:rPr>
          <w:rFonts w:ascii="Arial" w:hAnsi="Arial" w:cs="Arial"/>
          <w:sz w:val="24"/>
          <w:szCs w:val="24"/>
        </w:rPr>
        <w:t>que des équipements auxiliaires</w:t>
      </w:r>
      <w:r w:rsidRPr="00974C6A">
        <w:rPr>
          <w:rFonts w:ascii="Arial" w:hAnsi="Arial" w:cs="Arial"/>
          <w:sz w:val="24"/>
          <w:szCs w:val="24"/>
        </w:rPr>
        <w:t xml:space="preserve"> tels que les circulateurs et ventilateurs des CTA qui fonctionneront à vitesse variable. </w:t>
      </w:r>
    </w:p>
    <w:p w14:paraId="6D540A41" w14:textId="60BB1452" w:rsidR="000E03C9" w:rsidRPr="00974C6A" w:rsidRDefault="000E03C9" w:rsidP="0008410B">
      <w:pPr>
        <w:pStyle w:val="Paragraphedeliste"/>
        <w:numPr>
          <w:ilvl w:val="0"/>
          <w:numId w:val="41"/>
        </w:numPr>
        <w:spacing w:before="120" w:after="120" w:line="240" w:lineRule="auto"/>
        <w:ind w:left="339"/>
        <w:jc w:val="both"/>
        <w:rPr>
          <w:rFonts w:ascii="Arial" w:hAnsi="Arial" w:cs="Arial"/>
          <w:sz w:val="24"/>
          <w:szCs w:val="24"/>
        </w:rPr>
      </w:pPr>
      <w:r w:rsidRPr="00974C6A">
        <w:rPr>
          <w:rFonts w:ascii="Arial" w:hAnsi="Arial" w:cs="Arial"/>
          <w:sz w:val="24"/>
          <w:szCs w:val="24"/>
        </w:rPr>
        <w:t xml:space="preserve">Mise en place d’une sous-station implantée dans le sous-sol du musée qui permettra, toute l’année, la distribution simultanée d’eau chaude et d’eau glacée vers différents équipements techniques de CVC du bâtiment. </w:t>
      </w:r>
    </w:p>
    <w:p w14:paraId="04076FF3" w14:textId="77777777" w:rsidR="0008410B" w:rsidRPr="00974C6A" w:rsidRDefault="0008410B" w:rsidP="0008410B">
      <w:pPr>
        <w:pStyle w:val="Paragraphedeliste"/>
        <w:spacing w:before="120" w:after="120" w:line="240" w:lineRule="auto"/>
        <w:ind w:left="339"/>
        <w:jc w:val="both"/>
        <w:rPr>
          <w:rFonts w:ascii="Arial" w:hAnsi="Arial" w:cs="Arial"/>
          <w:sz w:val="24"/>
          <w:szCs w:val="24"/>
        </w:rPr>
      </w:pPr>
    </w:p>
    <w:p w14:paraId="2961CD2D" w14:textId="77777777" w:rsidR="000E03C9" w:rsidRPr="00974C6A" w:rsidRDefault="000E03C9" w:rsidP="000E03C9">
      <w:pPr>
        <w:spacing w:before="120" w:after="120" w:line="240" w:lineRule="auto"/>
        <w:rPr>
          <w:rFonts w:ascii="Arial" w:hAnsi="Arial" w:cs="Arial"/>
          <w:sz w:val="24"/>
          <w:szCs w:val="24"/>
          <w:u w:val="single"/>
        </w:rPr>
      </w:pPr>
      <w:r w:rsidRPr="00974C6A">
        <w:rPr>
          <w:rFonts w:ascii="Arial" w:hAnsi="Arial" w:cs="Arial"/>
          <w:sz w:val="24"/>
          <w:szCs w:val="24"/>
          <w:u w:val="single"/>
        </w:rPr>
        <w:t>Le sujet se limitera à l’étude :</w:t>
      </w:r>
    </w:p>
    <w:p w14:paraId="2808F863" w14:textId="77777777" w:rsidR="000E03C9" w:rsidRPr="00974C6A" w:rsidRDefault="000E03C9" w:rsidP="0008410B">
      <w:pPr>
        <w:pStyle w:val="Paragraphedeliste"/>
        <w:numPr>
          <w:ilvl w:val="0"/>
          <w:numId w:val="41"/>
        </w:numPr>
        <w:spacing w:before="120" w:after="120" w:line="240" w:lineRule="auto"/>
        <w:ind w:left="339"/>
        <w:jc w:val="both"/>
        <w:rPr>
          <w:rFonts w:ascii="Arial" w:hAnsi="Arial" w:cs="Arial"/>
          <w:sz w:val="24"/>
          <w:szCs w:val="24"/>
        </w:rPr>
      </w:pPr>
      <w:r w:rsidRPr="00974C6A">
        <w:rPr>
          <w:rFonts w:ascii="Arial" w:hAnsi="Arial" w:cs="Arial"/>
          <w:sz w:val="24"/>
          <w:szCs w:val="24"/>
        </w:rPr>
        <w:t>De la sous-station implantée dans les sous-sols de l’aile Est.</w:t>
      </w:r>
    </w:p>
    <w:p w14:paraId="7B2DBAEA" w14:textId="38FF2F48" w:rsidR="000E03C9" w:rsidRPr="00974C6A" w:rsidRDefault="006D5B0F" w:rsidP="0008410B">
      <w:pPr>
        <w:pStyle w:val="Paragraphedeliste"/>
        <w:numPr>
          <w:ilvl w:val="0"/>
          <w:numId w:val="41"/>
        </w:numPr>
        <w:spacing w:before="120" w:after="120" w:line="240" w:lineRule="auto"/>
        <w:ind w:left="339"/>
        <w:jc w:val="both"/>
        <w:rPr>
          <w:rFonts w:ascii="Arial" w:hAnsi="Arial" w:cs="Arial"/>
          <w:sz w:val="24"/>
          <w:szCs w:val="24"/>
        </w:rPr>
      </w:pPr>
      <w:r w:rsidRPr="00974C6A">
        <w:rPr>
          <w:rFonts w:ascii="Arial" w:hAnsi="Arial" w:cs="Arial"/>
          <w:sz w:val="24"/>
          <w:szCs w:val="24"/>
        </w:rPr>
        <w:t>D</w:t>
      </w:r>
      <w:r w:rsidR="000E03C9" w:rsidRPr="00974C6A">
        <w:rPr>
          <w:rFonts w:ascii="Arial" w:hAnsi="Arial" w:cs="Arial"/>
          <w:sz w:val="24"/>
          <w:szCs w:val="24"/>
        </w:rPr>
        <w:t>u local technique n°3, situé au dernier étage de l’aile Est de ce musée, abritant trois centrales de traitements d’air (CTA 07, 08 et 09).</w:t>
      </w:r>
    </w:p>
    <w:p w14:paraId="246891C1" w14:textId="345734D1" w:rsidR="000E03C9" w:rsidRPr="00974C6A" w:rsidRDefault="006D5B0F" w:rsidP="0008410B">
      <w:pPr>
        <w:pStyle w:val="Paragraphedeliste"/>
        <w:numPr>
          <w:ilvl w:val="0"/>
          <w:numId w:val="41"/>
        </w:numPr>
        <w:spacing w:before="120" w:after="120" w:line="240" w:lineRule="auto"/>
        <w:ind w:left="339"/>
        <w:jc w:val="both"/>
        <w:rPr>
          <w:rFonts w:ascii="Arial" w:hAnsi="Arial" w:cs="Arial"/>
          <w:sz w:val="24"/>
          <w:szCs w:val="24"/>
        </w:rPr>
      </w:pPr>
      <w:r w:rsidRPr="00974C6A">
        <w:rPr>
          <w:rFonts w:ascii="Arial" w:hAnsi="Arial" w:cs="Arial"/>
          <w:sz w:val="24"/>
          <w:szCs w:val="24"/>
        </w:rPr>
        <w:t>De</w:t>
      </w:r>
      <w:r w:rsidR="000E03C9" w:rsidRPr="00974C6A">
        <w:rPr>
          <w:rFonts w:ascii="Arial" w:hAnsi="Arial" w:cs="Arial"/>
          <w:sz w:val="24"/>
          <w:szCs w:val="24"/>
        </w:rPr>
        <w:t xml:space="preserve"> quelques locaux de l’aile Est pour la partie « Étude Thermique ».</w:t>
      </w:r>
    </w:p>
    <w:p w14:paraId="17603417" w14:textId="77777777" w:rsidR="0008410B" w:rsidRPr="00974C6A" w:rsidRDefault="0008410B" w:rsidP="000E03C9">
      <w:pPr>
        <w:spacing w:before="120" w:after="120" w:line="240" w:lineRule="auto"/>
        <w:jc w:val="both"/>
        <w:rPr>
          <w:rFonts w:ascii="Arial" w:hAnsi="Arial" w:cs="Arial"/>
          <w:sz w:val="24"/>
          <w:szCs w:val="24"/>
        </w:rPr>
      </w:pPr>
    </w:p>
    <w:p w14:paraId="21B4EF7E" w14:textId="62D819BC" w:rsidR="000E03C9" w:rsidRPr="00974C6A" w:rsidRDefault="000E03C9" w:rsidP="000E03C9">
      <w:pPr>
        <w:spacing w:before="120" w:after="120" w:line="240" w:lineRule="auto"/>
        <w:jc w:val="both"/>
        <w:rPr>
          <w:rFonts w:ascii="Arial" w:hAnsi="Arial" w:cs="Arial"/>
          <w:sz w:val="24"/>
          <w:szCs w:val="24"/>
        </w:rPr>
      </w:pPr>
      <w:r w:rsidRPr="00974C6A">
        <w:rPr>
          <w:rFonts w:ascii="Arial" w:hAnsi="Arial" w:cs="Arial"/>
          <w:sz w:val="24"/>
          <w:szCs w:val="24"/>
        </w:rPr>
        <w:t>L’objectif de ce sujet est d’analyser et vérifier les solutions techniques proposées par le bureau d’études en phase DOE.</w:t>
      </w:r>
    </w:p>
    <w:p w14:paraId="0360E338" w14:textId="66418673" w:rsidR="000E03C9" w:rsidRPr="00974C6A" w:rsidRDefault="000E03C9" w:rsidP="000E03C9">
      <w:pPr>
        <w:spacing w:before="120" w:after="120" w:line="240" w:lineRule="auto"/>
        <w:jc w:val="both"/>
        <w:rPr>
          <w:rFonts w:ascii="Arial" w:hAnsi="Arial" w:cs="Arial"/>
          <w:sz w:val="24"/>
          <w:szCs w:val="24"/>
        </w:rPr>
      </w:pPr>
      <w:r w:rsidRPr="00974C6A">
        <w:rPr>
          <w:rFonts w:ascii="Arial" w:hAnsi="Arial" w:cs="Arial"/>
          <w:sz w:val="24"/>
          <w:szCs w:val="24"/>
        </w:rPr>
        <w:t>Le plan ci-dessous présente le niveau R+2 des bâtiments du musée et plus particulièrement la zone étudiée dans ce sujet.</w:t>
      </w:r>
    </w:p>
    <w:p w14:paraId="7BC28D7A" w14:textId="28DF1BCC" w:rsidR="000E03C9" w:rsidRPr="00974C6A" w:rsidRDefault="000E03C9" w:rsidP="000E03C9">
      <w:pPr>
        <w:spacing w:before="120" w:after="120" w:line="240" w:lineRule="auto"/>
        <w:jc w:val="both"/>
        <w:rPr>
          <w:rFonts w:ascii="Arial" w:hAnsi="Arial" w:cs="Arial"/>
          <w:sz w:val="24"/>
          <w:szCs w:val="24"/>
          <w:u w:val="single"/>
        </w:rPr>
      </w:pPr>
      <w:r w:rsidRPr="00974C6A">
        <w:rPr>
          <w:rFonts w:ascii="Arial" w:hAnsi="Arial" w:cs="Arial"/>
          <w:noProof/>
          <w:sz w:val="24"/>
          <w:szCs w:val="24"/>
          <w:u w:val="single"/>
        </w:rPr>
        <mc:AlternateContent>
          <mc:Choice Requires="wpg">
            <w:drawing>
              <wp:anchor distT="0" distB="0" distL="114300" distR="114300" simplePos="0" relativeHeight="251958272" behindDoc="0" locked="0" layoutInCell="1" allowOverlap="1" wp14:anchorId="6BDABA35" wp14:editId="1D5F0BD9">
                <wp:simplePos x="0" y="0"/>
                <wp:positionH relativeFrom="column">
                  <wp:posOffset>3772647</wp:posOffset>
                </wp:positionH>
                <wp:positionV relativeFrom="paragraph">
                  <wp:posOffset>-3511</wp:posOffset>
                </wp:positionV>
                <wp:extent cx="2477770" cy="3974614"/>
                <wp:effectExtent l="0" t="0" r="17780" b="26035"/>
                <wp:wrapNone/>
                <wp:docPr id="9" name="Groupe 9"/>
                <wp:cNvGraphicFramePr/>
                <a:graphic xmlns:a="http://schemas.openxmlformats.org/drawingml/2006/main">
                  <a:graphicData uri="http://schemas.microsoft.com/office/word/2010/wordprocessingGroup">
                    <wpg:wgp>
                      <wpg:cNvGrpSpPr/>
                      <wpg:grpSpPr>
                        <a:xfrm>
                          <a:off x="0" y="0"/>
                          <a:ext cx="2477770" cy="3974614"/>
                          <a:chOff x="1799304" y="117987"/>
                          <a:chExt cx="1924897" cy="3082502"/>
                        </a:xfrm>
                      </wpg:grpSpPr>
                      <wps:wsp>
                        <wps:cNvPr id="10" name="Rectangle : coins arrondis 16"/>
                        <wps:cNvSpPr/>
                        <wps:spPr>
                          <a:xfrm>
                            <a:off x="1799304" y="117987"/>
                            <a:ext cx="1924897" cy="3082502"/>
                          </a:xfrm>
                          <a:custGeom>
                            <a:avLst/>
                            <a:gdLst>
                              <a:gd name="connsiteX0" fmla="*/ 0 w 3019425"/>
                              <a:gd name="connsiteY0" fmla="*/ 503248 h 3312160"/>
                              <a:gd name="connsiteX1" fmla="*/ 503248 w 3019425"/>
                              <a:gd name="connsiteY1" fmla="*/ 0 h 3312160"/>
                              <a:gd name="connsiteX2" fmla="*/ 2516177 w 3019425"/>
                              <a:gd name="connsiteY2" fmla="*/ 0 h 3312160"/>
                              <a:gd name="connsiteX3" fmla="*/ 3019425 w 3019425"/>
                              <a:gd name="connsiteY3" fmla="*/ 503248 h 3312160"/>
                              <a:gd name="connsiteX4" fmla="*/ 3019425 w 3019425"/>
                              <a:gd name="connsiteY4" fmla="*/ 2808912 h 3312160"/>
                              <a:gd name="connsiteX5" fmla="*/ 2516177 w 3019425"/>
                              <a:gd name="connsiteY5" fmla="*/ 3312160 h 3312160"/>
                              <a:gd name="connsiteX6" fmla="*/ 503248 w 3019425"/>
                              <a:gd name="connsiteY6" fmla="*/ 3312160 h 3312160"/>
                              <a:gd name="connsiteX7" fmla="*/ 0 w 3019425"/>
                              <a:gd name="connsiteY7" fmla="*/ 2808912 h 3312160"/>
                              <a:gd name="connsiteX8" fmla="*/ 0 w 3019425"/>
                              <a:gd name="connsiteY8" fmla="*/ 503248 h 3312160"/>
                              <a:gd name="connsiteX0" fmla="*/ 277963 w 3019425"/>
                              <a:gd name="connsiteY0" fmla="*/ 454904 h 3312160"/>
                              <a:gd name="connsiteX1" fmla="*/ 503248 w 3019425"/>
                              <a:gd name="connsiteY1" fmla="*/ 0 h 3312160"/>
                              <a:gd name="connsiteX2" fmla="*/ 2516177 w 3019425"/>
                              <a:gd name="connsiteY2" fmla="*/ 0 h 3312160"/>
                              <a:gd name="connsiteX3" fmla="*/ 3019425 w 3019425"/>
                              <a:gd name="connsiteY3" fmla="*/ 503248 h 3312160"/>
                              <a:gd name="connsiteX4" fmla="*/ 3019425 w 3019425"/>
                              <a:gd name="connsiteY4" fmla="*/ 2808912 h 3312160"/>
                              <a:gd name="connsiteX5" fmla="*/ 2516177 w 3019425"/>
                              <a:gd name="connsiteY5" fmla="*/ 3312160 h 3312160"/>
                              <a:gd name="connsiteX6" fmla="*/ 503248 w 3019425"/>
                              <a:gd name="connsiteY6" fmla="*/ 3312160 h 3312160"/>
                              <a:gd name="connsiteX7" fmla="*/ 0 w 3019425"/>
                              <a:gd name="connsiteY7" fmla="*/ 2808912 h 3312160"/>
                              <a:gd name="connsiteX8" fmla="*/ 277963 w 3019425"/>
                              <a:gd name="connsiteY8" fmla="*/ 454904 h 3312160"/>
                              <a:gd name="connsiteX0" fmla="*/ 277963 w 3019425"/>
                              <a:gd name="connsiteY0" fmla="*/ 454904 h 3312160"/>
                              <a:gd name="connsiteX1" fmla="*/ 503248 w 3019425"/>
                              <a:gd name="connsiteY1" fmla="*/ 0 h 3312160"/>
                              <a:gd name="connsiteX2" fmla="*/ 2516177 w 3019425"/>
                              <a:gd name="connsiteY2" fmla="*/ 0 h 3312160"/>
                              <a:gd name="connsiteX3" fmla="*/ 3019425 w 3019425"/>
                              <a:gd name="connsiteY3" fmla="*/ 503248 h 3312160"/>
                              <a:gd name="connsiteX4" fmla="*/ 3019425 w 3019425"/>
                              <a:gd name="connsiteY4" fmla="*/ 2808912 h 3312160"/>
                              <a:gd name="connsiteX5" fmla="*/ 2516177 w 3019425"/>
                              <a:gd name="connsiteY5" fmla="*/ 3312160 h 3312160"/>
                              <a:gd name="connsiteX6" fmla="*/ 503248 w 3019425"/>
                              <a:gd name="connsiteY6" fmla="*/ 3312160 h 3312160"/>
                              <a:gd name="connsiteX7" fmla="*/ 0 w 3019425"/>
                              <a:gd name="connsiteY7" fmla="*/ 2808912 h 3312160"/>
                              <a:gd name="connsiteX8" fmla="*/ 277963 w 3019425"/>
                              <a:gd name="connsiteY8" fmla="*/ 454904 h 3312160"/>
                              <a:gd name="connsiteX0" fmla="*/ 277963 w 3019425"/>
                              <a:gd name="connsiteY0" fmla="*/ 454904 h 3312160"/>
                              <a:gd name="connsiteX1" fmla="*/ 915503 w 3019425"/>
                              <a:gd name="connsiteY1" fmla="*/ 0 h 3312160"/>
                              <a:gd name="connsiteX2" fmla="*/ 2516177 w 3019425"/>
                              <a:gd name="connsiteY2" fmla="*/ 0 h 3312160"/>
                              <a:gd name="connsiteX3" fmla="*/ 3019425 w 3019425"/>
                              <a:gd name="connsiteY3" fmla="*/ 503248 h 3312160"/>
                              <a:gd name="connsiteX4" fmla="*/ 3019425 w 3019425"/>
                              <a:gd name="connsiteY4" fmla="*/ 2808912 h 3312160"/>
                              <a:gd name="connsiteX5" fmla="*/ 2516177 w 3019425"/>
                              <a:gd name="connsiteY5" fmla="*/ 3312160 h 3312160"/>
                              <a:gd name="connsiteX6" fmla="*/ 503248 w 3019425"/>
                              <a:gd name="connsiteY6" fmla="*/ 3312160 h 3312160"/>
                              <a:gd name="connsiteX7" fmla="*/ 0 w 3019425"/>
                              <a:gd name="connsiteY7" fmla="*/ 2808912 h 3312160"/>
                              <a:gd name="connsiteX8" fmla="*/ 277963 w 3019425"/>
                              <a:gd name="connsiteY8" fmla="*/ 454904 h 3312160"/>
                              <a:gd name="connsiteX0" fmla="*/ 344003 w 3019425"/>
                              <a:gd name="connsiteY0" fmla="*/ 478399 h 3312160"/>
                              <a:gd name="connsiteX1" fmla="*/ 915503 w 3019425"/>
                              <a:gd name="connsiteY1" fmla="*/ 0 h 3312160"/>
                              <a:gd name="connsiteX2" fmla="*/ 2516177 w 3019425"/>
                              <a:gd name="connsiteY2" fmla="*/ 0 h 3312160"/>
                              <a:gd name="connsiteX3" fmla="*/ 3019425 w 3019425"/>
                              <a:gd name="connsiteY3" fmla="*/ 503248 h 3312160"/>
                              <a:gd name="connsiteX4" fmla="*/ 3019425 w 3019425"/>
                              <a:gd name="connsiteY4" fmla="*/ 2808912 h 3312160"/>
                              <a:gd name="connsiteX5" fmla="*/ 2516177 w 3019425"/>
                              <a:gd name="connsiteY5" fmla="*/ 3312160 h 3312160"/>
                              <a:gd name="connsiteX6" fmla="*/ 503248 w 3019425"/>
                              <a:gd name="connsiteY6" fmla="*/ 3312160 h 3312160"/>
                              <a:gd name="connsiteX7" fmla="*/ 0 w 3019425"/>
                              <a:gd name="connsiteY7" fmla="*/ 2808912 h 3312160"/>
                              <a:gd name="connsiteX8" fmla="*/ 344003 w 3019425"/>
                              <a:gd name="connsiteY8" fmla="*/ 478399 h 3312160"/>
                              <a:gd name="connsiteX0" fmla="*/ 392263 w 3019425"/>
                              <a:gd name="connsiteY0" fmla="*/ 454904 h 3312160"/>
                              <a:gd name="connsiteX1" fmla="*/ 915503 w 3019425"/>
                              <a:gd name="connsiteY1" fmla="*/ 0 h 3312160"/>
                              <a:gd name="connsiteX2" fmla="*/ 2516177 w 3019425"/>
                              <a:gd name="connsiteY2" fmla="*/ 0 h 3312160"/>
                              <a:gd name="connsiteX3" fmla="*/ 3019425 w 3019425"/>
                              <a:gd name="connsiteY3" fmla="*/ 503248 h 3312160"/>
                              <a:gd name="connsiteX4" fmla="*/ 3019425 w 3019425"/>
                              <a:gd name="connsiteY4" fmla="*/ 2808912 h 3312160"/>
                              <a:gd name="connsiteX5" fmla="*/ 2516177 w 3019425"/>
                              <a:gd name="connsiteY5" fmla="*/ 3312160 h 3312160"/>
                              <a:gd name="connsiteX6" fmla="*/ 503248 w 3019425"/>
                              <a:gd name="connsiteY6" fmla="*/ 3312160 h 3312160"/>
                              <a:gd name="connsiteX7" fmla="*/ 0 w 3019425"/>
                              <a:gd name="connsiteY7" fmla="*/ 2808912 h 3312160"/>
                              <a:gd name="connsiteX8" fmla="*/ 392263 w 3019425"/>
                              <a:gd name="connsiteY8" fmla="*/ 454904 h 3312160"/>
                              <a:gd name="connsiteX0" fmla="*/ 392263 w 3019425"/>
                              <a:gd name="connsiteY0" fmla="*/ 454904 h 3312160"/>
                              <a:gd name="connsiteX1" fmla="*/ 915503 w 3019425"/>
                              <a:gd name="connsiteY1" fmla="*/ 0 h 3312160"/>
                              <a:gd name="connsiteX2" fmla="*/ 2516177 w 3019425"/>
                              <a:gd name="connsiteY2" fmla="*/ 0 h 3312160"/>
                              <a:gd name="connsiteX3" fmla="*/ 3019425 w 3019425"/>
                              <a:gd name="connsiteY3" fmla="*/ 503248 h 3312160"/>
                              <a:gd name="connsiteX4" fmla="*/ 3019425 w 3019425"/>
                              <a:gd name="connsiteY4" fmla="*/ 2808912 h 3312160"/>
                              <a:gd name="connsiteX5" fmla="*/ 2516177 w 3019425"/>
                              <a:gd name="connsiteY5" fmla="*/ 3312160 h 3312160"/>
                              <a:gd name="connsiteX6" fmla="*/ 503248 w 3019425"/>
                              <a:gd name="connsiteY6" fmla="*/ 3312160 h 3312160"/>
                              <a:gd name="connsiteX7" fmla="*/ 0 w 3019425"/>
                              <a:gd name="connsiteY7" fmla="*/ 2808912 h 3312160"/>
                              <a:gd name="connsiteX8" fmla="*/ 392263 w 3019425"/>
                              <a:gd name="connsiteY8" fmla="*/ 454904 h 3312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19425" h="3312160">
                                <a:moveTo>
                                  <a:pt x="392263" y="454904"/>
                                </a:moveTo>
                                <a:cubicBezTo>
                                  <a:pt x="397287" y="171944"/>
                                  <a:pt x="637567" y="0"/>
                                  <a:pt x="915503" y="0"/>
                                </a:cubicBezTo>
                                <a:lnTo>
                                  <a:pt x="2516177" y="0"/>
                                </a:lnTo>
                                <a:cubicBezTo>
                                  <a:pt x="2794113" y="0"/>
                                  <a:pt x="3019425" y="225312"/>
                                  <a:pt x="3019425" y="503248"/>
                                </a:cubicBezTo>
                                <a:lnTo>
                                  <a:pt x="3019425" y="2808912"/>
                                </a:lnTo>
                                <a:cubicBezTo>
                                  <a:pt x="3019425" y="3086848"/>
                                  <a:pt x="2794113" y="3312160"/>
                                  <a:pt x="2516177" y="3312160"/>
                                </a:cubicBezTo>
                                <a:lnTo>
                                  <a:pt x="503248" y="3312160"/>
                                </a:lnTo>
                                <a:cubicBezTo>
                                  <a:pt x="225312" y="3312160"/>
                                  <a:pt x="0" y="3086848"/>
                                  <a:pt x="0" y="2808912"/>
                                </a:cubicBezTo>
                                <a:cubicBezTo>
                                  <a:pt x="0" y="2040357"/>
                                  <a:pt x="392263" y="1223459"/>
                                  <a:pt x="392263" y="454904"/>
                                </a:cubicBezTo>
                                <a:close/>
                              </a:path>
                            </a:pathLst>
                          </a:custGeom>
                          <a:no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Zone de texte 11"/>
                        <wps:cNvSpPr txBox="1"/>
                        <wps:spPr>
                          <a:xfrm>
                            <a:off x="1961541" y="1561229"/>
                            <a:ext cx="674200" cy="3211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37660" w14:textId="053A5D77" w:rsidR="00AC1968" w:rsidRDefault="00AC1968" w:rsidP="000E03C9">
                              <w:pPr>
                                <w:spacing w:after="120"/>
                                <w:jc w:val="center"/>
                                <w:rPr>
                                  <w:rFonts w:ascii="Arial" w:hAnsi="Arial" w:cs="Arial"/>
                                  <w:b/>
                                  <w:szCs w:val="20"/>
                                </w:rPr>
                              </w:pPr>
                              <w:r>
                                <w:rPr>
                                  <w:rFonts w:ascii="Arial" w:hAnsi="Arial" w:cs="Arial"/>
                                  <w:b/>
                                  <w:szCs w:val="20"/>
                                </w:rPr>
                                <w:t>Zone étudiée</w:t>
                              </w:r>
                            </w:p>
                            <w:p w14:paraId="36DEC743" w14:textId="0FE8D594" w:rsidR="00AC1968" w:rsidRPr="00DB15B1" w:rsidRDefault="00AC1968" w:rsidP="000E03C9">
                              <w:pPr>
                                <w:spacing w:after="120"/>
                                <w:jc w:val="center"/>
                                <w:rPr>
                                  <w:rFonts w:ascii="Arial" w:hAnsi="Arial" w:cs="Arial"/>
                                  <w:b/>
                                  <w:szCs w:val="20"/>
                                </w:rPr>
                              </w:pPr>
                              <w:r>
                                <w:rPr>
                                  <w:rFonts w:ascii="Arial" w:hAnsi="Arial" w:cs="Arial"/>
                                  <w:b/>
                                  <w:szCs w:val="20"/>
                                </w:rPr>
                                <w:t>Niveau R+2</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DABA35" id="Groupe 9" o:spid="_x0000_s1026" style="position:absolute;left:0;text-align:left;margin-left:297.05pt;margin-top:-.3pt;width:195.1pt;height:312.95pt;z-index:251958272;mso-width-relative:margin;mso-height-relative:margin" coordorigin="17993,1179" coordsize="19248,3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B75wYAAN0pAAAOAAAAZHJzL2Uyb0RvYy54bWzsWttu20YQfS/Qf1jwsUAjXkVRiB04SRMU&#10;CJIgSZGkbzRFSkQpLrukLTlfk2/pl/XshfTQUcx12hpoID/IpHbPzuzZObsUZx4+2m8rdpmLtuT1&#10;ieM9cB2W1xlflfX6xPnt3bOfFw5ru7RepRWv8xPnKm+dR6c//vBw1yxzn294tcoFwyB1u9w1J86m&#10;65rlbNZmm3ybtg94k9doLLjYph1uxXq2EukOo2+rme+689mOi1UjeJa3Lb59qhudUzV+UeRZ96oo&#10;2rxj1YkD3zr1KdTnufycnT5Ml2uRNpsyM26k3+DFNi1rGB2Gepp2KbsQ5RdDbctM8JYX3YOMb2e8&#10;KMosV3PAbDz3xmyeC37RqLmsl7t1M9AEam/w9M3DZi8vn4vmbfNagIldswYX6k7OZV+IrfwPL9le&#10;UXY1UJbvO5bhSz+M8QdmM7QFSRzOvVCTmm3AvMR5cZIEbugw9PBws4j7Dr+YQbzEDxdJbAZxF37k&#10;+rLPrPdhNvJs1yBW2ms62n9Gx9tN2uSK5XYJOl4LVq7gKeZUp1uE7BsEUVqvq/yvz0uW8bJuWSoE&#10;r1dly7y59FM6BOTAYrtsQegBCr9GRc/mJBHpMrtou+c5VwuTXr5oOx3BK1yp+FsZrzNe123Z5R8w&#10;j2JbIah/mjGX7VjgeknoR3oN1je7f6TdIzfAwrANCwLP9+a9Wm5iPnjEhMFM2qEYd9qET0z4kTf3&#10;4nh6LhRkYSMgNgxL0zYoyJYvaGFYEmtDFOQv3EXi+dO0RcSSNW0UZFZ+2tKcWLKNAYqxNoRtYiDP&#10;Ip5pd2vacGjdxQbtbhsDVGd+HCfzYDrWKCaMwsQNp9eF6sx2XSjGQjdUZtZBRkEWNqjMrCVDQbbr&#10;QmVmbYiCrIOMysyaNgqylgzVmW0MUIy1ISq2+9CmrXCoQG2FQ8Vma4dibO1QsdkuDsVYiIdqzTrS&#10;KMjCBtWatW4o6ChQ/YxmGwNHgZJD+r4EmngR1mf6pD4KVAez9U5wPEH1r7Xv9QQNwtC1Ec7oBI0X&#10;QZLc7RH3KNBpvqjWjgI1G5V+wzFN3n0L1FY4o0dcS+FQsQWJ79/Hb9CjQKdj7ChQdRh+/F884toK&#10;ZyRQy5c3R4HS93CT76Hpz0nrg42Cjr9Bv8PfoP+WQJGNWvdplnTTZ16yfW1SL7hiyBPJFJnMxDS8&#10;ldkvmodBAqy/RZ5FJ7iAkr0nwPg9ScHencB4k0PBfWrNzjLkQcHBnSzjIKNglRkEjXaW8aqTglXG&#10;yhqMo4OCVZrOGoxnPApW+UprMPZ5Cl5QwvQgJl4E8ooyLV2ptHTnMKSlhcOQlj6XGERQ2skw6y/Z&#10;DhlWk7xjG1ybpJxs3/LL/B1XPTsZdTrmlSf6PaTx4rpfdnFeZo/zT2NU7CM7K/33YmQJTSa3UUPO&#10;gzia60aTCNTf6wc6BRpiejR2VVMb5v3jqH/f45BPfpyEnqejcGR3oALe+n4EMgxrmoCeKLTqXb1f&#10;h1t8Gw2pU2wGdZuHFBW4i/kiVGuO9VOe0An0S6aXVzfrZKbigzTLSLnFUzMluVJj0G2OGpZugHo/&#10;8awhR/tyArrBpDUOsjj2VE/boNzQDSKT8NcNJDQ93w/CKBmtm/oZolwZBe7YRFbxNtf7pxSJqhQY&#10;1KKou06S1/xZWVWK8aqWGvIjvIpQW3TLq3IlW6VwVMlJ/qQS7DKFKrt9v8mOejWi7Z6m7UZ3WuFq&#10;iBB4IQsBdOpfXXVXVS6Hruo3eYGqAgjT14Zlecu1rTTL8rrzdNMmXeV69MjFnxl+8E7NVQ0oRy7g&#10;/DC2GeDw2Jot019Cc1UdM4ANI7eBB4SyzOtuAG/LmotDM6swK2NZ9+9J0tRIls756go1F4Lr2py2&#10;yZ6VIPlF2navU4HnEUQSCoy6V/goKo4FxF6nrhy24eLToe9lfxSFoNVhOxT3nDjtnxepyB1W/Vqj&#10;XCTx8DoK2666CaPYx42gLee0pb7YPuEICRzC8E5dyv5d1V8Wgm/fow7pTFpFU1pnsI3DvsN+rm+e&#10;dLhHEyqZsvzsTF2jAghB+6J+22RycMmqDK93+/epaJi8RBiiNOQl70tU0mVf8oEgv+4rkTU/u+h4&#10;Ucp6EBWHmldzg3IZXaby39fNgCVdN/M7Cr4YYllOIWeeCgRSKcO6/WMORQzff61mJpl7UagfgLxo&#10;jj3DbBh90cw8DlEJZoqHfM/T9UUgqK9fkkTJkhlDqTx3Fdk3uOyrakZ6H3SnJXkdz6NeemOZB5FW&#10;0bDlwIlKPd5p6ehnRotdwkKMh7cAC+B9bwGrPya3gG5/vkfY3t9uUCM0+70AkaP3AVzoPQAXWv+4&#10;+F60ryroUEOojg9T7yiLFOm92iuuqzJP/wYAAP//AwBQSwMEFAAGAAgAAAAhAHmszhXhAAAACQEA&#10;AA8AAABkcnMvZG93bnJldi54bWxMj0Frg0AUhO+F/oflFXpLVmOUxPoMIbQ9hUKTQuntRV9U4u6K&#10;u1Hz77s9Ncdhhplvss2kWjFwbxujEcJ5AIJ1YcpGVwhfx7fZCoR1pEtqjWaEG1vY5I8PGaWlGfUn&#10;DwdXCV+ibUoItXNdKqUtalZk56Zj7b2z6RU5L/tKlj2Nvly1chEEiVTUaL9QU8e7movL4aoQ3kca&#10;t1H4Ouwv593t5xh/fO9DRnx+mrYvIBxP7j8Mf/geHXLPdDJXXVrRIsTrZeijCLMEhPfXq2UE4oSQ&#10;LOIIZJ7J+wf5LwAAAP//AwBQSwECLQAUAAYACAAAACEAtoM4kv4AAADhAQAAEwAAAAAAAAAAAAAA&#10;AAAAAAAAW0NvbnRlbnRfVHlwZXNdLnhtbFBLAQItABQABgAIAAAAIQA4/SH/1gAAAJQBAAALAAAA&#10;AAAAAAAAAAAAAC8BAABfcmVscy8ucmVsc1BLAQItABQABgAIAAAAIQCspxB75wYAAN0pAAAOAAAA&#10;AAAAAAAAAAAAAC4CAABkcnMvZTJvRG9jLnhtbFBLAQItABQABgAIAAAAIQB5rM4V4QAAAAkBAAAP&#10;AAAAAAAAAAAAAAAAAEEJAABkcnMvZG93bnJldi54bWxQSwUGAAAAAAQABADzAAAATwoAAAAA&#10;">
                <v:shape id="Rectangle : coins arrondis 16" o:spid="_x0000_s1027" style="position:absolute;left:17993;top:1179;width:19249;height:30825;visibility:visible;mso-wrap-style:square;v-text-anchor:middle" coordsize="3019425,33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jExAAAANsAAAAPAAAAZHJzL2Rvd25yZXYueG1sRI9Pa8JA&#10;EMXvBb/DMoK3urFIqdFV1CKUHgr+wfO4OybB7GzIribtp+8cCr3N8N6895vFqve1elAbq8AGJuMM&#10;FLENruLCwOm4e34DFROywzowGfimCKvl4GmBuQsd7+lxSIWSEI45GihTanKtoy3JYxyHhli0a2g9&#10;JlnbQrsWOwn3tX7JslftsWJpKLGhbUn2drh7A9Vs/9nr97Wf2p/tV3Pu7OW6scaMhv16DipRn/7N&#10;f9cfTvCFXn6RAfTyFwAA//8DAFBLAQItABQABgAIAAAAIQDb4fbL7gAAAIUBAAATAAAAAAAAAAAA&#10;AAAAAAAAAABbQ29udGVudF9UeXBlc10ueG1sUEsBAi0AFAAGAAgAAAAhAFr0LFu/AAAAFQEAAAsA&#10;AAAAAAAAAAAAAAAAHwEAAF9yZWxzLy5yZWxzUEsBAi0AFAAGAAgAAAAhANd4aMTEAAAA2wAAAA8A&#10;AAAAAAAAAAAAAAAABwIAAGRycy9kb3ducmV2LnhtbFBLBQYAAAAAAwADALcAAAD4AgAAAAA=&#10;" path="m392263,454904c397287,171944,637567,,915503,l2516177,v277936,,503248,225312,503248,503248l3019425,2808912v,277936,-225312,503248,-503248,503248l503248,3312160c225312,3312160,,3086848,,2808912,,2040357,392263,1223459,392263,454904xe" filled="f" strokecolor="black [3213]" strokeweight="2pt">
                  <v:stroke dashstyle="dash"/>
                  <v:path arrowok="t" o:connecttype="custom" o:connectlocs="250069,423362;583637,0;1604074,0;1924897,468354;1924897,2614148;1604074,3082502;320823,3082502;0,2614148;250069,423362" o:connectangles="0,0,0,0,0,0,0,0,0"/>
                </v:shape>
                <v:shapetype id="_x0000_t202" coordsize="21600,21600" o:spt="202" path="m,l,21600r21600,l21600,xe">
                  <v:stroke joinstyle="miter"/>
                  <v:path gradientshapeok="t" o:connecttype="rect"/>
                </v:shapetype>
                <v:shape id="Zone de texte 11" o:spid="_x0000_s1028" type="#_x0000_t202" style="position:absolute;left:19615;top:15612;width:6742;height:32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kSwgAAANsAAAAPAAAAZHJzL2Rvd25yZXYueG1sRE9Li8Iw&#10;EL4L+x/CLOxNUxVEqqmIuktBPFRF8DY00wc2k9JktfvvN4LgbT6+5yxXvWnEnTpXW1YwHkUgiHOr&#10;ay4VnE/fwzkI55E1NpZJwR85WCUfgyXG2j44o/vRlyKEsItRQeV9G0vp8ooMupFtiQNX2M6gD7Ar&#10;pe7wEcJNIydRNJMGaw4NFba0qSi/HX+Ngv2h2GXrLe+2aTadztPrZfJjLkp9ffbrBQhPvX+LX+5U&#10;h/ljeP4SDpDJPwAAAP//AwBQSwECLQAUAAYACAAAACEA2+H2y+4AAACFAQAAEwAAAAAAAAAAAAAA&#10;AAAAAAAAW0NvbnRlbnRfVHlwZXNdLnhtbFBLAQItABQABgAIAAAAIQBa9CxbvwAAABUBAAALAAAA&#10;AAAAAAAAAAAAAB8BAABfcmVscy8ucmVsc1BLAQItABQABgAIAAAAIQCOSwkSwgAAANsAAAAPAAAA&#10;AAAAAAAAAAAAAAcCAABkcnMvZG93bnJldi54bWxQSwUGAAAAAAMAAwC3AAAA9gIAAAAA&#10;" fillcolor="white [3201]" stroked="f" strokeweight=".5pt">
                  <v:textbox inset="0,0,0,0">
                    <w:txbxContent>
                      <w:p w14:paraId="0E237660" w14:textId="053A5D77" w:rsidR="00AC1968" w:rsidRDefault="00AC1968" w:rsidP="000E03C9">
                        <w:pPr>
                          <w:spacing w:after="120"/>
                          <w:jc w:val="center"/>
                          <w:rPr>
                            <w:rFonts w:ascii="Arial" w:hAnsi="Arial" w:cs="Arial"/>
                            <w:b/>
                            <w:szCs w:val="20"/>
                          </w:rPr>
                        </w:pPr>
                        <w:r>
                          <w:rPr>
                            <w:rFonts w:ascii="Arial" w:hAnsi="Arial" w:cs="Arial"/>
                            <w:b/>
                            <w:szCs w:val="20"/>
                          </w:rPr>
                          <w:t>Zone étudiée</w:t>
                        </w:r>
                      </w:p>
                      <w:p w14:paraId="36DEC743" w14:textId="0FE8D594" w:rsidR="00AC1968" w:rsidRPr="00DB15B1" w:rsidRDefault="00AC1968" w:rsidP="000E03C9">
                        <w:pPr>
                          <w:spacing w:after="120"/>
                          <w:jc w:val="center"/>
                          <w:rPr>
                            <w:rFonts w:ascii="Arial" w:hAnsi="Arial" w:cs="Arial"/>
                            <w:b/>
                            <w:szCs w:val="20"/>
                          </w:rPr>
                        </w:pPr>
                        <w:r>
                          <w:rPr>
                            <w:rFonts w:ascii="Arial" w:hAnsi="Arial" w:cs="Arial"/>
                            <w:b/>
                            <w:szCs w:val="20"/>
                          </w:rPr>
                          <w:t>Niveau R+2</w:t>
                        </w:r>
                      </w:p>
                    </w:txbxContent>
                  </v:textbox>
                </v:shape>
              </v:group>
            </w:pict>
          </mc:Fallback>
        </mc:AlternateContent>
      </w:r>
      <w:r w:rsidRPr="00974C6A">
        <w:rPr>
          <w:noProof/>
        </w:rPr>
        <w:drawing>
          <wp:inline distT="0" distB="0" distL="0" distR="0" wp14:anchorId="191399EF" wp14:editId="62564671">
            <wp:extent cx="6112800" cy="3974400"/>
            <wp:effectExtent l="0" t="0" r="2540" b="762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5728" b="5397"/>
                    <a:stretch/>
                  </pic:blipFill>
                  <pic:spPr bwMode="auto">
                    <a:xfrm>
                      <a:off x="0" y="0"/>
                      <a:ext cx="6112800" cy="3974400"/>
                    </a:xfrm>
                    <a:prstGeom prst="rect">
                      <a:avLst/>
                    </a:prstGeom>
                    <a:noFill/>
                    <a:ln>
                      <a:noFill/>
                    </a:ln>
                    <a:extLst>
                      <a:ext uri="{53640926-AAD7-44D8-BBD7-CCE9431645EC}">
                        <a14:shadowObscured xmlns:a14="http://schemas.microsoft.com/office/drawing/2010/main"/>
                      </a:ext>
                    </a:extLst>
                  </pic:spPr>
                </pic:pic>
              </a:graphicData>
            </a:graphic>
          </wp:inline>
        </w:drawing>
      </w:r>
    </w:p>
    <w:p w14:paraId="51761A25" w14:textId="1F06686A" w:rsidR="000E3E25" w:rsidRPr="00974C6A" w:rsidRDefault="003022A7" w:rsidP="003022A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r w:rsidRPr="00974C6A">
        <w:rPr>
          <w:rFonts w:ascii="Arial" w:hAnsi="Arial" w:cs="Arial"/>
          <w:b/>
          <w:sz w:val="28"/>
          <w:szCs w:val="28"/>
        </w:rPr>
        <w:lastRenderedPageBreak/>
        <w:t>PREMI</w:t>
      </w:r>
      <w:r w:rsidR="003C2BCB" w:rsidRPr="00974C6A">
        <w:rPr>
          <w:rFonts w:ascii="Arial" w:hAnsi="Arial" w:cs="Arial"/>
          <w:b/>
          <w:sz w:val="28"/>
          <w:szCs w:val="28"/>
        </w:rPr>
        <w:t>È</w:t>
      </w:r>
      <w:r w:rsidRPr="00974C6A">
        <w:rPr>
          <w:rFonts w:ascii="Arial" w:hAnsi="Arial" w:cs="Arial"/>
          <w:b/>
          <w:sz w:val="28"/>
          <w:szCs w:val="28"/>
        </w:rPr>
        <w:t>RE PARTIE</w:t>
      </w:r>
      <w:r w:rsidR="00064542" w:rsidRPr="00974C6A">
        <w:rPr>
          <w:rFonts w:ascii="Arial" w:hAnsi="Arial" w:cs="Arial"/>
          <w:b/>
          <w:sz w:val="28"/>
          <w:szCs w:val="28"/>
        </w:rPr>
        <w:t xml:space="preserve"> </w:t>
      </w:r>
      <w:r w:rsidR="00B56CFF" w:rsidRPr="00974C6A">
        <w:rPr>
          <w:rFonts w:ascii="Arial" w:hAnsi="Arial" w:cs="Arial"/>
          <w:b/>
          <w:sz w:val="28"/>
          <w:szCs w:val="28"/>
        </w:rPr>
        <w:t>– Thermique du bâtiment</w:t>
      </w:r>
    </w:p>
    <w:p w14:paraId="3F413D50" w14:textId="77777777" w:rsidR="00630C89" w:rsidRPr="00974C6A" w:rsidRDefault="00630C89" w:rsidP="003022A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14:paraId="7C18FDAF" w14:textId="77777777" w:rsidR="00FF7118" w:rsidRPr="00974C6A" w:rsidRDefault="000E3E25" w:rsidP="00FF711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974C6A">
        <w:rPr>
          <w:rFonts w:ascii="Arial" w:hAnsi="Arial" w:cs="Arial"/>
          <w:b/>
          <w:sz w:val="24"/>
          <w:szCs w:val="24"/>
        </w:rPr>
        <w:t>Comment améliorer la performance énergétique d’un bâtiment</w:t>
      </w:r>
      <w:r w:rsidR="00630C89" w:rsidRPr="00974C6A">
        <w:rPr>
          <w:rFonts w:ascii="Arial" w:hAnsi="Arial" w:cs="Arial"/>
          <w:b/>
          <w:sz w:val="24"/>
          <w:szCs w:val="24"/>
        </w:rPr>
        <w:t xml:space="preserve"> </w:t>
      </w:r>
    </w:p>
    <w:p w14:paraId="3B3D3979" w14:textId="695EFCE6" w:rsidR="000E3E25" w:rsidRPr="00974C6A" w:rsidRDefault="00630C89" w:rsidP="00FF711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974C6A">
        <w:rPr>
          <w:rFonts w:ascii="Arial" w:hAnsi="Arial" w:cs="Arial"/>
          <w:b/>
          <w:sz w:val="24"/>
          <w:szCs w:val="24"/>
        </w:rPr>
        <w:t xml:space="preserve">tout en préservant le confort des occupants ? </w:t>
      </w:r>
    </w:p>
    <w:p w14:paraId="30421597" w14:textId="216DAD35" w:rsidR="00E54F9C" w:rsidRPr="00974C6A" w:rsidRDefault="00E54F9C" w:rsidP="009F038D">
      <w:pPr>
        <w:spacing w:after="0" w:line="240" w:lineRule="auto"/>
        <w:rPr>
          <w:rFonts w:ascii="Arial" w:hAnsi="Arial" w:cs="Arial"/>
          <w:bCs/>
          <w:i/>
          <w:iCs/>
        </w:rPr>
      </w:pPr>
    </w:p>
    <w:p w14:paraId="5A271AB9" w14:textId="5E3C5639" w:rsidR="00064542" w:rsidRPr="00974C6A" w:rsidRDefault="00064542" w:rsidP="00064542">
      <w:pPr>
        <w:spacing w:before="120" w:after="120" w:line="240" w:lineRule="auto"/>
        <w:jc w:val="both"/>
        <w:rPr>
          <w:rFonts w:ascii="Arial" w:hAnsi="Arial" w:cs="Arial"/>
          <w:bCs/>
          <w:sz w:val="24"/>
          <w:szCs w:val="24"/>
        </w:rPr>
      </w:pPr>
      <w:r w:rsidRPr="00974C6A">
        <w:rPr>
          <w:rFonts w:ascii="Arial" w:hAnsi="Arial" w:cs="Arial"/>
          <w:bCs/>
          <w:sz w:val="24"/>
          <w:szCs w:val="24"/>
        </w:rPr>
        <w:t>Pour minimiser les déperditions par les parois, le bureau d’étude</w:t>
      </w:r>
      <w:r w:rsidR="005E3DBB" w:rsidRPr="00974C6A">
        <w:rPr>
          <w:rFonts w:ascii="Arial" w:hAnsi="Arial" w:cs="Arial"/>
          <w:bCs/>
          <w:sz w:val="24"/>
          <w:szCs w:val="24"/>
        </w:rPr>
        <w:t>s</w:t>
      </w:r>
      <w:r w:rsidRPr="00974C6A">
        <w:rPr>
          <w:rFonts w:ascii="Arial" w:hAnsi="Arial" w:cs="Arial"/>
          <w:bCs/>
          <w:sz w:val="24"/>
          <w:szCs w:val="24"/>
        </w:rPr>
        <w:t xml:space="preserve"> a fait le choix de reprendre l’intégralité de l’isolation des parois (Isolation Thermique Intérieure), de remplacer tous les vitrages et d’isoler toute la toiture.</w:t>
      </w:r>
    </w:p>
    <w:p w14:paraId="04E4926F" w14:textId="77777777" w:rsidR="00064542" w:rsidRPr="00974C6A" w:rsidRDefault="00064542" w:rsidP="00064542">
      <w:pPr>
        <w:spacing w:before="60" w:after="60" w:line="240" w:lineRule="auto"/>
        <w:jc w:val="both"/>
        <w:rPr>
          <w:rFonts w:ascii="Arial" w:hAnsi="Arial" w:cs="Arial"/>
          <w:b/>
          <w:bCs/>
          <w:sz w:val="24"/>
          <w:szCs w:val="24"/>
        </w:rPr>
      </w:pPr>
    </w:p>
    <w:p w14:paraId="4FD26A5D" w14:textId="77777777" w:rsidR="00064542" w:rsidRPr="00974C6A" w:rsidRDefault="00064542" w:rsidP="00064542">
      <w:pPr>
        <w:pStyle w:val="Paragraphedeliste"/>
        <w:numPr>
          <w:ilvl w:val="1"/>
          <w:numId w:val="17"/>
        </w:numPr>
        <w:spacing w:before="120" w:after="120" w:line="240" w:lineRule="auto"/>
        <w:ind w:left="567" w:hanging="567"/>
        <w:contextualSpacing w:val="0"/>
        <w:jc w:val="both"/>
        <w:rPr>
          <w:rFonts w:ascii="Arial" w:hAnsi="Arial" w:cs="Arial"/>
          <w:sz w:val="24"/>
          <w:szCs w:val="24"/>
        </w:rPr>
      </w:pPr>
      <w:r w:rsidRPr="00974C6A">
        <w:rPr>
          <w:rFonts w:ascii="Arial" w:hAnsi="Arial" w:cs="Arial"/>
          <w:sz w:val="24"/>
          <w:szCs w:val="24"/>
        </w:rPr>
        <w:t xml:space="preserve">À l’aide du document </w:t>
      </w:r>
      <w:r w:rsidRPr="00974C6A">
        <w:rPr>
          <w:rFonts w:ascii="Arial" w:hAnsi="Arial" w:cs="Arial"/>
          <w:b/>
          <w:bCs/>
          <w:sz w:val="24"/>
          <w:szCs w:val="24"/>
        </w:rPr>
        <w:t>DT1</w:t>
      </w:r>
      <w:r w:rsidRPr="00974C6A">
        <w:rPr>
          <w:rFonts w:ascii="Arial" w:hAnsi="Arial" w:cs="Arial"/>
          <w:sz w:val="24"/>
          <w:szCs w:val="24"/>
        </w:rPr>
        <w:t>, calculer, d’une part, les déperditions totales (Φ) des bâtiments et, d’autre part, la puissance à installer pour le chauffage (Φ</w:t>
      </w:r>
      <w:r w:rsidRPr="00974C6A">
        <w:rPr>
          <w:rFonts w:ascii="Arial" w:hAnsi="Arial" w:cs="Arial"/>
          <w:sz w:val="24"/>
          <w:szCs w:val="24"/>
          <w:vertAlign w:val="subscript"/>
        </w:rPr>
        <w:t>HL</w:t>
      </w:r>
      <w:r w:rsidRPr="00974C6A">
        <w:rPr>
          <w:rFonts w:ascii="Arial" w:hAnsi="Arial" w:cs="Arial"/>
          <w:sz w:val="24"/>
          <w:szCs w:val="24"/>
        </w:rPr>
        <w:t>). Expliquer pourquoi il existe une différence entre ces deux résultats.</w:t>
      </w:r>
    </w:p>
    <w:p w14:paraId="56475AE9" w14:textId="77777777" w:rsidR="00064542" w:rsidRPr="00974C6A" w:rsidRDefault="00064542" w:rsidP="00064542">
      <w:pPr>
        <w:pStyle w:val="Paragraphedeliste"/>
        <w:numPr>
          <w:ilvl w:val="1"/>
          <w:numId w:val="17"/>
        </w:numPr>
        <w:spacing w:before="120" w:after="120" w:line="240" w:lineRule="auto"/>
        <w:ind w:left="567" w:hanging="567"/>
        <w:contextualSpacing w:val="0"/>
        <w:jc w:val="both"/>
        <w:rPr>
          <w:rFonts w:ascii="Arial" w:hAnsi="Arial" w:cs="Arial"/>
          <w:sz w:val="24"/>
          <w:szCs w:val="24"/>
        </w:rPr>
      </w:pPr>
      <w:r w:rsidRPr="00974C6A">
        <w:rPr>
          <w:rFonts w:ascii="Arial" w:hAnsi="Arial" w:cs="Arial"/>
          <w:sz w:val="24"/>
          <w:szCs w:val="24"/>
        </w:rPr>
        <w:t xml:space="preserve">Vérifier que la puissance distribuée par la chaufferie à la sous-station est correcte (voir </w:t>
      </w:r>
      <w:r w:rsidRPr="00974C6A">
        <w:rPr>
          <w:rFonts w:ascii="Arial" w:hAnsi="Arial" w:cs="Arial"/>
          <w:b/>
          <w:bCs/>
          <w:sz w:val="24"/>
          <w:szCs w:val="24"/>
        </w:rPr>
        <w:t>DR1</w:t>
      </w:r>
      <w:r w:rsidRPr="00974C6A">
        <w:rPr>
          <w:rFonts w:ascii="Arial" w:hAnsi="Arial" w:cs="Arial"/>
          <w:sz w:val="24"/>
          <w:szCs w:val="24"/>
        </w:rPr>
        <w:t>).</w:t>
      </w:r>
    </w:p>
    <w:p w14:paraId="0A77706B" w14:textId="341569AA" w:rsidR="00064542" w:rsidRPr="00974C6A" w:rsidRDefault="00064542" w:rsidP="00064542">
      <w:pPr>
        <w:pStyle w:val="Paragraphedeliste"/>
        <w:numPr>
          <w:ilvl w:val="1"/>
          <w:numId w:val="17"/>
        </w:numPr>
        <w:spacing w:before="120" w:after="120" w:line="240" w:lineRule="auto"/>
        <w:ind w:left="567" w:hanging="567"/>
        <w:contextualSpacing w:val="0"/>
        <w:jc w:val="both"/>
        <w:rPr>
          <w:rFonts w:ascii="Arial" w:hAnsi="Arial" w:cs="Arial"/>
          <w:sz w:val="24"/>
          <w:szCs w:val="24"/>
        </w:rPr>
      </w:pPr>
      <w:r w:rsidRPr="00974C6A">
        <w:rPr>
          <w:rFonts w:ascii="Arial" w:hAnsi="Arial" w:cs="Arial"/>
          <w:sz w:val="24"/>
          <w:szCs w:val="24"/>
        </w:rPr>
        <w:t xml:space="preserve">Calculer le ratio au m² prévu pour la relance du chauffage. Comparer </w:t>
      </w:r>
      <w:r w:rsidR="006D5B0F" w:rsidRPr="00974C6A">
        <w:rPr>
          <w:rFonts w:ascii="Arial" w:hAnsi="Arial" w:cs="Arial"/>
          <w:sz w:val="24"/>
          <w:szCs w:val="24"/>
        </w:rPr>
        <w:t>ce</w:t>
      </w:r>
      <w:r w:rsidRPr="00974C6A">
        <w:rPr>
          <w:rFonts w:ascii="Arial" w:hAnsi="Arial" w:cs="Arial"/>
          <w:sz w:val="24"/>
          <w:szCs w:val="24"/>
        </w:rPr>
        <w:t xml:space="preserve"> résultat avec les valeurs données par le tableau D10.a du DTU NF 18381 (voir </w:t>
      </w:r>
      <w:r w:rsidRPr="00974C6A">
        <w:rPr>
          <w:rFonts w:ascii="Arial" w:hAnsi="Arial" w:cs="Arial"/>
          <w:b/>
          <w:bCs/>
          <w:sz w:val="24"/>
          <w:szCs w:val="24"/>
        </w:rPr>
        <w:t>DT 1</w:t>
      </w:r>
      <w:r w:rsidRPr="00974C6A">
        <w:rPr>
          <w:rFonts w:ascii="Arial" w:hAnsi="Arial" w:cs="Arial"/>
          <w:sz w:val="24"/>
          <w:szCs w:val="24"/>
        </w:rPr>
        <w:t>). Conclure.</w:t>
      </w:r>
    </w:p>
    <w:p w14:paraId="23206F32" w14:textId="77777777" w:rsidR="00064542" w:rsidRPr="00974C6A" w:rsidRDefault="00064542" w:rsidP="00064542">
      <w:pPr>
        <w:pStyle w:val="Paragraphedeliste"/>
        <w:spacing w:before="120" w:after="120" w:line="240" w:lineRule="auto"/>
        <w:ind w:left="567"/>
        <w:contextualSpacing w:val="0"/>
        <w:jc w:val="both"/>
        <w:rPr>
          <w:rFonts w:ascii="Arial" w:hAnsi="Arial" w:cs="Arial"/>
          <w:sz w:val="24"/>
          <w:szCs w:val="24"/>
        </w:rPr>
      </w:pPr>
    </w:p>
    <w:p w14:paraId="2E569F17" w14:textId="11B1609B" w:rsidR="00064542" w:rsidRPr="00974C6A" w:rsidRDefault="00064542" w:rsidP="00064542">
      <w:pPr>
        <w:spacing w:before="120" w:after="120" w:line="240" w:lineRule="auto"/>
        <w:jc w:val="both"/>
        <w:rPr>
          <w:rFonts w:ascii="Arial" w:hAnsi="Arial" w:cs="Arial"/>
          <w:bCs/>
          <w:sz w:val="24"/>
          <w:szCs w:val="24"/>
        </w:rPr>
      </w:pPr>
      <w:r w:rsidRPr="00974C6A">
        <w:rPr>
          <w:rFonts w:ascii="Arial" w:hAnsi="Arial" w:cs="Arial"/>
          <w:bCs/>
          <w:sz w:val="24"/>
          <w:szCs w:val="24"/>
        </w:rPr>
        <w:t xml:space="preserve">Lors de la rénovation des bâtiments, l’entreprise titulaire du lot « Isolation » a mis en œuvre des panneaux de laine de verre, ISOVER GR32 REVERTU KRAFT d’une épaisseur de 140 mm (voir </w:t>
      </w:r>
      <w:r w:rsidRPr="00974C6A">
        <w:rPr>
          <w:rFonts w:ascii="Arial" w:hAnsi="Arial" w:cs="Arial"/>
          <w:b/>
          <w:sz w:val="24"/>
          <w:szCs w:val="24"/>
        </w:rPr>
        <w:t>DT2</w:t>
      </w:r>
      <w:r w:rsidRPr="00974C6A">
        <w:rPr>
          <w:rFonts w:ascii="Arial" w:hAnsi="Arial" w:cs="Arial"/>
          <w:bCs/>
          <w:sz w:val="24"/>
          <w:szCs w:val="24"/>
        </w:rPr>
        <w:t>)</w:t>
      </w:r>
      <w:r w:rsidR="00590D89">
        <w:rPr>
          <w:rFonts w:ascii="Arial" w:hAnsi="Arial" w:cs="Arial"/>
          <w:bCs/>
          <w:sz w:val="24"/>
          <w:szCs w:val="24"/>
        </w:rPr>
        <w:t xml:space="preserve"> et non des panneaux de laine de roche comme préconisé par le bureau d’études</w:t>
      </w:r>
      <w:r w:rsidRPr="00974C6A">
        <w:rPr>
          <w:rFonts w:ascii="Arial" w:hAnsi="Arial" w:cs="Arial"/>
          <w:bCs/>
          <w:sz w:val="24"/>
          <w:szCs w:val="24"/>
        </w:rPr>
        <w:t>.</w:t>
      </w:r>
    </w:p>
    <w:p w14:paraId="4C220B99" w14:textId="77777777" w:rsidR="00064542" w:rsidRPr="00974C6A" w:rsidRDefault="00064542" w:rsidP="00064542">
      <w:pPr>
        <w:pStyle w:val="Paragraphedeliste"/>
        <w:spacing w:before="120" w:after="120" w:line="240" w:lineRule="auto"/>
        <w:ind w:left="567"/>
        <w:contextualSpacing w:val="0"/>
        <w:jc w:val="both"/>
        <w:rPr>
          <w:rFonts w:ascii="Arial" w:hAnsi="Arial" w:cs="Arial"/>
          <w:sz w:val="24"/>
          <w:szCs w:val="24"/>
        </w:rPr>
      </w:pPr>
    </w:p>
    <w:p w14:paraId="5123C90B" w14:textId="77777777" w:rsidR="00064542" w:rsidRPr="00974C6A" w:rsidRDefault="00064542" w:rsidP="00064542">
      <w:pPr>
        <w:pStyle w:val="Paragraphedeliste"/>
        <w:numPr>
          <w:ilvl w:val="1"/>
          <w:numId w:val="17"/>
        </w:numPr>
        <w:spacing w:before="120" w:after="120" w:line="240" w:lineRule="auto"/>
        <w:ind w:left="567" w:hanging="567"/>
        <w:contextualSpacing w:val="0"/>
        <w:jc w:val="both"/>
        <w:rPr>
          <w:rFonts w:ascii="Arial" w:hAnsi="Arial" w:cs="Arial"/>
          <w:sz w:val="24"/>
          <w:szCs w:val="24"/>
        </w:rPr>
      </w:pPr>
      <w:r w:rsidRPr="00974C6A">
        <w:rPr>
          <w:rFonts w:ascii="Arial" w:hAnsi="Arial" w:cs="Arial"/>
          <w:sz w:val="24"/>
          <w:szCs w:val="24"/>
        </w:rPr>
        <w:t xml:space="preserve">Calculer le nouveau coefficient Up de la paroi avec ce qui est réellement mis en œuvre.  Vérifier que cette valeur est inférieure ou égale à la valeur calculée par le bureau d’études (voir </w:t>
      </w:r>
      <w:r w:rsidRPr="00974C6A">
        <w:rPr>
          <w:rFonts w:ascii="Arial" w:hAnsi="Arial" w:cs="Arial"/>
          <w:b/>
          <w:bCs/>
          <w:sz w:val="24"/>
          <w:szCs w:val="24"/>
        </w:rPr>
        <w:t>DT2</w:t>
      </w:r>
      <w:r w:rsidRPr="00974C6A">
        <w:rPr>
          <w:rFonts w:ascii="Arial" w:hAnsi="Arial" w:cs="Arial"/>
          <w:sz w:val="24"/>
          <w:szCs w:val="24"/>
        </w:rPr>
        <w:t>).</w:t>
      </w:r>
    </w:p>
    <w:p w14:paraId="64E48A61" w14:textId="51B07A55" w:rsidR="00064542" w:rsidRPr="00974C6A" w:rsidRDefault="00064542" w:rsidP="00064542">
      <w:pPr>
        <w:pStyle w:val="Paragraphedeliste"/>
        <w:numPr>
          <w:ilvl w:val="1"/>
          <w:numId w:val="17"/>
        </w:numPr>
        <w:spacing w:before="120" w:after="120" w:line="240" w:lineRule="auto"/>
        <w:ind w:left="567" w:hanging="567"/>
        <w:contextualSpacing w:val="0"/>
        <w:jc w:val="both"/>
        <w:rPr>
          <w:rFonts w:ascii="Arial" w:hAnsi="Arial" w:cs="Arial"/>
          <w:sz w:val="24"/>
          <w:szCs w:val="24"/>
        </w:rPr>
      </w:pPr>
      <w:r w:rsidRPr="00974C6A">
        <w:rPr>
          <w:rFonts w:ascii="Arial" w:hAnsi="Arial" w:cs="Arial"/>
          <w:sz w:val="24"/>
          <w:szCs w:val="24"/>
        </w:rPr>
        <w:t xml:space="preserve">À l’aide du document </w:t>
      </w:r>
      <w:r w:rsidRPr="00974C6A">
        <w:rPr>
          <w:rFonts w:ascii="Arial" w:hAnsi="Arial" w:cs="Arial"/>
          <w:b/>
          <w:bCs/>
          <w:sz w:val="24"/>
          <w:szCs w:val="24"/>
        </w:rPr>
        <w:t>DT3</w:t>
      </w:r>
      <w:r w:rsidRPr="00974C6A">
        <w:rPr>
          <w:rFonts w:ascii="Arial" w:hAnsi="Arial" w:cs="Arial"/>
          <w:sz w:val="24"/>
          <w:szCs w:val="24"/>
        </w:rPr>
        <w:t>, montrer que la valeur concernant l’isolation thermique des murs extérieurs des bâtiments existants est respectée pour ce projet</w:t>
      </w:r>
      <w:r w:rsidR="005E3DBB" w:rsidRPr="00974C6A">
        <w:rPr>
          <w:rFonts w:ascii="Arial" w:hAnsi="Arial" w:cs="Arial"/>
          <w:sz w:val="24"/>
          <w:szCs w:val="24"/>
        </w:rPr>
        <w:t xml:space="preserve"> selon l’arrêté de Juin 2008</w:t>
      </w:r>
      <w:r w:rsidRPr="00974C6A">
        <w:rPr>
          <w:rFonts w:ascii="Arial" w:hAnsi="Arial" w:cs="Arial"/>
          <w:sz w:val="24"/>
          <w:szCs w:val="24"/>
        </w:rPr>
        <w:t>.</w:t>
      </w:r>
    </w:p>
    <w:p w14:paraId="2E9D8DD8" w14:textId="365E3489" w:rsidR="00064542" w:rsidRPr="00974C6A" w:rsidRDefault="00064542" w:rsidP="00064542">
      <w:pPr>
        <w:pStyle w:val="Paragraphedeliste"/>
        <w:spacing w:before="60" w:after="60" w:line="240" w:lineRule="auto"/>
        <w:ind w:left="567"/>
        <w:contextualSpacing w:val="0"/>
        <w:jc w:val="both"/>
        <w:rPr>
          <w:rFonts w:ascii="Arial" w:hAnsi="Arial" w:cs="Arial"/>
          <w:sz w:val="24"/>
          <w:szCs w:val="24"/>
        </w:rPr>
      </w:pPr>
    </w:p>
    <w:p w14:paraId="571244B5" w14:textId="77777777" w:rsidR="00064542" w:rsidRPr="00974C6A" w:rsidRDefault="00064542" w:rsidP="00064542">
      <w:pPr>
        <w:pStyle w:val="Paragraphedeliste"/>
        <w:spacing w:before="60" w:after="60" w:line="240" w:lineRule="auto"/>
        <w:ind w:left="567"/>
        <w:contextualSpacing w:val="0"/>
        <w:jc w:val="both"/>
        <w:rPr>
          <w:rFonts w:ascii="Arial" w:hAnsi="Arial" w:cs="Arial"/>
          <w:sz w:val="24"/>
          <w:szCs w:val="24"/>
        </w:rPr>
      </w:pPr>
    </w:p>
    <w:p w14:paraId="0F51483B" w14:textId="1D6D70CC" w:rsidR="003022A7" w:rsidRPr="00974C6A" w:rsidRDefault="003022A7" w:rsidP="003022A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8"/>
          <w:szCs w:val="28"/>
        </w:rPr>
      </w:pPr>
      <w:r w:rsidRPr="00974C6A">
        <w:rPr>
          <w:rFonts w:ascii="Arial" w:hAnsi="Arial" w:cs="Arial"/>
          <w:b/>
          <w:bCs/>
          <w:sz w:val="28"/>
          <w:szCs w:val="28"/>
        </w:rPr>
        <w:t>DEUXI</w:t>
      </w:r>
      <w:r w:rsidR="003C2BCB" w:rsidRPr="00974C6A">
        <w:rPr>
          <w:rFonts w:ascii="Arial" w:hAnsi="Arial" w:cs="Arial"/>
          <w:b/>
          <w:bCs/>
          <w:sz w:val="28"/>
          <w:szCs w:val="28"/>
        </w:rPr>
        <w:t>È</w:t>
      </w:r>
      <w:r w:rsidRPr="00974C6A">
        <w:rPr>
          <w:rFonts w:ascii="Arial" w:hAnsi="Arial" w:cs="Arial"/>
          <w:b/>
          <w:bCs/>
          <w:sz w:val="28"/>
          <w:szCs w:val="28"/>
        </w:rPr>
        <w:t xml:space="preserve">ME PARTIE </w:t>
      </w:r>
      <w:r w:rsidR="00B56CFF" w:rsidRPr="00974C6A">
        <w:rPr>
          <w:rFonts w:ascii="Arial" w:hAnsi="Arial" w:cs="Arial"/>
          <w:b/>
          <w:bCs/>
          <w:sz w:val="28"/>
          <w:szCs w:val="28"/>
        </w:rPr>
        <w:t xml:space="preserve">– </w:t>
      </w:r>
      <w:r w:rsidR="00D1371D" w:rsidRPr="00974C6A">
        <w:rPr>
          <w:rFonts w:ascii="Arial" w:hAnsi="Arial" w:cs="Arial"/>
          <w:b/>
          <w:bCs/>
          <w:sz w:val="28"/>
          <w:szCs w:val="28"/>
        </w:rPr>
        <w:t>É</w:t>
      </w:r>
      <w:r w:rsidR="00B56CFF" w:rsidRPr="00974C6A">
        <w:rPr>
          <w:rFonts w:ascii="Arial" w:hAnsi="Arial" w:cs="Arial"/>
          <w:b/>
          <w:bCs/>
          <w:sz w:val="28"/>
          <w:szCs w:val="28"/>
        </w:rPr>
        <w:t>tude de la sous-station de distribution du musée</w:t>
      </w:r>
    </w:p>
    <w:p w14:paraId="1A8AEB85" w14:textId="5E7A13AC" w:rsidR="00630C89" w:rsidRPr="00974C6A" w:rsidRDefault="00630C89" w:rsidP="003022A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p>
    <w:p w14:paraId="5B412685" w14:textId="77777777" w:rsidR="00D1371D" w:rsidRPr="00974C6A" w:rsidRDefault="00630C89" w:rsidP="003022A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r w:rsidRPr="00974C6A">
        <w:rPr>
          <w:rFonts w:ascii="Arial" w:hAnsi="Arial" w:cs="Arial"/>
          <w:b/>
          <w:bCs/>
          <w:sz w:val="24"/>
          <w:szCs w:val="24"/>
        </w:rPr>
        <w:t xml:space="preserve">Comment concevoir une sous-station de distribution </w:t>
      </w:r>
    </w:p>
    <w:p w14:paraId="0C519CD5" w14:textId="348378D3" w:rsidR="00630C89" w:rsidRPr="00974C6A" w:rsidRDefault="00630C89" w:rsidP="003022A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r w:rsidRPr="00974C6A">
        <w:rPr>
          <w:rFonts w:ascii="Arial" w:hAnsi="Arial" w:cs="Arial"/>
          <w:b/>
          <w:bCs/>
          <w:sz w:val="24"/>
          <w:szCs w:val="24"/>
        </w:rPr>
        <w:t>permettant de réaliser des économies d’énergie ?</w:t>
      </w:r>
    </w:p>
    <w:p w14:paraId="3C4CC857" w14:textId="7F093C94" w:rsidR="004F52F4" w:rsidRPr="00974C6A" w:rsidRDefault="004F52F4" w:rsidP="00091A04">
      <w:pPr>
        <w:spacing w:before="60" w:after="60"/>
        <w:jc w:val="both"/>
        <w:rPr>
          <w:rFonts w:ascii="Arial" w:hAnsi="Arial" w:cs="Arial"/>
        </w:rPr>
      </w:pPr>
    </w:p>
    <w:p w14:paraId="73242A29" w14:textId="0530CC99" w:rsidR="00064542" w:rsidRPr="00974C6A" w:rsidRDefault="00630C89" w:rsidP="00064542">
      <w:pPr>
        <w:spacing w:before="120" w:after="120" w:line="240" w:lineRule="auto"/>
        <w:jc w:val="both"/>
        <w:rPr>
          <w:rFonts w:ascii="Arial" w:hAnsi="Arial" w:cs="Arial"/>
          <w:sz w:val="24"/>
          <w:szCs w:val="24"/>
        </w:rPr>
      </w:pPr>
      <w:r w:rsidRPr="00974C6A">
        <w:rPr>
          <w:rFonts w:ascii="Arial" w:hAnsi="Arial" w:cs="Arial"/>
          <w:sz w:val="24"/>
          <w:szCs w:val="24"/>
        </w:rPr>
        <w:t>L</w:t>
      </w:r>
      <w:r w:rsidR="00064542" w:rsidRPr="00974C6A">
        <w:rPr>
          <w:rFonts w:ascii="Arial" w:hAnsi="Arial" w:cs="Arial"/>
          <w:sz w:val="24"/>
          <w:szCs w:val="24"/>
        </w:rPr>
        <w:t xml:space="preserve">e fonctionnement de </w:t>
      </w:r>
      <w:r w:rsidRPr="00974C6A">
        <w:rPr>
          <w:rFonts w:ascii="Arial" w:hAnsi="Arial" w:cs="Arial"/>
          <w:sz w:val="24"/>
          <w:szCs w:val="24"/>
        </w:rPr>
        <w:t>la</w:t>
      </w:r>
      <w:r w:rsidR="00064542" w:rsidRPr="00974C6A">
        <w:rPr>
          <w:rFonts w:ascii="Arial" w:hAnsi="Arial" w:cs="Arial"/>
          <w:sz w:val="24"/>
          <w:szCs w:val="24"/>
        </w:rPr>
        <w:t xml:space="preserve"> sous-station</w:t>
      </w:r>
      <w:r w:rsidR="00BF1394" w:rsidRPr="00974C6A">
        <w:rPr>
          <w:rFonts w:ascii="Arial" w:hAnsi="Arial" w:cs="Arial"/>
          <w:sz w:val="24"/>
          <w:szCs w:val="24"/>
        </w:rPr>
        <w:t xml:space="preserve"> de distribution</w:t>
      </w:r>
      <w:r w:rsidRPr="00974C6A">
        <w:rPr>
          <w:rFonts w:ascii="Arial" w:hAnsi="Arial" w:cs="Arial"/>
          <w:sz w:val="24"/>
          <w:szCs w:val="24"/>
        </w:rPr>
        <w:t xml:space="preserve"> est décrit dans le document </w:t>
      </w:r>
      <w:r w:rsidRPr="00974C6A">
        <w:rPr>
          <w:rFonts w:ascii="Arial" w:hAnsi="Arial" w:cs="Arial"/>
          <w:b/>
          <w:bCs/>
          <w:sz w:val="24"/>
          <w:szCs w:val="24"/>
        </w:rPr>
        <w:t>DT4</w:t>
      </w:r>
      <w:r w:rsidR="00BF1394" w:rsidRPr="00974C6A">
        <w:rPr>
          <w:rFonts w:ascii="Arial" w:hAnsi="Arial" w:cs="Arial"/>
          <w:sz w:val="24"/>
          <w:szCs w:val="24"/>
        </w:rPr>
        <w:t>.</w:t>
      </w:r>
    </w:p>
    <w:p w14:paraId="4D726453" w14:textId="77777777" w:rsidR="00064542" w:rsidRPr="00974C6A" w:rsidRDefault="00064542" w:rsidP="00064542">
      <w:pPr>
        <w:spacing w:before="120" w:after="120" w:line="240" w:lineRule="auto"/>
        <w:ind w:left="720"/>
        <w:jc w:val="both"/>
        <w:rPr>
          <w:rFonts w:ascii="Arial" w:hAnsi="Arial" w:cs="Arial"/>
          <w:sz w:val="24"/>
          <w:szCs w:val="24"/>
        </w:rPr>
      </w:pPr>
    </w:p>
    <w:p w14:paraId="387FA0B1" w14:textId="77777777" w:rsidR="00064542" w:rsidRPr="00974C6A" w:rsidRDefault="00064542" w:rsidP="00064542">
      <w:pPr>
        <w:spacing w:before="120" w:after="120" w:line="240" w:lineRule="auto"/>
        <w:jc w:val="both"/>
        <w:rPr>
          <w:rFonts w:ascii="Arial" w:hAnsi="Arial" w:cs="Arial"/>
          <w:b/>
          <w:bCs/>
          <w:sz w:val="24"/>
          <w:szCs w:val="24"/>
          <w:u w:val="single"/>
        </w:rPr>
      </w:pPr>
      <w:r w:rsidRPr="00974C6A">
        <w:rPr>
          <w:rFonts w:ascii="Arial" w:hAnsi="Arial" w:cs="Arial"/>
          <w:b/>
          <w:bCs/>
          <w:sz w:val="24"/>
          <w:szCs w:val="24"/>
          <w:u w:val="single"/>
        </w:rPr>
        <w:t xml:space="preserve">Étude de la distribution des fluides </w:t>
      </w:r>
      <w:r w:rsidRPr="00AC1968">
        <w:rPr>
          <w:rFonts w:ascii="Arial" w:hAnsi="Arial" w:cs="Arial"/>
          <w:b/>
          <w:bCs/>
          <w:sz w:val="28"/>
          <w:szCs w:val="24"/>
          <w:u w:val="double"/>
        </w:rPr>
        <w:t>en hiver</w:t>
      </w:r>
    </w:p>
    <w:p w14:paraId="1344664B" w14:textId="77777777" w:rsidR="00064542" w:rsidRPr="00974C6A" w:rsidRDefault="00064542" w:rsidP="00064542">
      <w:pPr>
        <w:spacing w:before="120" w:after="120" w:line="240" w:lineRule="auto"/>
        <w:jc w:val="both"/>
        <w:rPr>
          <w:rFonts w:ascii="Arial" w:hAnsi="Arial" w:cs="Arial"/>
          <w:b/>
          <w:bCs/>
          <w:sz w:val="24"/>
          <w:szCs w:val="24"/>
          <w:u w:val="single"/>
        </w:rPr>
      </w:pPr>
    </w:p>
    <w:p w14:paraId="4215035E" w14:textId="664DD41A" w:rsidR="00064542" w:rsidRPr="00974C6A" w:rsidRDefault="00064542" w:rsidP="00064542">
      <w:pPr>
        <w:pStyle w:val="Paragraphedeliste"/>
        <w:numPr>
          <w:ilvl w:val="1"/>
          <w:numId w:val="18"/>
        </w:numPr>
        <w:spacing w:before="120" w:after="120" w:line="240" w:lineRule="auto"/>
        <w:ind w:left="567" w:hanging="501"/>
        <w:contextualSpacing w:val="0"/>
        <w:jc w:val="both"/>
        <w:rPr>
          <w:rFonts w:ascii="Arial" w:hAnsi="Arial" w:cs="Arial"/>
          <w:sz w:val="24"/>
          <w:szCs w:val="24"/>
        </w:rPr>
      </w:pPr>
      <w:r w:rsidRPr="00974C6A">
        <w:rPr>
          <w:rFonts w:ascii="Arial" w:hAnsi="Arial" w:cs="Arial"/>
          <w:sz w:val="24"/>
          <w:szCs w:val="24"/>
        </w:rPr>
        <w:t xml:space="preserve">Surligner, sur le schéma de la sous-station (document </w:t>
      </w:r>
      <w:r w:rsidRPr="00974C6A">
        <w:rPr>
          <w:rFonts w:ascii="Arial" w:hAnsi="Arial" w:cs="Arial"/>
          <w:b/>
          <w:bCs/>
          <w:sz w:val="24"/>
          <w:szCs w:val="24"/>
        </w:rPr>
        <w:t>DR1</w:t>
      </w:r>
      <w:r w:rsidRPr="00974C6A">
        <w:rPr>
          <w:rFonts w:ascii="Arial" w:hAnsi="Arial" w:cs="Arial"/>
          <w:sz w:val="24"/>
          <w:szCs w:val="24"/>
        </w:rPr>
        <w:t>), en rouge les circuits irrigués en eau chaude et en bleu les circuits irrigués en eau glacée.</w:t>
      </w:r>
    </w:p>
    <w:p w14:paraId="3B2F08DC" w14:textId="77777777" w:rsidR="00064542" w:rsidRPr="00974C6A" w:rsidRDefault="00064542" w:rsidP="00064542">
      <w:pPr>
        <w:pStyle w:val="Paragraphedeliste"/>
        <w:numPr>
          <w:ilvl w:val="1"/>
          <w:numId w:val="18"/>
        </w:numPr>
        <w:spacing w:before="120" w:after="120" w:line="240" w:lineRule="auto"/>
        <w:ind w:left="540" w:hanging="501"/>
        <w:contextualSpacing w:val="0"/>
        <w:jc w:val="both"/>
        <w:rPr>
          <w:rFonts w:ascii="Arial" w:hAnsi="Arial" w:cs="Arial"/>
          <w:b/>
          <w:bCs/>
          <w:sz w:val="24"/>
          <w:szCs w:val="24"/>
          <w:u w:val="single"/>
        </w:rPr>
      </w:pPr>
      <w:r w:rsidRPr="00974C6A">
        <w:rPr>
          <w:rFonts w:ascii="Arial" w:hAnsi="Arial" w:cs="Arial"/>
          <w:sz w:val="24"/>
          <w:szCs w:val="24"/>
        </w:rPr>
        <w:t>Nommer les circuits qui contiennent un antigel et justifier la présence de cet additif.</w:t>
      </w:r>
    </w:p>
    <w:p w14:paraId="1673C65A" w14:textId="469B2BB9" w:rsidR="00064542" w:rsidRPr="00974C6A" w:rsidRDefault="0032739F" w:rsidP="00064542">
      <w:pPr>
        <w:pStyle w:val="Paragraphedeliste"/>
        <w:numPr>
          <w:ilvl w:val="1"/>
          <w:numId w:val="18"/>
        </w:numPr>
        <w:spacing w:before="120" w:after="120" w:line="240" w:lineRule="auto"/>
        <w:ind w:left="567" w:hanging="499"/>
        <w:contextualSpacing w:val="0"/>
        <w:jc w:val="both"/>
        <w:rPr>
          <w:rFonts w:ascii="Arial" w:hAnsi="Arial" w:cs="Arial"/>
          <w:sz w:val="24"/>
          <w:szCs w:val="24"/>
        </w:rPr>
      </w:pPr>
      <w:r w:rsidRPr="00974C6A">
        <w:rPr>
          <w:rFonts w:ascii="Arial" w:hAnsi="Arial" w:cs="Arial"/>
          <w:sz w:val="24"/>
          <w:szCs w:val="24"/>
        </w:rPr>
        <w:t>Identifier les vannes</w:t>
      </w:r>
      <w:r w:rsidR="00064542" w:rsidRPr="00974C6A">
        <w:rPr>
          <w:rFonts w:ascii="Arial" w:hAnsi="Arial" w:cs="Arial"/>
          <w:sz w:val="24"/>
          <w:szCs w:val="24"/>
        </w:rPr>
        <w:t xml:space="preserve"> </w:t>
      </w:r>
      <w:r w:rsidR="00BF1394" w:rsidRPr="00974C6A">
        <w:rPr>
          <w:rFonts w:ascii="Arial" w:hAnsi="Arial" w:cs="Arial"/>
          <w:sz w:val="24"/>
          <w:szCs w:val="24"/>
        </w:rPr>
        <w:t>2 voies « Change-Over » permettant le basculement « été / hiver »</w:t>
      </w:r>
      <w:r w:rsidR="00064542" w:rsidRPr="00974C6A">
        <w:rPr>
          <w:rFonts w:ascii="Arial" w:hAnsi="Arial" w:cs="Arial"/>
          <w:sz w:val="24"/>
          <w:szCs w:val="24"/>
        </w:rPr>
        <w:t xml:space="preserve"> des planchers chauffants </w:t>
      </w:r>
      <w:r w:rsidR="00BF1394" w:rsidRPr="00974C6A">
        <w:rPr>
          <w:rFonts w:ascii="Arial" w:hAnsi="Arial" w:cs="Arial"/>
          <w:sz w:val="24"/>
          <w:szCs w:val="24"/>
        </w:rPr>
        <w:t>et des batteries chaudes des CTA</w:t>
      </w:r>
      <w:r w:rsidR="00064542" w:rsidRPr="00974C6A">
        <w:rPr>
          <w:rFonts w:ascii="Arial" w:hAnsi="Arial" w:cs="Arial"/>
          <w:sz w:val="24"/>
          <w:szCs w:val="24"/>
        </w:rPr>
        <w:t xml:space="preserve">. Compléter </w:t>
      </w:r>
      <w:r w:rsidR="00064542" w:rsidRPr="00974C6A">
        <w:rPr>
          <w:rFonts w:ascii="Arial" w:hAnsi="Arial" w:cs="Arial"/>
          <w:b/>
          <w:bCs/>
          <w:sz w:val="24"/>
          <w:szCs w:val="24"/>
        </w:rPr>
        <w:t>le</w:t>
      </w:r>
      <w:r w:rsidR="00BF1394" w:rsidRPr="00974C6A">
        <w:rPr>
          <w:rFonts w:ascii="Arial" w:hAnsi="Arial" w:cs="Arial"/>
          <w:b/>
          <w:bCs/>
          <w:sz w:val="24"/>
          <w:szCs w:val="24"/>
        </w:rPr>
        <w:t>s</w:t>
      </w:r>
      <w:r w:rsidR="00064542" w:rsidRPr="00974C6A">
        <w:rPr>
          <w:rFonts w:ascii="Arial" w:hAnsi="Arial" w:cs="Arial"/>
          <w:b/>
          <w:bCs/>
          <w:sz w:val="24"/>
          <w:szCs w:val="24"/>
        </w:rPr>
        <w:t xml:space="preserve"> tableau</w:t>
      </w:r>
      <w:r w:rsidR="00BF1394" w:rsidRPr="00974C6A">
        <w:rPr>
          <w:rFonts w:ascii="Arial" w:hAnsi="Arial" w:cs="Arial"/>
          <w:b/>
          <w:bCs/>
          <w:sz w:val="24"/>
          <w:szCs w:val="24"/>
        </w:rPr>
        <w:t>x</w:t>
      </w:r>
      <w:r w:rsidR="00064542" w:rsidRPr="00974C6A">
        <w:rPr>
          <w:rFonts w:ascii="Arial" w:hAnsi="Arial" w:cs="Arial"/>
          <w:b/>
          <w:bCs/>
          <w:sz w:val="24"/>
          <w:szCs w:val="24"/>
        </w:rPr>
        <w:t xml:space="preserve"> 1</w:t>
      </w:r>
      <w:r w:rsidR="00BF1394" w:rsidRPr="00974C6A">
        <w:rPr>
          <w:rFonts w:ascii="Arial" w:hAnsi="Arial" w:cs="Arial"/>
          <w:b/>
          <w:bCs/>
          <w:sz w:val="24"/>
          <w:szCs w:val="24"/>
        </w:rPr>
        <w:t xml:space="preserve"> et 2</w:t>
      </w:r>
      <w:r w:rsidR="00064542" w:rsidRPr="00974C6A">
        <w:rPr>
          <w:rFonts w:ascii="Arial" w:hAnsi="Arial" w:cs="Arial"/>
          <w:sz w:val="24"/>
          <w:szCs w:val="24"/>
        </w:rPr>
        <w:t xml:space="preserve"> du document </w:t>
      </w:r>
      <w:r w:rsidR="00064542" w:rsidRPr="00974C6A">
        <w:rPr>
          <w:rFonts w:ascii="Arial" w:hAnsi="Arial" w:cs="Arial"/>
          <w:b/>
          <w:bCs/>
          <w:sz w:val="24"/>
          <w:szCs w:val="24"/>
        </w:rPr>
        <w:t>DR1</w:t>
      </w:r>
      <w:r w:rsidR="00064542" w:rsidRPr="00974C6A">
        <w:rPr>
          <w:rFonts w:ascii="Arial" w:hAnsi="Arial" w:cs="Arial"/>
          <w:sz w:val="24"/>
          <w:szCs w:val="24"/>
        </w:rPr>
        <w:t>.</w:t>
      </w:r>
    </w:p>
    <w:p w14:paraId="2C88DB9D" w14:textId="77777777" w:rsidR="00064542" w:rsidRPr="00974C6A" w:rsidRDefault="00064542" w:rsidP="00064542">
      <w:pPr>
        <w:pStyle w:val="Paragraphedeliste"/>
        <w:numPr>
          <w:ilvl w:val="1"/>
          <w:numId w:val="18"/>
        </w:numPr>
        <w:spacing w:before="120" w:after="120" w:line="240" w:lineRule="auto"/>
        <w:ind w:left="567" w:hanging="499"/>
        <w:contextualSpacing w:val="0"/>
        <w:jc w:val="both"/>
        <w:rPr>
          <w:rFonts w:ascii="Arial" w:hAnsi="Arial" w:cs="Arial"/>
          <w:sz w:val="24"/>
          <w:szCs w:val="24"/>
        </w:rPr>
      </w:pPr>
      <w:r w:rsidRPr="00974C6A">
        <w:rPr>
          <w:rFonts w:ascii="Arial" w:hAnsi="Arial" w:cs="Arial"/>
          <w:sz w:val="24"/>
          <w:szCs w:val="24"/>
        </w:rPr>
        <w:t xml:space="preserve">Donner le nom et la fonction des composants repérés B, E, F, J et K (document </w:t>
      </w:r>
      <w:r w:rsidRPr="00974C6A">
        <w:rPr>
          <w:rFonts w:ascii="Arial" w:hAnsi="Arial" w:cs="Arial"/>
          <w:b/>
          <w:bCs/>
          <w:sz w:val="24"/>
          <w:szCs w:val="24"/>
        </w:rPr>
        <w:t>DR1</w:t>
      </w:r>
      <w:r w:rsidRPr="00974C6A">
        <w:rPr>
          <w:rFonts w:ascii="Arial" w:hAnsi="Arial" w:cs="Arial"/>
          <w:sz w:val="24"/>
          <w:szCs w:val="24"/>
        </w:rPr>
        <w:t xml:space="preserve">) qui sont implantés dans cette sous-station. Dresser un tableau pour répondre à cette question. </w:t>
      </w:r>
    </w:p>
    <w:p w14:paraId="3FFCA1C2" w14:textId="1E6B4325" w:rsidR="00064542" w:rsidRPr="00974C6A" w:rsidRDefault="00064542" w:rsidP="00064542">
      <w:pPr>
        <w:spacing w:before="120" w:after="120" w:line="240" w:lineRule="auto"/>
        <w:jc w:val="both"/>
        <w:rPr>
          <w:rFonts w:ascii="Arial" w:hAnsi="Arial" w:cs="Arial"/>
          <w:b/>
          <w:bCs/>
          <w:sz w:val="24"/>
          <w:szCs w:val="24"/>
          <w:u w:val="single"/>
        </w:rPr>
      </w:pPr>
      <w:r w:rsidRPr="00974C6A">
        <w:rPr>
          <w:rFonts w:ascii="Arial" w:hAnsi="Arial" w:cs="Arial"/>
          <w:b/>
          <w:bCs/>
          <w:sz w:val="24"/>
          <w:szCs w:val="24"/>
          <w:u w:val="single"/>
        </w:rPr>
        <w:lastRenderedPageBreak/>
        <w:t>Étude du circulateur des circuits planchers chauffants / rafraîchissants</w:t>
      </w:r>
    </w:p>
    <w:p w14:paraId="59D674B4" w14:textId="77777777" w:rsidR="00064542" w:rsidRPr="00974C6A" w:rsidRDefault="00064542" w:rsidP="00064542">
      <w:pPr>
        <w:spacing w:before="120" w:after="120" w:line="240" w:lineRule="auto"/>
        <w:jc w:val="both"/>
        <w:rPr>
          <w:rFonts w:ascii="Arial" w:hAnsi="Arial" w:cs="Arial"/>
          <w:b/>
          <w:bCs/>
          <w:sz w:val="24"/>
          <w:szCs w:val="24"/>
          <w:u w:val="single"/>
        </w:rPr>
      </w:pPr>
    </w:p>
    <w:p w14:paraId="13480671" w14:textId="2B4981ED"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Le circuit « planchers chauffants / rafraîchissants » est doté d’un circulateur de marque SALMSON, de référence SIRIUX D32-60 et qui fonctionne</w:t>
      </w:r>
      <w:r w:rsidR="008443EE">
        <w:rPr>
          <w:rFonts w:ascii="Arial" w:hAnsi="Arial" w:cs="Arial"/>
          <w:sz w:val="24"/>
          <w:szCs w:val="24"/>
        </w:rPr>
        <w:t xml:space="preserve"> exceptionnellement</w:t>
      </w:r>
      <w:r w:rsidRPr="00974C6A">
        <w:rPr>
          <w:rFonts w:ascii="Arial" w:hAnsi="Arial" w:cs="Arial"/>
          <w:sz w:val="24"/>
          <w:szCs w:val="24"/>
        </w:rPr>
        <w:t xml:space="preserve"> à ΔP variable. </w:t>
      </w:r>
    </w:p>
    <w:p w14:paraId="4D2BE9DA" w14:textId="77777777"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Ce circuit alimente une nourrice qui assure la répartition du fluide caloporteur dans les planchers chauffants-rafraîchissants des différents locaux. La température de chaque local est contrôlée par une sonde d’ambiance avec action progressive par vanne 2 voies modulante.</w:t>
      </w:r>
    </w:p>
    <w:p w14:paraId="28B73101" w14:textId="77777777"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u w:val="single"/>
        </w:rPr>
        <w:t>En hiver</w:t>
      </w:r>
      <w:r w:rsidRPr="00974C6A">
        <w:rPr>
          <w:rFonts w:ascii="Arial" w:hAnsi="Arial" w:cs="Arial"/>
          <w:sz w:val="24"/>
          <w:szCs w:val="24"/>
        </w:rPr>
        <w:t>, et pour le régime nominal de fonctionnement, le circulateur a un point de fonctionnement noté « PF1 » de débit égal à 2.4 m</w:t>
      </w:r>
      <w:r w:rsidRPr="00974C6A">
        <w:rPr>
          <w:rFonts w:ascii="Arial" w:hAnsi="Arial" w:cs="Arial"/>
          <w:sz w:val="24"/>
          <w:szCs w:val="24"/>
          <w:vertAlign w:val="superscript"/>
        </w:rPr>
        <w:t>3</w:t>
      </w:r>
      <w:r w:rsidRPr="00974C6A">
        <w:rPr>
          <w:rFonts w:ascii="Arial" w:hAnsi="Arial" w:cs="Arial"/>
          <w:sz w:val="24"/>
          <w:szCs w:val="24"/>
        </w:rPr>
        <w:t xml:space="preserve">/h (voir document </w:t>
      </w:r>
      <w:r w:rsidRPr="00974C6A">
        <w:rPr>
          <w:rFonts w:ascii="Arial" w:hAnsi="Arial" w:cs="Arial"/>
          <w:b/>
          <w:bCs/>
          <w:sz w:val="24"/>
          <w:szCs w:val="24"/>
        </w:rPr>
        <w:t>DR2</w:t>
      </w:r>
      <w:r w:rsidRPr="00974C6A">
        <w:rPr>
          <w:rFonts w:ascii="Arial" w:hAnsi="Arial" w:cs="Arial"/>
          <w:sz w:val="24"/>
          <w:szCs w:val="24"/>
        </w:rPr>
        <w:t xml:space="preserve">).  </w:t>
      </w:r>
    </w:p>
    <w:p w14:paraId="16DFC0EB" w14:textId="77777777" w:rsidR="00064542" w:rsidRPr="00974C6A" w:rsidRDefault="00064542" w:rsidP="00064542">
      <w:pPr>
        <w:spacing w:before="120" w:after="120" w:line="240" w:lineRule="auto"/>
        <w:rPr>
          <w:rFonts w:ascii="Arial" w:hAnsi="Arial" w:cs="Arial"/>
          <w:sz w:val="24"/>
          <w:szCs w:val="24"/>
        </w:rPr>
      </w:pPr>
    </w:p>
    <w:p w14:paraId="706E3077" w14:textId="77777777" w:rsidR="00064542" w:rsidRPr="00974C6A" w:rsidRDefault="00064542" w:rsidP="00064542">
      <w:pPr>
        <w:spacing w:before="120" w:after="120" w:line="240" w:lineRule="auto"/>
        <w:jc w:val="both"/>
        <w:rPr>
          <w:rFonts w:ascii="Arial" w:hAnsi="Arial" w:cs="Arial"/>
          <w:sz w:val="24"/>
          <w:szCs w:val="24"/>
          <w:u w:val="single"/>
        </w:rPr>
      </w:pPr>
      <w:r w:rsidRPr="00974C6A">
        <w:rPr>
          <w:rFonts w:ascii="Arial" w:hAnsi="Arial" w:cs="Arial"/>
          <w:sz w:val="24"/>
          <w:szCs w:val="24"/>
          <w:u w:val="single"/>
        </w:rPr>
        <w:t xml:space="preserve">Pour les conditions du point de fonctionnement « PF1 » et à l’aide du document </w:t>
      </w:r>
      <w:r w:rsidRPr="00974C6A">
        <w:rPr>
          <w:rFonts w:ascii="Arial" w:hAnsi="Arial" w:cs="Arial"/>
          <w:b/>
          <w:bCs/>
          <w:sz w:val="24"/>
          <w:szCs w:val="24"/>
          <w:u w:val="single"/>
        </w:rPr>
        <w:t>DR2</w:t>
      </w:r>
      <w:r w:rsidRPr="00974C6A">
        <w:rPr>
          <w:rFonts w:ascii="Arial" w:hAnsi="Arial" w:cs="Arial"/>
          <w:sz w:val="24"/>
          <w:szCs w:val="24"/>
          <w:u w:val="single"/>
        </w:rPr>
        <w:t> :</w:t>
      </w:r>
    </w:p>
    <w:p w14:paraId="4E4634CC" w14:textId="77777777" w:rsidR="00064542" w:rsidRPr="00974C6A" w:rsidRDefault="00064542" w:rsidP="00C003EF">
      <w:pPr>
        <w:pStyle w:val="Paragraphedeliste"/>
        <w:numPr>
          <w:ilvl w:val="1"/>
          <w:numId w:val="18"/>
        </w:numPr>
        <w:spacing w:before="120" w:after="120" w:line="240" w:lineRule="auto"/>
        <w:ind w:left="567" w:hanging="499"/>
        <w:contextualSpacing w:val="0"/>
        <w:jc w:val="both"/>
        <w:rPr>
          <w:rFonts w:ascii="Arial" w:hAnsi="Arial" w:cs="Arial"/>
          <w:sz w:val="24"/>
          <w:szCs w:val="24"/>
        </w:rPr>
      </w:pPr>
      <w:r w:rsidRPr="00974C6A">
        <w:rPr>
          <w:rFonts w:ascii="Arial" w:hAnsi="Arial" w:cs="Arial"/>
          <w:sz w:val="24"/>
          <w:szCs w:val="24"/>
        </w:rPr>
        <w:t>Montrer que le débit du circulateur est adapté à un circuit de puissance égale à 28 kW fonctionnant avec un régime nominal de températures +45 °C / +35 °C.</w:t>
      </w:r>
    </w:p>
    <w:p w14:paraId="766461C7" w14:textId="77777777" w:rsidR="00064542" w:rsidRPr="00974C6A" w:rsidRDefault="00064542" w:rsidP="00064542">
      <w:pPr>
        <w:pStyle w:val="Paragraphedeliste"/>
        <w:spacing w:before="120" w:after="120" w:line="240" w:lineRule="auto"/>
        <w:ind w:left="1213"/>
        <w:contextualSpacing w:val="0"/>
        <w:jc w:val="both"/>
        <w:rPr>
          <w:rFonts w:ascii="Arial" w:hAnsi="Arial" w:cs="Arial"/>
          <w:sz w:val="24"/>
          <w:szCs w:val="24"/>
        </w:rPr>
      </w:pPr>
    </w:p>
    <w:p w14:paraId="0408102C" w14:textId="77777777" w:rsidR="00064542" w:rsidRPr="00974C6A" w:rsidRDefault="00064542" w:rsidP="00064542">
      <w:pPr>
        <w:spacing w:before="120" w:after="120" w:line="240" w:lineRule="auto"/>
        <w:jc w:val="both"/>
        <w:rPr>
          <w:rFonts w:ascii="Arial" w:hAnsi="Arial" w:cs="Arial"/>
          <w:b/>
          <w:bCs/>
          <w:sz w:val="24"/>
          <w:szCs w:val="24"/>
          <w:u w:val="single"/>
        </w:rPr>
      </w:pPr>
      <w:r w:rsidRPr="00974C6A">
        <w:rPr>
          <w:rFonts w:ascii="Arial" w:hAnsi="Arial" w:cs="Arial"/>
          <w:b/>
          <w:bCs/>
          <w:sz w:val="24"/>
          <w:szCs w:val="24"/>
          <w:u w:val="single"/>
        </w:rPr>
        <w:t>Pertinence d’un fonctionnement à vitesse variable</w:t>
      </w:r>
    </w:p>
    <w:p w14:paraId="44612BA5" w14:textId="7483BCA2"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 xml:space="preserve">Le circulateur est à débit variable, il fonctionne </w:t>
      </w:r>
      <w:r w:rsidR="008443EE">
        <w:rPr>
          <w:rFonts w:ascii="Arial" w:hAnsi="Arial" w:cs="Arial"/>
          <w:sz w:val="24"/>
          <w:szCs w:val="24"/>
        </w:rPr>
        <w:t xml:space="preserve">exceptionnellement </w:t>
      </w:r>
      <w:r w:rsidRPr="00974C6A">
        <w:rPr>
          <w:rFonts w:ascii="Arial" w:hAnsi="Arial" w:cs="Arial"/>
          <w:sz w:val="24"/>
          <w:szCs w:val="24"/>
        </w:rPr>
        <w:t>à ΔP variable.</w:t>
      </w:r>
    </w:p>
    <w:p w14:paraId="5ED4339A" w14:textId="77777777"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On prévoit sur une saison de chauffe (1</w:t>
      </w:r>
      <w:r w:rsidRPr="00974C6A">
        <w:rPr>
          <w:rFonts w:ascii="Arial" w:hAnsi="Arial" w:cs="Arial"/>
          <w:sz w:val="24"/>
          <w:szCs w:val="24"/>
          <w:vertAlign w:val="superscript"/>
        </w:rPr>
        <w:t>er</w:t>
      </w:r>
      <w:r w:rsidRPr="00974C6A">
        <w:rPr>
          <w:rFonts w:ascii="Arial" w:hAnsi="Arial" w:cs="Arial"/>
          <w:sz w:val="24"/>
          <w:szCs w:val="24"/>
        </w:rPr>
        <w:t xml:space="preserve"> octobre – 15 mai, soit 230 jours/an) que le débit du circuit « planchers chauffants » va varier entre un débit minimum de 0.6 m</w:t>
      </w:r>
      <w:r w:rsidRPr="00974C6A">
        <w:rPr>
          <w:rFonts w:ascii="Arial" w:hAnsi="Arial" w:cs="Arial"/>
          <w:sz w:val="24"/>
          <w:szCs w:val="24"/>
          <w:vertAlign w:val="superscript"/>
        </w:rPr>
        <w:t>3</w:t>
      </w:r>
      <w:r w:rsidRPr="00974C6A">
        <w:rPr>
          <w:rFonts w:ascii="Arial" w:hAnsi="Arial" w:cs="Arial"/>
          <w:sz w:val="24"/>
          <w:szCs w:val="24"/>
        </w:rPr>
        <w:t>/h et un débit maximum de 2.4 m</w:t>
      </w:r>
      <w:r w:rsidRPr="00974C6A">
        <w:rPr>
          <w:rFonts w:ascii="Arial" w:hAnsi="Arial" w:cs="Arial"/>
          <w:sz w:val="24"/>
          <w:szCs w:val="24"/>
          <w:vertAlign w:val="superscript"/>
        </w:rPr>
        <w:t>3</w:t>
      </w:r>
      <w:r w:rsidRPr="00974C6A">
        <w:rPr>
          <w:rFonts w:ascii="Arial" w:hAnsi="Arial" w:cs="Arial"/>
          <w:sz w:val="24"/>
          <w:szCs w:val="24"/>
        </w:rPr>
        <w:t xml:space="preserve">/h. </w:t>
      </w:r>
    </w:p>
    <w:p w14:paraId="0DCC92E9" w14:textId="77777777"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Le débit moyen appelé durant l’hiver est évalué à 1.2 m</w:t>
      </w:r>
      <w:r w:rsidRPr="00974C6A">
        <w:rPr>
          <w:rFonts w:ascii="Arial" w:hAnsi="Arial" w:cs="Arial"/>
          <w:sz w:val="24"/>
          <w:szCs w:val="24"/>
          <w:vertAlign w:val="superscript"/>
        </w:rPr>
        <w:t>3</w:t>
      </w:r>
      <w:r w:rsidRPr="00974C6A">
        <w:rPr>
          <w:rFonts w:ascii="Arial" w:hAnsi="Arial" w:cs="Arial"/>
          <w:sz w:val="24"/>
          <w:szCs w:val="24"/>
        </w:rPr>
        <w:t>/h. Il correspondra à un point noté PF2.</w:t>
      </w:r>
    </w:p>
    <w:p w14:paraId="7C2CA0B3" w14:textId="77777777" w:rsidR="00064542" w:rsidRPr="00974C6A" w:rsidRDefault="00064542" w:rsidP="00064542">
      <w:pPr>
        <w:spacing w:before="120" w:after="120" w:line="240" w:lineRule="auto"/>
        <w:jc w:val="both"/>
        <w:rPr>
          <w:rFonts w:ascii="Arial" w:hAnsi="Arial" w:cs="Arial"/>
          <w:sz w:val="24"/>
          <w:szCs w:val="24"/>
        </w:rPr>
      </w:pPr>
    </w:p>
    <w:p w14:paraId="571DEBBC" w14:textId="6AF0876F" w:rsidR="00064542" w:rsidRPr="00974C6A" w:rsidRDefault="00064542" w:rsidP="00064542">
      <w:pPr>
        <w:spacing w:before="120" w:after="120" w:line="240" w:lineRule="auto"/>
        <w:jc w:val="both"/>
        <w:rPr>
          <w:rFonts w:ascii="Arial" w:hAnsi="Arial" w:cs="Arial"/>
          <w:sz w:val="24"/>
          <w:szCs w:val="24"/>
          <w:u w:val="single"/>
        </w:rPr>
      </w:pPr>
      <w:r w:rsidRPr="00974C6A">
        <w:rPr>
          <w:rFonts w:ascii="Arial" w:hAnsi="Arial" w:cs="Arial"/>
          <w:sz w:val="24"/>
          <w:szCs w:val="24"/>
          <w:u w:val="single"/>
        </w:rPr>
        <w:t>Pour les conditions du point de fonctionnement « PF2 »</w:t>
      </w:r>
      <w:r w:rsidR="00BF1394" w:rsidRPr="00974C6A">
        <w:rPr>
          <w:rFonts w:ascii="Arial" w:hAnsi="Arial" w:cs="Arial"/>
          <w:sz w:val="24"/>
          <w:szCs w:val="24"/>
          <w:u w:val="single"/>
        </w:rPr>
        <w:t xml:space="preserve">, et en complétant le tableau du document DR2 </w:t>
      </w:r>
      <w:r w:rsidRPr="00974C6A">
        <w:rPr>
          <w:rFonts w:ascii="Arial" w:hAnsi="Arial" w:cs="Arial"/>
          <w:sz w:val="24"/>
          <w:szCs w:val="24"/>
          <w:u w:val="single"/>
        </w:rPr>
        <w:t>:</w:t>
      </w:r>
    </w:p>
    <w:p w14:paraId="31E97D1D" w14:textId="77777777" w:rsidR="00064542" w:rsidRPr="00974C6A" w:rsidRDefault="00064542" w:rsidP="00C003EF">
      <w:pPr>
        <w:pStyle w:val="Paragraphedeliste"/>
        <w:numPr>
          <w:ilvl w:val="1"/>
          <w:numId w:val="18"/>
        </w:numPr>
        <w:spacing w:before="120" w:after="120" w:line="240" w:lineRule="auto"/>
        <w:ind w:left="567" w:hanging="499"/>
        <w:contextualSpacing w:val="0"/>
        <w:jc w:val="both"/>
        <w:rPr>
          <w:rFonts w:ascii="Arial" w:hAnsi="Arial" w:cs="Arial"/>
          <w:sz w:val="24"/>
          <w:szCs w:val="24"/>
        </w:rPr>
      </w:pPr>
      <w:r w:rsidRPr="00974C6A">
        <w:rPr>
          <w:rFonts w:ascii="Arial" w:hAnsi="Arial" w:cs="Arial"/>
          <w:sz w:val="24"/>
          <w:szCs w:val="24"/>
        </w:rPr>
        <w:t>Positionner le nouveau point de fonctionnement (noté PF2) sur le document DR2. Relever la hauteur manométrique et la puissance absorbée « P2 » du circulateur.</w:t>
      </w:r>
    </w:p>
    <w:p w14:paraId="65719800" w14:textId="77777777" w:rsidR="00064542" w:rsidRPr="00974C6A" w:rsidRDefault="00064542" w:rsidP="00C003EF">
      <w:pPr>
        <w:pStyle w:val="Paragraphedeliste"/>
        <w:numPr>
          <w:ilvl w:val="1"/>
          <w:numId w:val="18"/>
        </w:numPr>
        <w:spacing w:before="120" w:after="120" w:line="240" w:lineRule="auto"/>
        <w:ind w:left="567" w:hanging="499"/>
        <w:contextualSpacing w:val="0"/>
        <w:jc w:val="both"/>
        <w:rPr>
          <w:rFonts w:ascii="Arial" w:hAnsi="Arial" w:cs="Arial"/>
          <w:sz w:val="24"/>
          <w:szCs w:val="24"/>
        </w:rPr>
      </w:pPr>
      <w:r w:rsidRPr="00974C6A">
        <w:rPr>
          <w:rFonts w:ascii="Arial" w:hAnsi="Arial" w:cs="Arial"/>
          <w:sz w:val="24"/>
          <w:szCs w:val="24"/>
        </w:rPr>
        <w:t>Déterminer la puissance utile et le rendement du circulateur.</w:t>
      </w:r>
    </w:p>
    <w:p w14:paraId="51E1295E" w14:textId="77777777" w:rsidR="00064542" w:rsidRPr="00974C6A" w:rsidRDefault="00064542" w:rsidP="00C003EF">
      <w:pPr>
        <w:pStyle w:val="Paragraphedeliste"/>
        <w:numPr>
          <w:ilvl w:val="1"/>
          <w:numId w:val="18"/>
        </w:numPr>
        <w:spacing w:before="120" w:after="120" w:line="240" w:lineRule="auto"/>
        <w:ind w:left="567" w:hanging="499"/>
        <w:contextualSpacing w:val="0"/>
        <w:jc w:val="both"/>
        <w:rPr>
          <w:rFonts w:ascii="Arial" w:hAnsi="Arial" w:cs="Arial"/>
          <w:sz w:val="24"/>
          <w:szCs w:val="24"/>
        </w:rPr>
      </w:pPr>
      <w:r w:rsidRPr="00974C6A">
        <w:rPr>
          <w:rFonts w:ascii="Arial" w:hAnsi="Arial" w:cs="Arial"/>
          <w:sz w:val="24"/>
          <w:szCs w:val="24"/>
        </w:rPr>
        <w:t>Calculer la consommation d’énergie de ce circulateur sur une saison de chauffe de 230 jours par an, s’il fonctionne 24h/24 aux conditions du point PF2.</w:t>
      </w:r>
    </w:p>
    <w:p w14:paraId="45FCCE2B" w14:textId="27263D51" w:rsidR="00064542" w:rsidRPr="00974C6A" w:rsidRDefault="00064542" w:rsidP="00C003EF">
      <w:pPr>
        <w:pStyle w:val="Paragraphedeliste"/>
        <w:numPr>
          <w:ilvl w:val="1"/>
          <w:numId w:val="18"/>
        </w:numPr>
        <w:spacing w:before="120" w:after="120" w:line="240" w:lineRule="auto"/>
        <w:ind w:left="567" w:hanging="499"/>
        <w:contextualSpacing w:val="0"/>
        <w:jc w:val="both"/>
        <w:rPr>
          <w:rFonts w:ascii="Arial" w:hAnsi="Arial" w:cs="Arial"/>
          <w:sz w:val="24"/>
          <w:szCs w:val="24"/>
        </w:rPr>
      </w:pPr>
      <w:r w:rsidRPr="00974C6A">
        <w:rPr>
          <w:rFonts w:ascii="Arial" w:hAnsi="Arial" w:cs="Arial"/>
          <w:sz w:val="24"/>
          <w:szCs w:val="24"/>
        </w:rPr>
        <w:t>Déterminer</w:t>
      </w:r>
      <w:r w:rsidR="00BF1394" w:rsidRPr="00974C6A">
        <w:rPr>
          <w:rFonts w:ascii="Arial" w:hAnsi="Arial" w:cs="Arial"/>
          <w:sz w:val="24"/>
          <w:szCs w:val="24"/>
        </w:rPr>
        <w:t>, en kWh</w:t>
      </w:r>
      <w:r w:rsidR="006D5B0F" w:rsidRPr="00974C6A">
        <w:rPr>
          <w:rFonts w:ascii="Arial" w:hAnsi="Arial" w:cs="Arial"/>
          <w:sz w:val="24"/>
          <w:szCs w:val="24"/>
        </w:rPr>
        <w:t xml:space="preserve"> </w:t>
      </w:r>
      <w:r w:rsidR="00BF1394" w:rsidRPr="00974C6A">
        <w:rPr>
          <w:rFonts w:ascii="Arial" w:hAnsi="Arial" w:cs="Arial"/>
          <w:sz w:val="24"/>
          <w:szCs w:val="24"/>
        </w:rPr>
        <w:t>/</w:t>
      </w:r>
      <w:r w:rsidR="006D5B0F" w:rsidRPr="00974C6A">
        <w:rPr>
          <w:rFonts w:ascii="Arial" w:hAnsi="Arial" w:cs="Arial"/>
          <w:sz w:val="24"/>
          <w:szCs w:val="24"/>
        </w:rPr>
        <w:t xml:space="preserve"> saison de chauffe</w:t>
      </w:r>
      <w:r w:rsidR="00BF1394" w:rsidRPr="00974C6A">
        <w:rPr>
          <w:rFonts w:ascii="Arial" w:hAnsi="Arial" w:cs="Arial"/>
          <w:sz w:val="24"/>
          <w:szCs w:val="24"/>
        </w:rPr>
        <w:t xml:space="preserve"> et en %,</w:t>
      </w:r>
      <w:r w:rsidRPr="00974C6A">
        <w:rPr>
          <w:rFonts w:ascii="Arial" w:hAnsi="Arial" w:cs="Arial"/>
          <w:sz w:val="24"/>
          <w:szCs w:val="24"/>
        </w:rPr>
        <w:t xml:space="preserve"> l’économie d’énergie réalisée en utilisant ce mode de fonctionnement à débit variable.</w:t>
      </w:r>
    </w:p>
    <w:p w14:paraId="08FE8533" w14:textId="2748A841" w:rsidR="00A146F8" w:rsidRPr="00974C6A" w:rsidRDefault="00A146F8" w:rsidP="00091A04">
      <w:pPr>
        <w:spacing w:before="60" w:after="60"/>
        <w:jc w:val="both"/>
        <w:rPr>
          <w:rFonts w:ascii="Arial" w:hAnsi="Arial" w:cs="Arial"/>
        </w:rPr>
      </w:pPr>
    </w:p>
    <w:p w14:paraId="5BC47A5E" w14:textId="6C3E4DC1" w:rsidR="003022A7" w:rsidRPr="00974C6A" w:rsidRDefault="003022A7" w:rsidP="003022A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8"/>
          <w:szCs w:val="28"/>
        </w:rPr>
      </w:pPr>
      <w:r w:rsidRPr="00974C6A">
        <w:rPr>
          <w:rFonts w:ascii="Arial" w:hAnsi="Arial" w:cs="Arial"/>
          <w:b/>
          <w:sz w:val="28"/>
          <w:szCs w:val="28"/>
        </w:rPr>
        <w:t>TROISI</w:t>
      </w:r>
      <w:r w:rsidR="003C2BCB" w:rsidRPr="00974C6A">
        <w:rPr>
          <w:rFonts w:ascii="Arial" w:hAnsi="Arial" w:cs="Arial"/>
          <w:b/>
          <w:sz w:val="28"/>
          <w:szCs w:val="28"/>
        </w:rPr>
        <w:t>È</w:t>
      </w:r>
      <w:r w:rsidRPr="00974C6A">
        <w:rPr>
          <w:rFonts w:ascii="Arial" w:hAnsi="Arial" w:cs="Arial"/>
          <w:b/>
          <w:sz w:val="28"/>
          <w:szCs w:val="28"/>
        </w:rPr>
        <w:t>ME PARTIE</w:t>
      </w:r>
      <w:r w:rsidR="00064542" w:rsidRPr="00974C6A">
        <w:rPr>
          <w:rFonts w:ascii="Arial" w:hAnsi="Arial" w:cs="Arial"/>
          <w:b/>
          <w:sz w:val="28"/>
          <w:szCs w:val="28"/>
        </w:rPr>
        <w:t xml:space="preserve"> </w:t>
      </w:r>
      <w:r w:rsidR="00D1371D" w:rsidRPr="00974C6A">
        <w:rPr>
          <w:rFonts w:ascii="Arial" w:hAnsi="Arial" w:cs="Arial"/>
          <w:b/>
          <w:sz w:val="28"/>
          <w:szCs w:val="28"/>
        </w:rPr>
        <w:t>– Étude du groupe d’eau glacée</w:t>
      </w:r>
    </w:p>
    <w:p w14:paraId="42F6D544" w14:textId="12607523" w:rsidR="00630C89" w:rsidRPr="00974C6A" w:rsidRDefault="00630C89" w:rsidP="003022A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8"/>
          <w:szCs w:val="28"/>
        </w:rPr>
      </w:pPr>
    </w:p>
    <w:p w14:paraId="197A749E" w14:textId="56C6D686" w:rsidR="00630C89" w:rsidRPr="00974C6A" w:rsidRDefault="003B7F72" w:rsidP="003022A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4"/>
          <w:szCs w:val="24"/>
        </w:rPr>
      </w:pPr>
      <w:r w:rsidRPr="00974C6A">
        <w:rPr>
          <w:rFonts w:ascii="Arial" w:hAnsi="Arial" w:cs="Arial"/>
          <w:b/>
          <w:bCs/>
          <w:sz w:val="24"/>
          <w:szCs w:val="24"/>
        </w:rPr>
        <w:t>Comment réduire l’impact environnemental d’un groupe d’eau glacée ?</w:t>
      </w:r>
    </w:p>
    <w:p w14:paraId="1B974DAE" w14:textId="1DB8B165" w:rsidR="003022A7" w:rsidRPr="00974C6A" w:rsidRDefault="003022A7" w:rsidP="00091A04">
      <w:pPr>
        <w:spacing w:before="60" w:after="60"/>
        <w:jc w:val="both"/>
        <w:rPr>
          <w:rFonts w:ascii="Arial" w:hAnsi="Arial" w:cs="Arial"/>
        </w:rPr>
      </w:pPr>
    </w:p>
    <w:p w14:paraId="0BA7B3F8" w14:textId="41F90DC9" w:rsidR="005C7A6E"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Le CCTP préconise un groupe de production CIAT AQUACIATPOWER LHD 300 kW. L’entreprise a installé un groupe CARRIER</w:t>
      </w:r>
      <w:r w:rsidR="005C7A6E" w:rsidRPr="00974C6A">
        <w:rPr>
          <w:rFonts w:ascii="Arial" w:hAnsi="Arial" w:cs="Arial"/>
          <w:sz w:val="24"/>
          <w:szCs w:val="24"/>
        </w:rPr>
        <w:t>, de référence</w:t>
      </w:r>
      <w:r w:rsidRPr="00974C6A">
        <w:rPr>
          <w:rFonts w:ascii="Arial" w:hAnsi="Arial" w:cs="Arial"/>
          <w:sz w:val="24"/>
          <w:szCs w:val="24"/>
        </w:rPr>
        <w:t xml:space="preserve"> 30 RBP 330</w:t>
      </w:r>
      <w:r w:rsidR="005C7A6E" w:rsidRPr="00974C6A">
        <w:rPr>
          <w:rFonts w:ascii="Arial" w:hAnsi="Arial" w:cs="Arial"/>
          <w:sz w:val="24"/>
          <w:szCs w:val="24"/>
        </w:rPr>
        <w:t>, doté de deux circuits frigorifiques avec évaporateur commun (voir schéma simplifié – DR3)</w:t>
      </w:r>
      <w:r w:rsidR="008E3D9D">
        <w:rPr>
          <w:rFonts w:ascii="Arial" w:hAnsi="Arial" w:cs="Arial"/>
          <w:sz w:val="24"/>
          <w:szCs w:val="24"/>
        </w:rPr>
        <w:t xml:space="preserve"> et deux récupérateurs de désurchauffe.</w:t>
      </w:r>
    </w:p>
    <w:p w14:paraId="0A01294B" w14:textId="77777777" w:rsidR="005C7A6E" w:rsidRPr="00974C6A" w:rsidRDefault="005C7A6E" w:rsidP="00064542">
      <w:pPr>
        <w:spacing w:before="120" w:after="120" w:line="240" w:lineRule="auto"/>
        <w:jc w:val="both"/>
        <w:rPr>
          <w:rFonts w:ascii="Arial" w:hAnsi="Arial" w:cs="Arial"/>
          <w:sz w:val="24"/>
          <w:szCs w:val="24"/>
        </w:rPr>
      </w:pPr>
    </w:p>
    <w:p w14:paraId="4F5C0359" w14:textId="77777777"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 xml:space="preserve">Le groupe d’eau glacée installé pour cet ensemble de bâtiments a fait l’objet d’une sélection par le constructeur de la machine (CARRIER). La fiche de sélection est présente dans le DOE de cette opération. </w:t>
      </w:r>
    </w:p>
    <w:p w14:paraId="5E86DBEA" w14:textId="77777777" w:rsidR="00B36B89" w:rsidRDefault="00064542" w:rsidP="00B36B89">
      <w:pPr>
        <w:spacing w:after="0" w:line="240" w:lineRule="auto"/>
        <w:jc w:val="both"/>
        <w:rPr>
          <w:rFonts w:ascii="Arial" w:hAnsi="Arial" w:cs="Arial"/>
          <w:sz w:val="24"/>
          <w:szCs w:val="24"/>
        </w:rPr>
      </w:pPr>
      <w:r w:rsidRPr="00974C6A">
        <w:rPr>
          <w:rFonts w:ascii="Arial" w:hAnsi="Arial" w:cs="Arial"/>
          <w:sz w:val="24"/>
          <w:szCs w:val="24"/>
        </w:rPr>
        <w:lastRenderedPageBreak/>
        <w:t>Le DOE de cette opération contient</w:t>
      </w:r>
      <w:r w:rsidR="00B36B89">
        <w:rPr>
          <w:rFonts w:ascii="Arial" w:hAnsi="Arial" w:cs="Arial"/>
          <w:sz w:val="24"/>
          <w:szCs w:val="24"/>
        </w:rPr>
        <w:t xml:space="preserve"> : </w:t>
      </w:r>
    </w:p>
    <w:p w14:paraId="3E6646D4" w14:textId="749A5CFD" w:rsidR="00B36B89" w:rsidRDefault="00064542" w:rsidP="00B36B89">
      <w:pPr>
        <w:pStyle w:val="Paragraphedeliste"/>
        <w:numPr>
          <w:ilvl w:val="0"/>
          <w:numId w:val="41"/>
        </w:numPr>
        <w:spacing w:after="0" w:line="240" w:lineRule="auto"/>
        <w:ind w:left="714" w:hanging="357"/>
        <w:jc w:val="both"/>
        <w:rPr>
          <w:rFonts w:ascii="Arial" w:hAnsi="Arial" w:cs="Arial"/>
          <w:sz w:val="24"/>
          <w:szCs w:val="24"/>
        </w:rPr>
      </w:pPr>
      <w:r w:rsidRPr="00B36B89">
        <w:rPr>
          <w:rFonts w:ascii="Arial" w:hAnsi="Arial" w:cs="Arial"/>
          <w:sz w:val="24"/>
          <w:szCs w:val="24"/>
        </w:rPr>
        <w:t>les schémas de p</w:t>
      </w:r>
      <w:r w:rsidR="00B36B89">
        <w:rPr>
          <w:rFonts w:ascii="Arial" w:hAnsi="Arial" w:cs="Arial"/>
          <w:sz w:val="24"/>
          <w:szCs w:val="24"/>
        </w:rPr>
        <w:t>rincipe aéraulique et fluidique ;</w:t>
      </w:r>
      <w:r w:rsidRPr="00B36B89">
        <w:rPr>
          <w:rFonts w:ascii="Arial" w:hAnsi="Arial" w:cs="Arial"/>
          <w:sz w:val="24"/>
          <w:szCs w:val="24"/>
        </w:rPr>
        <w:t xml:space="preserve"> </w:t>
      </w:r>
    </w:p>
    <w:p w14:paraId="15D47DE9" w14:textId="21EAA40E" w:rsidR="00B36B89" w:rsidRDefault="00B36B89" w:rsidP="00B36B89">
      <w:pPr>
        <w:pStyle w:val="Paragraphedeliste"/>
        <w:numPr>
          <w:ilvl w:val="0"/>
          <w:numId w:val="41"/>
        </w:numPr>
        <w:spacing w:after="0" w:line="240" w:lineRule="auto"/>
        <w:ind w:left="714" w:hanging="357"/>
        <w:jc w:val="both"/>
        <w:rPr>
          <w:rFonts w:ascii="Arial" w:hAnsi="Arial" w:cs="Arial"/>
          <w:sz w:val="24"/>
          <w:szCs w:val="24"/>
        </w:rPr>
      </w:pPr>
      <w:r>
        <w:rPr>
          <w:rFonts w:ascii="Arial" w:hAnsi="Arial" w:cs="Arial"/>
          <w:sz w:val="24"/>
          <w:szCs w:val="24"/>
        </w:rPr>
        <w:t>les notices de fonctionnement ;</w:t>
      </w:r>
      <w:r w:rsidR="00064542" w:rsidRPr="00B36B89">
        <w:rPr>
          <w:rFonts w:ascii="Arial" w:hAnsi="Arial" w:cs="Arial"/>
          <w:sz w:val="24"/>
          <w:szCs w:val="24"/>
        </w:rPr>
        <w:t xml:space="preserve"> </w:t>
      </w:r>
    </w:p>
    <w:p w14:paraId="7FCC6F4A" w14:textId="52156AAD" w:rsidR="00B36B89" w:rsidRDefault="00064542" w:rsidP="00B36B89">
      <w:pPr>
        <w:pStyle w:val="Paragraphedeliste"/>
        <w:numPr>
          <w:ilvl w:val="0"/>
          <w:numId w:val="41"/>
        </w:numPr>
        <w:spacing w:after="0" w:line="240" w:lineRule="auto"/>
        <w:ind w:left="714" w:hanging="357"/>
        <w:jc w:val="both"/>
        <w:rPr>
          <w:rFonts w:ascii="Arial" w:hAnsi="Arial" w:cs="Arial"/>
          <w:sz w:val="24"/>
          <w:szCs w:val="24"/>
        </w:rPr>
      </w:pPr>
      <w:r w:rsidRPr="00B36B89">
        <w:rPr>
          <w:rFonts w:ascii="Arial" w:hAnsi="Arial" w:cs="Arial"/>
          <w:sz w:val="24"/>
          <w:szCs w:val="24"/>
        </w:rPr>
        <w:t>l</w:t>
      </w:r>
      <w:r w:rsidR="00B36B89">
        <w:rPr>
          <w:rFonts w:ascii="Arial" w:hAnsi="Arial" w:cs="Arial"/>
          <w:sz w:val="24"/>
          <w:szCs w:val="24"/>
        </w:rPr>
        <w:t>es prescriptions de maintenance ;</w:t>
      </w:r>
      <w:r w:rsidRPr="00B36B89">
        <w:rPr>
          <w:rFonts w:ascii="Arial" w:hAnsi="Arial" w:cs="Arial"/>
          <w:sz w:val="24"/>
          <w:szCs w:val="24"/>
        </w:rPr>
        <w:t xml:space="preserve"> </w:t>
      </w:r>
    </w:p>
    <w:p w14:paraId="17F93EA2" w14:textId="35830E68" w:rsidR="00064542" w:rsidRPr="00B36B89" w:rsidRDefault="00064542" w:rsidP="00B36B89">
      <w:pPr>
        <w:pStyle w:val="Paragraphedeliste"/>
        <w:numPr>
          <w:ilvl w:val="0"/>
          <w:numId w:val="41"/>
        </w:numPr>
        <w:spacing w:after="0" w:line="240" w:lineRule="auto"/>
        <w:ind w:left="714" w:hanging="357"/>
        <w:jc w:val="both"/>
        <w:rPr>
          <w:rFonts w:ascii="Arial" w:hAnsi="Arial" w:cs="Arial"/>
          <w:sz w:val="24"/>
          <w:szCs w:val="24"/>
        </w:rPr>
      </w:pPr>
      <w:r w:rsidRPr="00B36B89">
        <w:rPr>
          <w:rFonts w:ascii="Arial" w:hAnsi="Arial" w:cs="Arial"/>
          <w:sz w:val="24"/>
          <w:szCs w:val="24"/>
        </w:rPr>
        <w:t>les bons de garantie des appareils.</w:t>
      </w:r>
    </w:p>
    <w:p w14:paraId="4FE48366" w14:textId="77777777" w:rsidR="00064542" w:rsidRPr="00974C6A" w:rsidRDefault="00064542" w:rsidP="00064542">
      <w:pPr>
        <w:spacing w:before="120" w:after="120" w:line="240" w:lineRule="auto"/>
        <w:jc w:val="both"/>
        <w:rPr>
          <w:rFonts w:ascii="Arial" w:hAnsi="Arial" w:cs="Arial"/>
          <w:sz w:val="24"/>
          <w:szCs w:val="24"/>
        </w:rPr>
      </w:pPr>
    </w:p>
    <w:p w14:paraId="0C91C2E3" w14:textId="5119315A" w:rsidR="00064542" w:rsidRPr="00974C6A" w:rsidRDefault="00064542" w:rsidP="00064542">
      <w:pPr>
        <w:pStyle w:val="Sansinterligne"/>
        <w:numPr>
          <w:ilvl w:val="1"/>
          <w:numId w:val="20"/>
        </w:numPr>
        <w:spacing w:before="120" w:after="120"/>
        <w:ind w:left="567" w:hanging="501"/>
        <w:jc w:val="both"/>
        <w:rPr>
          <w:rFonts w:ascii="Arial" w:hAnsi="Arial" w:cs="Arial"/>
          <w:b w:val="0"/>
          <w:bCs/>
          <w:sz w:val="24"/>
          <w:szCs w:val="24"/>
        </w:rPr>
      </w:pPr>
      <w:r w:rsidRPr="00974C6A">
        <w:rPr>
          <w:rFonts w:ascii="Arial" w:hAnsi="Arial" w:cs="Arial"/>
          <w:b w:val="0"/>
          <w:bCs/>
          <w:sz w:val="24"/>
          <w:szCs w:val="24"/>
        </w:rPr>
        <w:t xml:space="preserve">Donner la signification du terme DOE, indiquer </w:t>
      </w:r>
      <w:r w:rsidR="00BF120D">
        <w:rPr>
          <w:rFonts w:ascii="Arial" w:hAnsi="Arial" w:cs="Arial"/>
          <w:b w:val="0"/>
          <w:bCs/>
          <w:sz w:val="24"/>
          <w:szCs w:val="24"/>
        </w:rPr>
        <w:t>à quel</w:t>
      </w:r>
      <w:r w:rsidRPr="00974C6A">
        <w:rPr>
          <w:rFonts w:ascii="Arial" w:hAnsi="Arial" w:cs="Arial"/>
          <w:b w:val="0"/>
          <w:bCs/>
          <w:sz w:val="24"/>
          <w:szCs w:val="24"/>
        </w:rPr>
        <w:t xml:space="preserve"> moment le DOE est réalisé et préciser qui en est le destinataire. </w:t>
      </w:r>
    </w:p>
    <w:p w14:paraId="4EEE4858" w14:textId="64308BE1" w:rsidR="00064542" w:rsidRPr="00974C6A" w:rsidRDefault="005C7A6E" w:rsidP="00064542">
      <w:pPr>
        <w:pStyle w:val="Sansinterligne"/>
        <w:numPr>
          <w:ilvl w:val="1"/>
          <w:numId w:val="20"/>
        </w:numPr>
        <w:spacing w:before="120" w:after="120"/>
        <w:ind w:left="567" w:hanging="501"/>
        <w:jc w:val="both"/>
        <w:rPr>
          <w:rFonts w:ascii="Arial" w:hAnsi="Arial" w:cs="Arial"/>
          <w:b w:val="0"/>
          <w:bCs/>
          <w:sz w:val="24"/>
          <w:szCs w:val="24"/>
        </w:rPr>
      </w:pPr>
      <w:r w:rsidRPr="00974C6A">
        <w:rPr>
          <w:rFonts w:ascii="Arial" w:hAnsi="Arial" w:cs="Arial"/>
          <w:b w:val="0"/>
          <w:bCs/>
          <w:sz w:val="24"/>
          <w:szCs w:val="24"/>
        </w:rPr>
        <w:t xml:space="preserve">En consultant le document </w:t>
      </w:r>
      <w:r w:rsidRPr="00974C6A">
        <w:rPr>
          <w:rFonts w:ascii="Arial" w:hAnsi="Arial" w:cs="Arial"/>
          <w:sz w:val="24"/>
          <w:szCs w:val="24"/>
        </w:rPr>
        <w:t xml:space="preserve">DT </w:t>
      </w:r>
      <w:r w:rsidR="00190015" w:rsidRPr="00974C6A">
        <w:rPr>
          <w:rFonts w:ascii="Arial" w:hAnsi="Arial" w:cs="Arial"/>
          <w:sz w:val="24"/>
          <w:szCs w:val="24"/>
        </w:rPr>
        <w:t>5</w:t>
      </w:r>
      <w:r w:rsidR="000A4A2B" w:rsidRPr="00974C6A">
        <w:rPr>
          <w:rFonts w:ascii="Arial" w:hAnsi="Arial" w:cs="Arial"/>
          <w:b w:val="0"/>
          <w:bCs/>
          <w:sz w:val="24"/>
          <w:szCs w:val="24"/>
        </w:rPr>
        <w:t>, c</w:t>
      </w:r>
      <w:r w:rsidR="00B36B89">
        <w:rPr>
          <w:rFonts w:ascii="Arial" w:hAnsi="Arial" w:cs="Arial"/>
          <w:b w:val="0"/>
          <w:bCs/>
          <w:sz w:val="24"/>
          <w:szCs w:val="24"/>
        </w:rPr>
        <w:t>iter un document</w:t>
      </w:r>
      <w:r w:rsidR="00064542" w:rsidRPr="00974C6A">
        <w:rPr>
          <w:rFonts w:ascii="Arial" w:hAnsi="Arial" w:cs="Arial"/>
          <w:b w:val="0"/>
          <w:bCs/>
          <w:sz w:val="24"/>
          <w:szCs w:val="24"/>
        </w:rPr>
        <w:t xml:space="preserve"> ou un ensemble de docum</w:t>
      </w:r>
      <w:r w:rsidR="00B36B89">
        <w:rPr>
          <w:rFonts w:ascii="Arial" w:hAnsi="Arial" w:cs="Arial"/>
          <w:b w:val="0"/>
          <w:bCs/>
          <w:sz w:val="24"/>
          <w:szCs w:val="24"/>
        </w:rPr>
        <w:t>ents, qui manque dans le DOE de cette opération</w:t>
      </w:r>
      <w:r w:rsidR="00064542" w:rsidRPr="00974C6A">
        <w:rPr>
          <w:rFonts w:ascii="Arial" w:hAnsi="Arial" w:cs="Arial"/>
          <w:b w:val="0"/>
          <w:bCs/>
          <w:sz w:val="24"/>
          <w:szCs w:val="24"/>
        </w:rPr>
        <w:t xml:space="preserve"> et que la loi rend obligatoire.</w:t>
      </w:r>
    </w:p>
    <w:p w14:paraId="265A358E" w14:textId="77777777" w:rsidR="00064542" w:rsidRPr="00974C6A" w:rsidRDefault="00064542" w:rsidP="00064542">
      <w:pPr>
        <w:spacing w:before="120" w:after="120" w:line="240" w:lineRule="auto"/>
        <w:ind w:left="284"/>
        <w:jc w:val="both"/>
        <w:rPr>
          <w:rFonts w:ascii="Arial" w:hAnsi="Arial" w:cs="Arial"/>
          <w:b/>
          <w:bCs/>
          <w:sz w:val="24"/>
          <w:szCs w:val="24"/>
        </w:rPr>
      </w:pPr>
    </w:p>
    <w:p w14:paraId="6DC55D67" w14:textId="04EE6B24"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 xml:space="preserve">Le constructeur du groupe d’eau glacée CARRIER RPB 330 donne dans sa documentation technique les caractéristiques techniques de la machine et le schéma frigorifique simplifié (voir </w:t>
      </w:r>
      <w:r w:rsidR="00190015" w:rsidRPr="00974C6A">
        <w:rPr>
          <w:rFonts w:ascii="Arial" w:hAnsi="Arial" w:cs="Arial"/>
          <w:sz w:val="24"/>
          <w:szCs w:val="24"/>
        </w:rPr>
        <w:t xml:space="preserve">les </w:t>
      </w:r>
      <w:r w:rsidRPr="00974C6A">
        <w:rPr>
          <w:rFonts w:ascii="Arial" w:hAnsi="Arial" w:cs="Arial"/>
          <w:sz w:val="24"/>
          <w:szCs w:val="24"/>
        </w:rPr>
        <w:t xml:space="preserve">documents </w:t>
      </w:r>
      <w:r w:rsidRPr="00974C6A">
        <w:rPr>
          <w:rFonts w:ascii="Arial" w:hAnsi="Arial" w:cs="Arial"/>
          <w:b/>
          <w:bCs/>
          <w:sz w:val="24"/>
          <w:szCs w:val="24"/>
        </w:rPr>
        <w:t>DT</w:t>
      </w:r>
      <w:r w:rsidR="00190015" w:rsidRPr="00974C6A">
        <w:rPr>
          <w:rFonts w:ascii="Arial" w:hAnsi="Arial" w:cs="Arial"/>
          <w:b/>
          <w:bCs/>
          <w:sz w:val="24"/>
          <w:szCs w:val="24"/>
        </w:rPr>
        <w:t>6</w:t>
      </w:r>
      <w:r w:rsidRPr="00974C6A">
        <w:rPr>
          <w:rFonts w:ascii="Arial" w:hAnsi="Arial" w:cs="Arial"/>
          <w:sz w:val="24"/>
          <w:szCs w:val="24"/>
        </w:rPr>
        <w:t xml:space="preserve"> et </w:t>
      </w:r>
      <w:r w:rsidRPr="00974C6A">
        <w:rPr>
          <w:rFonts w:ascii="Arial" w:hAnsi="Arial" w:cs="Arial"/>
          <w:b/>
          <w:bCs/>
          <w:sz w:val="24"/>
          <w:szCs w:val="24"/>
        </w:rPr>
        <w:t>DR3</w:t>
      </w:r>
      <w:r w:rsidRPr="00974C6A">
        <w:rPr>
          <w:rFonts w:ascii="Arial" w:hAnsi="Arial" w:cs="Arial"/>
          <w:sz w:val="24"/>
          <w:szCs w:val="24"/>
        </w:rPr>
        <w:t>).</w:t>
      </w:r>
    </w:p>
    <w:p w14:paraId="479D29EF" w14:textId="77777777" w:rsidR="00064542" w:rsidRPr="00974C6A" w:rsidRDefault="00064542" w:rsidP="00064542">
      <w:pPr>
        <w:spacing w:before="120" w:after="120" w:line="240" w:lineRule="auto"/>
        <w:jc w:val="both"/>
        <w:rPr>
          <w:rFonts w:ascii="Arial" w:hAnsi="Arial" w:cs="Arial"/>
          <w:sz w:val="24"/>
          <w:szCs w:val="24"/>
        </w:rPr>
      </w:pPr>
    </w:p>
    <w:p w14:paraId="735E96DB" w14:textId="77777777" w:rsidR="00064542" w:rsidRPr="00974C6A" w:rsidRDefault="00064542" w:rsidP="00064542">
      <w:pPr>
        <w:spacing w:before="120" w:after="120" w:line="240" w:lineRule="auto"/>
        <w:jc w:val="both"/>
        <w:rPr>
          <w:rFonts w:ascii="Arial" w:hAnsi="Arial" w:cs="Arial"/>
          <w:sz w:val="24"/>
          <w:szCs w:val="24"/>
          <w:u w:val="single"/>
        </w:rPr>
      </w:pPr>
      <w:r w:rsidRPr="00974C6A">
        <w:rPr>
          <w:rFonts w:ascii="Arial" w:hAnsi="Arial" w:cs="Arial"/>
          <w:sz w:val="24"/>
          <w:szCs w:val="24"/>
          <w:u w:val="single"/>
        </w:rPr>
        <w:t xml:space="preserve">Sur ce document </w:t>
      </w:r>
      <w:r w:rsidRPr="00974C6A">
        <w:rPr>
          <w:rFonts w:ascii="Arial" w:hAnsi="Arial" w:cs="Arial"/>
          <w:b/>
          <w:bCs/>
          <w:sz w:val="24"/>
          <w:szCs w:val="24"/>
          <w:u w:val="single"/>
        </w:rPr>
        <w:t>DR3</w:t>
      </w:r>
      <w:r w:rsidRPr="00974C6A">
        <w:rPr>
          <w:rFonts w:ascii="Arial" w:hAnsi="Arial" w:cs="Arial"/>
          <w:sz w:val="24"/>
          <w:szCs w:val="24"/>
          <w:u w:val="single"/>
        </w:rPr>
        <w:t> :</w:t>
      </w:r>
    </w:p>
    <w:p w14:paraId="0ECE3205" w14:textId="77777777" w:rsidR="00064542" w:rsidRPr="00974C6A" w:rsidRDefault="00064542" w:rsidP="00064542">
      <w:pPr>
        <w:pStyle w:val="Sansinterligne"/>
        <w:numPr>
          <w:ilvl w:val="1"/>
          <w:numId w:val="20"/>
        </w:numPr>
        <w:spacing w:before="120" w:after="120"/>
        <w:ind w:left="567" w:hanging="501"/>
        <w:jc w:val="both"/>
        <w:rPr>
          <w:rFonts w:ascii="Arial" w:hAnsi="Arial" w:cs="Arial"/>
          <w:b w:val="0"/>
          <w:bCs/>
          <w:sz w:val="24"/>
          <w:szCs w:val="24"/>
        </w:rPr>
      </w:pPr>
      <w:r w:rsidRPr="00974C6A">
        <w:rPr>
          <w:rFonts w:ascii="Arial" w:hAnsi="Arial" w:cs="Arial"/>
          <w:b w:val="0"/>
          <w:bCs/>
          <w:sz w:val="24"/>
          <w:szCs w:val="24"/>
        </w:rPr>
        <w:t>Surligner le circuit d’eau glacée en bleu, le circuit de récupération de chaleur en rouge et le(s) circuit(s) thermodynamique(s) en vert.</w:t>
      </w:r>
    </w:p>
    <w:p w14:paraId="17619102" w14:textId="77777777" w:rsidR="00064542" w:rsidRPr="00974C6A" w:rsidRDefault="00064542" w:rsidP="00064542">
      <w:pPr>
        <w:pStyle w:val="Sansinterligne"/>
        <w:numPr>
          <w:ilvl w:val="1"/>
          <w:numId w:val="20"/>
        </w:numPr>
        <w:spacing w:before="120" w:after="120"/>
        <w:ind w:left="567" w:hanging="501"/>
        <w:jc w:val="both"/>
        <w:rPr>
          <w:rFonts w:ascii="Arial" w:hAnsi="Arial" w:cs="Arial"/>
          <w:b w:val="0"/>
          <w:bCs/>
          <w:sz w:val="24"/>
          <w:szCs w:val="24"/>
        </w:rPr>
      </w:pPr>
      <w:r w:rsidRPr="00974C6A">
        <w:rPr>
          <w:rFonts w:ascii="Arial" w:hAnsi="Arial" w:cs="Arial"/>
          <w:b w:val="0"/>
          <w:bCs/>
          <w:sz w:val="24"/>
          <w:szCs w:val="24"/>
        </w:rPr>
        <w:t>Compléter la nomenclature en donnant la fonction principale des composants repérés 1, 2, 4 et 5.</w:t>
      </w:r>
    </w:p>
    <w:p w14:paraId="1504AD21" w14:textId="77777777" w:rsidR="00064542" w:rsidRPr="00974C6A" w:rsidRDefault="00064542" w:rsidP="00064542">
      <w:pPr>
        <w:spacing w:before="120" w:after="120" w:line="240" w:lineRule="auto"/>
        <w:jc w:val="both"/>
        <w:rPr>
          <w:rFonts w:ascii="Arial" w:hAnsi="Arial" w:cs="Arial"/>
          <w:sz w:val="24"/>
          <w:szCs w:val="24"/>
          <w:u w:val="single"/>
        </w:rPr>
      </w:pPr>
    </w:p>
    <w:p w14:paraId="6F7295B0" w14:textId="19BE1E67" w:rsidR="00064542" w:rsidRPr="00974C6A" w:rsidRDefault="00064542" w:rsidP="00064542">
      <w:pPr>
        <w:spacing w:before="120" w:after="120" w:line="240" w:lineRule="auto"/>
        <w:jc w:val="both"/>
        <w:rPr>
          <w:rFonts w:ascii="Arial" w:hAnsi="Arial" w:cs="Arial"/>
          <w:sz w:val="24"/>
          <w:szCs w:val="24"/>
          <w:u w:val="single"/>
        </w:rPr>
      </w:pPr>
      <w:r w:rsidRPr="00974C6A">
        <w:rPr>
          <w:rFonts w:ascii="Arial" w:hAnsi="Arial" w:cs="Arial"/>
          <w:sz w:val="24"/>
          <w:szCs w:val="24"/>
          <w:u w:val="single"/>
        </w:rPr>
        <w:t>À l’aide d</w:t>
      </w:r>
      <w:r w:rsidR="00F8727C" w:rsidRPr="00974C6A">
        <w:rPr>
          <w:rFonts w:ascii="Arial" w:hAnsi="Arial" w:cs="Arial"/>
          <w:sz w:val="24"/>
          <w:szCs w:val="24"/>
          <w:u w:val="single"/>
        </w:rPr>
        <w:t>u</w:t>
      </w:r>
      <w:r w:rsidRPr="00974C6A">
        <w:rPr>
          <w:rFonts w:ascii="Arial" w:hAnsi="Arial" w:cs="Arial"/>
          <w:sz w:val="24"/>
          <w:szCs w:val="24"/>
          <w:u w:val="single"/>
        </w:rPr>
        <w:t xml:space="preserve"> document </w:t>
      </w:r>
      <w:r w:rsidRPr="00974C6A">
        <w:rPr>
          <w:rFonts w:ascii="Arial" w:hAnsi="Arial" w:cs="Arial"/>
          <w:b/>
          <w:bCs/>
          <w:sz w:val="24"/>
          <w:szCs w:val="24"/>
          <w:u w:val="single"/>
        </w:rPr>
        <w:t>DT4</w:t>
      </w:r>
    </w:p>
    <w:p w14:paraId="19E584D0" w14:textId="77777777" w:rsidR="00064542" w:rsidRPr="00974C6A" w:rsidRDefault="00064542" w:rsidP="00064542">
      <w:pPr>
        <w:pStyle w:val="Sansinterligne"/>
        <w:numPr>
          <w:ilvl w:val="1"/>
          <w:numId w:val="20"/>
        </w:numPr>
        <w:spacing w:before="120" w:after="120"/>
        <w:ind w:left="567" w:hanging="501"/>
        <w:jc w:val="both"/>
        <w:rPr>
          <w:rFonts w:ascii="Arial" w:hAnsi="Arial" w:cs="Arial"/>
          <w:b w:val="0"/>
          <w:bCs/>
          <w:sz w:val="24"/>
          <w:szCs w:val="24"/>
        </w:rPr>
      </w:pPr>
      <w:r w:rsidRPr="00974C6A">
        <w:rPr>
          <w:rFonts w:ascii="Arial" w:hAnsi="Arial" w:cs="Arial"/>
          <w:b w:val="0"/>
          <w:bCs/>
          <w:sz w:val="24"/>
          <w:szCs w:val="24"/>
        </w:rPr>
        <w:t>Vérifier que la puissance fournie par le récupérateur de chaleur est au moins égale aux besoins des batteries chaudes des CTA terminales.</w:t>
      </w:r>
    </w:p>
    <w:p w14:paraId="1524ED6A" w14:textId="77777777" w:rsidR="00064542" w:rsidRPr="00974C6A" w:rsidRDefault="00064542" w:rsidP="00064542">
      <w:pPr>
        <w:spacing w:before="120" w:after="120" w:line="240" w:lineRule="auto"/>
        <w:jc w:val="both"/>
        <w:rPr>
          <w:rFonts w:ascii="Arial" w:hAnsi="Arial" w:cs="Arial"/>
          <w:sz w:val="24"/>
          <w:szCs w:val="24"/>
          <w:u w:val="single"/>
        </w:rPr>
      </w:pPr>
    </w:p>
    <w:p w14:paraId="44B4CAC8" w14:textId="5A9DE6F0" w:rsidR="00064542" w:rsidRPr="00974C6A" w:rsidRDefault="00064542" w:rsidP="00064542">
      <w:pPr>
        <w:spacing w:before="120" w:after="120" w:line="240" w:lineRule="auto"/>
        <w:jc w:val="both"/>
        <w:rPr>
          <w:rFonts w:ascii="Arial" w:hAnsi="Arial" w:cs="Arial"/>
          <w:sz w:val="24"/>
          <w:szCs w:val="24"/>
          <w:u w:val="single"/>
        </w:rPr>
      </w:pPr>
      <w:r w:rsidRPr="00974C6A">
        <w:rPr>
          <w:rFonts w:ascii="Arial" w:hAnsi="Arial" w:cs="Arial"/>
          <w:sz w:val="24"/>
          <w:szCs w:val="24"/>
          <w:u w:val="single"/>
        </w:rPr>
        <w:t xml:space="preserve">À l’aide du document </w:t>
      </w:r>
      <w:r w:rsidRPr="00974C6A">
        <w:rPr>
          <w:rFonts w:ascii="Arial" w:hAnsi="Arial" w:cs="Arial"/>
          <w:b/>
          <w:bCs/>
          <w:sz w:val="24"/>
          <w:szCs w:val="24"/>
          <w:u w:val="single"/>
        </w:rPr>
        <w:t>DT</w:t>
      </w:r>
      <w:r w:rsidR="00190015" w:rsidRPr="00974C6A">
        <w:rPr>
          <w:rFonts w:ascii="Arial" w:hAnsi="Arial" w:cs="Arial"/>
          <w:b/>
          <w:bCs/>
          <w:sz w:val="24"/>
          <w:szCs w:val="24"/>
          <w:u w:val="single"/>
        </w:rPr>
        <w:t>6</w:t>
      </w:r>
    </w:p>
    <w:p w14:paraId="66D43B3D" w14:textId="76DB8AAF" w:rsidR="00064542" w:rsidRPr="00974C6A" w:rsidRDefault="00614356" w:rsidP="00064542">
      <w:pPr>
        <w:pStyle w:val="Sansinterligne"/>
        <w:numPr>
          <w:ilvl w:val="1"/>
          <w:numId w:val="20"/>
        </w:numPr>
        <w:spacing w:before="120" w:after="120"/>
        <w:ind w:left="567" w:hanging="501"/>
        <w:jc w:val="both"/>
        <w:rPr>
          <w:rFonts w:ascii="Arial" w:hAnsi="Arial" w:cs="Arial"/>
          <w:b w:val="0"/>
          <w:bCs/>
          <w:sz w:val="24"/>
          <w:szCs w:val="24"/>
        </w:rPr>
      </w:pPr>
      <w:r w:rsidRPr="00974C6A">
        <w:rPr>
          <w:rFonts w:ascii="Arial" w:hAnsi="Arial" w:cs="Arial"/>
          <w:b w:val="0"/>
          <w:bCs/>
          <w:sz w:val="24"/>
          <w:szCs w:val="24"/>
        </w:rPr>
        <w:t>Citer deux critères qui montre</w:t>
      </w:r>
      <w:r w:rsidR="00E05DE4">
        <w:rPr>
          <w:rFonts w:ascii="Arial" w:hAnsi="Arial" w:cs="Arial"/>
          <w:b w:val="0"/>
          <w:bCs/>
          <w:sz w:val="24"/>
          <w:szCs w:val="24"/>
        </w:rPr>
        <w:t>nt</w:t>
      </w:r>
      <w:r w:rsidR="00064542" w:rsidRPr="00974C6A">
        <w:rPr>
          <w:rFonts w:ascii="Arial" w:hAnsi="Arial" w:cs="Arial"/>
          <w:b w:val="0"/>
          <w:bCs/>
          <w:sz w:val="24"/>
          <w:szCs w:val="24"/>
          <w:shd w:val="clear" w:color="auto" w:fill="FFFFFF" w:themeFill="background1"/>
        </w:rPr>
        <w:t xml:space="preserve"> que le choix</w:t>
      </w:r>
      <w:r w:rsidR="00064542" w:rsidRPr="00974C6A">
        <w:rPr>
          <w:rFonts w:ascii="Arial" w:hAnsi="Arial" w:cs="Arial"/>
          <w:b w:val="0"/>
          <w:bCs/>
          <w:sz w:val="24"/>
          <w:szCs w:val="24"/>
        </w:rPr>
        <w:t xml:space="preserve"> fait par l’entreprise est</w:t>
      </w:r>
      <w:r w:rsidR="00F8727C" w:rsidRPr="00974C6A">
        <w:rPr>
          <w:rFonts w:ascii="Arial" w:hAnsi="Arial" w:cs="Arial"/>
          <w:b w:val="0"/>
          <w:bCs/>
          <w:sz w:val="24"/>
          <w:szCs w:val="24"/>
        </w:rPr>
        <w:t>, d’un point de vue environnemental,</w:t>
      </w:r>
      <w:r w:rsidR="00064542" w:rsidRPr="00974C6A">
        <w:rPr>
          <w:rFonts w:ascii="Arial" w:hAnsi="Arial" w:cs="Arial"/>
          <w:b w:val="0"/>
          <w:bCs/>
          <w:sz w:val="24"/>
          <w:szCs w:val="24"/>
        </w:rPr>
        <w:t xml:space="preserve"> </w:t>
      </w:r>
      <w:r w:rsidR="00F8727C" w:rsidRPr="00974C6A">
        <w:rPr>
          <w:rFonts w:ascii="Arial" w:hAnsi="Arial" w:cs="Arial"/>
          <w:b w:val="0"/>
          <w:bCs/>
          <w:sz w:val="24"/>
          <w:szCs w:val="24"/>
        </w:rPr>
        <w:t xml:space="preserve">meilleur </w:t>
      </w:r>
      <w:r w:rsidR="00064542" w:rsidRPr="00974C6A">
        <w:rPr>
          <w:rFonts w:ascii="Arial" w:hAnsi="Arial" w:cs="Arial"/>
          <w:b w:val="0"/>
          <w:bCs/>
          <w:sz w:val="24"/>
          <w:szCs w:val="24"/>
        </w:rPr>
        <w:t>que celui du bureau d’études.</w:t>
      </w:r>
      <w:r w:rsidR="000B2653" w:rsidRPr="00974C6A">
        <w:rPr>
          <w:rFonts w:ascii="Arial" w:hAnsi="Arial" w:cs="Arial"/>
          <w:b w:val="0"/>
          <w:bCs/>
          <w:sz w:val="24"/>
          <w:szCs w:val="24"/>
        </w:rPr>
        <w:t xml:space="preserve"> Argumenter votre réponse.</w:t>
      </w:r>
    </w:p>
    <w:p w14:paraId="76F1722B" w14:textId="57B5458D" w:rsidR="00064542" w:rsidRPr="00974C6A" w:rsidRDefault="00064542" w:rsidP="00064542">
      <w:pPr>
        <w:pStyle w:val="Sansinterligne"/>
        <w:numPr>
          <w:ilvl w:val="1"/>
          <w:numId w:val="20"/>
        </w:numPr>
        <w:spacing w:before="120" w:after="120"/>
        <w:ind w:left="567" w:hanging="501"/>
        <w:jc w:val="both"/>
        <w:rPr>
          <w:rFonts w:ascii="Arial" w:hAnsi="Arial" w:cs="Arial"/>
          <w:b w:val="0"/>
          <w:bCs/>
          <w:sz w:val="24"/>
          <w:szCs w:val="24"/>
        </w:rPr>
      </w:pPr>
      <w:r w:rsidRPr="00974C6A">
        <w:rPr>
          <w:rFonts w:ascii="Arial" w:hAnsi="Arial" w:cs="Arial"/>
          <w:b w:val="0"/>
          <w:bCs/>
          <w:sz w:val="24"/>
          <w:szCs w:val="24"/>
        </w:rPr>
        <w:t>Calculer la quantité d’énergie récupérée en un an par le groupe d’eau glacée installé par l’entreprise</w:t>
      </w:r>
      <w:r w:rsidR="00F8727C" w:rsidRPr="00974C6A">
        <w:rPr>
          <w:rFonts w:ascii="Arial" w:hAnsi="Arial" w:cs="Arial"/>
          <w:b w:val="0"/>
          <w:bCs/>
          <w:sz w:val="24"/>
          <w:szCs w:val="24"/>
        </w:rPr>
        <w:t xml:space="preserve"> </w:t>
      </w:r>
      <w:r w:rsidR="00207642">
        <w:rPr>
          <w:rFonts w:ascii="Arial" w:hAnsi="Arial" w:cs="Arial"/>
          <w:b w:val="0"/>
          <w:bCs/>
          <w:sz w:val="24"/>
          <w:szCs w:val="24"/>
        </w:rPr>
        <w:t xml:space="preserve">(Carrier 30 RBP 330). Vérifier que </w:t>
      </w:r>
      <w:r w:rsidRPr="00974C6A">
        <w:rPr>
          <w:rFonts w:ascii="Arial" w:hAnsi="Arial" w:cs="Arial"/>
          <w:b w:val="0"/>
          <w:bCs/>
          <w:sz w:val="24"/>
          <w:szCs w:val="24"/>
        </w:rPr>
        <w:t>l’économie financière réalisée</w:t>
      </w:r>
      <w:r w:rsidR="00E05DE4">
        <w:rPr>
          <w:rFonts w:ascii="Arial" w:hAnsi="Arial" w:cs="Arial"/>
          <w:b w:val="0"/>
          <w:bCs/>
          <w:sz w:val="24"/>
          <w:szCs w:val="24"/>
        </w:rPr>
        <w:t>, par rapport à une production de gaz</w:t>
      </w:r>
      <w:r w:rsidR="00207642">
        <w:rPr>
          <w:rFonts w:ascii="Arial" w:hAnsi="Arial" w:cs="Arial"/>
          <w:b w:val="0"/>
          <w:bCs/>
          <w:sz w:val="24"/>
          <w:szCs w:val="24"/>
        </w:rPr>
        <w:t xml:space="preserve"> est évaluée à 7720 € HT</w:t>
      </w:r>
      <w:r w:rsidRPr="00974C6A">
        <w:rPr>
          <w:rFonts w:ascii="Arial" w:hAnsi="Arial" w:cs="Arial"/>
          <w:b w:val="0"/>
          <w:bCs/>
          <w:sz w:val="24"/>
          <w:szCs w:val="24"/>
        </w:rPr>
        <w:t>.</w:t>
      </w:r>
    </w:p>
    <w:p w14:paraId="27B5C1C0" w14:textId="77F7E292" w:rsidR="00064542" w:rsidRPr="00974C6A" w:rsidRDefault="00064542" w:rsidP="00064542">
      <w:pPr>
        <w:pStyle w:val="Sansinterligne"/>
        <w:numPr>
          <w:ilvl w:val="1"/>
          <w:numId w:val="20"/>
        </w:numPr>
        <w:spacing w:before="120" w:after="120"/>
        <w:ind w:left="567" w:hanging="501"/>
        <w:jc w:val="both"/>
        <w:rPr>
          <w:rFonts w:ascii="Arial" w:hAnsi="Arial" w:cs="Arial"/>
          <w:b w:val="0"/>
          <w:bCs/>
          <w:sz w:val="24"/>
          <w:szCs w:val="24"/>
        </w:rPr>
      </w:pPr>
      <w:r w:rsidRPr="00974C6A">
        <w:rPr>
          <w:rFonts w:ascii="Arial" w:hAnsi="Arial" w:cs="Arial"/>
          <w:b w:val="0"/>
          <w:bCs/>
          <w:sz w:val="24"/>
          <w:szCs w:val="24"/>
        </w:rPr>
        <w:t>Déterminer le temps de retour de cet investissement</w:t>
      </w:r>
      <w:r w:rsidR="0054738D">
        <w:rPr>
          <w:rFonts w:ascii="Arial" w:hAnsi="Arial" w:cs="Arial"/>
          <w:b w:val="0"/>
          <w:bCs/>
          <w:sz w:val="24"/>
          <w:szCs w:val="24"/>
        </w:rPr>
        <w:t xml:space="preserve"> en années</w:t>
      </w:r>
      <w:r w:rsidRPr="00974C6A">
        <w:rPr>
          <w:rFonts w:ascii="Arial" w:hAnsi="Arial" w:cs="Arial"/>
          <w:b w:val="0"/>
          <w:bCs/>
          <w:sz w:val="24"/>
          <w:szCs w:val="24"/>
        </w:rPr>
        <w:t>.</w:t>
      </w:r>
    </w:p>
    <w:p w14:paraId="02D6AC69" w14:textId="034DF65B" w:rsidR="00064542" w:rsidRPr="00974C6A" w:rsidRDefault="00064542" w:rsidP="00064542">
      <w:pPr>
        <w:pStyle w:val="Sansinterligne"/>
        <w:numPr>
          <w:ilvl w:val="1"/>
          <w:numId w:val="20"/>
        </w:numPr>
        <w:spacing w:before="120" w:after="120"/>
        <w:ind w:left="567" w:hanging="501"/>
        <w:jc w:val="both"/>
        <w:rPr>
          <w:rFonts w:ascii="Arial" w:hAnsi="Arial" w:cs="Arial"/>
          <w:b w:val="0"/>
          <w:bCs/>
          <w:sz w:val="24"/>
          <w:szCs w:val="24"/>
        </w:rPr>
      </w:pPr>
      <w:r w:rsidRPr="00974C6A">
        <w:rPr>
          <w:rFonts w:ascii="Arial" w:hAnsi="Arial" w:cs="Arial"/>
          <w:b w:val="0"/>
          <w:bCs/>
          <w:sz w:val="24"/>
          <w:szCs w:val="24"/>
        </w:rPr>
        <w:t>Argumenter sur la pertinence de cette option « récupération de chaleur » au regard du montant total des travaux.</w:t>
      </w:r>
    </w:p>
    <w:p w14:paraId="38D09FC0" w14:textId="555E60D8" w:rsidR="00464D64" w:rsidRPr="00974C6A" w:rsidRDefault="00464D64">
      <w:pPr>
        <w:rPr>
          <w:rFonts w:ascii="Arial" w:eastAsiaTheme="minorHAnsi" w:hAnsi="Arial" w:cs="Arial"/>
          <w:bCs/>
          <w:sz w:val="24"/>
          <w:szCs w:val="24"/>
          <w:lang w:eastAsia="en-US"/>
        </w:rPr>
      </w:pPr>
      <w:r w:rsidRPr="00974C6A">
        <w:rPr>
          <w:rFonts w:ascii="Arial" w:hAnsi="Arial" w:cs="Arial"/>
          <w:b/>
          <w:bCs/>
          <w:sz w:val="24"/>
          <w:szCs w:val="24"/>
        </w:rPr>
        <w:br w:type="page"/>
      </w:r>
    </w:p>
    <w:p w14:paraId="3B1039AD" w14:textId="47165C75" w:rsidR="00CB28AC" w:rsidRPr="00974C6A" w:rsidRDefault="003022A7" w:rsidP="00CB28AC">
      <w:pPr>
        <w:pBdr>
          <w:top w:val="single" w:sz="4" w:space="1" w:color="auto"/>
          <w:left w:val="single" w:sz="4" w:space="1" w:color="auto"/>
          <w:bottom w:val="single" w:sz="4" w:space="1" w:color="auto"/>
          <w:right w:val="single" w:sz="4" w:space="1" w:color="auto"/>
        </w:pBdr>
        <w:spacing w:after="0" w:line="240" w:lineRule="auto"/>
        <w:jc w:val="center"/>
        <w:rPr>
          <w:rFonts w:ascii="Arial" w:hAnsi="Arial" w:cs="Arial"/>
          <w:b/>
          <w:sz w:val="28"/>
          <w:szCs w:val="28"/>
        </w:rPr>
      </w:pPr>
      <w:r w:rsidRPr="00974C6A">
        <w:rPr>
          <w:rFonts w:ascii="Arial" w:hAnsi="Arial" w:cs="Arial"/>
          <w:b/>
          <w:sz w:val="28"/>
          <w:szCs w:val="28"/>
        </w:rPr>
        <w:lastRenderedPageBreak/>
        <w:t>QUATRI</w:t>
      </w:r>
      <w:r w:rsidR="003C2BCB" w:rsidRPr="00974C6A">
        <w:rPr>
          <w:rFonts w:ascii="Arial" w:hAnsi="Arial" w:cs="Arial"/>
          <w:b/>
          <w:sz w:val="28"/>
          <w:szCs w:val="28"/>
        </w:rPr>
        <w:t>È</w:t>
      </w:r>
      <w:r w:rsidRPr="00974C6A">
        <w:rPr>
          <w:rFonts w:ascii="Arial" w:hAnsi="Arial" w:cs="Arial"/>
          <w:b/>
          <w:sz w:val="28"/>
          <w:szCs w:val="28"/>
        </w:rPr>
        <w:t>ME PARTIE</w:t>
      </w:r>
      <w:r w:rsidR="00064542" w:rsidRPr="00974C6A">
        <w:rPr>
          <w:rFonts w:ascii="Arial" w:hAnsi="Arial" w:cs="Arial"/>
          <w:b/>
          <w:sz w:val="28"/>
          <w:szCs w:val="28"/>
        </w:rPr>
        <w:t xml:space="preserve"> </w:t>
      </w:r>
      <w:r w:rsidR="00BF1251" w:rsidRPr="00974C6A">
        <w:rPr>
          <w:rFonts w:ascii="Arial" w:hAnsi="Arial" w:cs="Arial"/>
          <w:b/>
          <w:sz w:val="28"/>
          <w:szCs w:val="28"/>
        </w:rPr>
        <w:t xml:space="preserve">– </w:t>
      </w:r>
      <w:r w:rsidR="00CB28AC" w:rsidRPr="00974C6A">
        <w:rPr>
          <w:rFonts w:ascii="Arial" w:hAnsi="Arial" w:cs="Arial"/>
          <w:b/>
          <w:sz w:val="28"/>
          <w:szCs w:val="28"/>
        </w:rPr>
        <w:t>É</w:t>
      </w:r>
      <w:r w:rsidR="00BF1251" w:rsidRPr="00974C6A">
        <w:rPr>
          <w:rFonts w:ascii="Arial" w:hAnsi="Arial" w:cs="Arial"/>
          <w:b/>
          <w:sz w:val="28"/>
          <w:szCs w:val="28"/>
        </w:rPr>
        <w:t xml:space="preserve">tude </w:t>
      </w:r>
      <w:r w:rsidR="00CB28AC" w:rsidRPr="00974C6A">
        <w:rPr>
          <w:rFonts w:ascii="Arial" w:hAnsi="Arial" w:cs="Arial"/>
          <w:b/>
          <w:sz w:val="28"/>
          <w:szCs w:val="28"/>
        </w:rPr>
        <w:t>générale des centrales de traitement d’air</w:t>
      </w:r>
    </w:p>
    <w:p w14:paraId="583C88BC" w14:textId="77777777" w:rsidR="00CB28AC" w:rsidRPr="00974C6A" w:rsidRDefault="00CB28AC" w:rsidP="00CB28AC">
      <w:pPr>
        <w:pBdr>
          <w:top w:val="single" w:sz="4" w:space="1" w:color="auto"/>
          <w:left w:val="single" w:sz="4" w:space="1" w:color="auto"/>
          <w:bottom w:val="single" w:sz="4" w:space="1" w:color="auto"/>
          <w:right w:val="single" w:sz="4" w:space="1" w:color="auto"/>
        </w:pBdr>
        <w:spacing w:after="0" w:line="240" w:lineRule="auto"/>
        <w:jc w:val="center"/>
        <w:rPr>
          <w:rFonts w:ascii="Arial" w:hAnsi="Arial" w:cs="Arial"/>
          <w:b/>
          <w:sz w:val="24"/>
          <w:szCs w:val="24"/>
        </w:rPr>
      </w:pPr>
    </w:p>
    <w:p w14:paraId="7B2B46BD" w14:textId="79D6E2D6" w:rsidR="00A83C3D" w:rsidRPr="00974C6A" w:rsidRDefault="00A83C3D" w:rsidP="00A83C3D">
      <w:pPr>
        <w:pBdr>
          <w:top w:val="single" w:sz="4" w:space="1" w:color="auto"/>
          <w:left w:val="single" w:sz="4" w:space="1" w:color="auto"/>
          <w:bottom w:val="single" w:sz="4" w:space="1" w:color="auto"/>
          <w:right w:val="single" w:sz="4" w:space="1" w:color="auto"/>
        </w:pBdr>
        <w:spacing w:before="120" w:after="120" w:line="240" w:lineRule="auto"/>
        <w:jc w:val="center"/>
        <w:rPr>
          <w:rFonts w:ascii="Arial" w:hAnsi="Arial" w:cs="Arial"/>
          <w:b/>
          <w:sz w:val="24"/>
          <w:szCs w:val="24"/>
        </w:rPr>
      </w:pPr>
      <w:r w:rsidRPr="00974C6A">
        <w:rPr>
          <w:rFonts w:ascii="Arial" w:hAnsi="Arial" w:cs="Arial"/>
          <w:b/>
          <w:sz w:val="24"/>
          <w:szCs w:val="24"/>
        </w:rPr>
        <w:t xml:space="preserve">Comment minimiser les déperditions par renouvellement d’air, tout en </w:t>
      </w:r>
      <w:r w:rsidR="000B2653" w:rsidRPr="00974C6A">
        <w:rPr>
          <w:rFonts w:ascii="Arial" w:hAnsi="Arial" w:cs="Arial"/>
          <w:b/>
          <w:sz w:val="24"/>
          <w:szCs w:val="24"/>
        </w:rPr>
        <w:t xml:space="preserve">maintenant </w:t>
      </w:r>
      <w:r w:rsidRPr="00974C6A">
        <w:rPr>
          <w:rFonts w:ascii="Arial" w:hAnsi="Arial" w:cs="Arial"/>
          <w:b/>
          <w:sz w:val="24"/>
          <w:szCs w:val="24"/>
        </w:rPr>
        <w:t>des températures et des hygrométries satisfaisantes dans les salles ?</w:t>
      </w:r>
    </w:p>
    <w:p w14:paraId="03D3421C" w14:textId="77777777" w:rsidR="00F8727C" w:rsidRPr="00974C6A" w:rsidRDefault="00F8727C" w:rsidP="00091A04">
      <w:pPr>
        <w:spacing w:before="60" w:after="60"/>
        <w:jc w:val="both"/>
        <w:rPr>
          <w:rFonts w:ascii="Arial" w:hAnsi="Arial" w:cs="Arial"/>
        </w:rPr>
      </w:pPr>
    </w:p>
    <w:p w14:paraId="0C27F3E1" w14:textId="37F4704C"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 xml:space="preserve">Le document </w:t>
      </w:r>
      <w:r w:rsidRPr="00974C6A">
        <w:rPr>
          <w:rFonts w:ascii="Arial" w:hAnsi="Arial" w:cs="Arial"/>
          <w:b/>
          <w:bCs/>
          <w:sz w:val="24"/>
          <w:szCs w:val="24"/>
        </w:rPr>
        <w:t>DT</w:t>
      </w:r>
      <w:r w:rsidR="00F8727C" w:rsidRPr="00974C6A">
        <w:rPr>
          <w:rFonts w:ascii="Arial" w:hAnsi="Arial" w:cs="Arial"/>
          <w:b/>
          <w:bCs/>
          <w:sz w:val="24"/>
          <w:szCs w:val="24"/>
        </w:rPr>
        <w:t>7</w:t>
      </w:r>
      <w:r w:rsidRPr="00974C6A">
        <w:rPr>
          <w:rFonts w:ascii="Arial" w:hAnsi="Arial" w:cs="Arial"/>
          <w:sz w:val="24"/>
          <w:szCs w:val="24"/>
        </w:rPr>
        <w:t xml:space="preserve"> donne le schéma de principe aéraulique.</w:t>
      </w:r>
    </w:p>
    <w:p w14:paraId="73C3C46B" w14:textId="020081AB"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 xml:space="preserve">Le document </w:t>
      </w:r>
      <w:r w:rsidRPr="00974C6A">
        <w:rPr>
          <w:rFonts w:ascii="Arial" w:hAnsi="Arial" w:cs="Arial"/>
          <w:b/>
          <w:bCs/>
          <w:sz w:val="24"/>
          <w:szCs w:val="24"/>
        </w:rPr>
        <w:t>DT</w:t>
      </w:r>
      <w:r w:rsidR="00F8727C" w:rsidRPr="00974C6A">
        <w:rPr>
          <w:rFonts w:ascii="Arial" w:hAnsi="Arial" w:cs="Arial"/>
          <w:b/>
          <w:bCs/>
          <w:sz w:val="24"/>
          <w:szCs w:val="24"/>
        </w:rPr>
        <w:t>8</w:t>
      </w:r>
      <w:r w:rsidRPr="00974C6A">
        <w:rPr>
          <w:rFonts w:ascii="Arial" w:hAnsi="Arial" w:cs="Arial"/>
          <w:sz w:val="24"/>
          <w:szCs w:val="24"/>
        </w:rPr>
        <w:t xml:space="preserve"> est un ensemble d’informations extraites du DCE (notes de calculs et CCTP). Ces données concernent les CTA implantées dans le local technique n°3 (CTA 07, CTA 08 et CTA 09).</w:t>
      </w:r>
    </w:p>
    <w:p w14:paraId="38533A3A" w14:textId="31F78DA9"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 xml:space="preserve">Le document </w:t>
      </w:r>
      <w:r w:rsidRPr="00974C6A">
        <w:rPr>
          <w:rFonts w:ascii="Arial" w:hAnsi="Arial" w:cs="Arial"/>
          <w:b/>
          <w:bCs/>
          <w:sz w:val="24"/>
          <w:szCs w:val="24"/>
        </w:rPr>
        <w:t>DT</w:t>
      </w:r>
      <w:r w:rsidR="003C6E84" w:rsidRPr="00974C6A">
        <w:rPr>
          <w:rFonts w:ascii="Arial" w:hAnsi="Arial" w:cs="Arial"/>
          <w:b/>
          <w:bCs/>
          <w:sz w:val="24"/>
          <w:szCs w:val="24"/>
        </w:rPr>
        <w:t>9</w:t>
      </w:r>
      <w:r w:rsidRPr="00974C6A">
        <w:rPr>
          <w:rFonts w:ascii="Arial" w:hAnsi="Arial" w:cs="Arial"/>
          <w:sz w:val="24"/>
          <w:szCs w:val="24"/>
        </w:rPr>
        <w:t xml:space="preserve"> est un extrait de la fiche de sélection de la CTA 09.</w:t>
      </w:r>
    </w:p>
    <w:p w14:paraId="5C2D6A93" w14:textId="77777777" w:rsidR="00464D64" w:rsidRPr="00974C6A" w:rsidRDefault="00464D64" w:rsidP="00064542">
      <w:pPr>
        <w:spacing w:before="120" w:after="120"/>
        <w:rPr>
          <w:rFonts w:ascii="Arial" w:hAnsi="Arial" w:cs="Arial"/>
          <w:b/>
          <w:bCs/>
          <w:sz w:val="24"/>
          <w:szCs w:val="24"/>
        </w:rPr>
      </w:pPr>
    </w:p>
    <w:p w14:paraId="1502AFD2" w14:textId="7AAC1E48" w:rsidR="00064542" w:rsidRPr="00974C6A" w:rsidRDefault="00064542" w:rsidP="00064542">
      <w:pPr>
        <w:spacing w:before="120" w:after="120" w:line="240" w:lineRule="auto"/>
        <w:jc w:val="both"/>
        <w:rPr>
          <w:rFonts w:ascii="Arial" w:hAnsi="Arial" w:cs="Arial"/>
          <w:b/>
          <w:bCs/>
          <w:sz w:val="24"/>
          <w:szCs w:val="24"/>
        </w:rPr>
      </w:pPr>
      <w:r w:rsidRPr="00974C6A">
        <w:rPr>
          <w:rFonts w:ascii="Arial" w:hAnsi="Arial" w:cs="Arial"/>
          <w:b/>
          <w:bCs/>
          <w:sz w:val="24"/>
          <w:szCs w:val="24"/>
        </w:rPr>
        <w:t xml:space="preserve">Étude du fonctionnement aéraulique </w:t>
      </w:r>
      <w:r w:rsidR="003C6E84" w:rsidRPr="00974C6A">
        <w:rPr>
          <w:rFonts w:ascii="Arial" w:hAnsi="Arial" w:cs="Arial"/>
          <w:b/>
          <w:bCs/>
          <w:sz w:val="24"/>
          <w:szCs w:val="24"/>
        </w:rPr>
        <w:t>des CTA 07, 08 et 09</w:t>
      </w:r>
      <w:r w:rsidRPr="00974C6A">
        <w:rPr>
          <w:rFonts w:ascii="Arial" w:hAnsi="Arial" w:cs="Arial"/>
          <w:b/>
          <w:bCs/>
          <w:sz w:val="24"/>
          <w:szCs w:val="24"/>
        </w:rPr>
        <w:t xml:space="preserve"> (DT</w:t>
      </w:r>
      <w:r w:rsidR="003C6E84" w:rsidRPr="00974C6A">
        <w:rPr>
          <w:rFonts w:ascii="Arial" w:hAnsi="Arial" w:cs="Arial"/>
          <w:b/>
          <w:bCs/>
          <w:sz w:val="24"/>
          <w:szCs w:val="24"/>
        </w:rPr>
        <w:t>7</w:t>
      </w:r>
      <w:r w:rsidRPr="00974C6A">
        <w:rPr>
          <w:rFonts w:ascii="Arial" w:hAnsi="Arial" w:cs="Arial"/>
          <w:b/>
          <w:bCs/>
          <w:sz w:val="24"/>
          <w:szCs w:val="24"/>
        </w:rPr>
        <w:t>)</w:t>
      </w:r>
    </w:p>
    <w:p w14:paraId="3812B501" w14:textId="77777777" w:rsidR="00303342" w:rsidRPr="00974C6A" w:rsidRDefault="00303342" w:rsidP="00064542">
      <w:pPr>
        <w:spacing w:before="120" w:after="120" w:line="240" w:lineRule="auto"/>
        <w:jc w:val="both"/>
        <w:rPr>
          <w:rFonts w:ascii="Arial" w:hAnsi="Arial" w:cs="Arial"/>
          <w:b/>
          <w:bCs/>
          <w:sz w:val="24"/>
          <w:szCs w:val="24"/>
        </w:rPr>
      </w:pPr>
    </w:p>
    <w:p w14:paraId="231FC729" w14:textId="77777777" w:rsidR="00064542" w:rsidRPr="00974C6A" w:rsidRDefault="00064542" w:rsidP="00064542">
      <w:pPr>
        <w:pStyle w:val="Paragraphedeliste"/>
        <w:numPr>
          <w:ilvl w:val="1"/>
          <w:numId w:val="21"/>
        </w:numPr>
        <w:spacing w:before="120" w:after="120" w:line="240" w:lineRule="auto"/>
        <w:ind w:left="720" w:hanging="721"/>
        <w:contextualSpacing w:val="0"/>
        <w:jc w:val="both"/>
        <w:rPr>
          <w:rFonts w:ascii="Arial" w:hAnsi="Arial" w:cs="Arial"/>
          <w:sz w:val="24"/>
          <w:szCs w:val="24"/>
        </w:rPr>
      </w:pPr>
      <w:r w:rsidRPr="00974C6A">
        <w:rPr>
          <w:rFonts w:ascii="Arial" w:hAnsi="Arial" w:cs="Arial"/>
          <w:sz w:val="24"/>
          <w:szCs w:val="24"/>
        </w:rPr>
        <w:t>Donner le rôle des Centrales de Traitement d’Air (CTA) numérotées 07, 08 et 09.</w:t>
      </w:r>
    </w:p>
    <w:p w14:paraId="15282865" w14:textId="1F1AEE2D" w:rsidR="00064542" w:rsidRPr="00974C6A" w:rsidRDefault="00064542" w:rsidP="00064542">
      <w:pPr>
        <w:pStyle w:val="Paragraphedeliste"/>
        <w:numPr>
          <w:ilvl w:val="1"/>
          <w:numId w:val="21"/>
        </w:numPr>
        <w:spacing w:before="120" w:after="120" w:line="240" w:lineRule="auto"/>
        <w:ind w:left="720" w:hanging="721"/>
        <w:contextualSpacing w:val="0"/>
        <w:jc w:val="both"/>
        <w:rPr>
          <w:rFonts w:ascii="Arial" w:hAnsi="Arial" w:cs="Arial"/>
          <w:sz w:val="24"/>
          <w:szCs w:val="24"/>
        </w:rPr>
      </w:pPr>
      <w:r w:rsidRPr="00974C6A">
        <w:rPr>
          <w:rFonts w:ascii="Arial" w:hAnsi="Arial" w:cs="Arial"/>
          <w:sz w:val="24"/>
          <w:szCs w:val="24"/>
        </w:rPr>
        <w:t>En observant les débits indiqués sur le schéma aéraulique (</w:t>
      </w:r>
      <w:r w:rsidRPr="00974C6A">
        <w:rPr>
          <w:rFonts w:ascii="Arial" w:hAnsi="Arial" w:cs="Arial"/>
          <w:b/>
          <w:bCs/>
          <w:sz w:val="24"/>
          <w:szCs w:val="24"/>
        </w:rPr>
        <w:t>DT</w:t>
      </w:r>
      <w:r w:rsidR="003C6E84" w:rsidRPr="00974C6A">
        <w:rPr>
          <w:rFonts w:ascii="Arial" w:hAnsi="Arial" w:cs="Arial"/>
          <w:b/>
          <w:bCs/>
          <w:sz w:val="24"/>
          <w:szCs w:val="24"/>
        </w:rPr>
        <w:t>7</w:t>
      </w:r>
      <w:r w:rsidRPr="00974C6A">
        <w:rPr>
          <w:rFonts w:ascii="Arial" w:hAnsi="Arial" w:cs="Arial"/>
          <w:sz w:val="24"/>
          <w:szCs w:val="24"/>
        </w:rPr>
        <w:t>), justifier la présence du bipasse placé entre la CTA 09 et la CTA 07.</w:t>
      </w:r>
    </w:p>
    <w:p w14:paraId="2FC42C24" w14:textId="40B6C327" w:rsidR="00064542" w:rsidRPr="00974C6A" w:rsidRDefault="00064542" w:rsidP="00064542">
      <w:pPr>
        <w:spacing w:before="120" w:after="120" w:line="240" w:lineRule="auto"/>
        <w:jc w:val="both"/>
        <w:rPr>
          <w:rFonts w:ascii="Arial" w:hAnsi="Arial" w:cs="Arial"/>
          <w:b/>
          <w:bCs/>
          <w:sz w:val="24"/>
          <w:szCs w:val="24"/>
        </w:rPr>
      </w:pPr>
    </w:p>
    <w:p w14:paraId="3E697633" w14:textId="77777777" w:rsidR="00303342" w:rsidRPr="00974C6A" w:rsidRDefault="00303342" w:rsidP="00064542">
      <w:pPr>
        <w:spacing w:before="120" w:after="120" w:line="240" w:lineRule="auto"/>
        <w:jc w:val="both"/>
        <w:rPr>
          <w:rFonts w:ascii="Arial" w:hAnsi="Arial" w:cs="Arial"/>
          <w:b/>
          <w:bCs/>
          <w:sz w:val="24"/>
          <w:szCs w:val="24"/>
        </w:rPr>
      </w:pPr>
    </w:p>
    <w:p w14:paraId="09D3FAB0" w14:textId="6EE863DB" w:rsidR="00064542" w:rsidRPr="00974C6A" w:rsidRDefault="00064542" w:rsidP="00064542">
      <w:pPr>
        <w:spacing w:before="120" w:after="120" w:line="240" w:lineRule="auto"/>
        <w:jc w:val="both"/>
        <w:rPr>
          <w:rFonts w:ascii="Arial" w:hAnsi="Arial" w:cs="Arial"/>
          <w:b/>
          <w:bCs/>
          <w:sz w:val="24"/>
          <w:szCs w:val="24"/>
          <w:u w:val="single"/>
        </w:rPr>
      </w:pPr>
      <w:r w:rsidRPr="00974C6A">
        <w:rPr>
          <w:rFonts w:ascii="Arial" w:hAnsi="Arial" w:cs="Arial"/>
          <w:b/>
          <w:bCs/>
          <w:sz w:val="24"/>
          <w:szCs w:val="24"/>
        </w:rPr>
        <w:t>Étude de la CTA 09 dans le cas hiver</w:t>
      </w:r>
      <w:r w:rsidR="00365273" w:rsidRPr="00974C6A">
        <w:rPr>
          <w:rFonts w:ascii="Arial" w:hAnsi="Arial" w:cs="Arial"/>
          <w:b/>
          <w:bCs/>
          <w:sz w:val="24"/>
          <w:szCs w:val="24"/>
        </w:rPr>
        <w:t xml:space="preserve"> (</w:t>
      </w:r>
      <w:r w:rsidR="000B2653" w:rsidRPr="00974C6A">
        <w:rPr>
          <w:rFonts w:ascii="Arial" w:hAnsi="Arial" w:cs="Arial"/>
          <w:b/>
          <w:bCs/>
          <w:sz w:val="24"/>
          <w:szCs w:val="24"/>
          <w:u w:val="single"/>
        </w:rPr>
        <w:t xml:space="preserve">DT9 </w:t>
      </w:r>
      <w:r w:rsidR="00582F65" w:rsidRPr="00974C6A">
        <w:rPr>
          <w:rFonts w:ascii="Arial" w:hAnsi="Arial" w:cs="Arial"/>
          <w:b/>
          <w:bCs/>
          <w:sz w:val="24"/>
          <w:szCs w:val="24"/>
          <w:u w:val="single"/>
        </w:rPr>
        <w:t>et DR4</w:t>
      </w:r>
      <w:r w:rsidR="00365273" w:rsidRPr="00974C6A">
        <w:rPr>
          <w:rFonts w:ascii="Arial" w:hAnsi="Arial" w:cs="Arial"/>
          <w:b/>
          <w:bCs/>
          <w:sz w:val="24"/>
          <w:szCs w:val="24"/>
          <w:u w:val="single"/>
        </w:rPr>
        <w:t>)</w:t>
      </w:r>
    </w:p>
    <w:p w14:paraId="644BC6E3" w14:textId="77777777" w:rsidR="00303342" w:rsidRPr="00974C6A" w:rsidRDefault="00303342" w:rsidP="00064542">
      <w:pPr>
        <w:spacing w:before="120" w:after="120" w:line="240" w:lineRule="auto"/>
        <w:jc w:val="both"/>
        <w:rPr>
          <w:rFonts w:ascii="Arial" w:hAnsi="Arial" w:cs="Arial"/>
          <w:b/>
          <w:bCs/>
          <w:sz w:val="24"/>
          <w:szCs w:val="24"/>
        </w:rPr>
      </w:pPr>
    </w:p>
    <w:p w14:paraId="2444F6E0" w14:textId="387FAF89" w:rsidR="00064542" w:rsidRPr="00974C6A" w:rsidRDefault="00303342" w:rsidP="00064542">
      <w:pPr>
        <w:pStyle w:val="Paragraphedeliste"/>
        <w:numPr>
          <w:ilvl w:val="1"/>
          <w:numId w:val="21"/>
        </w:numPr>
        <w:spacing w:before="120" w:after="120" w:line="240" w:lineRule="auto"/>
        <w:ind w:left="720" w:hanging="721"/>
        <w:contextualSpacing w:val="0"/>
        <w:jc w:val="both"/>
        <w:rPr>
          <w:rFonts w:ascii="Arial" w:hAnsi="Arial" w:cs="Arial"/>
          <w:sz w:val="24"/>
          <w:szCs w:val="24"/>
        </w:rPr>
      </w:pPr>
      <w:r w:rsidRPr="00974C6A">
        <w:rPr>
          <w:rFonts w:ascii="Arial" w:hAnsi="Arial" w:cs="Arial"/>
          <w:sz w:val="24"/>
          <w:szCs w:val="24"/>
        </w:rPr>
        <w:t>R</w:t>
      </w:r>
      <w:r w:rsidR="000B2653" w:rsidRPr="00974C6A">
        <w:rPr>
          <w:rFonts w:ascii="Arial" w:hAnsi="Arial" w:cs="Arial"/>
          <w:sz w:val="24"/>
          <w:szCs w:val="24"/>
        </w:rPr>
        <w:t>echercher le</w:t>
      </w:r>
      <w:r w:rsidR="0049276F">
        <w:rPr>
          <w:rFonts w:ascii="Arial" w:hAnsi="Arial" w:cs="Arial"/>
          <w:sz w:val="24"/>
          <w:szCs w:val="24"/>
        </w:rPr>
        <w:t>s caractéristiques (température</w:t>
      </w:r>
      <w:r w:rsidR="000B2653" w:rsidRPr="00974C6A">
        <w:rPr>
          <w:rFonts w:ascii="Arial" w:hAnsi="Arial" w:cs="Arial"/>
          <w:sz w:val="24"/>
          <w:szCs w:val="24"/>
        </w:rPr>
        <w:t xml:space="preserve"> et hygrométrie) de</w:t>
      </w:r>
      <w:r w:rsidR="00064542" w:rsidRPr="00974C6A">
        <w:rPr>
          <w:rFonts w:ascii="Arial" w:hAnsi="Arial" w:cs="Arial"/>
          <w:sz w:val="24"/>
          <w:szCs w:val="24"/>
        </w:rPr>
        <w:t xml:space="preserve"> l’air neuf à l’entrée de la CTA, </w:t>
      </w:r>
      <w:r w:rsidR="000B2653" w:rsidRPr="00974C6A">
        <w:rPr>
          <w:rFonts w:ascii="Arial" w:hAnsi="Arial" w:cs="Arial"/>
          <w:sz w:val="24"/>
          <w:szCs w:val="24"/>
        </w:rPr>
        <w:t xml:space="preserve">de </w:t>
      </w:r>
      <w:r w:rsidR="00064542" w:rsidRPr="00974C6A">
        <w:rPr>
          <w:rFonts w:ascii="Arial" w:hAnsi="Arial" w:cs="Arial"/>
          <w:sz w:val="24"/>
          <w:szCs w:val="24"/>
        </w:rPr>
        <w:t xml:space="preserve">l’air neuf à la sortie du récupérateur et </w:t>
      </w:r>
      <w:r w:rsidR="000B2653" w:rsidRPr="00974C6A">
        <w:rPr>
          <w:rFonts w:ascii="Arial" w:hAnsi="Arial" w:cs="Arial"/>
          <w:sz w:val="24"/>
          <w:szCs w:val="24"/>
        </w:rPr>
        <w:t xml:space="preserve">de </w:t>
      </w:r>
      <w:r w:rsidR="00064542" w:rsidRPr="00974C6A">
        <w:rPr>
          <w:rFonts w:ascii="Arial" w:hAnsi="Arial" w:cs="Arial"/>
          <w:sz w:val="24"/>
          <w:szCs w:val="24"/>
        </w:rPr>
        <w:t xml:space="preserve">l’air neuf à la sortie de la batterie chaude. </w:t>
      </w:r>
      <w:r w:rsidR="000B2653" w:rsidRPr="00974C6A">
        <w:rPr>
          <w:rFonts w:ascii="Arial" w:hAnsi="Arial" w:cs="Arial"/>
          <w:sz w:val="24"/>
          <w:szCs w:val="24"/>
        </w:rPr>
        <w:t>Positionner</w:t>
      </w:r>
      <w:r w:rsidR="00064542" w:rsidRPr="00974C6A">
        <w:rPr>
          <w:rFonts w:ascii="Arial" w:hAnsi="Arial" w:cs="Arial"/>
          <w:sz w:val="24"/>
          <w:szCs w:val="24"/>
        </w:rPr>
        <w:t xml:space="preserve"> ces points </w:t>
      </w:r>
      <w:r w:rsidR="00582F65" w:rsidRPr="00974C6A">
        <w:rPr>
          <w:rFonts w:ascii="Arial" w:hAnsi="Arial" w:cs="Arial"/>
          <w:sz w:val="24"/>
          <w:szCs w:val="24"/>
        </w:rPr>
        <w:t>sur le Diagramme de l’Air Humide (</w:t>
      </w:r>
      <w:r w:rsidR="00582F65" w:rsidRPr="00974C6A">
        <w:rPr>
          <w:rFonts w:ascii="Arial" w:hAnsi="Arial" w:cs="Arial"/>
          <w:b/>
          <w:bCs/>
          <w:sz w:val="24"/>
          <w:szCs w:val="24"/>
        </w:rPr>
        <w:t>DR4</w:t>
      </w:r>
      <w:r w:rsidR="00A47639">
        <w:rPr>
          <w:rFonts w:ascii="Arial" w:hAnsi="Arial" w:cs="Arial"/>
          <w:sz w:val="24"/>
          <w:szCs w:val="24"/>
        </w:rPr>
        <w:t>)</w:t>
      </w:r>
      <w:r w:rsidR="00582F65" w:rsidRPr="00974C6A">
        <w:rPr>
          <w:rFonts w:ascii="Arial" w:hAnsi="Arial" w:cs="Arial"/>
          <w:sz w:val="24"/>
          <w:szCs w:val="24"/>
        </w:rPr>
        <w:t>.</w:t>
      </w:r>
    </w:p>
    <w:p w14:paraId="04BFA70D" w14:textId="2723956C" w:rsidR="00064542" w:rsidRPr="00974C6A" w:rsidRDefault="00582F65" w:rsidP="00582F65">
      <w:pPr>
        <w:pStyle w:val="Paragraphedeliste"/>
        <w:numPr>
          <w:ilvl w:val="1"/>
          <w:numId w:val="21"/>
        </w:numPr>
        <w:spacing w:before="120" w:after="120" w:line="240" w:lineRule="auto"/>
        <w:ind w:left="720" w:hanging="721"/>
        <w:contextualSpacing w:val="0"/>
        <w:jc w:val="both"/>
        <w:rPr>
          <w:rFonts w:ascii="Arial" w:hAnsi="Arial" w:cs="Arial"/>
          <w:sz w:val="24"/>
          <w:szCs w:val="24"/>
        </w:rPr>
      </w:pPr>
      <w:r w:rsidRPr="00974C6A">
        <w:rPr>
          <w:rFonts w:ascii="Arial" w:hAnsi="Arial" w:cs="Arial"/>
          <w:sz w:val="24"/>
          <w:szCs w:val="24"/>
        </w:rPr>
        <w:t xml:space="preserve">Donner les caractéristiques des </w:t>
      </w:r>
      <w:r w:rsidR="00365273" w:rsidRPr="00974C6A">
        <w:rPr>
          <w:rFonts w:ascii="Arial" w:hAnsi="Arial" w:cs="Arial"/>
          <w:sz w:val="24"/>
          <w:szCs w:val="24"/>
        </w:rPr>
        <w:t xml:space="preserve">3 </w:t>
      </w:r>
      <w:r w:rsidRPr="00974C6A">
        <w:rPr>
          <w:rFonts w:ascii="Arial" w:hAnsi="Arial" w:cs="Arial"/>
          <w:sz w:val="24"/>
          <w:szCs w:val="24"/>
        </w:rPr>
        <w:t xml:space="preserve">points représentés sur le diagramme de l’air humide (DR4) en complétant le tableau du document </w:t>
      </w:r>
      <w:r w:rsidRPr="00974C6A">
        <w:rPr>
          <w:rFonts w:ascii="Arial" w:hAnsi="Arial" w:cs="Arial"/>
          <w:b/>
          <w:bCs/>
          <w:sz w:val="24"/>
          <w:szCs w:val="24"/>
        </w:rPr>
        <w:t>DR4</w:t>
      </w:r>
      <w:r w:rsidRPr="00974C6A">
        <w:rPr>
          <w:rFonts w:ascii="Arial" w:hAnsi="Arial" w:cs="Arial"/>
          <w:sz w:val="24"/>
          <w:szCs w:val="24"/>
        </w:rPr>
        <w:t xml:space="preserve">. </w:t>
      </w:r>
      <w:r w:rsidR="00064542" w:rsidRPr="00974C6A">
        <w:rPr>
          <w:rFonts w:ascii="Arial" w:hAnsi="Arial" w:cs="Arial"/>
          <w:sz w:val="24"/>
          <w:szCs w:val="24"/>
        </w:rPr>
        <w:t xml:space="preserve">Dessiner l’évolution de l’air dans le récupérateur, puis dans la batterie chaude. </w:t>
      </w:r>
    </w:p>
    <w:p w14:paraId="4F854536" w14:textId="63CD72D9" w:rsidR="00064542" w:rsidRPr="00974C6A" w:rsidRDefault="00064542" w:rsidP="00064542">
      <w:pPr>
        <w:pStyle w:val="Paragraphedeliste"/>
        <w:numPr>
          <w:ilvl w:val="1"/>
          <w:numId w:val="21"/>
        </w:numPr>
        <w:spacing w:before="120" w:after="120" w:line="240" w:lineRule="auto"/>
        <w:ind w:left="720" w:hanging="721"/>
        <w:contextualSpacing w:val="0"/>
        <w:jc w:val="both"/>
        <w:rPr>
          <w:rFonts w:ascii="Arial" w:hAnsi="Arial" w:cs="Arial"/>
          <w:sz w:val="24"/>
          <w:szCs w:val="24"/>
        </w:rPr>
      </w:pPr>
      <w:r w:rsidRPr="00974C6A">
        <w:rPr>
          <w:rFonts w:ascii="Arial" w:hAnsi="Arial" w:cs="Arial"/>
          <w:sz w:val="24"/>
          <w:szCs w:val="24"/>
        </w:rPr>
        <w:t xml:space="preserve">À l’aide du document </w:t>
      </w:r>
      <w:r w:rsidRPr="00974C6A">
        <w:rPr>
          <w:rFonts w:ascii="Arial" w:hAnsi="Arial" w:cs="Arial"/>
          <w:b/>
          <w:bCs/>
          <w:sz w:val="24"/>
          <w:szCs w:val="24"/>
        </w:rPr>
        <w:t>DT</w:t>
      </w:r>
      <w:r w:rsidR="00643354" w:rsidRPr="00974C6A">
        <w:rPr>
          <w:rFonts w:ascii="Arial" w:hAnsi="Arial" w:cs="Arial"/>
          <w:b/>
          <w:bCs/>
          <w:sz w:val="24"/>
          <w:szCs w:val="24"/>
        </w:rPr>
        <w:t>8</w:t>
      </w:r>
      <w:r w:rsidRPr="00974C6A">
        <w:rPr>
          <w:rFonts w:ascii="Arial" w:hAnsi="Arial" w:cs="Arial"/>
          <w:sz w:val="24"/>
          <w:szCs w:val="24"/>
        </w:rPr>
        <w:t xml:space="preserve">, vérifier la valeur du débit volumique d’air neuf soufflé par </w:t>
      </w:r>
      <w:r w:rsidR="00303342" w:rsidRPr="00974C6A">
        <w:rPr>
          <w:rFonts w:ascii="Arial" w:hAnsi="Arial" w:cs="Arial"/>
          <w:sz w:val="24"/>
          <w:szCs w:val="24"/>
        </w:rPr>
        <w:t>cette</w:t>
      </w:r>
      <w:r w:rsidRPr="00974C6A">
        <w:rPr>
          <w:rFonts w:ascii="Arial" w:hAnsi="Arial" w:cs="Arial"/>
          <w:sz w:val="24"/>
          <w:szCs w:val="24"/>
        </w:rPr>
        <w:t xml:space="preserve"> </w:t>
      </w:r>
      <w:r w:rsidR="003C6E84" w:rsidRPr="00974C6A">
        <w:rPr>
          <w:rFonts w:ascii="Arial" w:hAnsi="Arial" w:cs="Arial"/>
          <w:sz w:val="24"/>
          <w:szCs w:val="24"/>
        </w:rPr>
        <w:t>CT</w:t>
      </w:r>
      <w:r w:rsidR="00303342" w:rsidRPr="00974C6A">
        <w:rPr>
          <w:rFonts w:ascii="Arial" w:hAnsi="Arial" w:cs="Arial"/>
          <w:sz w:val="24"/>
          <w:szCs w:val="24"/>
        </w:rPr>
        <w:t>A</w:t>
      </w:r>
      <w:r w:rsidRPr="00974C6A">
        <w:rPr>
          <w:rFonts w:ascii="Arial" w:hAnsi="Arial" w:cs="Arial"/>
          <w:sz w:val="24"/>
          <w:szCs w:val="24"/>
        </w:rPr>
        <w:t>. En déduire son débit massique d’air neuf (on prendra v = 0.84 m</w:t>
      </w:r>
      <w:r w:rsidRPr="00974C6A">
        <w:rPr>
          <w:rFonts w:ascii="Arial" w:hAnsi="Arial" w:cs="Arial"/>
          <w:sz w:val="24"/>
          <w:szCs w:val="24"/>
          <w:vertAlign w:val="superscript"/>
        </w:rPr>
        <w:t>3</w:t>
      </w:r>
      <w:r w:rsidRPr="00974C6A">
        <w:rPr>
          <w:rFonts w:ascii="Arial" w:hAnsi="Arial" w:cs="Arial"/>
          <w:sz w:val="24"/>
          <w:szCs w:val="24"/>
        </w:rPr>
        <w:t>/</w:t>
      </w:r>
      <w:proofErr w:type="spellStart"/>
      <w:r w:rsidRPr="00974C6A">
        <w:rPr>
          <w:rFonts w:ascii="Arial" w:hAnsi="Arial" w:cs="Arial"/>
          <w:sz w:val="24"/>
          <w:szCs w:val="24"/>
        </w:rPr>
        <w:t>kg</w:t>
      </w:r>
      <w:r w:rsidRPr="00974C6A">
        <w:rPr>
          <w:rFonts w:ascii="Arial" w:hAnsi="Arial" w:cs="Arial"/>
          <w:sz w:val="24"/>
          <w:szCs w:val="24"/>
          <w:vertAlign w:val="subscript"/>
        </w:rPr>
        <w:t>as</w:t>
      </w:r>
      <w:proofErr w:type="spellEnd"/>
      <w:r w:rsidRPr="00974C6A">
        <w:rPr>
          <w:rFonts w:ascii="Arial" w:hAnsi="Arial" w:cs="Arial"/>
          <w:sz w:val="24"/>
          <w:szCs w:val="24"/>
        </w:rPr>
        <w:t>).</w:t>
      </w:r>
    </w:p>
    <w:p w14:paraId="46BD1557" w14:textId="736D4474" w:rsidR="00064542" w:rsidRPr="00974C6A" w:rsidRDefault="0049276F" w:rsidP="00064542">
      <w:pPr>
        <w:pStyle w:val="Paragraphedeliste"/>
        <w:numPr>
          <w:ilvl w:val="1"/>
          <w:numId w:val="21"/>
        </w:numPr>
        <w:spacing w:before="120" w:after="120" w:line="240" w:lineRule="auto"/>
        <w:ind w:left="720" w:hanging="721"/>
        <w:contextualSpacing w:val="0"/>
        <w:jc w:val="both"/>
        <w:rPr>
          <w:rFonts w:ascii="Arial" w:hAnsi="Arial" w:cs="Arial"/>
          <w:sz w:val="24"/>
          <w:szCs w:val="24"/>
        </w:rPr>
      </w:pPr>
      <w:r>
        <w:rPr>
          <w:rFonts w:ascii="Arial" w:hAnsi="Arial" w:cs="Arial"/>
          <w:sz w:val="24"/>
          <w:szCs w:val="24"/>
        </w:rPr>
        <w:t>Justifier la présence d’un</w:t>
      </w:r>
      <w:r w:rsidR="00064542" w:rsidRPr="00974C6A">
        <w:rPr>
          <w:rFonts w:ascii="Arial" w:hAnsi="Arial" w:cs="Arial"/>
          <w:sz w:val="24"/>
          <w:szCs w:val="24"/>
        </w:rPr>
        <w:t xml:space="preserve"> récupérateur </w:t>
      </w:r>
      <w:r>
        <w:rPr>
          <w:rFonts w:ascii="Arial" w:hAnsi="Arial" w:cs="Arial"/>
          <w:sz w:val="24"/>
          <w:szCs w:val="24"/>
        </w:rPr>
        <w:t xml:space="preserve">de type </w:t>
      </w:r>
      <w:r w:rsidR="00064542" w:rsidRPr="00974C6A">
        <w:rPr>
          <w:rFonts w:ascii="Arial" w:hAnsi="Arial" w:cs="Arial"/>
          <w:sz w:val="24"/>
          <w:szCs w:val="24"/>
        </w:rPr>
        <w:t>rotatif et donner son intérêt économique</w:t>
      </w:r>
      <w:r w:rsidR="0043667F" w:rsidRPr="00974C6A">
        <w:rPr>
          <w:rFonts w:ascii="Arial" w:hAnsi="Arial" w:cs="Arial"/>
          <w:sz w:val="24"/>
          <w:szCs w:val="24"/>
        </w:rPr>
        <w:t xml:space="preserve"> et technologique.</w:t>
      </w:r>
    </w:p>
    <w:p w14:paraId="5EE87396" w14:textId="5DCBC608" w:rsidR="00064542" w:rsidRPr="00974C6A" w:rsidRDefault="0043667F" w:rsidP="00064542">
      <w:pPr>
        <w:pStyle w:val="Paragraphedeliste"/>
        <w:numPr>
          <w:ilvl w:val="1"/>
          <w:numId w:val="21"/>
        </w:numPr>
        <w:spacing w:before="120" w:after="120" w:line="240" w:lineRule="auto"/>
        <w:ind w:left="720" w:hanging="721"/>
        <w:contextualSpacing w:val="0"/>
        <w:jc w:val="both"/>
        <w:rPr>
          <w:rFonts w:ascii="Arial" w:hAnsi="Arial" w:cs="Arial"/>
          <w:sz w:val="24"/>
          <w:szCs w:val="24"/>
        </w:rPr>
      </w:pPr>
      <w:r w:rsidRPr="00974C6A">
        <w:rPr>
          <w:rFonts w:ascii="Arial" w:hAnsi="Arial" w:cs="Arial"/>
          <w:sz w:val="24"/>
          <w:szCs w:val="24"/>
        </w:rPr>
        <w:t xml:space="preserve">Pour un débit massique d’Air Neuf de 0.6 </w:t>
      </w:r>
      <w:proofErr w:type="spellStart"/>
      <w:r w:rsidRPr="00974C6A">
        <w:rPr>
          <w:rFonts w:ascii="Arial" w:hAnsi="Arial" w:cs="Arial"/>
          <w:sz w:val="24"/>
          <w:szCs w:val="24"/>
        </w:rPr>
        <w:t>kg</w:t>
      </w:r>
      <w:r w:rsidRPr="00974C6A">
        <w:rPr>
          <w:rFonts w:ascii="Arial" w:hAnsi="Arial" w:cs="Arial"/>
          <w:sz w:val="24"/>
          <w:szCs w:val="24"/>
          <w:vertAlign w:val="subscript"/>
        </w:rPr>
        <w:t>as</w:t>
      </w:r>
      <w:proofErr w:type="spellEnd"/>
      <w:r w:rsidRPr="00974C6A">
        <w:rPr>
          <w:rFonts w:ascii="Arial" w:hAnsi="Arial" w:cs="Arial"/>
          <w:sz w:val="24"/>
          <w:szCs w:val="24"/>
        </w:rPr>
        <w:t>/s, d</w:t>
      </w:r>
      <w:r w:rsidR="00064542" w:rsidRPr="00974C6A">
        <w:rPr>
          <w:rFonts w:ascii="Arial" w:hAnsi="Arial" w:cs="Arial"/>
          <w:sz w:val="24"/>
          <w:szCs w:val="24"/>
        </w:rPr>
        <w:t>éterminer</w:t>
      </w:r>
      <w:r w:rsidR="003C6E84" w:rsidRPr="00974C6A">
        <w:rPr>
          <w:rFonts w:ascii="Arial" w:hAnsi="Arial" w:cs="Arial"/>
          <w:sz w:val="24"/>
          <w:szCs w:val="24"/>
        </w:rPr>
        <w:t xml:space="preserve"> </w:t>
      </w:r>
      <w:r w:rsidR="00064542" w:rsidRPr="00974C6A">
        <w:rPr>
          <w:rFonts w:ascii="Arial" w:hAnsi="Arial" w:cs="Arial"/>
          <w:sz w:val="24"/>
          <w:szCs w:val="24"/>
        </w:rPr>
        <w:t>la puissance cédée par le récupérateur à l’air neuf et</w:t>
      </w:r>
      <w:r w:rsidR="003C6E84" w:rsidRPr="00974C6A">
        <w:rPr>
          <w:rFonts w:ascii="Arial" w:hAnsi="Arial" w:cs="Arial"/>
          <w:sz w:val="24"/>
          <w:szCs w:val="24"/>
        </w:rPr>
        <w:t xml:space="preserve"> </w:t>
      </w:r>
      <w:r w:rsidR="00064542" w:rsidRPr="00974C6A">
        <w:rPr>
          <w:rFonts w:ascii="Arial" w:hAnsi="Arial" w:cs="Arial"/>
          <w:sz w:val="24"/>
          <w:szCs w:val="24"/>
        </w:rPr>
        <w:t xml:space="preserve">la puissance fournie par la batterie chaude à ce même air. </w:t>
      </w:r>
    </w:p>
    <w:p w14:paraId="2357A2FC" w14:textId="4A19D5E5" w:rsidR="00064542" w:rsidRPr="00974C6A" w:rsidRDefault="00064542" w:rsidP="00064542">
      <w:pPr>
        <w:spacing w:before="120" w:after="120" w:line="240" w:lineRule="auto"/>
        <w:jc w:val="both"/>
        <w:rPr>
          <w:rFonts w:ascii="Arial" w:hAnsi="Arial" w:cs="Arial"/>
          <w:sz w:val="24"/>
          <w:szCs w:val="24"/>
        </w:rPr>
      </w:pPr>
    </w:p>
    <w:p w14:paraId="5C2F8D74" w14:textId="77777777" w:rsidR="00303342" w:rsidRPr="00974C6A" w:rsidRDefault="00303342" w:rsidP="00064542">
      <w:pPr>
        <w:spacing w:before="120" w:after="120" w:line="240" w:lineRule="auto"/>
        <w:jc w:val="both"/>
        <w:rPr>
          <w:rFonts w:ascii="Arial" w:hAnsi="Arial" w:cs="Arial"/>
          <w:sz w:val="24"/>
          <w:szCs w:val="24"/>
        </w:rPr>
      </w:pPr>
    </w:p>
    <w:p w14:paraId="74146434" w14:textId="27527E1F" w:rsidR="00064542" w:rsidRPr="00974C6A" w:rsidRDefault="00064542" w:rsidP="00064542">
      <w:pPr>
        <w:spacing w:before="120" w:after="120" w:line="240" w:lineRule="auto"/>
        <w:jc w:val="both"/>
        <w:rPr>
          <w:rFonts w:ascii="Arial" w:hAnsi="Arial" w:cs="Arial"/>
          <w:b/>
          <w:bCs/>
          <w:sz w:val="24"/>
          <w:szCs w:val="24"/>
        </w:rPr>
      </w:pPr>
      <w:r w:rsidRPr="00974C6A">
        <w:rPr>
          <w:rFonts w:ascii="Arial" w:hAnsi="Arial" w:cs="Arial"/>
          <w:b/>
          <w:bCs/>
          <w:sz w:val="24"/>
          <w:szCs w:val="24"/>
        </w:rPr>
        <w:t>Étude de la CTA 07 en été (DT</w:t>
      </w:r>
      <w:r w:rsidR="003C6E84" w:rsidRPr="00974C6A">
        <w:rPr>
          <w:rFonts w:ascii="Arial" w:hAnsi="Arial" w:cs="Arial"/>
          <w:b/>
          <w:bCs/>
          <w:sz w:val="24"/>
          <w:szCs w:val="24"/>
        </w:rPr>
        <w:t>7</w:t>
      </w:r>
      <w:r w:rsidRPr="00974C6A">
        <w:rPr>
          <w:rFonts w:ascii="Arial" w:hAnsi="Arial" w:cs="Arial"/>
          <w:b/>
          <w:bCs/>
          <w:sz w:val="24"/>
          <w:szCs w:val="24"/>
        </w:rPr>
        <w:t>)</w:t>
      </w:r>
    </w:p>
    <w:p w14:paraId="22BD4314" w14:textId="77777777" w:rsidR="00303342" w:rsidRPr="00974C6A" w:rsidRDefault="00303342" w:rsidP="00064542">
      <w:pPr>
        <w:spacing w:before="120" w:after="120" w:line="240" w:lineRule="auto"/>
        <w:jc w:val="both"/>
        <w:rPr>
          <w:rFonts w:ascii="Arial" w:hAnsi="Arial" w:cs="Arial"/>
          <w:b/>
          <w:bCs/>
          <w:sz w:val="24"/>
          <w:szCs w:val="24"/>
        </w:rPr>
      </w:pPr>
    </w:p>
    <w:p w14:paraId="4D5503BE" w14:textId="77777777" w:rsidR="00064542" w:rsidRPr="00974C6A" w:rsidRDefault="00064542" w:rsidP="00064542">
      <w:pPr>
        <w:spacing w:before="120" w:after="120" w:line="240" w:lineRule="auto"/>
        <w:ind w:left="-1"/>
        <w:jc w:val="both"/>
        <w:rPr>
          <w:rFonts w:ascii="Arial" w:hAnsi="Arial" w:cs="Arial"/>
          <w:sz w:val="24"/>
          <w:szCs w:val="24"/>
        </w:rPr>
      </w:pPr>
      <w:r w:rsidRPr="00974C6A">
        <w:rPr>
          <w:rFonts w:ascii="Arial" w:hAnsi="Arial" w:cs="Arial"/>
          <w:sz w:val="24"/>
          <w:szCs w:val="24"/>
        </w:rPr>
        <w:t>En été, la batterie froide humide (BFH) et la batterie chaude (BC) fonctionnent simultanément pour assurer des conditions de température et d’hygrométrie satisfaisantes dans les salles d’expositions.</w:t>
      </w:r>
    </w:p>
    <w:p w14:paraId="1CDD4251" w14:textId="77777777" w:rsidR="00064542" w:rsidRPr="00974C6A" w:rsidRDefault="00064542" w:rsidP="00064542">
      <w:pPr>
        <w:spacing w:before="120" w:after="120" w:line="240" w:lineRule="auto"/>
        <w:jc w:val="both"/>
        <w:rPr>
          <w:rFonts w:ascii="Arial" w:hAnsi="Arial" w:cs="Arial"/>
          <w:sz w:val="24"/>
          <w:szCs w:val="24"/>
        </w:rPr>
      </w:pPr>
      <w:r w:rsidRPr="00974C6A">
        <w:rPr>
          <w:rFonts w:ascii="Arial" w:hAnsi="Arial" w:cs="Arial"/>
          <w:sz w:val="24"/>
          <w:szCs w:val="24"/>
        </w:rPr>
        <w:t>Le CCTP précise que l’écart entre la température de soufflage et la température ambiante ne doit pas dépasser 12 °C.</w:t>
      </w:r>
    </w:p>
    <w:p w14:paraId="704E419B" w14:textId="04AA020E" w:rsidR="00083660" w:rsidRPr="00974C6A" w:rsidRDefault="00083660" w:rsidP="00E451D9">
      <w:pPr>
        <w:spacing w:before="120" w:after="120" w:line="240" w:lineRule="auto"/>
        <w:jc w:val="both"/>
        <w:rPr>
          <w:rFonts w:ascii="Arial" w:hAnsi="Arial" w:cs="Arial"/>
          <w:sz w:val="24"/>
          <w:szCs w:val="24"/>
        </w:rPr>
      </w:pPr>
    </w:p>
    <w:p w14:paraId="091D9554" w14:textId="4EF65A82" w:rsidR="00464D64" w:rsidRPr="00974C6A" w:rsidRDefault="00464D64" w:rsidP="00E451D9">
      <w:pPr>
        <w:spacing w:before="120" w:after="120" w:line="240" w:lineRule="auto"/>
        <w:jc w:val="both"/>
        <w:rPr>
          <w:rFonts w:ascii="Arial" w:hAnsi="Arial" w:cs="Arial"/>
          <w:sz w:val="24"/>
          <w:szCs w:val="24"/>
        </w:rPr>
      </w:pPr>
    </w:p>
    <w:p w14:paraId="14504A58" w14:textId="5DFA8F09" w:rsidR="00E451D9" w:rsidRPr="00974C6A" w:rsidRDefault="00064542" w:rsidP="00E451D9">
      <w:pPr>
        <w:spacing w:before="120" w:after="120" w:line="240" w:lineRule="auto"/>
        <w:jc w:val="both"/>
        <w:rPr>
          <w:rFonts w:ascii="Arial" w:hAnsi="Arial" w:cs="Arial"/>
          <w:sz w:val="24"/>
          <w:szCs w:val="24"/>
        </w:rPr>
      </w:pPr>
      <w:r w:rsidRPr="00974C6A">
        <w:rPr>
          <w:rFonts w:ascii="Arial" w:hAnsi="Arial" w:cs="Arial"/>
          <w:sz w:val="24"/>
          <w:szCs w:val="24"/>
        </w:rPr>
        <w:lastRenderedPageBreak/>
        <w:t>Les évolutions d’air en été, avant et dans la CTA 07 sont représentées ci-dessous :</w:t>
      </w:r>
    </w:p>
    <w:p w14:paraId="3ACC791F" w14:textId="0A93431D" w:rsidR="00E451D9" w:rsidRPr="00974C6A" w:rsidRDefault="003B615D" w:rsidP="00E451D9">
      <w:pPr>
        <w:spacing w:before="120" w:after="120" w:line="240" w:lineRule="auto"/>
        <w:jc w:val="both"/>
        <w:rPr>
          <w:rFonts w:ascii="Arial" w:hAnsi="Arial" w:cs="Arial"/>
          <w:sz w:val="24"/>
          <w:szCs w:val="24"/>
        </w:rPr>
      </w:pPr>
      <w:r w:rsidRPr="00974C6A">
        <w:rPr>
          <w:rFonts w:ascii="Arial" w:hAnsi="Arial" w:cs="Arial"/>
          <w:noProof/>
          <w:sz w:val="24"/>
          <w:szCs w:val="24"/>
        </w:rPr>
        <mc:AlternateContent>
          <mc:Choice Requires="wpg">
            <w:drawing>
              <wp:anchor distT="0" distB="0" distL="114300" distR="114300" simplePos="0" relativeHeight="252008448" behindDoc="0" locked="0" layoutInCell="1" allowOverlap="1" wp14:anchorId="04C6D1D9" wp14:editId="7B97891B">
                <wp:simplePos x="0" y="0"/>
                <wp:positionH relativeFrom="column">
                  <wp:posOffset>642495</wp:posOffset>
                </wp:positionH>
                <wp:positionV relativeFrom="paragraph">
                  <wp:posOffset>36268</wp:posOffset>
                </wp:positionV>
                <wp:extent cx="5920382" cy="2524127"/>
                <wp:effectExtent l="0" t="0" r="4445" b="9525"/>
                <wp:wrapNone/>
                <wp:docPr id="1700" name="Groupe 1700"/>
                <wp:cNvGraphicFramePr/>
                <a:graphic xmlns:a="http://schemas.openxmlformats.org/drawingml/2006/main">
                  <a:graphicData uri="http://schemas.microsoft.com/office/word/2010/wordprocessingGroup">
                    <wpg:wgp>
                      <wpg:cNvGrpSpPr/>
                      <wpg:grpSpPr>
                        <a:xfrm>
                          <a:off x="0" y="0"/>
                          <a:ext cx="5920382" cy="2524127"/>
                          <a:chOff x="0" y="-70657"/>
                          <a:chExt cx="5920382" cy="2524127"/>
                        </a:xfrm>
                      </wpg:grpSpPr>
                      <wpg:grpSp>
                        <wpg:cNvPr id="1" name="Groupe 1"/>
                        <wpg:cNvGrpSpPr>
                          <a:grpSpLocks noChangeAspect="1"/>
                        </wpg:cNvGrpSpPr>
                        <wpg:grpSpPr>
                          <a:xfrm>
                            <a:off x="466049" y="471948"/>
                            <a:ext cx="4248785" cy="1144905"/>
                            <a:chOff x="-67411" y="160671"/>
                            <a:chExt cx="3164572" cy="830421"/>
                          </a:xfrm>
                        </wpg:grpSpPr>
                        <wps:wsp>
                          <wps:cNvPr id="3" name="Connecteur droit avec flèche 3"/>
                          <wps:cNvCnPr/>
                          <wps:spPr>
                            <a:xfrm flipH="1">
                              <a:off x="29496" y="373011"/>
                              <a:ext cx="2730754" cy="549825"/>
                            </a:xfrm>
                            <a:prstGeom prst="straightConnector1">
                              <a:avLst/>
                            </a:prstGeom>
                            <a:ln w="25400">
                              <a:solidFill>
                                <a:srgbClr val="002060"/>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4" name="Connecteur droit avec flèche 4"/>
                          <wps:cNvCnPr/>
                          <wps:spPr>
                            <a:xfrm flipV="1">
                              <a:off x="32200" y="913908"/>
                              <a:ext cx="903600" cy="0"/>
                            </a:xfrm>
                            <a:prstGeom prst="straightConnector1">
                              <a:avLst/>
                            </a:prstGeom>
                            <a:ln w="25400">
                              <a:solidFill>
                                <a:srgbClr val="C00000"/>
                              </a:solidFill>
                              <a:headEnd type="oval"/>
                              <a:tailEnd type="arrow" w="sm" len="sm"/>
                            </a:ln>
                          </wps:spPr>
                          <wps:style>
                            <a:lnRef idx="1">
                              <a:schemeClr val="accent1"/>
                            </a:lnRef>
                            <a:fillRef idx="0">
                              <a:schemeClr val="accent1"/>
                            </a:fillRef>
                            <a:effectRef idx="0">
                              <a:schemeClr val="accent1"/>
                            </a:effectRef>
                            <a:fontRef idx="minor">
                              <a:schemeClr val="tx1"/>
                            </a:fontRef>
                          </wps:style>
                          <wps:bodyPr/>
                        </wps:wsp>
                        <wps:wsp>
                          <wps:cNvPr id="5" name="Connecteur droit avec flèche 5"/>
                          <wps:cNvCnPr/>
                          <wps:spPr>
                            <a:xfrm>
                              <a:off x="2284402" y="237326"/>
                              <a:ext cx="701227" cy="201953"/>
                            </a:xfrm>
                            <a:prstGeom prst="straightConnector1">
                              <a:avLst/>
                            </a:prstGeom>
                            <a:ln w="25400">
                              <a:solidFill>
                                <a:srgbClr val="7030A0"/>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 name="Zone de texte 6"/>
                          <wps:cNvSpPr txBox="1"/>
                          <wps:spPr>
                            <a:xfrm>
                              <a:off x="2152497" y="160671"/>
                              <a:ext cx="77278" cy="1279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A35F3" w14:textId="77777777" w:rsidR="00AC1968" w:rsidRPr="005F50EF" w:rsidRDefault="00AC1968" w:rsidP="00E451D9">
                                <w:pPr>
                                  <w:rPr>
                                    <w:rFonts w:ascii="Arial" w:hAnsi="Arial" w:cs="Arial"/>
                                    <w:b/>
                                  </w:rPr>
                                </w:pPr>
                                <w:r w:rsidRPr="005F50EF">
                                  <w:rPr>
                                    <w:rFonts w:ascii="Arial" w:hAnsi="Arial" w:cs="Arial"/>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Zone de texte 7"/>
                          <wps:cNvSpPr txBox="1"/>
                          <wps:spPr>
                            <a:xfrm>
                              <a:off x="3026607" y="441011"/>
                              <a:ext cx="70554" cy="10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46858" w14:textId="77777777" w:rsidR="00AC1968" w:rsidRPr="005F50EF" w:rsidRDefault="00AC1968" w:rsidP="00E451D9">
                                <w:pPr>
                                  <w:rPr>
                                    <w:rFonts w:ascii="Arial" w:hAnsi="Arial" w:cs="Arial"/>
                                    <w:b/>
                                  </w:rPr>
                                </w:pPr>
                                <w:r>
                                  <w:rPr>
                                    <w:rFonts w:ascii="Arial" w:hAnsi="Arial" w:cs="Arial"/>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Zone de texte 8"/>
                          <wps:cNvSpPr txBox="1"/>
                          <wps:spPr>
                            <a:xfrm>
                              <a:off x="2794325" y="254788"/>
                              <a:ext cx="51825" cy="101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3D33C" w14:textId="77777777" w:rsidR="00AC1968" w:rsidRPr="005F50EF" w:rsidRDefault="00AC1968" w:rsidP="00E451D9">
                                <w:pPr>
                                  <w:rPr>
                                    <w:rFonts w:ascii="Arial" w:hAnsi="Arial" w:cs="Arial"/>
                                    <w:b/>
                                  </w:rPr>
                                </w:pPr>
                                <w:r>
                                  <w:rPr>
                                    <w:rFonts w:ascii="Arial" w:hAnsi="Arial" w:cs="Arial"/>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Zone de texte 12"/>
                          <wps:cNvSpPr txBox="1"/>
                          <wps:spPr>
                            <a:xfrm>
                              <a:off x="-67411" y="879397"/>
                              <a:ext cx="67410" cy="111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B6CE1" w14:textId="77777777" w:rsidR="00AC1968" w:rsidRPr="005F50EF" w:rsidRDefault="00AC1968" w:rsidP="00E451D9">
                                <w:pPr>
                                  <w:rPr>
                                    <w:rFonts w:ascii="Arial" w:hAnsi="Arial" w:cs="Arial"/>
                                    <w:b/>
                                  </w:rPr>
                                </w:pPr>
                                <w:r>
                                  <w:rPr>
                                    <w:rFonts w:ascii="Arial" w:hAnsi="Arial" w:cs="Arial"/>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Zone de texte 14"/>
                          <wps:cNvSpPr txBox="1"/>
                          <wps:spPr>
                            <a:xfrm>
                              <a:off x="935810" y="856197"/>
                              <a:ext cx="93576" cy="1039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CC389" w14:textId="77777777" w:rsidR="00AC1968" w:rsidRPr="005F50EF" w:rsidRDefault="00AC1968" w:rsidP="00E451D9">
                                <w:pPr>
                                  <w:rPr>
                                    <w:rFonts w:ascii="Arial" w:hAnsi="Arial" w:cs="Arial"/>
                                    <w:b/>
                                  </w:rPr>
                                </w:pPr>
                                <w:r>
                                  <w:rPr>
                                    <w:rFonts w:ascii="Arial" w:hAnsi="Arial" w:cs="Arial"/>
                                    <w: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83" name="Connecteur droit avec flèche 1683"/>
                        <wps:cNvCnPr/>
                        <wps:spPr>
                          <a:xfrm>
                            <a:off x="5899" y="2152772"/>
                            <a:ext cx="552513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4" name="Connecteur droit avec flèche 1684"/>
                        <wps:cNvCnPr/>
                        <wps:spPr>
                          <a:xfrm flipH="1" flipV="1">
                            <a:off x="5196840" y="215080"/>
                            <a:ext cx="0" cy="2160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6" name="Forme libre : forme 1686"/>
                        <wps:cNvSpPr/>
                        <wps:spPr>
                          <a:xfrm>
                            <a:off x="0" y="0"/>
                            <a:ext cx="1940263" cy="1286980"/>
                          </a:xfrm>
                          <a:custGeom>
                            <a:avLst/>
                            <a:gdLst>
                              <a:gd name="connsiteX0" fmla="*/ 0 w 2024743"/>
                              <a:gd name="connsiteY0" fmla="*/ 1252847 h 1252847"/>
                              <a:gd name="connsiteX1" fmla="*/ 516577 w 2024743"/>
                              <a:gd name="connsiteY1" fmla="*/ 1068779 h 1252847"/>
                              <a:gd name="connsiteX2" fmla="*/ 1187532 w 2024743"/>
                              <a:gd name="connsiteY2" fmla="*/ 706582 h 1252847"/>
                              <a:gd name="connsiteX3" fmla="*/ 2024743 w 2024743"/>
                              <a:gd name="connsiteY3" fmla="*/ 0 h 1252847"/>
                              <a:gd name="connsiteX0" fmla="*/ 0 w 2024743"/>
                              <a:gd name="connsiteY0" fmla="*/ 1252847 h 1252847"/>
                              <a:gd name="connsiteX1" fmla="*/ 516577 w 2024743"/>
                              <a:gd name="connsiteY1" fmla="*/ 1068779 h 1252847"/>
                              <a:gd name="connsiteX2" fmla="*/ 1187532 w 2024743"/>
                              <a:gd name="connsiteY2" fmla="*/ 706582 h 1252847"/>
                              <a:gd name="connsiteX3" fmla="*/ 1650634 w 2024743"/>
                              <a:gd name="connsiteY3" fmla="*/ 350231 h 1252847"/>
                              <a:gd name="connsiteX4" fmla="*/ 2024743 w 2024743"/>
                              <a:gd name="connsiteY4" fmla="*/ 0 h 12528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4743" h="1252847">
                                <a:moveTo>
                                  <a:pt x="0" y="1252847"/>
                                </a:moveTo>
                                <a:cubicBezTo>
                                  <a:pt x="159327" y="1206335"/>
                                  <a:pt x="318655" y="1159823"/>
                                  <a:pt x="516577" y="1068779"/>
                                </a:cubicBezTo>
                                <a:cubicBezTo>
                                  <a:pt x="714499" y="977735"/>
                                  <a:pt x="998523" y="826340"/>
                                  <a:pt x="1187532" y="706582"/>
                                </a:cubicBezTo>
                                <a:cubicBezTo>
                                  <a:pt x="1376541" y="586824"/>
                                  <a:pt x="1511099" y="467995"/>
                                  <a:pt x="1650634" y="350231"/>
                                </a:cubicBezTo>
                                <a:cubicBezTo>
                                  <a:pt x="1790169" y="232467"/>
                                  <a:pt x="1958933" y="55896"/>
                                  <a:pt x="2024743" y="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Zone de texte 1687"/>
                        <wps:cNvSpPr txBox="1"/>
                        <wps:spPr>
                          <a:xfrm rot="19674341">
                            <a:off x="622136" y="580349"/>
                            <a:ext cx="449308" cy="2103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632D7" w14:textId="5D88B5E3" w:rsidR="00AC1968" w:rsidRPr="005F50EF" w:rsidRDefault="00AC1968" w:rsidP="00F434C4">
                              <w:pPr>
                                <w:rPr>
                                  <w:rFonts w:ascii="Arial" w:hAnsi="Arial" w:cs="Arial"/>
                                  <w:b/>
                                </w:rPr>
                              </w:pPr>
                              <w:r w:rsidRPr="005F50EF">
                                <w:rPr>
                                  <w:rFonts w:ascii="Arial" w:hAnsi="Arial" w:cs="Arial"/>
                                  <w:b/>
                                </w:rPr>
                                <w:t>1</w:t>
                              </w:r>
                              <w:r>
                                <w:rPr>
                                  <w:rFonts w:ascii="Arial" w:hAnsi="Arial" w:cs="Arial"/>
                                  <w:b/>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8" name="Zone de texte 1688"/>
                        <wps:cNvSpPr txBox="1"/>
                        <wps:spPr>
                          <a:xfrm>
                            <a:off x="5347102" y="-70657"/>
                            <a:ext cx="573280" cy="5015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024E5" w14:textId="4608CFCE" w:rsidR="00AC1968" w:rsidRPr="003B615D" w:rsidRDefault="00AC1968" w:rsidP="003B615D">
                              <w:pPr>
                                <w:spacing w:after="0"/>
                                <w:rPr>
                                  <w:rFonts w:ascii="Arial" w:hAnsi="Arial" w:cs="Arial"/>
                                  <w:bCs/>
                                  <w:sz w:val="18"/>
                                  <w:szCs w:val="18"/>
                                </w:rPr>
                              </w:pPr>
                              <w:r w:rsidRPr="003B615D">
                                <w:rPr>
                                  <w:rFonts w:ascii="Arial" w:hAnsi="Arial" w:cs="Arial"/>
                                  <w:bCs/>
                                  <w:sz w:val="18"/>
                                  <w:szCs w:val="18"/>
                                </w:rPr>
                                <w:t>Teneur</w:t>
                              </w:r>
                            </w:p>
                            <w:p w14:paraId="5B18DEC9" w14:textId="32BE2E71" w:rsidR="00AC1968" w:rsidRDefault="00AC1968" w:rsidP="003B615D">
                              <w:pPr>
                                <w:spacing w:after="0"/>
                                <w:rPr>
                                  <w:rFonts w:ascii="Arial" w:hAnsi="Arial" w:cs="Arial"/>
                                  <w:bCs/>
                                  <w:sz w:val="18"/>
                                  <w:szCs w:val="18"/>
                                </w:rPr>
                              </w:pPr>
                              <w:r>
                                <w:rPr>
                                  <w:rFonts w:ascii="Arial" w:hAnsi="Arial" w:cs="Arial"/>
                                  <w:bCs/>
                                  <w:sz w:val="18"/>
                                  <w:szCs w:val="18"/>
                                </w:rPr>
                                <w:t>e</w:t>
                              </w:r>
                              <w:r w:rsidRPr="003B615D">
                                <w:rPr>
                                  <w:rFonts w:ascii="Arial" w:hAnsi="Arial" w:cs="Arial"/>
                                  <w:bCs/>
                                  <w:sz w:val="18"/>
                                  <w:szCs w:val="18"/>
                                </w:rPr>
                                <w:t>n eau</w:t>
                              </w:r>
                              <w:r>
                                <w:rPr>
                                  <w:rFonts w:ascii="Arial" w:hAnsi="Arial" w:cs="Arial"/>
                                  <w:bCs/>
                                  <w:sz w:val="18"/>
                                  <w:szCs w:val="18"/>
                                </w:rPr>
                                <w:t xml:space="preserve"> (r)</w:t>
                              </w:r>
                            </w:p>
                            <w:p w14:paraId="4508852F" w14:textId="15913B05" w:rsidR="00AC1968" w:rsidRPr="00E6185B" w:rsidRDefault="00AC1968" w:rsidP="003B615D">
                              <w:pPr>
                                <w:spacing w:after="0"/>
                                <w:rPr>
                                  <w:rFonts w:ascii="Arial" w:hAnsi="Arial" w:cs="Arial"/>
                                  <w:bCs/>
                                  <w:sz w:val="18"/>
                                  <w:szCs w:val="18"/>
                                </w:rPr>
                              </w:pPr>
                              <w:r>
                                <w:rPr>
                                  <w:rFonts w:ascii="Arial" w:hAnsi="Arial" w:cs="Arial"/>
                                  <w:bCs/>
                                  <w:sz w:val="18"/>
                                  <w:szCs w:val="18"/>
                                </w:rPr>
                                <w:t>[</w:t>
                              </w:r>
                              <w:proofErr w:type="spellStart"/>
                              <w:r>
                                <w:rPr>
                                  <w:rFonts w:ascii="Arial" w:hAnsi="Arial" w:cs="Arial"/>
                                  <w:bCs/>
                                  <w:sz w:val="18"/>
                                  <w:szCs w:val="18"/>
                                </w:rPr>
                                <w:t>g</w:t>
                              </w:r>
                              <w:r w:rsidRPr="00E6185B">
                                <w:rPr>
                                  <w:rFonts w:ascii="Arial" w:hAnsi="Arial" w:cs="Arial"/>
                                  <w:bCs/>
                                  <w:sz w:val="18"/>
                                  <w:szCs w:val="18"/>
                                  <w:vertAlign w:val="subscript"/>
                                </w:rPr>
                                <w:t>e</w:t>
                              </w:r>
                              <w:proofErr w:type="spellEnd"/>
                              <w:r>
                                <w:rPr>
                                  <w:rFonts w:ascii="Arial" w:hAnsi="Arial" w:cs="Arial"/>
                                  <w:bCs/>
                                  <w:sz w:val="18"/>
                                  <w:szCs w:val="18"/>
                                </w:rPr>
                                <w:t>/</w:t>
                              </w:r>
                              <w:proofErr w:type="spellStart"/>
                              <w:r>
                                <w:rPr>
                                  <w:rFonts w:ascii="Arial" w:hAnsi="Arial" w:cs="Arial"/>
                                  <w:bCs/>
                                  <w:sz w:val="18"/>
                                  <w:szCs w:val="18"/>
                                </w:rPr>
                                <w:t>kg</w:t>
                              </w:r>
                              <w:r w:rsidRPr="00E6185B">
                                <w:rPr>
                                  <w:rFonts w:ascii="Arial" w:hAnsi="Arial" w:cs="Arial"/>
                                  <w:bCs/>
                                  <w:sz w:val="18"/>
                                  <w:szCs w:val="18"/>
                                  <w:vertAlign w:val="subscript"/>
                                </w:rPr>
                                <w:t>as</w:t>
                              </w:r>
                              <w:proofErr w:type="spellEnd"/>
                              <w:r>
                                <w:rPr>
                                  <w:rFonts w:ascii="Arial" w:hAnsi="Arial" w:cs="Arial"/>
                                  <w:bCs/>
                                  <w:sz w:val="18"/>
                                  <w:szCs w:val="18"/>
                                </w:rPr>
                                <w:t>]</w:t>
                              </w:r>
                            </w:p>
                            <w:p w14:paraId="79AA83EF" w14:textId="77777777" w:rsidR="00AC1968" w:rsidRDefault="00AC196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9" name="Zone de texte 1689"/>
                        <wps:cNvSpPr txBox="1"/>
                        <wps:spPr>
                          <a:xfrm>
                            <a:off x="5427289" y="2217889"/>
                            <a:ext cx="459921" cy="2355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A33CF" w14:textId="3D5BEAEE" w:rsidR="00AC1968" w:rsidRPr="003B615D" w:rsidRDefault="00AC1968" w:rsidP="00F434C4">
                              <w:pPr>
                                <w:rPr>
                                  <w:rFonts w:ascii="Arial" w:hAnsi="Arial" w:cs="Arial"/>
                                  <w:bCs/>
                                </w:rPr>
                              </w:pPr>
                              <w:proofErr w:type="spellStart"/>
                              <w:r>
                                <w:rPr>
                                  <w:rFonts w:ascii="Calibri" w:hAnsi="Calibri" w:cs="Calibri"/>
                                  <w:bCs/>
                                </w:rPr>
                                <w:t>θ</w:t>
                              </w:r>
                              <w:r w:rsidRPr="003B615D">
                                <w:rPr>
                                  <w:rFonts w:ascii="Arial" w:hAnsi="Arial" w:cs="Arial"/>
                                  <w:bCs/>
                                </w:rPr>
                                <w:t>s</w:t>
                              </w:r>
                              <w:proofErr w:type="spellEnd"/>
                              <w:r>
                                <w:rPr>
                                  <w:rFonts w:ascii="Arial" w:hAnsi="Arial" w:cs="Arial"/>
                                  <w:bCs/>
                                </w:rPr>
                                <w:t xml:space="preserve">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0" name="Connecteur droit 1690"/>
                        <wps:cNvCnPr/>
                        <wps:spPr>
                          <a:xfrm flipH="1">
                            <a:off x="601734" y="1002890"/>
                            <a:ext cx="0" cy="1212883"/>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691" name="Connecteur droit 1691"/>
                        <wps:cNvCnPr/>
                        <wps:spPr>
                          <a:xfrm>
                            <a:off x="3628103" y="0"/>
                            <a:ext cx="302" cy="2217881"/>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692" name="Connecteur droit 1692"/>
                        <wps:cNvCnPr/>
                        <wps:spPr>
                          <a:xfrm>
                            <a:off x="4259334" y="0"/>
                            <a:ext cx="1058" cy="221615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693" name="Connecteur droit 1693"/>
                        <wps:cNvCnPr/>
                        <wps:spPr>
                          <a:xfrm>
                            <a:off x="4566100" y="0"/>
                            <a:ext cx="0" cy="221628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694" name="Connecteur droit 1694"/>
                        <wps:cNvCnPr/>
                        <wps:spPr>
                          <a:xfrm>
                            <a:off x="1817001" y="141584"/>
                            <a:ext cx="635" cy="2075654"/>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695" name="Zone de texte 1695"/>
                        <wps:cNvSpPr txBox="1"/>
                        <wps:spPr>
                          <a:xfrm>
                            <a:off x="507344" y="2224056"/>
                            <a:ext cx="286115" cy="1540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B35AD" w14:textId="04750A82" w:rsidR="00AC1968" w:rsidRPr="00F434C4" w:rsidRDefault="00AC1968" w:rsidP="00F434C4">
                              <w:pPr>
                                <w:rPr>
                                  <w:rFonts w:ascii="Arial" w:hAnsi="Arial" w:cs="Arial"/>
                                  <w:bCs/>
                                </w:rPr>
                              </w:pPr>
                              <w:r w:rsidRPr="00F434C4">
                                <w:rPr>
                                  <w:rFonts w:ascii="Arial" w:hAnsi="Arial" w:cs="Arial"/>
                                  <w:bCs/>
                                  <w:sz w:val="20"/>
                                  <w:szCs w:val="20"/>
                                </w:rPr>
                                <w:t>18.</w:t>
                              </w:r>
                              <w:r>
                                <w:rPr>
                                  <w:rFonts w:ascii="Arial" w:hAnsi="Arial" w:cs="Arial"/>
                                  <w:bCs/>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6" name="Zone de texte 1696"/>
                        <wps:cNvSpPr txBox="1"/>
                        <wps:spPr>
                          <a:xfrm>
                            <a:off x="1651819" y="2224056"/>
                            <a:ext cx="286115" cy="1540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E2E76" w14:textId="6DEC2316" w:rsidR="00AC1968" w:rsidRPr="00F434C4" w:rsidRDefault="00AC1968" w:rsidP="00F434C4">
                              <w:pPr>
                                <w:rPr>
                                  <w:rFonts w:ascii="Arial" w:hAnsi="Arial" w:cs="Arial"/>
                                  <w:bCs/>
                                </w:rPr>
                              </w:pPr>
                              <w:r>
                                <w:rPr>
                                  <w:rFonts w:ascii="Arial" w:hAnsi="Arial" w:cs="Arial"/>
                                  <w:bCs/>
                                  <w:sz w:val="20"/>
                                  <w:szCs w:val="20"/>
                                </w:rPr>
                                <w:t>21.1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7" name="Zone de texte 1697"/>
                        <wps:cNvSpPr txBox="1"/>
                        <wps:spPr>
                          <a:xfrm>
                            <a:off x="3551411" y="2224056"/>
                            <a:ext cx="216813" cy="1540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4C6B2" w14:textId="62A8A6D0" w:rsidR="00AC1968" w:rsidRPr="00F434C4" w:rsidRDefault="00AC1968" w:rsidP="00F434C4">
                              <w:pPr>
                                <w:rPr>
                                  <w:rFonts w:ascii="Arial" w:hAnsi="Arial" w:cs="Arial"/>
                                  <w:bCs/>
                                </w:rPr>
                              </w:pPr>
                              <w:r>
                                <w:rPr>
                                  <w:rFonts w:ascii="Arial" w:hAnsi="Arial" w:cs="Arial"/>
                                  <w:bCs/>
                                  <w:sz w:val="20"/>
                                  <w:szCs w:val="20"/>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8" name="Zone de texte 1698"/>
                        <wps:cNvSpPr txBox="1"/>
                        <wps:spPr>
                          <a:xfrm>
                            <a:off x="4164944" y="2224056"/>
                            <a:ext cx="286115" cy="1540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24152" w14:textId="7C7D2EC6" w:rsidR="00AC1968" w:rsidRPr="00F434C4" w:rsidRDefault="00AC1968" w:rsidP="00F434C4">
                              <w:pPr>
                                <w:rPr>
                                  <w:rFonts w:ascii="Arial" w:hAnsi="Arial" w:cs="Arial"/>
                                  <w:bCs/>
                                </w:rPr>
                              </w:pPr>
                              <w:r>
                                <w:rPr>
                                  <w:rFonts w:ascii="Arial" w:hAnsi="Arial" w:cs="Arial"/>
                                  <w:bCs/>
                                  <w:sz w:val="20"/>
                                  <w:szCs w:val="20"/>
                                </w:rPr>
                                <w:t>26.4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9" name="Zone de texte 1699"/>
                        <wps:cNvSpPr txBox="1"/>
                        <wps:spPr>
                          <a:xfrm>
                            <a:off x="4524805" y="2224056"/>
                            <a:ext cx="192857" cy="1540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334AE" w14:textId="7772064B" w:rsidR="00AC1968" w:rsidRPr="00F434C4" w:rsidRDefault="00AC1968" w:rsidP="00F434C4">
                              <w:pPr>
                                <w:rPr>
                                  <w:rFonts w:ascii="Arial" w:hAnsi="Arial" w:cs="Arial"/>
                                  <w:bCs/>
                                </w:rPr>
                              </w:pPr>
                              <w:r>
                                <w:rPr>
                                  <w:rFonts w:ascii="Arial" w:hAnsi="Arial" w:cs="Arial"/>
                                  <w:bCs/>
                                  <w:sz w:val="20"/>
                                  <w:szCs w:val="20"/>
                                </w:rPr>
                                <w:t>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6D1D9" id="Groupe 1700" o:spid="_x0000_s1029" style="position:absolute;left:0;text-align:left;margin-left:50.6pt;margin-top:2.85pt;width:466.15pt;height:198.75pt;z-index:252008448;mso-width-relative:margin;mso-height-relative:margin" coordorigin=",-706" coordsize="59203,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eoQsAACxfAAAOAAAAZHJzL2Uyb0RvYy54bWzsXFuPnMgVfo+U/4D6MZI9VHEfebyaHa+d&#10;SNauFTvZJG8MTXejpYEAc/H+mjzmd2T/2H6nbtC4cdOzcsed4IcxDVVUUXznnO9cihffPG5z6z6t&#10;m6wsrhbsub2w0iIpl1mxvlr85cPrZ+HCatq4WMZ5WaRXi49ps/jm5e9/9+Khukx5uSnzZVpbuEnR&#10;XD5UV4tN21aXFxdNskm3cfO8rNICF1dlvY1b/KzXF8s6fsDdt/kFt23/4qGsl1VdJmnT4OwreXHx&#10;Utx/tUqT9ofVqklbK79aYG6t+FuLv7f09+Lli/hyXcfVJkvUNOInzGIbZwUGNbd6FbexdVdnn9xq&#10;myV12ZSr9nlSbi/K1SpLUvEMeBpmD57mTV3eVeJZ1pcP68osE5Z2sE5Pvm3y/f2bunpfvauxEg/V&#10;GmshftGzPK7qLf2PWVqPYsk+miVLH1srwUkv4rYT8oWV4Br3uMt4IBc12WDlu37PAtv3zKXvDnS/&#10;0KNf7MzJ/JBzxeTf1Va2BPAWVhFvgS+xZKnFaA7Uuns++XbwcG/L5KfGKsqbTVys0+umAkjoDugh&#10;Rut3MQO+q/esiOv7thstLDy6G7DIDeWT67VxuRsGoSfXhjHXjWxvsDbP/MBlmDzuwHzbD8Qs4stk&#10;oxfIYb7rBWp9Q8d2uZzo2PpAipoOKM1vA8r7TVylAn8NLaRaa0ev9U1ZFFi79K62lnWZtVZ8nybW&#10;Kv/l35Bey5GvQPS8KRS+mssGUNNLibZZ9Uda+x7MeORGvlgRJ3BsLI4QUb2mHOcCz5Vr6rlRyMWS&#10;GrzEl1XdtG/ScmvRwdWiaes4W29aNdmyloPF92+blt5414HmkBfWA+HYtW0xp6bMs+XrLM/pYlOv&#10;b2/y2rqPSZnY3PaF/sAtdppt0nj5XbG02o8VAFmi9YJu2mwXVp5CSeJAPFIbZ3nXroB63NcOd88L&#10;gUy9dg8VjtqPeSon/Od0BRGAKMoHE5ozNdOMkyQtWo2ZvEBr6rbCI5mO6lFJ5Y51VO2payq06jGd&#10;TQ8xclm0pvM2K8paLvTu6O2jnvJKttcrIJ+bluC2XH4UqILQCtSTwJ8A/sCeVDWfh787Ef5/1S9O&#10;aVmHw6wJ+EfMieyBSolsx6fLpG01+LSaPhHwb2z6R083Afh7gB7XdfkwI13rka8Y6bBcU5AuFDCJ&#10;HkzEiKInwVf45jx0XRsGjfgCNDz3dxV8YDMOCiH5hM0iT9gRQO3EMA9sx76eCvMJ+n3MDsz6XdiD&#10;r0e/g3tI1P8DFtlaplYL7pFaAqYK5USXrfbx21JYXeg4Ot8nNn28M5DiCIAeUDxNaIKAB/CRSKGD&#10;OkeQDKlZR+Beg3AJgzlCYHaYyIAL5IYH7LSSnMd3PMkDipL4jpwEMQ9t8RVf6h5VHO3hIRPoxNnw&#10;kOVPB3lI+3j7qHwQhQTJTKy6lN5mUyWvM3DRt3HTvotruJcw4HCZ2x/wZ5WX4IalOlpYm7L+ed95&#10;ag8yj6swnXBXQSP/eRfXoIz5nwrQfPJt9UGtD271QXG3vSlBWuFpYDbiEB3qNteHq7rc/ghP+ppG&#10;waW4SDDW1aLVhzetdJrhiSfp9bVoBA+2itu3xfsq0SSGOMiHxx/julL0m4Tn+1I7EvHlALayLYGs&#10;KK/v2nKVCVJO0JKrqPQCnJoT0TtI6j7xF54rTQtG7hjxd2wOJ1GKv+uyT/yZwPa0N8NsJzDEahZ/&#10;6Wbt+i+ndkOOEX+huDvgzuJP3vfZiT9M8T7xF27YE8QfFt11EKIQbNdzg3Dgz3mMAhjS+oPsRgeC&#10;GbP1p6hFx0lMIGEC53hCFOIY8Tfhrtn6n7H1Z3BM98k/zityd6T97wV4wyBy4AjgPqDUKv5N4V/Q&#10;LcH+GfNn+R+4LOdj/k28b5b/c5Z/E93d9f6Zeb1Hyn/keCFJONz70PPZUP5xOUDAQci/De2gvc2Z&#10;/p8b/TdR0Fn+v4z8d5ngE0UCmB9OTHWKlh0/OBwE98JIpo05ooOIAO6SAs/jHnOUW6BD0CMa4Snp&#10;TYY8tCLMO+nNsRTcTrRwN2vZ1hmS6HmqgpZzppK8E5GQVBnaLiAAfJw4UwlYGnP2+WSlaHkQwF26&#10;XhwNM5ceizCgtHXAtR0K6HZcV/FcjkKHLoE4wxo5hAne66kjX19xWhJgNTma1ygMS608u63T//zr&#10;0qI6MRT/UIMOzRSuVb9GcjQSswO4op4HsVtYAJmaCf1IArqXikzuZKkJeXQ6sI0SsCVSJXRqvVS+&#10;ZIJCmSZr079hoNU2RwbgDxeWbT1Y3OZu4IrQwZ7mf+83ZyiuCt3A2ljqSNqMT8dAjN+M4THUXAWH&#10;B+r3YbYfBkF0eCC4ymYgxsLAc/jhkfqdqCIs5IcHwjswA6kVOzxQv5N9eIz+Us9v5ilvBlCzfcc9&#10;7s0g6cgddvj1wI4dD4F+pwEEIMRGTOONTG2i7O6xUKKLI+TAUGcpVXNVNlTJ2JdjOHT6J+SUjLvo&#10;T3J/oLMs9zOdtcuHXhM6y8IJ01lni6d1hkz0p60rK6Z1xmr2OwuHWD+z/F+tHQWpqdwWZW+UAUCe&#10;8WpRLyyU295KnYWkIS05PS0dioo7pQitDaXBhaYTWe4tMqMfStGy7WpJdQu56l2b5O42S75Nf+73&#10;YF7kUD0J5s5QseeAV6MbRhb3c1joezI8z9Ay5EoXy6tSfcq+UivqF70z0L5hAyr3lBw/CoJgd9Qo&#10;Cj2MJIICMDHgTL0pKVUqrko5nDwocwLfcyW+vNAPuXhJ+lmZx5it5uT6gUo2mKtSfMWwUiqnD4uy&#10;BcQuRVfucNx753kieDuOfFoPh6reR66wNoC0FEaKeosLYBFEhHQZ2BDaepbXFCzo8s3f4N/g1hN9&#10;GL6vbFGHKwlgzSZG8YioFfV6hNcEOMUz7S+EmFDJeWo+2NWOHCjIPG3eM4KYwXTL0gcqlMYPWf6g&#10;rsgSCHXlyWUQSQsFJmsi/m8KIcCiR2ohxBVorKn5UAkJeIegutBOJByqGNDnnDmy2NsLbQe19EIR&#10;6uwIVKiDCljBwDmVRwjFAhkd8Rrn9OhXmx41DtkcHv0y4VESxi++9QOSP1IgIa4coRN6SsBzsHlG&#10;VQT3dwlpLeChSBiut9ACns3g0CpmMmuBc0uSiDfXhURPyxUMTzAcAQdzieTnNiDquk1l6fVmOz8E&#10;2d9bJkFXnqgFXB5wui88AbACVEoNyYAXRRy+DYXjuANPQjvOsxo4NzVgqulmMnDWZCCCApVq4Ga4&#10;FRTxAOHPK80xkhLtMko9PuDbLHBktIlhl2Uob/RJHolxxkNkaKFuxj2CPMOuSrq3Ds+jqd4nR6cH&#10;ex92Mp3GU5fi1WVEdlrR3V7FzUY2ytd0rOY0MZIwwdvfHyaY00b1ct+2+TGrFcF6jMNVmJPPw7UH&#10;UsfnqOuRUS0VvtN8FSX/ykoJM3bATM0IFTuRaWlNha7czzwB3qYHdVeBKdn5HHcWQ2cCOeMI7deg&#10;jijUHkJdjsi30qMDhDLb01EVZOORqp+V6G7ti47jStty6lhrZ2kOxFppeqSxTrc7ChCFzhuHqDDH&#10;k5Wo6/k+TLzg/AOI4qQg+sAnOf+zkZ8/zrD7pZ9RIw/mOI7PfhnvYRXKQoYdeTKfxlzmoZwKQOyY&#10;KPbMKpjimyTIvM0wndXo4BNOozAFciRMB4Xmag+I0qHHbDX1bLhN0m/inLu2pzKtmpfy0EeOWwKW&#10;4Qs3cxx14OH9d63+MZvNTJBtDqCcdwDFFDJ+ogVMwuzIDScow4LZ0nHUWQ0om3w2EZRj1AA2FoGP&#10;kKmY9cB564HRSgu5YewJbAAZElBWyV330wGkbBmcOVHePNMB0PqzpQPyI4mzHjjzT88guDJaXYEr&#10;StUfyQdcfEA0mt2Cq8Uuu//f5AMmQjzzgfPmA6P1FajffqIewGfoQnx/WNZX7PELWMRDfKB55gNf&#10;54a8o/wCE4af9cCX0QNiMzo+yS5qD9Tn4+mb7/3fIjnTfeT+5a8AAAD//wMAUEsDBBQABgAIAAAA&#10;IQAjKje13wAAAAoBAAAPAAAAZHJzL2Rvd25yZXYueG1sTI9BS8NAFITvgv9heYI3u5vEqMRsSinq&#10;qQhtBfH2mrwmodm3IbtN0n/v9qTHYYaZb/LlbDox0uBayxqihQJBXNqq5VrD1/794QWE88gVdpZJ&#10;w4UcLIvbmxyzyk68pXHnaxFK2GWoofG+z6R0ZUMG3cL2xME72sGgD3KoZTXgFMpNJ2OlnqTBlsNC&#10;gz2tGypPu7PR8DHhtEqit3FzOq4vP/v083sTkdb3d/PqFYSn2f+F4Yof0KEITAd75sqJLmgVxSGq&#10;IX0GcfVVkqQgDhoeVRKDLHL5/0LxCwAA//8DAFBLAQItABQABgAIAAAAIQC2gziS/gAAAOEBAAAT&#10;AAAAAAAAAAAAAAAAAAAAAABbQ29udGVudF9UeXBlc10ueG1sUEsBAi0AFAAGAAgAAAAhADj9If/W&#10;AAAAlAEAAAsAAAAAAAAAAAAAAAAALwEAAF9yZWxzLy5yZWxzUEsBAi0AFAAGAAgAAAAhAPH4Cd6h&#10;CwAALF8AAA4AAAAAAAAAAAAAAAAALgIAAGRycy9lMm9Eb2MueG1sUEsBAi0AFAAGAAgAAAAhACMq&#10;N7XfAAAACgEAAA8AAAAAAAAAAAAAAAAA+w0AAGRycy9kb3ducmV2LnhtbFBLBQYAAAAABAAEAPMA&#10;AAAHDwAAAAA=&#10;">
                <v:group id="Groupe 1" o:spid="_x0000_s1030" style="position:absolute;left:4660;top:4719;width:42488;height:11449" coordorigin="-674,1606" coordsize="31645,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o:lock v:ext="edit" aspectratio="t"/>
                  <v:shapetype id="_x0000_t32" coordsize="21600,21600" o:spt="32" o:oned="t" path="m,l21600,21600e" filled="f">
                    <v:path arrowok="t" fillok="f" o:connecttype="none"/>
                    <o:lock v:ext="edit" shapetype="t"/>
                  </v:shapetype>
                  <v:shape id="Connecteur droit avec flèche 3" o:spid="_x0000_s1031" type="#_x0000_t32" style="position:absolute;left:294;top:3730;width:27308;height:54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hvwAAANoAAAAPAAAAZHJzL2Rvd25yZXYueG1sRI9Bi8Iw&#10;FITvC/6H8ARva2oFWapRRBD2qq7r9dk8m2jzUpus1n+/EQSPw8x8w8wWnavFjdpgPSsYDTMQxKXX&#10;lisFP7v15xeIEJE11p5JwYMCLOa9jxkW2t95Q7dtrESCcChQgYmxKaQMpSGHYegb4uSdfOswJtlW&#10;Urd4T3BXyzzLJtKh5bRgsKGVofKy/XMKjge0o86aaz7e/5an/OyaOMmVGvS75RREpC6+w6/2t1Yw&#10;hueVdAPk/B8AAP//AwBQSwECLQAUAAYACAAAACEA2+H2y+4AAACFAQAAEwAAAAAAAAAAAAAAAAAA&#10;AAAAW0NvbnRlbnRfVHlwZXNdLnhtbFBLAQItABQABgAIAAAAIQBa9CxbvwAAABUBAAALAAAAAAAA&#10;AAAAAAAAAB8BAABfcmVscy8ucmVsc1BLAQItABQABgAIAAAAIQDXAx/hvwAAANoAAAAPAAAAAAAA&#10;AAAAAAAAAAcCAABkcnMvZG93bnJldi54bWxQSwUGAAAAAAMAAwC3AAAA8wIAAAAA&#10;" strokecolor="#002060" strokeweight="2pt">
                    <v:stroke startarrow="oval" startarrowwidth="narrow" startarrowlength="short" endarrowwidth="narrow" endarrowlength="short"/>
                  </v:shape>
                  <v:shape id="Connecteur droit avec flèche 4" o:spid="_x0000_s1032" type="#_x0000_t32" style="position:absolute;left:322;top:9139;width:903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pcwQAAANoAAAAPAAAAZHJzL2Rvd25yZXYueG1sRI/RisIw&#10;FETfF/Yfwl3wbU1dVKQapbsgKIhS9QMuzbUt29yUJNb690YQfBxmzgyzWPWmER05X1tWMBomIIgL&#10;q2suFZxP6+8ZCB+QNTaWScGdPKyWnx8LTLW9cU7dMZQilrBPUUEVQptK6YuKDPqhbYmjd7HOYIjS&#10;lVI7vMVy08ifJJlKgzXHhQpb+quo+D9ejYLxvei2lzrbcD46TJKT+91nu1ypwVefzUEE6sM7/KI3&#10;OnLwvBJvgFw+AAAA//8DAFBLAQItABQABgAIAAAAIQDb4fbL7gAAAIUBAAATAAAAAAAAAAAAAAAA&#10;AAAAAABbQ29udGVudF9UeXBlc10ueG1sUEsBAi0AFAAGAAgAAAAhAFr0LFu/AAAAFQEAAAsAAAAA&#10;AAAAAAAAAAAAHwEAAF9yZWxzLy5yZWxzUEsBAi0AFAAGAAgAAAAhAA3IOlzBAAAA2gAAAA8AAAAA&#10;AAAAAAAAAAAABwIAAGRycy9kb3ducmV2LnhtbFBLBQYAAAAAAwADALcAAAD1AgAAAAA=&#10;" strokecolor="#c00000" strokeweight="2pt">
                    <v:stroke startarrow="oval" endarrow="open" endarrowwidth="narrow" endarrowlength="short"/>
                  </v:shape>
                  <v:shape id="Connecteur droit avec flèche 5" o:spid="_x0000_s1033" type="#_x0000_t32" style="position:absolute;left:22844;top:2373;width:7012;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lXwgAAANoAAAAPAAAAZHJzL2Rvd25yZXYueG1sRE9da8Iw&#10;FH0X9h/CFXwRTRUsozOKcxOFiWC3hz1em2vbrbkpSdT675fBYI+H8z1fdqYRV3K+tqxgMk5AEBdW&#10;11wq+HjfjB5B+ICssbFMCu7kYbl46M0x0/bGR7rmoRQxhH2GCqoQ2kxKX1Rk0I9tSxy5s3UGQ4Su&#10;lNrhLYabRk6TJJUGa44NFba0rqj4zi8mzjjv0+b0+bxdvcrNV/rydhje3UGpQb9bPYEI1IV/8Z97&#10;pxXM4PdK9INc/AAAAP//AwBQSwECLQAUAAYACAAAACEA2+H2y+4AAACFAQAAEwAAAAAAAAAAAAAA&#10;AAAAAAAAW0NvbnRlbnRfVHlwZXNdLnhtbFBLAQItABQABgAIAAAAIQBa9CxbvwAAABUBAAALAAAA&#10;AAAAAAAAAAAAAB8BAABfcmVscy8ucmVsc1BLAQItABQABgAIAAAAIQCLRtlXwgAAANoAAAAPAAAA&#10;AAAAAAAAAAAAAAcCAABkcnMvZG93bnJldi54bWxQSwUGAAAAAAMAAwC3AAAA9gIAAAAA&#10;" strokecolor="#7030a0" strokeweight="2pt">
                    <v:stroke startarrow="oval" startarrowwidth="narrow" startarrowlength="short" endarrow="oval" endarrowwidth="narrow" endarrowlength="short"/>
                  </v:shape>
                  <v:shape id="Zone de texte 6" o:spid="_x0000_s1034" type="#_x0000_t202" style="position:absolute;left:21524;top:1606;width:773;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lmxAAAANoAAAAPAAAAZHJzL2Rvd25yZXYueG1sRI9BawIx&#10;FITvBf9DeIIX0WylrLIaxQpCCy2lKp4fm+dmdfOybqKu/fVNQehxmJlvmNmitZW4UuNLxwqehwkI&#10;4tzpkgsFu+16MAHhA7LGyjEpuJOHxbzzNMNMuxt/03UTChEh7DNUYEKoMyl9bsiiH7qaOHoH11gM&#10;UTaF1A3eItxWcpQkqbRYclwwWNPKUH7aXKyCyf3ls79Px/tj9fX+an6KM3+cUKlet11OQQRqw3/4&#10;0X7TClL4uxJvgJz/AgAA//8DAFBLAQItABQABgAIAAAAIQDb4fbL7gAAAIUBAAATAAAAAAAAAAAA&#10;AAAAAAAAAABbQ29udGVudF9UeXBlc10ueG1sUEsBAi0AFAAGAAgAAAAhAFr0LFu/AAAAFQEAAAsA&#10;AAAAAAAAAAAAAAAAHwEAAF9yZWxzLy5yZWxzUEsBAi0AFAAGAAgAAAAhAI2NSWbEAAAA2gAAAA8A&#10;AAAAAAAAAAAAAAAABwIAAGRycy9kb3ducmV2LnhtbFBLBQYAAAAAAwADALcAAAD4AgAAAAA=&#10;" fillcolor="white [3201]" stroked="f" strokeweight=".5pt">
                    <v:textbox inset="0,0,0,0">
                      <w:txbxContent>
                        <w:p w14:paraId="017A35F3" w14:textId="77777777" w:rsidR="00AC1968" w:rsidRPr="005F50EF" w:rsidRDefault="00AC1968" w:rsidP="00E451D9">
                          <w:pPr>
                            <w:rPr>
                              <w:rFonts w:ascii="Arial" w:hAnsi="Arial" w:cs="Arial"/>
                              <w:b/>
                            </w:rPr>
                          </w:pPr>
                          <w:r w:rsidRPr="005F50EF">
                            <w:rPr>
                              <w:rFonts w:ascii="Arial" w:hAnsi="Arial" w:cs="Arial"/>
                              <w:b/>
                            </w:rPr>
                            <w:t>1</w:t>
                          </w:r>
                        </w:p>
                      </w:txbxContent>
                    </v:textbox>
                  </v:shape>
                  <v:shape id="Zone de texte 7" o:spid="_x0000_s1035" type="#_x0000_t202" style="position:absolute;left:30266;top:4410;width:705;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z9xQAAANoAAAAPAAAAZHJzL2Rvd25yZXYueG1sRI9Ba8JA&#10;FITvBf/D8oReSt20FJXoGlQQLLSIVjw/sq/ZNNm3aXbV2F/vCgWPw8x8w0yzztbiRK0vHSt4GSQg&#10;iHOnSy4U7L9Wz2MQPiBrrB2Tggt5yGa9hymm2p15S6ddKESEsE9RgQmhSaX0uSGLfuAa4uh9u9Zi&#10;iLItpG7xHOG2lq9JMpQWS44LBhtaGsqr3dEqGF/ePp8Ow9Hhp968L8xf8csfFSr12O/mExCBunAP&#10;/7fXWsEIblfiDZCzKwAAAP//AwBQSwECLQAUAAYACAAAACEA2+H2y+4AAACFAQAAEwAAAAAAAAAA&#10;AAAAAAAAAAAAW0NvbnRlbnRfVHlwZXNdLnhtbFBLAQItABQABgAIAAAAIQBa9CxbvwAAABUBAAAL&#10;AAAAAAAAAAAAAAAAAB8BAABfcmVscy8ucmVsc1BLAQItABQABgAIAAAAIQDiwez9xQAAANoAAAAP&#10;AAAAAAAAAAAAAAAAAAcCAABkcnMvZG93bnJldi54bWxQSwUGAAAAAAMAAwC3AAAA+QIAAAAA&#10;" fillcolor="white [3201]" stroked="f" strokeweight=".5pt">
                    <v:textbox inset="0,0,0,0">
                      <w:txbxContent>
                        <w:p w14:paraId="48746858" w14:textId="77777777" w:rsidR="00AC1968" w:rsidRPr="005F50EF" w:rsidRDefault="00AC1968" w:rsidP="00E451D9">
                          <w:pPr>
                            <w:rPr>
                              <w:rFonts w:ascii="Arial" w:hAnsi="Arial" w:cs="Arial"/>
                              <w:b/>
                            </w:rPr>
                          </w:pPr>
                          <w:r>
                            <w:rPr>
                              <w:rFonts w:ascii="Arial" w:hAnsi="Arial" w:cs="Arial"/>
                              <w:b/>
                            </w:rPr>
                            <w:t>2</w:t>
                          </w:r>
                        </w:p>
                      </w:txbxContent>
                    </v:textbox>
                  </v:shape>
                  <v:shape id="Zone de texte 8" o:spid="_x0000_s1036" type="#_x0000_t202" style="position:absolute;left:27943;top:2547;width:51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iPxAAAANoAAAAPAAAAZHJzL2Rvd25yZXYueG1sRI9Ba8JA&#10;FITvBf/D8gpepG4sxUrqKlooKFREWzw/sq/Z1OzbNLsm0V/vCkKPw8w3w0znnS1FQ7UvHCsYDRMQ&#10;xJnTBecKvr8+niYgfEDWWDomBWfyMJ/1HqaYatfyjpp9yEUsYZ+iAhNClUrpM0MW/dBVxNH7cbXF&#10;EGWdS11jG8ttKZ+TZCwtFhwXDFb0big77k9WweT8shkcxq+H33K7XppL/sefR1Sq/9gt3kAE6sJ/&#10;+E6vdOTgdiXeADm7AgAA//8DAFBLAQItABQABgAIAAAAIQDb4fbL7gAAAIUBAAATAAAAAAAAAAAA&#10;AAAAAAAAAABbQ29udGVudF9UeXBlc10ueG1sUEsBAi0AFAAGAAgAAAAhAFr0LFu/AAAAFQEAAAsA&#10;AAAAAAAAAAAAAAAAHwEAAF9yZWxzLy5yZWxzUEsBAi0AFAAGAAgAAAAhAJNeeI/EAAAA2gAAAA8A&#10;AAAAAAAAAAAAAAAABwIAAGRycy9kb3ducmV2LnhtbFBLBQYAAAAAAwADALcAAAD4AgAAAAA=&#10;" fillcolor="white [3201]" stroked="f" strokeweight=".5pt">
                    <v:textbox inset="0,0,0,0">
                      <w:txbxContent>
                        <w:p w14:paraId="34D3D33C" w14:textId="77777777" w:rsidR="00AC1968" w:rsidRPr="005F50EF" w:rsidRDefault="00AC1968" w:rsidP="00E451D9">
                          <w:pPr>
                            <w:rPr>
                              <w:rFonts w:ascii="Arial" w:hAnsi="Arial" w:cs="Arial"/>
                              <w:b/>
                            </w:rPr>
                          </w:pPr>
                          <w:r>
                            <w:rPr>
                              <w:rFonts w:ascii="Arial" w:hAnsi="Arial" w:cs="Arial"/>
                              <w:b/>
                            </w:rPr>
                            <w:t>3</w:t>
                          </w:r>
                        </w:p>
                      </w:txbxContent>
                    </v:textbox>
                  </v:shape>
                  <v:shape id="Zone de texte 12" o:spid="_x0000_s1037" type="#_x0000_t202" style="position:absolute;left:-674;top:8793;width:674;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AwwAAANsAAAAPAAAAZHJzL2Rvd25yZXYueG1sRE/fa8Iw&#10;EH4f+D+EE/YyZjoRldpUdDDYQBGd+Hw0t6azuXRNptW/3giDvd3H9/OyeWdrcaLWV44VvAwSEMSF&#10;0xWXCvafb89TED4ga6wdk4ILeZjnvYcMU+3OvKXTLpQihrBPUYEJoUml9IUhi37gGuLIfbnWYoiw&#10;LaVu8RzDbS2HSTKWFiuODQYbejVUHHe/VsH0Mlo/HcaTw3e9+Viaa/nDqyMq9djvFjMQgbrwL/5z&#10;v+s4fwj3X+IBMr8BAAD//wMAUEsBAi0AFAAGAAgAAAAhANvh9svuAAAAhQEAABMAAAAAAAAAAAAA&#10;AAAAAAAAAFtDb250ZW50X1R5cGVzXS54bWxQSwECLQAUAAYACAAAACEAWvQsW78AAAAVAQAACwAA&#10;AAAAAAAAAAAAAAAfAQAAX3JlbHMvLnJlbHNQSwECLQAUAAYACAAAACEAZLYcgMMAAADbAAAADwAA&#10;AAAAAAAAAAAAAAAHAgAAZHJzL2Rvd25yZXYueG1sUEsFBgAAAAADAAMAtwAAAPcCAAAAAA==&#10;" fillcolor="white [3201]" stroked="f" strokeweight=".5pt">
                    <v:textbox inset="0,0,0,0">
                      <w:txbxContent>
                        <w:p w14:paraId="3D5B6CE1" w14:textId="77777777" w:rsidR="00AC1968" w:rsidRPr="005F50EF" w:rsidRDefault="00AC1968" w:rsidP="00E451D9">
                          <w:pPr>
                            <w:rPr>
                              <w:rFonts w:ascii="Arial" w:hAnsi="Arial" w:cs="Arial"/>
                              <w:b/>
                            </w:rPr>
                          </w:pPr>
                          <w:r>
                            <w:rPr>
                              <w:rFonts w:ascii="Arial" w:hAnsi="Arial" w:cs="Arial"/>
                              <w:b/>
                            </w:rPr>
                            <w:t>4</w:t>
                          </w:r>
                        </w:p>
                      </w:txbxContent>
                    </v:textbox>
                  </v:shape>
                  <v:shape id="Zone de texte 14" o:spid="_x0000_s1038" type="#_x0000_t202" style="position:absolute;left:9358;top:8561;width:935;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14:paraId="776CC389" w14:textId="77777777" w:rsidR="00AC1968" w:rsidRPr="005F50EF" w:rsidRDefault="00AC1968" w:rsidP="00E451D9">
                          <w:pPr>
                            <w:rPr>
                              <w:rFonts w:ascii="Arial" w:hAnsi="Arial" w:cs="Arial"/>
                              <w:b/>
                            </w:rPr>
                          </w:pPr>
                          <w:r>
                            <w:rPr>
                              <w:rFonts w:ascii="Arial" w:hAnsi="Arial" w:cs="Arial"/>
                              <w:b/>
                            </w:rPr>
                            <w:t>5</w:t>
                          </w:r>
                        </w:p>
                      </w:txbxContent>
                    </v:textbox>
                  </v:shape>
                </v:group>
                <v:shape id="Connecteur droit avec flèche 1683" o:spid="_x0000_s1039" type="#_x0000_t32" style="position:absolute;left:58;top:21527;width:55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SvwgAAAN0AAAAPAAAAZHJzL2Rvd25yZXYueG1sRE/fa8Iw&#10;EH4f+D+EG/g2003mpDOKDBQHvtiNPh/J2RabS0mirf+9EQTf7uP7eYvVYFtxIR8axwreJxkIYu1M&#10;w5WC/7/N2xxEiMgGW8ek4EoBVsvRywJz43o+0KWIlUghHHJUUMfY5VIGXZPFMHEdceKOzluMCfpK&#10;Go99Cret/MiymbTYcGqosaOfmvSpOFsFvtSHSm9+jyf5FXf7/nNbFlgqNX4d1t8gIg3xKX64dybN&#10;n82ncP8mnSCXNwAAAP//AwBQSwECLQAUAAYACAAAACEA2+H2y+4AAACFAQAAEwAAAAAAAAAAAAAA&#10;AAAAAAAAW0NvbnRlbnRfVHlwZXNdLnhtbFBLAQItABQABgAIAAAAIQBa9CxbvwAAABUBAAALAAAA&#10;AAAAAAAAAAAAAB8BAABfcmVscy8ucmVsc1BLAQItABQABgAIAAAAIQDSSkSvwgAAAN0AAAAPAAAA&#10;AAAAAAAAAAAAAAcCAABkcnMvZG93bnJldi54bWxQSwUGAAAAAAMAAwC3AAAA9gIAAAAA&#10;" strokecolor="black [3213]" strokeweight="1.5pt">
                  <v:stroke endarrow="block"/>
                </v:shape>
                <v:shape id="Connecteur droit avec flèche 1684" o:spid="_x0000_s1040" type="#_x0000_t32" style="position:absolute;left:51968;top:2150;width:0;height:216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GRxAAAAN0AAAAPAAAAZHJzL2Rvd25yZXYueG1sRE9NSwMx&#10;EL0L/Q9hCt5s1m0pZW1aqlLwItJWPI+bcbPtZrIkY7v6640geJvH+5zlevCdOlNMbWADt5MCFHEd&#10;bMuNgdfD9mYBKgmyxS4wGfiiBOvV6GqJlQ0X3tF5L43KIZwqNOBE+krrVDvymCahJ87cR4geJcPY&#10;aBvxksN9p8uimGuPLecGhz09OKpP+09vIB5f3t7l+1juytN0tpFHp58P98Zcj4fNHSihQf7Ff+4n&#10;m+fPFzP4/SafoFc/AAAA//8DAFBLAQItABQABgAIAAAAIQDb4fbL7gAAAIUBAAATAAAAAAAAAAAA&#10;AAAAAAAAAABbQ29udGVudF9UeXBlc10ueG1sUEsBAi0AFAAGAAgAAAAhAFr0LFu/AAAAFQEAAAsA&#10;AAAAAAAAAAAAAAAAHwEAAF9yZWxzLy5yZWxzUEsBAi0AFAAGAAgAAAAhADLagZHEAAAA3QAAAA8A&#10;AAAAAAAAAAAAAAAABwIAAGRycy9kb3ducmV2LnhtbFBLBQYAAAAAAwADALcAAAD4AgAAAAA=&#10;" strokecolor="black [3213]" strokeweight="1.5pt">
                  <v:stroke endarrow="block"/>
                </v:shape>
                <v:shape id="Forme libre : forme 1686" o:spid="_x0000_s1041" style="position:absolute;width:19402;height:12869;visibility:visible;mso-wrap-style:square;v-text-anchor:middle" coordsize="2024743,125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evwAAAN0AAAAPAAAAZHJzL2Rvd25yZXYueG1sRE/LqsIw&#10;EN0L9x/CXHCnqQpVqlEugqJLn+uxGdtym0ltoq1/bwTB3RzOc2aL1pTiQbUrLCsY9CMQxKnVBWcK&#10;jodVbwLCeWSNpWVS8CQHi/lPZ4aJtg3v6LH3mQgh7BJUkHtfJVK6NCeDrm8r4sBdbW3QB1hnUtfY&#10;hHBTymEUxdJgwaEhx4qWOaX/+7tRcNuel+txMzjdm4vl07HQo0vller+tn9TEJ5a/xV/3Bsd5seT&#10;GN7fhBPk/AUAAP//AwBQSwECLQAUAAYACAAAACEA2+H2y+4AAACFAQAAEwAAAAAAAAAAAAAAAAAA&#10;AAAAW0NvbnRlbnRfVHlwZXNdLnhtbFBLAQItABQABgAIAAAAIQBa9CxbvwAAABUBAAALAAAAAAAA&#10;AAAAAAAAAB8BAABfcmVscy8ucmVsc1BLAQItABQABgAIAAAAIQC6+MvevwAAAN0AAAAPAAAAAAAA&#10;AAAAAAAAAAcCAABkcnMvZG93bnJldi54bWxQSwUGAAAAAAMAAwC3AAAA8wIAAAAA&#10;" path="m,1252847v159327,-46512,318655,-93024,516577,-184068c714499,977735,998523,826340,1187532,706582,1376541,586824,1511099,467995,1650634,350231,1790169,232467,1958933,55896,2024743,e" filled="f" strokecolor="black [3213]" strokeweight="1.5pt">
                  <v:path arrowok="t" o:connecttype="custom" o:connectlocs="0,1286980;495023,1097897;1137984,725832;1581763,359773;1940263,0" o:connectangles="0,0,0,0,0"/>
                </v:shape>
                <v:shape id="Zone de texte 1687" o:spid="_x0000_s1042" type="#_x0000_t202" style="position:absolute;left:6221;top:5803;width:4493;height:2104;rotation:-21033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aUwgAAAN0AAAAPAAAAZHJzL2Rvd25yZXYueG1sRE/NagIx&#10;EL4XfIcwgrea1cN2uzVKFYXWi2j7AMNmull2M1mSqOvbN4LgbT6+31msBtuJC/nQOFYwm2YgiCun&#10;G64V/P7sXgsQISJr7ByTghsFWC1HLwsstbvykS6nWIsUwqFEBSbGvpQyVIYshqnriRP357zFmKCv&#10;pfZ4TeG2k/Msy6XFhlODwZ42hqr2dLYK2vmBW3PcvRffkg/DrMn9dr1XajIePj9ARBriU/xwf+k0&#10;Py/e4P5NOkEu/wEAAP//AwBQSwECLQAUAAYACAAAACEA2+H2y+4AAACFAQAAEwAAAAAAAAAAAAAA&#10;AAAAAAAAW0NvbnRlbnRfVHlwZXNdLnhtbFBLAQItABQABgAIAAAAIQBa9CxbvwAAABUBAAALAAAA&#10;AAAAAAAAAAAAAB8BAABfcmVscy8ucmVsc1BLAQItABQABgAIAAAAIQAKDLaUwgAAAN0AAAAPAAAA&#10;AAAAAAAAAAAAAAcCAABkcnMvZG93bnJldi54bWxQSwUGAAAAAAMAAwC3AAAA9gIAAAAA&#10;" fillcolor="white [3201]" stroked="f" strokeweight=".5pt">
                  <v:textbox inset="0,0,0,0">
                    <w:txbxContent>
                      <w:p w14:paraId="7AD632D7" w14:textId="5D88B5E3" w:rsidR="00AC1968" w:rsidRPr="005F50EF" w:rsidRDefault="00AC1968" w:rsidP="00F434C4">
                        <w:pPr>
                          <w:rPr>
                            <w:rFonts w:ascii="Arial" w:hAnsi="Arial" w:cs="Arial"/>
                            <w:b/>
                          </w:rPr>
                        </w:pPr>
                        <w:r w:rsidRPr="005F50EF">
                          <w:rPr>
                            <w:rFonts w:ascii="Arial" w:hAnsi="Arial" w:cs="Arial"/>
                            <w:b/>
                          </w:rPr>
                          <w:t>1</w:t>
                        </w:r>
                        <w:r>
                          <w:rPr>
                            <w:rFonts w:ascii="Arial" w:hAnsi="Arial" w:cs="Arial"/>
                            <w:b/>
                          </w:rPr>
                          <w:t>00%</w:t>
                        </w:r>
                      </w:p>
                    </w:txbxContent>
                  </v:textbox>
                </v:shape>
                <v:shape id="Zone de texte 1688" o:spid="_x0000_s1043" type="#_x0000_t202" style="position:absolute;left:53471;top:-706;width:5732;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2yAAAAN0AAAAPAAAAZHJzL2Rvd25yZXYueG1sRI9BS8NA&#10;EIXvgv9hGcGL2E1FYojdFi0UFFqKVXoesmM2NjubZtc27a/vHARvM7w3730zmQ2+VQfqYxPYwHiU&#10;gSKugm24NvD1ubgvQMWEbLENTAZOFGE2vb6aYGnDkT/osEm1khCOJRpwKXWl1rFy5DGOQkcs2nfo&#10;PSZZ+1rbHo8S7lv9kGW59tiwNDjsaO6o2m1+vYHi9Li62+ZP2592/f7qzvWelzs05vZmeHkGlWhI&#10;/+a/6zcr+HkhuPKNjKCnFwAAAP//AwBQSwECLQAUAAYACAAAACEA2+H2y+4AAACFAQAAEwAAAAAA&#10;AAAAAAAAAAAAAAAAW0NvbnRlbnRfVHlwZXNdLnhtbFBLAQItABQABgAIAAAAIQBa9CxbvwAAABUB&#10;AAALAAAAAAAAAAAAAAAAAB8BAABfcmVscy8ucmVsc1BLAQItABQABgAIAAAAIQCTU+G2yAAAAN0A&#10;AAAPAAAAAAAAAAAAAAAAAAcCAABkcnMvZG93bnJldi54bWxQSwUGAAAAAAMAAwC3AAAA/AIAAAAA&#10;" fillcolor="white [3201]" stroked="f" strokeweight=".5pt">
                  <v:textbox inset="0,0,0,0">
                    <w:txbxContent>
                      <w:p w14:paraId="03A024E5" w14:textId="4608CFCE" w:rsidR="00AC1968" w:rsidRPr="003B615D" w:rsidRDefault="00AC1968" w:rsidP="003B615D">
                        <w:pPr>
                          <w:spacing w:after="0"/>
                          <w:rPr>
                            <w:rFonts w:ascii="Arial" w:hAnsi="Arial" w:cs="Arial"/>
                            <w:bCs/>
                            <w:sz w:val="18"/>
                            <w:szCs w:val="18"/>
                          </w:rPr>
                        </w:pPr>
                        <w:r w:rsidRPr="003B615D">
                          <w:rPr>
                            <w:rFonts w:ascii="Arial" w:hAnsi="Arial" w:cs="Arial"/>
                            <w:bCs/>
                            <w:sz w:val="18"/>
                            <w:szCs w:val="18"/>
                          </w:rPr>
                          <w:t>Teneur</w:t>
                        </w:r>
                      </w:p>
                      <w:p w14:paraId="5B18DEC9" w14:textId="32BE2E71" w:rsidR="00AC1968" w:rsidRDefault="00AC1968" w:rsidP="003B615D">
                        <w:pPr>
                          <w:spacing w:after="0"/>
                          <w:rPr>
                            <w:rFonts w:ascii="Arial" w:hAnsi="Arial" w:cs="Arial"/>
                            <w:bCs/>
                            <w:sz w:val="18"/>
                            <w:szCs w:val="18"/>
                          </w:rPr>
                        </w:pPr>
                        <w:r>
                          <w:rPr>
                            <w:rFonts w:ascii="Arial" w:hAnsi="Arial" w:cs="Arial"/>
                            <w:bCs/>
                            <w:sz w:val="18"/>
                            <w:szCs w:val="18"/>
                          </w:rPr>
                          <w:t>e</w:t>
                        </w:r>
                        <w:r w:rsidRPr="003B615D">
                          <w:rPr>
                            <w:rFonts w:ascii="Arial" w:hAnsi="Arial" w:cs="Arial"/>
                            <w:bCs/>
                            <w:sz w:val="18"/>
                            <w:szCs w:val="18"/>
                          </w:rPr>
                          <w:t>n eau</w:t>
                        </w:r>
                        <w:r>
                          <w:rPr>
                            <w:rFonts w:ascii="Arial" w:hAnsi="Arial" w:cs="Arial"/>
                            <w:bCs/>
                            <w:sz w:val="18"/>
                            <w:szCs w:val="18"/>
                          </w:rPr>
                          <w:t xml:space="preserve"> (r)</w:t>
                        </w:r>
                      </w:p>
                      <w:p w14:paraId="4508852F" w14:textId="15913B05" w:rsidR="00AC1968" w:rsidRPr="00E6185B" w:rsidRDefault="00AC1968" w:rsidP="003B615D">
                        <w:pPr>
                          <w:spacing w:after="0"/>
                          <w:rPr>
                            <w:rFonts w:ascii="Arial" w:hAnsi="Arial" w:cs="Arial"/>
                            <w:bCs/>
                            <w:sz w:val="18"/>
                            <w:szCs w:val="18"/>
                          </w:rPr>
                        </w:pPr>
                        <w:r>
                          <w:rPr>
                            <w:rFonts w:ascii="Arial" w:hAnsi="Arial" w:cs="Arial"/>
                            <w:bCs/>
                            <w:sz w:val="18"/>
                            <w:szCs w:val="18"/>
                          </w:rPr>
                          <w:t>[</w:t>
                        </w:r>
                        <w:proofErr w:type="spellStart"/>
                        <w:r>
                          <w:rPr>
                            <w:rFonts w:ascii="Arial" w:hAnsi="Arial" w:cs="Arial"/>
                            <w:bCs/>
                            <w:sz w:val="18"/>
                            <w:szCs w:val="18"/>
                          </w:rPr>
                          <w:t>g</w:t>
                        </w:r>
                        <w:r w:rsidRPr="00E6185B">
                          <w:rPr>
                            <w:rFonts w:ascii="Arial" w:hAnsi="Arial" w:cs="Arial"/>
                            <w:bCs/>
                            <w:sz w:val="18"/>
                            <w:szCs w:val="18"/>
                            <w:vertAlign w:val="subscript"/>
                          </w:rPr>
                          <w:t>e</w:t>
                        </w:r>
                        <w:proofErr w:type="spellEnd"/>
                        <w:r>
                          <w:rPr>
                            <w:rFonts w:ascii="Arial" w:hAnsi="Arial" w:cs="Arial"/>
                            <w:bCs/>
                            <w:sz w:val="18"/>
                            <w:szCs w:val="18"/>
                          </w:rPr>
                          <w:t>/</w:t>
                        </w:r>
                        <w:proofErr w:type="spellStart"/>
                        <w:r>
                          <w:rPr>
                            <w:rFonts w:ascii="Arial" w:hAnsi="Arial" w:cs="Arial"/>
                            <w:bCs/>
                            <w:sz w:val="18"/>
                            <w:szCs w:val="18"/>
                          </w:rPr>
                          <w:t>kg</w:t>
                        </w:r>
                        <w:r w:rsidRPr="00E6185B">
                          <w:rPr>
                            <w:rFonts w:ascii="Arial" w:hAnsi="Arial" w:cs="Arial"/>
                            <w:bCs/>
                            <w:sz w:val="18"/>
                            <w:szCs w:val="18"/>
                            <w:vertAlign w:val="subscript"/>
                          </w:rPr>
                          <w:t>as</w:t>
                        </w:r>
                        <w:proofErr w:type="spellEnd"/>
                        <w:r>
                          <w:rPr>
                            <w:rFonts w:ascii="Arial" w:hAnsi="Arial" w:cs="Arial"/>
                            <w:bCs/>
                            <w:sz w:val="18"/>
                            <w:szCs w:val="18"/>
                          </w:rPr>
                          <w:t>]</w:t>
                        </w:r>
                      </w:p>
                      <w:p w14:paraId="79AA83EF" w14:textId="77777777" w:rsidR="00AC1968" w:rsidRDefault="00AC1968"/>
                    </w:txbxContent>
                  </v:textbox>
                </v:shape>
                <v:shape id="Zone de texte 1689" o:spid="_x0000_s1044" type="#_x0000_t202" style="position:absolute;left:54272;top:22178;width:4600;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0QtxQAAAN0AAAAPAAAAZHJzL2Rvd25yZXYueG1sRE/fa8Iw&#10;EH4f+D+EE/YyNN0YXVeN4gRhg8mYDp+P5myqzaU2Uat//SIM9nYf388bTztbixO1vnKs4HGYgCAu&#10;nK64VPCzXgwyED4ga6wdk4ILeZhOendjzLU78zedVqEUMYR9jgpMCE0upS8MWfRD1xBHbutaiyHC&#10;tpS6xXMMt7V8SpJUWqw4NhhsaG6o2K+OVkF2eV4+bNKXza7++ngz1/LAn3tU6r7fzUYgAnXhX/zn&#10;ftdxfpq9wu2beIKc/AIAAP//AwBQSwECLQAUAAYACAAAACEA2+H2y+4AAACFAQAAEwAAAAAAAAAA&#10;AAAAAAAAAAAAW0NvbnRlbnRfVHlwZXNdLnhtbFBLAQItABQABgAIAAAAIQBa9CxbvwAAABUBAAAL&#10;AAAAAAAAAAAAAAAAAB8BAABfcmVscy8ucmVsc1BLAQItABQABgAIAAAAIQD8H0QtxQAAAN0AAAAP&#10;AAAAAAAAAAAAAAAAAAcCAABkcnMvZG93bnJldi54bWxQSwUGAAAAAAMAAwC3AAAA+QIAAAAA&#10;" fillcolor="white [3201]" stroked="f" strokeweight=".5pt">
                  <v:textbox inset="0,0,0,0">
                    <w:txbxContent>
                      <w:p w14:paraId="4D3A33CF" w14:textId="3D5BEAEE" w:rsidR="00AC1968" w:rsidRPr="003B615D" w:rsidRDefault="00AC1968" w:rsidP="00F434C4">
                        <w:pPr>
                          <w:rPr>
                            <w:rFonts w:ascii="Arial" w:hAnsi="Arial" w:cs="Arial"/>
                            <w:bCs/>
                          </w:rPr>
                        </w:pPr>
                        <w:proofErr w:type="spellStart"/>
                        <w:r>
                          <w:rPr>
                            <w:rFonts w:ascii="Calibri" w:hAnsi="Calibri" w:cs="Calibri"/>
                            <w:bCs/>
                          </w:rPr>
                          <w:t>θ</w:t>
                        </w:r>
                        <w:r w:rsidRPr="003B615D">
                          <w:rPr>
                            <w:rFonts w:ascii="Arial" w:hAnsi="Arial" w:cs="Arial"/>
                            <w:bCs/>
                          </w:rPr>
                          <w:t>s</w:t>
                        </w:r>
                        <w:proofErr w:type="spellEnd"/>
                        <w:r>
                          <w:rPr>
                            <w:rFonts w:ascii="Arial" w:hAnsi="Arial" w:cs="Arial"/>
                            <w:bCs/>
                          </w:rPr>
                          <w:t xml:space="preserve"> [°C]</w:t>
                        </w:r>
                      </w:p>
                    </w:txbxContent>
                  </v:textbox>
                </v:shape>
                <v:line id="Connecteur droit 1690" o:spid="_x0000_s1045" style="position:absolute;flip:x;visibility:visible;mso-wrap-style:square" from="6017,10028" to="6017,2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yLxQAAAN0AAAAPAAAAZHJzL2Rvd25yZXYueG1sRI9BSwMx&#10;EIXvgv8hjODNZltkbdemRQSh4Km1hx6HzZgs3UyWJLbRX+8cBG8zvDfvfbPe1jCqC6U8RDYwnzWg&#10;iPtoB3YGjh9vD0tQuSBbHCOTgW/KsN3c3qyxs/HKe7ocilMSwrlDA76UqdM6954C5lmciEX7jClg&#10;kTU5bRNeJTyMetE0rQ44sDR4nOjVU38+fAUDK+f8tEv7eqzxpz3176envHg05v6uvjyDKlTLv/nv&#10;emcFv10Jv3wjI+jNLwAAAP//AwBQSwECLQAUAAYACAAAACEA2+H2y+4AAACFAQAAEwAAAAAAAAAA&#10;AAAAAAAAAAAAW0NvbnRlbnRfVHlwZXNdLnhtbFBLAQItABQABgAIAAAAIQBa9CxbvwAAABUBAAAL&#10;AAAAAAAAAAAAAAAAAB8BAABfcmVscy8ucmVsc1BLAQItABQABgAIAAAAIQBYX9yLxQAAAN0AAAAP&#10;AAAAAAAAAAAAAAAAAAcCAABkcnMvZG93bnJldi54bWxQSwUGAAAAAAMAAwC3AAAA+QIAAAAA&#10;" strokecolor="black [3213]" strokeweight=".5pt">
                  <v:stroke dashstyle="longDash"/>
                </v:line>
                <v:line id="Connecteur droit 1691" o:spid="_x0000_s1046" style="position:absolute;visibility:visible;mso-wrap-style:square" from="36281,0" to="36284,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cUwwAAAN0AAAAPAAAAZHJzL2Rvd25yZXYueG1sRE/bisIw&#10;EH1f8B/CCL6tacUVrUYRQXAvIN7Ax6EZ22IzKUm03b/fLCzs2xzOdRarztTiSc5XlhWkwwQEcW51&#10;xYWC82n7OgXhA7LG2jIp+CYPq2XvZYGZti0f6HkMhYgh7DNUUIbQZFL6vCSDfmgb4sjdrDMYInSF&#10;1A7bGG5qOUqSiTRYcWwosaFNSfn9+DAKZh/v12qzp7fPUbsbf7np9qI5VWrQ79ZzEIG68C/+c+90&#10;nD+ZpfD7TTxBLn8AAAD//wMAUEsBAi0AFAAGAAgAAAAhANvh9svuAAAAhQEAABMAAAAAAAAAAAAA&#10;AAAAAAAAAFtDb250ZW50X1R5cGVzXS54bWxQSwECLQAUAAYACAAAACEAWvQsW78AAAAVAQAACwAA&#10;AAAAAAAAAAAAAAAfAQAAX3JlbHMvLnJlbHNQSwECLQAUAAYACAAAACEAsRjHFMMAAADdAAAADwAA&#10;AAAAAAAAAAAAAAAHAgAAZHJzL2Rvd25yZXYueG1sUEsFBgAAAAADAAMAtwAAAPcCAAAAAA==&#10;" strokecolor="black [3213]" strokeweight=".5pt">
                  <v:stroke dashstyle="longDash"/>
                </v:line>
                <v:line id="Connecteur droit 1692" o:spid="_x0000_s1047" style="position:absolute;visibility:visible;mso-wrap-style:square" from="42593,0" to="42603,2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ljwwAAAN0AAAAPAAAAZHJzL2Rvd25yZXYueG1sRE/bisIw&#10;EH1f8B/CCL6tqcUVrUYRQXAvIN7Ax6EZ22IzKUm03b/fLCzs2xzOdRarztTiSc5XlhWMhgkI4tzq&#10;igsF59P2dQrCB2SNtWVS8E0eVsveywIzbVs+0PMYChFD2GeooAyhyaT0eUkG/dA2xJG7WWcwROgK&#10;qR22MdzUMk2SiTRYcWwosaFNSfn9+DAKZh/v12qzp7fPtN2Nv9x0e9E8UmrQ79ZzEIG68C/+c+90&#10;nD+ZpfD7TTxBLn8AAAD//wMAUEsBAi0AFAAGAAgAAAAhANvh9svuAAAAhQEAABMAAAAAAAAAAAAA&#10;AAAAAAAAAFtDb250ZW50X1R5cGVzXS54bWxQSwECLQAUAAYACAAAACEAWvQsW78AAAAVAQAACwAA&#10;AAAAAAAAAAAAAAAfAQAAX3JlbHMvLnJlbHNQSwECLQAUAAYACAAAACEAQcpZY8MAAADdAAAADwAA&#10;AAAAAAAAAAAAAAAHAgAAZHJzL2Rvd25yZXYueG1sUEsFBgAAAAADAAMAtwAAAPcCAAAAAA==&#10;" strokecolor="black [3213]" strokeweight=".5pt">
                  <v:stroke dashstyle="longDash"/>
                </v:line>
                <v:line id="Connecteur droit 1693" o:spid="_x0000_s1048" style="position:absolute;visibility:visible;mso-wrap-style:square" from="45661,0" to="45661,2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z4xQAAAN0AAAAPAAAAZHJzL2Rvd25yZXYueG1sRE/basJA&#10;EH0v9B+WKfStbmJVNM0qRRBsFUq9gI9DdpqEZmfD7tbEv+8Kgm9zONfJF71pxJmcry0rSAcJCOLC&#10;6ppLBYf96mUKwgdkjY1lUnAhD4v540OOmbYdf9N5F0oRQ9hnqKAKoc2k9EVFBv3AtsSR+7HOYIjQ&#10;lVI77GK4aeQwSSbSYM2xocKWlhUVv7s/o2D2+XGql1803gy79Wjrpquj5lSp56f+/Q1EoD7cxTf3&#10;Wsf5k9krXL+JJ8j5PwAAAP//AwBQSwECLQAUAAYACAAAACEA2+H2y+4AAACFAQAAEwAAAAAAAAAA&#10;AAAAAAAAAAAAW0NvbnRlbnRfVHlwZXNdLnhtbFBLAQItABQABgAIAAAAIQBa9CxbvwAAABUBAAAL&#10;AAAAAAAAAAAAAAAAAB8BAABfcmVscy8ucmVsc1BLAQItABQABgAIAAAAIQAuhvz4xQAAAN0AAAAP&#10;AAAAAAAAAAAAAAAAAAcCAABkcnMvZG93bnJldi54bWxQSwUGAAAAAAMAAwC3AAAA+QIAAAAA&#10;" strokecolor="black [3213]" strokeweight=".5pt">
                  <v:stroke dashstyle="longDash"/>
                </v:line>
                <v:line id="Connecteur droit 1694" o:spid="_x0000_s1049" style="position:absolute;visibility:visible;mso-wrap-style:square" from="18170,1415" to="18176,2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SMxAAAAN0AAAAPAAAAZHJzL2Rvd25yZXYueG1sRE/basJA&#10;EH0v9B+WEfpWN4qVmLoJRRBsLYg38HHITpNgdjbsbk36926h0Lc5nOssi8G04kbON5YVTMYJCOLS&#10;6oYrBafj+jkF4QOyxtYyKfghD0X++LDETNue93Q7hErEEPYZKqhD6DIpfVmTQT+2HXHkvqwzGCJ0&#10;ldQO+xhuWjlNkrk02HBsqLGjVU3l9fBtFCw+3i/Nakcv22m/mX26dH3WPFHqaTS8vYIINIR/8Z97&#10;o+P8+WIGv9/EE2R+BwAA//8DAFBLAQItABQABgAIAAAAIQDb4fbL7gAAAIUBAAATAAAAAAAAAAAA&#10;AAAAAAAAAABbQ29udGVudF9UeXBlc10ueG1sUEsBAi0AFAAGAAgAAAAhAFr0LFu/AAAAFQEAAAsA&#10;AAAAAAAAAAAAAAAAHwEAAF9yZWxzLy5yZWxzUEsBAi0AFAAGAAgAAAAhAKFvZIzEAAAA3QAAAA8A&#10;AAAAAAAAAAAAAAAABwIAAGRycy9kb3ducmV2LnhtbFBLBQYAAAAAAwADALcAAAD4AgAAAAA=&#10;" strokecolor="black [3213]" strokeweight=".5pt">
                  <v:stroke dashstyle="longDash"/>
                </v:line>
                <v:shape id="Zone de texte 1695" o:spid="_x0000_s1050" type="#_x0000_t202" style="position:absolute;left:5073;top:22240;width:286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9j1xgAAAN0AAAAPAAAAZHJzL2Rvd25yZXYueG1sRE/fa8Iw&#10;EH4f7H8IN9iLzHRj67QaxQ2EDRRZJz4fzdl0NpfaZFr31xtB2Nt9fD9vPO1sLQ7U+sqxgsd+AoK4&#10;cLriUsH6e/4wAOEDssbaMSk4kYfp5PZmjJl2R/6iQx5KEUPYZ6jAhNBkUvrCkEXfdw1x5LautRgi&#10;bEupWzzGcFvLpyRJpcWKY4PBht4NFbv81yoYnJ6XvU36uvmpV59v5q/c82KHSt3fdbMRiEBd+Bdf&#10;3R86zk+HL3D5Jp4gJ2cAAAD//wMAUEsBAi0AFAAGAAgAAAAhANvh9svuAAAAhQEAABMAAAAAAAAA&#10;AAAAAAAAAAAAAFtDb250ZW50X1R5cGVzXS54bWxQSwECLQAUAAYACAAAACEAWvQsW78AAAAVAQAA&#10;CwAAAAAAAAAAAAAAAAAfAQAAX3JlbHMvLnJlbHNQSwECLQAUAAYACAAAACEA+IvY9cYAAADdAAAA&#10;DwAAAAAAAAAAAAAAAAAHAgAAZHJzL2Rvd25yZXYueG1sUEsFBgAAAAADAAMAtwAAAPoCAAAAAA==&#10;" fillcolor="white [3201]" stroked="f" strokeweight=".5pt">
                  <v:textbox inset="0,0,0,0">
                    <w:txbxContent>
                      <w:p w14:paraId="307B35AD" w14:textId="04750A82" w:rsidR="00AC1968" w:rsidRPr="00F434C4" w:rsidRDefault="00AC1968" w:rsidP="00F434C4">
                        <w:pPr>
                          <w:rPr>
                            <w:rFonts w:ascii="Arial" w:hAnsi="Arial" w:cs="Arial"/>
                            <w:bCs/>
                          </w:rPr>
                        </w:pPr>
                        <w:r w:rsidRPr="00F434C4">
                          <w:rPr>
                            <w:rFonts w:ascii="Arial" w:hAnsi="Arial" w:cs="Arial"/>
                            <w:bCs/>
                            <w:sz w:val="20"/>
                            <w:szCs w:val="20"/>
                          </w:rPr>
                          <w:t>18.</w:t>
                        </w:r>
                        <w:r>
                          <w:rPr>
                            <w:rFonts w:ascii="Arial" w:hAnsi="Arial" w:cs="Arial"/>
                            <w:bCs/>
                          </w:rPr>
                          <w:t>6</w:t>
                        </w:r>
                      </w:p>
                    </w:txbxContent>
                  </v:textbox>
                </v:shape>
                <v:shape id="Zone de texte 1696" o:spid="_x0000_s1051" type="#_x0000_t202" style="position:absolute;left:16518;top:22240;width:286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aCxQAAAN0AAAAPAAAAZHJzL2Rvd25yZXYueG1sRE/fa8Iw&#10;EH4X/B/CCXuRmTpG5zqjqCA4UMbc8Plobk21udQmat1fbwbC3u7j+3njaWsrcabGl44VDAcJCOLc&#10;6ZILBd9fy8cRCB+QNVaOScGVPEwn3c4YM+0u/EnnbShEDGGfoQITQp1J6XNDFv3A1cSR+3GNxRBh&#10;U0jd4CWG20o+JUkqLZYcGwzWtDCUH7Ynq2B0fd70d+nLbl99vM/Nb3Hk9QGVeui1szcQgdrwL767&#10;VzrOT19T+PsmniAnNwAAAP//AwBQSwECLQAUAAYACAAAACEA2+H2y+4AAACFAQAAEwAAAAAAAAAA&#10;AAAAAAAAAAAAW0NvbnRlbnRfVHlwZXNdLnhtbFBLAQItABQABgAIAAAAIQBa9CxbvwAAABUBAAAL&#10;AAAAAAAAAAAAAAAAAB8BAABfcmVscy8ucmVsc1BLAQItABQABgAIAAAAIQAIWUaCxQAAAN0AAAAP&#10;AAAAAAAAAAAAAAAAAAcCAABkcnMvZG93bnJldi54bWxQSwUGAAAAAAMAAwC3AAAA+QIAAAAA&#10;" fillcolor="white [3201]" stroked="f" strokeweight=".5pt">
                  <v:textbox inset="0,0,0,0">
                    <w:txbxContent>
                      <w:p w14:paraId="7BEE2E76" w14:textId="6DEC2316" w:rsidR="00AC1968" w:rsidRPr="00F434C4" w:rsidRDefault="00AC1968" w:rsidP="00F434C4">
                        <w:pPr>
                          <w:rPr>
                            <w:rFonts w:ascii="Arial" w:hAnsi="Arial" w:cs="Arial"/>
                            <w:bCs/>
                          </w:rPr>
                        </w:pPr>
                        <w:r>
                          <w:rPr>
                            <w:rFonts w:ascii="Arial" w:hAnsi="Arial" w:cs="Arial"/>
                            <w:bCs/>
                            <w:sz w:val="20"/>
                            <w:szCs w:val="20"/>
                          </w:rPr>
                          <w:t>21.1</w:t>
                        </w:r>
                      </w:p>
                    </w:txbxContent>
                  </v:textbox>
                </v:shape>
                <v:shape id="Zone de texte 1697" o:spid="_x0000_s1052" type="#_x0000_t202" style="position:absolute;left:35514;top:22240;width:2168;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MZxQAAAN0AAAAPAAAAZHJzL2Rvd25yZXYueG1sRE/fa8Iw&#10;EH4f+D+EE3wZM3VIdZ1R3EBQcMjc8Plobk1nc+maqNW/3ggD3+7j+3mTWWsrcaTGl44VDPoJCOLc&#10;6ZILBd9fi6cxCB+QNVaOScGZPMymnYcJZtqd+JOO21CIGMI+QwUmhDqT0ueGLPq+q4kj9+MaiyHC&#10;ppC6wVMMt5V8TpJUWiw5Nhis6d1Qvt8erILxefjxuEtHu99qs3ozl+KP13tUqtdt568gArXhLv53&#10;L3Wcn76M4PZNPEFOrwAAAP//AwBQSwECLQAUAAYACAAAACEA2+H2y+4AAACFAQAAEwAAAAAAAAAA&#10;AAAAAAAAAAAAW0NvbnRlbnRfVHlwZXNdLnhtbFBLAQItABQABgAIAAAAIQBa9CxbvwAAABUBAAAL&#10;AAAAAAAAAAAAAAAAAB8BAABfcmVscy8ucmVsc1BLAQItABQABgAIAAAAIQBnFeMZxQAAAN0AAAAP&#10;AAAAAAAAAAAAAAAAAAcCAABkcnMvZG93bnJldi54bWxQSwUGAAAAAAMAAwC3AAAA+QIAAAAA&#10;" fillcolor="white [3201]" stroked="f" strokeweight=".5pt">
                  <v:textbox inset="0,0,0,0">
                    <w:txbxContent>
                      <w:p w14:paraId="23F4C6B2" w14:textId="62A8A6D0" w:rsidR="00AC1968" w:rsidRPr="00F434C4" w:rsidRDefault="00AC1968" w:rsidP="00F434C4">
                        <w:pPr>
                          <w:rPr>
                            <w:rFonts w:ascii="Arial" w:hAnsi="Arial" w:cs="Arial"/>
                            <w:bCs/>
                          </w:rPr>
                        </w:pPr>
                        <w:r>
                          <w:rPr>
                            <w:rFonts w:ascii="Arial" w:hAnsi="Arial" w:cs="Arial"/>
                            <w:bCs/>
                            <w:sz w:val="20"/>
                            <w:szCs w:val="20"/>
                          </w:rPr>
                          <w:t>25</w:t>
                        </w:r>
                      </w:p>
                    </w:txbxContent>
                  </v:textbox>
                </v:shape>
                <v:shape id="Zone de texte 1698" o:spid="_x0000_s1053" type="#_x0000_t202" style="position:absolute;left:41649;top:22240;width:286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dryAAAAN0AAAAPAAAAZHJzL2Rvd25yZXYueG1sRI9BS8NA&#10;EIXvBf/DMoIXsRtFYhu7LSoUFFqKtfQ8ZMdsbHY2Zrdt2l/vHITeZnhv3vtmMut9ow7UxTqwgfth&#10;Boq4DLbmysDma343AhUTssUmMBk4UYTZ9GowwcKGI3/SYZ0qJSEcCzTgUmoLrWPpyGMchpZYtO/Q&#10;eUyydpW2HR4l3Df6Icty7bFmaXDY0pujcrfeewOj0+Pydps/bX+a1cerO1e/vNihMTfX/cszqER9&#10;upj/r9+t4OdjwZVvZAQ9/QMAAP//AwBQSwECLQAUAAYACAAAACEA2+H2y+4AAACFAQAAEwAAAAAA&#10;AAAAAAAAAAAAAAAAW0NvbnRlbnRfVHlwZXNdLnhtbFBLAQItABQABgAIAAAAIQBa9CxbvwAAABUB&#10;AAALAAAAAAAAAAAAAAAAAB8BAABfcmVscy8ucmVsc1BLAQItABQABgAIAAAAIQAWindryAAAAN0A&#10;AAAPAAAAAAAAAAAAAAAAAAcCAABkcnMvZG93bnJldi54bWxQSwUGAAAAAAMAAwC3AAAA/AIAAAAA&#10;" fillcolor="white [3201]" stroked="f" strokeweight=".5pt">
                  <v:textbox inset="0,0,0,0">
                    <w:txbxContent>
                      <w:p w14:paraId="46224152" w14:textId="7C7D2EC6" w:rsidR="00AC1968" w:rsidRPr="00F434C4" w:rsidRDefault="00AC1968" w:rsidP="00F434C4">
                        <w:pPr>
                          <w:rPr>
                            <w:rFonts w:ascii="Arial" w:hAnsi="Arial" w:cs="Arial"/>
                            <w:bCs/>
                          </w:rPr>
                        </w:pPr>
                        <w:r>
                          <w:rPr>
                            <w:rFonts w:ascii="Arial" w:hAnsi="Arial" w:cs="Arial"/>
                            <w:bCs/>
                            <w:sz w:val="20"/>
                            <w:szCs w:val="20"/>
                          </w:rPr>
                          <w:t>26.4</w:t>
                        </w:r>
                      </w:p>
                    </w:txbxContent>
                  </v:textbox>
                </v:shape>
                <v:shape id="Zone de texte 1699" o:spid="_x0000_s1054" type="#_x0000_t202" style="position:absolute;left:45248;top:22240;width:1928;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LwxQAAAN0AAAAPAAAAZHJzL2Rvd25yZXYueG1sRE/bagIx&#10;EH0X/Icwhb6IZlvKqqtRbKHQgiJe8HnYjJutm8l2k+rar28Kgm9zONeZzltbiTM1vnSs4GmQgCDO&#10;nS65ULDfvfdHIHxA1lg5JgVX8jCfdTtTzLS78IbO21CIGMI+QwUmhDqT0ueGLPqBq4kjd3SNxRBh&#10;U0jd4CWG20o+J0kqLZYcGwzW9GYoP21/rILR9WXVO6TDw1e1/nw1v8U3L0+o1ONDu5iACNSGu/jm&#10;/tBxfjoew/838QQ5+wMAAP//AwBQSwECLQAUAAYACAAAACEA2+H2y+4AAACFAQAAEwAAAAAAAAAA&#10;AAAAAAAAAAAAW0NvbnRlbnRfVHlwZXNdLnhtbFBLAQItABQABgAIAAAAIQBa9CxbvwAAABUBAAAL&#10;AAAAAAAAAAAAAAAAAB8BAABfcmVscy8ucmVsc1BLAQItABQABgAIAAAAIQB5xtLwxQAAAN0AAAAP&#10;AAAAAAAAAAAAAAAAAAcCAABkcnMvZG93bnJldi54bWxQSwUGAAAAAAMAAwC3AAAA+QIAAAAA&#10;" fillcolor="white [3201]" stroked="f" strokeweight=".5pt">
                  <v:textbox inset="0,0,0,0">
                    <w:txbxContent>
                      <w:p w14:paraId="0A3334AE" w14:textId="7772064B" w:rsidR="00AC1968" w:rsidRPr="00F434C4" w:rsidRDefault="00AC1968" w:rsidP="00F434C4">
                        <w:pPr>
                          <w:rPr>
                            <w:rFonts w:ascii="Arial" w:hAnsi="Arial" w:cs="Arial"/>
                            <w:bCs/>
                          </w:rPr>
                        </w:pPr>
                        <w:r>
                          <w:rPr>
                            <w:rFonts w:ascii="Arial" w:hAnsi="Arial" w:cs="Arial"/>
                            <w:bCs/>
                            <w:sz w:val="20"/>
                            <w:szCs w:val="20"/>
                          </w:rPr>
                          <w:t>27</w:t>
                        </w:r>
                      </w:p>
                    </w:txbxContent>
                  </v:textbox>
                </v:shape>
              </v:group>
            </w:pict>
          </mc:Fallback>
        </mc:AlternateContent>
      </w:r>
    </w:p>
    <w:p w14:paraId="6F45A534" w14:textId="7F8D02A8" w:rsidR="00E451D9" w:rsidRPr="00974C6A" w:rsidRDefault="00E451D9" w:rsidP="00E451D9">
      <w:pPr>
        <w:spacing w:before="120" w:after="120" w:line="240" w:lineRule="auto"/>
        <w:jc w:val="both"/>
        <w:rPr>
          <w:rFonts w:ascii="Arial" w:hAnsi="Arial" w:cs="Arial"/>
          <w:sz w:val="24"/>
          <w:szCs w:val="24"/>
        </w:rPr>
      </w:pPr>
    </w:p>
    <w:p w14:paraId="71259CD1" w14:textId="3C0B6762" w:rsidR="00064542" w:rsidRPr="00974C6A" w:rsidRDefault="00E6185B" w:rsidP="00E451D9">
      <w:pPr>
        <w:spacing w:before="120" w:after="120" w:line="240" w:lineRule="auto"/>
        <w:jc w:val="both"/>
        <w:rPr>
          <w:rFonts w:ascii="Arial" w:hAnsi="Arial" w:cs="Arial"/>
        </w:rPr>
      </w:pPr>
      <w:r w:rsidRPr="00974C6A">
        <w:rPr>
          <w:noProof/>
        </w:rPr>
        <mc:AlternateContent>
          <mc:Choice Requires="wps">
            <w:drawing>
              <wp:anchor distT="0" distB="0" distL="114300" distR="114300" simplePos="0" relativeHeight="252018688" behindDoc="0" locked="0" layoutInCell="1" allowOverlap="1" wp14:anchorId="50E39D96" wp14:editId="0157DB0B">
                <wp:simplePos x="0" y="0"/>
                <wp:positionH relativeFrom="column">
                  <wp:posOffset>5973997</wp:posOffset>
                </wp:positionH>
                <wp:positionV relativeFrom="paragraph">
                  <wp:posOffset>97977</wp:posOffset>
                </wp:positionV>
                <wp:extent cx="340360" cy="154071"/>
                <wp:effectExtent l="0" t="0" r="2540" b="0"/>
                <wp:wrapNone/>
                <wp:docPr id="35" name="Zone de texte 35"/>
                <wp:cNvGraphicFramePr/>
                <a:graphic xmlns:a="http://schemas.openxmlformats.org/drawingml/2006/main">
                  <a:graphicData uri="http://schemas.microsoft.com/office/word/2010/wordprocessingShape">
                    <wps:wsp>
                      <wps:cNvSpPr txBox="1"/>
                      <wps:spPr>
                        <a:xfrm>
                          <a:off x="0" y="0"/>
                          <a:ext cx="340360" cy="154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0A249" w14:textId="227AF476" w:rsidR="00AC1968" w:rsidRPr="00F434C4" w:rsidRDefault="00AC1968" w:rsidP="00E6185B">
                            <w:pPr>
                              <w:rPr>
                                <w:rFonts w:ascii="Arial" w:hAnsi="Arial" w:cs="Arial"/>
                                <w:bCs/>
                              </w:rPr>
                            </w:pPr>
                            <w:r>
                              <w:rPr>
                                <w:rFonts w:ascii="Arial" w:hAnsi="Arial" w:cs="Arial"/>
                                <w:bCs/>
                                <w:sz w:val="20"/>
                                <w:szCs w:val="20"/>
                              </w:rPr>
                              <w:t>11.50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E39D96" id="Zone de texte 35" o:spid="_x0000_s1055" type="#_x0000_t202" style="position:absolute;left:0;text-align:left;margin-left:470.4pt;margin-top:7.7pt;width:26.8pt;height:12.1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drbgIAAFwFAAAOAAAAZHJzL2Uyb0RvYy54bWysVN9P2zAQfp+0/8Hy+0hKgU0VKepATJMQ&#10;oMHEs+vYrTXH553dJt1fv7OTtIzxwrQX5+L75fvuuzu/6BrLtgqDAVfxyVHJmXISauNWFf/+eP3h&#10;E2chClcLC05VfKcCv5i/f3fe+pk6hjXYWiGjIC7MWl/xdYx+VhRBrlUjwhF45UipARsR6RdXRY2i&#10;peiNLY7L8qxoAWuPIFUIdHvVK/k8x9dayXindVCR2YrT22I+MZ/LdBbzczFbofBrI4dniH94RSOM&#10;o6T7UFciCrZB81eoxkiEADoeSWgK0NpIlWugaibli2oe1sKrXAuBE/wepvD/wsrb7YO/Rxa7z9BR&#10;AxMgrQ+zQJepnk5jk770UkZ6gnC3h011kUm6nJ6U0zPSSFJNTk/KjzlKcXD2GOIXBQ1LQsWRupLB&#10;EtubECkhmY4mKVcAa+prY23+SUxQlxbZVlAPbRyD/2FlHWsrfjY9LXNgB8m9j2xdCqMyF4Z0hwKz&#10;FHdWJRvrvinNTJ3rfCW3kFK5ff5snaw0pXqL42B/eNVbnPs6yCNnBhf3zo1xgLn6PDwHyOofI2S6&#10;tyfAn9WdxNgtOyqc2ncyEmAJ9Y54gdCPTPDy2lD3bkSI9wJpRqjhNPfxjg5tgdCHQeJsDfjrtftk&#10;T9QlLWctzVzFw8+NQMWZ/eqI1GlARwFHYTkKbtNcAlFgQhvFyyySA0Y7ihqheaJ1sEhZSCWcpFwV&#10;j6N4GfvJp3Ui1WKRjWgMvYg37sHLFDrBmrj42D0J9ANhIzH9FsZpFLMXvO1tk6eDxSaCNpnUCdge&#10;xQFwGuHM9WHdpB3x/D9bHZbi/DcAAAD//wMAUEsDBBQABgAIAAAAIQCkF3dY4QAAAAkBAAAPAAAA&#10;ZHJzL2Rvd25yZXYueG1sTI/BTsMwEETvSPyDtUhcEHWA0DYhTgVIHJBAiIJ6duMlDrXXIXbblK9n&#10;OcFtVjOaeVstRu/EDofYBVJwMclAIDXBdNQqeH97OJ+DiEmT0S4QKjhghEV9fFTp0oQ9veJumVrB&#10;JRRLrcCm1JdSxsai13ESeiT2PsLgdeJzaKUZ9J7LvZOXWTaVXnfEC1b3eG+x2Sy3XsH8kD+fraaz&#10;1ad7ebyz3+0XPW20Uqcn4+0NiIRj+gvDLz6jQ81M67AlE4VTUOQZoyc2rnMQHCiKnMVawVUxA1lX&#10;8v8H9Q8AAAD//wMAUEsBAi0AFAAGAAgAAAAhALaDOJL+AAAA4QEAABMAAAAAAAAAAAAAAAAAAAAA&#10;AFtDb250ZW50X1R5cGVzXS54bWxQSwECLQAUAAYACAAAACEAOP0h/9YAAACUAQAACwAAAAAAAAAA&#10;AAAAAAAvAQAAX3JlbHMvLnJlbHNQSwECLQAUAAYACAAAACEAQ70Ha24CAABcBQAADgAAAAAAAAAA&#10;AAAAAAAuAgAAZHJzL2Uyb0RvYy54bWxQSwECLQAUAAYACAAAACEApBd3WOEAAAAJAQAADwAAAAAA&#10;AAAAAAAAAADIBAAAZHJzL2Rvd25yZXYueG1sUEsFBgAAAAAEAAQA8wAAANYFAAAAAA==&#10;" fillcolor="white [3201]" stroked="f" strokeweight=".5pt">
                <v:textbox inset="0,0,0,0">
                  <w:txbxContent>
                    <w:p w14:paraId="2140A249" w14:textId="227AF476" w:rsidR="00AC1968" w:rsidRPr="00F434C4" w:rsidRDefault="00AC1968" w:rsidP="00E6185B">
                      <w:pPr>
                        <w:rPr>
                          <w:rFonts w:ascii="Arial" w:hAnsi="Arial" w:cs="Arial"/>
                          <w:bCs/>
                        </w:rPr>
                      </w:pPr>
                      <w:r>
                        <w:rPr>
                          <w:rFonts w:ascii="Arial" w:hAnsi="Arial" w:cs="Arial"/>
                          <w:bCs/>
                          <w:sz w:val="20"/>
                          <w:szCs w:val="20"/>
                        </w:rPr>
                        <w:t>11.50</w:t>
                      </w:r>
                    </w:p>
                  </w:txbxContent>
                </v:textbox>
              </v:shape>
            </w:pict>
          </mc:Fallback>
        </mc:AlternateContent>
      </w:r>
      <w:r w:rsidRPr="00974C6A">
        <w:rPr>
          <w:noProof/>
        </w:rPr>
        <mc:AlternateContent>
          <mc:Choice Requires="wps">
            <w:drawing>
              <wp:anchor distT="0" distB="0" distL="114300" distR="114300" simplePos="0" relativeHeight="252012544" behindDoc="0" locked="0" layoutInCell="1" allowOverlap="1" wp14:anchorId="343C5AB9" wp14:editId="7AF497C8">
                <wp:simplePos x="0" y="0"/>
                <wp:positionH relativeFrom="column">
                  <wp:posOffset>1937385</wp:posOffset>
                </wp:positionH>
                <wp:positionV relativeFrom="paragraph">
                  <wp:posOffset>180911</wp:posOffset>
                </wp:positionV>
                <wp:extent cx="4017600" cy="0"/>
                <wp:effectExtent l="0" t="0" r="0" b="0"/>
                <wp:wrapNone/>
                <wp:docPr id="28" name="Connecteur droit 28"/>
                <wp:cNvGraphicFramePr/>
                <a:graphic xmlns:a="http://schemas.openxmlformats.org/drawingml/2006/main">
                  <a:graphicData uri="http://schemas.microsoft.com/office/word/2010/wordprocessingShape">
                    <wps:wsp>
                      <wps:cNvCnPr/>
                      <wps:spPr>
                        <a:xfrm flipH="1" flipV="1">
                          <a:off x="0" y="0"/>
                          <a:ext cx="4017600" cy="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A00BD" id="Connecteur droit 28" o:spid="_x0000_s1026" style="position:absolute;flip:x 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14.25pt" to="468.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r07wEAADoEAAAOAAAAZHJzL2Uyb0RvYy54bWysU02P2yAQvVfqf0DcGztpm1ZWnD0k2vZQ&#10;tat+3Vk8xEjAIGDj5N93wI7TbE+tekHAvHkz7zFs7k7WsCOEqNG1fLmoOQMnsdPu0PIf3+9fvecs&#10;JuE6YdBBy88Q+d325YvN4BtYYY+mg8CIxMVm8C3vU/JNVUXZgxVxgR4cBRUGKxIdw6HqghiI3Zpq&#10;VdfrasDQ+YASYqTb/Rjk28KvFMj0RakIiZmWU2+prKGsj3mtthvRHILwvZZTG+IfurBCOyo6U+1F&#10;Euwp6D+orJYBI6q0kGgrVEpLKBpIzbJ+puZbLzwULWRO9LNN8f/Rys/Hh8B01/IVvZQTlt5oh86R&#10;cfAUWBdQJ0Yh8mnwsSH4zj2E6RT9Q8iiTypYpoz2H2kEeNn9zLscI4nsVPw+z37DKTFJl2/q5bt1&#10;Tc8iL7FqJMuJPsT0AdCyvGm50S5bIRpx/BQTNUDQCyRfG8eGlq9fv60LKqLR3b02JsfKNMHOBHYU&#10;NAfptMx6iOAGldn2IvYjyBzyfsIZR/Csf1RcdulsYCz8FRQ5SHpGxc+qCSnBpUtF4wid0xT1NidO&#10;Peehv7Z5mzjhcyqUuf6b5DmjVEaX5mSrHYbRsdvqV5PUiL84MOrOFjxidy6zUKyhAS2eTp8p/4Df&#10;zyX9+uW3vwAAAP//AwBQSwMEFAAGAAgAAAAhANKx7/LgAAAACQEAAA8AAABkcnMvZG93bnJldi54&#10;bWxMj8FKw0AQhu+C77CM4EXsbltaY8ymiCiCFMG2F2/b7JiNZmdDdtOmb++IBz3OzMc/31+sRt+K&#10;A/axCaRhOlEgkKpgG6o17LZP1xmImAxZ0wZCDSeMsCrPzwqT23CkNzxsUi04hGJuNLiUulzKWDn0&#10;Jk5Ch8S3j9B7k3jsa2l7c+Rw38qZUkvpTUP8wZkOHxxWX5vBa/g8dc0rDsts/ehesrXdquf3q53W&#10;lxfj/R2IhGP6g+FHn9WhZKd9GMhG0WqYq8WUUQ2zbAGCgdv5DXfZ/y5kWcj/DcpvAAAA//8DAFBL&#10;AQItABQABgAIAAAAIQC2gziS/gAAAOEBAAATAAAAAAAAAAAAAAAAAAAAAABbQ29udGVudF9UeXBl&#10;c10ueG1sUEsBAi0AFAAGAAgAAAAhADj9If/WAAAAlAEAAAsAAAAAAAAAAAAAAAAALwEAAF9yZWxz&#10;Ly5yZWxzUEsBAi0AFAAGAAgAAAAhALSfGvTvAQAAOgQAAA4AAAAAAAAAAAAAAAAALgIAAGRycy9l&#10;Mm9Eb2MueG1sUEsBAi0AFAAGAAgAAAAhANKx7/LgAAAACQEAAA8AAAAAAAAAAAAAAAAASQQAAGRy&#10;cy9kb3ducmV2LnhtbFBLBQYAAAAABAAEAPMAAABWBQAAAAA=&#10;" strokecolor="black [3213]" strokeweight=".5pt">
                <v:stroke dashstyle="longDash"/>
              </v:line>
            </w:pict>
          </mc:Fallback>
        </mc:AlternateContent>
      </w:r>
    </w:p>
    <w:p w14:paraId="428A2569" w14:textId="7BE6705C" w:rsidR="003022A7" w:rsidRPr="00974C6A" w:rsidRDefault="00E6185B" w:rsidP="00091A04">
      <w:pPr>
        <w:spacing w:before="60" w:after="60"/>
        <w:jc w:val="both"/>
        <w:rPr>
          <w:rFonts w:ascii="Arial" w:hAnsi="Arial" w:cs="Arial"/>
        </w:rPr>
      </w:pPr>
      <w:r w:rsidRPr="00974C6A">
        <w:rPr>
          <w:noProof/>
        </w:rPr>
        <mc:AlternateContent>
          <mc:Choice Requires="wps">
            <w:drawing>
              <wp:anchor distT="0" distB="0" distL="114300" distR="114300" simplePos="0" relativeHeight="252020736" behindDoc="0" locked="0" layoutInCell="1" allowOverlap="1" wp14:anchorId="6C27EBAF" wp14:editId="14121DE8">
                <wp:simplePos x="0" y="0"/>
                <wp:positionH relativeFrom="column">
                  <wp:posOffset>5973997</wp:posOffset>
                </wp:positionH>
                <wp:positionV relativeFrom="paragraph">
                  <wp:posOffset>16021</wp:posOffset>
                </wp:positionV>
                <wp:extent cx="340360" cy="153670"/>
                <wp:effectExtent l="0" t="0" r="2540" b="0"/>
                <wp:wrapNone/>
                <wp:docPr id="36" name="Zone de texte 36"/>
                <wp:cNvGraphicFramePr/>
                <a:graphic xmlns:a="http://schemas.openxmlformats.org/drawingml/2006/main">
                  <a:graphicData uri="http://schemas.microsoft.com/office/word/2010/wordprocessingShape">
                    <wps:wsp>
                      <wps:cNvSpPr txBox="1"/>
                      <wps:spPr>
                        <a:xfrm>
                          <a:off x="0" y="0"/>
                          <a:ext cx="340360" cy="153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0F869" w14:textId="1C7FCE46" w:rsidR="00AC1968" w:rsidRPr="00F434C4" w:rsidRDefault="00AC1968" w:rsidP="00E6185B">
                            <w:pPr>
                              <w:rPr>
                                <w:rFonts w:ascii="Arial" w:hAnsi="Arial" w:cs="Arial"/>
                                <w:bCs/>
                              </w:rPr>
                            </w:pPr>
                            <w:r>
                              <w:rPr>
                                <w:rFonts w:ascii="Arial" w:hAnsi="Arial" w:cs="Arial"/>
                                <w:bCs/>
                                <w:sz w:val="20"/>
                                <w:szCs w:val="20"/>
                              </w:rPr>
                              <w:t>11.269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27EBAF" id="Zone de texte 36" o:spid="_x0000_s1056" type="#_x0000_t202" style="position:absolute;left:0;text-align:left;margin-left:470.4pt;margin-top:1.25pt;width:26.8pt;height:12.1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FPbgIAAFwFAAAOAAAAZHJzL2Uyb0RvYy54bWysVN9P2zAQfp+0/8Hy+0hLRzdVTVFXxDQJ&#10;AQImnl3HptYcn3d2m3R//c5O0jLGC9NenIvv9+fvbn7e1pbtFAYDruTjkxFnykmojHsq+feHyw+f&#10;OQtRuEpYcKrkexX4+eL9u3njZ+oUNmArhYyCuDBrfMk3MfpZUQS5UbUIJ+CVI6UGrEWkX3wqKhQN&#10;Ra9tcToaTYsGsPIIUoVAtxedki9yfK2VjDdaBxWZLTnVFvOJ+Vyns1jMxewJhd8Y2Zch/qGKWhhH&#10;SQ+hLkQUbIvmr1C1kQgBdDyRUBegtZEq90DdjEcvurnfCK9yLwRO8AeYwv8LK6939/4WWWy/QEsP&#10;mABpfJgFukz9tBrr9KVKGekJwv0BNtVGJuly8nE0mZJGkmp8Npl+yrAWR2ePIX5VULMklBzpVTJY&#10;YncVIiUk08Ek5QpgTXVprM0/iQlqZZHtBL2hjblE8vjDyjrWlHw6ORvlwA6SexfZuhRGZS706Y4N&#10;ZinurUo21t0pzUyV+3wlt5BSuUP+bJ2sNKV6i2Nvf6zqLc5dH+SRM4OLB+faOMDcfR6eI2TVjwEy&#10;3dkT4M/6TmJs1y01np5vIMAaqj3xAqEbmeDlpaHXuxIh3gqkGaEHp7mPN3RoC4Q+9BJnG8Bfr90n&#10;e6IuaTlraOZKHn5uBSrO7DdHpE4DOgg4COtBcNt6BUSBMW0UL7NIDhjtIGqE+pHWwTJlIZVwknKV&#10;PA7iKnaTT+tEquUyG9EYehGv3L2XKXSCNXHxoX0U6HvCRmL6NQzTKGYveNvZJk8Hy20EbTKpE7Ad&#10;ij3gNMKZ6/26STvi+X+2Oi7FxW8AAAD//wMAUEsDBBQABgAIAAAAIQBKt0dz4AAAAAgBAAAPAAAA&#10;ZHJzL2Rvd25yZXYueG1sTI/BTsMwEETvSPyDtUhcEHWoQtqEOBUgcUACIdqq5228JKH2OsRum/L1&#10;mBMcRzOaeVMuRmvEgQbfOVZwM0lAENdOd9woWK+erucgfEDWaByTghN5WFTnZyUW2h35nQ7L0IhY&#10;wr5ABW0IfSGlr1uy6CeuJ47ehxsshiiHRuoBj7HcGjlNkkxa7DgutNjTY0v1brm3Cuan9PVqk802&#10;n+bt+aH9br74ZYdKXV6M93cgAo3hLwy/+BEdqsi0dXvWXhgFeZpE9KBgegsi+nmepiC2UWczkFUp&#10;/x+ofgAAAP//AwBQSwECLQAUAAYACAAAACEAtoM4kv4AAADhAQAAEwAAAAAAAAAAAAAAAAAAAAAA&#10;W0NvbnRlbnRfVHlwZXNdLnhtbFBLAQItABQABgAIAAAAIQA4/SH/1gAAAJQBAAALAAAAAAAAAAAA&#10;AAAAAC8BAABfcmVscy8ucmVsc1BLAQItABQABgAIAAAAIQAsjZFPbgIAAFwFAAAOAAAAAAAAAAAA&#10;AAAAAC4CAABkcnMvZTJvRG9jLnhtbFBLAQItABQABgAIAAAAIQBKt0dz4AAAAAgBAAAPAAAAAAAA&#10;AAAAAAAAAMgEAABkcnMvZG93bnJldi54bWxQSwUGAAAAAAQABADzAAAA1QUAAAAA&#10;" fillcolor="white [3201]" stroked="f" strokeweight=".5pt">
                <v:textbox inset="0,0,0,0">
                  <w:txbxContent>
                    <w:p w14:paraId="1330F869" w14:textId="1C7FCE46" w:rsidR="00AC1968" w:rsidRPr="00F434C4" w:rsidRDefault="00AC1968" w:rsidP="00E6185B">
                      <w:pPr>
                        <w:rPr>
                          <w:rFonts w:ascii="Arial" w:hAnsi="Arial" w:cs="Arial"/>
                          <w:bCs/>
                        </w:rPr>
                      </w:pPr>
                      <w:r>
                        <w:rPr>
                          <w:rFonts w:ascii="Arial" w:hAnsi="Arial" w:cs="Arial"/>
                          <w:bCs/>
                          <w:sz w:val="20"/>
                          <w:szCs w:val="20"/>
                        </w:rPr>
                        <w:t>11.269</w:t>
                      </w:r>
                    </w:p>
                  </w:txbxContent>
                </v:textbox>
              </v:shape>
            </w:pict>
          </mc:Fallback>
        </mc:AlternateContent>
      </w:r>
      <w:r w:rsidRPr="00974C6A">
        <w:rPr>
          <w:noProof/>
        </w:rPr>
        <mc:AlternateContent>
          <mc:Choice Requires="wps">
            <w:drawing>
              <wp:anchor distT="0" distB="0" distL="114300" distR="114300" simplePos="0" relativeHeight="252022784" behindDoc="0" locked="0" layoutInCell="1" allowOverlap="1" wp14:anchorId="61915DB6" wp14:editId="1F4EEC70">
                <wp:simplePos x="0" y="0"/>
                <wp:positionH relativeFrom="column">
                  <wp:posOffset>5973996</wp:posOffset>
                </wp:positionH>
                <wp:positionV relativeFrom="paragraph">
                  <wp:posOffset>170919</wp:posOffset>
                </wp:positionV>
                <wp:extent cx="340443" cy="154071"/>
                <wp:effectExtent l="0" t="0" r="2540" b="0"/>
                <wp:wrapNone/>
                <wp:docPr id="37" name="Zone de texte 37"/>
                <wp:cNvGraphicFramePr/>
                <a:graphic xmlns:a="http://schemas.openxmlformats.org/drawingml/2006/main">
                  <a:graphicData uri="http://schemas.microsoft.com/office/word/2010/wordprocessingShape">
                    <wps:wsp>
                      <wps:cNvSpPr txBox="1"/>
                      <wps:spPr>
                        <a:xfrm>
                          <a:off x="0" y="0"/>
                          <a:ext cx="340443" cy="154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13D4B" w14:textId="77824E1A" w:rsidR="00AC1968" w:rsidRPr="00F434C4" w:rsidRDefault="00AC1968" w:rsidP="00E6185B">
                            <w:pPr>
                              <w:rPr>
                                <w:rFonts w:ascii="Arial" w:hAnsi="Arial" w:cs="Arial"/>
                                <w:bCs/>
                              </w:rPr>
                            </w:pPr>
                            <w:r>
                              <w:rPr>
                                <w:rFonts w:ascii="Arial" w:hAnsi="Arial" w:cs="Arial"/>
                                <w:bCs/>
                                <w:sz w:val="20"/>
                                <w:szCs w:val="20"/>
                              </w:rPr>
                              <w:t>11.15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15DB6" id="Zone de texte 37" o:spid="_x0000_s1057" type="#_x0000_t202" style="position:absolute;left:0;text-align:left;margin-left:470.4pt;margin-top:13.45pt;width:26.8pt;height:12.1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GpbwIAAFwFAAAOAAAAZHJzL2Uyb0RvYy54bWysVFFP2zAQfp+0/2D5fSSFwqaKFHUgpkkI&#10;0MrEs+vY1Jrj885uk+7X7+wkLWO8MO3Fudh33/k+f3fnF11j2VZhMOAqPjkqOVNOQm3cU8W/P1x/&#10;+MRZiMLVwoJTFd+pwC/m79+dt36mjmENtlbICMSFWesrvo7Rz4oiyLVqRDgCrxwdasBGRPrFp6JG&#10;0RJ6Y4vjsjwrWsDaI0gVAu1e9Yd8nvG1VjLeaR1UZLbidLeYV8zrKq3F/FzMnlD4tZHDNcQ/3KIR&#10;xlHSPdSViIJt0PwF1RiJEEDHIwlNAVobqXINVM2kfFHNci28yrUQOcHvaQr/D1bebpf+HlnsPkNH&#10;D5gIaX2YBdpM9XQam/SlmzI6Jwp3e9pUF5mkzZNpOZ2ecCbpaHI6LT9mlOIQ7DHELwoaloyKI71K&#10;Jktsb0KkhOQ6uqRcAaypr421+ScpQV1aZFtBb2jjCP6Hl3WsrfjZyWmZgR2k8B7ZugSjshaGdIcC&#10;sxV3ViUf674pzUyd63wlt5BSuX3+7J28NKV6S+Dgf7jVW4L7OigiZwYX98GNcYC5+tw8B8rqHyNl&#10;uvcnwp/VnczYrToqnJ7vbBTACuod6QKhb5ng5bWh17sRId4LpB4hKVDfxztatAViHwaLszXgr9f2&#10;kz9Jl045a6nnKh5+bgQqzuxXR6JODToaOBqr0XCb5hJIAhOaKF5mkwIw2tHUCM0jjYNFykJHwknK&#10;VfE4mpex73waJ1ItFtmJ2tCLeOOWXiboRGvS4kP3KNAPgo2k9FsYu1HMXui2902RDhabCNpkUSdi&#10;exYHwqmFs9aHcZNmxPP/7HUYivPfAAAA//8DAFBLAwQUAAYACAAAACEAQUsSx+EAAAAJAQAADwAA&#10;AGRycy9kb3ducmV2LnhtbEyPwU7DMBBE70j8g7VIXBB1GoXQhGwqQOKABEIU1LMbL0movQ6x26Z8&#10;PeYEx9GMZt5Uy8kasafR944R5rMEBHHjdM8twvvbw+UChA+KtTKOCeFIHpb16UmlSu0O/Er7VWhF&#10;LGFfKoQuhKGU0jcdWeVnbiCO3ocbrQpRjq3UozrEcmtkmiS5tKrnuNCpge47ararnUVYHLPni3V+&#10;vf40L4933Xf7xU9bhXh+Nt3egAg0hb8w/OJHdKgj08btWHthEIosiegBIc0LEDFQFFkGYoNwNU9B&#10;1pX8/6D+AQAA//8DAFBLAQItABQABgAIAAAAIQC2gziS/gAAAOEBAAATAAAAAAAAAAAAAAAAAAAA&#10;AABbQ29udGVudF9UeXBlc10ueG1sUEsBAi0AFAAGAAgAAAAhADj9If/WAAAAlAEAAAsAAAAAAAAA&#10;AAAAAAAALwEAAF9yZWxzLy5yZWxzUEsBAi0AFAAGAAgAAAAhAMWYsalvAgAAXAUAAA4AAAAAAAAA&#10;AAAAAAAALgIAAGRycy9lMm9Eb2MueG1sUEsBAi0AFAAGAAgAAAAhAEFLEsfhAAAACQEAAA8AAAAA&#10;AAAAAAAAAAAAyQQAAGRycy9kb3ducmV2LnhtbFBLBQYAAAAABAAEAPMAAADXBQAAAAA=&#10;" fillcolor="white [3201]" stroked="f" strokeweight=".5pt">
                <v:textbox inset="0,0,0,0">
                  <w:txbxContent>
                    <w:p w14:paraId="71513D4B" w14:textId="77824E1A" w:rsidR="00AC1968" w:rsidRPr="00F434C4" w:rsidRDefault="00AC1968" w:rsidP="00E6185B">
                      <w:pPr>
                        <w:rPr>
                          <w:rFonts w:ascii="Arial" w:hAnsi="Arial" w:cs="Arial"/>
                          <w:bCs/>
                        </w:rPr>
                      </w:pPr>
                      <w:r>
                        <w:rPr>
                          <w:rFonts w:ascii="Arial" w:hAnsi="Arial" w:cs="Arial"/>
                          <w:bCs/>
                          <w:sz w:val="20"/>
                          <w:szCs w:val="20"/>
                        </w:rPr>
                        <w:t>11.15</w:t>
                      </w:r>
                    </w:p>
                  </w:txbxContent>
                </v:textbox>
              </v:shape>
            </w:pict>
          </mc:Fallback>
        </mc:AlternateContent>
      </w:r>
      <w:r w:rsidRPr="00974C6A">
        <w:rPr>
          <w:noProof/>
        </w:rPr>
        <mc:AlternateContent>
          <mc:Choice Requires="wps">
            <w:drawing>
              <wp:anchor distT="0" distB="0" distL="114300" distR="114300" simplePos="0" relativeHeight="252014592" behindDoc="0" locked="0" layoutInCell="1" allowOverlap="1" wp14:anchorId="6A9C0C3B" wp14:editId="71BD761E">
                <wp:simplePos x="0" y="0"/>
                <wp:positionH relativeFrom="column">
                  <wp:posOffset>1736777</wp:posOffset>
                </wp:positionH>
                <wp:positionV relativeFrom="paragraph">
                  <wp:posOffset>130944</wp:posOffset>
                </wp:positionV>
                <wp:extent cx="4219200" cy="173"/>
                <wp:effectExtent l="0" t="0" r="0" b="0"/>
                <wp:wrapNone/>
                <wp:docPr id="33" name="Connecteur droit 33"/>
                <wp:cNvGraphicFramePr/>
                <a:graphic xmlns:a="http://schemas.openxmlformats.org/drawingml/2006/main">
                  <a:graphicData uri="http://schemas.microsoft.com/office/word/2010/wordprocessingShape">
                    <wps:wsp>
                      <wps:cNvCnPr/>
                      <wps:spPr>
                        <a:xfrm flipH="1" flipV="1">
                          <a:off x="0" y="0"/>
                          <a:ext cx="4219200" cy="173"/>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51CE0" id="Connecteur droit 33" o:spid="_x0000_s1026" style="position:absolute;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75pt,10.3pt" to="468.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Pw8gEAADwEAAAOAAAAZHJzL2Uyb0RvYy54bWysU02P2yAQvVfqf0DcG+ej3bZWnD0k2vZQ&#10;tVG/7iweYiRgELBx8u87YMdptqdWvSBg3ryZ9xjW9ydr2BFC1OgavpjNOQMnsdXu0PAf3x9eveMs&#10;JuFaYdBBw88Q+f3m5Yt172tYYoemhcCIxMW69w3vUvJ1VUXZgRVxhh4cBRUGKxIdw6Fqg+iJ3Zpq&#10;OZ/fVT2G1geUECPd7oYg3xR+pUCmL0pFSMw0nHpLZQ1lfcxrtVmL+hCE77Qc2xD/0IUV2lHRiWon&#10;kmBPQf9BZbUMGFGlmURboVJaQtFAahbzZ2q+dcJD0ULmRD/ZFP8frfx83Aem24avVpw5YemNtugc&#10;GQdPgbUBdWIUIp96H2uCb90+jKfo9yGLPqlgmTLaf6QR4GX3M+9yjCSyU/H7PPkNp8QkXb5eLt7T&#10;I3ImKbZ4W6pUA11O9SGmD4CW5U3DjXbZDFGL46eYqAWCXiD52jjWN/xu9WZeUBGNbh+0MTlW5gm2&#10;JrCjoElIp0VWRAQ3qMy2E7EbQOaQ9yPOOIJnBwbNZZfOBobCX0GRh6Ro0PysmpASXLpUNI7QOU1R&#10;b1Pi2HMe+2ubt4kjPqdCmey/SZ4ySmV0aUq22mEYHLutfjVJDfiLA4PubMEjtucyDcUaGtHi6fid&#10;8h/4/VzSr59+8wsAAP//AwBQSwMEFAAGAAgAAAAhAHf/6gDgAAAACQEAAA8AAABkcnMvZG93bnJl&#10;di54bWxMj01Lw0AQhu+C/2EZwYvYXVtM0zSbIqIIUgTbXnrbZsckmp0N2U2b/ntHPOhtPh7eeSZf&#10;ja4VR+xD40nD3USBQCq9bajSsNs+36YgQjRkTesJNZwxwKq4vMhNZv2J3vG4iZXgEAqZ0VDH2GVS&#10;hrJGZ8LEd0i8+/C9M5HbvpK2NycOd62cKpVIZxriC7Xp8LHG8mszOA2f5655wyFJ10/1a7q2W/Wy&#10;v9lpfX01PixBRBzjHww/+qwOBTsd/EA2iFbDdD67Z5QLlYBgYDGbL0AcfgeyyOX/D4pvAAAA//8D&#10;AFBLAQItABQABgAIAAAAIQC2gziS/gAAAOEBAAATAAAAAAAAAAAAAAAAAAAAAABbQ29udGVudF9U&#10;eXBlc10ueG1sUEsBAi0AFAAGAAgAAAAhADj9If/WAAAAlAEAAAsAAAAAAAAAAAAAAAAALwEAAF9y&#10;ZWxzLy5yZWxzUEsBAi0AFAAGAAgAAAAhAFxxY/DyAQAAPAQAAA4AAAAAAAAAAAAAAAAALgIAAGRy&#10;cy9lMm9Eb2MueG1sUEsBAi0AFAAGAAgAAAAhAHf/6gDgAAAACQEAAA8AAAAAAAAAAAAAAAAATAQA&#10;AGRycy9kb3ducmV2LnhtbFBLBQYAAAAABAAEAPMAAABZBQAAAAA=&#10;" strokecolor="black [3213]" strokeweight=".5pt">
                <v:stroke dashstyle="longDash"/>
              </v:line>
            </w:pict>
          </mc:Fallback>
        </mc:AlternateContent>
      </w:r>
    </w:p>
    <w:p w14:paraId="48CA08EE" w14:textId="51B5388E" w:rsidR="003022A7" w:rsidRPr="00974C6A" w:rsidRDefault="00E6185B" w:rsidP="00091A04">
      <w:pPr>
        <w:spacing w:before="60" w:after="60"/>
        <w:jc w:val="both"/>
        <w:rPr>
          <w:rFonts w:ascii="Arial" w:hAnsi="Arial" w:cs="Arial"/>
        </w:rPr>
      </w:pPr>
      <w:r w:rsidRPr="00974C6A">
        <w:rPr>
          <w:noProof/>
        </w:rPr>
        <mc:AlternateContent>
          <mc:Choice Requires="wps">
            <w:drawing>
              <wp:anchor distT="0" distB="0" distL="114300" distR="114300" simplePos="0" relativeHeight="252016640" behindDoc="0" locked="0" layoutInCell="1" allowOverlap="1" wp14:anchorId="1E6B5843" wp14:editId="0C694FC4">
                <wp:simplePos x="0" y="0"/>
                <wp:positionH relativeFrom="column">
                  <wp:posOffset>1576705</wp:posOffset>
                </wp:positionH>
                <wp:positionV relativeFrom="paragraph">
                  <wp:posOffset>2998</wp:posOffset>
                </wp:positionV>
                <wp:extent cx="4381200" cy="0"/>
                <wp:effectExtent l="0" t="0" r="0" b="0"/>
                <wp:wrapNone/>
                <wp:docPr id="34" name="Connecteur droit 34"/>
                <wp:cNvGraphicFramePr/>
                <a:graphic xmlns:a="http://schemas.openxmlformats.org/drawingml/2006/main">
                  <a:graphicData uri="http://schemas.microsoft.com/office/word/2010/wordprocessingShape">
                    <wps:wsp>
                      <wps:cNvCnPr/>
                      <wps:spPr>
                        <a:xfrm flipH="1" flipV="1">
                          <a:off x="0" y="0"/>
                          <a:ext cx="4381200" cy="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96CDE" id="Connecteur droit 34" o:spid="_x0000_s1026" style="position:absolute;flip:x 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5pt,.25pt" to="469.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z007wEAADoEAAAOAAAAZHJzL2Uyb0RvYy54bWysU8tu2zAQvBfoPxC8x7LjNAgEyznYSHso&#10;WqOvO0MtLQJ8YclY9t93SclynZ5a5EKQ3NnZneFy9Xi0hh0Ao/au4YvZnDNw0rfa7Rv+88fTzQNn&#10;MQnXCuMdNPwEkT+u379b9aGGW9950wIyInGx7kPDu5RCXVVRdmBFnPkAjoLKoxWJjrivWhQ9sVtT&#10;3c7n91XvsQ3oJcRIt9shyNeFXymQ6atSERIzDafeUlmxrM95rdYrUe9RhE7LsQ3xH11YoR0Vnai2&#10;Ign2gvovKqsl+uhVmklvK6+UllA0kJrF/JWa750IULSQOTFMNsW3o5VfDjtkum348o4zJyy90cY7&#10;R8bBC7IWvU6MQuRTH2JN8I3b4XiKYYdZ9FGhZcro8IlGgJfdr7zLMZLIjsXv0+Q3HBOTdHm3fFjQ&#10;I3Imz7FqIMuJAWP6CN6yvGm40S5bIWpx+BwTNUDQMyRfG8f6ht8vP8wLKnqj2ydtTI6VaYKNQXYQ&#10;NAfpuMh6iOAKldm2InYDyOzzfsQZR/Csf1BcdulkYCj8DRQ5SHoGxa+qCSnBpXNF4wid0xT1NiWO&#10;Peehv7R5nTjicyqUuf6X5CmjVPYuTclWO4+DY9fVLyapAX92YNCdLXj27anMQrGGBrR4On6m/AP+&#10;PJf0y5df/wYAAP//AwBQSwMEFAAGAAgAAAAhAK0RGGXbAAAABQEAAA8AAABkcnMvZG93bnJldi54&#10;bWxMjsFKw0AURfeC/zA8oRuxE1stMealSFEEKYJtN+6mmWcmbeZNyEza9O+drHR5uJd7T74cbCNO&#10;1PnaMcL9NAFBXDpdc4Ww277dpSB8UKxV45gQLuRhWVxf5SrT7sxfdNqESsQR9plCMCG0mZS+NGSV&#10;n7qWOGY/rrMqROwqqTt1juO2kbMkWUirao4PRrW0MlQeN71FOFza+pP6Rbp+NR/pWm+T9+/bHeLk&#10;Znh5BhFoCH9lGPWjOhTRae961l40CLOHdB6rCI8gYvw0H3E/oixy+d+++AUAAP//AwBQSwECLQAU&#10;AAYACAAAACEAtoM4kv4AAADhAQAAEwAAAAAAAAAAAAAAAAAAAAAAW0NvbnRlbnRfVHlwZXNdLnht&#10;bFBLAQItABQABgAIAAAAIQA4/SH/1gAAAJQBAAALAAAAAAAAAAAAAAAAAC8BAABfcmVscy8ucmVs&#10;c1BLAQItABQABgAIAAAAIQCr9z007wEAADoEAAAOAAAAAAAAAAAAAAAAAC4CAABkcnMvZTJvRG9j&#10;LnhtbFBLAQItABQABgAIAAAAIQCtERhl2wAAAAUBAAAPAAAAAAAAAAAAAAAAAEkEAABkcnMvZG93&#10;bnJldi54bWxQSwUGAAAAAAQABADzAAAAUQUAAAAA&#10;" strokecolor="black [3213]" strokeweight=".5pt">
                <v:stroke dashstyle="longDash"/>
              </v:line>
            </w:pict>
          </mc:Fallback>
        </mc:AlternateContent>
      </w:r>
    </w:p>
    <w:p w14:paraId="241EC507" w14:textId="189DE0EC" w:rsidR="00E451D9" w:rsidRPr="00974C6A" w:rsidRDefault="00E451D9" w:rsidP="00064542">
      <w:pPr>
        <w:spacing w:before="60" w:after="60" w:line="240" w:lineRule="auto"/>
        <w:ind w:left="-1"/>
        <w:jc w:val="both"/>
        <w:rPr>
          <w:rFonts w:ascii="Arial" w:hAnsi="Arial" w:cs="Arial"/>
          <w:sz w:val="24"/>
          <w:szCs w:val="24"/>
        </w:rPr>
      </w:pPr>
    </w:p>
    <w:p w14:paraId="0DA67F1F" w14:textId="03545D8E" w:rsidR="00E451D9" w:rsidRPr="00974C6A" w:rsidRDefault="00E6185B" w:rsidP="00064542">
      <w:pPr>
        <w:spacing w:before="60" w:after="60" w:line="240" w:lineRule="auto"/>
        <w:ind w:left="-1"/>
        <w:jc w:val="both"/>
        <w:rPr>
          <w:rFonts w:ascii="Arial" w:hAnsi="Arial" w:cs="Arial"/>
          <w:sz w:val="24"/>
          <w:szCs w:val="24"/>
        </w:rPr>
      </w:pPr>
      <w:r w:rsidRPr="00974C6A">
        <w:rPr>
          <w:noProof/>
        </w:rPr>
        <mc:AlternateContent>
          <mc:Choice Requires="wps">
            <w:drawing>
              <wp:anchor distT="0" distB="0" distL="114300" distR="114300" simplePos="0" relativeHeight="252024832" behindDoc="0" locked="0" layoutInCell="1" allowOverlap="1" wp14:anchorId="344DC704" wp14:editId="5880D1E2">
                <wp:simplePos x="0" y="0"/>
                <wp:positionH relativeFrom="column">
                  <wp:posOffset>5978992</wp:posOffset>
                </wp:positionH>
                <wp:positionV relativeFrom="paragraph">
                  <wp:posOffset>156366</wp:posOffset>
                </wp:positionV>
                <wp:extent cx="335447" cy="154071"/>
                <wp:effectExtent l="0" t="0" r="7620" b="0"/>
                <wp:wrapNone/>
                <wp:docPr id="38" name="Zone de texte 38"/>
                <wp:cNvGraphicFramePr/>
                <a:graphic xmlns:a="http://schemas.openxmlformats.org/drawingml/2006/main">
                  <a:graphicData uri="http://schemas.microsoft.com/office/word/2010/wordprocessingShape">
                    <wps:wsp>
                      <wps:cNvSpPr txBox="1"/>
                      <wps:spPr>
                        <a:xfrm>
                          <a:off x="0" y="0"/>
                          <a:ext cx="335447" cy="154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898F2" w14:textId="670601AE" w:rsidR="00AC1968" w:rsidRPr="00F434C4" w:rsidRDefault="00AC1968" w:rsidP="00E6185B">
                            <w:pPr>
                              <w:rPr>
                                <w:rFonts w:ascii="Arial" w:hAnsi="Arial" w:cs="Arial"/>
                                <w:bCs/>
                              </w:rPr>
                            </w:pPr>
                            <w:r>
                              <w:rPr>
                                <w:rFonts w:ascii="Arial" w:hAnsi="Arial" w:cs="Arial"/>
                                <w:bCs/>
                                <w:sz w:val="20"/>
                                <w:szCs w:val="20"/>
                              </w:rPr>
                              <w:t>10.33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DC704" id="Zone de texte 38" o:spid="_x0000_s1058" type="#_x0000_t202" style="position:absolute;left:0;text-align:left;margin-left:470.8pt;margin-top:12.3pt;width:26.4pt;height:12.1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4V8cAIAAFwFAAAOAAAAZHJzL2Uyb0RvYy54bWysVE1v2zAMvQ/YfxB0X500/RiCOEWWosOA&#10;oi3aDj0rstQIk0VNYmJnv36UbCdd10uHXWRaIh/Fp0fOLtrasq0K0YAr+fhoxJlyEirjnkv+/fHq&#10;02fOIgpXCQtOlXynIr+Yf/wwa/xUHcMabKUCIxAXp40v+RrRT4siyrWqRTwCrxwdagi1QPoNz0UV&#10;REPotS2OR6OzooFQ+QBSxUi7l90hn2d8rZXEW62jQmZLTnfDvIa8rtJazGdi+hyEXxvZX0P8wy1q&#10;YRwl3UNdChRsE8xfULWRASJoPJJQF6C1kSrXQNWMR6+qeVgLr3ItRE70e5ri/4OVN9sHfxcYtl+g&#10;pQdMhDQ+TiNtpnpaHer0pZsyOicKd3vaVItM0uZkcnpycs6ZpKPx6cnoPKMUh2AfIn5VULNklDzQ&#10;q2SyxPY6IiUk18El5YpgTXVlrM0/SQlqaQPbCnpDiwP4H17WsabkZ5PTUQZ2kMI7ZOsSjMpa6NMd&#10;CswW7qxKPtbdK81Mlet8I7eQUrl9/uydvDSlek9g73+41XuCuzooImcGh/vg2jgIufrcPAfKqh8D&#10;ZbrzJ8Jf1J1MbFctFU7Pdz4IYAXVjnQRoGuZ6OWVode7FhHvRKAeISlQ3+MtLdoCsQ+9xdkawq+3&#10;9pM/SZdOOWuo50oef25EUJzZb45EnRp0MMJgrAbDbeolkATGNFG8zCYFBLSDqQPUTzQOFikLHQkn&#10;KVfJcTCX2HU+jROpFovsRG3oBV67By8TdKI1afGxfRLB94JFUvoNDN0opq902/mmSAeLDYI2WdSJ&#10;2I7FnnBq4az1ftykGfHyP3sdhuL8NwAAAP//AwBQSwMEFAAGAAgAAAAhAG54VCnhAAAACQEAAA8A&#10;AABkcnMvZG93bnJldi54bWxMj8FOwzAMhu9IvENkJC6IpZui0pa6EyBxQAJNDLRz1oSmLHFKk20d&#10;T084wcmy/On399fLyVl20GPoPSHMZxkwTa1XPXUI72+P1wWwECUpaT1phJMOsGzOz2pZKX+kV31Y&#10;x46lEAqVRDAxDhXnoTXayTDzg6Z0+/CjkzGtY8fVKI8p3Fm+yLKcO9lT+mDkoB+MbnfrvUMoTuLl&#10;apPfbD7t6unefHdf9LyTiJcX090tsKin+AfDr35ShyY5bf2eVGAWoRTzPKEIC5FmAspSCGBbBFGU&#10;wJua/2/Q/AAAAP//AwBQSwECLQAUAAYACAAAACEAtoM4kv4AAADhAQAAEwAAAAAAAAAAAAAAAAAA&#10;AAAAW0NvbnRlbnRfVHlwZXNdLnhtbFBLAQItABQABgAIAAAAIQA4/SH/1gAAAJQBAAALAAAAAAAA&#10;AAAAAAAAAC8BAABfcmVscy8ucmVsc1BLAQItABQABgAIAAAAIQBa84V8cAIAAFwFAAAOAAAAAAAA&#10;AAAAAAAAAC4CAABkcnMvZTJvRG9jLnhtbFBLAQItABQABgAIAAAAIQBueFQp4QAAAAkBAAAPAAAA&#10;AAAAAAAAAAAAAMoEAABkcnMvZG93bnJldi54bWxQSwUGAAAAAAQABADzAAAA2AUAAAAA&#10;" fillcolor="white [3201]" stroked="f" strokeweight=".5pt">
                <v:textbox inset="0,0,0,0">
                  <w:txbxContent>
                    <w:p w14:paraId="262898F2" w14:textId="670601AE" w:rsidR="00AC1968" w:rsidRPr="00F434C4" w:rsidRDefault="00AC1968" w:rsidP="00E6185B">
                      <w:pPr>
                        <w:rPr>
                          <w:rFonts w:ascii="Arial" w:hAnsi="Arial" w:cs="Arial"/>
                          <w:bCs/>
                        </w:rPr>
                      </w:pPr>
                      <w:r>
                        <w:rPr>
                          <w:rFonts w:ascii="Arial" w:hAnsi="Arial" w:cs="Arial"/>
                          <w:bCs/>
                          <w:sz w:val="20"/>
                          <w:szCs w:val="20"/>
                        </w:rPr>
                        <w:t>10.33</w:t>
                      </w:r>
                    </w:p>
                  </w:txbxContent>
                </v:textbox>
              </v:shape>
            </w:pict>
          </mc:Fallback>
        </mc:AlternateContent>
      </w:r>
    </w:p>
    <w:p w14:paraId="6A083C0D" w14:textId="1E3CA658" w:rsidR="00E451D9" w:rsidRPr="00974C6A" w:rsidRDefault="00E6185B" w:rsidP="00064542">
      <w:pPr>
        <w:spacing w:before="60" w:after="60" w:line="240" w:lineRule="auto"/>
        <w:ind w:left="-1"/>
        <w:jc w:val="both"/>
        <w:rPr>
          <w:rFonts w:ascii="Arial" w:hAnsi="Arial" w:cs="Arial"/>
          <w:sz w:val="24"/>
          <w:szCs w:val="24"/>
        </w:rPr>
      </w:pPr>
      <w:r w:rsidRPr="00974C6A">
        <w:rPr>
          <w:noProof/>
        </w:rPr>
        <mc:AlternateContent>
          <mc:Choice Requires="wps">
            <w:drawing>
              <wp:anchor distT="0" distB="0" distL="114300" distR="114300" simplePos="0" relativeHeight="252010496" behindDoc="0" locked="0" layoutInCell="1" allowOverlap="1" wp14:anchorId="51D967B4" wp14:editId="77BCBC2C">
                <wp:simplePos x="0" y="0"/>
                <wp:positionH relativeFrom="column">
                  <wp:posOffset>2581222</wp:posOffset>
                </wp:positionH>
                <wp:positionV relativeFrom="paragraph">
                  <wp:posOffset>7964</wp:posOffset>
                </wp:positionV>
                <wp:extent cx="3370137" cy="8680"/>
                <wp:effectExtent l="0" t="0" r="20955" b="29845"/>
                <wp:wrapNone/>
                <wp:docPr id="16" name="Connecteur droit 16"/>
                <wp:cNvGraphicFramePr/>
                <a:graphic xmlns:a="http://schemas.openxmlformats.org/drawingml/2006/main">
                  <a:graphicData uri="http://schemas.microsoft.com/office/word/2010/wordprocessingShape">
                    <wps:wsp>
                      <wps:cNvCnPr/>
                      <wps:spPr>
                        <a:xfrm flipH="1" flipV="1">
                          <a:off x="0" y="0"/>
                          <a:ext cx="3370137" cy="868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F0D5E" id="Connecteur droit 16" o:spid="_x0000_s1026" style="position:absolute;flip:x 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65pt" to="468.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cr9AEAAD0EAAAOAAAAZHJzL2Uyb0RvYy54bWysU8tu2zAQvBfoPxC8x5Jj1DEEyznYSHso&#10;UqNtcmeopUWAL5CMJf99lpQs1+mpRS4EyZ2d3Rku1/e9VuQIPkhrajqflZSA4baR5lDTp98PNytK&#10;QmSmYcoaqOkJAr3ffP607lwFt7a1qgFPkMSEqnM1bWN0VVEE3oJmYWYdGAwK6zWLePSHovGsQ3at&#10;ituyXBad9Y3zlkMIeLsbgnST+YUAHn8IESASVVPsLebV5/UlrcVmzaqDZ66VfGyD/UcXmkmDRSeq&#10;HYuMvHr5F5WW3NtgRZxxqwsrhOSQNaCaeflOza+WOcha0JzgJpvCx9Hyx+PeE9ng2y0pMUzjG22t&#10;MWgcvHrSeCsjwRD61LlQIXxr9n48Bbf3SXQvvCZCSfcNaWjePaddiqFE0me/T5Pf0EfC8XKxuCvn&#10;iztKOMZWy1V+jmLgS7nOh/gVrCZpU1MlTXKDVez4PUTsAaFnSLpWhnQ1XS6+lBkVrJLNg1QqxfJA&#10;wVZ5cmQ4CrGfJ0lIcIVKbDsW2gGkDmk/4pRBeLJgEJ138aRgKPwTBJqIkgbR76oxzsHEc0VlEJ3S&#10;BPY2JY49p7m/tHmdOOJTKuTR/pfkKSNXtiZOyVoa6wfHrqtfTBID/uzAoDtZ8GKbUx6HbA3OaPZ0&#10;/E/pE/x5zumXX795AwAA//8DAFBLAwQUAAYACAAAACEA+MpTsN4AAAAHAQAADwAAAGRycy9kb3du&#10;cmV2LnhtbEyOwUrDQBRF94L/MDzBjdgZU01jzKSIKEIpgm037qaZZxLNvAmZSZv+vc+VLi/ncu8p&#10;lpPrxAGH0HrScDNTIJAqb1uqNey2L9cZiBANWdN5Qg0nDLAsz88Kk1t/pHc8bGIteIRCbjQ0Mfa5&#10;lKFq0Jkw8z0Ss08/OBM5DrW0gznyuOtkolQqnWmJHxrT41OD1fdmdBq+Tn37hmOarZ+bVba2W/X6&#10;cbXT+vJienwAEXGKf2X41Wd1KNlp70eyQXQablV6x1UGcxDM7+eLBMReQ7IAWRbyv3/5AwAA//8D&#10;AFBLAQItABQABgAIAAAAIQC2gziS/gAAAOEBAAATAAAAAAAAAAAAAAAAAAAAAABbQ29udGVudF9U&#10;eXBlc10ueG1sUEsBAi0AFAAGAAgAAAAhADj9If/WAAAAlAEAAAsAAAAAAAAAAAAAAAAALwEAAF9y&#10;ZWxzLy5yZWxzUEsBAi0AFAAGAAgAAAAhAA8a5yv0AQAAPQQAAA4AAAAAAAAAAAAAAAAALgIAAGRy&#10;cy9lMm9Eb2MueG1sUEsBAi0AFAAGAAgAAAAhAPjKU7DeAAAABwEAAA8AAAAAAAAAAAAAAAAATgQA&#10;AGRycy9kb3ducmV2LnhtbFBLBQYAAAAABAAEAPMAAABZBQAAAAA=&#10;" strokecolor="black [3213]" strokeweight=".5pt">
                <v:stroke dashstyle="longDash"/>
              </v:line>
            </w:pict>
          </mc:Fallback>
        </mc:AlternateContent>
      </w:r>
    </w:p>
    <w:p w14:paraId="3E4DB2CA" w14:textId="3B925F23" w:rsidR="00E451D9" w:rsidRPr="00974C6A" w:rsidRDefault="00E451D9" w:rsidP="00064542">
      <w:pPr>
        <w:spacing w:before="60" w:after="60" w:line="240" w:lineRule="auto"/>
        <w:ind w:left="-1"/>
        <w:jc w:val="both"/>
        <w:rPr>
          <w:rFonts w:ascii="Arial" w:hAnsi="Arial" w:cs="Arial"/>
          <w:sz w:val="24"/>
          <w:szCs w:val="24"/>
        </w:rPr>
      </w:pPr>
    </w:p>
    <w:p w14:paraId="76655A22" w14:textId="5691C735" w:rsidR="00E451D9" w:rsidRPr="00974C6A" w:rsidRDefault="00E451D9" w:rsidP="00064542">
      <w:pPr>
        <w:spacing w:before="60" w:after="60" w:line="240" w:lineRule="auto"/>
        <w:ind w:left="-1"/>
        <w:jc w:val="both"/>
        <w:rPr>
          <w:rFonts w:ascii="Arial" w:hAnsi="Arial" w:cs="Arial"/>
          <w:sz w:val="24"/>
          <w:szCs w:val="24"/>
        </w:rPr>
      </w:pPr>
    </w:p>
    <w:p w14:paraId="0F223D26" w14:textId="6EDB5366" w:rsidR="00E451D9" w:rsidRPr="00974C6A" w:rsidRDefault="00E451D9" w:rsidP="00064542">
      <w:pPr>
        <w:spacing w:before="60" w:after="60" w:line="240" w:lineRule="auto"/>
        <w:ind w:left="-1"/>
        <w:jc w:val="both"/>
        <w:rPr>
          <w:rFonts w:ascii="Arial" w:hAnsi="Arial" w:cs="Arial"/>
          <w:sz w:val="24"/>
          <w:szCs w:val="24"/>
        </w:rPr>
      </w:pPr>
    </w:p>
    <w:p w14:paraId="55CF276D" w14:textId="514D1FD6" w:rsidR="00E451D9" w:rsidRPr="00974C6A" w:rsidRDefault="00E451D9" w:rsidP="00064542">
      <w:pPr>
        <w:spacing w:before="60" w:after="60" w:line="240" w:lineRule="auto"/>
        <w:ind w:left="-1"/>
        <w:jc w:val="both"/>
        <w:rPr>
          <w:rFonts w:ascii="Arial" w:hAnsi="Arial" w:cs="Arial"/>
          <w:sz w:val="24"/>
          <w:szCs w:val="24"/>
        </w:rPr>
      </w:pPr>
    </w:p>
    <w:p w14:paraId="3AA30E58" w14:textId="5D928FA2" w:rsidR="00064542" w:rsidRPr="00974C6A" w:rsidRDefault="00064542" w:rsidP="00064542">
      <w:pPr>
        <w:spacing w:before="60" w:after="60" w:line="240" w:lineRule="auto"/>
        <w:ind w:left="-1"/>
        <w:jc w:val="both"/>
        <w:rPr>
          <w:rFonts w:ascii="Arial" w:hAnsi="Arial" w:cs="Arial"/>
          <w:sz w:val="24"/>
          <w:szCs w:val="24"/>
        </w:rPr>
      </w:pPr>
      <w:r w:rsidRPr="00974C6A">
        <w:rPr>
          <w:rFonts w:ascii="Arial" w:hAnsi="Arial" w:cs="Arial"/>
          <w:sz w:val="24"/>
          <w:szCs w:val="24"/>
        </w:rPr>
        <w:t>Le tableau ci-dessous donne les caractéristiques de l’air dans le réseau aéraulique du local technique n°3.</w:t>
      </w:r>
    </w:p>
    <w:p w14:paraId="1C6A24FB" w14:textId="77777777" w:rsidR="00064542" w:rsidRPr="00974C6A" w:rsidRDefault="00064542" w:rsidP="00064542">
      <w:pPr>
        <w:spacing w:before="60" w:after="60" w:line="240" w:lineRule="auto"/>
        <w:ind w:left="-1"/>
        <w:jc w:val="both"/>
        <w:rPr>
          <w:rFonts w:ascii="Arial" w:hAnsi="Arial" w:cs="Arial"/>
          <w:sz w:val="24"/>
          <w:szCs w:val="24"/>
        </w:rPr>
      </w:pPr>
    </w:p>
    <w:tbl>
      <w:tblPr>
        <w:tblStyle w:val="Grilledutableau"/>
        <w:tblW w:w="8542" w:type="dxa"/>
        <w:jc w:val="center"/>
        <w:tblLook w:val="04A0" w:firstRow="1" w:lastRow="0" w:firstColumn="1" w:lastColumn="0" w:noHBand="0" w:noVBand="1"/>
      </w:tblPr>
      <w:tblGrid>
        <w:gridCol w:w="1010"/>
        <w:gridCol w:w="3949"/>
        <w:gridCol w:w="645"/>
        <w:gridCol w:w="936"/>
        <w:gridCol w:w="1022"/>
        <w:gridCol w:w="980"/>
      </w:tblGrid>
      <w:tr w:rsidR="00974C6A" w:rsidRPr="00974C6A" w14:paraId="43E6B115" w14:textId="77777777" w:rsidTr="00AC1968">
        <w:trPr>
          <w:trHeight w:val="680"/>
          <w:jc w:val="center"/>
        </w:trPr>
        <w:tc>
          <w:tcPr>
            <w:tcW w:w="1010" w:type="dxa"/>
            <w:vAlign w:val="center"/>
          </w:tcPr>
          <w:p w14:paraId="2F1970F3" w14:textId="77777777" w:rsidR="00064542" w:rsidRPr="00974C6A" w:rsidRDefault="00064542" w:rsidP="00AC1968">
            <w:pPr>
              <w:spacing w:before="60" w:after="60"/>
              <w:jc w:val="center"/>
              <w:rPr>
                <w:rFonts w:ascii="Arial" w:hAnsi="Arial" w:cs="Arial"/>
                <w:b/>
              </w:rPr>
            </w:pPr>
            <w:r w:rsidRPr="00974C6A">
              <w:rPr>
                <w:rFonts w:ascii="Arial" w:hAnsi="Arial" w:cs="Arial"/>
                <w:b/>
              </w:rPr>
              <w:t>Points</w:t>
            </w:r>
          </w:p>
        </w:tc>
        <w:tc>
          <w:tcPr>
            <w:tcW w:w="3949" w:type="dxa"/>
            <w:vAlign w:val="center"/>
          </w:tcPr>
          <w:p w14:paraId="7E0EE3DA" w14:textId="77777777" w:rsidR="00064542" w:rsidRPr="00974C6A" w:rsidRDefault="00064542" w:rsidP="00AC1968">
            <w:pPr>
              <w:spacing w:before="60" w:after="60"/>
              <w:jc w:val="center"/>
              <w:rPr>
                <w:rFonts w:ascii="Arial" w:hAnsi="Arial" w:cs="Arial"/>
                <w:b/>
              </w:rPr>
            </w:pPr>
            <w:r w:rsidRPr="00974C6A">
              <w:rPr>
                <w:rFonts w:ascii="Arial" w:hAnsi="Arial" w:cs="Arial"/>
                <w:b/>
              </w:rPr>
              <w:t>Désignation</w:t>
            </w:r>
          </w:p>
        </w:tc>
        <w:tc>
          <w:tcPr>
            <w:tcW w:w="645" w:type="dxa"/>
            <w:vAlign w:val="center"/>
          </w:tcPr>
          <w:p w14:paraId="1C4830A3" w14:textId="77777777" w:rsidR="00064542" w:rsidRPr="00974C6A" w:rsidRDefault="00064542" w:rsidP="00AC1968">
            <w:pPr>
              <w:spacing w:before="60" w:after="60"/>
              <w:jc w:val="center"/>
              <w:rPr>
                <w:rFonts w:ascii="Arial" w:hAnsi="Arial" w:cs="Arial"/>
                <w:bCs/>
              </w:rPr>
            </w:pPr>
            <w:proofErr w:type="spellStart"/>
            <w:r w:rsidRPr="00974C6A">
              <w:rPr>
                <w:rFonts w:ascii="Arial" w:hAnsi="Arial" w:cs="Arial"/>
                <w:bCs/>
              </w:rPr>
              <w:t>θ</w:t>
            </w:r>
            <w:r w:rsidRPr="00974C6A">
              <w:rPr>
                <w:rFonts w:ascii="Arial" w:hAnsi="Arial" w:cs="Arial"/>
                <w:bCs/>
                <w:vertAlign w:val="subscript"/>
              </w:rPr>
              <w:t>s</w:t>
            </w:r>
            <w:proofErr w:type="spellEnd"/>
          </w:p>
          <w:p w14:paraId="187E9C3B" w14:textId="77777777" w:rsidR="00064542" w:rsidRPr="00974C6A" w:rsidRDefault="00064542" w:rsidP="00AC1968">
            <w:pPr>
              <w:spacing w:before="60" w:after="60"/>
              <w:jc w:val="center"/>
              <w:rPr>
                <w:rFonts w:ascii="Arial" w:hAnsi="Arial" w:cs="Arial"/>
                <w:bCs/>
              </w:rPr>
            </w:pPr>
            <w:r w:rsidRPr="00974C6A">
              <w:rPr>
                <w:rFonts w:ascii="Arial" w:hAnsi="Arial" w:cs="Arial"/>
                <w:bCs/>
              </w:rPr>
              <w:t>[°C]</w:t>
            </w:r>
          </w:p>
        </w:tc>
        <w:tc>
          <w:tcPr>
            <w:tcW w:w="936" w:type="dxa"/>
            <w:vAlign w:val="center"/>
          </w:tcPr>
          <w:p w14:paraId="4C3C540E" w14:textId="77777777" w:rsidR="00064542" w:rsidRPr="00974C6A" w:rsidRDefault="00064542" w:rsidP="00AC1968">
            <w:pPr>
              <w:spacing w:before="60" w:after="60"/>
              <w:jc w:val="center"/>
              <w:rPr>
                <w:rFonts w:ascii="Arial" w:hAnsi="Arial" w:cs="Arial"/>
                <w:bCs/>
              </w:rPr>
            </w:pPr>
            <w:r w:rsidRPr="00974C6A">
              <w:rPr>
                <w:rFonts w:ascii="Arial" w:hAnsi="Arial" w:cs="Arial"/>
                <w:bCs/>
              </w:rPr>
              <w:t>φ</w:t>
            </w:r>
          </w:p>
          <w:p w14:paraId="41718802" w14:textId="77777777" w:rsidR="00064542" w:rsidRPr="00974C6A" w:rsidRDefault="00064542" w:rsidP="00AC1968">
            <w:pPr>
              <w:spacing w:before="60" w:after="60"/>
              <w:jc w:val="center"/>
              <w:rPr>
                <w:rFonts w:ascii="Arial" w:hAnsi="Arial" w:cs="Arial"/>
                <w:bCs/>
              </w:rPr>
            </w:pPr>
            <w:r w:rsidRPr="00974C6A">
              <w:rPr>
                <w:rFonts w:ascii="Arial" w:hAnsi="Arial" w:cs="Arial"/>
                <w:bCs/>
              </w:rPr>
              <w:t>[%]</w:t>
            </w:r>
          </w:p>
        </w:tc>
        <w:tc>
          <w:tcPr>
            <w:tcW w:w="1022" w:type="dxa"/>
            <w:vAlign w:val="center"/>
          </w:tcPr>
          <w:p w14:paraId="3B7B9649" w14:textId="77777777" w:rsidR="00064542" w:rsidRPr="00974C6A" w:rsidRDefault="00064542" w:rsidP="00AC1968">
            <w:pPr>
              <w:spacing w:before="60" w:after="60"/>
              <w:jc w:val="center"/>
              <w:rPr>
                <w:rFonts w:ascii="Arial" w:hAnsi="Arial" w:cs="Arial"/>
                <w:bCs/>
              </w:rPr>
            </w:pPr>
            <w:r w:rsidRPr="00974C6A">
              <w:rPr>
                <w:rFonts w:ascii="Arial" w:hAnsi="Arial" w:cs="Arial"/>
                <w:bCs/>
              </w:rPr>
              <w:t>h</w:t>
            </w:r>
          </w:p>
          <w:p w14:paraId="0F413508" w14:textId="77777777" w:rsidR="00064542" w:rsidRPr="00974C6A" w:rsidRDefault="00064542" w:rsidP="00AC1968">
            <w:pPr>
              <w:spacing w:before="60" w:after="60"/>
              <w:jc w:val="center"/>
              <w:rPr>
                <w:rFonts w:ascii="Arial" w:hAnsi="Arial" w:cs="Arial"/>
                <w:bCs/>
              </w:rPr>
            </w:pPr>
            <w:r w:rsidRPr="00974C6A">
              <w:rPr>
                <w:rFonts w:ascii="Arial" w:hAnsi="Arial" w:cs="Arial"/>
                <w:bCs/>
              </w:rPr>
              <w:t>[kJ/</w:t>
            </w:r>
            <w:proofErr w:type="spellStart"/>
            <w:r w:rsidRPr="00974C6A">
              <w:rPr>
                <w:rFonts w:ascii="Arial" w:hAnsi="Arial" w:cs="Arial"/>
                <w:bCs/>
              </w:rPr>
              <w:t>kg</w:t>
            </w:r>
            <w:r w:rsidRPr="00974C6A">
              <w:rPr>
                <w:rFonts w:ascii="Arial" w:hAnsi="Arial" w:cs="Arial"/>
                <w:bCs/>
                <w:vertAlign w:val="subscript"/>
              </w:rPr>
              <w:t>as</w:t>
            </w:r>
            <w:proofErr w:type="spellEnd"/>
            <w:r w:rsidRPr="00974C6A">
              <w:rPr>
                <w:rFonts w:ascii="Arial" w:hAnsi="Arial" w:cs="Arial"/>
                <w:bCs/>
              </w:rPr>
              <w:t>]</w:t>
            </w:r>
          </w:p>
        </w:tc>
        <w:tc>
          <w:tcPr>
            <w:tcW w:w="980" w:type="dxa"/>
          </w:tcPr>
          <w:p w14:paraId="539C2475" w14:textId="77777777" w:rsidR="00064542" w:rsidRPr="00974C6A" w:rsidRDefault="00064542" w:rsidP="00AC1968">
            <w:pPr>
              <w:spacing w:before="60" w:after="60"/>
              <w:jc w:val="center"/>
              <w:rPr>
                <w:rFonts w:ascii="Arial" w:hAnsi="Arial" w:cs="Arial"/>
                <w:bCs/>
              </w:rPr>
            </w:pPr>
            <w:r w:rsidRPr="00974C6A">
              <w:rPr>
                <w:rFonts w:ascii="Arial" w:hAnsi="Arial" w:cs="Arial"/>
                <w:bCs/>
              </w:rPr>
              <w:t>r</w:t>
            </w:r>
          </w:p>
          <w:p w14:paraId="282F9152" w14:textId="77777777" w:rsidR="00064542" w:rsidRPr="00974C6A" w:rsidRDefault="00064542" w:rsidP="00AC1968">
            <w:pPr>
              <w:spacing w:before="60" w:after="60"/>
              <w:jc w:val="center"/>
              <w:rPr>
                <w:rFonts w:ascii="Arial" w:hAnsi="Arial" w:cs="Arial"/>
                <w:bCs/>
              </w:rPr>
            </w:pPr>
            <w:r w:rsidRPr="00974C6A">
              <w:rPr>
                <w:rFonts w:ascii="Arial" w:hAnsi="Arial" w:cs="Arial"/>
                <w:bCs/>
              </w:rPr>
              <w:t>[</w:t>
            </w:r>
            <w:proofErr w:type="spellStart"/>
            <w:r w:rsidRPr="00974C6A">
              <w:rPr>
                <w:rFonts w:ascii="Arial" w:hAnsi="Arial" w:cs="Arial"/>
                <w:bCs/>
              </w:rPr>
              <w:t>g</w:t>
            </w:r>
            <w:r w:rsidRPr="00974C6A">
              <w:rPr>
                <w:rFonts w:ascii="Arial" w:hAnsi="Arial" w:cs="Arial"/>
                <w:bCs/>
                <w:vertAlign w:val="subscript"/>
              </w:rPr>
              <w:t>e</w:t>
            </w:r>
            <w:proofErr w:type="spellEnd"/>
            <w:r w:rsidRPr="00974C6A">
              <w:rPr>
                <w:rFonts w:ascii="Arial" w:hAnsi="Arial" w:cs="Arial"/>
                <w:bCs/>
              </w:rPr>
              <w:t>/</w:t>
            </w:r>
            <w:proofErr w:type="spellStart"/>
            <w:r w:rsidRPr="00974C6A">
              <w:rPr>
                <w:rFonts w:ascii="Arial" w:hAnsi="Arial" w:cs="Arial"/>
                <w:bCs/>
              </w:rPr>
              <w:t>kg</w:t>
            </w:r>
            <w:r w:rsidRPr="00974C6A">
              <w:rPr>
                <w:rFonts w:ascii="Arial" w:hAnsi="Arial" w:cs="Arial"/>
                <w:bCs/>
                <w:vertAlign w:val="subscript"/>
              </w:rPr>
              <w:t>as</w:t>
            </w:r>
            <w:proofErr w:type="spellEnd"/>
            <w:r w:rsidRPr="00974C6A">
              <w:rPr>
                <w:rFonts w:ascii="Arial" w:hAnsi="Arial" w:cs="Arial"/>
                <w:bCs/>
              </w:rPr>
              <w:t>]</w:t>
            </w:r>
          </w:p>
        </w:tc>
      </w:tr>
      <w:tr w:rsidR="00974C6A" w:rsidRPr="00974C6A" w14:paraId="6E32172A" w14:textId="77777777" w:rsidTr="00AC1968">
        <w:trPr>
          <w:trHeight w:val="397"/>
          <w:jc w:val="center"/>
        </w:trPr>
        <w:tc>
          <w:tcPr>
            <w:tcW w:w="1010" w:type="dxa"/>
            <w:vAlign w:val="center"/>
          </w:tcPr>
          <w:p w14:paraId="0424589C" w14:textId="77777777" w:rsidR="00064542" w:rsidRPr="00974C6A" w:rsidRDefault="00064542" w:rsidP="00AC1968">
            <w:pPr>
              <w:spacing w:before="60" w:after="60"/>
              <w:jc w:val="center"/>
              <w:rPr>
                <w:rFonts w:ascii="Arial" w:hAnsi="Arial" w:cs="Arial"/>
                <w:b/>
              </w:rPr>
            </w:pPr>
            <w:r w:rsidRPr="00974C6A">
              <w:rPr>
                <w:rFonts w:ascii="Arial" w:hAnsi="Arial" w:cs="Arial"/>
                <w:b/>
              </w:rPr>
              <w:t>1</w:t>
            </w:r>
          </w:p>
        </w:tc>
        <w:tc>
          <w:tcPr>
            <w:tcW w:w="3949" w:type="dxa"/>
            <w:vAlign w:val="center"/>
          </w:tcPr>
          <w:p w14:paraId="01681452" w14:textId="77777777" w:rsidR="00064542" w:rsidRPr="00974C6A" w:rsidRDefault="00064542" w:rsidP="00AC1968">
            <w:pPr>
              <w:spacing w:before="60" w:after="60"/>
              <w:jc w:val="center"/>
              <w:rPr>
                <w:rFonts w:ascii="Arial" w:hAnsi="Arial" w:cs="Arial"/>
                <w:bCs/>
              </w:rPr>
            </w:pPr>
            <w:r w:rsidRPr="00974C6A">
              <w:rPr>
                <w:rFonts w:ascii="Arial" w:hAnsi="Arial" w:cs="Arial"/>
                <w:bCs/>
              </w:rPr>
              <w:t>Sortie CTA 09 en été</w:t>
            </w:r>
          </w:p>
        </w:tc>
        <w:tc>
          <w:tcPr>
            <w:tcW w:w="645" w:type="dxa"/>
            <w:vAlign w:val="center"/>
          </w:tcPr>
          <w:p w14:paraId="10E03162" w14:textId="77777777" w:rsidR="00064542" w:rsidRPr="00974C6A" w:rsidRDefault="00064542" w:rsidP="00AC1968">
            <w:pPr>
              <w:spacing w:before="60" w:after="60"/>
              <w:jc w:val="center"/>
              <w:rPr>
                <w:rFonts w:ascii="Arial" w:hAnsi="Arial" w:cs="Arial"/>
                <w:bCs/>
              </w:rPr>
            </w:pPr>
            <w:r w:rsidRPr="00974C6A">
              <w:rPr>
                <w:rFonts w:ascii="Arial" w:hAnsi="Arial" w:cs="Arial"/>
                <w:bCs/>
              </w:rPr>
              <w:t>25</w:t>
            </w:r>
          </w:p>
        </w:tc>
        <w:tc>
          <w:tcPr>
            <w:tcW w:w="936" w:type="dxa"/>
            <w:vAlign w:val="center"/>
          </w:tcPr>
          <w:p w14:paraId="03D33ACC" w14:textId="77777777" w:rsidR="00064542" w:rsidRPr="00974C6A" w:rsidRDefault="00064542" w:rsidP="00AC1968">
            <w:pPr>
              <w:spacing w:before="60" w:after="60"/>
              <w:jc w:val="center"/>
              <w:rPr>
                <w:rFonts w:ascii="Arial" w:hAnsi="Arial" w:cs="Arial"/>
                <w:bCs/>
              </w:rPr>
            </w:pPr>
            <w:r w:rsidRPr="00974C6A">
              <w:rPr>
                <w:rFonts w:ascii="Arial" w:hAnsi="Arial" w:cs="Arial"/>
                <w:bCs/>
              </w:rPr>
              <w:t>58</w:t>
            </w:r>
          </w:p>
        </w:tc>
        <w:tc>
          <w:tcPr>
            <w:tcW w:w="1022" w:type="dxa"/>
            <w:vAlign w:val="center"/>
          </w:tcPr>
          <w:p w14:paraId="598359F2" w14:textId="77777777" w:rsidR="00064542" w:rsidRPr="00974C6A" w:rsidRDefault="00064542" w:rsidP="00AC1968">
            <w:pPr>
              <w:spacing w:before="60" w:after="60"/>
              <w:jc w:val="center"/>
              <w:rPr>
                <w:rFonts w:ascii="Arial" w:hAnsi="Arial" w:cs="Arial"/>
                <w:bCs/>
              </w:rPr>
            </w:pPr>
            <w:r w:rsidRPr="00974C6A">
              <w:rPr>
                <w:rFonts w:ascii="Arial" w:hAnsi="Arial" w:cs="Arial"/>
                <w:bCs/>
              </w:rPr>
              <w:t>54.4</w:t>
            </w:r>
          </w:p>
        </w:tc>
        <w:tc>
          <w:tcPr>
            <w:tcW w:w="980" w:type="dxa"/>
            <w:vAlign w:val="center"/>
          </w:tcPr>
          <w:p w14:paraId="1F1E7318" w14:textId="77777777" w:rsidR="00064542" w:rsidRPr="00974C6A" w:rsidRDefault="00064542" w:rsidP="00AC1968">
            <w:pPr>
              <w:spacing w:before="60" w:after="60"/>
              <w:jc w:val="center"/>
              <w:rPr>
                <w:rFonts w:ascii="Arial" w:hAnsi="Arial" w:cs="Arial"/>
                <w:bCs/>
              </w:rPr>
            </w:pPr>
            <w:r w:rsidRPr="00974C6A">
              <w:rPr>
                <w:rFonts w:ascii="Arial" w:hAnsi="Arial" w:cs="Arial"/>
                <w:bCs/>
              </w:rPr>
              <w:t>11.5</w:t>
            </w:r>
          </w:p>
        </w:tc>
      </w:tr>
      <w:tr w:rsidR="00974C6A" w:rsidRPr="00974C6A" w14:paraId="3A7C48A3" w14:textId="77777777" w:rsidTr="00AC1968">
        <w:trPr>
          <w:trHeight w:val="397"/>
          <w:jc w:val="center"/>
        </w:trPr>
        <w:tc>
          <w:tcPr>
            <w:tcW w:w="1010" w:type="dxa"/>
            <w:vAlign w:val="center"/>
          </w:tcPr>
          <w:p w14:paraId="12AF8FFC" w14:textId="77777777" w:rsidR="00064542" w:rsidRPr="00974C6A" w:rsidRDefault="00064542" w:rsidP="00AC1968">
            <w:pPr>
              <w:spacing w:before="60" w:after="60"/>
              <w:jc w:val="center"/>
              <w:rPr>
                <w:rFonts w:ascii="Arial" w:hAnsi="Arial" w:cs="Arial"/>
                <w:b/>
              </w:rPr>
            </w:pPr>
            <w:r w:rsidRPr="00974C6A">
              <w:rPr>
                <w:rFonts w:ascii="Arial" w:hAnsi="Arial" w:cs="Arial"/>
                <w:b/>
              </w:rPr>
              <w:t>2</w:t>
            </w:r>
          </w:p>
        </w:tc>
        <w:tc>
          <w:tcPr>
            <w:tcW w:w="3949" w:type="dxa"/>
            <w:vAlign w:val="center"/>
          </w:tcPr>
          <w:p w14:paraId="74337569" w14:textId="77777777" w:rsidR="00064542" w:rsidRPr="00974C6A" w:rsidRDefault="00064542" w:rsidP="00AC1968">
            <w:pPr>
              <w:spacing w:before="60" w:after="60"/>
              <w:jc w:val="center"/>
              <w:rPr>
                <w:rFonts w:ascii="Arial" w:hAnsi="Arial" w:cs="Arial"/>
                <w:bCs/>
              </w:rPr>
            </w:pPr>
            <w:r w:rsidRPr="00974C6A">
              <w:rPr>
                <w:rFonts w:ascii="Arial" w:hAnsi="Arial" w:cs="Arial"/>
                <w:bCs/>
              </w:rPr>
              <w:t>Air repris des salles d’exposition</w:t>
            </w:r>
          </w:p>
        </w:tc>
        <w:tc>
          <w:tcPr>
            <w:tcW w:w="645" w:type="dxa"/>
            <w:vAlign w:val="center"/>
          </w:tcPr>
          <w:p w14:paraId="752C2631" w14:textId="77777777" w:rsidR="00064542" w:rsidRPr="00974C6A" w:rsidRDefault="00064542" w:rsidP="00AC1968">
            <w:pPr>
              <w:spacing w:before="60" w:after="60"/>
              <w:jc w:val="center"/>
              <w:rPr>
                <w:rFonts w:ascii="Arial" w:hAnsi="Arial" w:cs="Arial"/>
                <w:bCs/>
              </w:rPr>
            </w:pPr>
            <w:r w:rsidRPr="00974C6A">
              <w:rPr>
                <w:rFonts w:ascii="Arial" w:hAnsi="Arial" w:cs="Arial"/>
                <w:bCs/>
              </w:rPr>
              <w:t>27</w:t>
            </w:r>
          </w:p>
        </w:tc>
        <w:tc>
          <w:tcPr>
            <w:tcW w:w="936" w:type="dxa"/>
            <w:vAlign w:val="center"/>
          </w:tcPr>
          <w:p w14:paraId="39C2191E" w14:textId="77777777" w:rsidR="00064542" w:rsidRPr="00974C6A" w:rsidRDefault="00064542" w:rsidP="00AC1968">
            <w:pPr>
              <w:spacing w:before="60" w:after="60"/>
              <w:jc w:val="center"/>
              <w:rPr>
                <w:rFonts w:ascii="Arial" w:hAnsi="Arial" w:cs="Arial"/>
                <w:bCs/>
              </w:rPr>
            </w:pPr>
            <w:r w:rsidRPr="00974C6A">
              <w:rPr>
                <w:rFonts w:ascii="Arial" w:hAnsi="Arial" w:cs="Arial"/>
                <w:bCs/>
              </w:rPr>
              <w:t>50</w:t>
            </w:r>
          </w:p>
        </w:tc>
        <w:tc>
          <w:tcPr>
            <w:tcW w:w="1022" w:type="dxa"/>
            <w:vAlign w:val="center"/>
          </w:tcPr>
          <w:p w14:paraId="664A5C5A" w14:textId="77777777" w:rsidR="00064542" w:rsidRPr="00974C6A" w:rsidRDefault="00064542" w:rsidP="00AC1968">
            <w:pPr>
              <w:spacing w:before="60" w:after="60"/>
              <w:jc w:val="center"/>
              <w:rPr>
                <w:rFonts w:ascii="Arial" w:hAnsi="Arial" w:cs="Arial"/>
                <w:bCs/>
              </w:rPr>
            </w:pPr>
            <w:r w:rsidRPr="00974C6A">
              <w:rPr>
                <w:rFonts w:ascii="Arial" w:hAnsi="Arial" w:cs="Arial"/>
                <w:bCs/>
              </w:rPr>
              <w:t>55.6</w:t>
            </w:r>
          </w:p>
        </w:tc>
        <w:tc>
          <w:tcPr>
            <w:tcW w:w="980" w:type="dxa"/>
            <w:vAlign w:val="center"/>
          </w:tcPr>
          <w:p w14:paraId="4DC5DB56" w14:textId="77777777" w:rsidR="00064542" w:rsidRPr="00974C6A" w:rsidRDefault="00064542" w:rsidP="00AC1968">
            <w:pPr>
              <w:spacing w:before="60" w:after="60"/>
              <w:jc w:val="center"/>
              <w:rPr>
                <w:rFonts w:ascii="Arial" w:hAnsi="Arial" w:cs="Arial"/>
                <w:bCs/>
              </w:rPr>
            </w:pPr>
            <w:r w:rsidRPr="00974C6A">
              <w:rPr>
                <w:rFonts w:ascii="Arial" w:hAnsi="Arial" w:cs="Arial"/>
                <w:bCs/>
              </w:rPr>
              <w:t>11.15</w:t>
            </w:r>
          </w:p>
        </w:tc>
      </w:tr>
      <w:tr w:rsidR="00974C6A" w:rsidRPr="00974C6A" w14:paraId="6C4BD3AA" w14:textId="77777777" w:rsidTr="00AC1968">
        <w:trPr>
          <w:trHeight w:val="397"/>
          <w:jc w:val="center"/>
        </w:trPr>
        <w:tc>
          <w:tcPr>
            <w:tcW w:w="1010" w:type="dxa"/>
            <w:vAlign w:val="center"/>
          </w:tcPr>
          <w:p w14:paraId="4CFB5940" w14:textId="77777777" w:rsidR="00064542" w:rsidRPr="00974C6A" w:rsidRDefault="00064542" w:rsidP="00AC1968">
            <w:pPr>
              <w:spacing w:before="60" w:after="60"/>
              <w:jc w:val="center"/>
              <w:rPr>
                <w:rFonts w:ascii="Arial" w:hAnsi="Arial" w:cs="Arial"/>
                <w:b/>
              </w:rPr>
            </w:pPr>
            <w:r w:rsidRPr="00974C6A">
              <w:rPr>
                <w:rFonts w:ascii="Arial" w:hAnsi="Arial" w:cs="Arial"/>
                <w:b/>
              </w:rPr>
              <w:t>3</w:t>
            </w:r>
          </w:p>
        </w:tc>
        <w:tc>
          <w:tcPr>
            <w:tcW w:w="3949" w:type="dxa"/>
            <w:vAlign w:val="center"/>
          </w:tcPr>
          <w:p w14:paraId="5E851C59" w14:textId="77777777" w:rsidR="00F434C4" w:rsidRPr="00974C6A" w:rsidRDefault="00064542" w:rsidP="00AC1968">
            <w:pPr>
              <w:spacing w:before="60" w:after="60"/>
              <w:jc w:val="center"/>
              <w:rPr>
                <w:rFonts w:ascii="Arial" w:hAnsi="Arial" w:cs="Arial"/>
                <w:bCs/>
              </w:rPr>
            </w:pPr>
            <w:r w:rsidRPr="00974C6A">
              <w:rPr>
                <w:rFonts w:ascii="Arial" w:hAnsi="Arial" w:cs="Arial"/>
                <w:bCs/>
              </w:rPr>
              <w:t xml:space="preserve">Entrée CTA 07 </w:t>
            </w:r>
          </w:p>
          <w:p w14:paraId="619BC364" w14:textId="37671AC0" w:rsidR="00064542" w:rsidRPr="00974C6A" w:rsidRDefault="00064542" w:rsidP="00AC1968">
            <w:pPr>
              <w:spacing w:before="60" w:after="60"/>
              <w:jc w:val="center"/>
              <w:rPr>
                <w:rFonts w:ascii="Arial" w:hAnsi="Arial" w:cs="Arial"/>
                <w:bCs/>
              </w:rPr>
            </w:pPr>
            <w:r w:rsidRPr="00974C6A">
              <w:rPr>
                <w:rFonts w:ascii="Arial" w:hAnsi="Arial" w:cs="Arial"/>
                <w:bCs/>
              </w:rPr>
              <w:t>(</w:t>
            </w:r>
            <w:r w:rsidR="00F434C4" w:rsidRPr="00974C6A">
              <w:rPr>
                <w:rFonts w:ascii="Arial" w:hAnsi="Arial" w:cs="Arial"/>
                <w:bCs/>
              </w:rPr>
              <w:t xml:space="preserve">Mélange </w:t>
            </w:r>
            <w:r w:rsidR="003B615D" w:rsidRPr="00974C6A">
              <w:rPr>
                <w:rFonts w:ascii="Arial" w:hAnsi="Arial" w:cs="Arial"/>
                <w:bCs/>
              </w:rPr>
              <w:t xml:space="preserve">des </w:t>
            </w:r>
            <w:r w:rsidR="00F434C4" w:rsidRPr="00974C6A">
              <w:rPr>
                <w:rFonts w:ascii="Arial" w:hAnsi="Arial" w:cs="Arial"/>
                <w:bCs/>
              </w:rPr>
              <w:t xml:space="preserve">pts 1 et 2 - </w:t>
            </w:r>
            <w:r w:rsidRPr="00974C6A">
              <w:rPr>
                <w:rFonts w:ascii="Arial" w:hAnsi="Arial" w:cs="Arial"/>
                <w:bCs/>
              </w:rPr>
              <w:t>Entrée BFH)</w:t>
            </w:r>
          </w:p>
        </w:tc>
        <w:tc>
          <w:tcPr>
            <w:tcW w:w="645" w:type="dxa"/>
            <w:vAlign w:val="center"/>
          </w:tcPr>
          <w:p w14:paraId="2FA3B6AF" w14:textId="77777777" w:rsidR="00064542" w:rsidRPr="00974C6A" w:rsidRDefault="00064542" w:rsidP="00AC1968">
            <w:pPr>
              <w:spacing w:before="60" w:after="60"/>
              <w:jc w:val="center"/>
              <w:rPr>
                <w:rFonts w:ascii="Arial" w:hAnsi="Arial" w:cs="Arial"/>
                <w:bCs/>
              </w:rPr>
            </w:pPr>
            <w:r w:rsidRPr="00974C6A">
              <w:rPr>
                <w:rFonts w:ascii="Arial" w:hAnsi="Arial" w:cs="Arial"/>
                <w:bCs/>
              </w:rPr>
              <w:t>26.4</w:t>
            </w:r>
          </w:p>
        </w:tc>
        <w:tc>
          <w:tcPr>
            <w:tcW w:w="936" w:type="dxa"/>
            <w:vAlign w:val="center"/>
          </w:tcPr>
          <w:p w14:paraId="36A42BDF" w14:textId="77777777" w:rsidR="00064542" w:rsidRPr="00974C6A" w:rsidRDefault="00064542" w:rsidP="00AC1968">
            <w:pPr>
              <w:spacing w:before="60" w:after="60"/>
              <w:jc w:val="center"/>
              <w:rPr>
                <w:rFonts w:ascii="Arial" w:hAnsi="Arial" w:cs="Arial"/>
                <w:bCs/>
              </w:rPr>
            </w:pPr>
            <w:r w:rsidRPr="00974C6A">
              <w:rPr>
                <w:rFonts w:ascii="Arial" w:hAnsi="Arial" w:cs="Arial"/>
                <w:bCs/>
              </w:rPr>
              <w:t>52</w:t>
            </w:r>
          </w:p>
        </w:tc>
        <w:tc>
          <w:tcPr>
            <w:tcW w:w="1022" w:type="dxa"/>
            <w:vAlign w:val="center"/>
          </w:tcPr>
          <w:p w14:paraId="5333CAC0" w14:textId="77777777" w:rsidR="00064542" w:rsidRPr="00974C6A" w:rsidRDefault="00064542" w:rsidP="00AC1968">
            <w:pPr>
              <w:spacing w:before="60" w:after="60"/>
              <w:jc w:val="center"/>
              <w:rPr>
                <w:rFonts w:ascii="Arial" w:hAnsi="Arial" w:cs="Arial"/>
                <w:bCs/>
              </w:rPr>
            </w:pPr>
            <w:r w:rsidRPr="00974C6A">
              <w:rPr>
                <w:rFonts w:ascii="Arial" w:hAnsi="Arial" w:cs="Arial"/>
                <w:bCs/>
              </w:rPr>
              <w:t>55.2</w:t>
            </w:r>
          </w:p>
        </w:tc>
        <w:tc>
          <w:tcPr>
            <w:tcW w:w="980" w:type="dxa"/>
            <w:vAlign w:val="center"/>
          </w:tcPr>
          <w:p w14:paraId="04F5FF32" w14:textId="77777777" w:rsidR="00064542" w:rsidRPr="00974C6A" w:rsidRDefault="00064542" w:rsidP="00AC1968">
            <w:pPr>
              <w:spacing w:before="60" w:after="60"/>
              <w:jc w:val="center"/>
              <w:rPr>
                <w:rFonts w:ascii="Arial" w:hAnsi="Arial" w:cs="Arial"/>
                <w:bCs/>
              </w:rPr>
            </w:pPr>
            <w:r w:rsidRPr="00974C6A">
              <w:rPr>
                <w:rFonts w:ascii="Arial" w:hAnsi="Arial" w:cs="Arial"/>
                <w:bCs/>
              </w:rPr>
              <w:t>11.26</w:t>
            </w:r>
          </w:p>
        </w:tc>
      </w:tr>
      <w:tr w:rsidR="00974C6A" w:rsidRPr="00974C6A" w14:paraId="1FAAFF87" w14:textId="77777777" w:rsidTr="00AC1968">
        <w:trPr>
          <w:trHeight w:val="397"/>
          <w:jc w:val="center"/>
        </w:trPr>
        <w:tc>
          <w:tcPr>
            <w:tcW w:w="1010" w:type="dxa"/>
            <w:vAlign w:val="center"/>
          </w:tcPr>
          <w:p w14:paraId="34040AEF" w14:textId="77777777" w:rsidR="00064542" w:rsidRPr="00974C6A" w:rsidRDefault="00064542" w:rsidP="00AC1968">
            <w:pPr>
              <w:spacing w:before="60" w:after="60"/>
              <w:jc w:val="center"/>
              <w:rPr>
                <w:rFonts w:ascii="Arial" w:hAnsi="Arial" w:cs="Arial"/>
                <w:b/>
              </w:rPr>
            </w:pPr>
            <w:r w:rsidRPr="00974C6A">
              <w:rPr>
                <w:rFonts w:ascii="Arial" w:hAnsi="Arial" w:cs="Arial"/>
                <w:b/>
              </w:rPr>
              <w:t>4</w:t>
            </w:r>
          </w:p>
        </w:tc>
        <w:tc>
          <w:tcPr>
            <w:tcW w:w="3949" w:type="dxa"/>
            <w:vAlign w:val="center"/>
          </w:tcPr>
          <w:p w14:paraId="1A243523" w14:textId="77777777" w:rsidR="00064542" w:rsidRPr="00974C6A" w:rsidRDefault="00064542" w:rsidP="00AC1968">
            <w:pPr>
              <w:spacing w:before="60" w:after="60"/>
              <w:jc w:val="center"/>
              <w:rPr>
                <w:rFonts w:ascii="Arial" w:hAnsi="Arial" w:cs="Arial"/>
                <w:bCs/>
              </w:rPr>
            </w:pPr>
            <w:r w:rsidRPr="00974C6A">
              <w:rPr>
                <w:rFonts w:ascii="Arial" w:hAnsi="Arial" w:cs="Arial"/>
                <w:bCs/>
              </w:rPr>
              <w:t>Sortie BFH</w:t>
            </w:r>
          </w:p>
        </w:tc>
        <w:tc>
          <w:tcPr>
            <w:tcW w:w="645" w:type="dxa"/>
            <w:vAlign w:val="center"/>
          </w:tcPr>
          <w:p w14:paraId="7A175009" w14:textId="77777777" w:rsidR="00064542" w:rsidRPr="00974C6A" w:rsidRDefault="00064542" w:rsidP="00AC1968">
            <w:pPr>
              <w:spacing w:before="60" w:after="60"/>
              <w:jc w:val="center"/>
              <w:rPr>
                <w:rFonts w:ascii="Arial" w:hAnsi="Arial" w:cs="Arial"/>
                <w:bCs/>
              </w:rPr>
            </w:pPr>
            <w:r w:rsidRPr="00974C6A">
              <w:rPr>
                <w:rFonts w:ascii="Arial" w:hAnsi="Arial" w:cs="Arial"/>
                <w:bCs/>
              </w:rPr>
              <w:t>18.6</w:t>
            </w:r>
          </w:p>
        </w:tc>
        <w:tc>
          <w:tcPr>
            <w:tcW w:w="936" w:type="dxa"/>
            <w:vAlign w:val="center"/>
          </w:tcPr>
          <w:p w14:paraId="6B665EAE" w14:textId="77777777" w:rsidR="00064542" w:rsidRPr="00974C6A" w:rsidRDefault="00064542" w:rsidP="00AC1968">
            <w:pPr>
              <w:spacing w:before="60" w:after="60"/>
              <w:jc w:val="center"/>
              <w:rPr>
                <w:rFonts w:ascii="Arial" w:hAnsi="Arial" w:cs="Arial"/>
                <w:bCs/>
              </w:rPr>
            </w:pPr>
            <w:r w:rsidRPr="00974C6A">
              <w:rPr>
                <w:rFonts w:ascii="Arial" w:hAnsi="Arial" w:cs="Arial"/>
                <w:bCs/>
              </w:rPr>
              <w:t>77</w:t>
            </w:r>
          </w:p>
        </w:tc>
        <w:tc>
          <w:tcPr>
            <w:tcW w:w="1022" w:type="dxa"/>
            <w:vAlign w:val="center"/>
          </w:tcPr>
          <w:p w14:paraId="514B2B53" w14:textId="77777777" w:rsidR="00064542" w:rsidRPr="00974C6A" w:rsidRDefault="00064542" w:rsidP="00AC1968">
            <w:pPr>
              <w:spacing w:before="60" w:after="60"/>
              <w:jc w:val="center"/>
              <w:rPr>
                <w:rFonts w:ascii="Arial" w:hAnsi="Arial" w:cs="Arial"/>
                <w:bCs/>
              </w:rPr>
            </w:pPr>
            <w:r w:rsidRPr="00974C6A">
              <w:rPr>
                <w:rFonts w:ascii="Arial" w:hAnsi="Arial" w:cs="Arial"/>
                <w:bCs/>
              </w:rPr>
              <w:t>44.9</w:t>
            </w:r>
          </w:p>
        </w:tc>
        <w:tc>
          <w:tcPr>
            <w:tcW w:w="980" w:type="dxa"/>
            <w:vAlign w:val="center"/>
          </w:tcPr>
          <w:p w14:paraId="4BCA0191" w14:textId="77777777" w:rsidR="00064542" w:rsidRPr="00974C6A" w:rsidRDefault="00064542" w:rsidP="00AC1968">
            <w:pPr>
              <w:spacing w:before="60" w:after="60"/>
              <w:jc w:val="center"/>
              <w:rPr>
                <w:rFonts w:ascii="Arial" w:hAnsi="Arial" w:cs="Arial"/>
                <w:bCs/>
              </w:rPr>
            </w:pPr>
            <w:r w:rsidRPr="00974C6A">
              <w:rPr>
                <w:rFonts w:ascii="Arial" w:hAnsi="Arial" w:cs="Arial"/>
                <w:bCs/>
              </w:rPr>
              <w:t>10.33</w:t>
            </w:r>
          </w:p>
        </w:tc>
      </w:tr>
      <w:tr w:rsidR="00974C6A" w:rsidRPr="00974C6A" w14:paraId="6DF3E9B9" w14:textId="77777777" w:rsidTr="00AC1968">
        <w:trPr>
          <w:trHeight w:val="397"/>
          <w:jc w:val="center"/>
        </w:trPr>
        <w:tc>
          <w:tcPr>
            <w:tcW w:w="1010" w:type="dxa"/>
            <w:vAlign w:val="center"/>
          </w:tcPr>
          <w:p w14:paraId="7E19AE70" w14:textId="77777777" w:rsidR="00064542" w:rsidRPr="00974C6A" w:rsidRDefault="00064542" w:rsidP="00AC1968">
            <w:pPr>
              <w:spacing w:before="60" w:after="60"/>
              <w:jc w:val="center"/>
              <w:rPr>
                <w:rFonts w:ascii="Arial" w:hAnsi="Arial" w:cs="Arial"/>
                <w:b/>
              </w:rPr>
            </w:pPr>
            <w:r w:rsidRPr="00974C6A">
              <w:rPr>
                <w:rFonts w:ascii="Arial" w:hAnsi="Arial" w:cs="Arial"/>
                <w:b/>
              </w:rPr>
              <w:t>5</w:t>
            </w:r>
          </w:p>
        </w:tc>
        <w:tc>
          <w:tcPr>
            <w:tcW w:w="3949" w:type="dxa"/>
            <w:vAlign w:val="center"/>
          </w:tcPr>
          <w:p w14:paraId="3A45FB12" w14:textId="77777777" w:rsidR="00064542" w:rsidRPr="00974C6A" w:rsidRDefault="00064542" w:rsidP="00AC1968">
            <w:pPr>
              <w:spacing w:before="60" w:after="60"/>
              <w:jc w:val="center"/>
              <w:rPr>
                <w:rFonts w:ascii="Arial" w:hAnsi="Arial" w:cs="Arial"/>
                <w:bCs/>
              </w:rPr>
            </w:pPr>
            <w:r w:rsidRPr="00974C6A">
              <w:rPr>
                <w:rFonts w:ascii="Arial" w:hAnsi="Arial" w:cs="Arial"/>
                <w:bCs/>
              </w:rPr>
              <w:t xml:space="preserve"> Point de soufflage (Sortie BC)</w:t>
            </w:r>
          </w:p>
        </w:tc>
        <w:tc>
          <w:tcPr>
            <w:tcW w:w="645" w:type="dxa"/>
            <w:vAlign w:val="center"/>
          </w:tcPr>
          <w:p w14:paraId="29BDA919" w14:textId="77777777" w:rsidR="00064542" w:rsidRPr="00974C6A" w:rsidRDefault="00064542" w:rsidP="00AC1968">
            <w:pPr>
              <w:spacing w:before="60" w:after="60"/>
              <w:jc w:val="center"/>
              <w:rPr>
                <w:rFonts w:ascii="Arial" w:hAnsi="Arial" w:cs="Arial"/>
                <w:bCs/>
              </w:rPr>
            </w:pPr>
            <w:r w:rsidRPr="00974C6A">
              <w:rPr>
                <w:rFonts w:ascii="Arial" w:hAnsi="Arial" w:cs="Arial"/>
                <w:bCs/>
              </w:rPr>
              <w:t>21.1</w:t>
            </w:r>
          </w:p>
        </w:tc>
        <w:tc>
          <w:tcPr>
            <w:tcW w:w="936" w:type="dxa"/>
            <w:vAlign w:val="center"/>
          </w:tcPr>
          <w:p w14:paraId="6C0CE977" w14:textId="77777777" w:rsidR="00064542" w:rsidRPr="00974C6A" w:rsidRDefault="00064542" w:rsidP="00AC1968">
            <w:pPr>
              <w:spacing w:before="60" w:after="60"/>
              <w:jc w:val="center"/>
              <w:rPr>
                <w:rFonts w:ascii="Arial" w:hAnsi="Arial" w:cs="Arial"/>
                <w:bCs/>
              </w:rPr>
            </w:pPr>
            <w:r w:rsidRPr="00974C6A">
              <w:rPr>
                <w:rFonts w:ascii="Arial" w:hAnsi="Arial" w:cs="Arial"/>
                <w:bCs/>
              </w:rPr>
              <w:t>66</w:t>
            </w:r>
          </w:p>
        </w:tc>
        <w:tc>
          <w:tcPr>
            <w:tcW w:w="1022" w:type="dxa"/>
            <w:vAlign w:val="center"/>
          </w:tcPr>
          <w:p w14:paraId="46655BB6" w14:textId="77777777" w:rsidR="00064542" w:rsidRPr="00974C6A" w:rsidRDefault="00064542" w:rsidP="00AC1968">
            <w:pPr>
              <w:spacing w:before="60" w:after="60"/>
              <w:jc w:val="center"/>
              <w:rPr>
                <w:rFonts w:ascii="Arial" w:hAnsi="Arial" w:cs="Arial"/>
                <w:bCs/>
              </w:rPr>
            </w:pPr>
            <w:r w:rsidRPr="00974C6A">
              <w:rPr>
                <w:rFonts w:ascii="Arial" w:hAnsi="Arial" w:cs="Arial"/>
                <w:bCs/>
              </w:rPr>
              <w:t>47.5</w:t>
            </w:r>
          </w:p>
        </w:tc>
        <w:tc>
          <w:tcPr>
            <w:tcW w:w="980" w:type="dxa"/>
            <w:vAlign w:val="center"/>
          </w:tcPr>
          <w:p w14:paraId="397C3B18" w14:textId="77777777" w:rsidR="00064542" w:rsidRPr="00974C6A" w:rsidRDefault="00064542" w:rsidP="00AC1968">
            <w:pPr>
              <w:spacing w:before="60" w:after="60"/>
              <w:jc w:val="center"/>
              <w:rPr>
                <w:rFonts w:ascii="Arial" w:hAnsi="Arial" w:cs="Arial"/>
                <w:bCs/>
              </w:rPr>
            </w:pPr>
            <w:r w:rsidRPr="00974C6A">
              <w:rPr>
                <w:rFonts w:ascii="Arial" w:hAnsi="Arial" w:cs="Arial"/>
                <w:bCs/>
              </w:rPr>
              <w:t>10.33</w:t>
            </w:r>
          </w:p>
        </w:tc>
      </w:tr>
    </w:tbl>
    <w:p w14:paraId="415A4E86" w14:textId="6D2C29B4" w:rsidR="00064542" w:rsidRPr="00974C6A" w:rsidRDefault="003B615D" w:rsidP="00064542">
      <w:pPr>
        <w:spacing w:before="60" w:after="60" w:line="240" w:lineRule="auto"/>
        <w:jc w:val="center"/>
        <w:rPr>
          <w:rFonts w:ascii="Arial" w:hAnsi="Arial" w:cs="Arial"/>
          <w:sz w:val="20"/>
          <w:szCs w:val="20"/>
        </w:rPr>
      </w:pPr>
      <w:r w:rsidRPr="00974C6A">
        <w:rPr>
          <w:rFonts w:ascii="Arial" w:hAnsi="Arial" w:cs="Arial"/>
          <w:sz w:val="20"/>
          <w:szCs w:val="20"/>
        </w:rPr>
        <w:t xml:space="preserve">BFH : Batterie Froide Humide </w:t>
      </w:r>
      <w:r w:rsidRPr="00974C6A">
        <w:rPr>
          <w:rFonts w:ascii="Arial" w:hAnsi="Arial" w:cs="Arial"/>
          <w:sz w:val="20"/>
          <w:szCs w:val="20"/>
        </w:rPr>
        <w:tab/>
        <w:t>BC : Batterie Chaude</w:t>
      </w:r>
    </w:p>
    <w:p w14:paraId="4DE41DBF" w14:textId="77777777" w:rsidR="003B615D" w:rsidRPr="00974C6A" w:rsidRDefault="003B615D" w:rsidP="00064542">
      <w:pPr>
        <w:spacing w:before="120" w:after="120" w:line="240" w:lineRule="auto"/>
        <w:jc w:val="both"/>
        <w:rPr>
          <w:rFonts w:ascii="Arial" w:hAnsi="Arial" w:cs="Arial"/>
          <w:sz w:val="24"/>
          <w:szCs w:val="24"/>
          <w:u w:val="single"/>
        </w:rPr>
      </w:pPr>
    </w:p>
    <w:p w14:paraId="40834F4F" w14:textId="319C4ED0" w:rsidR="00064542" w:rsidRPr="00974C6A" w:rsidRDefault="00064542" w:rsidP="00064542">
      <w:pPr>
        <w:spacing w:before="120" w:after="120" w:line="240" w:lineRule="auto"/>
        <w:jc w:val="both"/>
        <w:rPr>
          <w:rFonts w:ascii="Arial" w:hAnsi="Arial" w:cs="Arial"/>
          <w:sz w:val="24"/>
          <w:szCs w:val="24"/>
          <w:u w:val="single"/>
        </w:rPr>
      </w:pPr>
      <w:r w:rsidRPr="00974C6A">
        <w:rPr>
          <w:rFonts w:ascii="Arial" w:hAnsi="Arial" w:cs="Arial"/>
          <w:sz w:val="24"/>
          <w:szCs w:val="24"/>
          <w:u w:val="single"/>
        </w:rPr>
        <w:t xml:space="preserve">À l’aide </w:t>
      </w:r>
      <w:r w:rsidR="00B36B89">
        <w:rPr>
          <w:rFonts w:ascii="Arial" w:hAnsi="Arial" w:cs="Arial"/>
          <w:sz w:val="24"/>
          <w:szCs w:val="24"/>
          <w:u w:val="single"/>
        </w:rPr>
        <w:t>des informations ci-dessus (é</w:t>
      </w:r>
      <w:r w:rsidR="00E6185B" w:rsidRPr="00974C6A">
        <w:rPr>
          <w:rFonts w:ascii="Arial" w:hAnsi="Arial" w:cs="Arial"/>
          <w:sz w:val="24"/>
          <w:szCs w:val="24"/>
          <w:u w:val="single"/>
        </w:rPr>
        <w:t xml:space="preserve">volutions d’air </w:t>
      </w:r>
      <w:r w:rsidR="00643354" w:rsidRPr="00974C6A">
        <w:rPr>
          <w:rFonts w:ascii="Arial" w:hAnsi="Arial" w:cs="Arial"/>
          <w:sz w:val="24"/>
          <w:szCs w:val="24"/>
          <w:u w:val="single"/>
        </w:rPr>
        <w:t>et tableau</w:t>
      </w:r>
      <w:r w:rsidRPr="00974C6A">
        <w:rPr>
          <w:rFonts w:ascii="Arial" w:hAnsi="Arial" w:cs="Arial"/>
          <w:sz w:val="24"/>
          <w:szCs w:val="24"/>
          <w:u w:val="single"/>
        </w:rPr>
        <w:t xml:space="preserve"> </w:t>
      </w:r>
      <w:r w:rsidR="006B044D" w:rsidRPr="00974C6A">
        <w:rPr>
          <w:rFonts w:ascii="Arial" w:hAnsi="Arial" w:cs="Arial"/>
          <w:sz w:val="24"/>
          <w:szCs w:val="24"/>
          <w:u w:val="single"/>
        </w:rPr>
        <w:t>de valeurs)</w:t>
      </w:r>
      <w:r w:rsidRPr="00974C6A">
        <w:rPr>
          <w:rFonts w:ascii="Arial" w:hAnsi="Arial" w:cs="Arial"/>
          <w:sz w:val="24"/>
          <w:szCs w:val="24"/>
          <w:u w:val="single"/>
        </w:rPr>
        <w:t> :</w:t>
      </w:r>
    </w:p>
    <w:p w14:paraId="0886615E" w14:textId="77777777" w:rsidR="00064542" w:rsidRPr="00974C6A" w:rsidRDefault="00064542" w:rsidP="00064542">
      <w:pPr>
        <w:pStyle w:val="Paragraphedeliste"/>
        <w:numPr>
          <w:ilvl w:val="1"/>
          <w:numId w:val="21"/>
        </w:numPr>
        <w:tabs>
          <w:tab w:val="left" w:pos="993"/>
          <w:tab w:val="left" w:pos="1134"/>
        </w:tabs>
        <w:spacing w:before="120" w:after="120" w:line="240" w:lineRule="auto"/>
        <w:ind w:left="851" w:hanging="852"/>
        <w:contextualSpacing w:val="0"/>
        <w:jc w:val="both"/>
        <w:rPr>
          <w:rFonts w:ascii="Arial" w:hAnsi="Arial" w:cs="Arial"/>
          <w:sz w:val="24"/>
          <w:szCs w:val="24"/>
        </w:rPr>
      </w:pPr>
      <w:r w:rsidRPr="00974C6A">
        <w:rPr>
          <w:rFonts w:ascii="Arial" w:hAnsi="Arial" w:cs="Arial"/>
          <w:sz w:val="24"/>
          <w:szCs w:val="24"/>
        </w:rPr>
        <w:t xml:space="preserve">Donner le rôle de la batterie froide humide, puis celui de la batterie chaude. Justifier l’utilisation simultanée des 2 batteries dans ce cas de figure. </w:t>
      </w:r>
    </w:p>
    <w:p w14:paraId="26521A8F" w14:textId="01F121B8" w:rsidR="00064542" w:rsidRPr="00974C6A" w:rsidRDefault="00064542" w:rsidP="00064542">
      <w:pPr>
        <w:pStyle w:val="Paragraphedeliste"/>
        <w:numPr>
          <w:ilvl w:val="1"/>
          <w:numId w:val="21"/>
        </w:numPr>
        <w:tabs>
          <w:tab w:val="left" w:pos="993"/>
          <w:tab w:val="left" w:pos="1134"/>
        </w:tabs>
        <w:spacing w:before="120" w:after="120" w:line="240" w:lineRule="auto"/>
        <w:ind w:left="851" w:hanging="852"/>
        <w:contextualSpacing w:val="0"/>
        <w:jc w:val="both"/>
        <w:rPr>
          <w:rFonts w:ascii="Arial" w:hAnsi="Arial" w:cs="Arial"/>
          <w:sz w:val="24"/>
          <w:szCs w:val="24"/>
        </w:rPr>
      </w:pPr>
      <w:r w:rsidRPr="00974C6A">
        <w:rPr>
          <w:rFonts w:ascii="Arial" w:hAnsi="Arial" w:cs="Arial"/>
          <w:sz w:val="24"/>
          <w:szCs w:val="24"/>
        </w:rPr>
        <w:t>Le point de soufflage</w:t>
      </w:r>
      <w:r w:rsidR="006B044D" w:rsidRPr="00974C6A">
        <w:rPr>
          <w:rFonts w:ascii="Arial" w:hAnsi="Arial" w:cs="Arial"/>
          <w:sz w:val="24"/>
          <w:szCs w:val="24"/>
        </w:rPr>
        <w:t xml:space="preserve"> (pt 5)</w:t>
      </w:r>
      <w:r w:rsidRPr="00974C6A">
        <w:rPr>
          <w:rFonts w:ascii="Arial" w:hAnsi="Arial" w:cs="Arial"/>
          <w:sz w:val="24"/>
          <w:szCs w:val="24"/>
        </w:rPr>
        <w:t xml:space="preserve"> permet de combattre les charges sensibles et les charges latentes des locaux. Expliquer ce que représentent ces deux types de charges.</w:t>
      </w:r>
    </w:p>
    <w:p w14:paraId="36D19766" w14:textId="6C999A86" w:rsidR="00064542" w:rsidRPr="00974C6A" w:rsidRDefault="00064542" w:rsidP="00064542">
      <w:pPr>
        <w:pStyle w:val="Paragraphedeliste"/>
        <w:numPr>
          <w:ilvl w:val="1"/>
          <w:numId w:val="21"/>
        </w:numPr>
        <w:tabs>
          <w:tab w:val="left" w:pos="993"/>
          <w:tab w:val="left" w:pos="1134"/>
        </w:tabs>
        <w:spacing w:before="120" w:after="120" w:line="240" w:lineRule="auto"/>
        <w:ind w:left="851" w:hanging="852"/>
        <w:contextualSpacing w:val="0"/>
        <w:jc w:val="both"/>
        <w:rPr>
          <w:rFonts w:ascii="Arial" w:hAnsi="Arial" w:cs="Arial"/>
          <w:sz w:val="24"/>
          <w:szCs w:val="24"/>
        </w:rPr>
      </w:pPr>
      <w:r w:rsidRPr="00974C6A">
        <w:rPr>
          <w:rFonts w:ascii="Arial" w:hAnsi="Arial" w:cs="Arial"/>
          <w:sz w:val="24"/>
          <w:szCs w:val="24"/>
        </w:rPr>
        <w:t>Montrer que l’écart</w:t>
      </w:r>
      <w:r w:rsidR="00D82228">
        <w:rPr>
          <w:rFonts w:ascii="Arial" w:hAnsi="Arial" w:cs="Arial"/>
          <w:sz w:val="24"/>
          <w:szCs w:val="24"/>
        </w:rPr>
        <w:t xml:space="preserve"> de soufflage</w:t>
      </w:r>
      <w:r w:rsidRPr="00974C6A">
        <w:rPr>
          <w:rFonts w:ascii="Arial" w:hAnsi="Arial" w:cs="Arial"/>
          <w:sz w:val="24"/>
          <w:szCs w:val="24"/>
        </w:rPr>
        <w:t xml:space="preserve"> préconisé par le CCTP est respecté.</w:t>
      </w:r>
    </w:p>
    <w:p w14:paraId="21A9E76B" w14:textId="77777777" w:rsidR="00064542" w:rsidRPr="00974C6A" w:rsidRDefault="00064542" w:rsidP="00064542">
      <w:pPr>
        <w:pStyle w:val="Paragraphedeliste"/>
        <w:spacing w:before="60" w:after="60" w:line="240" w:lineRule="auto"/>
        <w:ind w:left="360"/>
        <w:contextualSpacing w:val="0"/>
        <w:jc w:val="both"/>
        <w:rPr>
          <w:rFonts w:ascii="Arial" w:hAnsi="Arial" w:cs="Arial"/>
          <w:sz w:val="24"/>
          <w:szCs w:val="24"/>
        </w:rPr>
      </w:pPr>
    </w:p>
    <w:p w14:paraId="7F2588DB" w14:textId="4355F81C" w:rsidR="00064542" w:rsidRPr="00974C6A" w:rsidRDefault="00064542" w:rsidP="00091A04">
      <w:pPr>
        <w:spacing w:before="60" w:after="60"/>
        <w:jc w:val="both"/>
        <w:rPr>
          <w:rFonts w:ascii="Arial" w:hAnsi="Arial" w:cs="Arial"/>
        </w:rPr>
      </w:pPr>
    </w:p>
    <w:p w14:paraId="541C2E33" w14:textId="5825472C" w:rsidR="003B615D" w:rsidRPr="00974C6A" w:rsidRDefault="003B615D" w:rsidP="00091A04">
      <w:pPr>
        <w:spacing w:before="60" w:after="60"/>
        <w:jc w:val="both"/>
        <w:rPr>
          <w:rFonts w:ascii="Arial" w:hAnsi="Arial" w:cs="Arial"/>
        </w:rPr>
      </w:pPr>
    </w:p>
    <w:p w14:paraId="29284B5C" w14:textId="09DFE33D" w:rsidR="003B615D" w:rsidRPr="00974C6A" w:rsidRDefault="003B615D" w:rsidP="00091A04">
      <w:pPr>
        <w:spacing w:before="60" w:after="60"/>
        <w:jc w:val="both"/>
        <w:rPr>
          <w:rFonts w:ascii="Arial" w:hAnsi="Arial" w:cs="Arial"/>
        </w:rPr>
      </w:pPr>
    </w:p>
    <w:p w14:paraId="6D1D5454" w14:textId="19390B10" w:rsidR="003B615D" w:rsidRPr="00974C6A" w:rsidRDefault="003B615D" w:rsidP="00091A04">
      <w:pPr>
        <w:spacing w:before="60" w:after="60"/>
        <w:jc w:val="both"/>
        <w:rPr>
          <w:rFonts w:ascii="Arial" w:hAnsi="Arial" w:cs="Arial"/>
        </w:rPr>
      </w:pPr>
    </w:p>
    <w:p w14:paraId="3C6A11B2" w14:textId="4C35ABEF" w:rsidR="003B615D" w:rsidRPr="00974C6A" w:rsidRDefault="003B615D" w:rsidP="00091A04">
      <w:pPr>
        <w:spacing w:before="60" w:after="60"/>
        <w:jc w:val="both"/>
        <w:rPr>
          <w:rFonts w:ascii="Arial" w:hAnsi="Arial" w:cs="Arial"/>
        </w:rPr>
      </w:pPr>
    </w:p>
    <w:p w14:paraId="4211DA99" w14:textId="41FBF334" w:rsidR="003B615D" w:rsidRPr="00974C6A" w:rsidRDefault="003B615D" w:rsidP="00091A04">
      <w:pPr>
        <w:spacing w:before="60" w:after="60"/>
        <w:jc w:val="both"/>
        <w:rPr>
          <w:rFonts w:ascii="Arial" w:hAnsi="Arial" w:cs="Arial"/>
        </w:rPr>
      </w:pPr>
    </w:p>
    <w:p w14:paraId="79ADE0A3" w14:textId="50F2B912" w:rsidR="003B615D" w:rsidRPr="00974C6A" w:rsidRDefault="003B615D" w:rsidP="00091A04">
      <w:pPr>
        <w:spacing w:before="60" w:after="60"/>
        <w:jc w:val="both"/>
        <w:rPr>
          <w:rFonts w:ascii="Arial" w:hAnsi="Arial" w:cs="Arial"/>
        </w:rPr>
      </w:pPr>
    </w:p>
    <w:p w14:paraId="0AB2BB3D" w14:textId="77777777" w:rsidR="00464D64" w:rsidRPr="00974C6A" w:rsidRDefault="00464D64" w:rsidP="00091A04">
      <w:pPr>
        <w:spacing w:before="60" w:after="60"/>
        <w:jc w:val="both"/>
        <w:rPr>
          <w:rFonts w:ascii="Arial" w:hAnsi="Arial" w:cs="Arial"/>
        </w:rPr>
      </w:pPr>
    </w:p>
    <w:p w14:paraId="29F1663A" w14:textId="1561A20A" w:rsidR="003022A7" w:rsidRPr="00974C6A" w:rsidRDefault="003022A7" w:rsidP="00464D64">
      <w:pPr>
        <w:pBdr>
          <w:top w:val="single" w:sz="4" w:space="1" w:color="auto"/>
          <w:left w:val="single" w:sz="4" w:space="1" w:color="auto"/>
          <w:bottom w:val="single" w:sz="4" w:space="1" w:color="auto"/>
          <w:right w:val="single" w:sz="4" w:space="1" w:color="auto"/>
        </w:pBdr>
        <w:spacing w:after="0" w:line="240" w:lineRule="auto"/>
        <w:jc w:val="center"/>
        <w:rPr>
          <w:rFonts w:ascii="Arial" w:hAnsi="Arial" w:cs="Arial"/>
          <w:b/>
          <w:sz w:val="28"/>
          <w:szCs w:val="28"/>
        </w:rPr>
      </w:pPr>
      <w:r w:rsidRPr="00974C6A">
        <w:rPr>
          <w:rFonts w:ascii="Arial" w:hAnsi="Arial" w:cs="Arial"/>
          <w:b/>
          <w:sz w:val="28"/>
          <w:szCs w:val="28"/>
        </w:rPr>
        <w:lastRenderedPageBreak/>
        <w:t>CINQUI</w:t>
      </w:r>
      <w:r w:rsidR="003C2BCB" w:rsidRPr="00974C6A">
        <w:rPr>
          <w:rFonts w:ascii="Arial" w:hAnsi="Arial" w:cs="Arial"/>
          <w:b/>
          <w:sz w:val="28"/>
          <w:szCs w:val="28"/>
        </w:rPr>
        <w:t>È</w:t>
      </w:r>
      <w:r w:rsidRPr="00974C6A">
        <w:rPr>
          <w:rFonts w:ascii="Arial" w:hAnsi="Arial" w:cs="Arial"/>
          <w:b/>
          <w:sz w:val="28"/>
          <w:szCs w:val="28"/>
        </w:rPr>
        <w:t>ME PARTIE</w:t>
      </w:r>
      <w:r w:rsidR="00FC7400" w:rsidRPr="00974C6A">
        <w:rPr>
          <w:rFonts w:ascii="Arial" w:hAnsi="Arial" w:cs="Arial"/>
          <w:b/>
          <w:sz w:val="28"/>
          <w:szCs w:val="28"/>
        </w:rPr>
        <w:t xml:space="preserve"> </w:t>
      </w:r>
      <w:r w:rsidR="00CB28AC" w:rsidRPr="00974C6A">
        <w:rPr>
          <w:rFonts w:ascii="Arial" w:hAnsi="Arial" w:cs="Arial"/>
          <w:b/>
          <w:sz w:val="28"/>
          <w:szCs w:val="28"/>
        </w:rPr>
        <w:t>– Étude de la GTB – Pilotage de la CTA terminale 07</w:t>
      </w:r>
    </w:p>
    <w:p w14:paraId="5E510E48" w14:textId="77777777" w:rsidR="00CB28AC" w:rsidRPr="00974C6A" w:rsidRDefault="00CB28AC" w:rsidP="00464D64">
      <w:pPr>
        <w:pBdr>
          <w:top w:val="single" w:sz="4" w:space="1" w:color="auto"/>
          <w:left w:val="single" w:sz="4" w:space="1" w:color="auto"/>
          <w:bottom w:val="single" w:sz="4" w:space="1" w:color="auto"/>
          <w:right w:val="single" w:sz="4" w:space="1" w:color="auto"/>
        </w:pBdr>
        <w:spacing w:after="0" w:line="240" w:lineRule="auto"/>
        <w:jc w:val="center"/>
        <w:rPr>
          <w:rFonts w:ascii="Arial" w:hAnsi="Arial" w:cs="Arial"/>
          <w:b/>
          <w:sz w:val="24"/>
          <w:szCs w:val="24"/>
        </w:rPr>
      </w:pPr>
    </w:p>
    <w:p w14:paraId="6B08C97A" w14:textId="0B6D33A0" w:rsidR="00464D64" w:rsidRPr="00974C6A" w:rsidRDefault="00464D64" w:rsidP="00464D64">
      <w:pPr>
        <w:pBdr>
          <w:top w:val="single" w:sz="4" w:space="1" w:color="auto"/>
          <w:left w:val="single" w:sz="4" w:space="1" w:color="auto"/>
          <w:bottom w:val="single" w:sz="4" w:space="1" w:color="auto"/>
          <w:right w:val="single" w:sz="4" w:space="1" w:color="auto"/>
        </w:pBdr>
        <w:spacing w:before="120" w:after="120" w:line="240" w:lineRule="auto"/>
        <w:jc w:val="center"/>
        <w:rPr>
          <w:rFonts w:ascii="Arial" w:hAnsi="Arial" w:cs="Arial"/>
          <w:b/>
          <w:bCs/>
          <w:sz w:val="24"/>
          <w:szCs w:val="24"/>
        </w:rPr>
      </w:pPr>
      <w:r w:rsidRPr="00974C6A">
        <w:rPr>
          <w:rFonts w:ascii="Arial" w:hAnsi="Arial" w:cs="Arial"/>
          <w:b/>
          <w:bCs/>
          <w:sz w:val="24"/>
          <w:szCs w:val="24"/>
        </w:rPr>
        <w:t>Quelles sont les conditions qui permettent un fonctionnement normal de la CTA 07 ?</w:t>
      </w:r>
    </w:p>
    <w:p w14:paraId="2CEB9876" w14:textId="11FBE071" w:rsidR="003022A7" w:rsidRPr="00974C6A" w:rsidRDefault="003022A7" w:rsidP="00091A04">
      <w:pPr>
        <w:spacing w:before="60" w:after="60"/>
        <w:jc w:val="both"/>
        <w:rPr>
          <w:rFonts w:ascii="Arial" w:hAnsi="Arial" w:cs="Arial"/>
        </w:rPr>
      </w:pPr>
    </w:p>
    <w:p w14:paraId="0F2A9A2C" w14:textId="77777777" w:rsidR="003C6E84" w:rsidRPr="00974C6A" w:rsidRDefault="003C6E84" w:rsidP="003C6E84">
      <w:pPr>
        <w:spacing w:before="120" w:after="120" w:line="240" w:lineRule="auto"/>
        <w:jc w:val="both"/>
        <w:rPr>
          <w:rFonts w:ascii="Arial" w:hAnsi="Arial" w:cs="Arial"/>
          <w:sz w:val="24"/>
          <w:szCs w:val="24"/>
        </w:rPr>
      </w:pPr>
      <w:r w:rsidRPr="00974C6A">
        <w:rPr>
          <w:rFonts w:ascii="Arial" w:hAnsi="Arial" w:cs="Arial"/>
          <w:sz w:val="24"/>
          <w:szCs w:val="24"/>
        </w:rPr>
        <w:t>La CTA 07 assure le chauffage, le rafraîchissement, l’humidification ou la déshumidification de quelques salles du musée. Le pilotage de cette centrale doit permettre d’assurer les fonctions de régulation, en prenant en compte les contrôles et les sécurités nécessaires.</w:t>
      </w:r>
    </w:p>
    <w:p w14:paraId="06DE09CC" w14:textId="77777777" w:rsidR="003C6E84" w:rsidRPr="00974C6A" w:rsidRDefault="003C6E84" w:rsidP="00091A04">
      <w:pPr>
        <w:spacing w:before="60" w:after="60"/>
        <w:jc w:val="both"/>
        <w:rPr>
          <w:rFonts w:ascii="Arial" w:hAnsi="Arial" w:cs="Arial"/>
        </w:rPr>
      </w:pPr>
    </w:p>
    <w:p w14:paraId="07F2035C" w14:textId="64392EBC" w:rsidR="00FC7400" w:rsidRPr="00974C6A" w:rsidRDefault="00A8421C" w:rsidP="00FC7400">
      <w:pPr>
        <w:spacing w:before="120" w:after="120" w:line="240" w:lineRule="auto"/>
        <w:jc w:val="both"/>
        <w:rPr>
          <w:rFonts w:ascii="Arial" w:hAnsi="Arial" w:cs="Arial"/>
          <w:b/>
          <w:bCs/>
          <w:sz w:val="24"/>
          <w:szCs w:val="24"/>
        </w:rPr>
      </w:pPr>
      <w:proofErr w:type="spellStart"/>
      <w:r w:rsidRPr="00974C6A">
        <w:rPr>
          <w:rFonts w:ascii="Arial" w:hAnsi="Arial" w:cs="Arial"/>
          <w:b/>
          <w:bCs/>
          <w:sz w:val="24"/>
          <w:szCs w:val="24"/>
        </w:rPr>
        <w:t>Etude</w:t>
      </w:r>
      <w:proofErr w:type="spellEnd"/>
      <w:r w:rsidRPr="00974C6A">
        <w:rPr>
          <w:rFonts w:ascii="Arial" w:hAnsi="Arial" w:cs="Arial"/>
          <w:b/>
          <w:bCs/>
          <w:sz w:val="24"/>
          <w:szCs w:val="24"/>
        </w:rPr>
        <w:t xml:space="preserve"> du c</w:t>
      </w:r>
      <w:r w:rsidR="00FC7400" w:rsidRPr="00974C6A">
        <w:rPr>
          <w:rFonts w:ascii="Arial" w:hAnsi="Arial" w:cs="Arial"/>
          <w:b/>
          <w:bCs/>
          <w:sz w:val="24"/>
          <w:szCs w:val="24"/>
        </w:rPr>
        <w:t>âblage électrique de la CTA 07</w:t>
      </w:r>
      <w:r w:rsidR="00FC7400" w:rsidRPr="00974C6A">
        <w:rPr>
          <w:rFonts w:ascii="Arial" w:hAnsi="Arial" w:cs="Arial"/>
          <w:sz w:val="24"/>
          <w:szCs w:val="24"/>
        </w:rPr>
        <w:t xml:space="preserve"> </w:t>
      </w:r>
      <w:r w:rsidR="00FC7400" w:rsidRPr="00974C6A">
        <w:rPr>
          <w:rFonts w:ascii="Arial" w:hAnsi="Arial" w:cs="Arial"/>
          <w:b/>
          <w:bCs/>
          <w:sz w:val="24"/>
          <w:szCs w:val="24"/>
        </w:rPr>
        <w:t>(DT10 et DT11)</w:t>
      </w:r>
    </w:p>
    <w:p w14:paraId="0D3B7A08" w14:textId="77777777" w:rsidR="003B615D" w:rsidRPr="00974C6A" w:rsidRDefault="003B615D" w:rsidP="00FC7400">
      <w:pPr>
        <w:spacing w:before="120" w:after="120" w:line="240" w:lineRule="auto"/>
        <w:jc w:val="both"/>
        <w:rPr>
          <w:rFonts w:ascii="Arial" w:hAnsi="Arial" w:cs="Arial"/>
          <w:b/>
          <w:bCs/>
          <w:sz w:val="24"/>
          <w:szCs w:val="24"/>
        </w:rPr>
      </w:pPr>
    </w:p>
    <w:p w14:paraId="6A7794A5" w14:textId="576CE5A7" w:rsidR="00FC7400" w:rsidRPr="00974C6A" w:rsidRDefault="00FC7400" w:rsidP="00FC7400">
      <w:pPr>
        <w:pStyle w:val="Paragraphedeliste"/>
        <w:numPr>
          <w:ilvl w:val="1"/>
          <w:numId w:val="22"/>
        </w:numPr>
        <w:spacing w:before="120" w:after="120" w:line="240" w:lineRule="auto"/>
        <w:ind w:left="567" w:hanging="567"/>
        <w:contextualSpacing w:val="0"/>
        <w:jc w:val="both"/>
        <w:rPr>
          <w:rFonts w:ascii="Arial" w:hAnsi="Arial" w:cs="Arial"/>
          <w:sz w:val="24"/>
          <w:szCs w:val="24"/>
        </w:rPr>
      </w:pPr>
      <w:r w:rsidRPr="00974C6A">
        <w:rPr>
          <w:rFonts w:ascii="Arial" w:hAnsi="Arial" w:cs="Arial"/>
          <w:sz w:val="24"/>
          <w:szCs w:val="24"/>
        </w:rPr>
        <w:t>Donner</w:t>
      </w:r>
      <w:r w:rsidR="00A14B6C" w:rsidRPr="00974C6A">
        <w:rPr>
          <w:rFonts w:ascii="Arial" w:hAnsi="Arial" w:cs="Arial"/>
          <w:sz w:val="24"/>
          <w:szCs w:val="24"/>
        </w:rPr>
        <w:t xml:space="preserve"> le nom et </w:t>
      </w:r>
      <w:r w:rsidRPr="00974C6A">
        <w:rPr>
          <w:rFonts w:ascii="Arial" w:hAnsi="Arial" w:cs="Arial"/>
          <w:sz w:val="24"/>
          <w:szCs w:val="24"/>
        </w:rPr>
        <w:t>les rôle</w:t>
      </w:r>
      <w:r w:rsidR="0043667F" w:rsidRPr="00974C6A">
        <w:rPr>
          <w:rFonts w:ascii="Arial" w:hAnsi="Arial" w:cs="Arial"/>
          <w:sz w:val="24"/>
          <w:szCs w:val="24"/>
        </w:rPr>
        <w:t>s</w:t>
      </w:r>
      <w:r w:rsidRPr="00974C6A">
        <w:rPr>
          <w:rFonts w:ascii="Arial" w:hAnsi="Arial" w:cs="Arial"/>
          <w:sz w:val="24"/>
          <w:szCs w:val="24"/>
        </w:rPr>
        <w:t xml:space="preserve"> de la protection électrique repérée RT4.</w:t>
      </w:r>
    </w:p>
    <w:p w14:paraId="088E6EF0" w14:textId="4C73DB72" w:rsidR="00FC7400" w:rsidRPr="00974C6A" w:rsidRDefault="0043667F" w:rsidP="00FC7400">
      <w:pPr>
        <w:pStyle w:val="Paragraphedeliste"/>
        <w:numPr>
          <w:ilvl w:val="1"/>
          <w:numId w:val="22"/>
        </w:numPr>
        <w:spacing w:before="120" w:after="120" w:line="240" w:lineRule="auto"/>
        <w:ind w:left="567" w:hanging="567"/>
        <w:contextualSpacing w:val="0"/>
        <w:jc w:val="both"/>
        <w:rPr>
          <w:rFonts w:ascii="Arial" w:hAnsi="Arial" w:cs="Arial"/>
          <w:sz w:val="24"/>
          <w:szCs w:val="24"/>
        </w:rPr>
      </w:pPr>
      <w:r w:rsidRPr="00974C6A">
        <w:rPr>
          <w:rFonts w:ascii="Arial" w:hAnsi="Arial" w:cs="Arial"/>
          <w:sz w:val="24"/>
          <w:szCs w:val="24"/>
        </w:rPr>
        <w:t>En vous limitant au Fol</w:t>
      </w:r>
      <w:r w:rsidR="00E115C8" w:rsidRPr="00974C6A">
        <w:rPr>
          <w:rFonts w:ascii="Arial" w:hAnsi="Arial" w:cs="Arial"/>
          <w:sz w:val="24"/>
          <w:szCs w:val="24"/>
        </w:rPr>
        <w:t xml:space="preserve">io </w:t>
      </w:r>
      <w:r w:rsidRPr="00974C6A">
        <w:rPr>
          <w:rFonts w:ascii="Arial" w:hAnsi="Arial" w:cs="Arial"/>
          <w:sz w:val="24"/>
          <w:szCs w:val="24"/>
        </w:rPr>
        <w:t>2</w:t>
      </w:r>
      <w:r w:rsidR="00B36B89">
        <w:rPr>
          <w:rFonts w:ascii="Arial" w:hAnsi="Arial" w:cs="Arial"/>
          <w:sz w:val="24"/>
          <w:szCs w:val="24"/>
        </w:rPr>
        <w:t xml:space="preserve"> (DT11), l</w:t>
      </w:r>
      <w:r w:rsidR="00E115C8" w:rsidRPr="00974C6A">
        <w:rPr>
          <w:rFonts w:ascii="Arial" w:hAnsi="Arial" w:cs="Arial"/>
          <w:sz w:val="24"/>
          <w:szCs w:val="24"/>
        </w:rPr>
        <w:t>ister</w:t>
      </w:r>
      <w:r w:rsidR="00FC7400" w:rsidRPr="00974C6A">
        <w:rPr>
          <w:rFonts w:ascii="Arial" w:hAnsi="Arial" w:cs="Arial"/>
          <w:sz w:val="24"/>
          <w:szCs w:val="24"/>
        </w:rPr>
        <w:t xml:space="preserve"> les conditions nécessaires pour que la bobine KCV 7 soit alimentée</w:t>
      </w:r>
      <w:r w:rsidR="00E115C8" w:rsidRPr="00974C6A">
        <w:rPr>
          <w:rFonts w:ascii="Arial" w:hAnsi="Arial" w:cs="Arial"/>
          <w:sz w:val="24"/>
          <w:szCs w:val="24"/>
        </w:rPr>
        <w:t xml:space="preserve"> (</w:t>
      </w:r>
      <w:r w:rsidR="00A64166" w:rsidRPr="00974C6A">
        <w:rPr>
          <w:rFonts w:ascii="Arial" w:hAnsi="Arial" w:cs="Arial"/>
          <w:sz w:val="24"/>
          <w:szCs w:val="24"/>
        </w:rPr>
        <w:t xml:space="preserve">indiquer le </w:t>
      </w:r>
      <w:r w:rsidR="00E115C8" w:rsidRPr="00974C6A">
        <w:rPr>
          <w:rFonts w:ascii="Arial" w:hAnsi="Arial" w:cs="Arial"/>
          <w:sz w:val="24"/>
          <w:szCs w:val="24"/>
        </w:rPr>
        <w:t xml:space="preserve">repère </w:t>
      </w:r>
      <w:r w:rsidR="004E7136" w:rsidRPr="00974C6A">
        <w:rPr>
          <w:rFonts w:ascii="Arial" w:hAnsi="Arial" w:cs="Arial"/>
          <w:sz w:val="24"/>
          <w:szCs w:val="24"/>
        </w:rPr>
        <w:t xml:space="preserve">et la fonction de </w:t>
      </w:r>
      <w:r w:rsidR="00A64166" w:rsidRPr="00974C6A">
        <w:rPr>
          <w:rFonts w:ascii="Arial" w:hAnsi="Arial" w:cs="Arial"/>
          <w:sz w:val="24"/>
          <w:szCs w:val="24"/>
        </w:rPr>
        <w:t>chaque</w:t>
      </w:r>
      <w:r w:rsidR="00E115C8" w:rsidRPr="00974C6A">
        <w:rPr>
          <w:rFonts w:ascii="Arial" w:hAnsi="Arial" w:cs="Arial"/>
          <w:sz w:val="24"/>
          <w:szCs w:val="24"/>
        </w:rPr>
        <w:t xml:space="preserve"> contact)</w:t>
      </w:r>
      <w:r w:rsidR="00FC7400" w:rsidRPr="00974C6A">
        <w:rPr>
          <w:rFonts w:ascii="Arial" w:hAnsi="Arial" w:cs="Arial"/>
          <w:sz w:val="24"/>
          <w:szCs w:val="24"/>
        </w:rPr>
        <w:t>.</w:t>
      </w:r>
    </w:p>
    <w:p w14:paraId="5B429D5D" w14:textId="7581D19A" w:rsidR="00FC7400" w:rsidRPr="00974C6A" w:rsidRDefault="00A64166" w:rsidP="00FC7400">
      <w:pPr>
        <w:pStyle w:val="Paragraphedeliste"/>
        <w:numPr>
          <w:ilvl w:val="1"/>
          <w:numId w:val="22"/>
        </w:numPr>
        <w:spacing w:before="120" w:after="120" w:line="240" w:lineRule="auto"/>
        <w:ind w:left="567" w:hanging="567"/>
        <w:contextualSpacing w:val="0"/>
        <w:jc w:val="both"/>
        <w:rPr>
          <w:rFonts w:ascii="Arial" w:hAnsi="Arial" w:cs="Arial"/>
          <w:sz w:val="24"/>
          <w:szCs w:val="24"/>
        </w:rPr>
      </w:pPr>
      <w:r w:rsidRPr="00974C6A">
        <w:rPr>
          <w:rFonts w:ascii="Arial" w:hAnsi="Arial" w:cs="Arial"/>
          <w:sz w:val="24"/>
          <w:szCs w:val="24"/>
        </w:rPr>
        <w:t>Lister</w:t>
      </w:r>
      <w:r w:rsidR="00FC7400" w:rsidRPr="00974C6A">
        <w:rPr>
          <w:rFonts w:ascii="Arial" w:hAnsi="Arial" w:cs="Arial"/>
          <w:sz w:val="24"/>
          <w:szCs w:val="24"/>
        </w:rPr>
        <w:t xml:space="preserve"> les conditions complémentaires, non prises en compte par la bobine KCV 7, mais nécessaires pour que la borne D1</w:t>
      </w:r>
      <w:r w:rsidR="00303342" w:rsidRPr="00974C6A">
        <w:rPr>
          <w:rFonts w:ascii="Arial" w:hAnsi="Arial" w:cs="Arial"/>
          <w:sz w:val="24"/>
          <w:szCs w:val="24"/>
        </w:rPr>
        <w:t xml:space="preserve"> (DT 10 Folio 1)</w:t>
      </w:r>
      <w:r w:rsidR="00FC7400" w:rsidRPr="00974C6A">
        <w:rPr>
          <w:rFonts w:ascii="Arial" w:hAnsi="Arial" w:cs="Arial"/>
          <w:sz w:val="24"/>
          <w:szCs w:val="24"/>
        </w:rPr>
        <w:t xml:space="preserve"> soit alimentée et puisse donner un ordre de marche au variateur de vitesse du ventilateur</w:t>
      </w:r>
      <w:r w:rsidRPr="00974C6A">
        <w:rPr>
          <w:rFonts w:ascii="Arial" w:hAnsi="Arial" w:cs="Arial"/>
          <w:sz w:val="24"/>
          <w:szCs w:val="24"/>
        </w:rPr>
        <w:t xml:space="preserve"> (</w:t>
      </w:r>
      <w:r w:rsidR="004E7136" w:rsidRPr="00974C6A">
        <w:rPr>
          <w:rFonts w:ascii="Arial" w:hAnsi="Arial" w:cs="Arial"/>
          <w:sz w:val="24"/>
          <w:szCs w:val="24"/>
        </w:rPr>
        <w:t>indiquer le repère et la fonction de chaque contact</w:t>
      </w:r>
      <w:r w:rsidRPr="00974C6A">
        <w:rPr>
          <w:rFonts w:ascii="Arial" w:hAnsi="Arial" w:cs="Arial"/>
          <w:sz w:val="24"/>
          <w:szCs w:val="24"/>
        </w:rPr>
        <w:t>).</w:t>
      </w:r>
    </w:p>
    <w:p w14:paraId="259BF11F" w14:textId="77777777" w:rsidR="00FC7400" w:rsidRPr="00974C6A" w:rsidRDefault="00FC7400" w:rsidP="00FC7400">
      <w:pPr>
        <w:spacing w:before="120" w:after="120" w:line="240" w:lineRule="auto"/>
        <w:ind w:left="284"/>
        <w:jc w:val="both"/>
        <w:rPr>
          <w:rFonts w:ascii="Arial" w:hAnsi="Arial" w:cs="Arial"/>
          <w:b/>
          <w:bCs/>
          <w:sz w:val="24"/>
          <w:szCs w:val="24"/>
        </w:rPr>
      </w:pPr>
    </w:p>
    <w:p w14:paraId="6A7E0129" w14:textId="3DC54FFC" w:rsidR="00FC7400" w:rsidRPr="00974C6A" w:rsidRDefault="00FC7400" w:rsidP="00FC7400">
      <w:pPr>
        <w:spacing w:before="120" w:after="120" w:line="240" w:lineRule="auto"/>
        <w:jc w:val="both"/>
        <w:rPr>
          <w:rFonts w:ascii="Arial" w:hAnsi="Arial" w:cs="Arial"/>
          <w:b/>
          <w:bCs/>
          <w:sz w:val="24"/>
          <w:szCs w:val="24"/>
        </w:rPr>
      </w:pPr>
      <w:r w:rsidRPr="00974C6A">
        <w:rPr>
          <w:rFonts w:ascii="Arial" w:hAnsi="Arial" w:cs="Arial"/>
          <w:b/>
          <w:bCs/>
          <w:sz w:val="24"/>
          <w:szCs w:val="24"/>
        </w:rPr>
        <w:t>Points GTB CTA 07 (DT12)</w:t>
      </w:r>
    </w:p>
    <w:p w14:paraId="559A5089" w14:textId="77777777" w:rsidR="003B615D" w:rsidRPr="00974C6A" w:rsidRDefault="003B615D" w:rsidP="00FC7400">
      <w:pPr>
        <w:spacing w:before="120" w:after="120" w:line="240" w:lineRule="auto"/>
        <w:jc w:val="both"/>
        <w:rPr>
          <w:rFonts w:ascii="Arial" w:hAnsi="Arial" w:cs="Arial"/>
          <w:b/>
          <w:bCs/>
          <w:sz w:val="24"/>
          <w:szCs w:val="24"/>
        </w:rPr>
      </w:pPr>
    </w:p>
    <w:p w14:paraId="7EFF65FF" w14:textId="77777777" w:rsidR="00FC7400" w:rsidRPr="00974C6A" w:rsidRDefault="00FC7400" w:rsidP="00FC7400">
      <w:pPr>
        <w:pStyle w:val="Paragraphedeliste"/>
        <w:numPr>
          <w:ilvl w:val="1"/>
          <w:numId w:val="22"/>
        </w:numPr>
        <w:spacing w:before="120" w:after="120" w:line="240" w:lineRule="auto"/>
        <w:ind w:left="567" w:hanging="567"/>
        <w:contextualSpacing w:val="0"/>
        <w:jc w:val="both"/>
        <w:rPr>
          <w:rFonts w:ascii="Arial" w:hAnsi="Arial" w:cs="Arial"/>
          <w:sz w:val="24"/>
          <w:szCs w:val="24"/>
        </w:rPr>
      </w:pPr>
      <w:r w:rsidRPr="00974C6A">
        <w:rPr>
          <w:rFonts w:ascii="Arial" w:hAnsi="Arial" w:cs="Arial"/>
          <w:sz w:val="24"/>
          <w:szCs w:val="24"/>
        </w:rPr>
        <w:t xml:space="preserve">Compléter le tableau de points donné dans le document </w:t>
      </w:r>
      <w:r w:rsidRPr="00974C6A">
        <w:rPr>
          <w:rFonts w:ascii="Arial" w:hAnsi="Arial" w:cs="Arial"/>
          <w:b/>
          <w:bCs/>
          <w:sz w:val="24"/>
          <w:szCs w:val="24"/>
        </w:rPr>
        <w:t>DR5</w:t>
      </w:r>
      <w:r w:rsidRPr="00974C6A">
        <w:rPr>
          <w:rFonts w:ascii="Arial" w:hAnsi="Arial" w:cs="Arial"/>
          <w:sz w:val="24"/>
          <w:szCs w:val="24"/>
        </w:rPr>
        <w:t>.</w:t>
      </w:r>
    </w:p>
    <w:p w14:paraId="26F8DB41" w14:textId="4E198265" w:rsidR="00FC7400" w:rsidRPr="00974C6A" w:rsidRDefault="00FC7400" w:rsidP="00FC7400">
      <w:pPr>
        <w:pStyle w:val="Paragraphedeliste"/>
        <w:numPr>
          <w:ilvl w:val="1"/>
          <w:numId w:val="22"/>
        </w:numPr>
        <w:spacing w:before="120" w:after="120" w:line="240" w:lineRule="auto"/>
        <w:ind w:left="567" w:hanging="567"/>
        <w:contextualSpacing w:val="0"/>
        <w:jc w:val="both"/>
        <w:rPr>
          <w:rFonts w:ascii="Arial" w:hAnsi="Arial" w:cs="Arial"/>
          <w:sz w:val="24"/>
          <w:szCs w:val="24"/>
        </w:rPr>
      </w:pPr>
      <w:r w:rsidRPr="00974C6A">
        <w:rPr>
          <w:rFonts w:ascii="Arial" w:hAnsi="Arial" w:cs="Arial"/>
          <w:sz w:val="24"/>
          <w:szCs w:val="24"/>
        </w:rPr>
        <w:t xml:space="preserve">Sur le document </w:t>
      </w:r>
      <w:r w:rsidRPr="00974C6A">
        <w:rPr>
          <w:rFonts w:ascii="Arial" w:hAnsi="Arial" w:cs="Arial"/>
          <w:b/>
          <w:bCs/>
          <w:sz w:val="24"/>
          <w:szCs w:val="24"/>
        </w:rPr>
        <w:t>DR6</w:t>
      </w:r>
      <w:r w:rsidR="00E9643B">
        <w:rPr>
          <w:rFonts w:ascii="Arial" w:hAnsi="Arial" w:cs="Arial"/>
          <w:sz w:val="24"/>
          <w:szCs w:val="24"/>
        </w:rPr>
        <w:t>, représenter</w:t>
      </w:r>
      <w:r w:rsidRPr="00974C6A">
        <w:rPr>
          <w:rFonts w:ascii="Arial" w:hAnsi="Arial" w:cs="Arial"/>
          <w:sz w:val="24"/>
          <w:szCs w:val="24"/>
        </w:rPr>
        <w:t xml:space="preserve"> la remontée des points de votre tableau (doc. DR5)</w:t>
      </w:r>
    </w:p>
    <w:p w14:paraId="34000A94" w14:textId="0B6C3C19" w:rsidR="00FC7400" w:rsidRPr="00974C6A" w:rsidRDefault="00FC7400" w:rsidP="00FC7400">
      <w:pPr>
        <w:pStyle w:val="Paragraphedeliste"/>
        <w:spacing w:before="120" w:after="120" w:line="240" w:lineRule="auto"/>
        <w:ind w:left="567"/>
        <w:contextualSpacing w:val="0"/>
        <w:jc w:val="both"/>
        <w:rPr>
          <w:rFonts w:ascii="Arial" w:hAnsi="Arial" w:cs="Arial"/>
          <w:sz w:val="24"/>
          <w:szCs w:val="24"/>
        </w:rPr>
      </w:pPr>
      <w:r w:rsidRPr="00974C6A">
        <w:rPr>
          <w:rFonts w:ascii="Arial" w:hAnsi="Arial" w:cs="Arial"/>
          <w:sz w:val="24"/>
          <w:szCs w:val="24"/>
        </w:rPr>
        <w:t>Les défauts « Détection de fumées », « Détection Incendie », « Détection de fuites d’eau », « Clapets Coupe-Feu »</w:t>
      </w:r>
      <w:r w:rsidR="004E7136" w:rsidRPr="00974C6A">
        <w:rPr>
          <w:rFonts w:ascii="Arial" w:hAnsi="Arial" w:cs="Arial"/>
          <w:sz w:val="24"/>
          <w:szCs w:val="24"/>
        </w:rPr>
        <w:t xml:space="preserve">, </w:t>
      </w:r>
      <w:r w:rsidRPr="00974C6A">
        <w:rPr>
          <w:rFonts w:ascii="Arial" w:hAnsi="Arial" w:cs="Arial"/>
          <w:sz w:val="24"/>
          <w:szCs w:val="24"/>
        </w:rPr>
        <w:t>« </w:t>
      </w:r>
      <w:r w:rsidR="00EA0993" w:rsidRPr="00974C6A">
        <w:rPr>
          <w:rFonts w:ascii="Arial" w:hAnsi="Arial" w:cs="Arial"/>
          <w:sz w:val="24"/>
          <w:szCs w:val="24"/>
        </w:rPr>
        <w:t>Arrêt d’urgence ventilation</w:t>
      </w:r>
      <w:r w:rsidRPr="00974C6A">
        <w:rPr>
          <w:rFonts w:ascii="Arial" w:hAnsi="Arial" w:cs="Arial"/>
          <w:sz w:val="24"/>
          <w:szCs w:val="24"/>
        </w:rPr>
        <w:t> »</w:t>
      </w:r>
      <w:r w:rsidR="00EA0993" w:rsidRPr="00974C6A">
        <w:rPr>
          <w:rFonts w:ascii="Arial" w:hAnsi="Arial" w:cs="Arial"/>
          <w:sz w:val="24"/>
          <w:szCs w:val="24"/>
        </w:rPr>
        <w:t xml:space="preserve"> et « registres motorisés »</w:t>
      </w:r>
      <w:r w:rsidRPr="00974C6A">
        <w:rPr>
          <w:rFonts w:ascii="Arial" w:hAnsi="Arial" w:cs="Arial"/>
          <w:sz w:val="24"/>
          <w:szCs w:val="24"/>
        </w:rPr>
        <w:t xml:space="preserve"> ne </w:t>
      </w:r>
      <w:r w:rsidR="00EA0993" w:rsidRPr="00974C6A">
        <w:rPr>
          <w:rFonts w:ascii="Arial" w:hAnsi="Arial" w:cs="Arial"/>
          <w:sz w:val="24"/>
          <w:szCs w:val="24"/>
        </w:rPr>
        <w:t xml:space="preserve">sont </w:t>
      </w:r>
      <w:r w:rsidRPr="00974C6A">
        <w:rPr>
          <w:rFonts w:ascii="Arial" w:hAnsi="Arial" w:cs="Arial"/>
          <w:sz w:val="24"/>
          <w:szCs w:val="24"/>
        </w:rPr>
        <w:t xml:space="preserve">pas </w:t>
      </w:r>
      <w:r w:rsidR="00EA0993" w:rsidRPr="00974C6A">
        <w:rPr>
          <w:rFonts w:ascii="Arial" w:hAnsi="Arial" w:cs="Arial"/>
          <w:sz w:val="24"/>
          <w:szCs w:val="24"/>
        </w:rPr>
        <w:t xml:space="preserve">à </w:t>
      </w:r>
      <w:r w:rsidRPr="00974C6A">
        <w:rPr>
          <w:rFonts w:ascii="Arial" w:hAnsi="Arial" w:cs="Arial"/>
          <w:sz w:val="24"/>
          <w:szCs w:val="24"/>
        </w:rPr>
        <w:t>représent</w:t>
      </w:r>
      <w:r w:rsidR="00EA0993" w:rsidRPr="00974C6A">
        <w:rPr>
          <w:rFonts w:ascii="Arial" w:hAnsi="Arial" w:cs="Arial"/>
          <w:sz w:val="24"/>
          <w:szCs w:val="24"/>
        </w:rPr>
        <w:t>er</w:t>
      </w:r>
      <w:r w:rsidRPr="00974C6A">
        <w:rPr>
          <w:rFonts w:ascii="Arial" w:hAnsi="Arial" w:cs="Arial"/>
          <w:sz w:val="24"/>
          <w:szCs w:val="24"/>
        </w:rPr>
        <w:t xml:space="preserve"> sur cette remontée de points.</w:t>
      </w:r>
    </w:p>
    <w:p w14:paraId="43C787B1" w14:textId="58AD7C26" w:rsidR="00FC7400" w:rsidRPr="00974C6A" w:rsidRDefault="00FC7400" w:rsidP="00FC7400">
      <w:pPr>
        <w:pStyle w:val="Paragraphedeliste"/>
        <w:spacing w:before="120" w:after="120" w:line="240" w:lineRule="auto"/>
        <w:ind w:left="567"/>
        <w:contextualSpacing w:val="0"/>
        <w:jc w:val="both"/>
        <w:rPr>
          <w:rFonts w:ascii="Arial" w:hAnsi="Arial" w:cs="Arial"/>
          <w:sz w:val="24"/>
          <w:szCs w:val="24"/>
        </w:rPr>
      </w:pPr>
    </w:p>
    <w:p w14:paraId="6A632551" w14:textId="1C107761" w:rsidR="00FC7400" w:rsidRPr="00974C6A" w:rsidRDefault="00C003EF" w:rsidP="00FC7400">
      <w:pPr>
        <w:spacing w:before="60" w:after="60" w:line="240" w:lineRule="auto"/>
        <w:jc w:val="both"/>
        <w:rPr>
          <w:rFonts w:ascii="Arial" w:hAnsi="Arial" w:cs="Arial"/>
          <w:b/>
          <w:bCs/>
          <w:sz w:val="24"/>
          <w:szCs w:val="24"/>
        </w:rPr>
      </w:pPr>
      <w:r w:rsidRPr="00974C6A">
        <w:rPr>
          <w:rFonts w:ascii="Arial" w:hAnsi="Arial" w:cs="Arial"/>
          <w:b/>
          <w:bCs/>
          <w:sz w:val="24"/>
          <w:szCs w:val="24"/>
        </w:rPr>
        <w:t>G</w:t>
      </w:r>
      <w:r w:rsidR="00FC7400" w:rsidRPr="00974C6A">
        <w:rPr>
          <w:rFonts w:ascii="Arial" w:hAnsi="Arial" w:cs="Arial"/>
          <w:b/>
          <w:bCs/>
          <w:sz w:val="24"/>
          <w:szCs w:val="24"/>
        </w:rPr>
        <w:t>raphe de régulation de température des V3V CTA 07</w:t>
      </w:r>
    </w:p>
    <w:p w14:paraId="3EC09563" w14:textId="77777777" w:rsidR="003B615D" w:rsidRPr="00974C6A" w:rsidRDefault="003B615D" w:rsidP="00FC7400">
      <w:pPr>
        <w:spacing w:before="60" w:after="60" w:line="240" w:lineRule="auto"/>
        <w:jc w:val="both"/>
        <w:rPr>
          <w:rFonts w:ascii="Arial" w:hAnsi="Arial" w:cs="Arial"/>
          <w:b/>
          <w:bCs/>
          <w:sz w:val="24"/>
          <w:szCs w:val="24"/>
        </w:rPr>
      </w:pPr>
    </w:p>
    <w:p w14:paraId="03233BDB" w14:textId="2357B655" w:rsidR="00FC7400" w:rsidRPr="00974C6A" w:rsidRDefault="00FC7400" w:rsidP="00FC7400">
      <w:pPr>
        <w:spacing w:before="120" w:after="120" w:line="240" w:lineRule="auto"/>
        <w:jc w:val="both"/>
        <w:rPr>
          <w:rFonts w:ascii="Arial" w:hAnsi="Arial" w:cs="Arial"/>
          <w:sz w:val="24"/>
          <w:szCs w:val="24"/>
        </w:rPr>
      </w:pPr>
      <w:r w:rsidRPr="00974C6A">
        <w:rPr>
          <w:rFonts w:ascii="Arial" w:hAnsi="Arial" w:cs="Arial"/>
          <w:sz w:val="24"/>
          <w:szCs w:val="24"/>
        </w:rPr>
        <w:t>L’automate est paramétré de la manière suivante :</w:t>
      </w:r>
    </w:p>
    <w:tbl>
      <w:tblPr>
        <w:tblStyle w:val="Grilledutableau1"/>
        <w:tblW w:w="0" w:type="auto"/>
        <w:jc w:val="center"/>
        <w:tblLook w:val="04A0" w:firstRow="1" w:lastRow="0" w:firstColumn="1" w:lastColumn="0" w:noHBand="0" w:noVBand="1"/>
      </w:tblPr>
      <w:tblGrid>
        <w:gridCol w:w="2481"/>
        <w:gridCol w:w="791"/>
        <w:gridCol w:w="2175"/>
        <w:gridCol w:w="2268"/>
      </w:tblGrid>
      <w:tr w:rsidR="00974C6A" w:rsidRPr="00974C6A" w14:paraId="71D46A3B" w14:textId="77777777" w:rsidTr="00303342">
        <w:trPr>
          <w:jc w:val="center"/>
        </w:trPr>
        <w:tc>
          <w:tcPr>
            <w:tcW w:w="2481" w:type="dxa"/>
          </w:tcPr>
          <w:p w14:paraId="79BBE93E" w14:textId="77777777" w:rsidR="00FC7400" w:rsidRPr="00974C6A" w:rsidRDefault="00FC7400" w:rsidP="00AC1968">
            <w:pPr>
              <w:spacing w:before="120" w:after="120"/>
              <w:jc w:val="both"/>
              <w:rPr>
                <w:rFonts w:ascii="Arial" w:hAnsi="Arial" w:cs="Arial"/>
                <w:sz w:val="20"/>
                <w:szCs w:val="24"/>
              </w:rPr>
            </w:pPr>
          </w:p>
        </w:tc>
        <w:tc>
          <w:tcPr>
            <w:tcW w:w="791" w:type="dxa"/>
          </w:tcPr>
          <w:p w14:paraId="38EFE191" w14:textId="77777777" w:rsidR="00FC7400" w:rsidRPr="00974C6A" w:rsidRDefault="00FC7400" w:rsidP="00AC1968">
            <w:pPr>
              <w:spacing w:before="120" w:after="120"/>
              <w:jc w:val="center"/>
              <w:rPr>
                <w:rFonts w:ascii="Arial" w:hAnsi="Arial" w:cs="Arial"/>
                <w:sz w:val="20"/>
                <w:szCs w:val="24"/>
              </w:rPr>
            </w:pPr>
          </w:p>
        </w:tc>
        <w:tc>
          <w:tcPr>
            <w:tcW w:w="2175" w:type="dxa"/>
          </w:tcPr>
          <w:p w14:paraId="65AD53C3" w14:textId="77777777" w:rsidR="00FC7400" w:rsidRPr="00974C6A" w:rsidRDefault="00FC7400" w:rsidP="00AC1968">
            <w:pPr>
              <w:spacing w:before="120" w:after="120"/>
              <w:jc w:val="center"/>
              <w:rPr>
                <w:rFonts w:ascii="Arial" w:hAnsi="Arial" w:cs="Arial"/>
                <w:b/>
                <w:bCs/>
                <w:sz w:val="20"/>
                <w:szCs w:val="24"/>
              </w:rPr>
            </w:pPr>
            <w:r w:rsidRPr="00974C6A">
              <w:rPr>
                <w:rFonts w:ascii="Arial" w:hAnsi="Arial" w:cs="Arial"/>
                <w:b/>
                <w:bCs/>
                <w:sz w:val="20"/>
                <w:szCs w:val="24"/>
              </w:rPr>
              <w:t>V3V Batterie chaude</w:t>
            </w:r>
          </w:p>
        </w:tc>
        <w:tc>
          <w:tcPr>
            <w:tcW w:w="2268" w:type="dxa"/>
          </w:tcPr>
          <w:p w14:paraId="457342BF" w14:textId="77777777" w:rsidR="00FC7400" w:rsidRPr="00974C6A" w:rsidRDefault="00FC7400" w:rsidP="00AC1968">
            <w:pPr>
              <w:spacing w:before="120" w:after="120"/>
              <w:jc w:val="center"/>
              <w:rPr>
                <w:rFonts w:ascii="Arial" w:hAnsi="Arial" w:cs="Arial"/>
                <w:b/>
                <w:bCs/>
                <w:sz w:val="20"/>
                <w:szCs w:val="24"/>
              </w:rPr>
            </w:pPr>
            <w:r w:rsidRPr="00974C6A">
              <w:rPr>
                <w:rFonts w:ascii="Arial" w:hAnsi="Arial" w:cs="Arial"/>
                <w:b/>
                <w:bCs/>
                <w:sz w:val="20"/>
                <w:szCs w:val="24"/>
              </w:rPr>
              <w:t>V3V Batterie froide</w:t>
            </w:r>
          </w:p>
        </w:tc>
      </w:tr>
      <w:tr w:rsidR="00974C6A" w:rsidRPr="00974C6A" w14:paraId="5407C718" w14:textId="77777777" w:rsidTr="00303342">
        <w:trPr>
          <w:jc w:val="center"/>
        </w:trPr>
        <w:tc>
          <w:tcPr>
            <w:tcW w:w="2481" w:type="dxa"/>
          </w:tcPr>
          <w:p w14:paraId="7CFC5942" w14:textId="77777777" w:rsidR="00FC7400" w:rsidRPr="00974C6A" w:rsidRDefault="00FC7400" w:rsidP="00AC1968">
            <w:pPr>
              <w:spacing w:before="120" w:after="120"/>
              <w:jc w:val="both"/>
              <w:rPr>
                <w:rFonts w:ascii="Arial" w:hAnsi="Arial" w:cs="Arial"/>
                <w:b/>
                <w:bCs/>
                <w:sz w:val="20"/>
                <w:szCs w:val="24"/>
              </w:rPr>
            </w:pPr>
            <w:r w:rsidRPr="00974C6A">
              <w:rPr>
                <w:rFonts w:ascii="Arial" w:hAnsi="Arial" w:cs="Arial"/>
                <w:b/>
                <w:bCs/>
                <w:sz w:val="20"/>
                <w:szCs w:val="24"/>
              </w:rPr>
              <w:t>Consigne Reprise</w:t>
            </w:r>
          </w:p>
        </w:tc>
        <w:tc>
          <w:tcPr>
            <w:tcW w:w="791" w:type="dxa"/>
          </w:tcPr>
          <w:p w14:paraId="77F934AE" w14:textId="77777777" w:rsidR="00FC7400" w:rsidRPr="00974C6A" w:rsidRDefault="00FC7400" w:rsidP="00AC1968">
            <w:pPr>
              <w:spacing w:before="120" w:after="120"/>
              <w:jc w:val="center"/>
              <w:rPr>
                <w:rFonts w:ascii="Arial" w:hAnsi="Arial" w:cs="Arial"/>
                <w:b/>
                <w:bCs/>
                <w:sz w:val="20"/>
                <w:szCs w:val="24"/>
              </w:rPr>
            </w:pPr>
            <w:proofErr w:type="spellStart"/>
            <w:r w:rsidRPr="00974C6A">
              <w:rPr>
                <w:rFonts w:ascii="Arial" w:hAnsi="Arial" w:cs="Arial"/>
                <w:b/>
                <w:bCs/>
                <w:sz w:val="20"/>
                <w:szCs w:val="24"/>
              </w:rPr>
              <w:t>Xs</w:t>
            </w:r>
            <w:proofErr w:type="spellEnd"/>
          </w:p>
        </w:tc>
        <w:tc>
          <w:tcPr>
            <w:tcW w:w="2175" w:type="dxa"/>
            <w:shd w:val="clear" w:color="auto" w:fill="auto"/>
          </w:tcPr>
          <w:p w14:paraId="2E66F338" w14:textId="77777777" w:rsidR="00FC7400" w:rsidRPr="00974C6A" w:rsidRDefault="00FC7400" w:rsidP="00AC1968">
            <w:pPr>
              <w:spacing w:before="120" w:after="120"/>
              <w:jc w:val="center"/>
              <w:rPr>
                <w:rFonts w:ascii="Arial" w:hAnsi="Arial" w:cs="Arial"/>
                <w:sz w:val="20"/>
                <w:szCs w:val="24"/>
              </w:rPr>
            </w:pPr>
            <w:r w:rsidRPr="00974C6A">
              <w:rPr>
                <w:rFonts w:ascii="Arial" w:hAnsi="Arial" w:cs="Arial"/>
                <w:sz w:val="20"/>
                <w:szCs w:val="24"/>
              </w:rPr>
              <w:t>Xs</w:t>
            </w:r>
            <w:r w:rsidRPr="00974C6A">
              <w:rPr>
                <w:rFonts w:ascii="Arial" w:hAnsi="Arial" w:cs="Arial"/>
                <w:sz w:val="20"/>
                <w:szCs w:val="24"/>
                <w:vertAlign w:val="subscript"/>
              </w:rPr>
              <w:t>1</w:t>
            </w:r>
            <w:r w:rsidRPr="00974C6A">
              <w:rPr>
                <w:rFonts w:ascii="Arial" w:hAnsi="Arial" w:cs="Arial"/>
                <w:sz w:val="20"/>
                <w:szCs w:val="24"/>
              </w:rPr>
              <w:t xml:space="preserve"> = 19 °C</w:t>
            </w:r>
          </w:p>
        </w:tc>
        <w:tc>
          <w:tcPr>
            <w:tcW w:w="2268" w:type="dxa"/>
            <w:shd w:val="clear" w:color="auto" w:fill="auto"/>
          </w:tcPr>
          <w:p w14:paraId="3E8D767F" w14:textId="77777777" w:rsidR="00FC7400" w:rsidRPr="00974C6A" w:rsidRDefault="00FC7400" w:rsidP="00AC1968">
            <w:pPr>
              <w:spacing w:before="120" w:after="120"/>
              <w:jc w:val="center"/>
              <w:rPr>
                <w:rFonts w:ascii="Arial" w:hAnsi="Arial" w:cs="Arial"/>
                <w:sz w:val="20"/>
                <w:szCs w:val="24"/>
                <w:highlight w:val="yellow"/>
              </w:rPr>
            </w:pPr>
            <w:r w:rsidRPr="00974C6A">
              <w:rPr>
                <w:rFonts w:ascii="Arial" w:hAnsi="Arial" w:cs="Arial"/>
                <w:sz w:val="20"/>
                <w:szCs w:val="24"/>
              </w:rPr>
              <w:t>Xs</w:t>
            </w:r>
            <w:r w:rsidRPr="00974C6A">
              <w:rPr>
                <w:rFonts w:ascii="Arial" w:hAnsi="Arial" w:cs="Arial"/>
                <w:sz w:val="20"/>
                <w:szCs w:val="24"/>
                <w:vertAlign w:val="subscript"/>
              </w:rPr>
              <w:t>2</w:t>
            </w:r>
            <w:r w:rsidRPr="00974C6A">
              <w:rPr>
                <w:rFonts w:ascii="Arial" w:hAnsi="Arial" w:cs="Arial"/>
                <w:sz w:val="20"/>
                <w:szCs w:val="24"/>
              </w:rPr>
              <w:t xml:space="preserve"> = 27 °C</w:t>
            </w:r>
          </w:p>
        </w:tc>
      </w:tr>
      <w:tr w:rsidR="00974C6A" w:rsidRPr="00974C6A" w14:paraId="2D631B90" w14:textId="77777777" w:rsidTr="00303342">
        <w:trPr>
          <w:jc w:val="center"/>
        </w:trPr>
        <w:tc>
          <w:tcPr>
            <w:tcW w:w="2481" w:type="dxa"/>
          </w:tcPr>
          <w:p w14:paraId="496DBF35" w14:textId="77777777" w:rsidR="00FC7400" w:rsidRPr="00974C6A" w:rsidRDefault="00FC7400" w:rsidP="00AC1968">
            <w:pPr>
              <w:spacing w:before="120" w:after="120"/>
              <w:jc w:val="both"/>
              <w:rPr>
                <w:rFonts w:ascii="Arial" w:hAnsi="Arial" w:cs="Arial"/>
                <w:b/>
                <w:bCs/>
                <w:sz w:val="20"/>
                <w:szCs w:val="24"/>
              </w:rPr>
            </w:pPr>
            <w:r w:rsidRPr="00974C6A">
              <w:rPr>
                <w:rFonts w:ascii="Arial" w:hAnsi="Arial" w:cs="Arial"/>
                <w:b/>
                <w:bCs/>
                <w:sz w:val="20"/>
                <w:szCs w:val="24"/>
              </w:rPr>
              <w:t>Bande proportionnelle</w:t>
            </w:r>
          </w:p>
        </w:tc>
        <w:tc>
          <w:tcPr>
            <w:tcW w:w="791" w:type="dxa"/>
          </w:tcPr>
          <w:p w14:paraId="124D25C7" w14:textId="77777777" w:rsidR="00FC7400" w:rsidRPr="00974C6A" w:rsidRDefault="00FC7400" w:rsidP="00AC1968">
            <w:pPr>
              <w:spacing w:before="120" w:after="120"/>
              <w:jc w:val="center"/>
              <w:rPr>
                <w:rFonts w:ascii="Arial" w:hAnsi="Arial" w:cs="Arial"/>
                <w:b/>
                <w:bCs/>
                <w:sz w:val="20"/>
                <w:szCs w:val="24"/>
              </w:rPr>
            </w:pPr>
            <w:proofErr w:type="spellStart"/>
            <w:r w:rsidRPr="00974C6A">
              <w:rPr>
                <w:rFonts w:ascii="Arial" w:hAnsi="Arial" w:cs="Arial"/>
                <w:b/>
                <w:bCs/>
                <w:sz w:val="20"/>
                <w:szCs w:val="24"/>
              </w:rPr>
              <w:t>Xp</w:t>
            </w:r>
            <w:proofErr w:type="spellEnd"/>
          </w:p>
        </w:tc>
        <w:tc>
          <w:tcPr>
            <w:tcW w:w="2175" w:type="dxa"/>
            <w:shd w:val="clear" w:color="auto" w:fill="auto"/>
          </w:tcPr>
          <w:p w14:paraId="34AF0EBF" w14:textId="77777777" w:rsidR="00FC7400" w:rsidRPr="00974C6A" w:rsidRDefault="00FC7400" w:rsidP="00AC1968">
            <w:pPr>
              <w:spacing w:before="120" w:after="120"/>
              <w:jc w:val="center"/>
              <w:rPr>
                <w:rFonts w:ascii="Arial" w:hAnsi="Arial" w:cs="Arial"/>
                <w:sz w:val="20"/>
                <w:szCs w:val="24"/>
              </w:rPr>
            </w:pPr>
            <w:r w:rsidRPr="00974C6A">
              <w:rPr>
                <w:rFonts w:ascii="Arial" w:hAnsi="Arial" w:cs="Arial"/>
                <w:sz w:val="20"/>
                <w:szCs w:val="24"/>
              </w:rPr>
              <w:t>Xp</w:t>
            </w:r>
            <w:r w:rsidRPr="00974C6A">
              <w:rPr>
                <w:rFonts w:ascii="Arial" w:hAnsi="Arial" w:cs="Arial"/>
                <w:sz w:val="20"/>
                <w:szCs w:val="24"/>
                <w:vertAlign w:val="subscript"/>
              </w:rPr>
              <w:t>1</w:t>
            </w:r>
            <w:r w:rsidRPr="00974C6A">
              <w:rPr>
                <w:rFonts w:ascii="Arial" w:hAnsi="Arial" w:cs="Arial"/>
                <w:sz w:val="20"/>
                <w:szCs w:val="24"/>
              </w:rPr>
              <w:t xml:space="preserve"> = 1 °C</w:t>
            </w:r>
          </w:p>
        </w:tc>
        <w:tc>
          <w:tcPr>
            <w:tcW w:w="2268" w:type="dxa"/>
            <w:shd w:val="clear" w:color="auto" w:fill="auto"/>
          </w:tcPr>
          <w:p w14:paraId="3AD58BDB" w14:textId="77777777" w:rsidR="00FC7400" w:rsidRPr="00974C6A" w:rsidRDefault="00FC7400" w:rsidP="00AC1968">
            <w:pPr>
              <w:spacing w:before="120" w:after="120"/>
              <w:jc w:val="center"/>
              <w:rPr>
                <w:rFonts w:ascii="Arial" w:hAnsi="Arial" w:cs="Arial"/>
                <w:sz w:val="20"/>
                <w:szCs w:val="24"/>
                <w:highlight w:val="yellow"/>
              </w:rPr>
            </w:pPr>
            <w:r w:rsidRPr="00974C6A">
              <w:rPr>
                <w:rFonts w:ascii="Arial" w:hAnsi="Arial" w:cs="Arial"/>
                <w:sz w:val="20"/>
                <w:szCs w:val="24"/>
              </w:rPr>
              <w:t>Xp</w:t>
            </w:r>
            <w:r w:rsidRPr="00974C6A">
              <w:rPr>
                <w:rFonts w:ascii="Arial" w:hAnsi="Arial" w:cs="Arial"/>
                <w:sz w:val="20"/>
                <w:szCs w:val="24"/>
                <w:vertAlign w:val="subscript"/>
              </w:rPr>
              <w:t>2</w:t>
            </w:r>
            <w:r w:rsidRPr="00974C6A">
              <w:rPr>
                <w:rFonts w:ascii="Arial" w:hAnsi="Arial" w:cs="Arial"/>
                <w:sz w:val="20"/>
                <w:szCs w:val="24"/>
              </w:rPr>
              <w:t xml:space="preserve"> = 1 °C</w:t>
            </w:r>
          </w:p>
        </w:tc>
      </w:tr>
      <w:tr w:rsidR="00974C6A" w:rsidRPr="00974C6A" w14:paraId="42FFB47A" w14:textId="77777777" w:rsidTr="00303342">
        <w:trPr>
          <w:jc w:val="center"/>
        </w:trPr>
        <w:tc>
          <w:tcPr>
            <w:tcW w:w="2481" w:type="dxa"/>
          </w:tcPr>
          <w:p w14:paraId="4A6BB46F" w14:textId="0F4E2BFF" w:rsidR="0089174D" w:rsidRPr="00974C6A" w:rsidRDefault="0089174D" w:rsidP="00AC1968">
            <w:pPr>
              <w:spacing w:before="120" w:after="120"/>
              <w:jc w:val="both"/>
              <w:rPr>
                <w:rFonts w:ascii="Arial" w:hAnsi="Arial" w:cs="Arial"/>
                <w:b/>
                <w:bCs/>
                <w:sz w:val="20"/>
                <w:szCs w:val="24"/>
              </w:rPr>
            </w:pPr>
            <w:r w:rsidRPr="00974C6A">
              <w:rPr>
                <w:rFonts w:ascii="Arial" w:hAnsi="Arial" w:cs="Arial"/>
                <w:b/>
                <w:bCs/>
                <w:sz w:val="20"/>
                <w:szCs w:val="24"/>
              </w:rPr>
              <w:t>Réglage de l’of</w:t>
            </w:r>
            <w:r w:rsidR="0086770D" w:rsidRPr="00974C6A">
              <w:rPr>
                <w:rFonts w:ascii="Arial" w:hAnsi="Arial" w:cs="Arial"/>
                <w:b/>
                <w:bCs/>
                <w:sz w:val="20"/>
                <w:szCs w:val="24"/>
              </w:rPr>
              <w:t>f</w:t>
            </w:r>
            <w:r w:rsidRPr="00974C6A">
              <w:rPr>
                <w:rFonts w:ascii="Arial" w:hAnsi="Arial" w:cs="Arial"/>
                <w:b/>
                <w:bCs/>
                <w:sz w:val="20"/>
                <w:szCs w:val="24"/>
              </w:rPr>
              <w:t>set</w:t>
            </w:r>
          </w:p>
        </w:tc>
        <w:tc>
          <w:tcPr>
            <w:tcW w:w="791" w:type="dxa"/>
          </w:tcPr>
          <w:p w14:paraId="20F5D168" w14:textId="480E3D0C" w:rsidR="0089174D" w:rsidRPr="00974C6A" w:rsidRDefault="0089174D" w:rsidP="00AC1968">
            <w:pPr>
              <w:spacing w:before="120" w:after="120"/>
              <w:jc w:val="center"/>
              <w:rPr>
                <w:rFonts w:ascii="Arial" w:hAnsi="Arial" w:cs="Arial"/>
                <w:b/>
                <w:bCs/>
                <w:sz w:val="20"/>
                <w:szCs w:val="24"/>
              </w:rPr>
            </w:pPr>
            <w:r w:rsidRPr="00974C6A">
              <w:rPr>
                <w:rFonts w:ascii="Arial" w:hAnsi="Arial" w:cs="Arial"/>
                <w:b/>
                <w:bCs/>
                <w:sz w:val="20"/>
                <w:szCs w:val="24"/>
              </w:rPr>
              <w:t>+/- of</w:t>
            </w:r>
          </w:p>
        </w:tc>
        <w:tc>
          <w:tcPr>
            <w:tcW w:w="2175" w:type="dxa"/>
            <w:shd w:val="clear" w:color="auto" w:fill="auto"/>
          </w:tcPr>
          <w:p w14:paraId="116F3669" w14:textId="08140B5D" w:rsidR="0089174D" w:rsidRPr="00974C6A" w:rsidRDefault="0089174D" w:rsidP="00AC1968">
            <w:pPr>
              <w:spacing w:before="120" w:after="120"/>
              <w:jc w:val="center"/>
              <w:rPr>
                <w:rFonts w:ascii="Arial" w:hAnsi="Arial" w:cs="Arial"/>
                <w:sz w:val="20"/>
                <w:szCs w:val="24"/>
              </w:rPr>
            </w:pPr>
            <w:r w:rsidRPr="00974C6A">
              <w:rPr>
                <w:rFonts w:ascii="Arial" w:hAnsi="Arial" w:cs="Arial"/>
                <w:sz w:val="20"/>
                <w:szCs w:val="24"/>
              </w:rPr>
              <w:t>O °C</w:t>
            </w:r>
          </w:p>
        </w:tc>
        <w:tc>
          <w:tcPr>
            <w:tcW w:w="2268" w:type="dxa"/>
            <w:shd w:val="clear" w:color="auto" w:fill="auto"/>
          </w:tcPr>
          <w:p w14:paraId="72871363" w14:textId="27800A49" w:rsidR="0089174D" w:rsidRPr="00974C6A" w:rsidRDefault="0089174D" w:rsidP="00AC1968">
            <w:pPr>
              <w:spacing w:before="120" w:after="120"/>
              <w:jc w:val="center"/>
              <w:rPr>
                <w:rFonts w:ascii="Arial" w:hAnsi="Arial" w:cs="Arial"/>
                <w:sz w:val="20"/>
                <w:szCs w:val="24"/>
              </w:rPr>
            </w:pPr>
            <w:r w:rsidRPr="00974C6A">
              <w:rPr>
                <w:rFonts w:ascii="Arial" w:hAnsi="Arial" w:cs="Arial"/>
                <w:sz w:val="20"/>
                <w:szCs w:val="24"/>
              </w:rPr>
              <w:t>O °C</w:t>
            </w:r>
          </w:p>
        </w:tc>
      </w:tr>
    </w:tbl>
    <w:p w14:paraId="4462718F" w14:textId="77777777" w:rsidR="0089174D" w:rsidRPr="002E68AC" w:rsidRDefault="0089174D" w:rsidP="003B615D">
      <w:pPr>
        <w:pStyle w:val="Paragraphedeliste"/>
        <w:spacing w:before="120" w:after="120" w:line="240" w:lineRule="auto"/>
        <w:ind w:left="567"/>
        <w:contextualSpacing w:val="0"/>
        <w:jc w:val="both"/>
        <w:rPr>
          <w:rFonts w:ascii="Arial" w:hAnsi="Arial" w:cs="Arial"/>
          <w:i/>
          <w:iCs/>
          <w:sz w:val="20"/>
          <w:szCs w:val="20"/>
          <w:u w:val="single"/>
        </w:rPr>
      </w:pPr>
      <w:r w:rsidRPr="002E68AC">
        <w:rPr>
          <w:rFonts w:ascii="Arial" w:hAnsi="Arial" w:cs="Arial"/>
          <w:i/>
          <w:iCs/>
          <w:sz w:val="20"/>
          <w:szCs w:val="20"/>
          <w:u w:val="single"/>
        </w:rPr>
        <w:t xml:space="preserve">Rappel : </w:t>
      </w:r>
    </w:p>
    <w:p w14:paraId="0862E6DB" w14:textId="44FA81B2" w:rsidR="0089174D" w:rsidRPr="002E68AC" w:rsidRDefault="0089174D" w:rsidP="0086770D">
      <w:pPr>
        <w:pStyle w:val="Paragraphedeliste"/>
        <w:numPr>
          <w:ilvl w:val="0"/>
          <w:numId w:val="41"/>
        </w:numPr>
        <w:spacing w:before="120" w:after="120" w:line="240" w:lineRule="auto"/>
        <w:ind w:left="1130"/>
        <w:contextualSpacing w:val="0"/>
        <w:jc w:val="both"/>
        <w:rPr>
          <w:rFonts w:ascii="Arial" w:hAnsi="Arial" w:cs="Arial"/>
          <w:i/>
          <w:iCs/>
          <w:sz w:val="20"/>
          <w:szCs w:val="20"/>
        </w:rPr>
      </w:pPr>
      <w:r w:rsidRPr="002E68AC">
        <w:rPr>
          <w:rFonts w:ascii="Arial" w:hAnsi="Arial" w:cs="Arial"/>
          <w:i/>
          <w:iCs/>
          <w:sz w:val="20"/>
          <w:szCs w:val="20"/>
        </w:rPr>
        <w:t>L’</w:t>
      </w:r>
      <w:r w:rsidR="0086770D" w:rsidRPr="002E68AC">
        <w:rPr>
          <w:rFonts w:ascii="Arial" w:hAnsi="Arial" w:cs="Arial"/>
          <w:i/>
          <w:iCs/>
          <w:sz w:val="20"/>
          <w:szCs w:val="20"/>
        </w:rPr>
        <w:t>offset</w:t>
      </w:r>
      <w:r w:rsidRPr="002E68AC">
        <w:rPr>
          <w:rFonts w:ascii="Arial" w:hAnsi="Arial" w:cs="Arial"/>
          <w:i/>
          <w:iCs/>
          <w:sz w:val="20"/>
          <w:szCs w:val="20"/>
        </w:rPr>
        <w:t xml:space="preserve"> permet de décaler la bande proportionnelle par rapport à la co</w:t>
      </w:r>
      <w:r w:rsidR="0086770D" w:rsidRPr="002E68AC">
        <w:rPr>
          <w:rFonts w:ascii="Arial" w:hAnsi="Arial" w:cs="Arial"/>
          <w:i/>
          <w:iCs/>
          <w:sz w:val="20"/>
          <w:szCs w:val="20"/>
        </w:rPr>
        <w:t>n</w:t>
      </w:r>
      <w:r w:rsidRPr="002E68AC">
        <w:rPr>
          <w:rFonts w:ascii="Arial" w:hAnsi="Arial" w:cs="Arial"/>
          <w:i/>
          <w:iCs/>
          <w:sz w:val="20"/>
          <w:szCs w:val="20"/>
        </w:rPr>
        <w:t xml:space="preserve">signe du régulateur. </w:t>
      </w:r>
    </w:p>
    <w:p w14:paraId="2CC97343" w14:textId="22065E10" w:rsidR="003B615D" w:rsidRPr="002E68AC" w:rsidRDefault="0089174D" w:rsidP="0086770D">
      <w:pPr>
        <w:pStyle w:val="Paragraphedeliste"/>
        <w:numPr>
          <w:ilvl w:val="0"/>
          <w:numId w:val="41"/>
        </w:numPr>
        <w:spacing w:before="120" w:after="120" w:line="240" w:lineRule="auto"/>
        <w:ind w:left="1130"/>
        <w:contextualSpacing w:val="0"/>
        <w:jc w:val="both"/>
        <w:rPr>
          <w:rFonts w:ascii="Arial" w:hAnsi="Arial" w:cs="Arial"/>
          <w:i/>
          <w:iCs/>
          <w:sz w:val="20"/>
          <w:szCs w:val="20"/>
        </w:rPr>
      </w:pPr>
      <w:r w:rsidRPr="002E68AC">
        <w:rPr>
          <w:rFonts w:ascii="Arial" w:hAnsi="Arial" w:cs="Arial"/>
          <w:i/>
          <w:iCs/>
          <w:sz w:val="20"/>
          <w:szCs w:val="20"/>
        </w:rPr>
        <w:t>Par défaut l’of</w:t>
      </w:r>
      <w:r w:rsidR="0086770D" w:rsidRPr="002E68AC">
        <w:rPr>
          <w:rFonts w:ascii="Arial" w:hAnsi="Arial" w:cs="Arial"/>
          <w:i/>
          <w:iCs/>
          <w:sz w:val="20"/>
          <w:szCs w:val="20"/>
        </w:rPr>
        <w:t>f</w:t>
      </w:r>
      <w:r w:rsidRPr="002E68AC">
        <w:rPr>
          <w:rFonts w:ascii="Arial" w:hAnsi="Arial" w:cs="Arial"/>
          <w:i/>
          <w:iCs/>
          <w:sz w:val="20"/>
          <w:szCs w:val="20"/>
        </w:rPr>
        <w:t xml:space="preserve">set est égal à 0°C, ce qui signifie que la valeur de la consigne correspond à la valeur </w:t>
      </w:r>
      <w:r w:rsidR="0086770D" w:rsidRPr="002E68AC">
        <w:rPr>
          <w:rFonts w:ascii="Arial" w:hAnsi="Arial" w:cs="Arial"/>
          <w:i/>
          <w:iCs/>
          <w:sz w:val="20"/>
          <w:szCs w:val="20"/>
        </w:rPr>
        <w:t>0% du signal de sortie du régulateur.</w:t>
      </w:r>
    </w:p>
    <w:p w14:paraId="6953613B" w14:textId="77777777" w:rsidR="0086770D" w:rsidRPr="00974C6A" w:rsidRDefault="0086770D" w:rsidP="0086770D">
      <w:pPr>
        <w:pStyle w:val="Paragraphedeliste"/>
        <w:spacing w:before="120" w:after="120" w:line="240" w:lineRule="auto"/>
        <w:contextualSpacing w:val="0"/>
        <w:jc w:val="both"/>
        <w:rPr>
          <w:rFonts w:ascii="Arial" w:hAnsi="Arial" w:cs="Arial"/>
          <w:sz w:val="24"/>
          <w:szCs w:val="24"/>
        </w:rPr>
      </w:pPr>
    </w:p>
    <w:p w14:paraId="03B262EA" w14:textId="5A528CC7" w:rsidR="00FC7400" w:rsidRPr="00974C6A" w:rsidRDefault="00FC7400" w:rsidP="00FC7400">
      <w:pPr>
        <w:pStyle w:val="Paragraphedeliste"/>
        <w:numPr>
          <w:ilvl w:val="1"/>
          <w:numId w:val="22"/>
        </w:numPr>
        <w:spacing w:before="120" w:after="120" w:line="240" w:lineRule="auto"/>
        <w:ind w:left="567" w:hanging="567"/>
        <w:contextualSpacing w:val="0"/>
        <w:jc w:val="both"/>
        <w:rPr>
          <w:rFonts w:ascii="Arial" w:hAnsi="Arial" w:cs="Arial"/>
          <w:sz w:val="24"/>
          <w:szCs w:val="24"/>
          <w:u w:val="single"/>
        </w:rPr>
      </w:pPr>
      <w:r w:rsidRPr="00974C6A">
        <w:rPr>
          <w:rFonts w:ascii="Arial" w:hAnsi="Arial" w:cs="Arial"/>
          <w:sz w:val="24"/>
          <w:szCs w:val="24"/>
        </w:rPr>
        <w:t>Dessiner les graphes de régulation des V3V « Eau Chaude » et « Eau Glacée »</w:t>
      </w:r>
      <w:r w:rsidR="00E9643B">
        <w:rPr>
          <w:rFonts w:ascii="Arial" w:hAnsi="Arial" w:cs="Arial"/>
          <w:sz w:val="24"/>
          <w:szCs w:val="24"/>
        </w:rPr>
        <w:t>, avec les valeurs de température</w:t>
      </w:r>
      <w:r w:rsidRPr="00974C6A">
        <w:rPr>
          <w:rFonts w:ascii="Arial" w:hAnsi="Arial" w:cs="Arial"/>
          <w:sz w:val="24"/>
          <w:szCs w:val="24"/>
        </w:rPr>
        <w:t xml:space="preserve">. </w:t>
      </w:r>
    </w:p>
    <w:p w14:paraId="4D405F64" w14:textId="77777777" w:rsidR="00FC7400" w:rsidRPr="00974C6A" w:rsidRDefault="00FC7400" w:rsidP="00FC7400">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DT1 : Données techniques du projet pour l’isolation des bâtiments</w:t>
      </w:r>
    </w:p>
    <w:p w14:paraId="399867B4" w14:textId="77777777" w:rsidR="00FC7400" w:rsidRPr="00974C6A" w:rsidRDefault="00FC7400" w:rsidP="00FC7400">
      <w:pPr>
        <w:spacing w:before="60" w:after="60" w:line="240" w:lineRule="auto"/>
        <w:jc w:val="both"/>
        <w:rPr>
          <w:rFonts w:ascii="Arial" w:hAnsi="Arial" w:cs="Arial"/>
          <w:sz w:val="24"/>
          <w:szCs w:val="24"/>
        </w:rPr>
      </w:pPr>
    </w:p>
    <w:p w14:paraId="26CF3F35" w14:textId="77777777" w:rsidR="00FC7400" w:rsidRPr="00974C6A" w:rsidRDefault="00FC7400" w:rsidP="00FC7400">
      <w:pPr>
        <w:spacing w:before="120" w:after="120" w:line="240" w:lineRule="auto"/>
        <w:jc w:val="both"/>
        <w:rPr>
          <w:rFonts w:ascii="Arial" w:hAnsi="Arial" w:cs="Arial"/>
          <w:sz w:val="24"/>
          <w:szCs w:val="24"/>
          <w:u w:val="single"/>
        </w:rPr>
      </w:pPr>
      <w:r w:rsidRPr="00974C6A">
        <w:rPr>
          <w:rFonts w:ascii="Arial" w:hAnsi="Arial" w:cs="Arial"/>
          <w:sz w:val="24"/>
          <w:szCs w:val="24"/>
          <w:u w:val="single"/>
        </w:rPr>
        <w:t>Récapitulatif des calculs réalisés par le bureau d’études CVC :</w:t>
      </w:r>
    </w:p>
    <w:p w14:paraId="77B88D6C" w14:textId="77777777" w:rsidR="00FC7400" w:rsidRPr="00974C6A" w:rsidRDefault="00FC7400" w:rsidP="00FC7400">
      <w:pPr>
        <w:spacing w:before="120" w:after="120" w:line="240" w:lineRule="auto"/>
        <w:jc w:val="both"/>
        <w:rPr>
          <w:rFonts w:ascii="Arial" w:hAnsi="Arial" w:cs="Arial"/>
          <w:sz w:val="24"/>
          <w:szCs w:val="24"/>
          <w:u w:val="single"/>
        </w:rPr>
      </w:pPr>
    </w:p>
    <w:p w14:paraId="7E1658C6" w14:textId="77777777" w:rsidR="00FC7400" w:rsidRPr="00974C6A" w:rsidRDefault="00FC7400" w:rsidP="00FC7400">
      <w:pPr>
        <w:pStyle w:val="Paragraphedeliste"/>
        <w:numPr>
          <w:ilvl w:val="0"/>
          <w:numId w:val="23"/>
        </w:numPr>
        <w:spacing w:before="120" w:after="120" w:line="240" w:lineRule="auto"/>
        <w:ind w:left="357" w:hanging="357"/>
        <w:contextualSpacing w:val="0"/>
        <w:jc w:val="both"/>
        <w:rPr>
          <w:rFonts w:ascii="Arial" w:hAnsi="Arial" w:cs="Arial"/>
          <w:sz w:val="24"/>
          <w:szCs w:val="24"/>
        </w:rPr>
      </w:pPr>
      <w:r w:rsidRPr="00974C6A">
        <w:rPr>
          <w:rFonts w:ascii="Arial" w:hAnsi="Arial" w:cs="Arial"/>
          <w:sz w:val="24"/>
          <w:szCs w:val="24"/>
        </w:rPr>
        <w:t xml:space="preserve">Les résultats ci-dessous proviennent des calculs de déperditions thermiques des bâtiments des phases 2 et 3, selon la norme </w:t>
      </w:r>
      <w:r w:rsidRPr="00974C6A">
        <w:rPr>
          <w:rFonts w:ascii="Arial" w:hAnsi="Arial" w:cs="Arial"/>
          <w:szCs w:val="20"/>
        </w:rPr>
        <w:t>NF EN 12831.</w:t>
      </w:r>
    </w:p>
    <w:tbl>
      <w:tblPr>
        <w:tblStyle w:val="Grilledutableau"/>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228"/>
      </w:tblGrid>
      <w:tr w:rsidR="00974C6A" w:rsidRPr="00974C6A" w14:paraId="4DC6FF10" w14:textId="77777777" w:rsidTr="00AC1968">
        <w:tc>
          <w:tcPr>
            <w:tcW w:w="6120" w:type="dxa"/>
            <w:vAlign w:val="center"/>
          </w:tcPr>
          <w:p w14:paraId="3A589D8A" w14:textId="77777777" w:rsidR="00FC7400" w:rsidRPr="00974C6A" w:rsidRDefault="00FC7400" w:rsidP="00FC7400">
            <w:pPr>
              <w:pStyle w:val="Paragraphedeliste"/>
              <w:numPr>
                <w:ilvl w:val="0"/>
                <w:numId w:val="25"/>
              </w:numPr>
              <w:spacing w:before="60" w:after="60"/>
              <w:contextualSpacing w:val="0"/>
              <w:jc w:val="both"/>
              <w:rPr>
                <w:rFonts w:cstheme="minorHAnsi"/>
                <w:szCs w:val="24"/>
              </w:rPr>
            </w:pPr>
            <w:r w:rsidRPr="00974C6A">
              <w:rPr>
                <w:rFonts w:cstheme="minorHAnsi"/>
                <w:szCs w:val="24"/>
              </w:rPr>
              <w:t>Surface des locaux chauffés :</w:t>
            </w:r>
          </w:p>
        </w:tc>
        <w:tc>
          <w:tcPr>
            <w:tcW w:w="3228" w:type="dxa"/>
            <w:vAlign w:val="center"/>
          </w:tcPr>
          <w:p w14:paraId="74A0897A" w14:textId="77777777" w:rsidR="00FC7400" w:rsidRPr="00974C6A" w:rsidRDefault="00FC7400" w:rsidP="00AC1968">
            <w:pPr>
              <w:spacing w:before="60" w:after="60"/>
              <w:jc w:val="both"/>
              <w:rPr>
                <w:rFonts w:cstheme="minorHAnsi"/>
                <w:szCs w:val="24"/>
              </w:rPr>
            </w:pPr>
            <w:r w:rsidRPr="00974C6A">
              <w:rPr>
                <w:rFonts w:cstheme="minorHAnsi"/>
                <w:szCs w:val="24"/>
              </w:rPr>
              <w:t>S = 4758.34 m²</w:t>
            </w:r>
          </w:p>
        </w:tc>
      </w:tr>
      <w:tr w:rsidR="00974C6A" w:rsidRPr="00974C6A" w14:paraId="2B178BDE" w14:textId="77777777" w:rsidTr="00AC1968">
        <w:tc>
          <w:tcPr>
            <w:tcW w:w="6120" w:type="dxa"/>
            <w:vAlign w:val="center"/>
          </w:tcPr>
          <w:p w14:paraId="6633D876" w14:textId="77777777" w:rsidR="00FC7400" w:rsidRPr="00974C6A" w:rsidRDefault="00FC7400" w:rsidP="00FC7400">
            <w:pPr>
              <w:pStyle w:val="Paragraphedeliste"/>
              <w:numPr>
                <w:ilvl w:val="0"/>
                <w:numId w:val="25"/>
              </w:numPr>
              <w:spacing w:before="60" w:after="60"/>
              <w:contextualSpacing w:val="0"/>
              <w:jc w:val="both"/>
              <w:rPr>
                <w:rFonts w:cstheme="minorHAnsi"/>
                <w:szCs w:val="24"/>
              </w:rPr>
            </w:pPr>
            <w:r w:rsidRPr="00974C6A">
              <w:rPr>
                <w:rFonts w:cstheme="minorHAnsi"/>
                <w:szCs w:val="24"/>
              </w:rPr>
              <w:t xml:space="preserve">Température extérieure de base : </w:t>
            </w:r>
          </w:p>
        </w:tc>
        <w:tc>
          <w:tcPr>
            <w:tcW w:w="3228" w:type="dxa"/>
            <w:vAlign w:val="center"/>
          </w:tcPr>
          <w:p w14:paraId="6E0403ED" w14:textId="77777777" w:rsidR="00FC7400" w:rsidRPr="00974C6A" w:rsidRDefault="00FC7400" w:rsidP="00AC1968">
            <w:pPr>
              <w:spacing w:before="60" w:after="60"/>
              <w:jc w:val="both"/>
              <w:rPr>
                <w:rFonts w:cstheme="minorHAnsi"/>
                <w:szCs w:val="24"/>
              </w:rPr>
            </w:pPr>
            <w:r w:rsidRPr="00974C6A">
              <w:rPr>
                <w:rFonts w:cstheme="minorHAnsi"/>
                <w:szCs w:val="24"/>
              </w:rPr>
              <w:t>Te = -11 °C</w:t>
            </w:r>
          </w:p>
        </w:tc>
      </w:tr>
      <w:tr w:rsidR="00974C6A" w:rsidRPr="00974C6A" w14:paraId="024C4C3B" w14:textId="77777777" w:rsidTr="00AC1968">
        <w:tc>
          <w:tcPr>
            <w:tcW w:w="6120" w:type="dxa"/>
            <w:vAlign w:val="center"/>
          </w:tcPr>
          <w:p w14:paraId="415D855C" w14:textId="77777777" w:rsidR="00FC7400" w:rsidRPr="00974C6A" w:rsidRDefault="00FC7400" w:rsidP="00FC7400">
            <w:pPr>
              <w:pStyle w:val="Paragraphedeliste"/>
              <w:numPr>
                <w:ilvl w:val="0"/>
                <w:numId w:val="25"/>
              </w:numPr>
              <w:spacing w:before="60" w:after="60"/>
              <w:contextualSpacing w:val="0"/>
              <w:jc w:val="both"/>
              <w:rPr>
                <w:rFonts w:cstheme="minorHAnsi"/>
                <w:szCs w:val="24"/>
              </w:rPr>
            </w:pPr>
            <w:r w:rsidRPr="00974C6A">
              <w:rPr>
                <w:rFonts w:cstheme="minorHAnsi"/>
                <w:szCs w:val="24"/>
              </w:rPr>
              <w:t xml:space="preserve">Température intérieure en hiver : </w:t>
            </w:r>
          </w:p>
        </w:tc>
        <w:tc>
          <w:tcPr>
            <w:tcW w:w="3228" w:type="dxa"/>
            <w:vAlign w:val="center"/>
          </w:tcPr>
          <w:p w14:paraId="3BD1FFBA" w14:textId="77777777" w:rsidR="00FC7400" w:rsidRPr="00974C6A" w:rsidRDefault="00FC7400" w:rsidP="00AC1968">
            <w:pPr>
              <w:spacing w:before="60" w:after="60"/>
              <w:jc w:val="both"/>
              <w:rPr>
                <w:rFonts w:cstheme="minorHAnsi"/>
                <w:szCs w:val="24"/>
              </w:rPr>
            </w:pPr>
            <w:r w:rsidRPr="00974C6A">
              <w:rPr>
                <w:rFonts w:cstheme="minorHAnsi"/>
                <w:szCs w:val="24"/>
              </w:rPr>
              <w:t>Ti = 19 °C</w:t>
            </w:r>
          </w:p>
        </w:tc>
      </w:tr>
      <w:tr w:rsidR="00974C6A" w:rsidRPr="00974C6A" w14:paraId="58047CDB" w14:textId="77777777" w:rsidTr="00AC1968">
        <w:tc>
          <w:tcPr>
            <w:tcW w:w="6120" w:type="dxa"/>
            <w:vAlign w:val="center"/>
          </w:tcPr>
          <w:p w14:paraId="441515C0" w14:textId="4E873405" w:rsidR="00FC7400" w:rsidRPr="00974C6A" w:rsidRDefault="00FC7400" w:rsidP="00FC7400">
            <w:pPr>
              <w:pStyle w:val="Paragraphedeliste"/>
              <w:numPr>
                <w:ilvl w:val="0"/>
                <w:numId w:val="25"/>
              </w:numPr>
              <w:spacing w:before="60" w:after="60"/>
              <w:contextualSpacing w:val="0"/>
              <w:jc w:val="both"/>
              <w:rPr>
                <w:rFonts w:cstheme="minorHAnsi"/>
                <w:szCs w:val="24"/>
              </w:rPr>
            </w:pPr>
            <w:r w:rsidRPr="00974C6A">
              <w:rPr>
                <w:rFonts w:cstheme="minorHAnsi"/>
                <w:szCs w:val="24"/>
              </w:rPr>
              <w:t>Déperdition par transmission :</w:t>
            </w:r>
          </w:p>
        </w:tc>
        <w:tc>
          <w:tcPr>
            <w:tcW w:w="3228" w:type="dxa"/>
            <w:vAlign w:val="center"/>
          </w:tcPr>
          <w:p w14:paraId="77F047EE" w14:textId="77777777" w:rsidR="00FC7400" w:rsidRPr="00974C6A" w:rsidRDefault="00FC7400" w:rsidP="00AC1968">
            <w:pPr>
              <w:spacing w:before="60" w:after="60"/>
              <w:jc w:val="both"/>
              <w:rPr>
                <w:rFonts w:cstheme="minorHAnsi"/>
                <w:szCs w:val="24"/>
              </w:rPr>
            </w:pPr>
            <w:r w:rsidRPr="00974C6A">
              <w:rPr>
                <w:rFonts w:cstheme="minorHAnsi"/>
                <w:szCs w:val="24"/>
              </w:rPr>
              <w:t>Φ</w:t>
            </w:r>
            <w:r w:rsidRPr="00974C6A">
              <w:rPr>
                <w:rFonts w:cstheme="minorHAnsi"/>
                <w:szCs w:val="24"/>
                <w:vertAlign w:val="subscript"/>
              </w:rPr>
              <w:t>T</w:t>
            </w:r>
            <w:r w:rsidRPr="00974C6A">
              <w:rPr>
                <w:rFonts w:cstheme="minorHAnsi"/>
                <w:szCs w:val="24"/>
              </w:rPr>
              <w:t xml:space="preserve"> = 226 343 W</w:t>
            </w:r>
          </w:p>
        </w:tc>
      </w:tr>
      <w:tr w:rsidR="00974C6A" w:rsidRPr="00974C6A" w14:paraId="2832D547" w14:textId="77777777" w:rsidTr="00AC1968">
        <w:tc>
          <w:tcPr>
            <w:tcW w:w="6120" w:type="dxa"/>
            <w:vAlign w:val="center"/>
          </w:tcPr>
          <w:p w14:paraId="3F36C017" w14:textId="33E373FE" w:rsidR="00FC7400" w:rsidRPr="00974C6A" w:rsidRDefault="00FC7400" w:rsidP="00FC7400">
            <w:pPr>
              <w:pStyle w:val="Paragraphedeliste"/>
              <w:numPr>
                <w:ilvl w:val="0"/>
                <w:numId w:val="25"/>
              </w:numPr>
              <w:spacing w:before="60" w:after="60"/>
              <w:contextualSpacing w:val="0"/>
              <w:jc w:val="both"/>
              <w:rPr>
                <w:rFonts w:cstheme="minorHAnsi"/>
                <w:szCs w:val="24"/>
              </w:rPr>
            </w:pPr>
            <w:r w:rsidRPr="00974C6A">
              <w:rPr>
                <w:rFonts w:cstheme="minorHAnsi"/>
                <w:szCs w:val="24"/>
              </w:rPr>
              <w:t>Déperdition par infiltration :</w:t>
            </w:r>
          </w:p>
        </w:tc>
        <w:tc>
          <w:tcPr>
            <w:tcW w:w="3228" w:type="dxa"/>
            <w:vAlign w:val="center"/>
          </w:tcPr>
          <w:p w14:paraId="327406BA" w14:textId="77777777" w:rsidR="00FC7400" w:rsidRPr="00974C6A" w:rsidRDefault="00FC7400" w:rsidP="00AC1968">
            <w:pPr>
              <w:spacing w:before="60" w:after="60"/>
              <w:jc w:val="both"/>
              <w:rPr>
                <w:rFonts w:cstheme="minorHAnsi"/>
                <w:szCs w:val="24"/>
              </w:rPr>
            </w:pPr>
            <w:proofErr w:type="spellStart"/>
            <w:r w:rsidRPr="00974C6A">
              <w:rPr>
                <w:rFonts w:cstheme="minorHAnsi"/>
                <w:szCs w:val="24"/>
              </w:rPr>
              <w:t>Φ</w:t>
            </w:r>
            <w:r w:rsidRPr="00974C6A">
              <w:rPr>
                <w:rFonts w:cstheme="minorHAnsi"/>
                <w:szCs w:val="24"/>
                <w:vertAlign w:val="subscript"/>
              </w:rPr>
              <w:t>inf</w:t>
            </w:r>
            <w:proofErr w:type="spellEnd"/>
            <w:r w:rsidRPr="00974C6A">
              <w:rPr>
                <w:rFonts w:cstheme="minorHAnsi"/>
                <w:szCs w:val="24"/>
              </w:rPr>
              <w:t xml:space="preserve"> = 11 684 W</w:t>
            </w:r>
          </w:p>
        </w:tc>
      </w:tr>
      <w:tr w:rsidR="00974C6A" w:rsidRPr="00974C6A" w14:paraId="6D5CF794" w14:textId="77777777" w:rsidTr="00AC1968">
        <w:tc>
          <w:tcPr>
            <w:tcW w:w="6120" w:type="dxa"/>
            <w:vAlign w:val="center"/>
          </w:tcPr>
          <w:p w14:paraId="412CD81D" w14:textId="2BB718DA" w:rsidR="00FC7400" w:rsidRPr="00974C6A" w:rsidRDefault="00FC7400" w:rsidP="00FC7400">
            <w:pPr>
              <w:pStyle w:val="Paragraphedeliste"/>
              <w:numPr>
                <w:ilvl w:val="0"/>
                <w:numId w:val="25"/>
              </w:numPr>
              <w:spacing w:before="60" w:after="60"/>
              <w:contextualSpacing w:val="0"/>
              <w:jc w:val="both"/>
              <w:rPr>
                <w:rFonts w:cstheme="minorHAnsi"/>
                <w:szCs w:val="24"/>
              </w:rPr>
            </w:pPr>
            <w:r w:rsidRPr="00974C6A">
              <w:rPr>
                <w:rFonts w:cstheme="minorHAnsi"/>
                <w:szCs w:val="24"/>
              </w:rPr>
              <w:t>Déperdition par renouvellement d’air :</w:t>
            </w:r>
          </w:p>
        </w:tc>
        <w:tc>
          <w:tcPr>
            <w:tcW w:w="3228" w:type="dxa"/>
            <w:vAlign w:val="center"/>
          </w:tcPr>
          <w:p w14:paraId="706BA9C6" w14:textId="77777777" w:rsidR="00FC7400" w:rsidRPr="00974C6A" w:rsidRDefault="00FC7400" w:rsidP="00AC1968">
            <w:pPr>
              <w:spacing w:before="60" w:after="60"/>
              <w:jc w:val="both"/>
              <w:rPr>
                <w:rFonts w:cstheme="minorHAnsi"/>
                <w:szCs w:val="24"/>
              </w:rPr>
            </w:pPr>
            <w:r w:rsidRPr="00974C6A">
              <w:rPr>
                <w:rFonts w:cstheme="minorHAnsi"/>
                <w:szCs w:val="24"/>
              </w:rPr>
              <w:t>Φ</w:t>
            </w:r>
            <w:r w:rsidRPr="00974C6A">
              <w:rPr>
                <w:rFonts w:cstheme="minorHAnsi"/>
                <w:szCs w:val="24"/>
                <w:vertAlign w:val="subscript"/>
              </w:rPr>
              <w:t>RA</w:t>
            </w:r>
            <w:r w:rsidRPr="00974C6A">
              <w:rPr>
                <w:rFonts w:cstheme="minorHAnsi"/>
                <w:szCs w:val="24"/>
              </w:rPr>
              <w:t xml:space="preserve"> = 38 613 W</w:t>
            </w:r>
          </w:p>
        </w:tc>
      </w:tr>
      <w:tr w:rsidR="00974C6A" w:rsidRPr="00974C6A" w14:paraId="5D4FFFC5" w14:textId="77777777" w:rsidTr="00AC1968">
        <w:tc>
          <w:tcPr>
            <w:tcW w:w="6120" w:type="dxa"/>
            <w:vAlign w:val="center"/>
          </w:tcPr>
          <w:p w14:paraId="2292E347" w14:textId="77777777" w:rsidR="00FC7400" w:rsidRPr="00974C6A" w:rsidRDefault="00FC7400" w:rsidP="00FC7400">
            <w:pPr>
              <w:pStyle w:val="Paragraphedeliste"/>
              <w:numPr>
                <w:ilvl w:val="0"/>
                <w:numId w:val="25"/>
              </w:numPr>
              <w:spacing w:before="60" w:after="60"/>
              <w:contextualSpacing w:val="0"/>
              <w:jc w:val="both"/>
              <w:rPr>
                <w:rFonts w:cstheme="minorHAnsi"/>
                <w:szCs w:val="24"/>
              </w:rPr>
            </w:pPr>
            <w:r w:rsidRPr="00974C6A">
              <w:rPr>
                <w:rFonts w:cstheme="minorHAnsi"/>
                <w:szCs w:val="24"/>
              </w:rPr>
              <w:t>Surpuissance de relance :</w:t>
            </w:r>
          </w:p>
        </w:tc>
        <w:tc>
          <w:tcPr>
            <w:tcW w:w="3228" w:type="dxa"/>
            <w:vAlign w:val="center"/>
          </w:tcPr>
          <w:p w14:paraId="7825CDAB" w14:textId="77777777" w:rsidR="00FC7400" w:rsidRPr="00974C6A" w:rsidRDefault="00FC7400" w:rsidP="00AC1968">
            <w:pPr>
              <w:spacing w:before="60" w:after="60"/>
              <w:jc w:val="both"/>
              <w:rPr>
                <w:rFonts w:cstheme="minorHAnsi"/>
                <w:szCs w:val="24"/>
              </w:rPr>
            </w:pPr>
            <w:r w:rsidRPr="00974C6A">
              <w:rPr>
                <w:rFonts w:cstheme="minorHAnsi"/>
                <w:szCs w:val="24"/>
              </w:rPr>
              <w:t>Φ</w:t>
            </w:r>
            <w:r w:rsidRPr="00974C6A">
              <w:rPr>
                <w:rFonts w:cstheme="minorHAnsi"/>
                <w:szCs w:val="24"/>
                <w:vertAlign w:val="subscript"/>
              </w:rPr>
              <w:t>RH</w:t>
            </w:r>
            <w:r w:rsidRPr="00974C6A">
              <w:rPr>
                <w:rFonts w:cstheme="minorHAnsi"/>
                <w:szCs w:val="24"/>
              </w:rPr>
              <w:t xml:space="preserve"> = 85 650 W</w:t>
            </w:r>
          </w:p>
        </w:tc>
      </w:tr>
      <w:tr w:rsidR="00974C6A" w:rsidRPr="00974C6A" w14:paraId="77D590DB" w14:textId="77777777" w:rsidTr="00AC1968">
        <w:tc>
          <w:tcPr>
            <w:tcW w:w="6120" w:type="dxa"/>
            <w:vAlign w:val="center"/>
          </w:tcPr>
          <w:p w14:paraId="61142313" w14:textId="77777777" w:rsidR="00FC7400" w:rsidRPr="00974C6A" w:rsidRDefault="00FC7400" w:rsidP="00FC7400">
            <w:pPr>
              <w:pStyle w:val="Paragraphedeliste"/>
              <w:numPr>
                <w:ilvl w:val="0"/>
                <w:numId w:val="25"/>
              </w:numPr>
              <w:spacing w:before="60" w:after="60"/>
              <w:contextualSpacing w:val="0"/>
              <w:jc w:val="both"/>
              <w:rPr>
                <w:rFonts w:cstheme="minorHAnsi"/>
                <w:szCs w:val="24"/>
              </w:rPr>
            </w:pPr>
            <w:r w:rsidRPr="00974C6A">
              <w:rPr>
                <w:rFonts w:cstheme="minorHAnsi"/>
                <w:szCs w:val="24"/>
              </w:rPr>
              <w:t>Chute de température intérieure lors du ralenti :</w:t>
            </w:r>
          </w:p>
        </w:tc>
        <w:tc>
          <w:tcPr>
            <w:tcW w:w="3228" w:type="dxa"/>
            <w:vAlign w:val="center"/>
          </w:tcPr>
          <w:p w14:paraId="5C926911" w14:textId="77777777" w:rsidR="00FC7400" w:rsidRPr="00974C6A" w:rsidRDefault="00FC7400" w:rsidP="00AC1968">
            <w:pPr>
              <w:spacing w:before="60" w:after="60"/>
              <w:jc w:val="both"/>
              <w:rPr>
                <w:rFonts w:cstheme="minorHAnsi"/>
                <w:szCs w:val="24"/>
              </w:rPr>
            </w:pPr>
            <w:r w:rsidRPr="00974C6A">
              <w:rPr>
                <w:rFonts w:cstheme="minorHAnsi"/>
                <w:szCs w:val="24"/>
              </w:rPr>
              <w:t>2 K (soit 2°C)</w:t>
            </w:r>
          </w:p>
        </w:tc>
      </w:tr>
      <w:tr w:rsidR="00974C6A" w:rsidRPr="00974C6A" w14:paraId="4780827E" w14:textId="77777777" w:rsidTr="00AC1968">
        <w:tc>
          <w:tcPr>
            <w:tcW w:w="6120" w:type="dxa"/>
            <w:vAlign w:val="center"/>
          </w:tcPr>
          <w:p w14:paraId="57232009" w14:textId="77777777" w:rsidR="00FC7400" w:rsidRPr="00974C6A" w:rsidRDefault="00FC7400" w:rsidP="00FC7400">
            <w:pPr>
              <w:pStyle w:val="Paragraphedeliste"/>
              <w:numPr>
                <w:ilvl w:val="0"/>
                <w:numId w:val="25"/>
              </w:numPr>
              <w:spacing w:before="60" w:after="60"/>
              <w:contextualSpacing w:val="0"/>
              <w:jc w:val="both"/>
              <w:rPr>
                <w:rFonts w:cstheme="minorHAnsi"/>
                <w:szCs w:val="24"/>
              </w:rPr>
            </w:pPr>
            <w:r w:rsidRPr="00974C6A">
              <w:rPr>
                <w:rFonts w:cstheme="minorHAnsi"/>
                <w:szCs w:val="24"/>
              </w:rPr>
              <w:t>Temps de relance :</w:t>
            </w:r>
          </w:p>
        </w:tc>
        <w:tc>
          <w:tcPr>
            <w:tcW w:w="3228" w:type="dxa"/>
            <w:vAlign w:val="center"/>
          </w:tcPr>
          <w:p w14:paraId="7990EA7C" w14:textId="77777777" w:rsidR="00FC7400" w:rsidRPr="00974C6A" w:rsidRDefault="00FC7400" w:rsidP="00AC1968">
            <w:pPr>
              <w:spacing w:before="60" w:after="60"/>
              <w:jc w:val="both"/>
              <w:rPr>
                <w:rFonts w:cstheme="minorHAnsi"/>
                <w:szCs w:val="24"/>
              </w:rPr>
            </w:pPr>
            <w:r w:rsidRPr="00974C6A">
              <w:rPr>
                <w:rFonts w:cstheme="minorHAnsi"/>
                <w:szCs w:val="24"/>
              </w:rPr>
              <w:t>2 h</w:t>
            </w:r>
          </w:p>
        </w:tc>
      </w:tr>
      <w:tr w:rsidR="00FC7400" w:rsidRPr="00974C6A" w14:paraId="26943B78" w14:textId="77777777" w:rsidTr="00AC1968">
        <w:tc>
          <w:tcPr>
            <w:tcW w:w="6120" w:type="dxa"/>
            <w:vAlign w:val="center"/>
          </w:tcPr>
          <w:p w14:paraId="281B07E6" w14:textId="77777777" w:rsidR="00FC7400" w:rsidRPr="00974C6A" w:rsidRDefault="00FC7400" w:rsidP="00FC7400">
            <w:pPr>
              <w:pStyle w:val="Paragraphedeliste"/>
              <w:numPr>
                <w:ilvl w:val="0"/>
                <w:numId w:val="25"/>
              </w:numPr>
              <w:spacing w:before="60" w:after="60"/>
              <w:contextualSpacing w:val="0"/>
              <w:jc w:val="both"/>
              <w:rPr>
                <w:rFonts w:cstheme="minorHAnsi"/>
                <w:szCs w:val="24"/>
              </w:rPr>
            </w:pPr>
            <w:r w:rsidRPr="00974C6A">
              <w:rPr>
                <w:rFonts w:cstheme="minorHAnsi"/>
                <w:szCs w:val="24"/>
              </w:rPr>
              <w:t>Inertie du bâtiment :</w:t>
            </w:r>
          </w:p>
        </w:tc>
        <w:tc>
          <w:tcPr>
            <w:tcW w:w="3228" w:type="dxa"/>
            <w:vAlign w:val="center"/>
          </w:tcPr>
          <w:p w14:paraId="300ABA27" w14:textId="77777777" w:rsidR="00FC7400" w:rsidRPr="00974C6A" w:rsidRDefault="00FC7400" w:rsidP="00AC1968">
            <w:pPr>
              <w:spacing w:before="60" w:after="60"/>
              <w:jc w:val="both"/>
              <w:rPr>
                <w:rFonts w:cstheme="minorHAnsi"/>
                <w:szCs w:val="24"/>
              </w:rPr>
            </w:pPr>
            <w:r w:rsidRPr="00974C6A">
              <w:rPr>
                <w:rFonts w:cstheme="minorHAnsi"/>
                <w:szCs w:val="24"/>
              </w:rPr>
              <w:t>Moyenne</w:t>
            </w:r>
          </w:p>
        </w:tc>
      </w:tr>
    </w:tbl>
    <w:p w14:paraId="429644E9" w14:textId="77777777" w:rsidR="00FC7400" w:rsidRPr="00974C6A" w:rsidRDefault="00FC7400" w:rsidP="00FC7400">
      <w:pPr>
        <w:spacing w:before="60" w:after="60" w:line="240" w:lineRule="auto"/>
        <w:jc w:val="both"/>
        <w:rPr>
          <w:rFonts w:ascii="Arial" w:hAnsi="Arial" w:cs="Arial"/>
          <w:sz w:val="24"/>
          <w:szCs w:val="24"/>
        </w:rPr>
      </w:pPr>
    </w:p>
    <w:p w14:paraId="19DE6887" w14:textId="77777777" w:rsidR="00FC7400" w:rsidRPr="00974C6A" w:rsidRDefault="00FC7400" w:rsidP="00FC7400">
      <w:pPr>
        <w:spacing w:before="120" w:after="120" w:line="240" w:lineRule="auto"/>
        <w:jc w:val="both"/>
        <w:rPr>
          <w:rFonts w:ascii="Arial" w:hAnsi="Arial" w:cs="Arial"/>
          <w:sz w:val="24"/>
          <w:szCs w:val="24"/>
          <w:u w:val="single"/>
        </w:rPr>
      </w:pPr>
      <w:r w:rsidRPr="00974C6A">
        <w:rPr>
          <w:rFonts w:ascii="Arial" w:hAnsi="Arial" w:cs="Arial"/>
          <w:sz w:val="24"/>
          <w:szCs w:val="24"/>
          <w:u w:val="single"/>
        </w:rPr>
        <w:t>Calcul de la surpuissance de relance :</w:t>
      </w:r>
    </w:p>
    <w:p w14:paraId="74629785" w14:textId="77777777" w:rsidR="00FC7400" w:rsidRPr="00974C6A" w:rsidRDefault="00FC7400" w:rsidP="00FC7400">
      <w:pPr>
        <w:pStyle w:val="NormalWeb"/>
        <w:spacing w:before="60" w:beforeAutospacing="0" w:after="60"/>
        <w:ind w:left="4169" w:firstLine="85"/>
        <w:jc w:val="both"/>
        <w:rPr>
          <w:rFonts w:ascii="Arial" w:hAnsi="Arial" w:cs="Arial"/>
          <w:b/>
          <w:bCs/>
          <w:vertAlign w:val="subscript"/>
        </w:rPr>
      </w:pPr>
      <w:r w:rsidRPr="00974C6A">
        <w:rPr>
          <w:rFonts w:ascii="Arial" w:hAnsi="Arial" w:cs="Arial"/>
          <w:b/>
          <w:bCs/>
        </w:rPr>
        <w:t xml:space="preserve">Φ </w:t>
      </w:r>
      <w:r w:rsidRPr="00974C6A">
        <w:rPr>
          <w:rFonts w:ascii="Arial" w:hAnsi="Arial" w:cs="Arial"/>
          <w:b/>
          <w:bCs/>
          <w:vertAlign w:val="subscript"/>
        </w:rPr>
        <w:t>RH</w:t>
      </w:r>
      <w:r w:rsidRPr="00974C6A">
        <w:rPr>
          <w:rFonts w:ascii="Arial" w:hAnsi="Arial" w:cs="Arial"/>
          <w:b/>
          <w:bCs/>
        </w:rPr>
        <w:t xml:space="preserve"> = S x f </w:t>
      </w:r>
      <w:r w:rsidRPr="00974C6A">
        <w:rPr>
          <w:rFonts w:ascii="Arial" w:hAnsi="Arial" w:cs="Arial"/>
          <w:b/>
          <w:bCs/>
          <w:vertAlign w:val="subscript"/>
        </w:rPr>
        <w:t>RH</w:t>
      </w:r>
    </w:p>
    <w:p w14:paraId="2B1B5E6A" w14:textId="77777777" w:rsidR="00FC7400" w:rsidRPr="00974C6A" w:rsidRDefault="00FC7400" w:rsidP="00FC7400">
      <w:pPr>
        <w:pStyle w:val="NormalWeb"/>
        <w:spacing w:before="60" w:beforeAutospacing="0" w:after="60"/>
        <w:ind w:left="709"/>
        <w:jc w:val="both"/>
        <w:rPr>
          <w:rFonts w:ascii="Arial" w:hAnsi="Arial" w:cs="Arial"/>
          <w:sz w:val="22"/>
          <w:szCs w:val="22"/>
        </w:rPr>
      </w:pPr>
      <w:r w:rsidRPr="00974C6A">
        <w:rPr>
          <w:rFonts w:ascii="Arial" w:hAnsi="Arial" w:cs="Arial"/>
          <w:sz w:val="22"/>
          <w:szCs w:val="22"/>
        </w:rPr>
        <w:t>Avec : S : surface de plancher en m².</w:t>
      </w:r>
    </w:p>
    <w:p w14:paraId="5401C499" w14:textId="77777777" w:rsidR="00FC7400" w:rsidRPr="00974C6A" w:rsidRDefault="00FC7400" w:rsidP="00FC7400">
      <w:pPr>
        <w:pStyle w:val="NormalWeb"/>
        <w:spacing w:before="60" w:beforeAutospacing="0" w:after="60"/>
        <w:ind w:left="1843" w:hanging="425"/>
        <w:jc w:val="both"/>
        <w:rPr>
          <w:rFonts w:ascii="Arial" w:hAnsi="Arial" w:cs="Arial"/>
          <w:sz w:val="22"/>
          <w:szCs w:val="22"/>
        </w:rPr>
      </w:pPr>
      <w:proofErr w:type="spellStart"/>
      <w:r w:rsidRPr="00974C6A">
        <w:rPr>
          <w:rFonts w:ascii="Arial" w:hAnsi="Arial" w:cs="Arial"/>
          <w:sz w:val="22"/>
          <w:szCs w:val="22"/>
        </w:rPr>
        <w:t>f</w:t>
      </w:r>
      <w:r w:rsidRPr="00974C6A">
        <w:rPr>
          <w:rFonts w:ascii="Arial" w:hAnsi="Arial" w:cs="Arial"/>
          <w:sz w:val="22"/>
          <w:szCs w:val="22"/>
          <w:vertAlign w:val="subscript"/>
        </w:rPr>
        <w:t>RH</w:t>
      </w:r>
      <w:proofErr w:type="spellEnd"/>
      <w:r w:rsidRPr="00974C6A">
        <w:rPr>
          <w:rFonts w:ascii="Arial" w:hAnsi="Arial" w:cs="Arial"/>
          <w:sz w:val="22"/>
          <w:szCs w:val="22"/>
        </w:rPr>
        <w:t xml:space="preserve"> : facteur de relance (voir tableau ci-dessous).</w:t>
      </w:r>
    </w:p>
    <w:p w14:paraId="62E01558" w14:textId="77777777" w:rsidR="00FC7400" w:rsidRPr="00974C6A" w:rsidRDefault="00FC7400" w:rsidP="00FC7400">
      <w:pPr>
        <w:spacing w:before="60" w:after="60" w:line="240" w:lineRule="auto"/>
        <w:jc w:val="center"/>
        <w:rPr>
          <w:rFonts w:ascii="Arial" w:hAnsi="Arial" w:cs="Arial"/>
          <w:sz w:val="24"/>
          <w:szCs w:val="24"/>
        </w:rPr>
      </w:pPr>
      <w:r w:rsidRPr="00974C6A">
        <w:rPr>
          <w:noProof/>
        </w:rPr>
        <w:drawing>
          <wp:inline distT="0" distB="0" distL="0" distR="0" wp14:anchorId="0021EADF" wp14:editId="5AB9F2BF">
            <wp:extent cx="5791200" cy="3504364"/>
            <wp:effectExtent l="0" t="0" r="0" b="127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21672" cy="3583315"/>
                    </a:xfrm>
                    <a:prstGeom prst="rect">
                      <a:avLst/>
                    </a:prstGeom>
                    <a:noFill/>
                    <a:ln>
                      <a:noFill/>
                    </a:ln>
                  </pic:spPr>
                </pic:pic>
              </a:graphicData>
            </a:graphic>
          </wp:inline>
        </w:drawing>
      </w:r>
    </w:p>
    <w:p w14:paraId="499FC329" w14:textId="77777777" w:rsidR="00FC7400" w:rsidRPr="00974C6A" w:rsidRDefault="00FC7400" w:rsidP="00FC7400">
      <w:pPr>
        <w:spacing w:before="60" w:after="60" w:line="240" w:lineRule="auto"/>
        <w:jc w:val="both"/>
        <w:rPr>
          <w:rFonts w:ascii="Arial" w:hAnsi="Arial" w:cs="Arial"/>
          <w:sz w:val="24"/>
          <w:szCs w:val="24"/>
        </w:rPr>
      </w:pPr>
    </w:p>
    <w:p w14:paraId="110ECED8" w14:textId="77777777" w:rsidR="00FC7400" w:rsidRPr="00974C6A" w:rsidRDefault="00FC7400" w:rsidP="00FC7400">
      <w:pPr>
        <w:spacing w:before="60" w:after="60" w:line="240" w:lineRule="auto"/>
        <w:rPr>
          <w:rFonts w:ascii="Arial" w:hAnsi="Arial" w:cs="Arial"/>
          <w:b/>
          <w:bCs/>
          <w:sz w:val="24"/>
          <w:szCs w:val="24"/>
        </w:rPr>
      </w:pPr>
    </w:p>
    <w:p w14:paraId="11DC7EA8" w14:textId="77777777" w:rsidR="003022A7" w:rsidRPr="00974C6A" w:rsidRDefault="003022A7" w:rsidP="00091A04">
      <w:pPr>
        <w:spacing w:before="60" w:after="60"/>
        <w:jc w:val="both"/>
        <w:rPr>
          <w:rFonts w:ascii="Arial" w:hAnsi="Arial" w:cs="Arial"/>
        </w:rPr>
      </w:pPr>
    </w:p>
    <w:p w14:paraId="6A446401" w14:textId="77777777" w:rsidR="00FC7400" w:rsidRPr="00974C6A" w:rsidRDefault="00FC7400" w:rsidP="00091A04">
      <w:pPr>
        <w:spacing w:before="60" w:after="60"/>
        <w:jc w:val="both"/>
        <w:rPr>
          <w:rFonts w:ascii="Arial" w:hAnsi="Arial" w:cs="Arial"/>
        </w:rPr>
      </w:pPr>
    </w:p>
    <w:p w14:paraId="5CBD7997" w14:textId="77777777" w:rsidR="00FC7400" w:rsidRPr="00974C6A" w:rsidRDefault="00FC7400" w:rsidP="00FC7400">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t xml:space="preserve">DT2 : Extrait de la note de calcul du BE </w:t>
      </w:r>
    </w:p>
    <w:p w14:paraId="6BEE8007" w14:textId="77777777" w:rsidR="00FC7400" w:rsidRPr="00974C6A" w:rsidRDefault="00FC7400" w:rsidP="00FC7400">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t>et performance de l’isolant mis en œuvre.</w:t>
      </w:r>
    </w:p>
    <w:p w14:paraId="37B27525" w14:textId="77777777" w:rsidR="00FC7400" w:rsidRPr="00974C6A" w:rsidRDefault="00FC7400" w:rsidP="00FC7400">
      <w:pPr>
        <w:spacing w:before="60" w:after="60" w:line="240" w:lineRule="auto"/>
        <w:jc w:val="both"/>
        <w:rPr>
          <w:rFonts w:ascii="Arial" w:hAnsi="Arial" w:cs="Arial"/>
          <w:sz w:val="24"/>
          <w:szCs w:val="24"/>
        </w:rPr>
      </w:pPr>
    </w:p>
    <w:p w14:paraId="5444D5CC" w14:textId="77777777" w:rsidR="00FC7400" w:rsidRPr="00974C6A" w:rsidRDefault="00FC7400" w:rsidP="00FC7400">
      <w:pPr>
        <w:pStyle w:val="Paragraphedeliste"/>
        <w:numPr>
          <w:ilvl w:val="0"/>
          <w:numId w:val="23"/>
        </w:numPr>
        <w:spacing w:before="60" w:after="60" w:line="240" w:lineRule="auto"/>
        <w:ind w:left="360"/>
        <w:contextualSpacing w:val="0"/>
        <w:jc w:val="both"/>
        <w:rPr>
          <w:rFonts w:ascii="Arial" w:hAnsi="Arial" w:cs="Arial"/>
          <w:sz w:val="24"/>
          <w:szCs w:val="24"/>
          <w:u w:val="single"/>
        </w:rPr>
      </w:pPr>
      <w:r w:rsidRPr="00974C6A">
        <w:rPr>
          <w:rFonts w:ascii="Arial" w:hAnsi="Arial" w:cs="Arial"/>
          <w:sz w:val="24"/>
          <w:szCs w:val="24"/>
          <w:u w:val="single"/>
        </w:rPr>
        <w:t>Extrait de la note de calculs des coefficients U des parois (Calculs du B.E. CVC) :</w:t>
      </w:r>
    </w:p>
    <w:p w14:paraId="6FCAC647" w14:textId="77777777" w:rsidR="00FC7400" w:rsidRPr="00974C6A" w:rsidRDefault="00FC7400" w:rsidP="00FC7400">
      <w:pPr>
        <w:pStyle w:val="Paragraphedeliste"/>
        <w:spacing w:before="60" w:after="60" w:line="240" w:lineRule="auto"/>
        <w:ind w:left="360"/>
        <w:contextualSpacing w:val="0"/>
        <w:jc w:val="both"/>
        <w:rPr>
          <w:rFonts w:ascii="Arial" w:hAnsi="Arial" w:cs="Arial"/>
          <w:sz w:val="24"/>
          <w:szCs w:val="24"/>
        </w:rPr>
      </w:pPr>
    </w:p>
    <w:p w14:paraId="51258375" w14:textId="48BF9717" w:rsidR="00FC7400" w:rsidRPr="00974C6A" w:rsidRDefault="00FC7400" w:rsidP="00FC7400">
      <w:pPr>
        <w:pStyle w:val="Paragraphedeliste"/>
        <w:spacing w:before="60" w:after="60" w:line="240" w:lineRule="auto"/>
        <w:ind w:left="360"/>
        <w:contextualSpacing w:val="0"/>
        <w:jc w:val="both"/>
        <w:rPr>
          <w:rFonts w:ascii="Arial" w:hAnsi="Arial" w:cs="Arial"/>
          <w:b/>
          <w:bCs/>
          <w:sz w:val="24"/>
          <w:szCs w:val="24"/>
        </w:rPr>
      </w:pPr>
      <w:r w:rsidRPr="00974C6A">
        <w:rPr>
          <w:rFonts w:ascii="Arial" w:hAnsi="Arial" w:cs="Arial"/>
          <w:b/>
          <w:bCs/>
          <w:sz w:val="24"/>
          <w:szCs w:val="24"/>
        </w:rPr>
        <w:t xml:space="preserve">Description de la paroi </w:t>
      </w:r>
      <w:r w:rsidR="00A8421C" w:rsidRPr="00974C6A">
        <w:rPr>
          <w:rFonts w:ascii="Arial" w:hAnsi="Arial" w:cs="Arial"/>
          <w:b/>
          <w:bCs/>
          <w:sz w:val="24"/>
          <w:szCs w:val="24"/>
        </w:rPr>
        <w:t>préconisée par le bureau d’études</w:t>
      </w:r>
      <w:r w:rsidRPr="00974C6A">
        <w:rPr>
          <w:rFonts w:ascii="Arial" w:hAnsi="Arial" w:cs="Arial"/>
          <w:b/>
          <w:bCs/>
          <w:sz w:val="24"/>
          <w:szCs w:val="24"/>
        </w:rPr>
        <w:t> :</w:t>
      </w:r>
    </w:p>
    <w:p w14:paraId="27310E79" w14:textId="77777777" w:rsidR="00FC7400" w:rsidRPr="00974C6A" w:rsidRDefault="00FC7400" w:rsidP="00FC7400">
      <w:pPr>
        <w:pStyle w:val="Paragraphedeliste"/>
        <w:spacing w:before="60" w:after="60" w:line="240" w:lineRule="auto"/>
        <w:ind w:left="360"/>
        <w:contextualSpacing w:val="0"/>
        <w:jc w:val="both"/>
        <w:rPr>
          <w:rFonts w:ascii="Arial" w:hAnsi="Arial" w:cs="Arial"/>
          <w:sz w:val="24"/>
          <w:szCs w:val="24"/>
        </w:rPr>
      </w:pPr>
    </w:p>
    <w:tbl>
      <w:tblPr>
        <w:tblStyle w:val="Grilledutableau"/>
        <w:tblW w:w="0" w:type="auto"/>
        <w:tblInd w:w="360" w:type="dxa"/>
        <w:tblLook w:val="04A0" w:firstRow="1" w:lastRow="0" w:firstColumn="1" w:lastColumn="0" w:noHBand="0" w:noVBand="1"/>
      </w:tblPr>
      <w:tblGrid>
        <w:gridCol w:w="828"/>
        <w:gridCol w:w="2700"/>
        <w:gridCol w:w="900"/>
        <w:gridCol w:w="1080"/>
        <w:gridCol w:w="1080"/>
        <w:gridCol w:w="2678"/>
      </w:tblGrid>
      <w:tr w:rsidR="00974C6A" w:rsidRPr="00974C6A" w14:paraId="0561A3FA" w14:textId="77777777" w:rsidTr="00AC1968">
        <w:tc>
          <w:tcPr>
            <w:tcW w:w="828" w:type="dxa"/>
            <w:vAlign w:val="center"/>
          </w:tcPr>
          <w:p w14:paraId="2005122C" w14:textId="77777777" w:rsidR="00FC7400" w:rsidRPr="00974C6A" w:rsidRDefault="00FC7400" w:rsidP="00AC1968">
            <w:pPr>
              <w:pStyle w:val="Paragraphedeliste"/>
              <w:spacing w:before="60" w:after="60"/>
              <w:ind w:left="0"/>
              <w:contextualSpacing w:val="0"/>
              <w:jc w:val="center"/>
              <w:rPr>
                <w:rFonts w:ascii="Arial" w:hAnsi="Arial" w:cs="Arial"/>
                <w:b/>
                <w:bCs/>
                <w:sz w:val="18"/>
                <w:szCs w:val="18"/>
              </w:rPr>
            </w:pPr>
            <w:r w:rsidRPr="00974C6A">
              <w:rPr>
                <w:rFonts w:ascii="Arial" w:hAnsi="Arial" w:cs="Arial"/>
                <w:b/>
                <w:bCs/>
                <w:sz w:val="18"/>
                <w:szCs w:val="18"/>
              </w:rPr>
              <w:t>Nature</w:t>
            </w:r>
          </w:p>
        </w:tc>
        <w:tc>
          <w:tcPr>
            <w:tcW w:w="2700" w:type="dxa"/>
            <w:vAlign w:val="center"/>
          </w:tcPr>
          <w:p w14:paraId="7D96F022" w14:textId="77777777" w:rsidR="00FC7400" w:rsidRPr="00974C6A" w:rsidRDefault="00FC7400" w:rsidP="00AC1968">
            <w:pPr>
              <w:pStyle w:val="Paragraphedeliste"/>
              <w:spacing w:before="60" w:after="60"/>
              <w:ind w:left="0"/>
              <w:contextualSpacing w:val="0"/>
              <w:jc w:val="center"/>
              <w:rPr>
                <w:rFonts w:ascii="Arial" w:hAnsi="Arial" w:cs="Arial"/>
                <w:b/>
                <w:bCs/>
                <w:sz w:val="18"/>
                <w:szCs w:val="18"/>
              </w:rPr>
            </w:pPr>
            <w:r w:rsidRPr="00974C6A">
              <w:rPr>
                <w:rFonts w:ascii="Arial" w:hAnsi="Arial" w:cs="Arial"/>
                <w:b/>
                <w:bCs/>
                <w:sz w:val="18"/>
                <w:szCs w:val="18"/>
              </w:rPr>
              <w:t>Désignation</w:t>
            </w:r>
          </w:p>
        </w:tc>
        <w:tc>
          <w:tcPr>
            <w:tcW w:w="900" w:type="dxa"/>
            <w:vAlign w:val="center"/>
          </w:tcPr>
          <w:p w14:paraId="22873380" w14:textId="77777777" w:rsidR="00FC7400" w:rsidRPr="00974C6A" w:rsidRDefault="00FC7400" w:rsidP="00AC1968">
            <w:pPr>
              <w:pStyle w:val="Paragraphedeliste"/>
              <w:spacing w:before="60" w:after="60"/>
              <w:ind w:left="0"/>
              <w:contextualSpacing w:val="0"/>
              <w:jc w:val="center"/>
              <w:rPr>
                <w:rFonts w:ascii="Arial" w:hAnsi="Arial" w:cs="Arial"/>
                <w:b/>
                <w:bCs/>
                <w:sz w:val="18"/>
                <w:szCs w:val="18"/>
              </w:rPr>
            </w:pPr>
            <w:r w:rsidRPr="00974C6A">
              <w:rPr>
                <w:rFonts w:ascii="Arial" w:hAnsi="Arial" w:cs="Arial"/>
                <w:b/>
                <w:bCs/>
                <w:sz w:val="18"/>
                <w:szCs w:val="18"/>
              </w:rPr>
              <w:t>Ep.</w:t>
            </w:r>
          </w:p>
          <w:p w14:paraId="37CF85C0"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Arial" w:hAnsi="Arial" w:cs="Arial"/>
                <w:sz w:val="18"/>
                <w:szCs w:val="18"/>
              </w:rPr>
              <w:t>[m]</w:t>
            </w:r>
          </w:p>
        </w:tc>
        <w:tc>
          <w:tcPr>
            <w:tcW w:w="1080" w:type="dxa"/>
            <w:vAlign w:val="center"/>
          </w:tcPr>
          <w:p w14:paraId="2F4ADED5" w14:textId="77777777" w:rsidR="00FC7400" w:rsidRPr="00974C6A" w:rsidRDefault="00FC7400" w:rsidP="00AC1968">
            <w:pPr>
              <w:pStyle w:val="Paragraphedeliste"/>
              <w:spacing w:before="60" w:after="60"/>
              <w:ind w:left="0"/>
              <w:contextualSpacing w:val="0"/>
              <w:jc w:val="center"/>
              <w:rPr>
                <w:rFonts w:ascii="Calibri" w:hAnsi="Calibri" w:cs="Calibri"/>
                <w:b/>
                <w:bCs/>
                <w:sz w:val="18"/>
                <w:szCs w:val="18"/>
              </w:rPr>
            </w:pPr>
            <w:r w:rsidRPr="00974C6A">
              <w:rPr>
                <w:rFonts w:ascii="Calibri" w:hAnsi="Calibri" w:cs="Calibri"/>
                <w:b/>
                <w:bCs/>
                <w:sz w:val="18"/>
                <w:szCs w:val="18"/>
              </w:rPr>
              <w:t>λ</w:t>
            </w:r>
          </w:p>
          <w:p w14:paraId="6653612D"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Calibri" w:hAnsi="Calibri" w:cs="Calibri"/>
                <w:sz w:val="18"/>
                <w:szCs w:val="18"/>
              </w:rPr>
              <w:t>[W/</w:t>
            </w:r>
            <w:proofErr w:type="spellStart"/>
            <w:r w:rsidRPr="00974C6A">
              <w:rPr>
                <w:rFonts w:ascii="Calibri" w:hAnsi="Calibri" w:cs="Calibri"/>
                <w:sz w:val="18"/>
                <w:szCs w:val="18"/>
              </w:rPr>
              <w:t>m.K</w:t>
            </w:r>
            <w:proofErr w:type="spellEnd"/>
            <w:r w:rsidRPr="00974C6A">
              <w:rPr>
                <w:rFonts w:ascii="Calibri" w:hAnsi="Calibri" w:cs="Calibri"/>
                <w:sz w:val="18"/>
                <w:szCs w:val="18"/>
              </w:rPr>
              <w:t>]</w:t>
            </w:r>
          </w:p>
        </w:tc>
        <w:tc>
          <w:tcPr>
            <w:tcW w:w="1080" w:type="dxa"/>
            <w:vAlign w:val="center"/>
          </w:tcPr>
          <w:p w14:paraId="27C3E659" w14:textId="77777777" w:rsidR="00FC7400" w:rsidRPr="00974C6A" w:rsidRDefault="00FC7400" w:rsidP="00AC1968">
            <w:pPr>
              <w:pStyle w:val="Paragraphedeliste"/>
              <w:spacing w:before="60" w:after="60"/>
              <w:ind w:left="0"/>
              <w:contextualSpacing w:val="0"/>
              <w:jc w:val="center"/>
              <w:rPr>
                <w:rFonts w:ascii="Arial" w:hAnsi="Arial" w:cs="Arial"/>
                <w:b/>
                <w:bCs/>
                <w:sz w:val="18"/>
                <w:szCs w:val="18"/>
              </w:rPr>
            </w:pPr>
            <w:r w:rsidRPr="00974C6A">
              <w:rPr>
                <w:rFonts w:ascii="Arial" w:hAnsi="Arial" w:cs="Arial"/>
                <w:b/>
                <w:bCs/>
                <w:sz w:val="18"/>
                <w:szCs w:val="18"/>
              </w:rPr>
              <w:t>Ru</w:t>
            </w:r>
          </w:p>
          <w:p w14:paraId="2168A67F"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Arial" w:hAnsi="Arial" w:cs="Arial"/>
                <w:sz w:val="18"/>
                <w:szCs w:val="18"/>
              </w:rPr>
              <w:t>[m².K/W]</w:t>
            </w:r>
          </w:p>
        </w:tc>
        <w:tc>
          <w:tcPr>
            <w:tcW w:w="2340" w:type="dxa"/>
            <w:vMerge w:val="restart"/>
          </w:tcPr>
          <w:p w14:paraId="46C81886" w14:textId="77777777" w:rsidR="00FC7400" w:rsidRPr="00974C6A" w:rsidRDefault="00FC7400" w:rsidP="00AC1968">
            <w:pPr>
              <w:pStyle w:val="Paragraphedeliste"/>
              <w:spacing w:before="60" w:after="60"/>
              <w:ind w:left="0"/>
              <w:contextualSpacing w:val="0"/>
              <w:jc w:val="center"/>
              <w:rPr>
                <w:rFonts w:ascii="Arial" w:hAnsi="Arial" w:cs="Arial"/>
                <w:b/>
                <w:bCs/>
                <w:sz w:val="18"/>
                <w:szCs w:val="18"/>
              </w:rPr>
            </w:pPr>
            <w:r w:rsidRPr="00974C6A">
              <w:rPr>
                <w:noProof/>
              </w:rPr>
              <w:drawing>
                <wp:inline distT="0" distB="0" distL="0" distR="0" wp14:anchorId="78117F7D" wp14:editId="0166511B">
                  <wp:extent cx="1563973" cy="1364105"/>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Lst>
                          </a:blip>
                          <a:srcRect l="47316" t="30639" r="26743" b="29140"/>
                          <a:stretch/>
                        </pic:blipFill>
                        <pic:spPr bwMode="auto">
                          <a:xfrm>
                            <a:off x="0" y="0"/>
                            <a:ext cx="1564250" cy="1364346"/>
                          </a:xfrm>
                          <a:prstGeom prst="rect">
                            <a:avLst/>
                          </a:prstGeom>
                          <a:ln>
                            <a:noFill/>
                          </a:ln>
                          <a:extLst>
                            <a:ext uri="{53640926-AAD7-44D8-BBD7-CCE9431645EC}">
                              <a14:shadowObscured xmlns:a14="http://schemas.microsoft.com/office/drawing/2010/main"/>
                            </a:ext>
                          </a:extLst>
                        </pic:spPr>
                      </pic:pic>
                    </a:graphicData>
                  </a:graphic>
                </wp:inline>
              </w:drawing>
            </w:r>
          </w:p>
        </w:tc>
      </w:tr>
      <w:tr w:rsidR="00974C6A" w:rsidRPr="00974C6A" w14:paraId="04C0E9EF" w14:textId="77777777" w:rsidTr="00AC1968">
        <w:tc>
          <w:tcPr>
            <w:tcW w:w="828" w:type="dxa"/>
            <w:vAlign w:val="center"/>
          </w:tcPr>
          <w:p w14:paraId="0DDC5264" w14:textId="77777777" w:rsidR="00FC7400" w:rsidRPr="00974C6A" w:rsidRDefault="00FC7400" w:rsidP="00AC1968">
            <w:pPr>
              <w:pStyle w:val="Paragraphedeliste"/>
              <w:spacing w:before="60" w:after="60"/>
              <w:ind w:left="0"/>
              <w:contextualSpacing w:val="0"/>
              <w:jc w:val="both"/>
              <w:rPr>
                <w:rFonts w:ascii="Arial" w:hAnsi="Arial" w:cs="Arial"/>
                <w:sz w:val="18"/>
                <w:szCs w:val="18"/>
              </w:rPr>
            </w:pPr>
            <w:r w:rsidRPr="00974C6A">
              <w:rPr>
                <w:rFonts w:ascii="Arial" w:hAnsi="Arial" w:cs="Arial"/>
                <w:sz w:val="18"/>
                <w:szCs w:val="18"/>
              </w:rPr>
              <w:t>Plâtre</w:t>
            </w:r>
          </w:p>
        </w:tc>
        <w:tc>
          <w:tcPr>
            <w:tcW w:w="2700" w:type="dxa"/>
            <w:vAlign w:val="center"/>
          </w:tcPr>
          <w:p w14:paraId="58516C04" w14:textId="77777777" w:rsidR="00FC7400" w:rsidRPr="00974C6A" w:rsidRDefault="00FC7400" w:rsidP="00AC1968">
            <w:pPr>
              <w:pStyle w:val="Paragraphedeliste"/>
              <w:spacing w:before="60" w:after="60"/>
              <w:ind w:left="0"/>
              <w:contextualSpacing w:val="0"/>
              <w:jc w:val="both"/>
              <w:rPr>
                <w:rFonts w:ascii="Arial" w:hAnsi="Arial" w:cs="Arial"/>
                <w:sz w:val="18"/>
                <w:szCs w:val="18"/>
              </w:rPr>
            </w:pPr>
            <w:r w:rsidRPr="00974C6A">
              <w:rPr>
                <w:rFonts w:ascii="Arial" w:hAnsi="Arial" w:cs="Arial"/>
                <w:sz w:val="18"/>
                <w:szCs w:val="18"/>
              </w:rPr>
              <w:t>Plaques de plâtre à parement de carton standard</w:t>
            </w:r>
          </w:p>
        </w:tc>
        <w:tc>
          <w:tcPr>
            <w:tcW w:w="900" w:type="dxa"/>
            <w:vAlign w:val="center"/>
          </w:tcPr>
          <w:p w14:paraId="46A9BD4E"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Arial" w:hAnsi="Arial" w:cs="Arial"/>
                <w:sz w:val="18"/>
                <w:szCs w:val="18"/>
              </w:rPr>
              <w:t>0.026</w:t>
            </w:r>
          </w:p>
        </w:tc>
        <w:tc>
          <w:tcPr>
            <w:tcW w:w="1080" w:type="dxa"/>
            <w:vAlign w:val="center"/>
          </w:tcPr>
          <w:p w14:paraId="78D029BB"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Arial" w:hAnsi="Arial" w:cs="Arial"/>
                <w:sz w:val="18"/>
                <w:szCs w:val="18"/>
              </w:rPr>
              <w:t>0.25</w:t>
            </w:r>
          </w:p>
        </w:tc>
        <w:tc>
          <w:tcPr>
            <w:tcW w:w="1080" w:type="dxa"/>
            <w:vAlign w:val="center"/>
          </w:tcPr>
          <w:p w14:paraId="64DDE750"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Arial" w:hAnsi="Arial" w:cs="Arial"/>
                <w:sz w:val="18"/>
                <w:szCs w:val="18"/>
              </w:rPr>
              <w:t>0.104</w:t>
            </w:r>
          </w:p>
        </w:tc>
        <w:tc>
          <w:tcPr>
            <w:tcW w:w="2340" w:type="dxa"/>
            <w:vMerge/>
          </w:tcPr>
          <w:p w14:paraId="2FFFD5FC"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p>
        </w:tc>
      </w:tr>
      <w:tr w:rsidR="00974C6A" w:rsidRPr="00974C6A" w14:paraId="299B044E" w14:textId="77777777" w:rsidTr="00AC1968">
        <w:tc>
          <w:tcPr>
            <w:tcW w:w="828" w:type="dxa"/>
            <w:vAlign w:val="center"/>
          </w:tcPr>
          <w:p w14:paraId="77DB30F1" w14:textId="77777777" w:rsidR="00FC7400" w:rsidRPr="00974C6A" w:rsidRDefault="00FC7400" w:rsidP="00AC1968">
            <w:pPr>
              <w:pStyle w:val="Paragraphedeliste"/>
              <w:spacing w:before="60" w:after="60"/>
              <w:ind w:left="0"/>
              <w:contextualSpacing w:val="0"/>
              <w:jc w:val="both"/>
              <w:rPr>
                <w:rFonts w:ascii="Arial" w:hAnsi="Arial" w:cs="Arial"/>
                <w:sz w:val="18"/>
                <w:szCs w:val="18"/>
              </w:rPr>
            </w:pPr>
            <w:r w:rsidRPr="00974C6A">
              <w:rPr>
                <w:rFonts w:ascii="Arial" w:hAnsi="Arial" w:cs="Arial"/>
                <w:sz w:val="18"/>
                <w:szCs w:val="18"/>
              </w:rPr>
              <w:t>Isolant</w:t>
            </w:r>
          </w:p>
        </w:tc>
        <w:tc>
          <w:tcPr>
            <w:tcW w:w="2700" w:type="dxa"/>
            <w:vAlign w:val="center"/>
          </w:tcPr>
          <w:p w14:paraId="2EF17374" w14:textId="77777777" w:rsidR="00FC7400" w:rsidRPr="00974C6A" w:rsidRDefault="00FC7400" w:rsidP="00AC1968">
            <w:pPr>
              <w:pStyle w:val="Paragraphedeliste"/>
              <w:spacing w:before="60" w:after="60"/>
              <w:ind w:left="0"/>
              <w:contextualSpacing w:val="0"/>
              <w:jc w:val="both"/>
              <w:rPr>
                <w:rFonts w:ascii="Arial" w:hAnsi="Arial" w:cs="Arial"/>
                <w:sz w:val="18"/>
                <w:szCs w:val="18"/>
              </w:rPr>
            </w:pPr>
            <w:r w:rsidRPr="00974C6A">
              <w:rPr>
                <w:rFonts w:ascii="Arial" w:hAnsi="Arial" w:cs="Arial"/>
                <w:sz w:val="18"/>
                <w:szCs w:val="18"/>
              </w:rPr>
              <w:t>Laine de roche</w:t>
            </w:r>
          </w:p>
        </w:tc>
        <w:tc>
          <w:tcPr>
            <w:tcW w:w="900" w:type="dxa"/>
            <w:vAlign w:val="center"/>
          </w:tcPr>
          <w:p w14:paraId="7FE7042D"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Arial" w:hAnsi="Arial" w:cs="Arial"/>
                <w:sz w:val="18"/>
                <w:szCs w:val="18"/>
              </w:rPr>
              <w:t>0.15</w:t>
            </w:r>
          </w:p>
        </w:tc>
        <w:tc>
          <w:tcPr>
            <w:tcW w:w="1080" w:type="dxa"/>
            <w:vAlign w:val="center"/>
          </w:tcPr>
          <w:p w14:paraId="5C9826C9"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Arial" w:hAnsi="Arial" w:cs="Arial"/>
                <w:sz w:val="18"/>
                <w:szCs w:val="18"/>
              </w:rPr>
              <w:t>0.038</w:t>
            </w:r>
          </w:p>
        </w:tc>
        <w:tc>
          <w:tcPr>
            <w:tcW w:w="1080" w:type="dxa"/>
            <w:vAlign w:val="center"/>
          </w:tcPr>
          <w:p w14:paraId="5414D159"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Arial" w:hAnsi="Arial" w:cs="Arial"/>
                <w:sz w:val="18"/>
                <w:szCs w:val="18"/>
              </w:rPr>
              <w:t>3.947</w:t>
            </w:r>
          </w:p>
        </w:tc>
        <w:tc>
          <w:tcPr>
            <w:tcW w:w="2340" w:type="dxa"/>
            <w:vMerge/>
          </w:tcPr>
          <w:p w14:paraId="3DB0257D"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p>
        </w:tc>
      </w:tr>
      <w:tr w:rsidR="00FC7400" w:rsidRPr="00974C6A" w14:paraId="5AFDE0A7" w14:textId="77777777" w:rsidTr="00AC1968">
        <w:tc>
          <w:tcPr>
            <w:tcW w:w="828" w:type="dxa"/>
            <w:vAlign w:val="center"/>
          </w:tcPr>
          <w:p w14:paraId="3B00DA49" w14:textId="77777777" w:rsidR="00FC7400" w:rsidRPr="00974C6A" w:rsidRDefault="00FC7400" w:rsidP="00AC1968">
            <w:pPr>
              <w:pStyle w:val="Paragraphedeliste"/>
              <w:spacing w:before="60" w:after="60"/>
              <w:ind w:left="0"/>
              <w:contextualSpacing w:val="0"/>
              <w:jc w:val="both"/>
              <w:rPr>
                <w:rFonts w:ascii="Arial" w:hAnsi="Arial" w:cs="Arial"/>
                <w:sz w:val="18"/>
                <w:szCs w:val="18"/>
              </w:rPr>
            </w:pPr>
            <w:r w:rsidRPr="00974C6A">
              <w:rPr>
                <w:rFonts w:ascii="Arial" w:hAnsi="Arial" w:cs="Arial"/>
                <w:sz w:val="18"/>
                <w:szCs w:val="18"/>
              </w:rPr>
              <w:t>Pierre</w:t>
            </w:r>
          </w:p>
        </w:tc>
        <w:tc>
          <w:tcPr>
            <w:tcW w:w="2700" w:type="dxa"/>
            <w:vAlign w:val="center"/>
          </w:tcPr>
          <w:p w14:paraId="2AC2F3F8" w14:textId="77777777" w:rsidR="00FC7400" w:rsidRPr="00974C6A" w:rsidRDefault="00FC7400" w:rsidP="00AC1968">
            <w:pPr>
              <w:pStyle w:val="Paragraphedeliste"/>
              <w:spacing w:before="60" w:after="60"/>
              <w:ind w:left="0"/>
              <w:contextualSpacing w:val="0"/>
              <w:jc w:val="both"/>
              <w:rPr>
                <w:rFonts w:ascii="Arial" w:hAnsi="Arial" w:cs="Arial"/>
                <w:sz w:val="18"/>
                <w:szCs w:val="18"/>
              </w:rPr>
            </w:pPr>
            <w:r w:rsidRPr="00974C6A">
              <w:rPr>
                <w:rFonts w:ascii="Arial" w:hAnsi="Arial" w:cs="Arial"/>
                <w:sz w:val="18"/>
                <w:szCs w:val="18"/>
              </w:rPr>
              <w:t>Pierres fermes, demi-fermes</w:t>
            </w:r>
          </w:p>
        </w:tc>
        <w:tc>
          <w:tcPr>
            <w:tcW w:w="900" w:type="dxa"/>
            <w:vAlign w:val="center"/>
          </w:tcPr>
          <w:p w14:paraId="14163595"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Arial" w:hAnsi="Arial" w:cs="Arial"/>
                <w:sz w:val="18"/>
                <w:szCs w:val="18"/>
              </w:rPr>
              <w:t>0.80</w:t>
            </w:r>
          </w:p>
        </w:tc>
        <w:tc>
          <w:tcPr>
            <w:tcW w:w="1080" w:type="dxa"/>
            <w:vAlign w:val="center"/>
          </w:tcPr>
          <w:p w14:paraId="3312495B"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Arial" w:hAnsi="Arial" w:cs="Arial"/>
                <w:sz w:val="18"/>
                <w:szCs w:val="18"/>
              </w:rPr>
              <w:t>1.40</w:t>
            </w:r>
          </w:p>
        </w:tc>
        <w:tc>
          <w:tcPr>
            <w:tcW w:w="1080" w:type="dxa"/>
            <w:vAlign w:val="center"/>
          </w:tcPr>
          <w:p w14:paraId="5F94F2B0"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r w:rsidRPr="00974C6A">
              <w:rPr>
                <w:rFonts w:ascii="Arial" w:hAnsi="Arial" w:cs="Arial"/>
                <w:sz w:val="18"/>
                <w:szCs w:val="18"/>
              </w:rPr>
              <w:t>0.571</w:t>
            </w:r>
          </w:p>
        </w:tc>
        <w:tc>
          <w:tcPr>
            <w:tcW w:w="2340" w:type="dxa"/>
            <w:vMerge/>
          </w:tcPr>
          <w:p w14:paraId="702F207A" w14:textId="77777777" w:rsidR="00FC7400" w:rsidRPr="00974C6A" w:rsidRDefault="00FC7400" w:rsidP="00AC1968">
            <w:pPr>
              <w:pStyle w:val="Paragraphedeliste"/>
              <w:spacing w:before="60" w:after="60"/>
              <w:ind w:left="0"/>
              <w:contextualSpacing w:val="0"/>
              <w:jc w:val="center"/>
              <w:rPr>
                <w:rFonts w:ascii="Arial" w:hAnsi="Arial" w:cs="Arial"/>
                <w:sz w:val="18"/>
                <w:szCs w:val="18"/>
              </w:rPr>
            </w:pPr>
          </w:p>
        </w:tc>
      </w:tr>
    </w:tbl>
    <w:p w14:paraId="58A05C14" w14:textId="77777777" w:rsidR="00FC7400" w:rsidRPr="00974C6A" w:rsidRDefault="00FC7400" w:rsidP="00FC7400">
      <w:pPr>
        <w:pStyle w:val="Paragraphedeliste"/>
        <w:spacing w:before="60" w:after="60" w:line="240" w:lineRule="auto"/>
        <w:ind w:left="360"/>
        <w:contextualSpacing w:val="0"/>
        <w:jc w:val="both"/>
        <w:rPr>
          <w:rFonts w:ascii="Arial" w:hAnsi="Arial" w:cs="Arial"/>
          <w:sz w:val="24"/>
          <w:szCs w:val="24"/>
        </w:rPr>
      </w:pPr>
    </w:p>
    <w:tbl>
      <w:tblPr>
        <w:tblStyle w:val="Grilledutableau"/>
        <w:tblW w:w="9288" w:type="dxa"/>
        <w:tblInd w:w="360" w:type="dxa"/>
        <w:tblLayout w:type="fixed"/>
        <w:tblLook w:val="04A0" w:firstRow="1" w:lastRow="0" w:firstColumn="1" w:lastColumn="0" w:noHBand="0" w:noVBand="1"/>
      </w:tblPr>
      <w:tblGrid>
        <w:gridCol w:w="1162"/>
        <w:gridCol w:w="2186"/>
        <w:gridCol w:w="1260"/>
        <w:gridCol w:w="1800"/>
        <w:gridCol w:w="908"/>
        <w:gridCol w:w="1972"/>
      </w:tblGrid>
      <w:tr w:rsidR="00974C6A" w:rsidRPr="00974C6A" w14:paraId="7D92DE9E" w14:textId="77777777" w:rsidTr="00AC1968">
        <w:tc>
          <w:tcPr>
            <w:tcW w:w="3348" w:type="dxa"/>
            <w:gridSpan w:val="2"/>
            <w:vAlign w:val="center"/>
          </w:tcPr>
          <w:p w14:paraId="1AF95D4F" w14:textId="77777777" w:rsidR="00FC7400" w:rsidRPr="00974C6A" w:rsidRDefault="00FC7400" w:rsidP="00AC1968">
            <w:pPr>
              <w:pStyle w:val="Paragraphedeliste"/>
              <w:spacing w:before="60" w:after="60"/>
              <w:ind w:left="0"/>
              <w:contextualSpacing w:val="0"/>
              <w:jc w:val="center"/>
              <w:rPr>
                <w:rFonts w:ascii="Arial" w:hAnsi="Arial" w:cs="Arial"/>
                <w:b/>
                <w:bCs/>
                <w:sz w:val="20"/>
                <w:szCs w:val="20"/>
              </w:rPr>
            </w:pPr>
            <w:r w:rsidRPr="00974C6A">
              <w:rPr>
                <w:rFonts w:ascii="Arial" w:hAnsi="Arial" w:cs="Arial"/>
                <w:b/>
                <w:bCs/>
                <w:sz w:val="20"/>
                <w:szCs w:val="20"/>
              </w:rPr>
              <w:t>Caractéristiques générales</w:t>
            </w:r>
          </w:p>
        </w:tc>
        <w:tc>
          <w:tcPr>
            <w:tcW w:w="3060" w:type="dxa"/>
            <w:gridSpan w:val="2"/>
            <w:vAlign w:val="center"/>
          </w:tcPr>
          <w:p w14:paraId="6B7D64B5" w14:textId="77777777" w:rsidR="00FC7400" w:rsidRPr="00974C6A" w:rsidRDefault="00FC7400" w:rsidP="00AC1968">
            <w:pPr>
              <w:pStyle w:val="Paragraphedeliste"/>
              <w:spacing w:before="60" w:after="60"/>
              <w:ind w:left="0"/>
              <w:contextualSpacing w:val="0"/>
              <w:jc w:val="center"/>
              <w:rPr>
                <w:rFonts w:ascii="Arial" w:hAnsi="Arial" w:cs="Arial"/>
                <w:b/>
                <w:bCs/>
                <w:sz w:val="20"/>
                <w:szCs w:val="20"/>
              </w:rPr>
            </w:pPr>
            <w:r w:rsidRPr="00974C6A">
              <w:rPr>
                <w:rFonts w:ascii="Arial" w:hAnsi="Arial" w:cs="Arial"/>
                <w:b/>
                <w:bCs/>
                <w:sz w:val="20"/>
                <w:szCs w:val="20"/>
              </w:rPr>
              <w:t>Caractéristiques détaillées</w:t>
            </w:r>
          </w:p>
        </w:tc>
        <w:tc>
          <w:tcPr>
            <w:tcW w:w="2880" w:type="dxa"/>
            <w:gridSpan w:val="2"/>
            <w:vAlign w:val="center"/>
          </w:tcPr>
          <w:p w14:paraId="448D58C2" w14:textId="77777777" w:rsidR="00FC7400" w:rsidRPr="00974C6A" w:rsidRDefault="00FC7400" w:rsidP="00AC1968">
            <w:pPr>
              <w:pStyle w:val="Paragraphedeliste"/>
              <w:spacing w:before="60" w:after="60"/>
              <w:ind w:left="0"/>
              <w:contextualSpacing w:val="0"/>
              <w:jc w:val="center"/>
              <w:rPr>
                <w:rFonts w:ascii="Arial" w:hAnsi="Arial" w:cs="Arial"/>
                <w:b/>
                <w:bCs/>
                <w:sz w:val="20"/>
                <w:szCs w:val="20"/>
              </w:rPr>
            </w:pPr>
            <w:r w:rsidRPr="00974C6A">
              <w:rPr>
                <w:rFonts w:ascii="Arial" w:hAnsi="Arial" w:cs="Arial"/>
                <w:b/>
                <w:bCs/>
                <w:sz w:val="20"/>
                <w:szCs w:val="20"/>
              </w:rPr>
              <w:t>Valeurs calculées</w:t>
            </w:r>
          </w:p>
        </w:tc>
      </w:tr>
      <w:tr w:rsidR="00974C6A" w:rsidRPr="00974C6A" w14:paraId="41CEFB31" w14:textId="77777777" w:rsidTr="00AC1968">
        <w:tc>
          <w:tcPr>
            <w:tcW w:w="1162" w:type="dxa"/>
            <w:vAlign w:val="center"/>
          </w:tcPr>
          <w:p w14:paraId="067352EE"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Nom</w:t>
            </w:r>
          </w:p>
        </w:tc>
        <w:tc>
          <w:tcPr>
            <w:tcW w:w="2186" w:type="dxa"/>
            <w:vAlign w:val="center"/>
          </w:tcPr>
          <w:p w14:paraId="11412DEF" w14:textId="77777777" w:rsidR="00EA0993" w:rsidRPr="00105747" w:rsidRDefault="00EA0993" w:rsidP="00AC1968">
            <w:pPr>
              <w:pStyle w:val="Paragraphedeliste"/>
              <w:spacing w:before="60" w:after="60"/>
              <w:ind w:left="0"/>
              <w:contextualSpacing w:val="0"/>
              <w:jc w:val="both"/>
              <w:rPr>
                <w:rFonts w:cstheme="minorHAnsi"/>
                <w:sz w:val="18"/>
                <w:szCs w:val="18"/>
                <w:lang w:val="en-GB"/>
              </w:rPr>
            </w:pPr>
            <w:r w:rsidRPr="00105747">
              <w:rPr>
                <w:rFonts w:cstheme="minorHAnsi"/>
                <w:sz w:val="18"/>
                <w:szCs w:val="18"/>
                <w:lang w:val="en-GB"/>
              </w:rPr>
              <w:t xml:space="preserve">Mur ext. </w:t>
            </w:r>
            <w:proofErr w:type="spellStart"/>
            <w:r w:rsidRPr="00105747">
              <w:rPr>
                <w:rFonts w:cstheme="minorHAnsi"/>
                <w:sz w:val="18"/>
                <w:szCs w:val="18"/>
                <w:lang w:val="en-GB"/>
              </w:rPr>
              <w:t>pierre</w:t>
            </w:r>
            <w:proofErr w:type="spellEnd"/>
            <w:r w:rsidRPr="00105747">
              <w:rPr>
                <w:rFonts w:cstheme="minorHAnsi"/>
                <w:sz w:val="18"/>
                <w:szCs w:val="18"/>
                <w:lang w:val="en-GB"/>
              </w:rPr>
              <w:t xml:space="preserve"> 0.80 m</w:t>
            </w:r>
          </w:p>
          <w:p w14:paraId="0C8BE984" w14:textId="77777777" w:rsidR="00EA0993" w:rsidRPr="00105747" w:rsidRDefault="00EA0993" w:rsidP="00AC1968">
            <w:pPr>
              <w:spacing w:before="60" w:after="60"/>
              <w:jc w:val="both"/>
              <w:rPr>
                <w:rFonts w:cstheme="minorHAnsi"/>
                <w:sz w:val="18"/>
                <w:szCs w:val="18"/>
                <w:lang w:val="en-GB"/>
              </w:rPr>
            </w:pPr>
            <w:r w:rsidRPr="00105747">
              <w:rPr>
                <w:rFonts w:cstheme="minorHAnsi"/>
                <w:sz w:val="18"/>
                <w:szCs w:val="18"/>
                <w:lang w:val="en-GB"/>
              </w:rPr>
              <w:t>½ Still – Iso 0.15</w:t>
            </w:r>
          </w:p>
        </w:tc>
        <w:tc>
          <w:tcPr>
            <w:tcW w:w="1260" w:type="dxa"/>
            <w:vAlign w:val="center"/>
          </w:tcPr>
          <w:p w14:paraId="6E8A2F90"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Paroi</w:t>
            </w:r>
          </w:p>
        </w:tc>
        <w:tc>
          <w:tcPr>
            <w:tcW w:w="1800" w:type="dxa"/>
            <w:vAlign w:val="center"/>
          </w:tcPr>
          <w:p w14:paraId="464F9382"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Non chauffante</w:t>
            </w:r>
          </w:p>
        </w:tc>
        <w:tc>
          <w:tcPr>
            <w:tcW w:w="908" w:type="dxa"/>
            <w:vAlign w:val="center"/>
          </w:tcPr>
          <w:p w14:paraId="75DAC727" w14:textId="02AD1C42" w:rsidR="00EA0993" w:rsidRPr="00974C6A" w:rsidRDefault="00EA0993" w:rsidP="00AC1968">
            <w:pPr>
              <w:pStyle w:val="Paragraphedeliste"/>
              <w:spacing w:before="60" w:after="60"/>
              <w:ind w:left="0"/>
              <w:contextualSpacing w:val="0"/>
              <w:jc w:val="both"/>
              <w:rPr>
                <w:rFonts w:cstheme="minorHAnsi"/>
                <w:b/>
                <w:bCs/>
                <w:sz w:val="18"/>
                <w:szCs w:val="18"/>
              </w:rPr>
            </w:pPr>
            <w:proofErr w:type="spellStart"/>
            <w:r w:rsidRPr="00974C6A">
              <w:rPr>
                <w:rFonts w:cstheme="minorHAnsi"/>
                <w:b/>
                <w:bCs/>
                <w:sz w:val="18"/>
                <w:szCs w:val="18"/>
              </w:rPr>
              <w:t>Sété</w:t>
            </w:r>
            <w:proofErr w:type="spellEnd"/>
          </w:p>
        </w:tc>
        <w:tc>
          <w:tcPr>
            <w:tcW w:w="1972" w:type="dxa"/>
            <w:vAlign w:val="center"/>
          </w:tcPr>
          <w:p w14:paraId="651716B5" w14:textId="1900830F"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0.009</w:t>
            </w:r>
          </w:p>
        </w:tc>
      </w:tr>
      <w:tr w:rsidR="00974C6A" w:rsidRPr="00974C6A" w14:paraId="5542D12F" w14:textId="77777777" w:rsidTr="00AC1968">
        <w:tc>
          <w:tcPr>
            <w:tcW w:w="1162" w:type="dxa"/>
            <w:vAlign w:val="center"/>
          </w:tcPr>
          <w:p w14:paraId="3C874DAF"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Inclinaison</w:t>
            </w:r>
          </w:p>
        </w:tc>
        <w:tc>
          <w:tcPr>
            <w:tcW w:w="2186" w:type="dxa"/>
            <w:vAlign w:val="center"/>
          </w:tcPr>
          <w:p w14:paraId="2DBC05F9"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Paroi verticale</w:t>
            </w:r>
          </w:p>
        </w:tc>
        <w:tc>
          <w:tcPr>
            <w:tcW w:w="1260" w:type="dxa"/>
            <w:vAlign w:val="center"/>
          </w:tcPr>
          <w:p w14:paraId="213DDB4E"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 xml:space="preserve">Surf. </w:t>
            </w:r>
            <w:proofErr w:type="spellStart"/>
            <w:r w:rsidRPr="00974C6A">
              <w:rPr>
                <w:rFonts w:cstheme="minorHAnsi"/>
                <w:b/>
                <w:bCs/>
                <w:sz w:val="18"/>
                <w:szCs w:val="18"/>
              </w:rPr>
              <w:t>Tot</w:t>
            </w:r>
            <w:proofErr w:type="spellEnd"/>
            <w:r w:rsidRPr="00974C6A">
              <w:rPr>
                <w:rFonts w:cstheme="minorHAnsi"/>
                <w:b/>
                <w:bCs/>
                <w:sz w:val="18"/>
                <w:szCs w:val="18"/>
              </w:rPr>
              <w:t>.</w:t>
            </w:r>
          </w:p>
        </w:tc>
        <w:tc>
          <w:tcPr>
            <w:tcW w:w="1800" w:type="dxa"/>
            <w:vAlign w:val="center"/>
          </w:tcPr>
          <w:p w14:paraId="5D12FB80"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1 m²</w:t>
            </w:r>
          </w:p>
        </w:tc>
        <w:tc>
          <w:tcPr>
            <w:tcW w:w="908" w:type="dxa"/>
            <w:vAlign w:val="center"/>
          </w:tcPr>
          <w:p w14:paraId="3C47583C" w14:textId="6779F154" w:rsidR="00EA0993" w:rsidRPr="00974C6A" w:rsidRDefault="00EA0993" w:rsidP="00AC1968">
            <w:pPr>
              <w:pStyle w:val="Paragraphedeliste"/>
              <w:spacing w:before="60" w:after="60"/>
              <w:ind w:left="0"/>
              <w:contextualSpacing w:val="0"/>
              <w:jc w:val="both"/>
              <w:rPr>
                <w:rFonts w:cstheme="minorHAnsi"/>
                <w:b/>
                <w:bCs/>
                <w:sz w:val="18"/>
                <w:szCs w:val="18"/>
              </w:rPr>
            </w:pPr>
            <w:proofErr w:type="spellStart"/>
            <w:r w:rsidRPr="00974C6A">
              <w:rPr>
                <w:rFonts w:cstheme="minorHAnsi"/>
                <w:b/>
                <w:bCs/>
                <w:sz w:val="18"/>
                <w:szCs w:val="18"/>
              </w:rPr>
              <w:t>Rsi</w:t>
            </w:r>
            <w:proofErr w:type="spellEnd"/>
          </w:p>
        </w:tc>
        <w:tc>
          <w:tcPr>
            <w:tcW w:w="1972" w:type="dxa"/>
            <w:vAlign w:val="center"/>
          </w:tcPr>
          <w:p w14:paraId="1810BD82" w14:textId="4F7AF408"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0.13 m².K/W</w:t>
            </w:r>
          </w:p>
        </w:tc>
      </w:tr>
      <w:tr w:rsidR="00974C6A" w:rsidRPr="00974C6A" w14:paraId="31EA559A" w14:textId="77777777" w:rsidTr="00AC1968">
        <w:tc>
          <w:tcPr>
            <w:tcW w:w="1162" w:type="dxa"/>
            <w:vAlign w:val="center"/>
          </w:tcPr>
          <w:p w14:paraId="7F5FD14F"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Méthode</w:t>
            </w:r>
          </w:p>
        </w:tc>
        <w:tc>
          <w:tcPr>
            <w:tcW w:w="2186" w:type="dxa"/>
            <w:vAlign w:val="center"/>
          </w:tcPr>
          <w:p w14:paraId="19EDD0B8"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Détaillée</w:t>
            </w:r>
          </w:p>
        </w:tc>
        <w:tc>
          <w:tcPr>
            <w:tcW w:w="1260" w:type="dxa"/>
            <w:vAlign w:val="center"/>
          </w:tcPr>
          <w:p w14:paraId="536CD0A0"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 xml:space="preserve">Gr . </w:t>
            </w:r>
            <w:proofErr w:type="spellStart"/>
            <w:r w:rsidRPr="00974C6A">
              <w:rPr>
                <w:rFonts w:cstheme="minorHAnsi"/>
                <w:b/>
                <w:bCs/>
                <w:sz w:val="18"/>
                <w:szCs w:val="18"/>
              </w:rPr>
              <w:t>Ashrae</w:t>
            </w:r>
            <w:proofErr w:type="spellEnd"/>
          </w:p>
        </w:tc>
        <w:tc>
          <w:tcPr>
            <w:tcW w:w="1800" w:type="dxa"/>
            <w:vAlign w:val="center"/>
          </w:tcPr>
          <w:p w14:paraId="108C634B"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Groupe A</w:t>
            </w:r>
          </w:p>
        </w:tc>
        <w:tc>
          <w:tcPr>
            <w:tcW w:w="908" w:type="dxa"/>
            <w:vAlign w:val="center"/>
          </w:tcPr>
          <w:p w14:paraId="74C9ED90" w14:textId="3E54C596" w:rsidR="00EA0993" w:rsidRPr="00974C6A" w:rsidRDefault="00EA0993" w:rsidP="00AC1968">
            <w:pPr>
              <w:pStyle w:val="Paragraphedeliste"/>
              <w:spacing w:before="60" w:after="60"/>
              <w:ind w:left="0"/>
              <w:contextualSpacing w:val="0"/>
              <w:jc w:val="both"/>
              <w:rPr>
                <w:rFonts w:cstheme="minorHAnsi"/>
                <w:b/>
                <w:bCs/>
                <w:sz w:val="18"/>
                <w:szCs w:val="18"/>
              </w:rPr>
            </w:pPr>
            <w:proofErr w:type="spellStart"/>
            <w:r w:rsidRPr="00974C6A">
              <w:rPr>
                <w:rFonts w:cstheme="minorHAnsi"/>
                <w:b/>
                <w:bCs/>
                <w:sz w:val="18"/>
                <w:szCs w:val="18"/>
              </w:rPr>
              <w:t>Rse</w:t>
            </w:r>
            <w:proofErr w:type="spellEnd"/>
          </w:p>
        </w:tc>
        <w:tc>
          <w:tcPr>
            <w:tcW w:w="1972" w:type="dxa"/>
            <w:vAlign w:val="center"/>
          </w:tcPr>
          <w:p w14:paraId="01ABABCC" w14:textId="34F3F03C"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0.04 m².K/W</w:t>
            </w:r>
          </w:p>
        </w:tc>
      </w:tr>
      <w:tr w:rsidR="00974C6A" w:rsidRPr="00974C6A" w14:paraId="4697DB5E" w14:textId="77777777" w:rsidTr="00AC1968">
        <w:tc>
          <w:tcPr>
            <w:tcW w:w="1162" w:type="dxa"/>
            <w:vAlign w:val="center"/>
          </w:tcPr>
          <w:p w14:paraId="05E2BA09"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Contact</w:t>
            </w:r>
          </w:p>
        </w:tc>
        <w:tc>
          <w:tcPr>
            <w:tcW w:w="2186" w:type="dxa"/>
            <w:vAlign w:val="center"/>
          </w:tcPr>
          <w:p w14:paraId="6607A184"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Extérieur</w:t>
            </w:r>
          </w:p>
        </w:tc>
        <w:tc>
          <w:tcPr>
            <w:tcW w:w="1260" w:type="dxa"/>
            <w:vAlign w:val="center"/>
          </w:tcPr>
          <w:p w14:paraId="4DCC3246"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Réf CTS</w:t>
            </w:r>
          </w:p>
        </w:tc>
        <w:tc>
          <w:tcPr>
            <w:tcW w:w="1800" w:type="dxa"/>
            <w:vAlign w:val="center"/>
          </w:tcPr>
          <w:p w14:paraId="2DB181CB"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19</w:t>
            </w:r>
          </w:p>
        </w:tc>
        <w:tc>
          <w:tcPr>
            <w:tcW w:w="908" w:type="dxa"/>
            <w:vAlign w:val="center"/>
          </w:tcPr>
          <w:p w14:paraId="0DCD24D6" w14:textId="6AD2B41A"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U été</w:t>
            </w:r>
          </w:p>
        </w:tc>
        <w:tc>
          <w:tcPr>
            <w:tcW w:w="1972" w:type="dxa"/>
            <w:vAlign w:val="center"/>
          </w:tcPr>
          <w:p w14:paraId="120AE24A" w14:textId="2994F9EB"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0.207 W/m².K</w:t>
            </w:r>
          </w:p>
        </w:tc>
      </w:tr>
      <w:tr w:rsidR="00974C6A" w:rsidRPr="00974C6A" w14:paraId="3E853E2E" w14:textId="77777777" w:rsidTr="00AC1968">
        <w:tc>
          <w:tcPr>
            <w:tcW w:w="1162" w:type="dxa"/>
            <w:vAlign w:val="center"/>
          </w:tcPr>
          <w:p w14:paraId="4AC77E9D"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U hiver</w:t>
            </w:r>
          </w:p>
        </w:tc>
        <w:tc>
          <w:tcPr>
            <w:tcW w:w="2186" w:type="dxa"/>
            <w:vAlign w:val="center"/>
          </w:tcPr>
          <w:p w14:paraId="6251223A"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0.209 W/m².K</w:t>
            </w:r>
          </w:p>
        </w:tc>
        <w:tc>
          <w:tcPr>
            <w:tcW w:w="1260" w:type="dxa"/>
            <w:vAlign w:val="center"/>
          </w:tcPr>
          <w:p w14:paraId="5D9AF910"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Couleur</w:t>
            </w:r>
          </w:p>
        </w:tc>
        <w:tc>
          <w:tcPr>
            <w:tcW w:w="1800" w:type="dxa"/>
            <w:vAlign w:val="center"/>
          </w:tcPr>
          <w:p w14:paraId="1D51CD88"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Moyen</w:t>
            </w:r>
          </w:p>
        </w:tc>
        <w:tc>
          <w:tcPr>
            <w:tcW w:w="908" w:type="dxa"/>
            <w:vAlign w:val="center"/>
          </w:tcPr>
          <w:p w14:paraId="66469167" w14:textId="028AE915"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 xml:space="preserve">U </w:t>
            </w:r>
            <w:proofErr w:type="spellStart"/>
            <w:r w:rsidRPr="00974C6A">
              <w:rPr>
                <w:rFonts w:cstheme="minorHAnsi"/>
                <w:b/>
                <w:bCs/>
                <w:sz w:val="18"/>
                <w:szCs w:val="18"/>
              </w:rPr>
              <w:t>Ashrae</w:t>
            </w:r>
            <w:proofErr w:type="spellEnd"/>
          </w:p>
        </w:tc>
        <w:tc>
          <w:tcPr>
            <w:tcW w:w="1972" w:type="dxa"/>
            <w:vAlign w:val="center"/>
          </w:tcPr>
          <w:p w14:paraId="3C4502B2" w14:textId="301B6C98"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0.207 W/m².K</w:t>
            </w:r>
          </w:p>
        </w:tc>
      </w:tr>
      <w:tr w:rsidR="00974C6A" w:rsidRPr="00974C6A" w14:paraId="6C605685" w14:textId="77777777" w:rsidTr="00AC1968">
        <w:tc>
          <w:tcPr>
            <w:tcW w:w="1162" w:type="dxa"/>
            <w:vAlign w:val="center"/>
          </w:tcPr>
          <w:p w14:paraId="18AF4A8C" w14:textId="77777777" w:rsidR="00EA0993" w:rsidRPr="00974C6A" w:rsidRDefault="00EA0993" w:rsidP="00AC1968">
            <w:pPr>
              <w:pStyle w:val="Paragraphedeliste"/>
              <w:spacing w:before="60" w:after="60"/>
              <w:ind w:left="0"/>
              <w:contextualSpacing w:val="0"/>
              <w:jc w:val="both"/>
              <w:rPr>
                <w:rFonts w:cstheme="minorHAnsi"/>
                <w:b/>
                <w:bCs/>
                <w:sz w:val="18"/>
                <w:szCs w:val="18"/>
              </w:rPr>
            </w:pPr>
            <w:proofErr w:type="spellStart"/>
            <w:r w:rsidRPr="00974C6A">
              <w:rPr>
                <w:rFonts w:cstheme="minorHAnsi"/>
                <w:b/>
                <w:bCs/>
                <w:sz w:val="18"/>
                <w:szCs w:val="18"/>
              </w:rPr>
              <w:t>Epaisseur</w:t>
            </w:r>
            <w:proofErr w:type="spellEnd"/>
          </w:p>
        </w:tc>
        <w:tc>
          <w:tcPr>
            <w:tcW w:w="2186" w:type="dxa"/>
            <w:vAlign w:val="center"/>
          </w:tcPr>
          <w:p w14:paraId="17CB9C8D"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0.976 m</w:t>
            </w:r>
          </w:p>
        </w:tc>
        <w:tc>
          <w:tcPr>
            <w:tcW w:w="1260" w:type="dxa"/>
            <w:vAlign w:val="center"/>
          </w:tcPr>
          <w:p w14:paraId="79418FD5"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Alpha</w:t>
            </w:r>
          </w:p>
        </w:tc>
        <w:tc>
          <w:tcPr>
            <w:tcW w:w="1800" w:type="dxa"/>
            <w:vAlign w:val="center"/>
          </w:tcPr>
          <w:p w14:paraId="6337CA93"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0.60</w:t>
            </w:r>
          </w:p>
        </w:tc>
        <w:tc>
          <w:tcPr>
            <w:tcW w:w="908" w:type="dxa"/>
            <w:vAlign w:val="center"/>
          </w:tcPr>
          <w:p w14:paraId="6E634E54" w14:textId="56B7B650"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R paroi</w:t>
            </w:r>
          </w:p>
        </w:tc>
        <w:tc>
          <w:tcPr>
            <w:tcW w:w="1972" w:type="dxa"/>
            <w:vAlign w:val="center"/>
          </w:tcPr>
          <w:p w14:paraId="72C0E00D" w14:textId="26EAF8B1"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4.623 m².K/W</w:t>
            </w:r>
          </w:p>
        </w:tc>
      </w:tr>
      <w:tr w:rsidR="00974C6A" w:rsidRPr="00974C6A" w14:paraId="39598D38" w14:textId="77777777" w:rsidTr="00AC1968">
        <w:tc>
          <w:tcPr>
            <w:tcW w:w="1162" w:type="dxa"/>
            <w:vAlign w:val="center"/>
          </w:tcPr>
          <w:p w14:paraId="46E419A3"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Masse</w:t>
            </w:r>
          </w:p>
        </w:tc>
        <w:tc>
          <w:tcPr>
            <w:tcW w:w="2186" w:type="dxa"/>
            <w:vAlign w:val="center"/>
          </w:tcPr>
          <w:p w14:paraId="37B85CA7"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1552.45 kg/m</w:t>
            </w:r>
            <w:r w:rsidRPr="00974C6A">
              <w:rPr>
                <w:rFonts w:cstheme="minorHAnsi"/>
                <w:sz w:val="18"/>
                <w:szCs w:val="18"/>
                <w:vertAlign w:val="superscript"/>
              </w:rPr>
              <w:t>3</w:t>
            </w:r>
          </w:p>
        </w:tc>
        <w:tc>
          <w:tcPr>
            <w:tcW w:w="1260" w:type="dxa"/>
            <w:vAlign w:val="center"/>
          </w:tcPr>
          <w:p w14:paraId="36C755B9" w14:textId="77777777"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Brise soleil</w:t>
            </w:r>
          </w:p>
        </w:tc>
        <w:tc>
          <w:tcPr>
            <w:tcW w:w="1800" w:type="dxa"/>
            <w:vAlign w:val="center"/>
          </w:tcPr>
          <w:p w14:paraId="183078FE" w14:textId="7777777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Absent</w:t>
            </w:r>
          </w:p>
        </w:tc>
        <w:tc>
          <w:tcPr>
            <w:tcW w:w="908" w:type="dxa"/>
            <w:vAlign w:val="center"/>
          </w:tcPr>
          <w:p w14:paraId="169E7980" w14:textId="5E29A649" w:rsidR="00EA0993" w:rsidRPr="00974C6A" w:rsidRDefault="00EA0993" w:rsidP="00AC1968">
            <w:pPr>
              <w:pStyle w:val="Paragraphedeliste"/>
              <w:spacing w:before="60" w:after="60"/>
              <w:ind w:left="0"/>
              <w:contextualSpacing w:val="0"/>
              <w:jc w:val="both"/>
              <w:rPr>
                <w:rFonts w:cstheme="minorHAnsi"/>
                <w:b/>
                <w:bCs/>
                <w:sz w:val="18"/>
                <w:szCs w:val="18"/>
              </w:rPr>
            </w:pPr>
            <w:proofErr w:type="spellStart"/>
            <w:r w:rsidRPr="00974C6A">
              <w:rPr>
                <w:rFonts w:cstheme="minorHAnsi"/>
                <w:b/>
                <w:bCs/>
                <w:sz w:val="18"/>
                <w:szCs w:val="18"/>
              </w:rPr>
              <w:t>Uc</w:t>
            </w:r>
            <w:proofErr w:type="spellEnd"/>
          </w:p>
        </w:tc>
        <w:tc>
          <w:tcPr>
            <w:tcW w:w="1972" w:type="dxa"/>
            <w:vAlign w:val="center"/>
          </w:tcPr>
          <w:p w14:paraId="58A7D314" w14:textId="0615AF67"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0.209 W/m².K</w:t>
            </w:r>
          </w:p>
        </w:tc>
      </w:tr>
      <w:tr w:rsidR="00EA0993" w:rsidRPr="00974C6A" w14:paraId="4E99F442" w14:textId="77777777" w:rsidTr="00AC1968">
        <w:tc>
          <w:tcPr>
            <w:tcW w:w="1162" w:type="dxa"/>
            <w:vAlign w:val="center"/>
          </w:tcPr>
          <w:p w14:paraId="3B8B66D9" w14:textId="77777777" w:rsidR="00EA0993" w:rsidRPr="00974C6A" w:rsidRDefault="00EA0993" w:rsidP="00AC1968">
            <w:pPr>
              <w:pStyle w:val="Paragraphedeliste"/>
              <w:spacing w:before="60" w:after="60"/>
              <w:ind w:left="0"/>
              <w:contextualSpacing w:val="0"/>
              <w:jc w:val="both"/>
              <w:rPr>
                <w:rFonts w:cstheme="minorHAnsi"/>
                <w:sz w:val="18"/>
                <w:szCs w:val="18"/>
              </w:rPr>
            </w:pPr>
          </w:p>
        </w:tc>
        <w:tc>
          <w:tcPr>
            <w:tcW w:w="2186" w:type="dxa"/>
            <w:vAlign w:val="center"/>
          </w:tcPr>
          <w:p w14:paraId="6DF573F0" w14:textId="77777777" w:rsidR="00EA0993" w:rsidRPr="00974C6A" w:rsidRDefault="00EA0993" w:rsidP="00AC1968">
            <w:pPr>
              <w:pStyle w:val="Paragraphedeliste"/>
              <w:spacing w:before="60" w:after="60"/>
              <w:ind w:left="0"/>
              <w:contextualSpacing w:val="0"/>
              <w:jc w:val="both"/>
              <w:rPr>
                <w:rFonts w:cstheme="minorHAnsi"/>
                <w:sz w:val="18"/>
                <w:szCs w:val="18"/>
              </w:rPr>
            </w:pPr>
          </w:p>
        </w:tc>
        <w:tc>
          <w:tcPr>
            <w:tcW w:w="1260" w:type="dxa"/>
            <w:vAlign w:val="center"/>
          </w:tcPr>
          <w:p w14:paraId="7C6DA79C" w14:textId="77777777" w:rsidR="00EA0993" w:rsidRPr="00974C6A" w:rsidRDefault="00EA0993" w:rsidP="00AC1968">
            <w:pPr>
              <w:pStyle w:val="Paragraphedeliste"/>
              <w:spacing w:before="60" w:after="60"/>
              <w:ind w:left="0"/>
              <w:contextualSpacing w:val="0"/>
              <w:jc w:val="both"/>
              <w:rPr>
                <w:rFonts w:cstheme="minorHAnsi"/>
                <w:sz w:val="18"/>
                <w:szCs w:val="18"/>
              </w:rPr>
            </w:pPr>
          </w:p>
        </w:tc>
        <w:tc>
          <w:tcPr>
            <w:tcW w:w="1800" w:type="dxa"/>
            <w:vAlign w:val="center"/>
          </w:tcPr>
          <w:p w14:paraId="15C3FB65" w14:textId="77777777" w:rsidR="00EA0993" w:rsidRPr="00974C6A" w:rsidRDefault="00EA0993" w:rsidP="00AC1968">
            <w:pPr>
              <w:pStyle w:val="Paragraphedeliste"/>
              <w:spacing w:before="60" w:after="60"/>
              <w:ind w:left="0"/>
              <w:contextualSpacing w:val="0"/>
              <w:jc w:val="both"/>
              <w:rPr>
                <w:rFonts w:cstheme="minorHAnsi"/>
                <w:sz w:val="18"/>
                <w:szCs w:val="18"/>
              </w:rPr>
            </w:pPr>
          </w:p>
        </w:tc>
        <w:tc>
          <w:tcPr>
            <w:tcW w:w="908" w:type="dxa"/>
            <w:vAlign w:val="center"/>
          </w:tcPr>
          <w:p w14:paraId="1A8FFE93" w14:textId="7DA6CD19" w:rsidR="00EA0993" w:rsidRPr="00974C6A" w:rsidRDefault="00EA0993" w:rsidP="00AC1968">
            <w:pPr>
              <w:pStyle w:val="Paragraphedeliste"/>
              <w:spacing w:before="60" w:after="60"/>
              <w:ind w:left="0"/>
              <w:contextualSpacing w:val="0"/>
              <w:jc w:val="both"/>
              <w:rPr>
                <w:rFonts w:cstheme="minorHAnsi"/>
                <w:b/>
                <w:bCs/>
                <w:sz w:val="18"/>
                <w:szCs w:val="18"/>
              </w:rPr>
            </w:pPr>
            <w:r w:rsidRPr="00974C6A">
              <w:rPr>
                <w:rFonts w:cstheme="minorHAnsi"/>
                <w:b/>
                <w:bCs/>
                <w:sz w:val="18"/>
                <w:szCs w:val="18"/>
              </w:rPr>
              <w:t>Up</w:t>
            </w:r>
          </w:p>
        </w:tc>
        <w:tc>
          <w:tcPr>
            <w:tcW w:w="1972" w:type="dxa"/>
            <w:vAlign w:val="center"/>
          </w:tcPr>
          <w:p w14:paraId="21261FAD" w14:textId="2D4FD4D6" w:rsidR="00EA0993" w:rsidRPr="00974C6A" w:rsidRDefault="00EA0993" w:rsidP="00AC1968">
            <w:pPr>
              <w:pStyle w:val="Paragraphedeliste"/>
              <w:spacing w:before="60" w:after="60"/>
              <w:ind w:left="0"/>
              <w:contextualSpacing w:val="0"/>
              <w:jc w:val="both"/>
              <w:rPr>
                <w:rFonts w:cstheme="minorHAnsi"/>
                <w:sz w:val="18"/>
                <w:szCs w:val="18"/>
              </w:rPr>
            </w:pPr>
            <w:r w:rsidRPr="00974C6A">
              <w:rPr>
                <w:rFonts w:cstheme="minorHAnsi"/>
                <w:sz w:val="18"/>
                <w:szCs w:val="18"/>
              </w:rPr>
              <w:t>0.209 W/m².K</w:t>
            </w:r>
          </w:p>
        </w:tc>
      </w:tr>
    </w:tbl>
    <w:p w14:paraId="2CA7521B" w14:textId="77777777" w:rsidR="00FC7400" w:rsidRPr="00974C6A" w:rsidRDefault="00FC7400" w:rsidP="00FC7400">
      <w:pPr>
        <w:pStyle w:val="Paragraphedeliste"/>
        <w:spacing w:before="60" w:after="60" w:line="240" w:lineRule="auto"/>
        <w:ind w:left="360"/>
        <w:contextualSpacing w:val="0"/>
        <w:jc w:val="both"/>
        <w:rPr>
          <w:rFonts w:ascii="Arial" w:hAnsi="Arial" w:cs="Arial"/>
          <w:sz w:val="24"/>
          <w:szCs w:val="24"/>
        </w:rPr>
      </w:pPr>
    </w:p>
    <w:p w14:paraId="05D0E191" w14:textId="77777777" w:rsidR="002E54C0" w:rsidRPr="00974C6A" w:rsidRDefault="00FC7400" w:rsidP="00FC7400">
      <w:pPr>
        <w:pStyle w:val="Paragraphedeliste"/>
        <w:numPr>
          <w:ilvl w:val="0"/>
          <w:numId w:val="23"/>
        </w:numPr>
        <w:spacing w:before="60" w:after="60" w:line="240" w:lineRule="auto"/>
        <w:ind w:left="360"/>
        <w:contextualSpacing w:val="0"/>
        <w:jc w:val="both"/>
        <w:rPr>
          <w:rFonts w:ascii="Arial" w:hAnsi="Arial" w:cs="Arial"/>
        </w:rPr>
      </w:pPr>
      <w:r w:rsidRPr="00974C6A">
        <w:rPr>
          <w:rFonts w:ascii="Arial" w:hAnsi="Arial" w:cs="Arial"/>
          <w:b/>
          <w:bCs/>
          <w:sz w:val="24"/>
          <w:szCs w:val="24"/>
        </w:rPr>
        <w:t xml:space="preserve">Caractéristiques de l’isolant mis en œuvre sur cette paroi : </w:t>
      </w:r>
    </w:p>
    <w:p w14:paraId="2A05AC34" w14:textId="24485425" w:rsidR="00FC7400" w:rsidRPr="00974C6A" w:rsidRDefault="00FC7400" w:rsidP="002E54C0">
      <w:pPr>
        <w:pStyle w:val="Paragraphedeliste"/>
        <w:spacing w:before="60" w:after="60" w:line="240" w:lineRule="auto"/>
        <w:ind w:left="360"/>
        <w:contextualSpacing w:val="0"/>
        <w:jc w:val="both"/>
        <w:rPr>
          <w:rFonts w:ascii="Arial" w:hAnsi="Arial" w:cs="Arial"/>
        </w:rPr>
      </w:pPr>
      <w:r w:rsidRPr="00974C6A">
        <w:rPr>
          <w:rFonts w:ascii="Arial" w:hAnsi="Arial" w:cs="Arial"/>
        </w:rPr>
        <w:t xml:space="preserve">  </w:t>
      </w:r>
    </w:p>
    <w:p w14:paraId="36AC0AED" w14:textId="77777777" w:rsidR="00FC7400" w:rsidRPr="00974C6A" w:rsidRDefault="00FC7400" w:rsidP="00FC7400">
      <w:pPr>
        <w:pStyle w:val="Paragraphedeliste"/>
        <w:spacing w:before="60" w:after="60" w:line="240" w:lineRule="auto"/>
        <w:ind w:left="360"/>
        <w:contextualSpacing w:val="0"/>
        <w:jc w:val="both"/>
        <w:rPr>
          <w:rFonts w:ascii="Arial" w:hAnsi="Arial" w:cs="Arial"/>
        </w:rPr>
      </w:pPr>
      <w:r w:rsidRPr="00974C6A">
        <w:rPr>
          <w:rFonts w:ascii="Arial" w:hAnsi="Arial" w:cs="Arial"/>
        </w:rPr>
        <w:t>Produit : Panneau Isolant en laine de verre ISOVER GR32 REVETU KRAFT 140 mm</w:t>
      </w:r>
    </w:p>
    <w:p w14:paraId="397943AB" w14:textId="77777777" w:rsidR="002E54C0" w:rsidRPr="00974C6A" w:rsidRDefault="002E54C0" w:rsidP="00FC7400">
      <w:pPr>
        <w:pStyle w:val="Paragraphedeliste"/>
        <w:spacing w:before="60" w:after="60" w:line="240" w:lineRule="auto"/>
        <w:ind w:left="360"/>
        <w:contextualSpacing w:val="0"/>
        <w:jc w:val="both"/>
        <w:rPr>
          <w:rFonts w:ascii="Arial" w:hAnsi="Arial" w:cs="Arial"/>
        </w:rPr>
      </w:pPr>
    </w:p>
    <w:p w14:paraId="012BFD3E" w14:textId="396A2E26" w:rsidR="00FC7400" w:rsidRPr="00974C6A" w:rsidRDefault="00FC7400" w:rsidP="00FC7400">
      <w:pPr>
        <w:pStyle w:val="Paragraphedeliste"/>
        <w:spacing w:before="60" w:after="60" w:line="240" w:lineRule="auto"/>
        <w:ind w:left="360"/>
        <w:contextualSpacing w:val="0"/>
        <w:jc w:val="both"/>
        <w:rPr>
          <w:rFonts w:ascii="Arial" w:hAnsi="Arial" w:cs="Arial"/>
        </w:rPr>
      </w:pPr>
      <w:r w:rsidRPr="00974C6A">
        <w:rPr>
          <w:rFonts w:ascii="Arial" w:hAnsi="Arial" w:cs="Arial"/>
        </w:rPr>
        <w:t>Certification ACERMI n° 02/018/100 :</w:t>
      </w:r>
    </w:p>
    <w:p w14:paraId="0F9EF085" w14:textId="77777777" w:rsidR="00FC7400" w:rsidRPr="00974C6A" w:rsidRDefault="00FC7400" w:rsidP="00FC7400">
      <w:pPr>
        <w:spacing w:before="60" w:after="60" w:line="240" w:lineRule="auto"/>
        <w:jc w:val="center"/>
        <w:rPr>
          <w:rFonts w:ascii="Arial" w:hAnsi="Arial" w:cs="Arial"/>
          <w:sz w:val="24"/>
          <w:szCs w:val="24"/>
        </w:rPr>
      </w:pPr>
      <w:r w:rsidRPr="00974C6A">
        <w:rPr>
          <w:noProof/>
        </w:rPr>
        <w:drawing>
          <wp:inline distT="0" distB="0" distL="0" distR="0" wp14:anchorId="1901CBFF" wp14:editId="4D422FBB">
            <wp:extent cx="6171407" cy="1495425"/>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64" t="57994" r="4019" b="9736"/>
                    <a:stretch/>
                  </pic:blipFill>
                  <pic:spPr bwMode="auto">
                    <a:xfrm>
                      <a:off x="0" y="0"/>
                      <a:ext cx="6286542" cy="1523324"/>
                    </a:xfrm>
                    <a:prstGeom prst="rect">
                      <a:avLst/>
                    </a:prstGeom>
                    <a:ln>
                      <a:noFill/>
                    </a:ln>
                    <a:extLst>
                      <a:ext uri="{53640926-AAD7-44D8-BBD7-CCE9431645EC}">
                        <a14:shadowObscured xmlns:a14="http://schemas.microsoft.com/office/drawing/2010/main"/>
                      </a:ext>
                    </a:extLst>
                  </pic:spPr>
                </pic:pic>
              </a:graphicData>
            </a:graphic>
          </wp:inline>
        </w:drawing>
      </w:r>
    </w:p>
    <w:p w14:paraId="5F7DCC3F" w14:textId="77777777" w:rsidR="00FC7400" w:rsidRPr="00974C6A" w:rsidRDefault="00FC7400" w:rsidP="00FC7400">
      <w:pPr>
        <w:spacing w:before="60" w:after="60" w:line="240" w:lineRule="auto"/>
        <w:rPr>
          <w:rFonts w:ascii="Arial" w:hAnsi="Arial" w:cs="Arial"/>
          <w:b/>
          <w:bCs/>
          <w:sz w:val="24"/>
          <w:szCs w:val="24"/>
        </w:rPr>
      </w:pPr>
      <w:r w:rsidRPr="00974C6A">
        <w:rPr>
          <w:rFonts w:ascii="Arial" w:hAnsi="Arial" w:cs="Arial"/>
          <w:b/>
          <w:bCs/>
          <w:sz w:val="24"/>
          <w:szCs w:val="24"/>
        </w:rPr>
        <w:br w:type="page"/>
      </w:r>
    </w:p>
    <w:p w14:paraId="30ECB4EE" w14:textId="77777777" w:rsidR="009C0F9E" w:rsidRPr="00974C6A" w:rsidRDefault="009C0F9E" w:rsidP="009C0F9E">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DT3 : Extrait de l’arrêté du 13 juin 2008</w:t>
      </w:r>
    </w:p>
    <w:p w14:paraId="03E5CEC1" w14:textId="77777777" w:rsidR="009C0F9E" w:rsidRPr="00974C6A" w:rsidRDefault="009C0F9E" w:rsidP="009C0F9E">
      <w:pPr>
        <w:spacing w:before="60" w:after="60" w:line="240" w:lineRule="auto"/>
        <w:jc w:val="center"/>
        <w:rPr>
          <w:rFonts w:ascii="Arial" w:hAnsi="Arial" w:cs="Arial"/>
          <w:sz w:val="20"/>
          <w:szCs w:val="20"/>
        </w:rPr>
      </w:pPr>
      <w:r w:rsidRPr="00974C6A">
        <w:t xml:space="preserve">relatif à la performance énergétique des bâtiments existants de surface supérieure à 1 000 mètres carrés, lorsqu’ils font l’objet de travaux de rénovation importants </w:t>
      </w:r>
    </w:p>
    <w:p w14:paraId="22396FBF" w14:textId="77777777" w:rsidR="009C0F9E" w:rsidRPr="00974C6A" w:rsidRDefault="009C0F9E" w:rsidP="009C0F9E">
      <w:pPr>
        <w:spacing w:before="60" w:after="60" w:line="240" w:lineRule="auto"/>
        <w:jc w:val="center"/>
        <w:rPr>
          <w:rFonts w:ascii="Arial" w:hAnsi="Arial" w:cs="Arial"/>
          <w:sz w:val="20"/>
          <w:szCs w:val="20"/>
          <w:u w:val="single"/>
        </w:rPr>
      </w:pPr>
    </w:p>
    <w:p w14:paraId="1080BD9E" w14:textId="77777777" w:rsidR="009C0F9E" w:rsidRPr="00974C6A" w:rsidRDefault="009C0F9E" w:rsidP="009C0F9E">
      <w:pPr>
        <w:spacing w:before="60" w:after="60" w:line="240" w:lineRule="auto"/>
        <w:jc w:val="center"/>
        <w:rPr>
          <w:rFonts w:ascii="Arial" w:hAnsi="Arial" w:cs="Arial"/>
          <w:sz w:val="20"/>
          <w:szCs w:val="20"/>
          <w:u w:val="single"/>
        </w:rPr>
      </w:pPr>
      <w:r w:rsidRPr="00974C6A">
        <w:rPr>
          <w:rFonts w:ascii="Arial" w:hAnsi="Arial" w:cs="Arial"/>
          <w:sz w:val="20"/>
          <w:szCs w:val="20"/>
          <w:u w:val="single"/>
        </w:rPr>
        <w:t>TITRE III- EXIGENCES MINIMALES</w:t>
      </w:r>
    </w:p>
    <w:p w14:paraId="35F717F6" w14:textId="77777777" w:rsidR="009C0F9E" w:rsidRPr="00974C6A" w:rsidRDefault="009C0F9E" w:rsidP="009C0F9E">
      <w:pPr>
        <w:spacing w:before="60" w:after="60" w:line="240" w:lineRule="auto"/>
        <w:jc w:val="center"/>
        <w:rPr>
          <w:rFonts w:ascii="Arial" w:hAnsi="Arial" w:cs="Arial"/>
          <w:sz w:val="20"/>
          <w:szCs w:val="20"/>
        </w:rPr>
      </w:pPr>
      <w:r w:rsidRPr="00974C6A">
        <w:rPr>
          <w:rFonts w:ascii="Arial" w:hAnsi="Arial" w:cs="Arial"/>
          <w:sz w:val="20"/>
          <w:szCs w:val="20"/>
        </w:rPr>
        <w:t>CHAPITRE I</w:t>
      </w:r>
      <w:r w:rsidRPr="00974C6A">
        <w:rPr>
          <w:rFonts w:ascii="Arial" w:hAnsi="Arial" w:cs="Arial"/>
          <w:sz w:val="20"/>
          <w:szCs w:val="20"/>
          <w:vertAlign w:val="superscript"/>
        </w:rPr>
        <w:t>er</w:t>
      </w:r>
      <w:r w:rsidRPr="00974C6A">
        <w:rPr>
          <w:rFonts w:ascii="Arial" w:hAnsi="Arial" w:cs="Arial"/>
          <w:sz w:val="20"/>
          <w:szCs w:val="20"/>
        </w:rPr>
        <w:t>- Isolation thermique</w:t>
      </w:r>
    </w:p>
    <w:p w14:paraId="635F0FBB" w14:textId="77777777" w:rsidR="009C0F9E" w:rsidRPr="00974C6A" w:rsidRDefault="009C0F9E" w:rsidP="009C0F9E">
      <w:pPr>
        <w:spacing w:before="60" w:after="60" w:line="240" w:lineRule="auto"/>
        <w:jc w:val="center"/>
        <w:rPr>
          <w:rFonts w:ascii="Arial" w:hAnsi="Arial" w:cs="Arial"/>
          <w:sz w:val="20"/>
          <w:szCs w:val="20"/>
        </w:rPr>
      </w:pPr>
    </w:p>
    <w:p w14:paraId="50EB7131" w14:textId="77777777" w:rsidR="009C0F9E" w:rsidRPr="00974C6A" w:rsidRDefault="009C0F9E" w:rsidP="009C0F9E">
      <w:pPr>
        <w:spacing w:before="60" w:after="60" w:line="240" w:lineRule="auto"/>
        <w:jc w:val="both"/>
        <w:rPr>
          <w:rFonts w:ascii="Arial" w:hAnsi="Arial" w:cs="Arial"/>
        </w:rPr>
      </w:pPr>
      <w:r w:rsidRPr="00974C6A">
        <w:rPr>
          <w:rFonts w:ascii="Arial" w:hAnsi="Arial" w:cs="Arial"/>
          <w:b/>
          <w:bCs/>
          <w:sz w:val="20"/>
          <w:szCs w:val="20"/>
        </w:rPr>
        <w:t>Art. 43.</w:t>
      </w:r>
      <w:r w:rsidRPr="00974C6A">
        <w:rPr>
          <w:rFonts w:ascii="Arial" w:hAnsi="Arial" w:cs="Arial"/>
          <w:sz w:val="20"/>
          <w:szCs w:val="20"/>
        </w:rPr>
        <w:t xml:space="preserve"> − </w:t>
      </w:r>
      <w:r w:rsidRPr="00974C6A">
        <w:rPr>
          <w:rFonts w:ascii="Arial" w:hAnsi="Arial" w:cs="Arial"/>
        </w:rPr>
        <w:t>Les dispositions du présent article visent chaque paroi d’un local chauffé ou considéré comme tel, dont la surface est supérieure ou égale à 0,5 m</w:t>
      </w:r>
      <w:r w:rsidRPr="00974C6A">
        <w:rPr>
          <w:rFonts w:ascii="Arial" w:hAnsi="Arial" w:cs="Arial"/>
          <w:vertAlign w:val="superscript"/>
        </w:rPr>
        <w:t>2</w:t>
      </w:r>
      <w:r w:rsidRPr="00974C6A">
        <w:rPr>
          <w:rFonts w:ascii="Arial" w:hAnsi="Arial" w:cs="Arial"/>
        </w:rPr>
        <w:t>, donnant sur l’extérieur, sur un volume non chauffé ou en contact avec le sol, dès lors que les travaux de rénovation visés à l’article 4 conduisent à isoler thermiquement cette paroi. Les nouvelles parois construites doivent également respecter les exigences suivantes.</w:t>
      </w:r>
    </w:p>
    <w:p w14:paraId="73625318" w14:textId="77777777" w:rsidR="009C0F9E" w:rsidRPr="00974C6A" w:rsidRDefault="009C0F9E" w:rsidP="009C0F9E">
      <w:pPr>
        <w:spacing w:before="60" w:after="60" w:line="240" w:lineRule="auto"/>
        <w:jc w:val="both"/>
        <w:rPr>
          <w:rFonts w:ascii="Arial" w:hAnsi="Arial" w:cs="Arial"/>
        </w:rPr>
      </w:pPr>
      <w:r w:rsidRPr="00974C6A">
        <w:rPr>
          <w:rFonts w:ascii="Arial" w:hAnsi="Arial" w:cs="Arial"/>
        </w:rPr>
        <w:t>Pour les fenêtres, portes-fenêtres, façades-rideaux et coffres de volets roulants, les dispositions du présent article s’appliquent lors de leur installation ou de leur remplacement.</w:t>
      </w:r>
    </w:p>
    <w:p w14:paraId="1E1AA7F2" w14:textId="77777777" w:rsidR="009C0F9E" w:rsidRPr="00974C6A" w:rsidRDefault="009C0F9E" w:rsidP="009C0F9E">
      <w:pPr>
        <w:spacing w:before="60" w:after="60" w:line="240" w:lineRule="auto"/>
        <w:jc w:val="both"/>
        <w:rPr>
          <w:rFonts w:ascii="Arial" w:hAnsi="Arial" w:cs="Arial"/>
        </w:rPr>
      </w:pPr>
      <w:r w:rsidRPr="00974C6A">
        <w:rPr>
          <w:rFonts w:ascii="Arial" w:hAnsi="Arial" w:cs="Arial"/>
        </w:rPr>
        <w:t>Dans ces cas, chaque paroi doit avoir un coefficient de transmission thermique U, exprimé en W/(m2.K), inférieur ou égal à la valeur maximale donnée dans le tableau suivant.</w:t>
      </w:r>
    </w:p>
    <w:p w14:paraId="7FA9BBDD" w14:textId="77777777" w:rsidR="009C0F9E" w:rsidRPr="00974C6A" w:rsidRDefault="009C0F9E" w:rsidP="009C0F9E">
      <w:pPr>
        <w:spacing w:before="60" w:after="60" w:line="240" w:lineRule="auto"/>
        <w:rPr>
          <w:rFonts w:ascii="Arial" w:hAnsi="Arial" w:cs="Arial"/>
        </w:rPr>
      </w:pPr>
      <w:r w:rsidRPr="00974C6A">
        <w:rPr>
          <w:rFonts w:ascii="Arial" w:hAnsi="Arial" w:cs="Arial"/>
        </w:rPr>
        <w:t>Sont exclus de ces exigences :</w:t>
      </w:r>
    </w:p>
    <w:p w14:paraId="2D98FC08" w14:textId="77777777" w:rsidR="009C0F9E" w:rsidRPr="00974C6A" w:rsidRDefault="009C0F9E" w:rsidP="009C0F9E">
      <w:pPr>
        <w:pStyle w:val="Paragraphedeliste"/>
        <w:numPr>
          <w:ilvl w:val="1"/>
          <w:numId w:val="27"/>
        </w:numPr>
        <w:spacing w:before="60" w:after="60" w:line="240" w:lineRule="auto"/>
        <w:ind w:left="426"/>
        <w:contextualSpacing w:val="0"/>
        <w:jc w:val="both"/>
        <w:rPr>
          <w:rFonts w:ascii="Arial" w:hAnsi="Arial" w:cs="Arial"/>
          <w:sz w:val="20"/>
          <w:szCs w:val="20"/>
        </w:rPr>
      </w:pPr>
      <w:r w:rsidRPr="00974C6A">
        <w:rPr>
          <w:rFonts w:ascii="Arial" w:hAnsi="Arial" w:cs="Arial"/>
          <w:sz w:val="20"/>
          <w:szCs w:val="20"/>
        </w:rPr>
        <w:t>les vitraux ; les vérandas et loggias non chauffées ; les verrières ; les vitrines et les baies vitrées avec une fonction particulière (anti explosion, anti effraction, désenfumage) ;</w:t>
      </w:r>
    </w:p>
    <w:p w14:paraId="6109845D" w14:textId="77777777" w:rsidR="009C0F9E" w:rsidRPr="00974C6A" w:rsidRDefault="009C0F9E" w:rsidP="009C0F9E">
      <w:pPr>
        <w:pStyle w:val="Paragraphedeliste"/>
        <w:numPr>
          <w:ilvl w:val="1"/>
          <w:numId w:val="27"/>
        </w:numPr>
        <w:spacing w:before="60" w:after="60" w:line="240" w:lineRule="auto"/>
        <w:ind w:left="426"/>
        <w:contextualSpacing w:val="0"/>
        <w:jc w:val="both"/>
        <w:rPr>
          <w:rFonts w:ascii="Arial" w:hAnsi="Arial" w:cs="Arial"/>
          <w:sz w:val="20"/>
          <w:szCs w:val="20"/>
        </w:rPr>
      </w:pPr>
      <w:r w:rsidRPr="00974C6A">
        <w:rPr>
          <w:rFonts w:ascii="Arial" w:hAnsi="Arial" w:cs="Arial"/>
          <w:sz w:val="20"/>
          <w:szCs w:val="20"/>
        </w:rPr>
        <w:t>les portes d’entrée entièrement vitrées et donnant accès à des locaux recevant du public ;</w:t>
      </w:r>
    </w:p>
    <w:p w14:paraId="4527CC3C" w14:textId="77777777" w:rsidR="009C0F9E" w:rsidRPr="00974C6A" w:rsidRDefault="009C0F9E" w:rsidP="009C0F9E">
      <w:pPr>
        <w:pStyle w:val="Paragraphedeliste"/>
        <w:numPr>
          <w:ilvl w:val="1"/>
          <w:numId w:val="27"/>
        </w:numPr>
        <w:spacing w:before="60" w:after="60" w:line="240" w:lineRule="auto"/>
        <w:ind w:left="426"/>
        <w:contextualSpacing w:val="0"/>
        <w:jc w:val="both"/>
        <w:rPr>
          <w:rFonts w:ascii="Arial" w:hAnsi="Arial" w:cs="Arial"/>
          <w:sz w:val="20"/>
          <w:szCs w:val="20"/>
        </w:rPr>
      </w:pPr>
      <w:r w:rsidRPr="00974C6A">
        <w:rPr>
          <w:rFonts w:ascii="Arial" w:hAnsi="Arial" w:cs="Arial"/>
          <w:sz w:val="20"/>
          <w:szCs w:val="20"/>
        </w:rPr>
        <w:t>les lanterneaux, les exutoires de fumée et les ouvrants pompiers ;</w:t>
      </w:r>
    </w:p>
    <w:p w14:paraId="22D2FB95" w14:textId="77777777" w:rsidR="009C0F9E" w:rsidRPr="00974C6A" w:rsidRDefault="009C0F9E" w:rsidP="009C0F9E">
      <w:pPr>
        <w:pStyle w:val="Paragraphedeliste"/>
        <w:numPr>
          <w:ilvl w:val="1"/>
          <w:numId w:val="27"/>
        </w:numPr>
        <w:spacing w:before="60" w:after="60" w:line="240" w:lineRule="auto"/>
        <w:ind w:left="426"/>
        <w:contextualSpacing w:val="0"/>
        <w:jc w:val="both"/>
        <w:rPr>
          <w:rFonts w:ascii="Arial" w:hAnsi="Arial" w:cs="Arial"/>
          <w:sz w:val="20"/>
          <w:szCs w:val="20"/>
        </w:rPr>
      </w:pPr>
      <w:r w:rsidRPr="00974C6A">
        <w:rPr>
          <w:rFonts w:ascii="Arial" w:hAnsi="Arial" w:cs="Arial"/>
          <w:sz w:val="20"/>
          <w:szCs w:val="20"/>
        </w:rPr>
        <w:t>les parois translucides en pavés de verre ;</w:t>
      </w:r>
    </w:p>
    <w:p w14:paraId="130A382E" w14:textId="77777777" w:rsidR="009C0F9E" w:rsidRPr="00974C6A" w:rsidRDefault="009C0F9E" w:rsidP="009C0F9E">
      <w:pPr>
        <w:pStyle w:val="Paragraphedeliste"/>
        <w:numPr>
          <w:ilvl w:val="1"/>
          <w:numId w:val="27"/>
        </w:numPr>
        <w:spacing w:before="60" w:after="60" w:line="240" w:lineRule="auto"/>
        <w:ind w:left="426"/>
        <w:contextualSpacing w:val="0"/>
        <w:jc w:val="both"/>
        <w:rPr>
          <w:rFonts w:ascii="Arial" w:hAnsi="Arial" w:cs="Arial"/>
          <w:sz w:val="20"/>
          <w:szCs w:val="20"/>
        </w:rPr>
      </w:pPr>
      <w:r w:rsidRPr="00974C6A">
        <w:rPr>
          <w:rFonts w:ascii="Arial" w:hAnsi="Arial" w:cs="Arial"/>
          <w:sz w:val="20"/>
          <w:szCs w:val="20"/>
        </w:rPr>
        <w:t>les toitures prévues pour la circulation des véhicules.</w:t>
      </w:r>
    </w:p>
    <w:tbl>
      <w:tblPr>
        <w:tblStyle w:val="Grilledutableau"/>
        <w:tblW w:w="0" w:type="auto"/>
        <w:tblInd w:w="648" w:type="dxa"/>
        <w:tblLook w:val="04A0" w:firstRow="1" w:lastRow="0" w:firstColumn="1" w:lastColumn="0" w:noHBand="0" w:noVBand="1"/>
      </w:tblPr>
      <w:tblGrid>
        <w:gridCol w:w="8107"/>
        <w:gridCol w:w="1559"/>
      </w:tblGrid>
      <w:tr w:rsidR="00974C6A" w:rsidRPr="00974C6A" w14:paraId="3B0CF8E3" w14:textId="77777777" w:rsidTr="00AC1968">
        <w:trPr>
          <w:trHeight w:val="273"/>
        </w:trPr>
        <w:tc>
          <w:tcPr>
            <w:tcW w:w="8107" w:type="dxa"/>
          </w:tcPr>
          <w:p w14:paraId="0A1A0745" w14:textId="77777777" w:rsidR="009C0F9E" w:rsidRPr="00974C6A" w:rsidRDefault="009C0F9E" w:rsidP="00AC1968">
            <w:pPr>
              <w:spacing w:before="60" w:after="60"/>
              <w:jc w:val="center"/>
              <w:rPr>
                <w:rFonts w:ascii="Arial" w:hAnsi="Arial" w:cs="Arial"/>
                <w:b/>
                <w:bCs/>
                <w:sz w:val="20"/>
                <w:szCs w:val="20"/>
              </w:rPr>
            </w:pPr>
            <w:r w:rsidRPr="00974C6A">
              <w:rPr>
                <w:rFonts w:ascii="Arial" w:hAnsi="Arial" w:cs="Arial"/>
                <w:b/>
                <w:bCs/>
                <w:sz w:val="20"/>
                <w:szCs w:val="20"/>
              </w:rPr>
              <w:t>PAROIS</w:t>
            </w:r>
          </w:p>
        </w:tc>
        <w:tc>
          <w:tcPr>
            <w:tcW w:w="1559" w:type="dxa"/>
          </w:tcPr>
          <w:p w14:paraId="23958B47" w14:textId="77777777" w:rsidR="009C0F9E" w:rsidRPr="00974C6A" w:rsidRDefault="009C0F9E" w:rsidP="00AC1968">
            <w:pPr>
              <w:spacing w:before="60" w:after="60"/>
              <w:jc w:val="center"/>
              <w:rPr>
                <w:rFonts w:ascii="Arial" w:hAnsi="Arial" w:cs="Arial"/>
                <w:b/>
                <w:bCs/>
                <w:sz w:val="20"/>
                <w:szCs w:val="20"/>
              </w:rPr>
            </w:pPr>
            <w:r w:rsidRPr="00974C6A">
              <w:rPr>
                <w:rFonts w:ascii="Arial" w:hAnsi="Arial" w:cs="Arial"/>
                <w:b/>
                <w:bCs/>
                <w:sz w:val="20"/>
                <w:szCs w:val="20"/>
              </w:rPr>
              <w:t xml:space="preserve">U </w:t>
            </w:r>
            <w:r w:rsidRPr="00974C6A">
              <w:rPr>
                <w:rFonts w:ascii="Arial" w:hAnsi="Arial" w:cs="Arial"/>
                <w:b/>
                <w:bCs/>
                <w:sz w:val="20"/>
                <w:szCs w:val="20"/>
                <w:vertAlign w:val="subscript"/>
              </w:rPr>
              <w:t>max</w:t>
            </w:r>
          </w:p>
        </w:tc>
      </w:tr>
      <w:tr w:rsidR="00974C6A" w:rsidRPr="00974C6A" w14:paraId="4EFF0E56" w14:textId="77777777" w:rsidTr="00AC1968">
        <w:tc>
          <w:tcPr>
            <w:tcW w:w="8107" w:type="dxa"/>
          </w:tcPr>
          <w:p w14:paraId="7BB4EAFD" w14:textId="77777777" w:rsidR="009C0F9E" w:rsidRPr="00974C6A" w:rsidRDefault="009C0F9E" w:rsidP="00AC1968">
            <w:pPr>
              <w:spacing w:before="60" w:after="60"/>
              <w:jc w:val="both"/>
              <w:rPr>
                <w:rFonts w:ascii="Arial" w:hAnsi="Arial" w:cs="Arial"/>
                <w:sz w:val="20"/>
                <w:szCs w:val="20"/>
              </w:rPr>
            </w:pPr>
            <w:r w:rsidRPr="00974C6A">
              <w:rPr>
                <w:rFonts w:ascii="Arial" w:hAnsi="Arial" w:cs="Arial"/>
                <w:sz w:val="20"/>
                <w:szCs w:val="20"/>
              </w:rPr>
              <w:t>Murs en contact avec l’extérieur ou avec le sol :</w:t>
            </w:r>
          </w:p>
          <w:p w14:paraId="66A7D389" w14:textId="77777777" w:rsidR="009C0F9E" w:rsidRPr="00974C6A" w:rsidRDefault="009C0F9E" w:rsidP="00AC1968">
            <w:pPr>
              <w:spacing w:before="60" w:after="60"/>
              <w:jc w:val="both"/>
              <w:rPr>
                <w:rFonts w:ascii="Arial" w:hAnsi="Arial" w:cs="Arial"/>
                <w:sz w:val="20"/>
                <w:szCs w:val="20"/>
              </w:rPr>
            </w:pPr>
            <w:r w:rsidRPr="00974C6A">
              <w:rPr>
                <w:rFonts w:ascii="Arial" w:hAnsi="Arial" w:cs="Arial"/>
                <w:sz w:val="20"/>
                <w:szCs w:val="20"/>
              </w:rPr>
              <w:t>Murs en contact avec un volume non chauffé :</w:t>
            </w:r>
          </w:p>
          <w:p w14:paraId="4F6B10B3" w14:textId="77777777" w:rsidR="009C0F9E" w:rsidRPr="00974C6A" w:rsidRDefault="009C0F9E" w:rsidP="00AC1968">
            <w:pPr>
              <w:spacing w:before="60" w:after="60"/>
              <w:jc w:val="both"/>
              <w:rPr>
                <w:rFonts w:ascii="Arial" w:hAnsi="Arial" w:cs="Arial"/>
                <w:sz w:val="20"/>
                <w:szCs w:val="20"/>
              </w:rPr>
            </w:pPr>
            <w:r w:rsidRPr="00974C6A">
              <w:rPr>
                <w:rFonts w:ascii="Arial" w:hAnsi="Arial" w:cs="Arial"/>
                <w:sz w:val="20"/>
                <w:szCs w:val="20"/>
              </w:rPr>
              <w:t>Planchers bas donnant sur l’extérieur ou sur un parking collectif :</w:t>
            </w:r>
          </w:p>
          <w:p w14:paraId="596C8C60" w14:textId="77777777" w:rsidR="009C0F9E" w:rsidRPr="00974C6A" w:rsidRDefault="009C0F9E" w:rsidP="00AC1968">
            <w:pPr>
              <w:spacing w:before="60" w:after="60"/>
              <w:jc w:val="both"/>
              <w:rPr>
                <w:rFonts w:ascii="Arial" w:hAnsi="Arial" w:cs="Arial"/>
                <w:sz w:val="20"/>
                <w:szCs w:val="20"/>
              </w:rPr>
            </w:pPr>
            <w:r w:rsidRPr="00974C6A">
              <w:rPr>
                <w:rFonts w:ascii="Arial" w:hAnsi="Arial" w:cs="Arial"/>
                <w:sz w:val="20"/>
                <w:szCs w:val="20"/>
              </w:rPr>
              <w:t>Planchers bas donnant sur un vide sanitaire ou sur un volume non chauffé :</w:t>
            </w:r>
          </w:p>
          <w:p w14:paraId="3452278D" w14:textId="77777777" w:rsidR="009C0F9E" w:rsidRPr="00974C6A" w:rsidRDefault="009C0F9E" w:rsidP="00AC1968">
            <w:pPr>
              <w:spacing w:before="60" w:after="60"/>
              <w:jc w:val="both"/>
              <w:rPr>
                <w:rFonts w:ascii="Arial" w:hAnsi="Arial" w:cs="Arial"/>
                <w:sz w:val="20"/>
                <w:szCs w:val="20"/>
              </w:rPr>
            </w:pPr>
            <w:r w:rsidRPr="00974C6A">
              <w:rPr>
                <w:rFonts w:ascii="Arial" w:hAnsi="Arial" w:cs="Arial"/>
                <w:sz w:val="20"/>
                <w:szCs w:val="20"/>
              </w:rPr>
              <w:t>Planchers haut en béton ou en maçonnerie, et toitures en tôles métalliques étanchées :</w:t>
            </w:r>
          </w:p>
          <w:p w14:paraId="4EC41C8C" w14:textId="77777777" w:rsidR="009C0F9E" w:rsidRPr="00974C6A" w:rsidRDefault="009C0F9E" w:rsidP="00AC1968">
            <w:pPr>
              <w:spacing w:before="60" w:after="60"/>
              <w:jc w:val="both"/>
              <w:rPr>
                <w:rFonts w:ascii="Arial" w:hAnsi="Arial" w:cs="Arial"/>
                <w:sz w:val="20"/>
                <w:szCs w:val="20"/>
              </w:rPr>
            </w:pPr>
            <w:r w:rsidRPr="00974C6A">
              <w:rPr>
                <w:rFonts w:ascii="Arial" w:hAnsi="Arial" w:cs="Arial"/>
                <w:sz w:val="20"/>
                <w:szCs w:val="20"/>
              </w:rPr>
              <w:t>Planchers hauts en couverture en tôles métalliques :</w:t>
            </w:r>
          </w:p>
          <w:p w14:paraId="5487F5E8" w14:textId="77777777" w:rsidR="009C0F9E" w:rsidRPr="00974C6A" w:rsidRDefault="009C0F9E" w:rsidP="00AC1968">
            <w:pPr>
              <w:spacing w:before="60" w:after="60"/>
              <w:jc w:val="both"/>
              <w:rPr>
                <w:rFonts w:ascii="Arial" w:hAnsi="Arial" w:cs="Arial"/>
                <w:sz w:val="20"/>
                <w:szCs w:val="20"/>
              </w:rPr>
            </w:pPr>
            <w:r w:rsidRPr="00974C6A">
              <w:rPr>
                <w:rFonts w:ascii="Arial" w:hAnsi="Arial" w:cs="Arial"/>
                <w:sz w:val="20"/>
                <w:szCs w:val="20"/>
              </w:rPr>
              <w:t>Autres planchers hauts :</w:t>
            </w:r>
          </w:p>
          <w:p w14:paraId="7EF1B752" w14:textId="77777777" w:rsidR="009C0F9E" w:rsidRPr="00974C6A" w:rsidRDefault="009C0F9E" w:rsidP="00AC1968">
            <w:pPr>
              <w:spacing w:before="60" w:after="60"/>
              <w:jc w:val="both"/>
              <w:rPr>
                <w:rFonts w:ascii="Arial" w:hAnsi="Arial" w:cs="Arial"/>
                <w:sz w:val="20"/>
                <w:szCs w:val="20"/>
              </w:rPr>
            </w:pPr>
            <w:r w:rsidRPr="00974C6A">
              <w:rPr>
                <w:rFonts w:ascii="Arial" w:hAnsi="Arial" w:cs="Arial"/>
                <w:sz w:val="20"/>
                <w:szCs w:val="20"/>
              </w:rPr>
              <w:t>Fenêtres et portes-fenêtres prises nues donnant sur l’extérieur :</w:t>
            </w:r>
          </w:p>
          <w:p w14:paraId="1A12B02A" w14:textId="77777777" w:rsidR="009C0F9E" w:rsidRPr="00974C6A" w:rsidRDefault="009C0F9E" w:rsidP="00AC1968">
            <w:pPr>
              <w:spacing w:before="60" w:after="60"/>
              <w:jc w:val="both"/>
              <w:rPr>
                <w:rFonts w:ascii="Arial" w:hAnsi="Arial" w:cs="Arial"/>
                <w:sz w:val="20"/>
                <w:szCs w:val="20"/>
              </w:rPr>
            </w:pPr>
            <w:r w:rsidRPr="00974C6A">
              <w:rPr>
                <w:rFonts w:ascii="Arial" w:hAnsi="Arial" w:cs="Arial"/>
                <w:sz w:val="20"/>
                <w:szCs w:val="20"/>
              </w:rPr>
              <w:t>Façades-rideaux :</w:t>
            </w:r>
          </w:p>
          <w:p w14:paraId="59FCF9F9" w14:textId="77777777" w:rsidR="009C0F9E" w:rsidRPr="00974C6A" w:rsidRDefault="009C0F9E" w:rsidP="00AC1968">
            <w:pPr>
              <w:spacing w:before="60" w:after="60"/>
              <w:jc w:val="both"/>
              <w:rPr>
                <w:rFonts w:ascii="Arial" w:hAnsi="Arial" w:cs="Arial"/>
                <w:b/>
                <w:bCs/>
                <w:sz w:val="20"/>
                <w:szCs w:val="20"/>
              </w:rPr>
            </w:pPr>
            <w:r w:rsidRPr="00974C6A">
              <w:rPr>
                <w:rFonts w:ascii="Arial" w:hAnsi="Arial" w:cs="Arial"/>
                <w:sz w:val="20"/>
                <w:szCs w:val="20"/>
              </w:rPr>
              <w:t>Coffres de volets roulants :</w:t>
            </w:r>
          </w:p>
        </w:tc>
        <w:tc>
          <w:tcPr>
            <w:tcW w:w="1559" w:type="dxa"/>
          </w:tcPr>
          <w:p w14:paraId="590EA092" w14:textId="77777777" w:rsidR="009C0F9E" w:rsidRPr="00974C6A" w:rsidRDefault="009C0F9E" w:rsidP="00AC1968">
            <w:pPr>
              <w:spacing w:before="60" w:after="60"/>
              <w:jc w:val="center"/>
              <w:rPr>
                <w:rFonts w:ascii="Arial" w:hAnsi="Arial" w:cs="Arial"/>
                <w:sz w:val="20"/>
                <w:szCs w:val="20"/>
              </w:rPr>
            </w:pPr>
            <w:r w:rsidRPr="00974C6A">
              <w:rPr>
                <w:rFonts w:ascii="Arial" w:hAnsi="Arial" w:cs="Arial"/>
                <w:sz w:val="20"/>
                <w:szCs w:val="20"/>
              </w:rPr>
              <w:t>0.45</w:t>
            </w:r>
          </w:p>
          <w:p w14:paraId="2132D616" w14:textId="77777777" w:rsidR="009C0F9E" w:rsidRPr="00974C6A" w:rsidRDefault="009C0F9E" w:rsidP="00AC1968">
            <w:pPr>
              <w:spacing w:before="60" w:after="60"/>
              <w:jc w:val="center"/>
              <w:rPr>
                <w:rFonts w:ascii="Arial" w:hAnsi="Arial" w:cs="Arial"/>
                <w:sz w:val="20"/>
                <w:szCs w:val="20"/>
              </w:rPr>
            </w:pPr>
            <w:r w:rsidRPr="00974C6A">
              <w:rPr>
                <w:rFonts w:ascii="Arial" w:hAnsi="Arial" w:cs="Arial"/>
                <w:sz w:val="20"/>
                <w:szCs w:val="20"/>
              </w:rPr>
              <w:t>0.45 / b (*)</w:t>
            </w:r>
          </w:p>
          <w:p w14:paraId="364BC3B0" w14:textId="77777777" w:rsidR="009C0F9E" w:rsidRPr="00974C6A" w:rsidRDefault="009C0F9E" w:rsidP="00AC1968">
            <w:pPr>
              <w:spacing w:before="60" w:after="60"/>
              <w:jc w:val="center"/>
              <w:rPr>
                <w:rFonts w:ascii="Arial" w:hAnsi="Arial" w:cs="Arial"/>
                <w:sz w:val="20"/>
                <w:szCs w:val="20"/>
              </w:rPr>
            </w:pPr>
            <w:r w:rsidRPr="00974C6A">
              <w:rPr>
                <w:rFonts w:ascii="Arial" w:hAnsi="Arial" w:cs="Arial"/>
                <w:sz w:val="20"/>
                <w:szCs w:val="20"/>
              </w:rPr>
              <w:t>0.36</w:t>
            </w:r>
          </w:p>
          <w:p w14:paraId="139F0B89" w14:textId="77777777" w:rsidR="009C0F9E" w:rsidRPr="00974C6A" w:rsidRDefault="009C0F9E" w:rsidP="00AC1968">
            <w:pPr>
              <w:spacing w:before="60" w:after="60"/>
              <w:jc w:val="center"/>
              <w:rPr>
                <w:rFonts w:ascii="Arial" w:hAnsi="Arial" w:cs="Arial"/>
                <w:sz w:val="20"/>
                <w:szCs w:val="20"/>
              </w:rPr>
            </w:pPr>
            <w:r w:rsidRPr="00974C6A">
              <w:rPr>
                <w:rFonts w:ascii="Arial" w:hAnsi="Arial" w:cs="Arial"/>
                <w:sz w:val="20"/>
                <w:szCs w:val="20"/>
              </w:rPr>
              <w:t>0.40</w:t>
            </w:r>
          </w:p>
          <w:p w14:paraId="578A3D04" w14:textId="77777777" w:rsidR="009C0F9E" w:rsidRPr="00974C6A" w:rsidRDefault="009C0F9E" w:rsidP="00AC1968">
            <w:pPr>
              <w:spacing w:before="60" w:after="60"/>
              <w:jc w:val="center"/>
              <w:rPr>
                <w:rFonts w:ascii="Arial" w:hAnsi="Arial" w:cs="Arial"/>
                <w:sz w:val="20"/>
                <w:szCs w:val="20"/>
              </w:rPr>
            </w:pPr>
            <w:r w:rsidRPr="00974C6A">
              <w:rPr>
                <w:rFonts w:ascii="Arial" w:hAnsi="Arial" w:cs="Arial"/>
                <w:sz w:val="20"/>
                <w:szCs w:val="20"/>
              </w:rPr>
              <w:t>0.34</w:t>
            </w:r>
          </w:p>
          <w:p w14:paraId="6D53AFC5" w14:textId="77777777" w:rsidR="009C0F9E" w:rsidRPr="00974C6A" w:rsidRDefault="009C0F9E" w:rsidP="00AC1968">
            <w:pPr>
              <w:spacing w:before="60" w:after="60"/>
              <w:jc w:val="center"/>
              <w:rPr>
                <w:rFonts w:ascii="Arial" w:hAnsi="Arial" w:cs="Arial"/>
                <w:sz w:val="20"/>
                <w:szCs w:val="20"/>
              </w:rPr>
            </w:pPr>
            <w:r w:rsidRPr="00974C6A">
              <w:rPr>
                <w:rFonts w:ascii="Arial" w:hAnsi="Arial" w:cs="Arial"/>
                <w:sz w:val="20"/>
                <w:szCs w:val="20"/>
              </w:rPr>
              <w:t>0.41</w:t>
            </w:r>
          </w:p>
          <w:p w14:paraId="3E8B194B" w14:textId="77777777" w:rsidR="009C0F9E" w:rsidRPr="00974C6A" w:rsidRDefault="009C0F9E" w:rsidP="00AC1968">
            <w:pPr>
              <w:spacing w:before="60" w:after="60"/>
              <w:jc w:val="center"/>
              <w:rPr>
                <w:rFonts w:ascii="Arial" w:hAnsi="Arial" w:cs="Arial"/>
                <w:sz w:val="20"/>
                <w:szCs w:val="20"/>
              </w:rPr>
            </w:pPr>
            <w:r w:rsidRPr="00974C6A">
              <w:rPr>
                <w:rFonts w:ascii="Arial" w:hAnsi="Arial" w:cs="Arial"/>
                <w:sz w:val="20"/>
                <w:szCs w:val="20"/>
              </w:rPr>
              <w:t>0.28</w:t>
            </w:r>
          </w:p>
          <w:p w14:paraId="79562E7B" w14:textId="77777777" w:rsidR="009C0F9E" w:rsidRPr="00974C6A" w:rsidRDefault="009C0F9E" w:rsidP="00AC1968">
            <w:pPr>
              <w:spacing w:before="60" w:after="60"/>
              <w:jc w:val="center"/>
              <w:rPr>
                <w:rFonts w:ascii="Arial" w:hAnsi="Arial" w:cs="Arial"/>
                <w:sz w:val="20"/>
                <w:szCs w:val="20"/>
              </w:rPr>
            </w:pPr>
            <w:r w:rsidRPr="00974C6A">
              <w:rPr>
                <w:rFonts w:ascii="Arial" w:hAnsi="Arial" w:cs="Arial"/>
                <w:sz w:val="20"/>
                <w:szCs w:val="20"/>
              </w:rPr>
              <w:t>2.60</w:t>
            </w:r>
          </w:p>
          <w:p w14:paraId="7A421586" w14:textId="77777777" w:rsidR="009C0F9E" w:rsidRPr="00974C6A" w:rsidRDefault="009C0F9E" w:rsidP="00AC1968">
            <w:pPr>
              <w:spacing w:before="60" w:after="60"/>
              <w:jc w:val="center"/>
              <w:rPr>
                <w:rFonts w:ascii="Arial" w:hAnsi="Arial" w:cs="Arial"/>
                <w:sz w:val="20"/>
                <w:szCs w:val="20"/>
              </w:rPr>
            </w:pPr>
            <w:r w:rsidRPr="00974C6A">
              <w:rPr>
                <w:rFonts w:ascii="Arial" w:hAnsi="Arial" w:cs="Arial"/>
                <w:sz w:val="20"/>
                <w:szCs w:val="20"/>
              </w:rPr>
              <w:t>2.60</w:t>
            </w:r>
          </w:p>
          <w:p w14:paraId="5440A4CC" w14:textId="77777777" w:rsidR="009C0F9E" w:rsidRPr="00974C6A" w:rsidRDefault="009C0F9E" w:rsidP="00AC1968">
            <w:pPr>
              <w:spacing w:before="60" w:after="60"/>
              <w:jc w:val="center"/>
              <w:rPr>
                <w:rFonts w:ascii="Arial" w:hAnsi="Arial" w:cs="Arial"/>
                <w:sz w:val="20"/>
                <w:szCs w:val="20"/>
              </w:rPr>
            </w:pPr>
            <w:r w:rsidRPr="00974C6A">
              <w:rPr>
                <w:rFonts w:ascii="Arial" w:hAnsi="Arial" w:cs="Arial"/>
                <w:sz w:val="20"/>
                <w:szCs w:val="20"/>
              </w:rPr>
              <w:t>3.00</w:t>
            </w:r>
          </w:p>
        </w:tc>
      </w:tr>
    </w:tbl>
    <w:p w14:paraId="29D5C61F" w14:textId="77777777" w:rsidR="009C0F9E" w:rsidRPr="00974C6A" w:rsidRDefault="009C0F9E" w:rsidP="009C0F9E">
      <w:pPr>
        <w:spacing w:before="60" w:after="60" w:line="240" w:lineRule="auto"/>
        <w:jc w:val="both"/>
        <w:rPr>
          <w:rFonts w:ascii="Arial" w:hAnsi="Arial" w:cs="Arial"/>
        </w:rPr>
      </w:pPr>
      <w:r w:rsidRPr="00974C6A">
        <w:rPr>
          <w:rFonts w:ascii="Arial" w:hAnsi="Arial" w:cs="Arial"/>
        </w:rPr>
        <w:t>(*) b étant le coefficient de réduction des déperditions vers les volumes non chauffés, défini dans la méthode de calcul TH-C-E ex.</w:t>
      </w:r>
    </w:p>
    <w:p w14:paraId="091E54AE" w14:textId="77777777" w:rsidR="009C0F9E" w:rsidRPr="00974C6A" w:rsidRDefault="009C0F9E" w:rsidP="009C0F9E">
      <w:pPr>
        <w:spacing w:before="60" w:after="60" w:line="240" w:lineRule="auto"/>
        <w:jc w:val="both"/>
        <w:rPr>
          <w:rFonts w:ascii="Arial" w:hAnsi="Arial" w:cs="Arial"/>
        </w:rPr>
      </w:pPr>
      <w:r w:rsidRPr="00974C6A">
        <w:rPr>
          <w:rFonts w:ascii="Arial" w:hAnsi="Arial" w:cs="Arial"/>
        </w:rPr>
        <w:t>Le coefficient U maximal pris en compte pour les fenêtres et les portes-fenêtres est celui correspondant à la position verticale.</w:t>
      </w:r>
    </w:p>
    <w:p w14:paraId="6BA33A46" w14:textId="77777777" w:rsidR="009C0F9E" w:rsidRPr="00974C6A" w:rsidRDefault="009C0F9E" w:rsidP="009C0F9E">
      <w:pPr>
        <w:spacing w:before="60" w:after="60" w:line="240" w:lineRule="auto"/>
        <w:jc w:val="both"/>
        <w:rPr>
          <w:rFonts w:ascii="Arial" w:hAnsi="Arial" w:cs="Arial"/>
        </w:rPr>
      </w:pPr>
      <w:r w:rsidRPr="00974C6A">
        <w:rPr>
          <w:rFonts w:ascii="Arial" w:hAnsi="Arial" w:cs="Arial"/>
        </w:rPr>
        <w:t>Les nouveaux planchers sur terre-plein des locaux chauffés ou considérés comme tels doivent être isolés au moins à toute leur périphérie par un isolant de résistance thermique supérieure ou égale à 1,7 m</w:t>
      </w:r>
      <w:r w:rsidRPr="00974C6A">
        <w:rPr>
          <w:rFonts w:ascii="Arial" w:hAnsi="Arial" w:cs="Arial"/>
          <w:vertAlign w:val="superscript"/>
        </w:rPr>
        <w:t>2</w:t>
      </w:r>
      <w:r w:rsidRPr="00974C6A">
        <w:rPr>
          <w:rFonts w:ascii="Arial" w:hAnsi="Arial" w:cs="Arial"/>
        </w:rPr>
        <w:t>.K/W :</w:t>
      </w:r>
    </w:p>
    <w:p w14:paraId="6FFF8FEE" w14:textId="77777777" w:rsidR="009C0F9E" w:rsidRPr="00974C6A" w:rsidRDefault="009C0F9E" w:rsidP="009C0F9E">
      <w:pPr>
        <w:pStyle w:val="Paragraphedeliste"/>
        <w:numPr>
          <w:ilvl w:val="0"/>
          <w:numId w:val="26"/>
        </w:numPr>
        <w:spacing w:before="60" w:after="60" w:line="240" w:lineRule="auto"/>
        <w:ind w:left="360"/>
        <w:contextualSpacing w:val="0"/>
        <w:rPr>
          <w:rFonts w:ascii="Arial" w:hAnsi="Arial" w:cs="Arial"/>
        </w:rPr>
      </w:pPr>
      <w:r w:rsidRPr="00974C6A">
        <w:rPr>
          <w:rFonts w:ascii="Arial" w:hAnsi="Arial" w:cs="Arial"/>
        </w:rPr>
        <w:t>Pour les dallages de surface supérieure ou égale à 500 m2 et dallages des bâtiments industriels, si l’isolation est placée en périphérie, elle peut l’être verticalement sur une hauteur minimale de 0,5 m ;</w:t>
      </w:r>
    </w:p>
    <w:p w14:paraId="3A418B15" w14:textId="77777777" w:rsidR="009C0F9E" w:rsidRPr="00974C6A" w:rsidRDefault="009C0F9E" w:rsidP="009C0F9E">
      <w:pPr>
        <w:pStyle w:val="Paragraphedeliste"/>
        <w:numPr>
          <w:ilvl w:val="0"/>
          <w:numId w:val="26"/>
        </w:numPr>
        <w:spacing w:before="60" w:after="60" w:line="240" w:lineRule="auto"/>
        <w:ind w:left="360"/>
        <w:contextualSpacing w:val="0"/>
        <w:rPr>
          <w:rFonts w:ascii="Arial" w:hAnsi="Arial" w:cs="Arial"/>
        </w:rPr>
      </w:pPr>
      <w:r w:rsidRPr="00974C6A">
        <w:rPr>
          <w:rFonts w:ascii="Arial" w:hAnsi="Arial" w:cs="Arial"/>
        </w:rPr>
        <w:t>Pour les autres dallages, si l’isolation est horizontale ou verticale, sa largeur ou hauteur minimale est de 1,20 m.</w:t>
      </w:r>
    </w:p>
    <w:p w14:paraId="7F817493" w14:textId="77777777" w:rsidR="009C0F9E" w:rsidRPr="00974C6A" w:rsidRDefault="009C0F9E" w:rsidP="009C0F9E">
      <w:pPr>
        <w:spacing w:before="60" w:after="60" w:line="240" w:lineRule="auto"/>
        <w:jc w:val="center"/>
        <w:rPr>
          <w:rFonts w:ascii="Arial" w:hAnsi="Arial" w:cs="Arial"/>
          <w:b/>
          <w:bCs/>
          <w:sz w:val="32"/>
          <w:szCs w:val="32"/>
        </w:rPr>
      </w:pPr>
    </w:p>
    <w:p w14:paraId="20BC7162" w14:textId="77777777" w:rsidR="00FC7400" w:rsidRPr="00974C6A" w:rsidRDefault="009C0F9E" w:rsidP="009C0F9E">
      <w:pPr>
        <w:spacing w:before="60" w:after="60"/>
        <w:jc w:val="both"/>
        <w:rPr>
          <w:rFonts w:ascii="Arial" w:hAnsi="Arial" w:cs="Arial"/>
          <w:b/>
          <w:bCs/>
          <w:sz w:val="24"/>
          <w:szCs w:val="24"/>
        </w:rPr>
      </w:pPr>
      <w:r w:rsidRPr="00974C6A">
        <w:rPr>
          <w:rFonts w:ascii="Arial" w:hAnsi="Arial" w:cs="Arial"/>
          <w:b/>
          <w:bCs/>
          <w:sz w:val="24"/>
          <w:szCs w:val="24"/>
        </w:rPr>
        <w:br w:type="page"/>
      </w:r>
    </w:p>
    <w:p w14:paraId="297DA543" w14:textId="77777777" w:rsidR="009C0F9E" w:rsidRPr="00974C6A" w:rsidRDefault="009C0F9E" w:rsidP="009C0F9E">
      <w:pPr>
        <w:spacing w:before="60" w:after="60"/>
        <w:jc w:val="both"/>
        <w:rPr>
          <w:rFonts w:ascii="Arial" w:hAnsi="Arial" w:cs="Arial"/>
          <w:b/>
          <w:bCs/>
          <w:sz w:val="24"/>
          <w:szCs w:val="24"/>
        </w:rPr>
      </w:pPr>
    </w:p>
    <w:p w14:paraId="5439D52E" w14:textId="7C36E5E9" w:rsidR="009C0F9E" w:rsidRPr="00974C6A" w:rsidRDefault="009C0F9E" w:rsidP="009C0F9E">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t>DT4 : Présentation de la sous-station</w:t>
      </w:r>
      <w:r w:rsidR="005B440A" w:rsidRPr="00974C6A">
        <w:rPr>
          <w:rFonts w:ascii="Arial" w:hAnsi="Arial" w:cs="Arial"/>
          <w:b/>
          <w:bCs/>
          <w:sz w:val="28"/>
          <w:szCs w:val="28"/>
        </w:rPr>
        <w:t xml:space="preserve"> de distribution</w:t>
      </w:r>
    </w:p>
    <w:p w14:paraId="49B41762" w14:textId="77777777" w:rsidR="009C0F9E" w:rsidRPr="00974C6A" w:rsidRDefault="009C0F9E" w:rsidP="009C0F9E">
      <w:pPr>
        <w:spacing w:before="60" w:after="60" w:line="240" w:lineRule="auto"/>
        <w:jc w:val="center"/>
        <w:rPr>
          <w:rFonts w:ascii="Arial" w:hAnsi="Arial" w:cs="Arial"/>
          <w:sz w:val="24"/>
          <w:szCs w:val="24"/>
          <w:u w:val="single"/>
        </w:rPr>
      </w:pPr>
      <w:bookmarkStart w:id="0" w:name="_Hlk50034837"/>
      <w:r w:rsidRPr="00974C6A">
        <w:rPr>
          <w:rFonts w:ascii="Arial" w:hAnsi="Arial" w:cs="Arial"/>
          <w:sz w:val="24"/>
          <w:szCs w:val="24"/>
          <w:u w:val="single"/>
        </w:rPr>
        <w:t>(EXTRAITS CCTP</w:t>
      </w:r>
      <w:bookmarkEnd w:id="0"/>
      <w:r w:rsidRPr="00974C6A">
        <w:rPr>
          <w:rFonts w:ascii="Arial" w:hAnsi="Arial" w:cs="Arial"/>
          <w:sz w:val="24"/>
          <w:szCs w:val="24"/>
          <w:u w:val="single"/>
        </w:rPr>
        <w:t>)</w:t>
      </w:r>
    </w:p>
    <w:p w14:paraId="1CF1E3FE" w14:textId="77777777" w:rsidR="009C0F9E" w:rsidRPr="00974C6A" w:rsidRDefault="009C0F9E" w:rsidP="009C0F9E">
      <w:pPr>
        <w:keepNext/>
        <w:keepLines/>
        <w:tabs>
          <w:tab w:val="center" w:pos="2080"/>
        </w:tabs>
        <w:spacing w:before="60" w:after="60" w:line="240" w:lineRule="auto"/>
        <w:ind w:left="-15"/>
        <w:jc w:val="both"/>
        <w:outlineLvl w:val="2"/>
        <w:rPr>
          <w:rFonts w:ascii="Arial" w:eastAsia="Arial" w:hAnsi="Arial" w:cs="Arial"/>
          <w:b/>
          <w:sz w:val="24"/>
          <w:szCs w:val="24"/>
          <w:u w:val="single"/>
        </w:rPr>
      </w:pPr>
      <w:bookmarkStart w:id="1" w:name="_Toc300456"/>
    </w:p>
    <w:bookmarkEnd w:id="1"/>
    <w:p w14:paraId="06C45581" w14:textId="046BB2B8" w:rsidR="009C0F9E" w:rsidRPr="00974C6A" w:rsidRDefault="009C0F9E" w:rsidP="009C0F9E">
      <w:pPr>
        <w:spacing w:before="120" w:after="120" w:line="240" w:lineRule="auto"/>
        <w:jc w:val="both"/>
        <w:rPr>
          <w:rFonts w:ascii="Arial" w:hAnsi="Arial" w:cs="Arial"/>
          <w:sz w:val="24"/>
          <w:szCs w:val="24"/>
        </w:rPr>
      </w:pPr>
      <w:r w:rsidRPr="00974C6A">
        <w:rPr>
          <w:rFonts w:ascii="Arial" w:hAnsi="Arial" w:cs="Arial"/>
          <w:sz w:val="24"/>
          <w:szCs w:val="24"/>
        </w:rPr>
        <w:t xml:space="preserve">La sous-station </w:t>
      </w:r>
      <w:r w:rsidR="00A8421C" w:rsidRPr="00974C6A">
        <w:rPr>
          <w:rFonts w:ascii="Arial" w:hAnsi="Arial" w:cs="Arial"/>
          <w:sz w:val="24"/>
          <w:szCs w:val="24"/>
        </w:rPr>
        <w:t xml:space="preserve">de distribution </w:t>
      </w:r>
      <w:r w:rsidRPr="00974C6A">
        <w:rPr>
          <w:rFonts w:ascii="Arial" w:hAnsi="Arial" w:cs="Arial"/>
          <w:sz w:val="24"/>
          <w:szCs w:val="24"/>
        </w:rPr>
        <w:t xml:space="preserve">est reliée à une chaufferie située en sous-sol du musée et à un groupe d’eau glacée situé sur une terrasse technique extérieure en toiture (voir DR1). </w:t>
      </w:r>
    </w:p>
    <w:p w14:paraId="3510DB41" w14:textId="41CB8EFF" w:rsidR="009C0F9E" w:rsidRPr="00974C6A" w:rsidRDefault="009C0F9E" w:rsidP="009C0F9E">
      <w:pPr>
        <w:spacing w:before="120" w:after="120" w:line="240" w:lineRule="auto"/>
        <w:jc w:val="both"/>
        <w:rPr>
          <w:rFonts w:ascii="Arial" w:hAnsi="Arial" w:cs="Arial"/>
          <w:sz w:val="24"/>
          <w:szCs w:val="24"/>
        </w:rPr>
      </w:pPr>
      <w:r w:rsidRPr="00974C6A">
        <w:rPr>
          <w:rFonts w:ascii="Arial" w:hAnsi="Arial" w:cs="Arial"/>
          <w:sz w:val="24"/>
          <w:szCs w:val="24"/>
        </w:rPr>
        <w:t xml:space="preserve">Le groupe de production d’eau glacée alimente, toute l’année, </w:t>
      </w:r>
      <w:r w:rsidR="005E3DBB" w:rsidRPr="00974C6A">
        <w:rPr>
          <w:rFonts w:ascii="Arial" w:hAnsi="Arial" w:cs="Arial"/>
          <w:sz w:val="24"/>
          <w:szCs w:val="24"/>
        </w:rPr>
        <w:t xml:space="preserve">par un circuit spécifique, </w:t>
      </w:r>
      <w:r w:rsidRPr="00974C6A">
        <w:rPr>
          <w:rFonts w:ascii="Arial" w:hAnsi="Arial" w:cs="Arial"/>
          <w:sz w:val="24"/>
          <w:szCs w:val="24"/>
        </w:rPr>
        <w:t>les batteries froides d’une vingtaine de CTA</w:t>
      </w:r>
      <w:r w:rsidR="006C745F" w:rsidRPr="00974C6A">
        <w:rPr>
          <w:rFonts w:ascii="Arial" w:hAnsi="Arial" w:cs="Arial"/>
          <w:sz w:val="24"/>
          <w:szCs w:val="24"/>
        </w:rPr>
        <w:t>. E</w:t>
      </w:r>
      <w:r w:rsidRPr="00974C6A">
        <w:rPr>
          <w:rFonts w:ascii="Arial" w:hAnsi="Arial" w:cs="Arial"/>
          <w:sz w:val="24"/>
          <w:szCs w:val="24"/>
        </w:rPr>
        <w:t>n été un</w:t>
      </w:r>
      <w:r w:rsidR="006C745F" w:rsidRPr="00974C6A">
        <w:rPr>
          <w:rFonts w:ascii="Arial" w:hAnsi="Arial" w:cs="Arial"/>
          <w:sz w:val="24"/>
          <w:szCs w:val="24"/>
        </w:rPr>
        <w:t xml:space="preserve"> second</w:t>
      </w:r>
      <w:r w:rsidRPr="00974C6A">
        <w:rPr>
          <w:rFonts w:ascii="Arial" w:hAnsi="Arial" w:cs="Arial"/>
          <w:sz w:val="24"/>
          <w:szCs w:val="24"/>
        </w:rPr>
        <w:t xml:space="preserve"> circuit de récupération de chaleur</w:t>
      </w:r>
      <w:r w:rsidR="006C745F" w:rsidRPr="00974C6A">
        <w:rPr>
          <w:rFonts w:ascii="Arial" w:hAnsi="Arial" w:cs="Arial"/>
          <w:sz w:val="24"/>
          <w:szCs w:val="24"/>
        </w:rPr>
        <w:t xml:space="preserve"> est mis en service</w:t>
      </w:r>
      <w:r w:rsidRPr="00974C6A">
        <w:rPr>
          <w:rFonts w:ascii="Arial" w:hAnsi="Arial" w:cs="Arial"/>
          <w:sz w:val="24"/>
          <w:szCs w:val="24"/>
        </w:rPr>
        <w:t>.</w:t>
      </w:r>
    </w:p>
    <w:p w14:paraId="62B81897" w14:textId="77777777" w:rsidR="009C0F9E" w:rsidRPr="00974C6A" w:rsidRDefault="009C0F9E" w:rsidP="009C0F9E">
      <w:pPr>
        <w:spacing w:before="120" w:after="120" w:line="240" w:lineRule="auto"/>
        <w:jc w:val="both"/>
        <w:rPr>
          <w:rFonts w:ascii="Arial" w:hAnsi="Arial" w:cs="Arial"/>
          <w:sz w:val="24"/>
          <w:szCs w:val="24"/>
        </w:rPr>
      </w:pPr>
      <w:r w:rsidRPr="00974C6A">
        <w:rPr>
          <w:rFonts w:ascii="Arial" w:hAnsi="Arial" w:cs="Arial"/>
          <w:sz w:val="24"/>
          <w:szCs w:val="24"/>
        </w:rPr>
        <w:t>Cette sous-station, d’une puissance « chaud » de 362 kW, est dotée d’une bouteille de découplage hydraulique qui alimente :</w:t>
      </w:r>
    </w:p>
    <w:p w14:paraId="4B9439BD" w14:textId="36A1E6D9" w:rsidR="009C0F9E" w:rsidRPr="00974C6A" w:rsidRDefault="009C0F9E" w:rsidP="009C0F9E">
      <w:pPr>
        <w:pStyle w:val="Paragraphedeliste"/>
        <w:numPr>
          <w:ilvl w:val="0"/>
          <w:numId w:val="28"/>
        </w:numPr>
        <w:spacing w:before="120" w:after="120" w:line="240" w:lineRule="auto"/>
        <w:ind w:left="709" w:right="75" w:hanging="357"/>
        <w:contextualSpacing w:val="0"/>
        <w:jc w:val="both"/>
        <w:rPr>
          <w:rFonts w:ascii="Arial" w:hAnsi="Arial" w:cs="Arial"/>
          <w:sz w:val="24"/>
          <w:szCs w:val="24"/>
        </w:rPr>
      </w:pPr>
      <w:r w:rsidRPr="00974C6A">
        <w:rPr>
          <w:rFonts w:ascii="Arial" w:hAnsi="Arial" w:cs="Arial"/>
          <w:sz w:val="24"/>
          <w:szCs w:val="24"/>
        </w:rPr>
        <w:t>1 circuit à température régulée pour l’alimentation en chaleur des planchers réversibles du RDC (accueil, vestiaire et</w:t>
      </w:r>
      <w:r w:rsidR="00B36B89">
        <w:rPr>
          <w:rFonts w:ascii="Arial" w:hAnsi="Arial" w:cs="Arial"/>
          <w:sz w:val="24"/>
          <w:szCs w:val="24"/>
        </w:rPr>
        <w:t xml:space="preserve"> quelques salles d’expositions) ;</w:t>
      </w:r>
    </w:p>
    <w:p w14:paraId="1077DC2F" w14:textId="6A005C40" w:rsidR="009C0F9E" w:rsidRPr="00974C6A" w:rsidRDefault="009C0F9E" w:rsidP="009C0F9E">
      <w:pPr>
        <w:pStyle w:val="Paragraphedeliste"/>
        <w:numPr>
          <w:ilvl w:val="0"/>
          <w:numId w:val="28"/>
        </w:numPr>
        <w:spacing w:before="120" w:after="120" w:line="240" w:lineRule="auto"/>
        <w:ind w:left="709" w:right="75" w:hanging="357"/>
        <w:contextualSpacing w:val="0"/>
        <w:jc w:val="both"/>
        <w:rPr>
          <w:rFonts w:ascii="Arial" w:hAnsi="Arial" w:cs="Arial"/>
          <w:sz w:val="24"/>
          <w:szCs w:val="24"/>
        </w:rPr>
      </w:pPr>
      <w:r w:rsidRPr="00974C6A">
        <w:rPr>
          <w:rFonts w:ascii="Arial" w:hAnsi="Arial" w:cs="Arial"/>
          <w:sz w:val="24"/>
          <w:szCs w:val="24"/>
        </w:rPr>
        <w:t>1 circuit à température régulée pour alimenter les radiateurs situés au RDC (zone d</w:t>
      </w:r>
      <w:r w:rsidR="00B36B89">
        <w:rPr>
          <w:rFonts w:ascii="Arial" w:hAnsi="Arial" w:cs="Arial"/>
          <w:sz w:val="24"/>
          <w:szCs w:val="24"/>
        </w:rPr>
        <w:t>u personnel et zone logistique) ;</w:t>
      </w:r>
    </w:p>
    <w:p w14:paraId="6146A65A" w14:textId="261EF1FC" w:rsidR="009C0F9E" w:rsidRPr="00974C6A" w:rsidRDefault="009C0F9E" w:rsidP="009C0F9E">
      <w:pPr>
        <w:pStyle w:val="Paragraphedeliste"/>
        <w:numPr>
          <w:ilvl w:val="0"/>
          <w:numId w:val="28"/>
        </w:numPr>
        <w:spacing w:before="120" w:after="120" w:line="240" w:lineRule="auto"/>
        <w:ind w:left="709" w:right="75" w:hanging="357"/>
        <w:contextualSpacing w:val="0"/>
        <w:jc w:val="both"/>
        <w:rPr>
          <w:rFonts w:ascii="Arial" w:hAnsi="Arial" w:cs="Arial"/>
          <w:sz w:val="24"/>
          <w:szCs w:val="24"/>
        </w:rPr>
      </w:pPr>
      <w:r w:rsidRPr="00974C6A">
        <w:rPr>
          <w:rFonts w:ascii="Arial" w:hAnsi="Arial" w:cs="Arial"/>
          <w:sz w:val="24"/>
          <w:szCs w:val="24"/>
        </w:rPr>
        <w:t>1 circuit à température constante pour alimenter les batteries chaudes des centrales de traitement d’air (CTA</w:t>
      </w:r>
      <w:r w:rsidR="00B36B89">
        <w:rPr>
          <w:rFonts w:ascii="Arial" w:hAnsi="Arial" w:cs="Arial"/>
          <w:sz w:val="24"/>
          <w:szCs w:val="24"/>
        </w:rPr>
        <w:t xml:space="preserve"> hygiéniques et CTA terminales).</w:t>
      </w:r>
    </w:p>
    <w:p w14:paraId="6E68BC22" w14:textId="77777777" w:rsidR="009C0F9E" w:rsidRPr="00974C6A" w:rsidRDefault="009C0F9E" w:rsidP="009C0F9E">
      <w:pPr>
        <w:spacing w:before="120" w:after="120" w:line="240" w:lineRule="auto"/>
        <w:jc w:val="both"/>
        <w:rPr>
          <w:rFonts w:ascii="Arial" w:hAnsi="Arial" w:cs="Arial"/>
          <w:sz w:val="24"/>
          <w:szCs w:val="24"/>
        </w:rPr>
      </w:pPr>
      <w:r w:rsidRPr="00974C6A">
        <w:rPr>
          <w:rFonts w:ascii="Arial" w:hAnsi="Arial" w:cs="Arial"/>
          <w:sz w:val="24"/>
          <w:szCs w:val="24"/>
        </w:rPr>
        <w:t>En été, la chaufferie est à l’arrêt :</w:t>
      </w:r>
    </w:p>
    <w:p w14:paraId="430664B4" w14:textId="2C9EB8B8" w:rsidR="009C0F9E" w:rsidRPr="00974C6A" w:rsidRDefault="009C0F9E" w:rsidP="009C0F9E">
      <w:pPr>
        <w:pStyle w:val="Paragraphedeliste"/>
        <w:numPr>
          <w:ilvl w:val="0"/>
          <w:numId w:val="28"/>
        </w:numPr>
        <w:spacing w:before="120" w:after="120" w:line="240" w:lineRule="auto"/>
        <w:ind w:left="709" w:right="75" w:hanging="357"/>
        <w:contextualSpacing w:val="0"/>
        <w:jc w:val="both"/>
        <w:rPr>
          <w:rFonts w:ascii="Arial" w:hAnsi="Arial" w:cs="Arial"/>
          <w:sz w:val="24"/>
          <w:szCs w:val="24"/>
        </w:rPr>
      </w:pPr>
      <w:r w:rsidRPr="00974C6A">
        <w:rPr>
          <w:rFonts w:ascii="Arial" w:hAnsi="Arial" w:cs="Arial"/>
          <w:sz w:val="24"/>
          <w:szCs w:val="24"/>
        </w:rPr>
        <w:t>la fourniture de chaleur aux batteries chaudes des CTA terminales est assurée par une récupération de chaleur sur le groupe d’eau glacée. Le basculement en mode « été » est réalisé si la température extérieure est supérieure à 20°C et si la température de départ co</w:t>
      </w:r>
      <w:r w:rsidR="00B36B89">
        <w:rPr>
          <w:rFonts w:ascii="Arial" w:hAnsi="Arial" w:cs="Arial"/>
          <w:sz w:val="24"/>
          <w:szCs w:val="24"/>
        </w:rPr>
        <w:t>ndenseur est supérieure à 55°C ;</w:t>
      </w:r>
    </w:p>
    <w:p w14:paraId="67522D12" w14:textId="77777777" w:rsidR="009C0F9E" w:rsidRPr="00974C6A" w:rsidRDefault="009C0F9E" w:rsidP="009C0F9E">
      <w:pPr>
        <w:pStyle w:val="Paragraphedeliste"/>
        <w:numPr>
          <w:ilvl w:val="0"/>
          <w:numId w:val="28"/>
        </w:numPr>
        <w:spacing w:before="120" w:after="120" w:line="240" w:lineRule="auto"/>
        <w:ind w:left="709" w:right="75" w:hanging="357"/>
        <w:contextualSpacing w:val="0"/>
        <w:jc w:val="both"/>
        <w:rPr>
          <w:rFonts w:ascii="Arial" w:hAnsi="Arial" w:cs="Arial"/>
          <w:sz w:val="24"/>
          <w:szCs w:val="24"/>
        </w:rPr>
      </w:pPr>
      <w:r w:rsidRPr="00974C6A">
        <w:rPr>
          <w:rFonts w:ascii="Arial" w:hAnsi="Arial" w:cs="Arial"/>
          <w:sz w:val="24"/>
          <w:szCs w:val="24"/>
        </w:rPr>
        <w:t>les planchers chauffants rafraîchissants sont irrigués en eau rafraichie.</w:t>
      </w:r>
    </w:p>
    <w:p w14:paraId="56980A04" w14:textId="77777777" w:rsidR="009C0F9E" w:rsidRPr="00974C6A" w:rsidRDefault="009C0F9E" w:rsidP="009C0F9E">
      <w:pPr>
        <w:pStyle w:val="Paragraphedeliste"/>
        <w:spacing w:before="60" w:after="60" w:line="240" w:lineRule="auto"/>
        <w:ind w:left="357"/>
        <w:contextualSpacing w:val="0"/>
        <w:jc w:val="both"/>
        <w:rPr>
          <w:rFonts w:ascii="Arial" w:hAnsi="Arial" w:cs="Arial"/>
          <w:sz w:val="24"/>
          <w:szCs w:val="24"/>
        </w:rPr>
      </w:pPr>
    </w:p>
    <w:p w14:paraId="21C52CAC" w14:textId="77777777" w:rsidR="009C0F9E" w:rsidRPr="00974C6A" w:rsidRDefault="009C0F9E" w:rsidP="009C0F9E">
      <w:pPr>
        <w:spacing w:before="60" w:after="60" w:line="240" w:lineRule="auto"/>
        <w:jc w:val="both"/>
        <w:rPr>
          <w:rFonts w:ascii="Arial" w:hAnsi="Arial" w:cs="Arial"/>
          <w:sz w:val="24"/>
          <w:szCs w:val="24"/>
        </w:rPr>
      </w:pPr>
      <w:r w:rsidRPr="00974C6A">
        <w:rPr>
          <w:rFonts w:ascii="Arial" w:hAnsi="Arial" w:cs="Arial"/>
          <w:sz w:val="24"/>
          <w:szCs w:val="24"/>
        </w:rPr>
        <w:t xml:space="preserve">Régimes de températures des différents circuits en fonction de la saison : </w:t>
      </w:r>
    </w:p>
    <w:p w14:paraId="244F8792" w14:textId="77777777" w:rsidR="009C0F9E" w:rsidRPr="00974C6A" w:rsidRDefault="009C0F9E" w:rsidP="009C0F9E">
      <w:pPr>
        <w:spacing w:before="60" w:after="60" w:line="240" w:lineRule="auto"/>
        <w:jc w:val="both"/>
        <w:rPr>
          <w:rFonts w:ascii="Arial" w:hAnsi="Arial" w:cs="Arial"/>
          <w:sz w:val="24"/>
          <w:szCs w:val="24"/>
        </w:rPr>
      </w:pPr>
    </w:p>
    <w:tbl>
      <w:tblPr>
        <w:tblStyle w:val="Grilledutableau"/>
        <w:tblW w:w="0" w:type="auto"/>
        <w:tblInd w:w="392" w:type="dxa"/>
        <w:tblLook w:val="04A0" w:firstRow="1" w:lastRow="0" w:firstColumn="1" w:lastColumn="0" w:noHBand="0" w:noVBand="1"/>
      </w:tblPr>
      <w:tblGrid>
        <w:gridCol w:w="2954"/>
        <w:gridCol w:w="1622"/>
        <w:gridCol w:w="2115"/>
        <w:gridCol w:w="1310"/>
        <w:gridCol w:w="1235"/>
      </w:tblGrid>
      <w:tr w:rsidR="00974C6A" w:rsidRPr="00974C6A" w14:paraId="1447D192" w14:textId="77777777" w:rsidTr="00AC1968">
        <w:tc>
          <w:tcPr>
            <w:tcW w:w="2954" w:type="dxa"/>
            <w:vAlign w:val="center"/>
          </w:tcPr>
          <w:p w14:paraId="1A10B1A6" w14:textId="77777777" w:rsidR="009C0F9E" w:rsidRPr="00974C6A" w:rsidRDefault="009C0F9E" w:rsidP="00AC1968">
            <w:pPr>
              <w:keepNext/>
              <w:keepLines/>
              <w:tabs>
                <w:tab w:val="center" w:pos="2069"/>
              </w:tabs>
              <w:spacing w:before="60" w:after="60"/>
              <w:jc w:val="center"/>
              <w:outlineLvl w:val="2"/>
              <w:rPr>
                <w:rFonts w:ascii="Arial" w:eastAsia="Arial" w:hAnsi="Arial" w:cs="Arial"/>
                <w:b/>
                <w:sz w:val="20"/>
                <w:szCs w:val="20"/>
              </w:rPr>
            </w:pPr>
            <w:r w:rsidRPr="00974C6A">
              <w:rPr>
                <w:rFonts w:ascii="Arial" w:eastAsia="Arial" w:hAnsi="Arial" w:cs="Arial"/>
                <w:b/>
                <w:sz w:val="20"/>
                <w:szCs w:val="20"/>
              </w:rPr>
              <w:t>CIRCUITS</w:t>
            </w:r>
          </w:p>
        </w:tc>
        <w:tc>
          <w:tcPr>
            <w:tcW w:w="1622" w:type="dxa"/>
            <w:vAlign w:val="center"/>
          </w:tcPr>
          <w:p w14:paraId="0D7BFD55" w14:textId="77777777" w:rsidR="009C0F9E" w:rsidRPr="00974C6A" w:rsidRDefault="009C0F9E" w:rsidP="00AC1968">
            <w:pPr>
              <w:keepNext/>
              <w:keepLines/>
              <w:tabs>
                <w:tab w:val="center" w:pos="2069"/>
              </w:tabs>
              <w:spacing w:before="60" w:after="60"/>
              <w:jc w:val="center"/>
              <w:outlineLvl w:val="2"/>
              <w:rPr>
                <w:rFonts w:ascii="Arial" w:eastAsia="Arial" w:hAnsi="Arial" w:cs="Arial"/>
                <w:b/>
                <w:sz w:val="20"/>
                <w:szCs w:val="20"/>
              </w:rPr>
            </w:pPr>
            <w:r w:rsidRPr="00974C6A">
              <w:rPr>
                <w:rFonts w:ascii="Arial" w:eastAsia="Arial" w:hAnsi="Arial" w:cs="Arial"/>
                <w:b/>
                <w:sz w:val="20"/>
                <w:szCs w:val="20"/>
              </w:rPr>
              <w:t>Puissances</w:t>
            </w:r>
          </w:p>
        </w:tc>
        <w:tc>
          <w:tcPr>
            <w:tcW w:w="2115" w:type="dxa"/>
            <w:vAlign w:val="center"/>
          </w:tcPr>
          <w:p w14:paraId="68B2590E" w14:textId="77777777" w:rsidR="009C0F9E" w:rsidRPr="00974C6A" w:rsidRDefault="009C0F9E" w:rsidP="00AC1968">
            <w:pPr>
              <w:keepNext/>
              <w:keepLines/>
              <w:tabs>
                <w:tab w:val="center" w:pos="2069"/>
              </w:tabs>
              <w:spacing w:before="60" w:after="60"/>
              <w:jc w:val="center"/>
              <w:outlineLvl w:val="2"/>
              <w:rPr>
                <w:rFonts w:ascii="Arial" w:eastAsia="Arial" w:hAnsi="Arial" w:cs="Arial"/>
                <w:b/>
                <w:sz w:val="20"/>
                <w:szCs w:val="20"/>
              </w:rPr>
            </w:pPr>
            <w:r w:rsidRPr="00974C6A">
              <w:rPr>
                <w:rFonts w:ascii="Arial" w:eastAsia="Arial" w:hAnsi="Arial" w:cs="Arial"/>
                <w:b/>
                <w:sz w:val="20"/>
                <w:szCs w:val="20"/>
              </w:rPr>
              <w:t>Régimes</w:t>
            </w:r>
          </w:p>
        </w:tc>
        <w:tc>
          <w:tcPr>
            <w:tcW w:w="1310" w:type="dxa"/>
            <w:vAlign w:val="center"/>
          </w:tcPr>
          <w:p w14:paraId="1D0F4A40" w14:textId="77777777" w:rsidR="009C0F9E" w:rsidRPr="00974C6A" w:rsidRDefault="009C0F9E" w:rsidP="00AC1968">
            <w:pPr>
              <w:keepNext/>
              <w:keepLines/>
              <w:tabs>
                <w:tab w:val="center" w:pos="2069"/>
              </w:tabs>
              <w:spacing w:before="60" w:after="60"/>
              <w:jc w:val="center"/>
              <w:outlineLvl w:val="2"/>
              <w:rPr>
                <w:rFonts w:ascii="Arial" w:eastAsia="Arial" w:hAnsi="Arial" w:cs="Arial"/>
                <w:b/>
                <w:sz w:val="20"/>
                <w:szCs w:val="20"/>
              </w:rPr>
            </w:pPr>
            <w:r w:rsidRPr="00974C6A">
              <w:rPr>
                <w:rFonts w:ascii="Arial" w:eastAsia="Arial" w:hAnsi="Arial" w:cs="Arial"/>
                <w:b/>
                <w:sz w:val="20"/>
                <w:szCs w:val="20"/>
              </w:rPr>
              <w:t>Débits</w:t>
            </w:r>
          </w:p>
        </w:tc>
        <w:tc>
          <w:tcPr>
            <w:tcW w:w="1235" w:type="dxa"/>
            <w:vAlign w:val="center"/>
          </w:tcPr>
          <w:p w14:paraId="6EA03CC2" w14:textId="77777777" w:rsidR="009C0F9E" w:rsidRPr="00974C6A" w:rsidRDefault="009C0F9E" w:rsidP="00AC1968">
            <w:pPr>
              <w:keepNext/>
              <w:keepLines/>
              <w:tabs>
                <w:tab w:val="center" w:pos="2069"/>
              </w:tabs>
              <w:spacing w:before="60" w:after="60"/>
              <w:jc w:val="center"/>
              <w:outlineLvl w:val="2"/>
              <w:rPr>
                <w:rFonts w:ascii="Arial" w:eastAsia="Arial" w:hAnsi="Arial" w:cs="Arial"/>
                <w:b/>
                <w:sz w:val="20"/>
                <w:szCs w:val="20"/>
              </w:rPr>
            </w:pPr>
            <w:r w:rsidRPr="00974C6A">
              <w:rPr>
                <w:rFonts w:ascii="Arial" w:eastAsia="Arial" w:hAnsi="Arial" w:cs="Arial"/>
                <w:b/>
                <w:sz w:val="20"/>
                <w:szCs w:val="20"/>
              </w:rPr>
              <w:t>Fluides</w:t>
            </w:r>
          </w:p>
        </w:tc>
      </w:tr>
      <w:tr w:rsidR="00974C6A" w:rsidRPr="00974C6A" w14:paraId="2F42361A" w14:textId="77777777" w:rsidTr="00AC1968">
        <w:tc>
          <w:tcPr>
            <w:tcW w:w="2954" w:type="dxa"/>
            <w:vAlign w:val="center"/>
          </w:tcPr>
          <w:p w14:paraId="223F8184" w14:textId="77777777" w:rsidR="009C0F9E" w:rsidRPr="00974C6A" w:rsidRDefault="009C0F9E" w:rsidP="009C0F9E">
            <w:pPr>
              <w:pStyle w:val="Paragraphedeliste"/>
              <w:keepNext/>
              <w:keepLines/>
              <w:numPr>
                <w:ilvl w:val="0"/>
                <w:numId w:val="29"/>
              </w:numPr>
              <w:tabs>
                <w:tab w:val="center" w:pos="2069"/>
              </w:tabs>
              <w:spacing w:before="60" w:after="60"/>
              <w:ind w:left="312"/>
              <w:contextualSpacing w:val="0"/>
              <w:outlineLvl w:val="2"/>
              <w:rPr>
                <w:rFonts w:ascii="Arial" w:eastAsia="Arial" w:hAnsi="Arial" w:cs="Arial"/>
                <w:b/>
                <w:sz w:val="20"/>
                <w:szCs w:val="20"/>
              </w:rPr>
            </w:pPr>
            <w:r w:rsidRPr="00974C6A">
              <w:rPr>
                <w:rFonts w:ascii="Arial" w:hAnsi="Arial" w:cs="Arial"/>
                <w:sz w:val="20"/>
                <w:szCs w:val="20"/>
              </w:rPr>
              <w:t>Primaire eau glacée</w:t>
            </w:r>
          </w:p>
        </w:tc>
        <w:tc>
          <w:tcPr>
            <w:tcW w:w="1622" w:type="dxa"/>
            <w:vAlign w:val="center"/>
          </w:tcPr>
          <w:p w14:paraId="7958769F"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330 kW</w:t>
            </w:r>
          </w:p>
        </w:tc>
        <w:tc>
          <w:tcPr>
            <w:tcW w:w="2115" w:type="dxa"/>
            <w:vAlign w:val="center"/>
          </w:tcPr>
          <w:p w14:paraId="51CBB184"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+7 / +12 °C</w:t>
            </w:r>
          </w:p>
        </w:tc>
        <w:tc>
          <w:tcPr>
            <w:tcW w:w="1310" w:type="dxa"/>
            <w:vAlign w:val="center"/>
          </w:tcPr>
          <w:p w14:paraId="0E65E342"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61 m</w:t>
            </w:r>
            <w:r w:rsidRPr="00974C6A">
              <w:rPr>
                <w:rFonts w:ascii="Arial" w:eastAsia="Arial" w:hAnsi="Arial" w:cs="Arial"/>
                <w:bCs/>
                <w:sz w:val="20"/>
                <w:szCs w:val="20"/>
                <w:vertAlign w:val="superscript"/>
              </w:rPr>
              <w:t>3</w:t>
            </w:r>
            <w:r w:rsidRPr="00974C6A">
              <w:rPr>
                <w:rFonts w:ascii="Arial" w:eastAsia="Arial" w:hAnsi="Arial" w:cs="Arial"/>
                <w:bCs/>
                <w:sz w:val="20"/>
                <w:szCs w:val="20"/>
              </w:rPr>
              <w:t>/h</w:t>
            </w:r>
          </w:p>
        </w:tc>
        <w:tc>
          <w:tcPr>
            <w:tcW w:w="1235" w:type="dxa"/>
            <w:vAlign w:val="center"/>
          </w:tcPr>
          <w:p w14:paraId="75CC0755"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Eau Glycolée</w:t>
            </w:r>
          </w:p>
        </w:tc>
      </w:tr>
      <w:tr w:rsidR="00974C6A" w:rsidRPr="00974C6A" w14:paraId="37B84022" w14:textId="77777777" w:rsidTr="00AC1968">
        <w:tc>
          <w:tcPr>
            <w:tcW w:w="2954" w:type="dxa"/>
            <w:vAlign w:val="center"/>
          </w:tcPr>
          <w:p w14:paraId="1A223E6B" w14:textId="5436911C" w:rsidR="009C0F9E" w:rsidRPr="00974C6A" w:rsidRDefault="009C0F9E" w:rsidP="009C0F9E">
            <w:pPr>
              <w:pStyle w:val="Paragraphedeliste"/>
              <w:keepNext/>
              <w:keepLines/>
              <w:numPr>
                <w:ilvl w:val="0"/>
                <w:numId w:val="29"/>
              </w:numPr>
              <w:tabs>
                <w:tab w:val="center" w:pos="2069"/>
              </w:tabs>
              <w:spacing w:before="60" w:after="60"/>
              <w:ind w:left="312"/>
              <w:contextualSpacing w:val="0"/>
              <w:outlineLvl w:val="2"/>
              <w:rPr>
                <w:rFonts w:ascii="Arial" w:eastAsia="Arial" w:hAnsi="Arial" w:cs="Arial"/>
                <w:b/>
                <w:sz w:val="20"/>
                <w:szCs w:val="20"/>
              </w:rPr>
            </w:pPr>
            <w:r w:rsidRPr="00974C6A">
              <w:rPr>
                <w:rFonts w:ascii="Arial" w:hAnsi="Arial" w:cs="Arial"/>
                <w:sz w:val="20"/>
                <w:szCs w:val="20"/>
              </w:rPr>
              <w:t>Récupération de chaleur du groupe de froid</w:t>
            </w:r>
            <w:r w:rsidR="00EA0993" w:rsidRPr="00974C6A">
              <w:rPr>
                <w:rFonts w:ascii="Arial" w:hAnsi="Arial" w:cs="Arial"/>
                <w:sz w:val="20"/>
                <w:szCs w:val="20"/>
              </w:rPr>
              <w:t xml:space="preserve">, </w:t>
            </w:r>
            <w:r w:rsidR="00EA0993" w:rsidRPr="00974C6A">
              <w:rPr>
                <w:rFonts w:ascii="Arial" w:hAnsi="Arial" w:cs="Arial"/>
                <w:b/>
                <w:bCs/>
                <w:sz w:val="20"/>
                <w:szCs w:val="20"/>
              </w:rPr>
              <w:t>non utilisée en hiver.</w:t>
            </w:r>
          </w:p>
        </w:tc>
        <w:tc>
          <w:tcPr>
            <w:tcW w:w="1622" w:type="dxa"/>
            <w:vAlign w:val="center"/>
          </w:tcPr>
          <w:p w14:paraId="2EC1407A" w14:textId="77777777" w:rsidR="009C0F9E" w:rsidRPr="00974C6A" w:rsidRDefault="009C0F9E" w:rsidP="00AC1968">
            <w:pPr>
              <w:keepNext/>
              <w:keepLines/>
              <w:tabs>
                <w:tab w:val="center" w:pos="2069"/>
              </w:tabs>
              <w:spacing w:before="60" w:after="60"/>
              <w:jc w:val="center"/>
              <w:outlineLvl w:val="2"/>
              <w:rPr>
                <w:rFonts w:ascii="Arial" w:eastAsia="Arial" w:hAnsi="Arial" w:cs="Arial"/>
                <w:b/>
                <w:sz w:val="20"/>
                <w:szCs w:val="20"/>
              </w:rPr>
            </w:pPr>
            <w:proofErr w:type="spellStart"/>
            <w:r w:rsidRPr="00974C6A">
              <w:rPr>
                <w:rFonts w:ascii="Arial" w:eastAsia="Arial" w:hAnsi="Arial" w:cs="Arial"/>
                <w:b/>
                <w:sz w:val="20"/>
                <w:szCs w:val="20"/>
              </w:rPr>
              <w:t>A</w:t>
            </w:r>
            <w:proofErr w:type="spellEnd"/>
            <w:r w:rsidRPr="00974C6A">
              <w:rPr>
                <w:rFonts w:ascii="Arial" w:eastAsia="Arial" w:hAnsi="Arial" w:cs="Arial"/>
                <w:b/>
                <w:sz w:val="20"/>
                <w:szCs w:val="20"/>
              </w:rPr>
              <w:t xml:space="preserve"> déterminer</w:t>
            </w:r>
          </w:p>
        </w:tc>
        <w:tc>
          <w:tcPr>
            <w:tcW w:w="2115" w:type="dxa"/>
            <w:vAlign w:val="center"/>
          </w:tcPr>
          <w:p w14:paraId="46D3453D"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+55 / +45 °C</w:t>
            </w:r>
          </w:p>
        </w:tc>
        <w:tc>
          <w:tcPr>
            <w:tcW w:w="1310" w:type="dxa"/>
            <w:vAlign w:val="center"/>
          </w:tcPr>
          <w:p w14:paraId="3214027D"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12.5 m</w:t>
            </w:r>
            <w:r w:rsidRPr="00974C6A">
              <w:rPr>
                <w:rFonts w:ascii="Arial" w:eastAsia="Arial" w:hAnsi="Arial" w:cs="Arial"/>
                <w:bCs/>
                <w:sz w:val="20"/>
                <w:szCs w:val="20"/>
                <w:vertAlign w:val="superscript"/>
              </w:rPr>
              <w:t>3</w:t>
            </w:r>
            <w:r w:rsidRPr="00974C6A">
              <w:rPr>
                <w:rFonts w:ascii="Arial" w:eastAsia="Arial" w:hAnsi="Arial" w:cs="Arial"/>
                <w:bCs/>
                <w:sz w:val="20"/>
                <w:szCs w:val="20"/>
              </w:rPr>
              <w:t>/h</w:t>
            </w:r>
          </w:p>
        </w:tc>
        <w:tc>
          <w:tcPr>
            <w:tcW w:w="1235" w:type="dxa"/>
            <w:vAlign w:val="center"/>
          </w:tcPr>
          <w:p w14:paraId="44B03A45"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Eau Glycolée</w:t>
            </w:r>
          </w:p>
        </w:tc>
      </w:tr>
      <w:tr w:rsidR="00974C6A" w:rsidRPr="00974C6A" w14:paraId="2BBC0AEE" w14:textId="77777777" w:rsidTr="00AC1968">
        <w:tc>
          <w:tcPr>
            <w:tcW w:w="2954" w:type="dxa"/>
            <w:vAlign w:val="center"/>
          </w:tcPr>
          <w:p w14:paraId="328134BD" w14:textId="77777777" w:rsidR="009C0F9E" w:rsidRPr="00974C6A" w:rsidRDefault="009C0F9E" w:rsidP="009C0F9E">
            <w:pPr>
              <w:pStyle w:val="Paragraphedeliste"/>
              <w:keepNext/>
              <w:keepLines/>
              <w:numPr>
                <w:ilvl w:val="0"/>
                <w:numId w:val="29"/>
              </w:numPr>
              <w:tabs>
                <w:tab w:val="center" w:pos="2069"/>
              </w:tabs>
              <w:spacing w:before="60" w:after="60"/>
              <w:ind w:left="312"/>
              <w:contextualSpacing w:val="0"/>
              <w:outlineLvl w:val="2"/>
              <w:rPr>
                <w:rFonts w:ascii="Arial" w:eastAsia="Arial" w:hAnsi="Arial" w:cs="Arial"/>
                <w:bCs/>
                <w:sz w:val="20"/>
                <w:szCs w:val="20"/>
              </w:rPr>
            </w:pPr>
            <w:r w:rsidRPr="00974C6A">
              <w:rPr>
                <w:rFonts w:ascii="Arial" w:eastAsia="Arial" w:hAnsi="Arial" w:cs="Arial"/>
                <w:bCs/>
                <w:sz w:val="20"/>
                <w:szCs w:val="20"/>
              </w:rPr>
              <w:t>Primaire eau chaude (depuis chaufferie existante)</w:t>
            </w:r>
          </w:p>
        </w:tc>
        <w:tc>
          <w:tcPr>
            <w:tcW w:w="1622" w:type="dxa"/>
            <w:vAlign w:val="center"/>
          </w:tcPr>
          <w:p w14:paraId="21D10F14"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362 kW</w:t>
            </w:r>
          </w:p>
        </w:tc>
        <w:tc>
          <w:tcPr>
            <w:tcW w:w="2115" w:type="dxa"/>
            <w:vAlign w:val="center"/>
          </w:tcPr>
          <w:p w14:paraId="6C3C32A0"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+80 / +60 °C</w:t>
            </w:r>
          </w:p>
        </w:tc>
        <w:tc>
          <w:tcPr>
            <w:tcW w:w="1310" w:type="dxa"/>
            <w:vAlign w:val="center"/>
          </w:tcPr>
          <w:p w14:paraId="5C6F2573"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15.6 m</w:t>
            </w:r>
            <w:r w:rsidRPr="00974C6A">
              <w:rPr>
                <w:rFonts w:ascii="Arial" w:eastAsia="Arial" w:hAnsi="Arial" w:cs="Arial"/>
                <w:bCs/>
                <w:sz w:val="20"/>
                <w:szCs w:val="20"/>
                <w:vertAlign w:val="superscript"/>
              </w:rPr>
              <w:t>3</w:t>
            </w:r>
            <w:r w:rsidRPr="00974C6A">
              <w:rPr>
                <w:rFonts w:ascii="Arial" w:eastAsia="Arial" w:hAnsi="Arial" w:cs="Arial"/>
                <w:bCs/>
                <w:sz w:val="20"/>
                <w:szCs w:val="20"/>
              </w:rPr>
              <w:t>/h</w:t>
            </w:r>
          </w:p>
        </w:tc>
        <w:tc>
          <w:tcPr>
            <w:tcW w:w="1235" w:type="dxa"/>
            <w:vAlign w:val="center"/>
          </w:tcPr>
          <w:p w14:paraId="2EFC9A66"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Eau</w:t>
            </w:r>
          </w:p>
        </w:tc>
      </w:tr>
      <w:tr w:rsidR="00974C6A" w:rsidRPr="00974C6A" w14:paraId="275C4E11" w14:textId="77777777" w:rsidTr="00AC1968">
        <w:tc>
          <w:tcPr>
            <w:tcW w:w="2954" w:type="dxa"/>
            <w:vAlign w:val="center"/>
          </w:tcPr>
          <w:p w14:paraId="67FC1810" w14:textId="77777777" w:rsidR="009C0F9E" w:rsidRPr="00974C6A" w:rsidRDefault="009C0F9E" w:rsidP="009C0F9E">
            <w:pPr>
              <w:pStyle w:val="Paragraphedeliste"/>
              <w:keepNext/>
              <w:keepLines/>
              <w:numPr>
                <w:ilvl w:val="0"/>
                <w:numId w:val="29"/>
              </w:numPr>
              <w:tabs>
                <w:tab w:val="center" w:pos="2069"/>
              </w:tabs>
              <w:spacing w:before="60" w:after="60"/>
              <w:ind w:left="312"/>
              <w:contextualSpacing w:val="0"/>
              <w:outlineLvl w:val="2"/>
              <w:rPr>
                <w:rFonts w:ascii="Arial" w:eastAsia="Arial" w:hAnsi="Arial" w:cs="Arial"/>
                <w:b/>
                <w:sz w:val="20"/>
                <w:szCs w:val="20"/>
              </w:rPr>
            </w:pPr>
            <w:r w:rsidRPr="00974C6A">
              <w:rPr>
                <w:rFonts w:ascii="Arial" w:hAnsi="Arial" w:cs="Arial"/>
                <w:sz w:val="20"/>
                <w:szCs w:val="20"/>
              </w:rPr>
              <w:t>Eau chaude distribuée vers les radiateurs</w:t>
            </w:r>
          </w:p>
        </w:tc>
        <w:tc>
          <w:tcPr>
            <w:tcW w:w="1622" w:type="dxa"/>
            <w:vAlign w:val="center"/>
          </w:tcPr>
          <w:p w14:paraId="4D340237"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34 kW</w:t>
            </w:r>
          </w:p>
        </w:tc>
        <w:tc>
          <w:tcPr>
            <w:tcW w:w="2115" w:type="dxa"/>
            <w:vAlign w:val="center"/>
          </w:tcPr>
          <w:p w14:paraId="5F45E11A"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+60 / +40 °C</w:t>
            </w:r>
          </w:p>
        </w:tc>
        <w:tc>
          <w:tcPr>
            <w:tcW w:w="1310" w:type="dxa"/>
            <w:vAlign w:val="center"/>
          </w:tcPr>
          <w:p w14:paraId="16D99C95"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1.46 m</w:t>
            </w:r>
            <w:r w:rsidRPr="00974C6A">
              <w:rPr>
                <w:rFonts w:ascii="Arial" w:eastAsia="Arial" w:hAnsi="Arial" w:cs="Arial"/>
                <w:bCs/>
                <w:sz w:val="20"/>
                <w:szCs w:val="20"/>
                <w:vertAlign w:val="superscript"/>
              </w:rPr>
              <w:t>3</w:t>
            </w:r>
            <w:r w:rsidRPr="00974C6A">
              <w:rPr>
                <w:rFonts w:ascii="Arial" w:eastAsia="Arial" w:hAnsi="Arial" w:cs="Arial"/>
                <w:bCs/>
                <w:sz w:val="20"/>
                <w:szCs w:val="20"/>
              </w:rPr>
              <w:t>/h</w:t>
            </w:r>
          </w:p>
        </w:tc>
        <w:tc>
          <w:tcPr>
            <w:tcW w:w="1235" w:type="dxa"/>
            <w:vAlign w:val="center"/>
          </w:tcPr>
          <w:p w14:paraId="3558B674"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Eau</w:t>
            </w:r>
          </w:p>
        </w:tc>
      </w:tr>
      <w:tr w:rsidR="00974C6A" w:rsidRPr="00974C6A" w14:paraId="7B8E8F8C" w14:textId="77777777" w:rsidTr="00AC1968">
        <w:tc>
          <w:tcPr>
            <w:tcW w:w="2954" w:type="dxa"/>
            <w:vAlign w:val="center"/>
          </w:tcPr>
          <w:p w14:paraId="1B2BB86C" w14:textId="77777777" w:rsidR="009C0F9E" w:rsidRPr="00974C6A" w:rsidRDefault="009C0F9E" w:rsidP="009C0F9E">
            <w:pPr>
              <w:pStyle w:val="Paragraphedeliste"/>
              <w:keepNext/>
              <w:keepLines/>
              <w:numPr>
                <w:ilvl w:val="0"/>
                <w:numId w:val="29"/>
              </w:numPr>
              <w:tabs>
                <w:tab w:val="center" w:pos="2069"/>
              </w:tabs>
              <w:spacing w:before="60" w:after="60"/>
              <w:ind w:left="312"/>
              <w:contextualSpacing w:val="0"/>
              <w:outlineLvl w:val="2"/>
              <w:rPr>
                <w:rFonts w:ascii="Arial" w:eastAsia="Arial" w:hAnsi="Arial" w:cs="Arial"/>
                <w:b/>
                <w:sz w:val="20"/>
                <w:szCs w:val="20"/>
              </w:rPr>
            </w:pPr>
            <w:r w:rsidRPr="00974C6A">
              <w:rPr>
                <w:rFonts w:ascii="Arial" w:hAnsi="Arial" w:cs="Arial"/>
                <w:sz w:val="20"/>
                <w:szCs w:val="20"/>
              </w:rPr>
              <w:t>Eau chaude batteries terminales des CTA</w:t>
            </w:r>
          </w:p>
        </w:tc>
        <w:tc>
          <w:tcPr>
            <w:tcW w:w="1622" w:type="dxa"/>
            <w:vAlign w:val="center"/>
          </w:tcPr>
          <w:p w14:paraId="774EBD54"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135 kW</w:t>
            </w:r>
          </w:p>
          <w:p w14:paraId="22C24544"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300 kW</w:t>
            </w:r>
          </w:p>
        </w:tc>
        <w:tc>
          <w:tcPr>
            <w:tcW w:w="2115" w:type="dxa"/>
            <w:vAlign w:val="center"/>
          </w:tcPr>
          <w:p w14:paraId="11E7FE06"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proofErr w:type="spellStart"/>
            <w:r w:rsidRPr="00974C6A">
              <w:rPr>
                <w:rFonts w:ascii="Arial" w:eastAsia="Arial" w:hAnsi="Arial" w:cs="Arial"/>
                <w:bCs/>
                <w:sz w:val="20"/>
                <w:szCs w:val="20"/>
              </w:rPr>
              <w:t>Eté</w:t>
            </w:r>
            <w:proofErr w:type="spellEnd"/>
            <w:r w:rsidRPr="00974C6A">
              <w:rPr>
                <w:rFonts w:ascii="Arial" w:eastAsia="Arial" w:hAnsi="Arial" w:cs="Arial"/>
                <w:bCs/>
                <w:sz w:val="20"/>
                <w:szCs w:val="20"/>
              </w:rPr>
              <w:t xml:space="preserve"> +50 / +40 °C</w:t>
            </w:r>
          </w:p>
          <w:p w14:paraId="0C08E820"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Hiver +80 / +60 °C</w:t>
            </w:r>
          </w:p>
        </w:tc>
        <w:tc>
          <w:tcPr>
            <w:tcW w:w="1310" w:type="dxa"/>
            <w:vAlign w:val="center"/>
          </w:tcPr>
          <w:p w14:paraId="4CBDD317"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11.6 m</w:t>
            </w:r>
            <w:r w:rsidRPr="00974C6A">
              <w:rPr>
                <w:rFonts w:ascii="Arial" w:eastAsia="Arial" w:hAnsi="Arial" w:cs="Arial"/>
                <w:bCs/>
                <w:sz w:val="20"/>
                <w:szCs w:val="20"/>
                <w:vertAlign w:val="superscript"/>
              </w:rPr>
              <w:t>3</w:t>
            </w:r>
            <w:r w:rsidRPr="00974C6A">
              <w:rPr>
                <w:rFonts w:ascii="Arial" w:eastAsia="Arial" w:hAnsi="Arial" w:cs="Arial"/>
                <w:bCs/>
                <w:sz w:val="20"/>
                <w:szCs w:val="20"/>
              </w:rPr>
              <w:t>/h</w:t>
            </w:r>
          </w:p>
          <w:p w14:paraId="2957ED6D"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12.9 m</w:t>
            </w:r>
            <w:r w:rsidRPr="00974C6A">
              <w:rPr>
                <w:rFonts w:ascii="Arial" w:eastAsia="Arial" w:hAnsi="Arial" w:cs="Arial"/>
                <w:bCs/>
                <w:sz w:val="20"/>
                <w:szCs w:val="20"/>
                <w:vertAlign w:val="superscript"/>
              </w:rPr>
              <w:t>3</w:t>
            </w:r>
            <w:r w:rsidRPr="00974C6A">
              <w:rPr>
                <w:rFonts w:ascii="Arial" w:eastAsia="Arial" w:hAnsi="Arial" w:cs="Arial"/>
                <w:bCs/>
                <w:sz w:val="20"/>
                <w:szCs w:val="20"/>
              </w:rPr>
              <w:t>/h</w:t>
            </w:r>
          </w:p>
        </w:tc>
        <w:tc>
          <w:tcPr>
            <w:tcW w:w="1235" w:type="dxa"/>
            <w:vAlign w:val="center"/>
          </w:tcPr>
          <w:p w14:paraId="2D3C40CC"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Eau</w:t>
            </w:r>
          </w:p>
        </w:tc>
      </w:tr>
      <w:tr w:rsidR="00974C6A" w:rsidRPr="00974C6A" w14:paraId="5633B808" w14:textId="77777777" w:rsidTr="00AC1968">
        <w:tc>
          <w:tcPr>
            <w:tcW w:w="2954" w:type="dxa"/>
            <w:vAlign w:val="center"/>
          </w:tcPr>
          <w:p w14:paraId="2725EBF7" w14:textId="77777777" w:rsidR="009C0F9E" w:rsidRPr="00974C6A" w:rsidRDefault="009C0F9E" w:rsidP="009C0F9E">
            <w:pPr>
              <w:pStyle w:val="Paragraphedeliste"/>
              <w:keepNext/>
              <w:keepLines/>
              <w:numPr>
                <w:ilvl w:val="0"/>
                <w:numId w:val="29"/>
              </w:numPr>
              <w:tabs>
                <w:tab w:val="center" w:pos="2069"/>
              </w:tabs>
              <w:spacing w:before="60" w:after="60"/>
              <w:ind w:left="312"/>
              <w:contextualSpacing w:val="0"/>
              <w:outlineLvl w:val="2"/>
              <w:rPr>
                <w:rFonts w:ascii="Arial" w:hAnsi="Arial" w:cs="Arial"/>
                <w:sz w:val="20"/>
                <w:szCs w:val="20"/>
              </w:rPr>
            </w:pPr>
            <w:r w:rsidRPr="00974C6A">
              <w:rPr>
                <w:rFonts w:ascii="Arial" w:hAnsi="Arial" w:cs="Arial"/>
                <w:sz w:val="20"/>
                <w:szCs w:val="20"/>
              </w:rPr>
              <w:t>Eau planchers réversibles</w:t>
            </w:r>
          </w:p>
        </w:tc>
        <w:tc>
          <w:tcPr>
            <w:tcW w:w="1622" w:type="dxa"/>
            <w:vAlign w:val="center"/>
          </w:tcPr>
          <w:p w14:paraId="74DA312D"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10 kW</w:t>
            </w:r>
          </w:p>
          <w:p w14:paraId="719D925E"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28 kW</w:t>
            </w:r>
          </w:p>
        </w:tc>
        <w:tc>
          <w:tcPr>
            <w:tcW w:w="2115" w:type="dxa"/>
            <w:vAlign w:val="center"/>
          </w:tcPr>
          <w:p w14:paraId="45050647"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proofErr w:type="spellStart"/>
            <w:r w:rsidRPr="00974C6A">
              <w:rPr>
                <w:rFonts w:ascii="Arial" w:eastAsia="Arial" w:hAnsi="Arial" w:cs="Arial"/>
                <w:bCs/>
                <w:sz w:val="20"/>
                <w:szCs w:val="20"/>
              </w:rPr>
              <w:t>Eté</w:t>
            </w:r>
            <w:proofErr w:type="spellEnd"/>
            <w:r w:rsidRPr="00974C6A">
              <w:rPr>
                <w:rFonts w:ascii="Arial" w:eastAsia="Arial" w:hAnsi="Arial" w:cs="Arial"/>
                <w:bCs/>
                <w:sz w:val="20"/>
                <w:szCs w:val="20"/>
              </w:rPr>
              <w:t xml:space="preserve"> +16 / +21 °C</w:t>
            </w:r>
          </w:p>
          <w:p w14:paraId="6CCE9B72"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Hiver +45 / +35 °C</w:t>
            </w:r>
          </w:p>
        </w:tc>
        <w:tc>
          <w:tcPr>
            <w:tcW w:w="1310" w:type="dxa"/>
            <w:vAlign w:val="center"/>
          </w:tcPr>
          <w:p w14:paraId="4D2E5375"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1.7 m</w:t>
            </w:r>
            <w:r w:rsidRPr="00974C6A">
              <w:rPr>
                <w:rFonts w:ascii="Arial" w:eastAsia="Arial" w:hAnsi="Arial" w:cs="Arial"/>
                <w:bCs/>
                <w:sz w:val="20"/>
                <w:szCs w:val="20"/>
                <w:vertAlign w:val="superscript"/>
              </w:rPr>
              <w:t>3</w:t>
            </w:r>
            <w:r w:rsidRPr="00974C6A">
              <w:rPr>
                <w:rFonts w:ascii="Arial" w:eastAsia="Arial" w:hAnsi="Arial" w:cs="Arial"/>
                <w:bCs/>
                <w:sz w:val="20"/>
                <w:szCs w:val="20"/>
              </w:rPr>
              <w:t>/h</w:t>
            </w:r>
          </w:p>
          <w:p w14:paraId="054490D7"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2.4 m</w:t>
            </w:r>
            <w:r w:rsidRPr="00974C6A">
              <w:rPr>
                <w:rFonts w:ascii="Arial" w:eastAsia="Arial" w:hAnsi="Arial" w:cs="Arial"/>
                <w:bCs/>
                <w:sz w:val="20"/>
                <w:szCs w:val="20"/>
                <w:vertAlign w:val="superscript"/>
              </w:rPr>
              <w:t>3</w:t>
            </w:r>
            <w:r w:rsidRPr="00974C6A">
              <w:rPr>
                <w:rFonts w:ascii="Arial" w:eastAsia="Arial" w:hAnsi="Arial" w:cs="Arial"/>
                <w:bCs/>
                <w:sz w:val="20"/>
                <w:szCs w:val="20"/>
              </w:rPr>
              <w:t>/h</w:t>
            </w:r>
          </w:p>
        </w:tc>
        <w:tc>
          <w:tcPr>
            <w:tcW w:w="1235" w:type="dxa"/>
            <w:vAlign w:val="center"/>
          </w:tcPr>
          <w:p w14:paraId="327539B6" w14:textId="77777777" w:rsidR="009C0F9E" w:rsidRPr="00974C6A" w:rsidRDefault="009C0F9E" w:rsidP="00AC1968">
            <w:pPr>
              <w:keepNext/>
              <w:keepLines/>
              <w:tabs>
                <w:tab w:val="center" w:pos="2069"/>
              </w:tabs>
              <w:spacing w:before="60" w:after="60"/>
              <w:jc w:val="center"/>
              <w:outlineLvl w:val="2"/>
              <w:rPr>
                <w:rFonts w:ascii="Arial" w:eastAsia="Arial" w:hAnsi="Arial" w:cs="Arial"/>
                <w:bCs/>
                <w:sz w:val="20"/>
                <w:szCs w:val="20"/>
              </w:rPr>
            </w:pPr>
            <w:r w:rsidRPr="00974C6A">
              <w:rPr>
                <w:rFonts w:ascii="Arial" w:eastAsia="Arial" w:hAnsi="Arial" w:cs="Arial"/>
                <w:bCs/>
                <w:sz w:val="20"/>
                <w:szCs w:val="20"/>
              </w:rPr>
              <w:t>Eau</w:t>
            </w:r>
          </w:p>
        </w:tc>
      </w:tr>
    </w:tbl>
    <w:p w14:paraId="1927FE99" w14:textId="77777777" w:rsidR="009C0F9E" w:rsidRPr="00974C6A" w:rsidRDefault="009C0F9E" w:rsidP="009C0F9E">
      <w:pPr>
        <w:pStyle w:val="Paragraphedeliste"/>
        <w:numPr>
          <w:ilvl w:val="0"/>
          <w:numId w:val="30"/>
        </w:numPr>
        <w:spacing w:before="60" w:after="60" w:line="240" w:lineRule="auto"/>
        <w:ind w:right="75"/>
        <w:contextualSpacing w:val="0"/>
        <w:jc w:val="both"/>
        <w:rPr>
          <w:rFonts w:ascii="Arial" w:hAnsi="Arial" w:cs="Arial"/>
          <w:sz w:val="20"/>
          <w:szCs w:val="20"/>
        </w:rPr>
      </w:pPr>
      <w:r w:rsidRPr="00974C6A">
        <w:rPr>
          <w:rFonts w:ascii="Arial" w:hAnsi="Arial" w:cs="Arial"/>
          <w:sz w:val="20"/>
          <w:szCs w:val="20"/>
        </w:rPr>
        <w:t>Eau glycolée :</w:t>
      </w:r>
      <w:r w:rsidRPr="00974C6A">
        <w:rPr>
          <w:rFonts w:ascii="Arial" w:hAnsi="Arial" w:cs="Arial"/>
          <w:sz w:val="20"/>
          <w:szCs w:val="20"/>
        </w:rPr>
        <w:tab/>
      </w:r>
      <w:r w:rsidRPr="00974C6A">
        <w:rPr>
          <w:rFonts w:ascii="Arial" w:hAnsi="Arial" w:cs="Arial"/>
          <w:sz w:val="20"/>
          <w:szCs w:val="20"/>
        </w:rPr>
        <w:tab/>
        <w:t xml:space="preserve"> Chaleur massique : 3.90 kJ / </w:t>
      </w:r>
      <w:proofErr w:type="spellStart"/>
      <w:r w:rsidRPr="00974C6A">
        <w:rPr>
          <w:rFonts w:ascii="Arial" w:hAnsi="Arial" w:cs="Arial"/>
          <w:sz w:val="20"/>
          <w:szCs w:val="20"/>
        </w:rPr>
        <w:t>Kg.°C</w:t>
      </w:r>
      <w:proofErr w:type="spellEnd"/>
      <w:r w:rsidRPr="00974C6A">
        <w:rPr>
          <w:rFonts w:ascii="Arial" w:hAnsi="Arial" w:cs="Arial"/>
          <w:sz w:val="20"/>
          <w:szCs w:val="20"/>
        </w:rPr>
        <w:tab/>
        <w:t>Masse volumique : 1030 Kg/m</w:t>
      </w:r>
      <w:r w:rsidRPr="00974C6A">
        <w:rPr>
          <w:rFonts w:ascii="Arial" w:hAnsi="Arial" w:cs="Arial"/>
          <w:sz w:val="20"/>
          <w:szCs w:val="20"/>
          <w:vertAlign w:val="superscript"/>
        </w:rPr>
        <w:t>3</w:t>
      </w:r>
    </w:p>
    <w:p w14:paraId="2E5EF871" w14:textId="77777777" w:rsidR="009C0F9E" w:rsidRPr="00974C6A" w:rsidRDefault="009C0F9E" w:rsidP="009C0F9E">
      <w:pPr>
        <w:pStyle w:val="Paragraphedeliste"/>
        <w:numPr>
          <w:ilvl w:val="0"/>
          <w:numId w:val="30"/>
        </w:numPr>
        <w:spacing w:before="60" w:after="60" w:line="240" w:lineRule="auto"/>
        <w:ind w:right="75"/>
        <w:contextualSpacing w:val="0"/>
        <w:jc w:val="both"/>
        <w:rPr>
          <w:rFonts w:ascii="Arial" w:hAnsi="Arial" w:cs="Arial"/>
          <w:sz w:val="20"/>
          <w:szCs w:val="20"/>
        </w:rPr>
      </w:pPr>
      <w:r w:rsidRPr="00974C6A">
        <w:rPr>
          <w:rFonts w:ascii="Arial" w:hAnsi="Arial" w:cs="Arial"/>
          <w:sz w:val="20"/>
          <w:szCs w:val="20"/>
        </w:rPr>
        <w:t>Eau pure :</w:t>
      </w:r>
      <w:r w:rsidRPr="00974C6A">
        <w:rPr>
          <w:rFonts w:ascii="Arial" w:hAnsi="Arial" w:cs="Arial"/>
          <w:sz w:val="20"/>
          <w:szCs w:val="20"/>
        </w:rPr>
        <w:tab/>
      </w:r>
      <w:r w:rsidRPr="00974C6A">
        <w:rPr>
          <w:rFonts w:ascii="Arial" w:hAnsi="Arial" w:cs="Arial"/>
          <w:sz w:val="20"/>
          <w:szCs w:val="20"/>
        </w:rPr>
        <w:tab/>
        <w:t xml:space="preserve">Chaleur massique : 4.186 kJ / </w:t>
      </w:r>
      <w:proofErr w:type="spellStart"/>
      <w:r w:rsidRPr="00974C6A">
        <w:rPr>
          <w:rFonts w:ascii="Arial" w:hAnsi="Arial" w:cs="Arial"/>
          <w:sz w:val="20"/>
          <w:szCs w:val="20"/>
        </w:rPr>
        <w:t>Kg.°C</w:t>
      </w:r>
      <w:proofErr w:type="spellEnd"/>
      <w:r w:rsidRPr="00974C6A">
        <w:rPr>
          <w:rFonts w:ascii="Arial" w:hAnsi="Arial" w:cs="Arial"/>
          <w:sz w:val="20"/>
          <w:szCs w:val="20"/>
        </w:rPr>
        <w:tab/>
        <w:t>Masse volumique : 1000 Kg/m</w:t>
      </w:r>
      <w:r w:rsidRPr="00974C6A">
        <w:rPr>
          <w:rFonts w:ascii="Arial" w:hAnsi="Arial" w:cs="Arial"/>
          <w:sz w:val="20"/>
          <w:szCs w:val="20"/>
          <w:vertAlign w:val="superscript"/>
        </w:rPr>
        <w:t>3</w:t>
      </w:r>
    </w:p>
    <w:p w14:paraId="0C6DDE1F" w14:textId="77777777" w:rsidR="009C0F9E" w:rsidRPr="00974C6A" w:rsidRDefault="009C0F9E" w:rsidP="009C0F9E">
      <w:pPr>
        <w:spacing w:before="60" w:after="60" w:line="240" w:lineRule="auto"/>
        <w:ind w:right="75"/>
        <w:jc w:val="both"/>
        <w:rPr>
          <w:rFonts w:ascii="Arial" w:hAnsi="Arial" w:cs="Arial"/>
          <w:sz w:val="24"/>
          <w:szCs w:val="24"/>
        </w:rPr>
      </w:pPr>
    </w:p>
    <w:p w14:paraId="5089BE1D" w14:textId="77777777" w:rsidR="009C0F9E" w:rsidRPr="00974C6A" w:rsidRDefault="009C0F9E" w:rsidP="009C0F9E">
      <w:pPr>
        <w:spacing w:before="60" w:after="60"/>
        <w:jc w:val="both"/>
        <w:rPr>
          <w:rFonts w:ascii="Arial" w:hAnsi="Arial" w:cs="Arial"/>
          <w:b/>
          <w:bCs/>
          <w:sz w:val="24"/>
          <w:szCs w:val="24"/>
        </w:rPr>
      </w:pPr>
      <w:r w:rsidRPr="00974C6A">
        <w:rPr>
          <w:rFonts w:ascii="Arial" w:hAnsi="Arial" w:cs="Arial"/>
          <w:b/>
          <w:bCs/>
          <w:sz w:val="24"/>
          <w:szCs w:val="24"/>
        </w:rPr>
        <w:br w:type="page"/>
      </w:r>
    </w:p>
    <w:p w14:paraId="618ACD38" w14:textId="6891DD00" w:rsidR="000A4A2B" w:rsidRPr="00974C6A" w:rsidRDefault="000A4A2B" w:rsidP="000A4A2B">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DT5 : Documents constituant un DOE</w:t>
      </w:r>
    </w:p>
    <w:p w14:paraId="3037C9C2" w14:textId="08FF94E1" w:rsidR="009C0F9E" w:rsidRPr="00974C6A" w:rsidRDefault="009C0F9E" w:rsidP="009C0F9E">
      <w:pPr>
        <w:spacing w:before="60" w:after="60"/>
        <w:jc w:val="both"/>
        <w:rPr>
          <w:rFonts w:ascii="Arial" w:hAnsi="Arial" w:cs="Arial"/>
          <w:b/>
          <w:bCs/>
          <w:sz w:val="24"/>
          <w:szCs w:val="24"/>
        </w:rPr>
      </w:pPr>
    </w:p>
    <w:p w14:paraId="44A059E9" w14:textId="77777777" w:rsidR="00697625" w:rsidRPr="00974C6A" w:rsidRDefault="00697625" w:rsidP="00697625">
      <w:pPr>
        <w:pStyle w:val="ccagtitre"/>
        <w:shd w:val="clear" w:color="auto" w:fill="FFFFFF"/>
        <w:spacing w:before="0" w:beforeAutospacing="0" w:after="96" w:afterAutospacing="0"/>
        <w:jc w:val="center"/>
        <w:textAlignment w:val="baseline"/>
        <w:rPr>
          <w:rFonts w:ascii="Arial" w:hAnsi="Arial" w:cs="Arial"/>
          <w:u w:val="single"/>
        </w:rPr>
      </w:pPr>
      <w:r w:rsidRPr="00974C6A">
        <w:rPr>
          <w:rFonts w:ascii="Arial" w:hAnsi="Arial" w:cs="Arial"/>
          <w:u w:val="single"/>
        </w:rPr>
        <w:t>CCAG Travaux 2021 - Chapitre IV - Réalisation des ouvrages</w:t>
      </w:r>
    </w:p>
    <w:p w14:paraId="3D2C7BB8" w14:textId="2E985485" w:rsidR="00697625" w:rsidRPr="00974C6A" w:rsidRDefault="00697625" w:rsidP="00697625">
      <w:pPr>
        <w:pStyle w:val="cmparticlenoirgras"/>
        <w:shd w:val="clear" w:color="auto" w:fill="FFFFFF"/>
        <w:spacing w:before="270" w:beforeAutospacing="0" w:after="90" w:afterAutospacing="0"/>
        <w:textAlignment w:val="baseline"/>
        <w:rPr>
          <w:rFonts w:ascii="Arial" w:hAnsi="Arial" w:cs="Arial"/>
          <w:b/>
          <w:bCs/>
        </w:rPr>
      </w:pPr>
      <w:r w:rsidRPr="00974C6A">
        <w:rPr>
          <w:rFonts w:ascii="Arial" w:hAnsi="Arial" w:cs="Arial"/>
          <w:b/>
          <w:bCs/>
        </w:rPr>
        <w:t xml:space="preserve">Article 40 : </w:t>
      </w:r>
      <w:r w:rsidRPr="00974C6A">
        <w:rPr>
          <w:rFonts w:ascii="Arial" w:hAnsi="Arial" w:cs="Arial"/>
        </w:rPr>
        <w:t>Documents fournis après exécution</w:t>
      </w:r>
    </w:p>
    <w:p w14:paraId="0977C128" w14:textId="77777777" w:rsidR="00697625" w:rsidRPr="00974C6A" w:rsidRDefault="00697625" w:rsidP="00697625">
      <w:pPr>
        <w:pStyle w:val="NormalWeb"/>
        <w:shd w:val="clear" w:color="auto" w:fill="FFFFFF"/>
        <w:spacing w:before="0" w:beforeAutospacing="0" w:after="90" w:afterAutospacing="0"/>
        <w:textAlignment w:val="baseline"/>
        <w:rPr>
          <w:rFonts w:ascii="Arial" w:hAnsi="Arial" w:cs="Arial"/>
        </w:rPr>
      </w:pPr>
    </w:p>
    <w:p w14:paraId="72A0DB4F" w14:textId="77777777" w:rsidR="00697625" w:rsidRPr="00974C6A" w:rsidRDefault="00697625" w:rsidP="00934A61">
      <w:pPr>
        <w:pStyle w:val="NormalWeb"/>
        <w:shd w:val="clear" w:color="auto" w:fill="FFFFFF"/>
        <w:spacing w:before="0" w:beforeAutospacing="0" w:after="90" w:afterAutospacing="0"/>
        <w:jc w:val="both"/>
        <w:textAlignment w:val="baseline"/>
        <w:rPr>
          <w:rFonts w:ascii="Arial" w:hAnsi="Arial" w:cs="Arial"/>
          <w:u w:val="single"/>
        </w:rPr>
      </w:pPr>
      <w:r w:rsidRPr="00974C6A">
        <w:rPr>
          <w:rFonts w:ascii="Arial" w:hAnsi="Arial" w:cs="Arial"/>
          <w:u w:val="single"/>
        </w:rPr>
        <w:t>Article 40.1 :</w:t>
      </w:r>
    </w:p>
    <w:p w14:paraId="74235D65" w14:textId="77777777" w:rsidR="00697625" w:rsidRPr="00974C6A" w:rsidRDefault="00697625" w:rsidP="00934A61">
      <w:pPr>
        <w:pStyle w:val="NormalWeb"/>
        <w:shd w:val="clear" w:color="auto" w:fill="FFFFFF"/>
        <w:spacing w:before="0" w:beforeAutospacing="0" w:after="90" w:afterAutospacing="0"/>
        <w:jc w:val="both"/>
        <w:textAlignment w:val="baseline"/>
        <w:rPr>
          <w:rFonts w:ascii="Arial" w:hAnsi="Arial" w:cs="Arial"/>
        </w:rPr>
      </w:pPr>
      <w:r w:rsidRPr="00974C6A">
        <w:rPr>
          <w:rFonts w:ascii="Arial" w:hAnsi="Arial" w:cs="Arial"/>
        </w:rPr>
        <w:t xml:space="preserve">Outre les documents qu'il est tenu de fournir avant ou pendant l'exécution des travaux en application de l'article 29.1, le titulaire remet au maître d'œuvre, lorsqu'il demande la réception des travaux conformément à l'article 41.1, l'ensemble des dossiers des ouvrages exécutés comprenant notamment : </w:t>
      </w:r>
    </w:p>
    <w:p w14:paraId="62BDAAEB" w14:textId="77777777" w:rsidR="00697625" w:rsidRPr="00974C6A" w:rsidRDefault="00697625" w:rsidP="00697625">
      <w:pPr>
        <w:pStyle w:val="NormalWeb"/>
        <w:numPr>
          <w:ilvl w:val="0"/>
          <w:numId w:val="29"/>
        </w:numPr>
        <w:shd w:val="clear" w:color="auto" w:fill="FFFFFF"/>
        <w:spacing w:before="0" w:beforeAutospacing="0" w:after="90" w:afterAutospacing="0"/>
        <w:textAlignment w:val="baseline"/>
        <w:rPr>
          <w:rFonts w:ascii="Arial" w:hAnsi="Arial" w:cs="Arial"/>
        </w:rPr>
      </w:pPr>
      <w:r w:rsidRPr="00974C6A">
        <w:rPr>
          <w:rFonts w:ascii="Arial" w:hAnsi="Arial" w:cs="Arial"/>
        </w:rPr>
        <w:t xml:space="preserve">Les plans d'exécution conformes à la réalisation, </w:t>
      </w:r>
    </w:p>
    <w:p w14:paraId="029463C0" w14:textId="5C47BF1F" w:rsidR="00697625" w:rsidRPr="00974C6A" w:rsidRDefault="00934A61" w:rsidP="00697625">
      <w:pPr>
        <w:pStyle w:val="NormalWeb"/>
        <w:numPr>
          <w:ilvl w:val="0"/>
          <w:numId w:val="29"/>
        </w:numPr>
        <w:shd w:val="clear" w:color="auto" w:fill="FFFFFF"/>
        <w:spacing w:before="0" w:beforeAutospacing="0" w:after="90" w:afterAutospacing="0"/>
        <w:textAlignment w:val="baseline"/>
        <w:rPr>
          <w:rFonts w:ascii="Arial" w:hAnsi="Arial" w:cs="Arial"/>
        </w:rPr>
      </w:pPr>
      <w:r w:rsidRPr="00974C6A">
        <w:rPr>
          <w:rFonts w:ascii="Arial" w:hAnsi="Arial" w:cs="Arial"/>
        </w:rPr>
        <w:t>L</w:t>
      </w:r>
      <w:r w:rsidR="00697625" w:rsidRPr="00974C6A">
        <w:rPr>
          <w:rFonts w:ascii="Arial" w:hAnsi="Arial" w:cs="Arial"/>
        </w:rPr>
        <w:t>es fiches techniques des matériaux et produits mis en œuvre,</w:t>
      </w:r>
    </w:p>
    <w:p w14:paraId="3C9F2994" w14:textId="7B1E7D41" w:rsidR="00697625" w:rsidRPr="00974C6A" w:rsidRDefault="00934A61" w:rsidP="00697625">
      <w:pPr>
        <w:pStyle w:val="NormalWeb"/>
        <w:numPr>
          <w:ilvl w:val="0"/>
          <w:numId w:val="29"/>
        </w:numPr>
        <w:shd w:val="clear" w:color="auto" w:fill="FFFFFF"/>
        <w:spacing w:before="0" w:beforeAutospacing="0" w:after="90" w:afterAutospacing="0"/>
        <w:textAlignment w:val="baseline"/>
        <w:rPr>
          <w:rFonts w:ascii="Arial" w:hAnsi="Arial" w:cs="Arial"/>
        </w:rPr>
      </w:pPr>
      <w:r w:rsidRPr="00974C6A">
        <w:rPr>
          <w:rFonts w:ascii="Arial" w:hAnsi="Arial" w:cs="Arial"/>
        </w:rPr>
        <w:t>L</w:t>
      </w:r>
      <w:r w:rsidR="00697625" w:rsidRPr="00974C6A">
        <w:rPr>
          <w:rFonts w:ascii="Arial" w:hAnsi="Arial" w:cs="Arial"/>
        </w:rPr>
        <w:t xml:space="preserve">es spécifications de pose, </w:t>
      </w:r>
    </w:p>
    <w:p w14:paraId="5CE153EF" w14:textId="42349791" w:rsidR="00697625" w:rsidRPr="00974C6A" w:rsidRDefault="00934A61" w:rsidP="00697625">
      <w:pPr>
        <w:pStyle w:val="NormalWeb"/>
        <w:numPr>
          <w:ilvl w:val="0"/>
          <w:numId w:val="29"/>
        </w:numPr>
        <w:shd w:val="clear" w:color="auto" w:fill="FFFFFF"/>
        <w:spacing w:before="0" w:beforeAutospacing="0" w:after="90" w:afterAutospacing="0"/>
        <w:textAlignment w:val="baseline"/>
        <w:rPr>
          <w:rFonts w:ascii="Arial" w:hAnsi="Arial" w:cs="Arial"/>
        </w:rPr>
      </w:pPr>
      <w:r w:rsidRPr="00974C6A">
        <w:rPr>
          <w:rFonts w:ascii="Arial" w:hAnsi="Arial" w:cs="Arial"/>
        </w:rPr>
        <w:t>L</w:t>
      </w:r>
      <w:r w:rsidR="00697625" w:rsidRPr="00974C6A">
        <w:rPr>
          <w:rFonts w:ascii="Arial" w:hAnsi="Arial" w:cs="Arial"/>
        </w:rPr>
        <w:t xml:space="preserve">es notices de fonctionnement, </w:t>
      </w:r>
    </w:p>
    <w:p w14:paraId="6B32820E" w14:textId="117F0058" w:rsidR="00697625" w:rsidRPr="00974C6A" w:rsidRDefault="00934A61" w:rsidP="00697625">
      <w:pPr>
        <w:pStyle w:val="NormalWeb"/>
        <w:numPr>
          <w:ilvl w:val="0"/>
          <w:numId w:val="29"/>
        </w:numPr>
        <w:shd w:val="clear" w:color="auto" w:fill="FFFFFF"/>
        <w:spacing w:before="0" w:beforeAutospacing="0" w:after="90" w:afterAutospacing="0"/>
        <w:textAlignment w:val="baseline"/>
        <w:rPr>
          <w:rFonts w:ascii="Arial" w:hAnsi="Arial" w:cs="Arial"/>
        </w:rPr>
      </w:pPr>
      <w:r w:rsidRPr="00974C6A">
        <w:rPr>
          <w:rFonts w:ascii="Arial" w:hAnsi="Arial" w:cs="Arial"/>
        </w:rPr>
        <w:t>L</w:t>
      </w:r>
      <w:r w:rsidR="00697625" w:rsidRPr="00974C6A">
        <w:rPr>
          <w:rFonts w:ascii="Arial" w:hAnsi="Arial" w:cs="Arial"/>
        </w:rPr>
        <w:t xml:space="preserve">es prescriptions de maintenance des éléments d'équipement mis en œuvre, </w:t>
      </w:r>
    </w:p>
    <w:p w14:paraId="5C3F2B10" w14:textId="49B22C50" w:rsidR="00697625" w:rsidRPr="00974C6A" w:rsidRDefault="00934A61" w:rsidP="00697625">
      <w:pPr>
        <w:pStyle w:val="NormalWeb"/>
        <w:numPr>
          <w:ilvl w:val="0"/>
          <w:numId w:val="29"/>
        </w:numPr>
        <w:shd w:val="clear" w:color="auto" w:fill="FFFFFF"/>
        <w:spacing w:before="0" w:beforeAutospacing="0" w:after="90" w:afterAutospacing="0"/>
        <w:textAlignment w:val="baseline"/>
        <w:rPr>
          <w:rFonts w:ascii="Arial" w:hAnsi="Arial" w:cs="Arial"/>
        </w:rPr>
      </w:pPr>
      <w:r w:rsidRPr="00974C6A">
        <w:rPr>
          <w:rFonts w:ascii="Arial" w:hAnsi="Arial" w:cs="Arial"/>
        </w:rPr>
        <w:t>L</w:t>
      </w:r>
      <w:r w:rsidR="00697625" w:rsidRPr="00974C6A">
        <w:rPr>
          <w:rFonts w:ascii="Arial" w:hAnsi="Arial" w:cs="Arial"/>
        </w:rPr>
        <w:t xml:space="preserve">es conditions de garantie des fabricants attachées à ces équipements, </w:t>
      </w:r>
    </w:p>
    <w:p w14:paraId="522F60C9" w14:textId="5D3A4685" w:rsidR="00697625" w:rsidRPr="00974C6A" w:rsidRDefault="00934A61" w:rsidP="00697625">
      <w:pPr>
        <w:pStyle w:val="NormalWeb"/>
        <w:numPr>
          <w:ilvl w:val="0"/>
          <w:numId w:val="29"/>
        </w:numPr>
        <w:shd w:val="clear" w:color="auto" w:fill="FFFFFF"/>
        <w:spacing w:before="0" w:beforeAutospacing="0" w:after="90" w:afterAutospacing="0"/>
        <w:textAlignment w:val="baseline"/>
        <w:rPr>
          <w:rFonts w:ascii="Arial" w:hAnsi="Arial" w:cs="Arial"/>
        </w:rPr>
      </w:pPr>
      <w:r w:rsidRPr="00974C6A">
        <w:rPr>
          <w:rFonts w:ascii="Arial" w:hAnsi="Arial" w:cs="Arial"/>
        </w:rPr>
        <w:t>L</w:t>
      </w:r>
      <w:r w:rsidR="00697625" w:rsidRPr="00974C6A">
        <w:rPr>
          <w:rFonts w:ascii="Arial" w:hAnsi="Arial" w:cs="Arial"/>
        </w:rPr>
        <w:t>es constats d'évacuation des déchets,</w:t>
      </w:r>
    </w:p>
    <w:p w14:paraId="6E931B3B" w14:textId="4A4D7DD6" w:rsidR="00697625" w:rsidRPr="00974C6A" w:rsidRDefault="00934A61" w:rsidP="00697625">
      <w:pPr>
        <w:pStyle w:val="NormalWeb"/>
        <w:numPr>
          <w:ilvl w:val="0"/>
          <w:numId w:val="29"/>
        </w:numPr>
        <w:shd w:val="clear" w:color="auto" w:fill="FFFFFF"/>
        <w:spacing w:before="0" w:beforeAutospacing="0" w:after="90" w:afterAutospacing="0"/>
        <w:textAlignment w:val="baseline"/>
        <w:rPr>
          <w:rFonts w:ascii="Arial" w:hAnsi="Arial" w:cs="Arial"/>
        </w:rPr>
      </w:pPr>
      <w:r w:rsidRPr="00974C6A">
        <w:rPr>
          <w:rFonts w:ascii="Arial" w:hAnsi="Arial" w:cs="Arial"/>
        </w:rPr>
        <w:t>L</w:t>
      </w:r>
      <w:r w:rsidR="00697625" w:rsidRPr="00974C6A">
        <w:rPr>
          <w:rFonts w:ascii="Arial" w:hAnsi="Arial" w:cs="Arial"/>
        </w:rPr>
        <w:t>es documents nécessaires à l'établissement du dossier d'intervention ultérieure sur l'ouvrage (DIUO) préalablement validés par le maître d'œuvre.</w:t>
      </w:r>
    </w:p>
    <w:p w14:paraId="1C889B06" w14:textId="77777777" w:rsidR="00697625" w:rsidRPr="00974C6A" w:rsidRDefault="00697625" w:rsidP="00934A61">
      <w:pPr>
        <w:pStyle w:val="NormalWeb"/>
        <w:shd w:val="clear" w:color="auto" w:fill="FFFFFF"/>
        <w:spacing w:before="0" w:beforeAutospacing="0" w:after="90" w:afterAutospacing="0"/>
        <w:jc w:val="both"/>
        <w:textAlignment w:val="baseline"/>
        <w:rPr>
          <w:rFonts w:ascii="Arial" w:hAnsi="Arial" w:cs="Arial"/>
        </w:rPr>
      </w:pPr>
      <w:r w:rsidRPr="00974C6A">
        <w:rPr>
          <w:rFonts w:ascii="Arial" w:hAnsi="Arial" w:cs="Arial"/>
        </w:rPr>
        <w:t>Un exemplaire des documents nécessaires à l'établissement du DIUO est également transmis au coordonnateur en matière de sécurité et de protection de la santé.</w:t>
      </w:r>
    </w:p>
    <w:p w14:paraId="3FB000EF" w14:textId="77777777" w:rsidR="00697625" w:rsidRPr="00974C6A" w:rsidRDefault="00697625" w:rsidP="00934A61">
      <w:pPr>
        <w:pStyle w:val="NormalWeb"/>
        <w:shd w:val="clear" w:color="auto" w:fill="FFFFFF"/>
        <w:spacing w:before="0" w:beforeAutospacing="0" w:after="90" w:afterAutospacing="0"/>
        <w:jc w:val="both"/>
        <w:textAlignment w:val="baseline"/>
        <w:rPr>
          <w:rFonts w:ascii="Arial" w:hAnsi="Arial" w:cs="Arial"/>
        </w:rPr>
      </w:pPr>
      <w:r w:rsidRPr="00974C6A">
        <w:rPr>
          <w:rFonts w:ascii="Arial" w:hAnsi="Arial" w:cs="Arial"/>
        </w:rPr>
        <w:t>Le défaut de remise de ces documents à la date de demande de réception par le titulaire entraîne l'application de pénalités, ou d'une retenue dans les conditions fixées à l'article 19.3, dont le montant est prévu par les documents particuliers du marché.</w:t>
      </w:r>
    </w:p>
    <w:p w14:paraId="5E209CCD" w14:textId="77777777" w:rsidR="00697625" w:rsidRPr="00974C6A" w:rsidRDefault="00697625" w:rsidP="00934A61">
      <w:pPr>
        <w:pStyle w:val="NormalWeb"/>
        <w:shd w:val="clear" w:color="auto" w:fill="FFFFFF"/>
        <w:spacing w:before="0" w:beforeAutospacing="0" w:after="90" w:afterAutospacing="0"/>
        <w:jc w:val="both"/>
        <w:textAlignment w:val="baseline"/>
        <w:rPr>
          <w:rFonts w:ascii="Arial" w:hAnsi="Arial" w:cs="Arial"/>
        </w:rPr>
      </w:pPr>
      <w:r w:rsidRPr="00974C6A">
        <w:rPr>
          <w:rFonts w:ascii="Arial" w:hAnsi="Arial" w:cs="Arial"/>
        </w:rPr>
        <w:t>En cas d'allotissement, le DOE de chaque lot est fourni par le titulaire de ce lot dès que celui-ci a achevé ses ouvrages.</w:t>
      </w:r>
    </w:p>
    <w:p w14:paraId="242C455B" w14:textId="77777777" w:rsidR="00697625" w:rsidRPr="00974C6A" w:rsidRDefault="00697625" w:rsidP="00934A61">
      <w:pPr>
        <w:pStyle w:val="NormalWeb"/>
        <w:shd w:val="clear" w:color="auto" w:fill="FFFFFF"/>
        <w:spacing w:before="0" w:beforeAutospacing="0" w:after="90" w:afterAutospacing="0"/>
        <w:jc w:val="both"/>
        <w:textAlignment w:val="baseline"/>
        <w:rPr>
          <w:rFonts w:ascii="Arial" w:hAnsi="Arial" w:cs="Arial"/>
        </w:rPr>
      </w:pPr>
      <w:r w:rsidRPr="00974C6A">
        <w:rPr>
          <w:rFonts w:ascii="Arial" w:hAnsi="Arial" w:cs="Arial"/>
        </w:rPr>
        <w:t>Ces documents sont remis sous un format numérique conforme au format et aux caractéristiques définis par les documents particuliers du marché. Les documents particuliers du marché précisent si des exemplaires sur support papier ou physique numérique sont exigés.</w:t>
      </w:r>
    </w:p>
    <w:p w14:paraId="4EFAE554" w14:textId="77777777" w:rsidR="00697625" w:rsidRPr="00974C6A" w:rsidRDefault="00697625" w:rsidP="00697625">
      <w:pPr>
        <w:pStyle w:val="NormalWeb"/>
        <w:shd w:val="clear" w:color="auto" w:fill="FFFFFF"/>
        <w:spacing w:before="0" w:beforeAutospacing="0" w:after="90" w:afterAutospacing="0"/>
        <w:textAlignment w:val="baseline"/>
        <w:rPr>
          <w:rFonts w:ascii="Arial" w:hAnsi="Arial" w:cs="Arial"/>
        </w:rPr>
      </w:pPr>
    </w:p>
    <w:p w14:paraId="5E5E5043" w14:textId="77777777" w:rsidR="00697625" w:rsidRPr="00974C6A" w:rsidRDefault="00697625" w:rsidP="00697625">
      <w:pPr>
        <w:pStyle w:val="NormalWeb"/>
        <w:shd w:val="clear" w:color="auto" w:fill="FFFFFF"/>
        <w:spacing w:before="0" w:beforeAutospacing="0" w:after="90" w:afterAutospacing="0"/>
        <w:textAlignment w:val="baseline"/>
        <w:rPr>
          <w:rFonts w:ascii="Arial" w:hAnsi="Arial" w:cs="Arial"/>
          <w:u w:val="single"/>
        </w:rPr>
      </w:pPr>
      <w:r w:rsidRPr="00974C6A">
        <w:rPr>
          <w:rFonts w:ascii="Arial" w:hAnsi="Arial" w:cs="Arial"/>
          <w:u w:val="single"/>
        </w:rPr>
        <w:t>Article 40.2 :</w:t>
      </w:r>
    </w:p>
    <w:p w14:paraId="516D8894" w14:textId="633A0E41" w:rsidR="00697625" w:rsidRPr="00974C6A" w:rsidRDefault="00697625" w:rsidP="00934A61">
      <w:pPr>
        <w:pStyle w:val="NormalWeb"/>
        <w:shd w:val="clear" w:color="auto" w:fill="FFFFFF"/>
        <w:spacing w:before="0" w:beforeAutospacing="0" w:after="90" w:afterAutospacing="0"/>
        <w:jc w:val="both"/>
        <w:textAlignment w:val="baseline"/>
        <w:rPr>
          <w:rFonts w:ascii="Arial" w:hAnsi="Arial" w:cs="Arial"/>
        </w:rPr>
      </w:pPr>
      <w:r w:rsidRPr="00974C6A">
        <w:rPr>
          <w:rFonts w:ascii="Arial" w:hAnsi="Arial" w:cs="Arial"/>
        </w:rPr>
        <w:t>Le contenu du dossier des ouvrages exécutés (DOE) est fixé dans les documents particuliers du marché. Il comporte, au moins, les plans d'exécution conformes aux ouvrages exécutés établis par le titulaire, les notices de fonctionnement et les prescriptions de maintenance.</w:t>
      </w:r>
    </w:p>
    <w:p w14:paraId="721D6B68" w14:textId="77777777" w:rsidR="00697625" w:rsidRPr="00974C6A" w:rsidRDefault="00697625" w:rsidP="00934A61">
      <w:pPr>
        <w:pStyle w:val="NormalWeb"/>
        <w:shd w:val="clear" w:color="auto" w:fill="FFFFFF"/>
        <w:spacing w:before="0" w:beforeAutospacing="0" w:after="90" w:afterAutospacing="0"/>
        <w:jc w:val="both"/>
        <w:textAlignment w:val="baseline"/>
        <w:rPr>
          <w:rFonts w:ascii="Arial" w:hAnsi="Arial" w:cs="Arial"/>
        </w:rPr>
      </w:pPr>
      <w:r w:rsidRPr="00974C6A">
        <w:rPr>
          <w:rFonts w:ascii="Arial" w:hAnsi="Arial" w:cs="Arial"/>
        </w:rPr>
        <w:t>Le dossier d'intervention ultérieure sur l'ouvrage (DIUO) rassemble les données de nature à faciliter la prévention des risques professionnels lors des interventions ultérieures et, notamment, lors de l'entretien de l'ouvrage.</w:t>
      </w:r>
    </w:p>
    <w:p w14:paraId="6DAE6638" w14:textId="77777777" w:rsidR="00697625" w:rsidRPr="00974C6A" w:rsidRDefault="00697625" w:rsidP="00934A61">
      <w:pPr>
        <w:pStyle w:val="NormalWeb"/>
        <w:shd w:val="clear" w:color="auto" w:fill="FFFFFF"/>
        <w:spacing w:before="0" w:beforeAutospacing="0" w:after="90" w:afterAutospacing="0"/>
        <w:jc w:val="both"/>
        <w:textAlignment w:val="baseline"/>
        <w:rPr>
          <w:rFonts w:ascii="Arial" w:hAnsi="Arial" w:cs="Arial"/>
        </w:rPr>
      </w:pPr>
      <w:r w:rsidRPr="00974C6A">
        <w:rPr>
          <w:rFonts w:ascii="Arial" w:hAnsi="Arial" w:cs="Arial"/>
        </w:rPr>
        <w:t>S'ils sont transmis sous forme électronique, tous les documents du DOE et ceux nécessaires à l'établissement du DIUO doivent être sécurisés, identifiables et interopérables avec les logiciels de dessin et de calcul du maître d'œuvre et du maître d'ouvrage spécifiés dans les documents particuliers du marché.</w:t>
      </w:r>
    </w:p>
    <w:p w14:paraId="31AEFF3C" w14:textId="21826090" w:rsidR="00671077" w:rsidRPr="00974C6A" w:rsidRDefault="00671077">
      <w:pPr>
        <w:rPr>
          <w:rFonts w:ascii="Open Sans" w:eastAsia="Times New Roman" w:hAnsi="Open Sans" w:cs="Open Sans"/>
          <w:sz w:val="23"/>
          <w:szCs w:val="23"/>
        </w:rPr>
      </w:pPr>
      <w:r w:rsidRPr="00974C6A">
        <w:rPr>
          <w:rFonts w:ascii="Open Sans" w:eastAsia="Times New Roman" w:hAnsi="Open Sans" w:cs="Open Sans"/>
          <w:sz w:val="23"/>
          <w:szCs w:val="23"/>
        </w:rPr>
        <w:br w:type="page"/>
      </w:r>
    </w:p>
    <w:p w14:paraId="6743F4D6" w14:textId="5ADAE4C1" w:rsidR="009C0F9E" w:rsidRPr="00974C6A" w:rsidRDefault="009C0F9E" w:rsidP="009C0F9E">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DT</w:t>
      </w:r>
      <w:r w:rsidR="000A4A2B" w:rsidRPr="00974C6A">
        <w:rPr>
          <w:rFonts w:ascii="Arial" w:hAnsi="Arial" w:cs="Arial"/>
          <w:b/>
          <w:bCs/>
          <w:sz w:val="28"/>
          <w:szCs w:val="28"/>
        </w:rPr>
        <w:t>6</w:t>
      </w:r>
      <w:r w:rsidRPr="00974C6A">
        <w:rPr>
          <w:rFonts w:ascii="Arial" w:hAnsi="Arial" w:cs="Arial"/>
          <w:b/>
          <w:bCs/>
          <w:sz w:val="28"/>
          <w:szCs w:val="28"/>
        </w:rPr>
        <w:t> : Groupes d’eau glacée</w:t>
      </w:r>
    </w:p>
    <w:p w14:paraId="35149C05" w14:textId="77777777" w:rsidR="009C0F9E" w:rsidRPr="00974C6A" w:rsidRDefault="009C0F9E" w:rsidP="009C0F9E">
      <w:pPr>
        <w:spacing w:before="60" w:after="60" w:line="240" w:lineRule="auto"/>
        <w:jc w:val="center"/>
        <w:rPr>
          <w:rFonts w:ascii="Arial" w:hAnsi="Arial" w:cs="Arial"/>
          <w:b/>
          <w:bCs/>
          <w:sz w:val="24"/>
          <w:szCs w:val="24"/>
        </w:rPr>
      </w:pPr>
    </w:p>
    <w:p w14:paraId="72B24354" w14:textId="77777777" w:rsidR="009C0F9E" w:rsidRPr="00974C6A" w:rsidRDefault="009C0F9E" w:rsidP="009C0F9E">
      <w:pPr>
        <w:pStyle w:val="Paragraphedeliste"/>
        <w:numPr>
          <w:ilvl w:val="0"/>
          <w:numId w:val="31"/>
        </w:numPr>
        <w:spacing w:before="60" w:after="60" w:line="240" w:lineRule="auto"/>
        <w:contextualSpacing w:val="0"/>
        <w:jc w:val="both"/>
        <w:rPr>
          <w:rFonts w:ascii="Arial" w:hAnsi="Arial" w:cs="Arial"/>
          <w:sz w:val="24"/>
          <w:szCs w:val="24"/>
        </w:rPr>
      </w:pPr>
      <w:r w:rsidRPr="00974C6A">
        <w:rPr>
          <w:rFonts w:ascii="Arial" w:hAnsi="Arial" w:cs="Arial"/>
          <w:sz w:val="24"/>
          <w:szCs w:val="24"/>
        </w:rPr>
        <w:t>Comparatif de deux groupes d’eau glacée :</w:t>
      </w:r>
    </w:p>
    <w:p w14:paraId="3BCDF3B6" w14:textId="77777777" w:rsidR="009C0F9E" w:rsidRPr="00974C6A" w:rsidRDefault="009C0F9E" w:rsidP="009C0F9E">
      <w:pPr>
        <w:pStyle w:val="Paragraphedeliste"/>
        <w:spacing w:before="60" w:after="60" w:line="240" w:lineRule="auto"/>
        <w:ind w:left="357"/>
        <w:contextualSpacing w:val="0"/>
        <w:jc w:val="both"/>
        <w:rPr>
          <w:rFonts w:ascii="Arial" w:hAnsi="Arial" w:cs="Arial"/>
          <w:sz w:val="24"/>
          <w:szCs w:val="24"/>
        </w:rPr>
      </w:pPr>
    </w:p>
    <w:tbl>
      <w:tblPr>
        <w:tblStyle w:val="Grilledutableau"/>
        <w:tblW w:w="0" w:type="auto"/>
        <w:jc w:val="center"/>
        <w:tblLook w:val="04A0" w:firstRow="1" w:lastRow="0" w:firstColumn="1" w:lastColumn="0" w:noHBand="0" w:noVBand="1"/>
      </w:tblPr>
      <w:tblGrid>
        <w:gridCol w:w="4814"/>
        <w:gridCol w:w="4933"/>
      </w:tblGrid>
      <w:tr w:rsidR="00974C6A" w:rsidRPr="00974C6A" w14:paraId="6739E83B" w14:textId="77777777" w:rsidTr="00AC1968">
        <w:trPr>
          <w:jc w:val="center"/>
        </w:trPr>
        <w:tc>
          <w:tcPr>
            <w:tcW w:w="4814" w:type="dxa"/>
          </w:tcPr>
          <w:p w14:paraId="670B733E" w14:textId="77777777" w:rsidR="009C0F9E" w:rsidRPr="00974C6A" w:rsidRDefault="009C0F9E" w:rsidP="00AC1968">
            <w:pPr>
              <w:spacing w:before="60" w:after="60"/>
              <w:jc w:val="center"/>
              <w:rPr>
                <w:rFonts w:ascii="Arial" w:hAnsi="Arial" w:cs="Arial"/>
                <w:b/>
                <w:bCs/>
                <w:u w:val="single"/>
              </w:rPr>
            </w:pPr>
            <w:r w:rsidRPr="00974C6A">
              <w:rPr>
                <w:rFonts w:ascii="Arial" w:hAnsi="Arial" w:cs="Arial"/>
                <w:b/>
                <w:bCs/>
                <w:u w:val="single"/>
              </w:rPr>
              <w:t>Préconisation du CCTP</w:t>
            </w:r>
          </w:p>
          <w:p w14:paraId="3D510177" w14:textId="77777777" w:rsidR="009C0F9E" w:rsidRPr="00974C6A" w:rsidRDefault="009C0F9E" w:rsidP="00AC1968">
            <w:pPr>
              <w:spacing w:before="60" w:after="60"/>
              <w:jc w:val="center"/>
              <w:rPr>
                <w:rFonts w:ascii="Arial" w:hAnsi="Arial" w:cs="Arial"/>
                <w:b/>
                <w:bCs/>
                <w:u w:val="single"/>
              </w:rPr>
            </w:pPr>
            <w:r w:rsidRPr="00974C6A">
              <w:rPr>
                <w:rFonts w:ascii="Arial" w:hAnsi="Arial" w:cs="Arial"/>
              </w:rPr>
              <w:t>CIAT AQUACIATPOWER LHD 300 kW</w:t>
            </w:r>
          </w:p>
        </w:tc>
        <w:tc>
          <w:tcPr>
            <w:tcW w:w="4933" w:type="dxa"/>
          </w:tcPr>
          <w:p w14:paraId="67B21A4E" w14:textId="77777777" w:rsidR="009C0F9E" w:rsidRPr="00974C6A" w:rsidRDefault="009C0F9E" w:rsidP="00AC1968">
            <w:pPr>
              <w:spacing w:before="60" w:after="60"/>
              <w:jc w:val="center"/>
              <w:rPr>
                <w:rFonts w:ascii="Arial" w:hAnsi="Arial" w:cs="Arial"/>
                <w:b/>
                <w:bCs/>
                <w:u w:val="single"/>
              </w:rPr>
            </w:pPr>
            <w:r w:rsidRPr="00974C6A">
              <w:rPr>
                <w:rFonts w:ascii="Arial" w:hAnsi="Arial" w:cs="Arial"/>
                <w:b/>
                <w:bCs/>
                <w:u w:val="single"/>
              </w:rPr>
              <w:t>Choix de l’entreprise</w:t>
            </w:r>
          </w:p>
          <w:p w14:paraId="36A807A4" w14:textId="77777777" w:rsidR="009C0F9E" w:rsidRPr="00974C6A" w:rsidRDefault="009C0F9E" w:rsidP="00AC1968">
            <w:pPr>
              <w:spacing w:before="60" w:after="60"/>
              <w:jc w:val="center"/>
              <w:rPr>
                <w:rFonts w:ascii="Arial" w:hAnsi="Arial" w:cs="Arial"/>
                <w:b/>
                <w:bCs/>
                <w:u w:val="single"/>
              </w:rPr>
            </w:pPr>
            <w:r w:rsidRPr="00974C6A">
              <w:rPr>
                <w:rFonts w:ascii="Arial" w:hAnsi="Arial" w:cs="Arial"/>
              </w:rPr>
              <w:t>CARRIER 30 RBP 330</w:t>
            </w:r>
          </w:p>
        </w:tc>
      </w:tr>
      <w:tr w:rsidR="009C0F9E" w:rsidRPr="00974C6A" w14:paraId="4D674222" w14:textId="77777777" w:rsidTr="00AC1968">
        <w:trPr>
          <w:jc w:val="center"/>
        </w:trPr>
        <w:tc>
          <w:tcPr>
            <w:tcW w:w="4814" w:type="dxa"/>
          </w:tcPr>
          <w:p w14:paraId="338F0E7A" w14:textId="77777777" w:rsidR="009C0F9E" w:rsidRPr="00974C6A" w:rsidRDefault="009C0F9E" w:rsidP="00AC1968">
            <w:pPr>
              <w:spacing w:before="60" w:after="60"/>
              <w:jc w:val="both"/>
              <w:rPr>
                <w:rFonts w:ascii="Arial" w:hAnsi="Arial" w:cs="Arial"/>
              </w:rPr>
            </w:pPr>
            <w:r w:rsidRPr="00974C6A">
              <w:rPr>
                <w:rFonts w:ascii="Arial" w:hAnsi="Arial" w:cs="Arial"/>
              </w:rPr>
              <w:t>Prix H.T. = 96 400 € H.T. (Hors options)</w:t>
            </w:r>
          </w:p>
          <w:p w14:paraId="122B3F81" w14:textId="77777777" w:rsidR="009C0F9E" w:rsidRPr="00974C6A" w:rsidRDefault="009C0F9E" w:rsidP="00AC1968">
            <w:pPr>
              <w:spacing w:before="60" w:after="60"/>
              <w:jc w:val="both"/>
              <w:rPr>
                <w:rFonts w:ascii="Arial" w:hAnsi="Arial" w:cs="Arial"/>
                <w:u w:val="single"/>
              </w:rPr>
            </w:pPr>
            <w:r w:rsidRPr="00974C6A">
              <w:rPr>
                <w:rFonts w:ascii="Arial" w:hAnsi="Arial" w:cs="Arial"/>
                <w:u w:val="single"/>
              </w:rPr>
              <w:t>Caractéristiques :</w:t>
            </w:r>
          </w:p>
          <w:p w14:paraId="203001E5"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Puissance frigorifique : 331 kW</w:t>
            </w:r>
          </w:p>
          <w:p w14:paraId="6CC57359"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Puissance absorbée : 110 kW</w:t>
            </w:r>
          </w:p>
          <w:p w14:paraId="6DE71045"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Efficacité EER du groupe : 3.01</w:t>
            </w:r>
          </w:p>
          <w:p w14:paraId="5468197B"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Efficacité ESEER du groupe : 4.28</w:t>
            </w:r>
          </w:p>
          <w:p w14:paraId="38A66B9C" w14:textId="77777777" w:rsidR="009C0F9E" w:rsidRPr="00974C6A" w:rsidRDefault="009C0F9E" w:rsidP="00AC1968">
            <w:pPr>
              <w:spacing w:before="60" w:after="60"/>
              <w:jc w:val="both"/>
              <w:rPr>
                <w:rFonts w:ascii="Arial" w:hAnsi="Arial" w:cs="Arial"/>
                <w:u w:val="single"/>
              </w:rPr>
            </w:pPr>
            <w:r w:rsidRPr="00974C6A">
              <w:rPr>
                <w:rFonts w:ascii="Arial" w:hAnsi="Arial" w:cs="Arial"/>
                <w:u w:val="single"/>
              </w:rPr>
              <w:t xml:space="preserve">Compresseurs </w:t>
            </w:r>
          </w:p>
          <w:p w14:paraId="637B1709"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Type : Scroll hermétiques</w:t>
            </w:r>
          </w:p>
          <w:p w14:paraId="042FAC89"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Nombre : 4</w:t>
            </w:r>
          </w:p>
          <w:p w14:paraId="33FAA557"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 xml:space="preserve">Nb d’étage de puissance 4 </w:t>
            </w:r>
          </w:p>
          <w:p w14:paraId="31A5BC78" w14:textId="77777777" w:rsidR="009C0F9E" w:rsidRPr="00974C6A" w:rsidRDefault="009C0F9E" w:rsidP="00AC1968">
            <w:pPr>
              <w:pStyle w:val="Paragraphedeliste"/>
              <w:tabs>
                <w:tab w:val="left" w:pos="174"/>
              </w:tabs>
              <w:spacing w:before="60" w:after="60"/>
              <w:ind w:left="32"/>
              <w:contextualSpacing w:val="0"/>
              <w:jc w:val="center"/>
              <w:rPr>
                <w:rFonts w:ascii="Arial" w:hAnsi="Arial" w:cs="Arial"/>
              </w:rPr>
            </w:pPr>
            <w:r w:rsidRPr="00974C6A">
              <w:rPr>
                <w:rFonts w:ascii="Arial" w:hAnsi="Arial" w:cs="Arial"/>
              </w:rPr>
              <w:t>(25%, 50 %, 75% et 100%)</w:t>
            </w:r>
          </w:p>
          <w:p w14:paraId="3E3C1478" w14:textId="77777777" w:rsidR="009C0F9E" w:rsidRPr="00974C6A" w:rsidRDefault="009C0F9E" w:rsidP="00AC1968">
            <w:pPr>
              <w:pStyle w:val="Paragraphedeliste"/>
              <w:tabs>
                <w:tab w:val="left" w:pos="174"/>
              </w:tabs>
              <w:spacing w:before="60" w:after="60"/>
              <w:ind w:left="32"/>
              <w:contextualSpacing w:val="0"/>
              <w:jc w:val="both"/>
              <w:rPr>
                <w:rFonts w:ascii="Arial" w:hAnsi="Arial" w:cs="Arial"/>
                <w:u w:val="single"/>
              </w:rPr>
            </w:pPr>
            <w:r w:rsidRPr="00974C6A">
              <w:rPr>
                <w:rFonts w:ascii="Arial" w:hAnsi="Arial" w:cs="Arial"/>
                <w:u w:val="single"/>
              </w:rPr>
              <w:t>Circuits frigorifiques :</w:t>
            </w:r>
          </w:p>
          <w:p w14:paraId="21EA275F"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Nombre 2</w:t>
            </w:r>
          </w:p>
          <w:p w14:paraId="2EF530F1"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Fluide R 410a</w:t>
            </w:r>
          </w:p>
          <w:p w14:paraId="0F6367B1"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Masse de fluide : 2 x 30 kg</w:t>
            </w:r>
          </w:p>
          <w:p w14:paraId="738DB87B"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Tonne équivalent CO2 : 135.72</w:t>
            </w:r>
          </w:p>
          <w:p w14:paraId="1EEB35F4" w14:textId="77777777" w:rsidR="009C0F9E" w:rsidRPr="00974C6A" w:rsidRDefault="009C0F9E" w:rsidP="00AC1968">
            <w:pPr>
              <w:pStyle w:val="Paragraphedeliste"/>
              <w:tabs>
                <w:tab w:val="left" w:pos="174"/>
              </w:tabs>
              <w:spacing w:before="60" w:after="60"/>
              <w:ind w:left="32"/>
              <w:contextualSpacing w:val="0"/>
              <w:jc w:val="both"/>
              <w:rPr>
                <w:rFonts w:ascii="Arial" w:hAnsi="Arial" w:cs="Arial"/>
                <w:u w:val="single"/>
              </w:rPr>
            </w:pPr>
            <w:r w:rsidRPr="00974C6A">
              <w:rPr>
                <w:rFonts w:ascii="Arial" w:hAnsi="Arial" w:cs="Arial"/>
                <w:u w:val="single"/>
              </w:rPr>
              <w:t>Option récupération de chaleur :</w:t>
            </w:r>
          </w:p>
          <w:p w14:paraId="4081A171"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11 300 € H.T.</w:t>
            </w:r>
          </w:p>
        </w:tc>
        <w:tc>
          <w:tcPr>
            <w:tcW w:w="4933" w:type="dxa"/>
          </w:tcPr>
          <w:p w14:paraId="481B30AF" w14:textId="77777777" w:rsidR="009C0F9E" w:rsidRPr="00974C6A" w:rsidRDefault="009C0F9E" w:rsidP="00AC1968">
            <w:pPr>
              <w:spacing w:before="60" w:after="60"/>
              <w:jc w:val="both"/>
              <w:rPr>
                <w:rFonts w:ascii="Arial" w:hAnsi="Arial" w:cs="Arial"/>
              </w:rPr>
            </w:pPr>
            <w:r w:rsidRPr="00974C6A">
              <w:rPr>
                <w:rFonts w:ascii="Arial" w:hAnsi="Arial" w:cs="Arial"/>
              </w:rPr>
              <w:t>Prix H.T = 99 000 € H.T. (Hors options)</w:t>
            </w:r>
          </w:p>
          <w:p w14:paraId="56279219" w14:textId="77777777" w:rsidR="009C0F9E" w:rsidRPr="00974C6A" w:rsidRDefault="009C0F9E" w:rsidP="00AC1968">
            <w:pPr>
              <w:spacing w:before="60" w:after="60"/>
              <w:jc w:val="both"/>
              <w:rPr>
                <w:rFonts w:ascii="Arial" w:hAnsi="Arial" w:cs="Arial"/>
                <w:u w:val="single"/>
              </w:rPr>
            </w:pPr>
            <w:r w:rsidRPr="00974C6A">
              <w:rPr>
                <w:rFonts w:ascii="Arial" w:hAnsi="Arial" w:cs="Arial"/>
                <w:u w:val="single"/>
              </w:rPr>
              <w:t>Caractéristiques :</w:t>
            </w:r>
          </w:p>
          <w:p w14:paraId="471CB1D5" w14:textId="77777777" w:rsidR="009C0F9E" w:rsidRPr="00974C6A" w:rsidRDefault="009C0F9E" w:rsidP="009C0F9E">
            <w:pPr>
              <w:pStyle w:val="Paragraphedeliste"/>
              <w:numPr>
                <w:ilvl w:val="0"/>
                <w:numId w:val="34"/>
              </w:numPr>
              <w:spacing w:before="60" w:after="60"/>
              <w:contextualSpacing w:val="0"/>
              <w:jc w:val="both"/>
              <w:rPr>
                <w:rFonts w:ascii="Arial" w:hAnsi="Arial" w:cs="Arial"/>
              </w:rPr>
            </w:pPr>
            <w:r w:rsidRPr="00974C6A">
              <w:rPr>
                <w:rFonts w:ascii="Arial" w:hAnsi="Arial" w:cs="Arial"/>
              </w:rPr>
              <w:t>Puissance frigorifique : 331 kW</w:t>
            </w:r>
          </w:p>
          <w:p w14:paraId="32DF0FAC" w14:textId="77777777" w:rsidR="009C0F9E" w:rsidRPr="00974C6A" w:rsidRDefault="009C0F9E" w:rsidP="009C0F9E">
            <w:pPr>
              <w:pStyle w:val="Paragraphedeliste"/>
              <w:numPr>
                <w:ilvl w:val="0"/>
                <w:numId w:val="34"/>
              </w:numPr>
              <w:spacing w:before="60" w:after="60"/>
              <w:contextualSpacing w:val="0"/>
              <w:jc w:val="both"/>
              <w:rPr>
                <w:rFonts w:ascii="Arial" w:hAnsi="Arial" w:cs="Arial"/>
              </w:rPr>
            </w:pPr>
            <w:r w:rsidRPr="00974C6A">
              <w:rPr>
                <w:rFonts w:ascii="Arial" w:hAnsi="Arial" w:cs="Arial"/>
              </w:rPr>
              <w:t>Puissance absorbée :  113 kW</w:t>
            </w:r>
          </w:p>
          <w:p w14:paraId="3269046A" w14:textId="77777777" w:rsidR="009C0F9E" w:rsidRPr="00974C6A" w:rsidRDefault="009C0F9E" w:rsidP="009C0F9E">
            <w:pPr>
              <w:pStyle w:val="Paragraphedeliste"/>
              <w:numPr>
                <w:ilvl w:val="0"/>
                <w:numId w:val="34"/>
              </w:numPr>
              <w:spacing w:before="60" w:after="60"/>
              <w:contextualSpacing w:val="0"/>
              <w:jc w:val="both"/>
              <w:rPr>
                <w:rFonts w:ascii="Arial" w:hAnsi="Arial" w:cs="Arial"/>
              </w:rPr>
            </w:pPr>
            <w:r w:rsidRPr="00974C6A">
              <w:rPr>
                <w:rFonts w:ascii="Arial" w:hAnsi="Arial" w:cs="Arial"/>
              </w:rPr>
              <w:t>Efficacité EER du groupe : 2.92</w:t>
            </w:r>
          </w:p>
          <w:p w14:paraId="01DB2290" w14:textId="77777777" w:rsidR="009C0F9E" w:rsidRPr="00974C6A" w:rsidRDefault="009C0F9E" w:rsidP="009C0F9E">
            <w:pPr>
              <w:pStyle w:val="Paragraphedeliste"/>
              <w:numPr>
                <w:ilvl w:val="0"/>
                <w:numId w:val="34"/>
              </w:numPr>
              <w:spacing w:before="60" w:after="60"/>
              <w:contextualSpacing w:val="0"/>
              <w:jc w:val="both"/>
              <w:rPr>
                <w:rFonts w:ascii="Arial" w:hAnsi="Arial" w:cs="Arial"/>
              </w:rPr>
            </w:pPr>
            <w:r w:rsidRPr="00974C6A">
              <w:rPr>
                <w:rFonts w:ascii="Arial" w:hAnsi="Arial" w:cs="Arial"/>
              </w:rPr>
              <w:t>Efficacité ESEER du groupe : 4.40</w:t>
            </w:r>
          </w:p>
          <w:p w14:paraId="4EC9AFCD" w14:textId="77777777" w:rsidR="009C0F9E" w:rsidRPr="00974C6A" w:rsidRDefault="009C0F9E" w:rsidP="00AC1968">
            <w:pPr>
              <w:spacing w:before="60" w:after="60"/>
              <w:jc w:val="both"/>
              <w:rPr>
                <w:rFonts w:ascii="Arial" w:hAnsi="Arial" w:cs="Arial"/>
                <w:u w:val="single"/>
              </w:rPr>
            </w:pPr>
            <w:r w:rsidRPr="00974C6A">
              <w:rPr>
                <w:rFonts w:ascii="Arial" w:hAnsi="Arial" w:cs="Arial"/>
                <w:u w:val="single"/>
              </w:rPr>
              <w:t xml:space="preserve">Compresseurs </w:t>
            </w:r>
          </w:p>
          <w:p w14:paraId="2A6A1BE0"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Type : Scroll hermétiques</w:t>
            </w:r>
          </w:p>
          <w:p w14:paraId="43BC2708"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Nombre : 5</w:t>
            </w:r>
          </w:p>
          <w:p w14:paraId="243242C3"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 xml:space="preserve">Nb d’étage de puissance 5 </w:t>
            </w:r>
          </w:p>
          <w:p w14:paraId="3737F90C" w14:textId="77777777" w:rsidR="009C0F9E" w:rsidRPr="00974C6A" w:rsidRDefault="009C0F9E" w:rsidP="00AC1968">
            <w:pPr>
              <w:pStyle w:val="Paragraphedeliste"/>
              <w:tabs>
                <w:tab w:val="left" w:pos="174"/>
              </w:tabs>
              <w:spacing w:before="60" w:after="60"/>
              <w:ind w:left="32"/>
              <w:contextualSpacing w:val="0"/>
              <w:jc w:val="center"/>
              <w:rPr>
                <w:rFonts w:ascii="Arial" w:hAnsi="Arial" w:cs="Arial"/>
              </w:rPr>
            </w:pPr>
            <w:r w:rsidRPr="00974C6A">
              <w:rPr>
                <w:rFonts w:ascii="Arial" w:hAnsi="Arial" w:cs="Arial"/>
              </w:rPr>
              <w:t>(20%, 40 %, 60%, 80% et 100%)</w:t>
            </w:r>
          </w:p>
          <w:p w14:paraId="795A22C3" w14:textId="77777777" w:rsidR="009C0F9E" w:rsidRPr="00974C6A" w:rsidRDefault="009C0F9E" w:rsidP="00AC1968">
            <w:pPr>
              <w:pStyle w:val="Paragraphedeliste"/>
              <w:tabs>
                <w:tab w:val="left" w:pos="174"/>
              </w:tabs>
              <w:spacing w:before="60" w:after="60"/>
              <w:ind w:left="32"/>
              <w:contextualSpacing w:val="0"/>
              <w:jc w:val="both"/>
              <w:rPr>
                <w:rFonts w:ascii="Arial" w:hAnsi="Arial" w:cs="Arial"/>
                <w:u w:val="single"/>
              </w:rPr>
            </w:pPr>
            <w:r w:rsidRPr="00974C6A">
              <w:rPr>
                <w:rFonts w:ascii="Arial" w:hAnsi="Arial" w:cs="Arial"/>
                <w:u w:val="single"/>
              </w:rPr>
              <w:t>Circuits frigorifiques :</w:t>
            </w:r>
          </w:p>
          <w:p w14:paraId="11F49824"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Nombre 2</w:t>
            </w:r>
          </w:p>
          <w:p w14:paraId="6F7D55F2"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Fluide R 410a</w:t>
            </w:r>
          </w:p>
          <w:p w14:paraId="36571FF2"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Masse de fluide : 15.4 kg + 20.2 kg</w:t>
            </w:r>
          </w:p>
          <w:p w14:paraId="47716AA5"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Tonne équivalent CO2 : 32.2 + 42.2</w:t>
            </w:r>
          </w:p>
          <w:p w14:paraId="65150CB6" w14:textId="77777777" w:rsidR="009C0F9E" w:rsidRPr="00974C6A" w:rsidRDefault="009C0F9E" w:rsidP="00AC1968">
            <w:pPr>
              <w:pStyle w:val="Paragraphedeliste"/>
              <w:tabs>
                <w:tab w:val="left" w:pos="174"/>
              </w:tabs>
              <w:spacing w:before="60" w:after="60"/>
              <w:ind w:left="32"/>
              <w:contextualSpacing w:val="0"/>
              <w:jc w:val="both"/>
              <w:rPr>
                <w:rFonts w:ascii="Arial" w:hAnsi="Arial" w:cs="Arial"/>
                <w:u w:val="single"/>
              </w:rPr>
            </w:pPr>
            <w:r w:rsidRPr="00974C6A">
              <w:rPr>
                <w:rFonts w:ascii="Arial" w:hAnsi="Arial" w:cs="Arial"/>
                <w:u w:val="single"/>
              </w:rPr>
              <w:t>Option récupération de chaleur :</w:t>
            </w:r>
          </w:p>
          <w:p w14:paraId="73959AF9" w14:textId="77777777" w:rsidR="009C0F9E" w:rsidRPr="00974C6A" w:rsidRDefault="009C0F9E" w:rsidP="009C0F9E">
            <w:pPr>
              <w:pStyle w:val="Paragraphedeliste"/>
              <w:numPr>
                <w:ilvl w:val="0"/>
                <w:numId w:val="33"/>
              </w:numPr>
              <w:spacing w:before="60" w:after="60"/>
              <w:contextualSpacing w:val="0"/>
              <w:jc w:val="both"/>
              <w:rPr>
                <w:rFonts w:ascii="Arial" w:hAnsi="Arial" w:cs="Arial"/>
              </w:rPr>
            </w:pPr>
            <w:r w:rsidRPr="00974C6A">
              <w:rPr>
                <w:rFonts w:ascii="Arial" w:hAnsi="Arial" w:cs="Arial"/>
              </w:rPr>
              <w:t>10 500 € H.T.</w:t>
            </w:r>
          </w:p>
        </w:tc>
      </w:tr>
    </w:tbl>
    <w:p w14:paraId="0D60FFFA" w14:textId="77777777" w:rsidR="009C0F9E" w:rsidRPr="00974C6A" w:rsidRDefault="009C0F9E" w:rsidP="009C0F9E">
      <w:pPr>
        <w:pStyle w:val="Paragraphedeliste"/>
        <w:spacing w:before="60" w:after="60" w:line="240" w:lineRule="auto"/>
        <w:ind w:left="351" w:right="74"/>
        <w:contextualSpacing w:val="0"/>
        <w:jc w:val="both"/>
        <w:rPr>
          <w:rFonts w:ascii="Arial" w:eastAsia="Arial" w:hAnsi="Arial" w:cs="Arial"/>
          <w:sz w:val="24"/>
          <w:szCs w:val="24"/>
        </w:rPr>
      </w:pPr>
    </w:p>
    <w:p w14:paraId="5D48C354" w14:textId="77777777" w:rsidR="009C0F9E" w:rsidRPr="00974C6A" w:rsidRDefault="009C0F9E" w:rsidP="009C0F9E">
      <w:pPr>
        <w:pStyle w:val="Paragraphedeliste"/>
        <w:numPr>
          <w:ilvl w:val="0"/>
          <w:numId w:val="31"/>
        </w:numPr>
        <w:spacing w:before="60" w:after="60" w:line="240" w:lineRule="auto"/>
        <w:contextualSpacing w:val="0"/>
        <w:jc w:val="both"/>
        <w:rPr>
          <w:rFonts w:ascii="Arial" w:hAnsi="Arial" w:cs="Arial"/>
          <w:sz w:val="24"/>
          <w:szCs w:val="24"/>
        </w:rPr>
      </w:pPr>
      <w:r w:rsidRPr="00974C6A">
        <w:rPr>
          <w:rFonts w:ascii="Arial" w:hAnsi="Arial" w:cs="Arial"/>
          <w:sz w:val="24"/>
          <w:szCs w:val="24"/>
        </w:rPr>
        <w:t>Coûts de réalisation des installations :</w:t>
      </w:r>
    </w:p>
    <w:tbl>
      <w:tblPr>
        <w:tblStyle w:val="Grilledutableau"/>
        <w:tblW w:w="0" w:type="auto"/>
        <w:tblInd w:w="392" w:type="dxa"/>
        <w:tblLook w:val="04A0" w:firstRow="1" w:lastRow="0" w:firstColumn="1" w:lastColumn="0" w:noHBand="0" w:noVBand="1"/>
      </w:tblPr>
      <w:tblGrid>
        <w:gridCol w:w="7796"/>
        <w:gridCol w:w="2126"/>
      </w:tblGrid>
      <w:tr w:rsidR="00974C6A" w:rsidRPr="00974C6A" w14:paraId="17FAF31F" w14:textId="77777777" w:rsidTr="00AC1968">
        <w:tc>
          <w:tcPr>
            <w:tcW w:w="7796" w:type="dxa"/>
            <w:tcBorders>
              <w:bottom w:val="single" w:sz="4" w:space="0" w:color="auto"/>
            </w:tcBorders>
          </w:tcPr>
          <w:p w14:paraId="4B7A5F7B" w14:textId="77777777" w:rsidR="009C0F9E" w:rsidRPr="00974C6A" w:rsidRDefault="009C0F9E" w:rsidP="00AC1968">
            <w:pPr>
              <w:pStyle w:val="Paragraphedeliste"/>
              <w:spacing w:before="60" w:after="60"/>
              <w:ind w:left="35"/>
              <w:contextualSpacing w:val="0"/>
              <w:jc w:val="both"/>
              <w:rPr>
                <w:rFonts w:ascii="Arial" w:hAnsi="Arial" w:cs="Arial"/>
                <w:u w:val="single"/>
              </w:rPr>
            </w:pPr>
            <w:r w:rsidRPr="00974C6A">
              <w:rPr>
                <w:rFonts w:ascii="Arial" w:hAnsi="Arial" w:cs="Arial"/>
              </w:rPr>
              <w:t>Coût global de l’installation de CVC</w:t>
            </w:r>
          </w:p>
        </w:tc>
        <w:tc>
          <w:tcPr>
            <w:tcW w:w="2126" w:type="dxa"/>
            <w:tcBorders>
              <w:bottom w:val="single" w:sz="4" w:space="0" w:color="auto"/>
            </w:tcBorders>
            <w:vAlign w:val="center"/>
          </w:tcPr>
          <w:p w14:paraId="30ADD617" w14:textId="77777777" w:rsidR="009C0F9E" w:rsidRPr="00974C6A" w:rsidRDefault="009C0F9E" w:rsidP="00AC1968">
            <w:pPr>
              <w:spacing w:before="60" w:after="60"/>
              <w:jc w:val="right"/>
              <w:rPr>
                <w:rFonts w:ascii="Arial" w:hAnsi="Arial" w:cs="Arial"/>
                <w:u w:val="single"/>
              </w:rPr>
            </w:pPr>
            <w:r w:rsidRPr="00974C6A">
              <w:rPr>
                <w:rFonts w:ascii="Arial" w:hAnsi="Arial" w:cs="Arial"/>
              </w:rPr>
              <w:t>1 300 000 € H.T.</w:t>
            </w:r>
          </w:p>
        </w:tc>
      </w:tr>
      <w:tr w:rsidR="00974C6A" w:rsidRPr="00974C6A" w14:paraId="35710020" w14:textId="77777777" w:rsidTr="00AC1968">
        <w:tc>
          <w:tcPr>
            <w:tcW w:w="7796" w:type="dxa"/>
            <w:tcBorders>
              <w:bottom w:val="nil"/>
            </w:tcBorders>
          </w:tcPr>
          <w:p w14:paraId="114D99AC" w14:textId="77777777" w:rsidR="009C0F9E" w:rsidRPr="00974C6A" w:rsidRDefault="009C0F9E" w:rsidP="009C0F9E">
            <w:pPr>
              <w:pStyle w:val="Paragraphedeliste"/>
              <w:numPr>
                <w:ilvl w:val="0"/>
                <w:numId w:val="32"/>
              </w:numPr>
              <w:spacing w:before="60" w:after="60"/>
              <w:ind w:left="35" w:hanging="399"/>
              <w:contextualSpacing w:val="0"/>
              <w:jc w:val="both"/>
              <w:rPr>
                <w:rFonts w:ascii="Arial" w:hAnsi="Arial" w:cs="Arial"/>
              </w:rPr>
            </w:pPr>
            <w:r w:rsidRPr="00974C6A">
              <w:rPr>
                <w:rFonts w:ascii="Arial" w:hAnsi="Arial" w:cs="Arial"/>
              </w:rPr>
              <w:t>Fourniture et pose du groupe d’eau glacée, du réseau primaire eau glacée et du circuit de récupération de chaleur</w:t>
            </w:r>
          </w:p>
        </w:tc>
        <w:tc>
          <w:tcPr>
            <w:tcW w:w="2126" w:type="dxa"/>
            <w:tcBorders>
              <w:bottom w:val="nil"/>
            </w:tcBorders>
            <w:vAlign w:val="center"/>
          </w:tcPr>
          <w:p w14:paraId="690D11CE" w14:textId="77777777" w:rsidR="009C0F9E" w:rsidRPr="00974C6A" w:rsidRDefault="009C0F9E" w:rsidP="00AC1968">
            <w:pPr>
              <w:pStyle w:val="Paragraphedeliste"/>
              <w:numPr>
                <w:ilvl w:val="0"/>
                <w:numId w:val="35"/>
              </w:numPr>
              <w:spacing w:before="60" w:after="60"/>
              <w:contextualSpacing w:val="0"/>
              <w:jc w:val="right"/>
              <w:rPr>
                <w:rFonts w:ascii="Arial" w:hAnsi="Arial" w:cs="Arial"/>
              </w:rPr>
            </w:pPr>
            <w:r w:rsidRPr="00974C6A">
              <w:rPr>
                <w:rFonts w:ascii="Arial" w:hAnsi="Arial" w:cs="Arial"/>
              </w:rPr>
              <w:t>000 € H.T.</w:t>
            </w:r>
          </w:p>
        </w:tc>
      </w:tr>
      <w:tr w:rsidR="009C0F9E" w:rsidRPr="00974C6A" w14:paraId="1D26C403" w14:textId="77777777" w:rsidTr="00AC1968">
        <w:tc>
          <w:tcPr>
            <w:tcW w:w="7796" w:type="dxa"/>
            <w:tcBorders>
              <w:top w:val="nil"/>
            </w:tcBorders>
          </w:tcPr>
          <w:p w14:paraId="4B1EA1DE" w14:textId="77777777" w:rsidR="009C0F9E" w:rsidRPr="00974C6A" w:rsidRDefault="009C0F9E" w:rsidP="00AC1968">
            <w:pPr>
              <w:spacing w:before="60" w:after="60"/>
              <w:jc w:val="both"/>
              <w:rPr>
                <w:rFonts w:ascii="Arial" w:hAnsi="Arial" w:cs="Arial"/>
              </w:rPr>
            </w:pPr>
            <w:r w:rsidRPr="00974C6A">
              <w:rPr>
                <w:rFonts w:ascii="Arial" w:hAnsi="Arial" w:cs="Arial"/>
              </w:rPr>
              <w:t xml:space="preserve">  Dont :        - Coût du réseau de récupération de chaleur</w:t>
            </w:r>
          </w:p>
          <w:p w14:paraId="71349E1B" w14:textId="77777777" w:rsidR="009C0F9E" w:rsidRPr="00974C6A" w:rsidRDefault="009C0F9E" w:rsidP="00AC1968">
            <w:pPr>
              <w:spacing w:before="60" w:after="60"/>
              <w:jc w:val="both"/>
              <w:rPr>
                <w:rFonts w:ascii="Arial" w:hAnsi="Arial" w:cs="Arial"/>
              </w:rPr>
            </w:pPr>
            <w:r w:rsidRPr="00974C6A">
              <w:rPr>
                <w:rFonts w:ascii="Arial" w:hAnsi="Arial" w:cs="Arial"/>
              </w:rPr>
              <w:t xml:space="preserve">                    - Coût de l’option « récupération de chaleur » </w:t>
            </w:r>
          </w:p>
        </w:tc>
        <w:tc>
          <w:tcPr>
            <w:tcW w:w="2126" w:type="dxa"/>
            <w:tcBorders>
              <w:top w:val="nil"/>
            </w:tcBorders>
            <w:vAlign w:val="center"/>
          </w:tcPr>
          <w:p w14:paraId="0AA2778F" w14:textId="77777777" w:rsidR="009C0F9E" w:rsidRPr="00974C6A" w:rsidRDefault="009C0F9E" w:rsidP="00AC1968">
            <w:pPr>
              <w:spacing w:before="60" w:after="60"/>
              <w:jc w:val="right"/>
              <w:rPr>
                <w:rFonts w:ascii="Arial" w:hAnsi="Arial" w:cs="Arial"/>
              </w:rPr>
            </w:pPr>
            <w:r w:rsidRPr="00974C6A">
              <w:rPr>
                <w:rFonts w:ascii="Arial" w:hAnsi="Arial" w:cs="Arial"/>
              </w:rPr>
              <w:t xml:space="preserve">    86 500 € H.T.</w:t>
            </w:r>
          </w:p>
          <w:p w14:paraId="15D16545" w14:textId="77777777" w:rsidR="009C0F9E" w:rsidRPr="00974C6A" w:rsidRDefault="009C0F9E" w:rsidP="00AC1968">
            <w:pPr>
              <w:spacing w:before="60" w:after="60"/>
              <w:jc w:val="right"/>
              <w:rPr>
                <w:rFonts w:ascii="Arial" w:hAnsi="Arial" w:cs="Arial"/>
              </w:rPr>
            </w:pPr>
            <w:r w:rsidRPr="00974C6A">
              <w:rPr>
                <w:rFonts w:ascii="Arial" w:hAnsi="Arial" w:cs="Arial"/>
              </w:rPr>
              <w:t xml:space="preserve">    10 500 € H.T.</w:t>
            </w:r>
          </w:p>
        </w:tc>
      </w:tr>
    </w:tbl>
    <w:p w14:paraId="733A668D" w14:textId="77777777" w:rsidR="009C0F9E" w:rsidRPr="00974C6A" w:rsidRDefault="009C0F9E" w:rsidP="009C0F9E">
      <w:pPr>
        <w:spacing w:before="60" w:after="60" w:line="240" w:lineRule="auto"/>
        <w:jc w:val="both"/>
        <w:rPr>
          <w:rFonts w:ascii="Arial" w:hAnsi="Arial" w:cs="Arial"/>
          <w:sz w:val="24"/>
          <w:szCs w:val="24"/>
          <w:u w:val="single"/>
        </w:rPr>
      </w:pPr>
    </w:p>
    <w:p w14:paraId="227D29A8" w14:textId="77777777" w:rsidR="009C0F9E" w:rsidRPr="00974C6A" w:rsidRDefault="009C0F9E" w:rsidP="009C0F9E">
      <w:pPr>
        <w:pStyle w:val="Paragraphedeliste"/>
        <w:numPr>
          <w:ilvl w:val="0"/>
          <w:numId w:val="31"/>
        </w:numPr>
        <w:spacing w:before="60" w:after="60" w:line="240" w:lineRule="auto"/>
        <w:contextualSpacing w:val="0"/>
        <w:jc w:val="both"/>
        <w:rPr>
          <w:rFonts w:ascii="Arial" w:hAnsi="Arial" w:cs="Arial"/>
          <w:sz w:val="24"/>
          <w:szCs w:val="24"/>
        </w:rPr>
      </w:pPr>
      <w:r w:rsidRPr="00974C6A">
        <w:rPr>
          <w:rFonts w:ascii="Arial" w:hAnsi="Arial" w:cs="Arial"/>
          <w:sz w:val="24"/>
          <w:szCs w:val="24"/>
        </w:rPr>
        <w:t>Fonctionnement du circuit de récupération de chaleur :</w:t>
      </w:r>
    </w:p>
    <w:p w14:paraId="36B3E461" w14:textId="77777777" w:rsidR="009C0F9E" w:rsidRPr="00974C6A" w:rsidRDefault="009C0F9E" w:rsidP="009C0F9E">
      <w:pPr>
        <w:pStyle w:val="Paragraphedeliste"/>
        <w:numPr>
          <w:ilvl w:val="0"/>
          <w:numId w:val="33"/>
        </w:numPr>
        <w:spacing w:before="60" w:after="60" w:line="240" w:lineRule="auto"/>
        <w:contextualSpacing w:val="0"/>
        <w:jc w:val="both"/>
        <w:rPr>
          <w:rFonts w:ascii="Arial" w:hAnsi="Arial" w:cs="Arial"/>
        </w:rPr>
      </w:pPr>
      <w:r w:rsidRPr="00974C6A">
        <w:rPr>
          <w:rFonts w:ascii="Arial" w:hAnsi="Arial" w:cs="Arial"/>
        </w:rPr>
        <w:t>Ce circuit fonctionne 90 jours / an à raison de 18 h/jour.</w:t>
      </w:r>
    </w:p>
    <w:p w14:paraId="2E4D289E" w14:textId="77777777" w:rsidR="009C0F9E" w:rsidRPr="00974C6A" w:rsidRDefault="009C0F9E" w:rsidP="009C0F9E">
      <w:pPr>
        <w:pStyle w:val="Paragraphedeliste"/>
        <w:numPr>
          <w:ilvl w:val="0"/>
          <w:numId w:val="33"/>
        </w:numPr>
        <w:spacing w:before="60" w:after="60" w:line="240" w:lineRule="auto"/>
        <w:contextualSpacing w:val="0"/>
        <w:jc w:val="both"/>
        <w:rPr>
          <w:rFonts w:ascii="Arial" w:hAnsi="Arial" w:cs="Arial"/>
        </w:rPr>
      </w:pPr>
      <w:r w:rsidRPr="00974C6A">
        <w:rPr>
          <w:rFonts w:ascii="Arial" w:hAnsi="Arial" w:cs="Arial"/>
        </w:rPr>
        <w:t>La puissance moyenne fournie est égale à 75 kW.</w:t>
      </w:r>
    </w:p>
    <w:p w14:paraId="611C04E5" w14:textId="77777777" w:rsidR="009C0F9E" w:rsidRPr="00974C6A" w:rsidRDefault="009C0F9E" w:rsidP="009C0F9E">
      <w:pPr>
        <w:pStyle w:val="Paragraphedeliste"/>
        <w:numPr>
          <w:ilvl w:val="0"/>
          <w:numId w:val="33"/>
        </w:numPr>
        <w:spacing w:before="60" w:after="60" w:line="240" w:lineRule="auto"/>
        <w:contextualSpacing w:val="0"/>
        <w:jc w:val="both"/>
        <w:rPr>
          <w:rFonts w:ascii="Arial" w:hAnsi="Arial" w:cs="Arial"/>
        </w:rPr>
      </w:pPr>
      <w:r w:rsidRPr="00974C6A">
        <w:rPr>
          <w:rFonts w:ascii="Arial" w:hAnsi="Arial" w:cs="Arial"/>
        </w:rPr>
        <w:t>La production de chaleur par chaufferie gaz a un rendement global de 85 %.</w:t>
      </w:r>
    </w:p>
    <w:p w14:paraId="0AF4BAAF" w14:textId="77777777" w:rsidR="009C0F9E" w:rsidRPr="00974C6A" w:rsidRDefault="009C0F9E" w:rsidP="009C0F9E">
      <w:pPr>
        <w:pStyle w:val="Paragraphedeliste"/>
        <w:numPr>
          <w:ilvl w:val="0"/>
          <w:numId w:val="33"/>
        </w:numPr>
        <w:spacing w:before="60" w:after="60" w:line="240" w:lineRule="auto"/>
        <w:contextualSpacing w:val="0"/>
        <w:jc w:val="both"/>
        <w:rPr>
          <w:rFonts w:ascii="Arial" w:hAnsi="Arial" w:cs="Arial"/>
        </w:rPr>
      </w:pPr>
      <w:r w:rsidRPr="00974C6A">
        <w:rPr>
          <w:rFonts w:ascii="Arial" w:hAnsi="Arial" w:cs="Arial"/>
        </w:rPr>
        <w:t>Le coût d’achat du kWh gaz est de 0.054 € H.T / kWh.</w:t>
      </w:r>
    </w:p>
    <w:p w14:paraId="69AA77DB" w14:textId="77777777" w:rsidR="009C0F9E" w:rsidRPr="00974C6A" w:rsidRDefault="009C0F9E" w:rsidP="009C0F9E">
      <w:pPr>
        <w:pStyle w:val="Paragraphedeliste"/>
        <w:numPr>
          <w:ilvl w:val="0"/>
          <w:numId w:val="33"/>
        </w:numPr>
        <w:spacing w:before="60" w:after="60" w:line="240" w:lineRule="auto"/>
        <w:contextualSpacing w:val="0"/>
        <w:jc w:val="both"/>
        <w:rPr>
          <w:rFonts w:ascii="Arial" w:hAnsi="Arial" w:cs="Arial"/>
        </w:rPr>
      </w:pPr>
      <w:r w:rsidRPr="00974C6A">
        <w:rPr>
          <w:rFonts w:ascii="Arial" w:hAnsi="Arial" w:cs="Arial"/>
        </w:rPr>
        <w:t>La consommation électrique du circulateur est négligeable.</w:t>
      </w:r>
    </w:p>
    <w:p w14:paraId="4BC4F3CF" w14:textId="77777777" w:rsidR="009C0F9E" w:rsidRPr="00974C6A" w:rsidRDefault="009C0F9E" w:rsidP="009C0F9E">
      <w:pPr>
        <w:rPr>
          <w:rFonts w:ascii="Arial" w:hAnsi="Arial" w:cs="Arial"/>
          <w:b/>
          <w:bCs/>
          <w:sz w:val="24"/>
          <w:szCs w:val="24"/>
        </w:rPr>
      </w:pPr>
      <w:r w:rsidRPr="00974C6A">
        <w:rPr>
          <w:rFonts w:ascii="Arial" w:hAnsi="Arial" w:cs="Arial"/>
          <w:b/>
          <w:bCs/>
          <w:sz w:val="24"/>
          <w:szCs w:val="24"/>
        </w:rPr>
        <w:br w:type="page"/>
      </w:r>
    </w:p>
    <w:p w14:paraId="6490895A" w14:textId="77777777" w:rsidR="009C0F9E" w:rsidRPr="00974C6A" w:rsidRDefault="009C0F9E" w:rsidP="009C0F9E">
      <w:pPr>
        <w:spacing w:before="60" w:after="60"/>
        <w:jc w:val="both"/>
        <w:rPr>
          <w:rFonts w:ascii="Arial" w:hAnsi="Arial" w:cs="Arial"/>
        </w:rPr>
      </w:pPr>
    </w:p>
    <w:p w14:paraId="17F234DD" w14:textId="50DEF218" w:rsidR="009C0F9E" w:rsidRPr="00974C6A" w:rsidRDefault="009C0F9E" w:rsidP="009C0F9E">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t xml:space="preserve">DT </w:t>
      </w:r>
      <w:r w:rsidR="000A4A2B" w:rsidRPr="00974C6A">
        <w:rPr>
          <w:rFonts w:ascii="Arial" w:hAnsi="Arial" w:cs="Arial"/>
          <w:b/>
          <w:bCs/>
          <w:sz w:val="28"/>
          <w:szCs w:val="28"/>
        </w:rPr>
        <w:t>7</w:t>
      </w:r>
      <w:r w:rsidRPr="00974C6A">
        <w:rPr>
          <w:rFonts w:ascii="Arial" w:hAnsi="Arial" w:cs="Arial"/>
          <w:b/>
          <w:bCs/>
          <w:sz w:val="28"/>
          <w:szCs w:val="28"/>
        </w:rPr>
        <w:t> : Schéma aéraulique des CTA 07, 08 et 09</w:t>
      </w:r>
    </w:p>
    <w:p w14:paraId="41E2BCBB" w14:textId="77777777" w:rsidR="009C0F9E" w:rsidRPr="00974C6A" w:rsidRDefault="009C0F9E" w:rsidP="009C0F9E">
      <w:pPr>
        <w:spacing w:before="60" w:after="60" w:line="240" w:lineRule="auto"/>
        <w:jc w:val="center"/>
        <w:rPr>
          <w:rFonts w:ascii="Arial" w:hAnsi="Arial" w:cs="Arial"/>
          <w:b/>
          <w:bCs/>
          <w:sz w:val="24"/>
          <w:szCs w:val="24"/>
        </w:rPr>
      </w:pPr>
      <w:r w:rsidRPr="00974C6A">
        <w:rPr>
          <w:noProof/>
        </w:rPr>
        <w:drawing>
          <wp:inline distT="0" distB="0" distL="0" distR="0" wp14:anchorId="42372050" wp14:editId="7F2DF83D">
            <wp:extent cx="8786196" cy="4987946"/>
            <wp:effectExtent l="0" t="6033" r="9208" b="9207"/>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874292" cy="5037959"/>
                    </a:xfrm>
                    <a:prstGeom prst="rect">
                      <a:avLst/>
                    </a:prstGeom>
                    <a:noFill/>
                    <a:ln>
                      <a:noFill/>
                    </a:ln>
                  </pic:spPr>
                </pic:pic>
              </a:graphicData>
            </a:graphic>
          </wp:inline>
        </w:drawing>
      </w:r>
    </w:p>
    <w:p w14:paraId="326F1F7C" w14:textId="085B9900" w:rsidR="009C0F9E" w:rsidRPr="00974C6A" w:rsidRDefault="009C0F9E" w:rsidP="009C0F9E">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 xml:space="preserve">DT </w:t>
      </w:r>
      <w:r w:rsidR="000A4A2B" w:rsidRPr="00974C6A">
        <w:rPr>
          <w:rFonts w:ascii="Arial" w:hAnsi="Arial" w:cs="Arial"/>
          <w:b/>
          <w:bCs/>
          <w:sz w:val="28"/>
          <w:szCs w:val="28"/>
        </w:rPr>
        <w:t>8</w:t>
      </w:r>
      <w:r w:rsidRPr="00974C6A">
        <w:rPr>
          <w:rFonts w:ascii="Arial" w:hAnsi="Arial" w:cs="Arial"/>
          <w:b/>
          <w:bCs/>
          <w:sz w:val="28"/>
          <w:szCs w:val="28"/>
        </w:rPr>
        <w:t> : CTA 07 à 09 - Extraits du CCTP et du DCE</w:t>
      </w:r>
    </w:p>
    <w:p w14:paraId="6C17B1CF" w14:textId="77777777" w:rsidR="009C0F9E" w:rsidRPr="00974C6A" w:rsidRDefault="009C0F9E" w:rsidP="009C0F9E">
      <w:pPr>
        <w:spacing w:before="60" w:after="60" w:line="240" w:lineRule="auto"/>
        <w:jc w:val="center"/>
        <w:rPr>
          <w:rFonts w:ascii="Arial" w:hAnsi="Arial" w:cs="Arial"/>
          <w:b/>
          <w:bCs/>
          <w:sz w:val="24"/>
          <w:szCs w:val="24"/>
        </w:rPr>
      </w:pPr>
    </w:p>
    <w:p w14:paraId="640D4344" w14:textId="77777777" w:rsidR="009C0F9E" w:rsidRPr="00974C6A" w:rsidRDefault="009C0F9E" w:rsidP="009C0F9E">
      <w:pPr>
        <w:spacing w:before="60" w:after="60" w:line="240" w:lineRule="auto"/>
        <w:rPr>
          <w:rFonts w:ascii="Arial" w:hAnsi="Arial" w:cs="Arial"/>
          <w:b/>
          <w:bCs/>
        </w:rPr>
      </w:pPr>
      <w:r w:rsidRPr="00974C6A">
        <w:rPr>
          <w:rFonts w:ascii="Arial" w:hAnsi="Arial" w:cs="Arial"/>
          <w:b/>
          <w:bCs/>
        </w:rPr>
        <w:t>Débits d’air</w:t>
      </w:r>
    </w:p>
    <w:p w14:paraId="6BDA6549" w14:textId="77777777" w:rsidR="009C0F9E" w:rsidRPr="00974C6A" w:rsidRDefault="009C0F9E" w:rsidP="009C0F9E">
      <w:pPr>
        <w:spacing w:before="60" w:after="60" w:line="240" w:lineRule="auto"/>
        <w:rPr>
          <w:rFonts w:ascii="Arial" w:hAnsi="Arial" w:cs="Arial"/>
        </w:rPr>
      </w:pPr>
      <w:r w:rsidRPr="00974C6A">
        <w:rPr>
          <w:rFonts w:ascii="Arial" w:hAnsi="Arial" w:cs="Arial"/>
        </w:rPr>
        <w:t>Conformément au règlement sanitaire départemental et au code du travail, les débits d’air ne seront pas inférieurs aux valeurs suivantes :</w:t>
      </w:r>
    </w:p>
    <w:p w14:paraId="346C9CB4" w14:textId="77777777" w:rsidR="009C0F9E" w:rsidRPr="00974C6A" w:rsidRDefault="009C0F9E" w:rsidP="009C0F9E">
      <w:pPr>
        <w:pStyle w:val="Paragraphedeliste"/>
        <w:numPr>
          <w:ilvl w:val="0"/>
          <w:numId w:val="23"/>
        </w:numPr>
        <w:spacing w:before="60" w:after="60" w:line="240" w:lineRule="auto"/>
        <w:contextualSpacing w:val="0"/>
        <w:rPr>
          <w:rFonts w:ascii="Arial" w:hAnsi="Arial" w:cs="Arial"/>
        </w:rPr>
      </w:pPr>
      <w:r w:rsidRPr="00974C6A">
        <w:rPr>
          <w:rFonts w:ascii="Arial" w:hAnsi="Arial" w:cs="Arial"/>
        </w:rPr>
        <w:t xml:space="preserve">Accueil : </w:t>
      </w:r>
      <w:r w:rsidRPr="00974C6A">
        <w:rPr>
          <w:rFonts w:ascii="Arial" w:hAnsi="Arial" w:cs="Arial"/>
        </w:rPr>
        <w:tab/>
      </w:r>
      <w:r w:rsidRPr="00974C6A">
        <w:rPr>
          <w:rFonts w:ascii="Arial" w:hAnsi="Arial" w:cs="Arial"/>
        </w:rPr>
        <w:tab/>
      </w:r>
      <w:r w:rsidRPr="00974C6A">
        <w:rPr>
          <w:rFonts w:ascii="Arial" w:hAnsi="Arial" w:cs="Arial"/>
        </w:rPr>
        <w:tab/>
      </w:r>
      <w:r w:rsidRPr="00974C6A">
        <w:rPr>
          <w:rFonts w:ascii="Arial" w:hAnsi="Arial" w:cs="Arial"/>
        </w:rPr>
        <w:tab/>
        <w:t>18 m</w:t>
      </w:r>
      <w:r w:rsidRPr="00974C6A">
        <w:rPr>
          <w:rFonts w:ascii="Arial" w:hAnsi="Arial" w:cs="Arial"/>
          <w:vertAlign w:val="superscript"/>
        </w:rPr>
        <w:t>3</w:t>
      </w:r>
      <w:r w:rsidRPr="00974C6A">
        <w:rPr>
          <w:rFonts w:ascii="Arial" w:hAnsi="Arial" w:cs="Arial"/>
        </w:rPr>
        <w:t>/h par occupant</w:t>
      </w:r>
    </w:p>
    <w:p w14:paraId="45C4708B" w14:textId="77777777" w:rsidR="009C0F9E" w:rsidRPr="00974C6A" w:rsidRDefault="009C0F9E" w:rsidP="009C0F9E">
      <w:pPr>
        <w:pStyle w:val="Paragraphedeliste"/>
        <w:numPr>
          <w:ilvl w:val="0"/>
          <w:numId w:val="23"/>
        </w:numPr>
        <w:spacing w:before="60" w:after="60" w:line="240" w:lineRule="auto"/>
        <w:contextualSpacing w:val="0"/>
        <w:rPr>
          <w:rFonts w:ascii="Arial" w:hAnsi="Arial" w:cs="Arial"/>
        </w:rPr>
      </w:pPr>
      <w:r w:rsidRPr="00974C6A">
        <w:rPr>
          <w:rFonts w:ascii="Arial" w:hAnsi="Arial" w:cs="Arial"/>
        </w:rPr>
        <w:t xml:space="preserve">Salles d’exposition : </w:t>
      </w:r>
      <w:r w:rsidRPr="00974C6A">
        <w:rPr>
          <w:rFonts w:ascii="Arial" w:hAnsi="Arial" w:cs="Arial"/>
        </w:rPr>
        <w:tab/>
      </w:r>
      <w:r w:rsidRPr="00974C6A">
        <w:rPr>
          <w:rFonts w:ascii="Arial" w:hAnsi="Arial" w:cs="Arial"/>
        </w:rPr>
        <w:tab/>
        <w:t>18 m</w:t>
      </w:r>
      <w:r w:rsidRPr="00974C6A">
        <w:rPr>
          <w:rFonts w:ascii="Arial" w:hAnsi="Arial" w:cs="Arial"/>
          <w:vertAlign w:val="superscript"/>
        </w:rPr>
        <w:t>3</w:t>
      </w:r>
      <w:r w:rsidRPr="00974C6A">
        <w:rPr>
          <w:rFonts w:ascii="Arial" w:hAnsi="Arial" w:cs="Arial"/>
        </w:rPr>
        <w:t>/h par occupant</w:t>
      </w:r>
    </w:p>
    <w:p w14:paraId="1C1E6575" w14:textId="77777777" w:rsidR="009C0F9E" w:rsidRPr="00974C6A" w:rsidRDefault="009C0F9E" w:rsidP="009C0F9E">
      <w:pPr>
        <w:pStyle w:val="Paragraphedeliste"/>
        <w:numPr>
          <w:ilvl w:val="0"/>
          <w:numId w:val="23"/>
        </w:numPr>
        <w:spacing w:before="60" w:after="60" w:line="240" w:lineRule="auto"/>
        <w:contextualSpacing w:val="0"/>
        <w:rPr>
          <w:rFonts w:ascii="Arial" w:hAnsi="Arial" w:cs="Arial"/>
        </w:rPr>
      </w:pPr>
      <w:r w:rsidRPr="00974C6A">
        <w:rPr>
          <w:rFonts w:ascii="Arial" w:hAnsi="Arial" w:cs="Arial"/>
        </w:rPr>
        <w:t xml:space="preserve">Atelier (code du travail) : </w:t>
      </w:r>
      <w:r w:rsidRPr="00974C6A">
        <w:rPr>
          <w:rFonts w:ascii="Arial" w:hAnsi="Arial" w:cs="Arial"/>
        </w:rPr>
        <w:tab/>
      </w:r>
      <w:r w:rsidRPr="00974C6A">
        <w:rPr>
          <w:rFonts w:ascii="Arial" w:hAnsi="Arial" w:cs="Arial"/>
        </w:rPr>
        <w:tab/>
        <w:t>25 m</w:t>
      </w:r>
      <w:r w:rsidRPr="00974C6A">
        <w:rPr>
          <w:rFonts w:ascii="Arial" w:hAnsi="Arial" w:cs="Arial"/>
          <w:vertAlign w:val="superscript"/>
        </w:rPr>
        <w:t>3</w:t>
      </w:r>
      <w:r w:rsidRPr="00974C6A">
        <w:rPr>
          <w:rFonts w:ascii="Arial" w:hAnsi="Arial" w:cs="Arial"/>
        </w:rPr>
        <w:t>/h par occupant</w:t>
      </w:r>
    </w:p>
    <w:p w14:paraId="5526EEA1" w14:textId="77777777" w:rsidR="009C0F9E" w:rsidRPr="00974C6A" w:rsidRDefault="009C0F9E" w:rsidP="009C0F9E">
      <w:pPr>
        <w:spacing w:before="60" w:after="60" w:line="240" w:lineRule="auto"/>
        <w:rPr>
          <w:rFonts w:ascii="Arial" w:hAnsi="Arial" w:cs="Arial"/>
        </w:rPr>
      </w:pPr>
    </w:p>
    <w:p w14:paraId="519D6802" w14:textId="77777777" w:rsidR="009C0F9E" w:rsidRPr="00974C6A" w:rsidRDefault="009C0F9E" w:rsidP="009C0F9E">
      <w:pPr>
        <w:spacing w:before="60" w:after="60" w:line="240" w:lineRule="auto"/>
        <w:rPr>
          <w:rFonts w:ascii="Arial" w:hAnsi="Arial" w:cs="Arial"/>
          <w:b/>
          <w:bCs/>
        </w:rPr>
      </w:pPr>
      <w:r w:rsidRPr="00974C6A">
        <w:rPr>
          <w:rFonts w:ascii="Arial" w:hAnsi="Arial" w:cs="Arial"/>
          <w:b/>
          <w:bCs/>
        </w:rPr>
        <w:t>Données techniques :</w:t>
      </w:r>
    </w:p>
    <w:tbl>
      <w:tblPr>
        <w:tblStyle w:val="Grilledutableau"/>
        <w:tblW w:w="0" w:type="auto"/>
        <w:tblInd w:w="360" w:type="dxa"/>
        <w:tblLook w:val="04A0" w:firstRow="1" w:lastRow="0" w:firstColumn="1" w:lastColumn="0" w:noHBand="0" w:noVBand="1"/>
      </w:tblPr>
      <w:tblGrid>
        <w:gridCol w:w="3125"/>
        <w:gridCol w:w="1468"/>
        <w:gridCol w:w="1653"/>
        <w:gridCol w:w="1653"/>
      </w:tblGrid>
      <w:tr w:rsidR="00974C6A" w:rsidRPr="00974C6A" w14:paraId="4ED16D51" w14:textId="77777777" w:rsidTr="00AC1968">
        <w:tc>
          <w:tcPr>
            <w:tcW w:w="3125" w:type="dxa"/>
            <w:vMerge w:val="restart"/>
          </w:tcPr>
          <w:p w14:paraId="1EAC068C" w14:textId="77777777" w:rsidR="009C0F9E" w:rsidRPr="00974C6A" w:rsidRDefault="009C0F9E" w:rsidP="00AC1968">
            <w:pPr>
              <w:pStyle w:val="Paragraphedeliste"/>
              <w:spacing w:before="60" w:after="60"/>
              <w:ind w:left="0"/>
              <w:contextualSpacing w:val="0"/>
              <w:jc w:val="center"/>
              <w:rPr>
                <w:rFonts w:ascii="Arial" w:hAnsi="Arial" w:cs="Arial"/>
                <w:b/>
                <w:bCs/>
                <w:sz w:val="20"/>
                <w:szCs w:val="20"/>
              </w:rPr>
            </w:pPr>
            <w:r w:rsidRPr="00974C6A">
              <w:rPr>
                <w:rFonts w:ascii="Arial" w:hAnsi="Arial" w:cs="Arial"/>
                <w:b/>
                <w:bCs/>
                <w:sz w:val="20"/>
                <w:szCs w:val="20"/>
              </w:rPr>
              <w:t>CTA</w:t>
            </w:r>
          </w:p>
        </w:tc>
        <w:tc>
          <w:tcPr>
            <w:tcW w:w="3121" w:type="dxa"/>
            <w:gridSpan w:val="2"/>
          </w:tcPr>
          <w:p w14:paraId="4883D8F7" w14:textId="77777777" w:rsidR="009C0F9E" w:rsidRPr="00974C6A" w:rsidRDefault="009C0F9E" w:rsidP="00AC1968">
            <w:pPr>
              <w:pStyle w:val="Paragraphedeliste"/>
              <w:spacing w:before="60" w:after="60"/>
              <w:ind w:left="0"/>
              <w:contextualSpacing w:val="0"/>
              <w:jc w:val="center"/>
              <w:rPr>
                <w:rFonts w:ascii="Arial" w:hAnsi="Arial" w:cs="Arial"/>
                <w:b/>
                <w:bCs/>
                <w:sz w:val="20"/>
                <w:szCs w:val="20"/>
              </w:rPr>
            </w:pPr>
            <w:r w:rsidRPr="00974C6A">
              <w:rPr>
                <w:rFonts w:ascii="Arial" w:hAnsi="Arial" w:cs="Arial"/>
                <w:b/>
                <w:bCs/>
                <w:sz w:val="20"/>
                <w:szCs w:val="20"/>
              </w:rPr>
              <w:t>Terminales</w:t>
            </w:r>
          </w:p>
        </w:tc>
        <w:tc>
          <w:tcPr>
            <w:tcW w:w="1653" w:type="dxa"/>
          </w:tcPr>
          <w:p w14:paraId="052746BD" w14:textId="77777777" w:rsidR="009C0F9E" w:rsidRPr="00974C6A" w:rsidRDefault="009C0F9E" w:rsidP="00AC1968">
            <w:pPr>
              <w:pStyle w:val="Paragraphedeliste"/>
              <w:spacing w:before="60" w:after="60"/>
              <w:ind w:left="0"/>
              <w:contextualSpacing w:val="0"/>
              <w:jc w:val="center"/>
              <w:rPr>
                <w:rFonts w:ascii="Arial" w:hAnsi="Arial" w:cs="Arial"/>
                <w:b/>
                <w:bCs/>
                <w:sz w:val="20"/>
                <w:szCs w:val="20"/>
              </w:rPr>
            </w:pPr>
            <w:r w:rsidRPr="00974C6A">
              <w:rPr>
                <w:rFonts w:ascii="Arial" w:hAnsi="Arial" w:cs="Arial"/>
                <w:b/>
                <w:bCs/>
                <w:sz w:val="20"/>
                <w:szCs w:val="20"/>
              </w:rPr>
              <w:t>Hygiénique</w:t>
            </w:r>
          </w:p>
        </w:tc>
      </w:tr>
      <w:tr w:rsidR="00974C6A" w:rsidRPr="00974C6A" w14:paraId="3D0144CB" w14:textId="77777777" w:rsidTr="00AC1968">
        <w:tc>
          <w:tcPr>
            <w:tcW w:w="3125" w:type="dxa"/>
            <w:vMerge/>
          </w:tcPr>
          <w:p w14:paraId="535BA028" w14:textId="77777777" w:rsidR="009C0F9E" w:rsidRPr="00974C6A" w:rsidRDefault="009C0F9E" w:rsidP="00AC1968">
            <w:pPr>
              <w:pStyle w:val="Paragraphedeliste"/>
              <w:spacing w:before="60" w:after="60"/>
              <w:ind w:left="0"/>
              <w:contextualSpacing w:val="0"/>
              <w:jc w:val="center"/>
              <w:rPr>
                <w:rFonts w:ascii="Arial" w:hAnsi="Arial" w:cs="Arial"/>
                <w:b/>
                <w:bCs/>
                <w:sz w:val="20"/>
                <w:szCs w:val="20"/>
              </w:rPr>
            </w:pPr>
          </w:p>
        </w:tc>
        <w:tc>
          <w:tcPr>
            <w:tcW w:w="1468" w:type="dxa"/>
          </w:tcPr>
          <w:p w14:paraId="7D1BEF4D" w14:textId="77777777" w:rsidR="009C0F9E" w:rsidRPr="00974C6A" w:rsidRDefault="009C0F9E" w:rsidP="00AC1968">
            <w:pPr>
              <w:pStyle w:val="Paragraphedeliste"/>
              <w:spacing w:before="60" w:after="60"/>
              <w:ind w:left="0"/>
              <w:contextualSpacing w:val="0"/>
              <w:jc w:val="center"/>
              <w:rPr>
                <w:rFonts w:ascii="Arial" w:hAnsi="Arial" w:cs="Arial"/>
                <w:b/>
                <w:bCs/>
                <w:sz w:val="20"/>
                <w:szCs w:val="20"/>
              </w:rPr>
            </w:pPr>
            <w:r w:rsidRPr="00974C6A">
              <w:rPr>
                <w:rFonts w:ascii="Arial" w:hAnsi="Arial" w:cs="Arial"/>
                <w:b/>
                <w:bCs/>
                <w:sz w:val="20"/>
                <w:szCs w:val="20"/>
              </w:rPr>
              <w:t>07</w:t>
            </w:r>
          </w:p>
        </w:tc>
        <w:tc>
          <w:tcPr>
            <w:tcW w:w="1653" w:type="dxa"/>
          </w:tcPr>
          <w:p w14:paraId="33B855D5" w14:textId="77777777" w:rsidR="009C0F9E" w:rsidRPr="00974C6A" w:rsidRDefault="009C0F9E" w:rsidP="00AC1968">
            <w:pPr>
              <w:pStyle w:val="Paragraphedeliste"/>
              <w:spacing w:before="60" w:after="60"/>
              <w:ind w:left="0"/>
              <w:contextualSpacing w:val="0"/>
              <w:jc w:val="center"/>
              <w:rPr>
                <w:rFonts w:ascii="Arial" w:hAnsi="Arial" w:cs="Arial"/>
                <w:b/>
                <w:bCs/>
                <w:sz w:val="20"/>
                <w:szCs w:val="20"/>
              </w:rPr>
            </w:pPr>
            <w:r w:rsidRPr="00974C6A">
              <w:rPr>
                <w:rFonts w:ascii="Arial" w:hAnsi="Arial" w:cs="Arial"/>
                <w:b/>
                <w:bCs/>
                <w:sz w:val="20"/>
                <w:szCs w:val="20"/>
              </w:rPr>
              <w:t>08</w:t>
            </w:r>
          </w:p>
        </w:tc>
        <w:tc>
          <w:tcPr>
            <w:tcW w:w="1653" w:type="dxa"/>
          </w:tcPr>
          <w:p w14:paraId="41C1A5C5" w14:textId="77777777" w:rsidR="009C0F9E" w:rsidRPr="00974C6A" w:rsidRDefault="009C0F9E" w:rsidP="00AC1968">
            <w:pPr>
              <w:pStyle w:val="Paragraphedeliste"/>
              <w:spacing w:before="60" w:after="60"/>
              <w:ind w:left="0"/>
              <w:contextualSpacing w:val="0"/>
              <w:jc w:val="center"/>
              <w:rPr>
                <w:rFonts w:ascii="Arial" w:hAnsi="Arial" w:cs="Arial"/>
                <w:b/>
                <w:bCs/>
                <w:sz w:val="20"/>
                <w:szCs w:val="20"/>
              </w:rPr>
            </w:pPr>
            <w:r w:rsidRPr="00974C6A">
              <w:rPr>
                <w:rFonts w:ascii="Arial" w:hAnsi="Arial" w:cs="Arial"/>
                <w:b/>
                <w:bCs/>
                <w:sz w:val="20"/>
                <w:szCs w:val="20"/>
              </w:rPr>
              <w:t>09</w:t>
            </w:r>
          </w:p>
        </w:tc>
      </w:tr>
      <w:tr w:rsidR="00974C6A" w:rsidRPr="00974C6A" w14:paraId="63F4F670" w14:textId="77777777" w:rsidTr="00AC1968">
        <w:tc>
          <w:tcPr>
            <w:tcW w:w="3125" w:type="dxa"/>
          </w:tcPr>
          <w:p w14:paraId="74B8EB7F" w14:textId="77777777" w:rsidR="009C0F9E" w:rsidRPr="00974C6A" w:rsidRDefault="009C0F9E" w:rsidP="009C0F9E">
            <w:pPr>
              <w:pStyle w:val="Paragraphedeliste"/>
              <w:numPr>
                <w:ilvl w:val="0"/>
                <w:numId w:val="37"/>
              </w:numPr>
              <w:spacing w:before="60" w:after="60"/>
              <w:contextualSpacing w:val="0"/>
              <w:rPr>
                <w:rFonts w:ascii="Arial" w:hAnsi="Arial" w:cs="Arial"/>
                <w:sz w:val="20"/>
                <w:szCs w:val="20"/>
              </w:rPr>
            </w:pPr>
            <w:r w:rsidRPr="00974C6A">
              <w:rPr>
                <w:rFonts w:ascii="Arial" w:hAnsi="Arial" w:cs="Arial"/>
                <w:sz w:val="20"/>
                <w:szCs w:val="20"/>
              </w:rPr>
              <w:t>Besoins en air neuf</w:t>
            </w:r>
          </w:p>
        </w:tc>
        <w:tc>
          <w:tcPr>
            <w:tcW w:w="1468" w:type="dxa"/>
          </w:tcPr>
          <w:p w14:paraId="752F5979"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r w:rsidRPr="00974C6A">
              <w:rPr>
                <w:rFonts w:ascii="Arial" w:hAnsi="Arial" w:cs="Arial"/>
                <w:sz w:val="20"/>
                <w:szCs w:val="20"/>
              </w:rPr>
              <w:t>666 m</w:t>
            </w:r>
            <w:r w:rsidRPr="00974C6A">
              <w:rPr>
                <w:rFonts w:ascii="Arial" w:hAnsi="Arial" w:cs="Arial"/>
                <w:sz w:val="20"/>
                <w:szCs w:val="20"/>
                <w:vertAlign w:val="superscript"/>
              </w:rPr>
              <w:t>3</w:t>
            </w:r>
            <w:r w:rsidRPr="00974C6A">
              <w:rPr>
                <w:rFonts w:ascii="Arial" w:hAnsi="Arial" w:cs="Arial"/>
                <w:sz w:val="20"/>
                <w:szCs w:val="20"/>
              </w:rPr>
              <w:t>/h</w:t>
            </w:r>
          </w:p>
        </w:tc>
        <w:tc>
          <w:tcPr>
            <w:tcW w:w="1653" w:type="dxa"/>
          </w:tcPr>
          <w:p w14:paraId="34887E5A"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r w:rsidRPr="00974C6A">
              <w:rPr>
                <w:rFonts w:ascii="Arial" w:hAnsi="Arial" w:cs="Arial"/>
                <w:sz w:val="20"/>
                <w:szCs w:val="20"/>
              </w:rPr>
              <w:t>1170 m</w:t>
            </w:r>
            <w:r w:rsidRPr="00974C6A">
              <w:rPr>
                <w:rFonts w:ascii="Arial" w:hAnsi="Arial" w:cs="Arial"/>
                <w:sz w:val="20"/>
                <w:szCs w:val="20"/>
                <w:vertAlign w:val="superscript"/>
              </w:rPr>
              <w:t>3</w:t>
            </w:r>
            <w:r w:rsidRPr="00974C6A">
              <w:rPr>
                <w:rFonts w:ascii="Arial" w:hAnsi="Arial" w:cs="Arial"/>
                <w:sz w:val="20"/>
                <w:szCs w:val="20"/>
              </w:rPr>
              <w:t>/h</w:t>
            </w:r>
          </w:p>
        </w:tc>
        <w:tc>
          <w:tcPr>
            <w:tcW w:w="1653" w:type="dxa"/>
          </w:tcPr>
          <w:p w14:paraId="73642539"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r w:rsidRPr="00974C6A">
              <w:rPr>
                <w:rFonts w:ascii="Arial" w:hAnsi="Arial" w:cs="Arial"/>
                <w:sz w:val="20"/>
                <w:szCs w:val="20"/>
              </w:rPr>
              <w:t>1836 m</w:t>
            </w:r>
            <w:r w:rsidRPr="00974C6A">
              <w:rPr>
                <w:rFonts w:ascii="Arial" w:hAnsi="Arial" w:cs="Arial"/>
                <w:sz w:val="20"/>
                <w:szCs w:val="20"/>
                <w:vertAlign w:val="superscript"/>
              </w:rPr>
              <w:t>3</w:t>
            </w:r>
            <w:r w:rsidRPr="00974C6A">
              <w:rPr>
                <w:rFonts w:ascii="Arial" w:hAnsi="Arial" w:cs="Arial"/>
                <w:sz w:val="20"/>
                <w:szCs w:val="20"/>
              </w:rPr>
              <w:t>/h</w:t>
            </w:r>
          </w:p>
        </w:tc>
      </w:tr>
      <w:tr w:rsidR="00974C6A" w:rsidRPr="00974C6A" w14:paraId="199EE248" w14:textId="77777777" w:rsidTr="00AC1968">
        <w:tc>
          <w:tcPr>
            <w:tcW w:w="3125" w:type="dxa"/>
          </w:tcPr>
          <w:p w14:paraId="479F14E8" w14:textId="77777777" w:rsidR="009C0F9E" w:rsidRPr="00974C6A" w:rsidRDefault="009C0F9E" w:rsidP="009C0F9E">
            <w:pPr>
              <w:pStyle w:val="Paragraphedeliste"/>
              <w:numPr>
                <w:ilvl w:val="0"/>
                <w:numId w:val="37"/>
              </w:numPr>
              <w:spacing w:before="60" w:after="60"/>
              <w:contextualSpacing w:val="0"/>
              <w:rPr>
                <w:rFonts w:ascii="Arial" w:hAnsi="Arial" w:cs="Arial"/>
                <w:sz w:val="20"/>
                <w:szCs w:val="20"/>
              </w:rPr>
            </w:pPr>
            <w:r w:rsidRPr="00974C6A">
              <w:rPr>
                <w:rFonts w:ascii="Arial" w:hAnsi="Arial" w:cs="Arial"/>
                <w:sz w:val="20"/>
                <w:szCs w:val="20"/>
              </w:rPr>
              <w:t>Débit d’air soufflé</w:t>
            </w:r>
          </w:p>
        </w:tc>
        <w:tc>
          <w:tcPr>
            <w:tcW w:w="1468" w:type="dxa"/>
          </w:tcPr>
          <w:p w14:paraId="3CF1E98A"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r w:rsidRPr="00974C6A">
              <w:rPr>
                <w:rFonts w:ascii="Arial" w:hAnsi="Arial" w:cs="Arial"/>
                <w:sz w:val="20"/>
                <w:szCs w:val="20"/>
              </w:rPr>
              <w:t>6200 m</w:t>
            </w:r>
            <w:r w:rsidRPr="00974C6A">
              <w:rPr>
                <w:rFonts w:ascii="Arial" w:hAnsi="Arial" w:cs="Arial"/>
                <w:sz w:val="20"/>
                <w:szCs w:val="20"/>
                <w:vertAlign w:val="superscript"/>
              </w:rPr>
              <w:t>3</w:t>
            </w:r>
            <w:r w:rsidRPr="00974C6A">
              <w:rPr>
                <w:rFonts w:ascii="Arial" w:hAnsi="Arial" w:cs="Arial"/>
                <w:sz w:val="20"/>
                <w:szCs w:val="20"/>
              </w:rPr>
              <w:t>/h</w:t>
            </w:r>
          </w:p>
        </w:tc>
        <w:tc>
          <w:tcPr>
            <w:tcW w:w="1653" w:type="dxa"/>
          </w:tcPr>
          <w:p w14:paraId="27992422"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r w:rsidRPr="00974C6A">
              <w:rPr>
                <w:rFonts w:ascii="Arial" w:hAnsi="Arial" w:cs="Arial"/>
                <w:sz w:val="20"/>
                <w:szCs w:val="20"/>
              </w:rPr>
              <w:t>10 600 m</w:t>
            </w:r>
            <w:r w:rsidRPr="00974C6A">
              <w:rPr>
                <w:rFonts w:ascii="Arial" w:hAnsi="Arial" w:cs="Arial"/>
                <w:sz w:val="20"/>
                <w:szCs w:val="20"/>
                <w:vertAlign w:val="superscript"/>
              </w:rPr>
              <w:t>3</w:t>
            </w:r>
            <w:r w:rsidRPr="00974C6A">
              <w:rPr>
                <w:rFonts w:ascii="Arial" w:hAnsi="Arial" w:cs="Arial"/>
                <w:sz w:val="20"/>
                <w:szCs w:val="20"/>
              </w:rPr>
              <w:t>/h</w:t>
            </w:r>
          </w:p>
        </w:tc>
        <w:tc>
          <w:tcPr>
            <w:tcW w:w="1653" w:type="dxa"/>
          </w:tcPr>
          <w:p w14:paraId="390BED64"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r w:rsidRPr="00974C6A">
              <w:rPr>
                <w:rFonts w:ascii="Arial" w:hAnsi="Arial" w:cs="Arial"/>
                <w:sz w:val="20"/>
                <w:szCs w:val="20"/>
              </w:rPr>
              <w:t>1836 m</w:t>
            </w:r>
            <w:r w:rsidRPr="00974C6A">
              <w:rPr>
                <w:rFonts w:ascii="Arial" w:hAnsi="Arial" w:cs="Arial"/>
                <w:sz w:val="20"/>
                <w:szCs w:val="20"/>
                <w:vertAlign w:val="superscript"/>
              </w:rPr>
              <w:t>3</w:t>
            </w:r>
            <w:r w:rsidRPr="00974C6A">
              <w:rPr>
                <w:rFonts w:ascii="Arial" w:hAnsi="Arial" w:cs="Arial"/>
                <w:sz w:val="20"/>
                <w:szCs w:val="20"/>
              </w:rPr>
              <w:t>/h</w:t>
            </w:r>
          </w:p>
        </w:tc>
      </w:tr>
      <w:tr w:rsidR="00974C6A" w:rsidRPr="00974C6A" w14:paraId="10F149BF" w14:textId="77777777" w:rsidTr="00AC1968">
        <w:tc>
          <w:tcPr>
            <w:tcW w:w="3125" w:type="dxa"/>
          </w:tcPr>
          <w:p w14:paraId="7F5BAC89" w14:textId="77777777" w:rsidR="009C0F9E" w:rsidRPr="00974C6A" w:rsidRDefault="009C0F9E" w:rsidP="009C0F9E">
            <w:pPr>
              <w:pStyle w:val="Paragraphedeliste"/>
              <w:numPr>
                <w:ilvl w:val="0"/>
                <w:numId w:val="37"/>
              </w:numPr>
              <w:spacing w:before="60" w:after="60"/>
              <w:contextualSpacing w:val="0"/>
              <w:rPr>
                <w:rFonts w:ascii="Arial" w:hAnsi="Arial" w:cs="Arial"/>
                <w:sz w:val="20"/>
                <w:szCs w:val="20"/>
              </w:rPr>
            </w:pPr>
            <w:r w:rsidRPr="00974C6A">
              <w:rPr>
                <w:rFonts w:ascii="Arial" w:hAnsi="Arial" w:cs="Arial"/>
                <w:sz w:val="20"/>
                <w:szCs w:val="20"/>
              </w:rPr>
              <w:t>Apports sensibles</w:t>
            </w:r>
          </w:p>
        </w:tc>
        <w:tc>
          <w:tcPr>
            <w:tcW w:w="1468" w:type="dxa"/>
          </w:tcPr>
          <w:p w14:paraId="7AF6EF70"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r w:rsidRPr="00974C6A">
              <w:rPr>
                <w:rFonts w:ascii="Arial" w:hAnsi="Arial" w:cs="Arial"/>
                <w:sz w:val="20"/>
                <w:szCs w:val="20"/>
              </w:rPr>
              <w:t>13197 W</w:t>
            </w:r>
          </w:p>
        </w:tc>
        <w:tc>
          <w:tcPr>
            <w:tcW w:w="1653" w:type="dxa"/>
          </w:tcPr>
          <w:p w14:paraId="6E4C9CA3"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r w:rsidRPr="00974C6A">
              <w:rPr>
                <w:rFonts w:ascii="Arial" w:hAnsi="Arial" w:cs="Arial"/>
                <w:sz w:val="20"/>
                <w:szCs w:val="20"/>
              </w:rPr>
              <w:t>21578 W</w:t>
            </w:r>
          </w:p>
        </w:tc>
        <w:tc>
          <w:tcPr>
            <w:tcW w:w="1653" w:type="dxa"/>
          </w:tcPr>
          <w:p w14:paraId="0C220A49"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p>
        </w:tc>
      </w:tr>
      <w:tr w:rsidR="00974C6A" w:rsidRPr="00974C6A" w14:paraId="326C2E68" w14:textId="77777777" w:rsidTr="00AC1968">
        <w:tc>
          <w:tcPr>
            <w:tcW w:w="3125" w:type="dxa"/>
          </w:tcPr>
          <w:p w14:paraId="13A6D2D8" w14:textId="77777777" w:rsidR="009C0F9E" w:rsidRPr="00974C6A" w:rsidRDefault="009C0F9E" w:rsidP="009C0F9E">
            <w:pPr>
              <w:pStyle w:val="Paragraphedeliste"/>
              <w:numPr>
                <w:ilvl w:val="0"/>
                <w:numId w:val="37"/>
              </w:numPr>
              <w:spacing w:before="60" w:after="60"/>
              <w:contextualSpacing w:val="0"/>
              <w:rPr>
                <w:rFonts w:ascii="Arial" w:hAnsi="Arial" w:cs="Arial"/>
                <w:sz w:val="20"/>
                <w:szCs w:val="20"/>
              </w:rPr>
            </w:pPr>
            <w:r w:rsidRPr="00974C6A">
              <w:rPr>
                <w:rFonts w:ascii="Arial" w:hAnsi="Arial" w:cs="Arial"/>
                <w:sz w:val="20"/>
                <w:szCs w:val="20"/>
              </w:rPr>
              <w:t>Apport latents</w:t>
            </w:r>
          </w:p>
        </w:tc>
        <w:tc>
          <w:tcPr>
            <w:tcW w:w="1468" w:type="dxa"/>
          </w:tcPr>
          <w:p w14:paraId="01F373A0"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r w:rsidRPr="00974C6A">
              <w:rPr>
                <w:rFonts w:ascii="Arial" w:hAnsi="Arial" w:cs="Arial"/>
                <w:sz w:val="20"/>
                <w:szCs w:val="20"/>
              </w:rPr>
              <w:t>4047 W</w:t>
            </w:r>
          </w:p>
        </w:tc>
        <w:tc>
          <w:tcPr>
            <w:tcW w:w="1653" w:type="dxa"/>
          </w:tcPr>
          <w:p w14:paraId="73A77BB7"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r w:rsidRPr="00974C6A">
              <w:rPr>
                <w:rFonts w:ascii="Arial" w:hAnsi="Arial" w:cs="Arial"/>
                <w:sz w:val="20"/>
                <w:szCs w:val="20"/>
              </w:rPr>
              <w:t>7109 W</w:t>
            </w:r>
          </w:p>
        </w:tc>
        <w:tc>
          <w:tcPr>
            <w:tcW w:w="1653" w:type="dxa"/>
          </w:tcPr>
          <w:p w14:paraId="7B421D55" w14:textId="77777777" w:rsidR="009C0F9E" w:rsidRPr="00974C6A" w:rsidRDefault="009C0F9E" w:rsidP="00AC1968">
            <w:pPr>
              <w:pStyle w:val="Paragraphedeliste"/>
              <w:spacing w:before="60" w:after="60"/>
              <w:ind w:left="0"/>
              <w:contextualSpacing w:val="0"/>
              <w:jc w:val="center"/>
              <w:rPr>
                <w:rFonts w:ascii="Arial" w:hAnsi="Arial" w:cs="Arial"/>
                <w:sz w:val="20"/>
                <w:szCs w:val="20"/>
              </w:rPr>
            </w:pPr>
          </w:p>
        </w:tc>
      </w:tr>
    </w:tbl>
    <w:p w14:paraId="7B3D0E3D" w14:textId="77777777" w:rsidR="009C0F9E" w:rsidRPr="00974C6A" w:rsidRDefault="009C0F9E" w:rsidP="009C0F9E">
      <w:pPr>
        <w:pStyle w:val="Paragraphedeliste"/>
        <w:spacing w:before="60" w:after="60" w:line="240" w:lineRule="auto"/>
        <w:ind w:left="360"/>
        <w:contextualSpacing w:val="0"/>
        <w:jc w:val="center"/>
        <w:rPr>
          <w:rFonts w:ascii="Arial" w:hAnsi="Arial" w:cs="Arial"/>
          <w:sz w:val="20"/>
          <w:szCs w:val="20"/>
        </w:rPr>
      </w:pPr>
      <w:r w:rsidRPr="00974C6A">
        <w:rPr>
          <w:rFonts w:ascii="Arial" w:hAnsi="Arial" w:cs="Arial"/>
          <w:sz w:val="20"/>
          <w:szCs w:val="20"/>
        </w:rPr>
        <w:t xml:space="preserve">Apports latents par les occupants (175 </w:t>
      </w:r>
      <w:proofErr w:type="spellStart"/>
      <w:r w:rsidRPr="00974C6A">
        <w:rPr>
          <w:rFonts w:ascii="Arial" w:hAnsi="Arial" w:cs="Arial"/>
          <w:sz w:val="20"/>
          <w:szCs w:val="20"/>
        </w:rPr>
        <w:t>g</w:t>
      </w:r>
      <w:r w:rsidRPr="00974C6A">
        <w:rPr>
          <w:rFonts w:ascii="Arial" w:hAnsi="Arial" w:cs="Arial"/>
          <w:sz w:val="20"/>
          <w:szCs w:val="20"/>
          <w:vertAlign w:val="subscript"/>
        </w:rPr>
        <w:t>eau</w:t>
      </w:r>
      <w:proofErr w:type="spellEnd"/>
      <w:r w:rsidRPr="00974C6A">
        <w:rPr>
          <w:rFonts w:ascii="Arial" w:hAnsi="Arial" w:cs="Arial"/>
          <w:sz w:val="20"/>
          <w:szCs w:val="20"/>
        </w:rPr>
        <w:t xml:space="preserve"> / </w:t>
      </w:r>
      <w:proofErr w:type="spellStart"/>
      <w:r w:rsidRPr="00974C6A">
        <w:rPr>
          <w:rFonts w:ascii="Arial" w:hAnsi="Arial" w:cs="Arial"/>
          <w:sz w:val="20"/>
          <w:szCs w:val="20"/>
        </w:rPr>
        <w:t>h.pers</w:t>
      </w:r>
      <w:proofErr w:type="spellEnd"/>
      <w:r w:rsidRPr="00974C6A">
        <w:rPr>
          <w:rFonts w:ascii="Arial" w:hAnsi="Arial" w:cs="Arial"/>
          <w:sz w:val="20"/>
          <w:szCs w:val="20"/>
        </w:rPr>
        <w:t>.)</w:t>
      </w:r>
    </w:p>
    <w:p w14:paraId="70583EC8" w14:textId="77777777" w:rsidR="009C0F9E" w:rsidRPr="00974C6A" w:rsidRDefault="009C0F9E" w:rsidP="009C0F9E">
      <w:pPr>
        <w:pStyle w:val="Paragraphedeliste"/>
        <w:spacing w:before="60" w:after="60" w:line="240" w:lineRule="auto"/>
        <w:ind w:left="360"/>
        <w:contextualSpacing w:val="0"/>
        <w:rPr>
          <w:rFonts w:ascii="Arial" w:hAnsi="Arial" w:cs="Arial"/>
        </w:rPr>
      </w:pPr>
    </w:p>
    <w:p w14:paraId="046D6BFB" w14:textId="77777777" w:rsidR="009C0F9E" w:rsidRPr="00974C6A" w:rsidRDefault="009C0F9E" w:rsidP="009C0F9E">
      <w:pPr>
        <w:spacing w:before="60" w:after="60" w:line="240" w:lineRule="auto"/>
        <w:rPr>
          <w:rFonts w:ascii="Arial" w:hAnsi="Arial" w:cs="Arial"/>
          <w:b/>
          <w:bCs/>
        </w:rPr>
      </w:pPr>
      <w:r w:rsidRPr="00974C6A">
        <w:rPr>
          <w:rFonts w:ascii="Arial" w:hAnsi="Arial" w:cs="Arial"/>
          <w:b/>
          <w:bCs/>
        </w:rPr>
        <w:t>Liste des salles associées aux CTA 07 et 08.</w:t>
      </w:r>
    </w:p>
    <w:tbl>
      <w:tblPr>
        <w:tblStyle w:val="Grilledutableau"/>
        <w:tblW w:w="9634" w:type="dxa"/>
        <w:jc w:val="center"/>
        <w:tblLayout w:type="fixed"/>
        <w:tblLook w:val="04A0" w:firstRow="1" w:lastRow="0" w:firstColumn="1" w:lastColumn="0" w:noHBand="0" w:noVBand="1"/>
      </w:tblPr>
      <w:tblGrid>
        <w:gridCol w:w="3114"/>
        <w:gridCol w:w="850"/>
        <w:gridCol w:w="709"/>
        <w:gridCol w:w="3402"/>
        <w:gridCol w:w="851"/>
        <w:gridCol w:w="708"/>
      </w:tblGrid>
      <w:tr w:rsidR="00974C6A" w:rsidRPr="00974C6A" w14:paraId="05E80CD8" w14:textId="77777777" w:rsidTr="00AC1968">
        <w:trPr>
          <w:trHeight w:val="360"/>
          <w:jc w:val="center"/>
        </w:trPr>
        <w:tc>
          <w:tcPr>
            <w:tcW w:w="4673" w:type="dxa"/>
            <w:gridSpan w:val="3"/>
          </w:tcPr>
          <w:p w14:paraId="74D43042" w14:textId="77777777" w:rsidR="009C0F9E" w:rsidRPr="00974C6A" w:rsidRDefault="009C0F9E" w:rsidP="00AC1968">
            <w:pPr>
              <w:spacing w:before="60" w:after="60"/>
              <w:jc w:val="center"/>
              <w:rPr>
                <w:rFonts w:ascii="Arial" w:hAnsi="Arial" w:cs="Arial"/>
                <w:bCs/>
                <w:szCs w:val="28"/>
              </w:rPr>
            </w:pPr>
            <w:bookmarkStart w:id="2" w:name="_Hlk55940455"/>
            <w:r w:rsidRPr="00974C6A">
              <w:rPr>
                <w:rFonts w:ascii="Arial" w:hAnsi="Arial" w:cs="Arial"/>
                <w:bCs/>
                <w:szCs w:val="28"/>
              </w:rPr>
              <w:t>CTA Terminale 07</w:t>
            </w:r>
          </w:p>
        </w:tc>
        <w:tc>
          <w:tcPr>
            <w:tcW w:w="4961" w:type="dxa"/>
            <w:gridSpan w:val="3"/>
          </w:tcPr>
          <w:p w14:paraId="0B4C3709" w14:textId="77777777" w:rsidR="009C0F9E" w:rsidRPr="00974C6A" w:rsidRDefault="009C0F9E" w:rsidP="00AC1968">
            <w:pPr>
              <w:spacing w:before="60" w:after="60"/>
              <w:jc w:val="center"/>
              <w:rPr>
                <w:rFonts w:ascii="Arial" w:hAnsi="Arial" w:cs="Arial"/>
                <w:bCs/>
                <w:szCs w:val="28"/>
              </w:rPr>
            </w:pPr>
            <w:r w:rsidRPr="00974C6A">
              <w:rPr>
                <w:rFonts w:ascii="Arial" w:hAnsi="Arial" w:cs="Arial"/>
                <w:bCs/>
                <w:szCs w:val="28"/>
              </w:rPr>
              <w:t>CTA Terminale 08</w:t>
            </w:r>
          </w:p>
        </w:tc>
      </w:tr>
      <w:bookmarkEnd w:id="2"/>
      <w:tr w:rsidR="00974C6A" w:rsidRPr="00974C6A" w14:paraId="454D19BC" w14:textId="77777777" w:rsidTr="00AC1968">
        <w:trPr>
          <w:trHeight w:val="585"/>
          <w:jc w:val="center"/>
        </w:trPr>
        <w:tc>
          <w:tcPr>
            <w:tcW w:w="3114" w:type="dxa"/>
            <w:vAlign w:val="center"/>
          </w:tcPr>
          <w:p w14:paraId="32417344" w14:textId="77777777" w:rsidR="009C0F9E" w:rsidRPr="00974C6A" w:rsidRDefault="009C0F9E" w:rsidP="00AC1968">
            <w:pPr>
              <w:spacing w:before="60" w:after="60"/>
              <w:jc w:val="center"/>
              <w:rPr>
                <w:rFonts w:ascii="Arial" w:hAnsi="Arial" w:cs="Arial"/>
                <w:bCs/>
                <w:sz w:val="18"/>
                <w:szCs w:val="18"/>
              </w:rPr>
            </w:pPr>
            <w:r w:rsidRPr="00974C6A">
              <w:rPr>
                <w:rFonts w:ascii="Arial" w:hAnsi="Arial" w:cs="Arial"/>
                <w:bCs/>
                <w:sz w:val="18"/>
                <w:szCs w:val="18"/>
              </w:rPr>
              <w:t>Locaux</w:t>
            </w:r>
          </w:p>
        </w:tc>
        <w:tc>
          <w:tcPr>
            <w:tcW w:w="850" w:type="dxa"/>
            <w:vAlign w:val="center"/>
          </w:tcPr>
          <w:p w14:paraId="13EFC568" w14:textId="77777777" w:rsidR="009C0F9E" w:rsidRPr="00974C6A" w:rsidRDefault="009C0F9E" w:rsidP="00AC1968">
            <w:pPr>
              <w:spacing w:before="60" w:after="60"/>
              <w:jc w:val="center"/>
              <w:rPr>
                <w:rFonts w:ascii="Arial" w:hAnsi="Arial" w:cs="Arial"/>
                <w:bCs/>
                <w:sz w:val="18"/>
                <w:szCs w:val="18"/>
              </w:rPr>
            </w:pPr>
            <w:r w:rsidRPr="00974C6A">
              <w:rPr>
                <w:rFonts w:ascii="Arial" w:hAnsi="Arial" w:cs="Arial"/>
                <w:bCs/>
                <w:sz w:val="18"/>
                <w:szCs w:val="18"/>
              </w:rPr>
              <w:t>Surface (m²)</w:t>
            </w:r>
          </w:p>
        </w:tc>
        <w:tc>
          <w:tcPr>
            <w:tcW w:w="709" w:type="dxa"/>
            <w:vAlign w:val="center"/>
          </w:tcPr>
          <w:p w14:paraId="7074E81E" w14:textId="77777777" w:rsidR="009C0F9E" w:rsidRPr="00974C6A" w:rsidRDefault="009C0F9E" w:rsidP="00AC1968">
            <w:pPr>
              <w:spacing w:before="60" w:after="60"/>
              <w:jc w:val="center"/>
              <w:rPr>
                <w:rFonts w:ascii="Arial" w:hAnsi="Arial" w:cs="Arial"/>
                <w:bCs/>
                <w:sz w:val="18"/>
                <w:szCs w:val="18"/>
              </w:rPr>
            </w:pPr>
            <w:r w:rsidRPr="00974C6A">
              <w:rPr>
                <w:rFonts w:ascii="Arial" w:hAnsi="Arial" w:cs="Arial"/>
                <w:bCs/>
                <w:sz w:val="18"/>
                <w:szCs w:val="18"/>
              </w:rPr>
              <w:t>Nb pers.</w:t>
            </w:r>
          </w:p>
        </w:tc>
        <w:tc>
          <w:tcPr>
            <w:tcW w:w="3402" w:type="dxa"/>
            <w:vAlign w:val="center"/>
          </w:tcPr>
          <w:p w14:paraId="4FF9AFB9" w14:textId="77777777" w:rsidR="009C0F9E" w:rsidRPr="00974C6A" w:rsidRDefault="009C0F9E" w:rsidP="00AC1968">
            <w:pPr>
              <w:spacing w:before="60" w:after="60"/>
              <w:jc w:val="center"/>
              <w:rPr>
                <w:rFonts w:ascii="Arial" w:hAnsi="Arial" w:cs="Arial"/>
                <w:bCs/>
                <w:sz w:val="18"/>
                <w:szCs w:val="18"/>
              </w:rPr>
            </w:pPr>
            <w:r w:rsidRPr="00974C6A">
              <w:rPr>
                <w:rFonts w:ascii="Arial" w:hAnsi="Arial" w:cs="Arial"/>
                <w:bCs/>
                <w:sz w:val="18"/>
                <w:szCs w:val="18"/>
              </w:rPr>
              <w:t>Locaux</w:t>
            </w:r>
          </w:p>
        </w:tc>
        <w:tc>
          <w:tcPr>
            <w:tcW w:w="851" w:type="dxa"/>
            <w:vAlign w:val="center"/>
          </w:tcPr>
          <w:p w14:paraId="38D72A8B" w14:textId="77777777" w:rsidR="009C0F9E" w:rsidRPr="00974C6A" w:rsidRDefault="009C0F9E" w:rsidP="00AC1968">
            <w:pPr>
              <w:spacing w:before="60" w:after="60"/>
              <w:jc w:val="center"/>
              <w:rPr>
                <w:rFonts w:ascii="Arial" w:hAnsi="Arial" w:cs="Arial"/>
                <w:bCs/>
                <w:sz w:val="18"/>
                <w:szCs w:val="18"/>
              </w:rPr>
            </w:pPr>
            <w:r w:rsidRPr="00974C6A">
              <w:rPr>
                <w:rFonts w:ascii="Arial" w:hAnsi="Arial" w:cs="Arial"/>
                <w:bCs/>
                <w:sz w:val="18"/>
                <w:szCs w:val="18"/>
              </w:rPr>
              <w:t>Surface (m²)</w:t>
            </w:r>
          </w:p>
        </w:tc>
        <w:tc>
          <w:tcPr>
            <w:tcW w:w="708" w:type="dxa"/>
          </w:tcPr>
          <w:p w14:paraId="3187E446" w14:textId="77777777" w:rsidR="009C0F9E" w:rsidRPr="00974C6A" w:rsidRDefault="009C0F9E" w:rsidP="00AC1968">
            <w:pPr>
              <w:spacing w:before="60" w:after="60"/>
              <w:jc w:val="center"/>
              <w:rPr>
                <w:rFonts w:ascii="Arial" w:hAnsi="Arial" w:cs="Arial"/>
                <w:bCs/>
                <w:sz w:val="18"/>
                <w:szCs w:val="18"/>
              </w:rPr>
            </w:pPr>
            <w:r w:rsidRPr="00974C6A">
              <w:rPr>
                <w:rFonts w:ascii="Arial" w:hAnsi="Arial" w:cs="Arial"/>
                <w:bCs/>
                <w:sz w:val="18"/>
                <w:szCs w:val="18"/>
              </w:rPr>
              <w:t>Nb pers.</w:t>
            </w:r>
          </w:p>
        </w:tc>
      </w:tr>
      <w:tr w:rsidR="00974C6A" w:rsidRPr="00974C6A" w14:paraId="6CCAF522" w14:textId="77777777" w:rsidTr="00AC1968">
        <w:trPr>
          <w:trHeight w:val="288"/>
          <w:jc w:val="center"/>
        </w:trPr>
        <w:tc>
          <w:tcPr>
            <w:tcW w:w="3114" w:type="dxa"/>
            <w:noWrap/>
            <w:vAlign w:val="center"/>
            <w:hideMark/>
          </w:tcPr>
          <w:p w14:paraId="39E12600"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N°2098 - salle d'expo 57</w:t>
            </w:r>
          </w:p>
        </w:tc>
        <w:tc>
          <w:tcPr>
            <w:tcW w:w="850" w:type="dxa"/>
            <w:vAlign w:val="center"/>
          </w:tcPr>
          <w:p w14:paraId="0D7BACA3"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89,7</w:t>
            </w:r>
          </w:p>
        </w:tc>
        <w:tc>
          <w:tcPr>
            <w:tcW w:w="709" w:type="dxa"/>
            <w:noWrap/>
            <w:vAlign w:val="center"/>
          </w:tcPr>
          <w:p w14:paraId="5C9AAC80"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12</w:t>
            </w:r>
          </w:p>
        </w:tc>
        <w:tc>
          <w:tcPr>
            <w:tcW w:w="3402" w:type="dxa"/>
            <w:vAlign w:val="center"/>
          </w:tcPr>
          <w:p w14:paraId="34D888B0"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N°2097 - salle d'expo 53 / 54</w:t>
            </w:r>
          </w:p>
        </w:tc>
        <w:tc>
          <w:tcPr>
            <w:tcW w:w="851" w:type="dxa"/>
            <w:vAlign w:val="center"/>
          </w:tcPr>
          <w:p w14:paraId="720087C6"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262,6</w:t>
            </w:r>
          </w:p>
        </w:tc>
        <w:tc>
          <w:tcPr>
            <w:tcW w:w="708" w:type="dxa"/>
          </w:tcPr>
          <w:p w14:paraId="1965ADD8"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33</w:t>
            </w:r>
          </w:p>
        </w:tc>
      </w:tr>
      <w:tr w:rsidR="00974C6A" w:rsidRPr="00974C6A" w14:paraId="1136849E" w14:textId="77777777" w:rsidTr="00AC1968">
        <w:trPr>
          <w:trHeight w:val="288"/>
          <w:jc w:val="center"/>
        </w:trPr>
        <w:tc>
          <w:tcPr>
            <w:tcW w:w="3114" w:type="dxa"/>
            <w:noWrap/>
            <w:vAlign w:val="center"/>
            <w:hideMark/>
          </w:tcPr>
          <w:p w14:paraId="412B05FF"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N°2100 - salle d'expo 58</w:t>
            </w:r>
          </w:p>
        </w:tc>
        <w:tc>
          <w:tcPr>
            <w:tcW w:w="850" w:type="dxa"/>
            <w:vAlign w:val="center"/>
          </w:tcPr>
          <w:p w14:paraId="2A91F02A"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44</w:t>
            </w:r>
          </w:p>
        </w:tc>
        <w:tc>
          <w:tcPr>
            <w:tcW w:w="709" w:type="dxa"/>
            <w:noWrap/>
            <w:vAlign w:val="center"/>
          </w:tcPr>
          <w:p w14:paraId="3BB73DA5"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6</w:t>
            </w:r>
          </w:p>
        </w:tc>
        <w:tc>
          <w:tcPr>
            <w:tcW w:w="3402" w:type="dxa"/>
            <w:vAlign w:val="center"/>
          </w:tcPr>
          <w:p w14:paraId="7FC4BA3B"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N°2097 - salle d'expo 55 / 56</w:t>
            </w:r>
          </w:p>
        </w:tc>
        <w:tc>
          <w:tcPr>
            <w:tcW w:w="851" w:type="dxa"/>
            <w:vAlign w:val="center"/>
          </w:tcPr>
          <w:p w14:paraId="39295ABA"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90,1</w:t>
            </w:r>
          </w:p>
        </w:tc>
        <w:tc>
          <w:tcPr>
            <w:tcW w:w="708" w:type="dxa"/>
          </w:tcPr>
          <w:p w14:paraId="028A5DA0"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12</w:t>
            </w:r>
          </w:p>
        </w:tc>
      </w:tr>
      <w:tr w:rsidR="00974C6A" w:rsidRPr="00974C6A" w14:paraId="36B7D24E" w14:textId="77777777" w:rsidTr="00AC1968">
        <w:trPr>
          <w:trHeight w:val="288"/>
          <w:jc w:val="center"/>
        </w:trPr>
        <w:tc>
          <w:tcPr>
            <w:tcW w:w="3114" w:type="dxa"/>
            <w:noWrap/>
            <w:vAlign w:val="center"/>
            <w:hideMark/>
          </w:tcPr>
          <w:p w14:paraId="738A4B6F"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N°2101 - salle d'expo 59</w:t>
            </w:r>
          </w:p>
        </w:tc>
        <w:tc>
          <w:tcPr>
            <w:tcW w:w="850" w:type="dxa"/>
            <w:vAlign w:val="center"/>
          </w:tcPr>
          <w:p w14:paraId="1B7CCE59"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37,1</w:t>
            </w:r>
          </w:p>
        </w:tc>
        <w:tc>
          <w:tcPr>
            <w:tcW w:w="709" w:type="dxa"/>
            <w:noWrap/>
            <w:vAlign w:val="center"/>
          </w:tcPr>
          <w:p w14:paraId="1E04EAE6"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5</w:t>
            </w:r>
          </w:p>
        </w:tc>
        <w:tc>
          <w:tcPr>
            <w:tcW w:w="3402" w:type="dxa"/>
            <w:vAlign w:val="center"/>
          </w:tcPr>
          <w:p w14:paraId="3DB446BB"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N°2097 - local ménage (NC)</w:t>
            </w:r>
          </w:p>
        </w:tc>
        <w:tc>
          <w:tcPr>
            <w:tcW w:w="851" w:type="dxa"/>
            <w:vAlign w:val="center"/>
          </w:tcPr>
          <w:p w14:paraId="480A5138"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3</w:t>
            </w:r>
          </w:p>
        </w:tc>
        <w:tc>
          <w:tcPr>
            <w:tcW w:w="708" w:type="dxa"/>
          </w:tcPr>
          <w:p w14:paraId="4EDAB0A7"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0</w:t>
            </w:r>
          </w:p>
        </w:tc>
      </w:tr>
      <w:tr w:rsidR="00974C6A" w:rsidRPr="00974C6A" w14:paraId="2CD49C3A" w14:textId="77777777" w:rsidTr="00AC1968">
        <w:trPr>
          <w:trHeight w:val="288"/>
          <w:jc w:val="center"/>
        </w:trPr>
        <w:tc>
          <w:tcPr>
            <w:tcW w:w="3114" w:type="dxa"/>
            <w:noWrap/>
            <w:vAlign w:val="center"/>
            <w:hideMark/>
          </w:tcPr>
          <w:p w14:paraId="450BD9CB"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N°2102 - salle d'expo 60</w:t>
            </w:r>
          </w:p>
        </w:tc>
        <w:tc>
          <w:tcPr>
            <w:tcW w:w="850" w:type="dxa"/>
            <w:vAlign w:val="center"/>
          </w:tcPr>
          <w:p w14:paraId="72AF2A51"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35,4</w:t>
            </w:r>
          </w:p>
        </w:tc>
        <w:tc>
          <w:tcPr>
            <w:tcW w:w="709" w:type="dxa"/>
            <w:noWrap/>
            <w:vAlign w:val="center"/>
          </w:tcPr>
          <w:p w14:paraId="44F76301"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5</w:t>
            </w:r>
          </w:p>
        </w:tc>
        <w:tc>
          <w:tcPr>
            <w:tcW w:w="3402" w:type="dxa"/>
            <w:vAlign w:val="center"/>
          </w:tcPr>
          <w:p w14:paraId="619E07AF"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N°2097 - dégagement (NC)</w:t>
            </w:r>
          </w:p>
        </w:tc>
        <w:tc>
          <w:tcPr>
            <w:tcW w:w="851" w:type="dxa"/>
            <w:vAlign w:val="center"/>
          </w:tcPr>
          <w:p w14:paraId="0699BB1D"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6,2</w:t>
            </w:r>
          </w:p>
        </w:tc>
        <w:tc>
          <w:tcPr>
            <w:tcW w:w="708" w:type="dxa"/>
          </w:tcPr>
          <w:p w14:paraId="52AC08A6"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0</w:t>
            </w:r>
          </w:p>
        </w:tc>
      </w:tr>
      <w:tr w:rsidR="00974C6A" w:rsidRPr="00974C6A" w14:paraId="08563742" w14:textId="77777777" w:rsidTr="00AC1968">
        <w:trPr>
          <w:trHeight w:val="288"/>
          <w:jc w:val="center"/>
        </w:trPr>
        <w:tc>
          <w:tcPr>
            <w:tcW w:w="3114" w:type="dxa"/>
            <w:noWrap/>
            <w:vAlign w:val="center"/>
            <w:hideMark/>
          </w:tcPr>
          <w:p w14:paraId="737A2154"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N°2105 - dégagement (NC)</w:t>
            </w:r>
          </w:p>
        </w:tc>
        <w:tc>
          <w:tcPr>
            <w:tcW w:w="850" w:type="dxa"/>
            <w:vAlign w:val="center"/>
          </w:tcPr>
          <w:p w14:paraId="2F5D7F90"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13,6</w:t>
            </w:r>
          </w:p>
        </w:tc>
        <w:tc>
          <w:tcPr>
            <w:tcW w:w="709" w:type="dxa"/>
            <w:noWrap/>
            <w:vAlign w:val="center"/>
          </w:tcPr>
          <w:p w14:paraId="30F38E75"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0</w:t>
            </w:r>
          </w:p>
        </w:tc>
        <w:tc>
          <w:tcPr>
            <w:tcW w:w="3402" w:type="dxa"/>
            <w:vAlign w:val="center"/>
          </w:tcPr>
          <w:p w14:paraId="0AACDB80"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N°2097 - palier R+2 (NC)</w:t>
            </w:r>
          </w:p>
        </w:tc>
        <w:tc>
          <w:tcPr>
            <w:tcW w:w="851" w:type="dxa"/>
            <w:vAlign w:val="center"/>
          </w:tcPr>
          <w:p w14:paraId="246D6B6F"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28,5</w:t>
            </w:r>
          </w:p>
        </w:tc>
        <w:tc>
          <w:tcPr>
            <w:tcW w:w="708" w:type="dxa"/>
          </w:tcPr>
          <w:p w14:paraId="14BF4211"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0</w:t>
            </w:r>
          </w:p>
        </w:tc>
      </w:tr>
      <w:tr w:rsidR="00974C6A" w:rsidRPr="00974C6A" w14:paraId="5BFB8ACE" w14:textId="77777777" w:rsidTr="00AC1968">
        <w:trPr>
          <w:trHeight w:val="288"/>
          <w:jc w:val="center"/>
        </w:trPr>
        <w:tc>
          <w:tcPr>
            <w:tcW w:w="3114" w:type="dxa"/>
            <w:noWrap/>
            <w:vAlign w:val="center"/>
            <w:hideMark/>
          </w:tcPr>
          <w:p w14:paraId="6E92917A"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 xml:space="preserve">N°2104 - salle d'expo 61 et </w:t>
            </w:r>
            <w:proofErr w:type="spellStart"/>
            <w:r w:rsidRPr="00974C6A">
              <w:rPr>
                <w:rFonts w:ascii="Arial" w:hAnsi="Arial" w:cs="Arial"/>
                <w:sz w:val="18"/>
                <w:szCs w:val="18"/>
              </w:rPr>
              <w:t>Dgt</w:t>
            </w:r>
            <w:proofErr w:type="spellEnd"/>
            <w:r w:rsidRPr="00974C6A">
              <w:rPr>
                <w:rFonts w:ascii="Arial" w:hAnsi="Arial" w:cs="Arial"/>
                <w:sz w:val="18"/>
                <w:szCs w:val="18"/>
              </w:rPr>
              <w:t>.</w:t>
            </w:r>
          </w:p>
        </w:tc>
        <w:tc>
          <w:tcPr>
            <w:tcW w:w="850" w:type="dxa"/>
            <w:vAlign w:val="center"/>
          </w:tcPr>
          <w:p w14:paraId="07E3DF7F"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84,3</w:t>
            </w:r>
          </w:p>
        </w:tc>
        <w:tc>
          <w:tcPr>
            <w:tcW w:w="709" w:type="dxa"/>
            <w:noWrap/>
            <w:vAlign w:val="center"/>
          </w:tcPr>
          <w:p w14:paraId="4C01CD73"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9</w:t>
            </w:r>
          </w:p>
        </w:tc>
        <w:tc>
          <w:tcPr>
            <w:tcW w:w="3402" w:type="dxa"/>
            <w:vAlign w:val="center"/>
          </w:tcPr>
          <w:p w14:paraId="7C338519"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N°3003 - salle d'expo 62</w:t>
            </w:r>
          </w:p>
        </w:tc>
        <w:tc>
          <w:tcPr>
            <w:tcW w:w="851" w:type="dxa"/>
            <w:vAlign w:val="center"/>
          </w:tcPr>
          <w:p w14:paraId="5F86057E"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160,2</w:t>
            </w:r>
          </w:p>
        </w:tc>
        <w:tc>
          <w:tcPr>
            <w:tcW w:w="708" w:type="dxa"/>
          </w:tcPr>
          <w:p w14:paraId="338DA4E4"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20</w:t>
            </w:r>
          </w:p>
        </w:tc>
      </w:tr>
      <w:tr w:rsidR="00974C6A" w:rsidRPr="00974C6A" w14:paraId="03DC81AA" w14:textId="77777777" w:rsidTr="00AC1968">
        <w:trPr>
          <w:trHeight w:val="288"/>
          <w:jc w:val="center"/>
        </w:trPr>
        <w:tc>
          <w:tcPr>
            <w:tcW w:w="3114" w:type="dxa"/>
            <w:noWrap/>
            <w:vAlign w:val="center"/>
          </w:tcPr>
          <w:p w14:paraId="5C08E1B8" w14:textId="77777777" w:rsidR="009C0F9E" w:rsidRPr="00974C6A" w:rsidRDefault="009C0F9E" w:rsidP="00AC1968">
            <w:pPr>
              <w:spacing w:before="60" w:after="60"/>
              <w:jc w:val="center"/>
              <w:rPr>
                <w:rFonts w:ascii="Arial" w:hAnsi="Arial" w:cs="Arial"/>
                <w:sz w:val="18"/>
                <w:szCs w:val="18"/>
              </w:rPr>
            </w:pPr>
          </w:p>
        </w:tc>
        <w:tc>
          <w:tcPr>
            <w:tcW w:w="850" w:type="dxa"/>
            <w:vAlign w:val="center"/>
          </w:tcPr>
          <w:p w14:paraId="5BC8245D" w14:textId="77777777" w:rsidR="009C0F9E" w:rsidRPr="00974C6A" w:rsidRDefault="009C0F9E" w:rsidP="00AC1968">
            <w:pPr>
              <w:spacing w:before="60" w:after="60"/>
              <w:jc w:val="center"/>
              <w:rPr>
                <w:rFonts w:ascii="Arial" w:hAnsi="Arial" w:cs="Arial"/>
                <w:sz w:val="18"/>
                <w:szCs w:val="18"/>
              </w:rPr>
            </w:pPr>
          </w:p>
        </w:tc>
        <w:tc>
          <w:tcPr>
            <w:tcW w:w="709" w:type="dxa"/>
            <w:noWrap/>
            <w:vAlign w:val="center"/>
          </w:tcPr>
          <w:p w14:paraId="2827D96E" w14:textId="77777777" w:rsidR="009C0F9E" w:rsidRPr="00974C6A" w:rsidRDefault="009C0F9E" w:rsidP="00AC1968">
            <w:pPr>
              <w:spacing w:before="60" w:after="60"/>
              <w:jc w:val="center"/>
              <w:rPr>
                <w:rFonts w:ascii="Arial" w:hAnsi="Arial" w:cs="Arial"/>
                <w:sz w:val="18"/>
                <w:szCs w:val="18"/>
              </w:rPr>
            </w:pPr>
          </w:p>
        </w:tc>
        <w:tc>
          <w:tcPr>
            <w:tcW w:w="3402" w:type="dxa"/>
            <w:vAlign w:val="center"/>
          </w:tcPr>
          <w:p w14:paraId="1BCD1C0B"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N°3003 - local ménage (NC)</w:t>
            </w:r>
          </w:p>
        </w:tc>
        <w:tc>
          <w:tcPr>
            <w:tcW w:w="851" w:type="dxa"/>
            <w:vAlign w:val="center"/>
          </w:tcPr>
          <w:p w14:paraId="26B985A0"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10.9</w:t>
            </w:r>
          </w:p>
        </w:tc>
        <w:tc>
          <w:tcPr>
            <w:tcW w:w="708" w:type="dxa"/>
          </w:tcPr>
          <w:p w14:paraId="3648045F"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0</w:t>
            </w:r>
          </w:p>
        </w:tc>
      </w:tr>
      <w:tr w:rsidR="00974C6A" w:rsidRPr="00974C6A" w14:paraId="3BE55BC0" w14:textId="77777777" w:rsidTr="00AC1968">
        <w:trPr>
          <w:trHeight w:val="288"/>
          <w:jc w:val="center"/>
        </w:trPr>
        <w:tc>
          <w:tcPr>
            <w:tcW w:w="3114" w:type="dxa"/>
            <w:noWrap/>
            <w:vAlign w:val="center"/>
          </w:tcPr>
          <w:p w14:paraId="3D66FF5F" w14:textId="77777777" w:rsidR="009C0F9E" w:rsidRPr="00974C6A" w:rsidRDefault="009C0F9E" w:rsidP="00AC1968">
            <w:pPr>
              <w:spacing w:before="60" w:after="60"/>
              <w:jc w:val="center"/>
              <w:rPr>
                <w:rFonts w:ascii="Arial" w:hAnsi="Arial" w:cs="Arial"/>
                <w:sz w:val="18"/>
                <w:szCs w:val="18"/>
              </w:rPr>
            </w:pPr>
          </w:p>
        </w:tc>
        <w:tc>
          <w:tcPr>
            <w:tcW w:w="850" w:type="dxa"/>
            <w:vAlign w:val="center"/>
          </w:tcPr>
          <w:p w14:paraId="335FA439" w14:textId="77777777" w:rsidR="009C0F9E" w:rsidRPr="00974C6A" w:rsidRDefault="009C0F9E" w:rsidP="00AC1968">
            <w:pPr>
              <w:spacing w:before="60" w:after="60"/>
              <w:jc w:val="center"/>
              <w:rPr>
                <w:rFonts w:ascii="Arial" w:hAnsi="Arial" w:cs="Arial"/>
                <w:sz w:val="18"/>
                <w:szCs w:val="18"/>
              </w:rPr>
            </w:pPr>
          </w:p>
        </w:tc>
        <w:tc>
          <w:tcPr>
            <w:tcW w:w="709" w:type="dxa"/>
            <w:noWrap/>
            <w:vAlign w:val="center"/>
          </w:tcPr>
          <w:p w14:paraId="772BE7D6" w14:textId="77777777" w:rsidR="009C0F9E" w:rsidRPr="00974C6A" w:rsidRDefault="009C0F9E" w:rsidP="00AC1968">
            <w:pPr>
              <w:spacing w:before="60" w:after="60"/>
              <w:jc w:val="center"/>
              <w:rPr>
                <w:rFonts w:ascii="Arial" w:hAnsi="Arial" w:cs="Arial"/>
                <w:sz w:val="18"/>
                <w:szCs w:val="18"/>
              </w:rPr>
            </w:pPr>
          </w:p>
        </w:tc>
        <w:tc>
          <w:tcPr>
            <w:tcW w:w="3402" w:type="dxa"/>
            <w:vAlign w:val="center"/>
          </w:tcPr>
          <w:p w14:paraId="6A69E15E"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 xml:space="preserve">N°3003 – </w:t>
            </w:r>
            <w:proofErr w:type="spellStart"/>
            <w:r w:rsidRPr="00974C6A">
              <w:rPr>
                <w:rFonts w:ascii="Arial" w:hAnsi="Arial" w:cs="Arial"/>
                <w:sz w:val="18"/>
                <w:szCs w:val="18"/>
              </w:rPr>
              <w:t>dégt</w:t>
            </w:r>
            <w:proofErr w:type="spellEnd"/>
            <w:r w:rsidRPr="00974C6A">
              <w:rPr>
                <w:rFonts w:ascii="Arial" w:hAnsi="Arial" w:cs="Arial"/>
                <w:sz w:val="18"/>
                <w:szCs w:val="18"/>
              </w:rPr>
              <w:t>./accès pompiers (NC)</w:t>
            </w:r>
          </w:p>
        </w:tc>
        <w:tc>
          <w:tcPr>
            <w:tcW w:w="851" w:type="dxa"/>
            <w:vAlign w:val="center"/>
          </w:tcPr>
          <w:p w14:paraId="7AF7D140"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9.9</w:t>
            </w:r>
          </w:p>
        </w:tc>
        <w:tc>
          <w:tcPr>
            <w:tcW w:w="708" w:type="dxa"/>
          </w:tcPr>
          <w:p w14:paraId="102378FE"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0</w:t>
            </w:r>
          </w:p>
        </w:tc>
      </w:tr>
      <w:tr w:rsidR="00974C6A" w:rsidRPr="00974C6A" w14:paraId="2B10F428" w14:textId="77777777" w:rsidTr="00AC1968">
        <w:trPr>
          <w:trHeight w:val="288"/>
          <w:jc w:val="center"/>
        </w:trPr>
        <w:tc>
          <w:tcPr>
            <w:tcW w:w="3114" w:type="dxa"/>
            <w:noWrap/>
            <w:vAlign w:val="center"/>
          </w:tcPr>
          <w:p w14:paraId="68FDA66B" w14:textId="77777777" w:rsidR="009C0F9E" w:rsidRPr="00974C6A" w:rsidRDefault="009C0F9E" w:rsidP="00AC1968">
            <w:pPr>
              <w:spacing w:before="60" w:after="60"/>
              <w:jc w:val="center"/>
              <w:rPr>
                <w:rFonts w:ascii="Arial" w:hAnsi="Arial" w:cs="Arial"/>
                <w:sz w:val="18"/>
                <w:szCs w:val="18"/>
              </w:rPr>
            </w:pPr>
          </w:p>
        </w:tc>
        <w:tc>
          <w:tcPr>
            <w:tcW w:w="850" w:type="dxa"/>
            <w:vAlign w:val="center"/>
          </w:tcPr>
          <w:p w14:paraId="65E6569F" w14:textId="77777777" w:rsidR="009C0F9E" w:rsidRPr="00974C6A" w:rsidRDefault="009C0F9E" w:rsidP="00AC1968">
            <w:pPr>
              <w:spacing w:before="60" w:after="60"/>
              <w:jc w:val="center"/>
              <w:rPr>
                <w:rFonts w:ascii="Arial" w:hAnsi="Arial" w:cs="Arial"/>
                <w:sz w:val="18"/>
                <w:szCs w:val="18"/>
              </w:rPr>
            </w:pPr>
          </w:p>
        </w:tc>
        <w:tc>
          <w:tcPr>
            <w:tcW w:w="709" w:type="dxa"/>
            <w:noWrap/>
            <w:vAlign w:val="center"/>
          </w:tcPr>
          <w:p w14:paraId="50960659" w14:textId="77777777" w:rsidR="009C0F9E" w:rsidRPr="00974C6A" w:rsidRDefault="009C0F9E" w:rsidP="00AC1968">
            <w:pPr>
              <w:spacing w:before="60" w:after="60"/>
              <w:jc w:val="center"/>
              <w:rPr>
                <w:rFonts w:ascii="Arial" w:hAnsi="Arial" w:cs="Arial"/>
                <w:sz w:val="18"/>
                <w:szCs w:val="18"/>
              </w:rPr>
            </w:pPr>
          </w:p>
        </w:tc>
        <w:tc>
          <w:tcPr>
            <w:tcW w:w="3402" w:type="dxa"/>
            <w:vAlign w:val="center"/>
          </w:tcPr>
          <w:p w14:paraId="267E7673"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N°3005 P3 - palier R+3 escalier F (NC)</w:t>
            </w:r>
          </w:p>
        </w:tc>
        <w:tc>
          <w:tcPr>
            <w:tcW w:w="851" w:type="dxa"/>
            <w:vAlign w:val="center"/>
          </w:tcPr>
          <w:p w14:paraId="5C92E5C1"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5.2</w:t>
            </w:r>
          </w:p>
        </w:tc>
        <w:tc>
          <w:tcPr>
            <w:tcW w:w="708" w:type="dxa"/>
          </w:tcPr>
          <w:p w14:paraId="0A84FE00" w14:textId="77777777" w:rsidR="009C0F9E" w:rsidRPr="00974C6A" w:rsidRDefault="009C0F9E" w:rsidP="00AC1968">
            <w:pPr>
              <w:spacing w:before="60" w:after="60"/>
              <w:jc w:val="center"/>
              <w:rPr>
                <w:rFonts w:ascii="Arial" w:hAnsi="Arial" w:cs="Arial"/>
                <w:sz w:val="18"/>
                <w:szCs w:val="18"/>
              </w:rPr>
            </w:pPr>
            <w:r w:rsidRPr="00974C6A">
              <w:rPr>
                <w:rFonts w:ascii="Arial" w:hAnsi="Arial" w:cs="Arial"/>
                <w:sz w:val="18"/>
                <w:szCs w:val="18"/>
              </w:rPr>
              <w:t>0</w:t>
            </w:r>
          </w:p>
        </w:tc>
      </w:tr>
    </w:tbl>
    <w:p w14:paraId="4473782D" w14:textId="77777777" w:rsidR="009C0F9E" w:rsidRPr="00974C6A" w:rsidRDefault="009C0F9E" w:rsidP="009C0F9E">
      <w:pPr>
        <w:spacing w:before="60" w:after="60" w:line="240" w:lineRule="auto"/>
        <w:jc w:val="center"/>
        <w:rPr>
          <w:rFonts w:ascii="Arial" w:hAnsi="Arial" w:cs="Arial"/>
          <w:sz w:val="18"/>
          <w:u w:val="single"/>
        </w:rPr>
      </w:pPr>
      <w:r w:rsidRPr="00974C6A">
        <w:rPr>
          <w:rFonts w:ascii="Arial" w:hAnsi="Arial" w:cs="Arial"/>
          <w:sz w:val="18"/>
          <w:u w:val="single"/>
        </w:rPr>
        <w:t>(NC) : Locaux non climatisés</w:t>
      </w:r>
    </w:p>
    <w:p w14:paraId="1CD6216E" w14:textId="77777777" w:rsidR="009C0F9E" w:rsidRPr="00974C6A" w:rsidRDefault="009C0F9E" w:rsidP="009C0F9E">
      <w:pPr>
        <w:spacing w:before="60" w:after="60" w:line="240" w:lineRule="auto"/>
        <w:jc w:val="center"/>
        <w:rPr>
          <w:rFonts w:ascii="Arial" w:hAnsi="Arial" w:cs="Arial"/>
          <w:b/>
          <w:bCs/>
          <w:sz w:val="24"/>
          <w:szCs w:val="24"/>
        </w:rPr>
      </w:pPr>
    </w:p>
    <w:p w14:paraId="5DCD2C96" w14:textId="77777777" w:rsidR="009C0F9E" w:rsidRPr="00974C6A" w:rsidRDefault="009C0F9E" w:rsidP="009C0F9E">
      <w:pPr>
        <w:spacing w:before="60" w:after="60" w:line="240" w:lineRule="auto"/>
        <w:rPr>
          <w:rFonts w:ascii="Arial" w:hAnsi="Arial" w:cs="Arial"/>
          <w:b/>
          <w:bCs/>
        </w:rPr>
      </w:pPr>
      <w:r w:rsidRPr="00974C6A">
        <w:rPr>
          <w:rFonts w:ascii="Arial" w:hAnsi="Arial" w:cs="Arial"/>
          <w:b/>
          <w:bCs/>
        </w:rPr>
        <w:t>La sélection de la CTA 07, pour le mode été, donne les résultats suivants :</w:t>
      </w:r>
    </w:p>
    <w:tbl>
      <w:tblPr>
        <w:tblW w:w="6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8"/>
        <w:gridCol w:w="1449"/>
      </w:tblGrid>
      <w:tr w:rsidR="00974C6A" w:rsidRPr="00974C6A" w14:paraId="5CCF3A31" w14:textId="77777777" w:rsidTr="00AC1968">
        <w:trPr>
          <w:trHeight w:val="517"/>
          <w:jc w:val="center"/>
        </w:trPr>
        <w:tc>
          <w:tcPr>
            <w:tcW w:w="5138" w:type="dxa"/>
            <w:shd w:val="clear" w:color="auto" w:fill="auto"/>
            <w:noWrap/>
            <w:vAlign w:val="center"/>
          </w:tcPr>
          <w:p w14:paraId="2334561A" w14:textId="77777777" w:rsidR="009C0F9E" w:rsidRPr="00974C6A" w:rsidRDefault="009C0F9E" w:rsidP="009C0F9E">
            <w:pPr>
              <w:pStyle w:val="Paragraphedeliste"/>
              <w:numPr>
                <w:ilvl w:val="0"/>
                <w:numId w:val="36"/>
              </w:numPr>
              <w:spacing w:before="60" w:after="60" w:line="240" w:lineRule="auto"/>
              <w:contextualSpacing w:val="0"/>
              <w:jc w:val="both"/>
              <w:rPr>
                <w:rFonts w:ascii="Arial" w:hAnsi="Arial" w:cs="Arial"/>
                <w:sz w:val="20"/>
                <w:szCs w:val="20"/>
              </w:rPr>
            </w:pPr>
            <w:r w:rsidRPr="00974C6A">
              <w:rPr>
                <w:rFonts w:ascii="Arial" w:hAnsi="Arial" w:cs="Arial"/>
                <w:sz w:val="20"/>
                <w:szCs w:val="20"/>
              </w:rPr>
              <w:t>Puissance Batterie Froide Humide</w:t>
            </w:r>
          </w:p>
        </w:tc>
        <w:tc>
          <w:tcPr>
            <w:tcW w:w="1449" w:type="dxa"/>
            <w:shd w:val="clear" w:color="auto" w:fill="auto"/>
            <w:noWrap/>
            <w:vAlign w:val="center"/>
          </w:tcPr>
          <w:p w14:paraId="29D7F498" w14:textId="77777777" w:rsidR="009C0F9E" w:rsidRPr="00974C6A" w:rsidRDefault="009C0F9E" w:rsidP="00AC1968">
            <w:pPr>
              <w:spacing w:before="60" w:after="60" w:line="240" w:lineRule="auto"/>
              <w:jc w:val="center"/>
              <w:rPr>
                <w:rFonts w:ascii="Arial" w:hAnsi="Arial" w:cs="Arial"/>
                <w:sz w:val="20"/>
                <w:szCs w:val="20"/>
              </w:rPr>
            </w:pPr>
            <w:r w:rsidRPr="00974C6A">
              <w:rPr>
                <w:rFonts w:ascii="Arial" w:hAnsi="Arial" w:cs="Arial"/>
                <w:sz w:val="20"/>
                <w:szCs w:val="20"/>
              </w:rPr>
              <w:t>24  kW</w:t>
            </w:r>
          </w:p>
        </w:tc>
      </w:tr>
      <w:tr w:rsidR="009C0F9E" w:rsidRPr="00974C6A" w14:paraId="5550DF7E" w14:textId="77777777" w:rsidTr="00AC1968">
        <w:trPr>
          <w:trHeight w:val="517"/>
          <w:jc w:val="center"/>
        </w:trPr>
        <w:tc>
          <w:tcPr>
            <w:tcW w:w="5138" w:type="dxa"/>
            <w:shd w:val="clear" w:color="auto" w:fill="auto"/>
            <w:noWrap/>
            <w:vAlign w:val="center"/>
          </w:tcPr>
          <w:p w14:paraId="14F854E0" w14:textId="77777777" w:rsidR="009C0F9E" w:rsidRPr="00974C6A" w:rsidRDefault="009C0F9E" w:rsidP="009C0F9E">
            <w:pPr>
              <w:pStyle w:val="Paragraphedeliste"/>
              <w:numPr>
                <w:ilvl w:val="0"/>
                <w:numId w:val="36"/>
              </w:numPr>
              <w:spacing w:before="60" w:after="60" w:line="240" w:lineRule="auto"/>
              <w:contextualSpacing w:val="0"/>
              <w:jc w:val="both"/>
              <w:rPr>
                <w:rFonts w:ascii="Arial" w:hAnsi="Arial" w:cs="Arial"/>
                <w:sz w:val="20"/>
                <w:szCs w:val="20"/>
              </w:rPr>
            </w:pPr>
            <w:r w:rsidRPr="00974C6A">
              <w:rPr>
                <w:rFonts w:ascii="Arial" w:hAnsi="Arial" w:cs="Arial"/>
                <w:sz w:val="20"/>
                <w:szCs w:val="20"/>
              </w:rPr>
              <w:t>Puissance Batterie Chaude</w:t>
            </w:r>
          </w:p>
        </w:tc>
        <w:tc>
          <w:tcPr>
            <w:tcW w:w="1449" w:type="dxa"/>
            <w:shd w:val="clear" w:color="auto" w:fill="auto"/>
            <w:noWrap/>
            <w:vAlign w:val="center"/>
          </w:tcPr>
          <w:p w14:paraId="15DCDE82" w14:textId="77777777" w:rsidR="009C0F9E" w:rsidRPr="00974C6A" w:rsidRDefault="009C0F9E" w:rsidP="00AC1968">
            <w:pPr>
              <w:spacing w:before="60" w:after="60" w:line="240" w:lineRule="auto"/>
              <w:jc w:val="center"/>
              <w:rPr>
                <w:rFonts w:ascii="Arial" w:hAnsi="Arial" w:cs="Arial"/>
                <w:sz w:val="20"/>
                <w:szCs w:val="20"/>
              </w:rPr>
            </w:pPr>
            <w:r w:rsidRPr="00974C6A">
              <w:rPr>
                <w:rFonts w:ascii="Arial" w:hAnsi="Arial" w:cs="Arial"/>
                <w:sz w:val="20"/>
                <w:szCs w:val="20"/>
              </w:rPr>
              <w:t>1.8  kW</w:t>
            </w:r>
          </w:p>
        </w:tc>
      </w:tr>
    </w:tbl>
    <w:p w14:paraId="1A9ABC71" w14:textId="6DDD0941" w:rsidR="009C0F9E" w:rsidRPr="00974C6A" w:rsidRDefault="009C0F9E" w:rsidP="009C0F9E">
      <w:pPr>
        <w:pStyle w:val="Paragraphedeliste"/>
        <w:spacing w:before="60" w:after="60" w:line="240" w:lineRule="auto"/>
        <w:ind w:left="1646"/>
        <w:contextualSpacing w:val="0"/>
        <w:jc w:val="both"/>
        <w:rPr>
          <w:rFonts w:ascii="Arial" w:hAnsi="Arial" w:cs="Arial"/>
          <w:sz w:val="24"/>
          <w:szCs w:val="24"/>
        </w:rPr>
      </w:pPr>
    </w:p>
    <w:p w14:paraId="28A62792" w14:textId="51969EEE" w:rsidR="008027CE" w:rsidRPr="00974C6A" w:rsidRDefault="008027CE" w:rsidP="008027CE">
      <w:pPr>
        <w:spacing w:before="60" w:after="60" w:line="240" w:lineRule="auto"/>
        <w:rPr>
          <w:rFonts w:ascii="Arial" w:hAnsi="Arial" w:cs="Arial"/>
          <w:b/>
          <w:bCs/>
        </w:rPr>
      </w:pPr>
      <w:r w:rsidRPr="00974C6A">
        <w:rPr>
          <w:rFonts w:ascii="Arial" w:hAnsi="Arial" w:cs="Arial"/>
          <w:b/>
          <w:bCs/>
        </w:rPr>
        <w:t xml:space="preserve">Conditions de soufflage </w:t>
      </w:r>
      <w:r w:rsidR="00EF3C7E" w:rsidRPr="00974C6A">
        <w:rPr>
          <w:rFonts w:ascii="Arial" w:hAnsi="Arial" w:cs="Arial"/>
          <w:b/>
          <w:bCs/>
        </w:rPr>
        <w:t>des</w:t>
      </w:r>
      <w:r w:rsidRPr="00974C6A">
        <w:rPr>
          <w:rFonts w:ascii="Arial" w:hAnsi="Arial" w:cs="Arial"/>
          <w:b/>
          <w:bCs/>
        </w:rPr>
        <w:t xml:space="preserve"> CTA 07</w:t>
      </w:r>
      <w:r w:rsidR="00091688" w:rsidRPr="00974C6A">
        <w:rPr>
          <w:rFonts w:ascii="Arial" w:hAnsi="Arial" w:cs="Arial"/>
          <w:b/>
          <w:bCs/>
        </w:rPr>
        <w:t xml:space="preserve">, 08 </w:t>
      </w:r>
      <w:r w:rsidR="00EF3C7E" w:rsidRPr="00974C6A">
        <w:rPr>
          <w:rFonts w:ascii="Arial" w:hAnsi="Arial" w:cs="Arial"/>
          <w:b/>
          <w:bCs/>
        </w:rPr>
        <w:t xml:space="preserve">et 09 </w:t>
      </w:r>
      <w:r w:rsidRPr="00974C6A">
        <w:rPr>
          <w:rFonts w:ascii="Arial" w:hAnsi="Arial" w:cs="Arial"/>
          <w:b/>
          <w:bCs/>
        </w:rPr>
        <w:t>:</w:t>
      </w:r>
    </w:p>
    <w:tbl>
      <w:tblPr>
        <w:tblStyle w:val="Grilledutableau"/>
        <w:tblW w:w="0" w:type="auto"/>
        <w:jc w:val="center"/>
        <w:tblLook w:val="04A0" w:firstRow="1" w:lastRow="0" w:firstColumn="1" w:lastColumn="0" w:noHBand="0" w:noVBand="1"/>
      </w:tblPr>
      <w:tblGrid>
        <w:gridCol w:w="1956"/>
        <w:gridCol w:w="1655"/>
        <w:gridCol w:w="1318"/>
        <w:gridCol w:w="1436"/>
        <w:gridCol w:w="1362"/>
        <w:gridCol w:w="1436"/>
        <w:gridCol w:w="1373"/>
      </w:tblGrid>
      <w:tr w:rsidR="00974C6A" w:rsidRPr="00974C6A" w14:paraId="19F6FE29" w14:textId="77777777" w:rsidTr="00AC1968">
        <w:trPr>
          <w:jc w:val="center"/>
        </w:trPr>
        <w:tc>
          <w:tcPr>
            <w:tcW w:w="1956" w:type="dxa"/>
            <w:vAlign w:val="center"/>
          </w:tcPr>
          <w:p w14:paraId="0E8BFE6A" w14:textId="77777777" w:rsidR="00091688" w:rsidRPr="00974C6A" w:rsidRDefault="00091688" w:rsidP="00EF3C7E">
            <w:pPr>
              <w:spacing w:before="60" w:after="60"/>
              <w:jc w:val="center"/>
              <w:rPr>
                <w:rFonts w:ascii="Arial" w:hAnsi="Arial" w:cs="Arial"/>
                <w:sz w:val="20"/>
                <w:szCs w:val="20"/>
              </w:rPr>
            </w:pPr>
          </w:p>
        </w:tc>
        <w:tc>
          <w:tcPr>
            <w:tcW w:w="2973" w:type="dxa"/>
            <w:gridSpan w:val="2"/>
          </w:tcPr>
          <w:p w14:paraId="4DC6BC91" w14:textId="56FA472E" w:rsidR="00091688" w:rsidRPr="00974C6A" w:rsidRDefault="00091688" w:rsidP="00EF3C7E">
            <w:pPr>
              <w:spacing w:before="60" w:after="60"/>
              <w:jc w:val="center"/>
              <w:rPr>
                <w:rFonts w:ascii="Arial" w:hAnsi="Arial" w:cs="Arial"/>
                <w:sz w:val="20"/>
                <w:szCs w:val="20"/>
              </w:rPr>
            </w:pPr>
            <w:r w:rsidRPr="00974C6A">
              <w:rPr>
                <w:rFonts w:ascii="Arial" w:hAnsi="Arial" w:cs="Arial"/>
                <w:sz w:val="20"/>
                <w:szCs w:val="20"/>
              </w:rPr>
              <w:t>CTA O9</w:t>
            </w:r>
          </w:p>
        </w:tc>
        <w:tc>
          <w:tcPr>
            <w:tcW w:w="2798" w:type="dxa"/>
            <w:gridSpan w:val="2"/>
            <w:vAlign w:val="center"/>
          </w:tcPr>
          <w:p w14:paraId="7AF2466A" w14:textId="313B5F60" w:rsidR="00091688" w:rsidRPr="00974C6A" w:rsidRDefault="00091688" w:rsidP="00EF3C7E">
            <w:pPr>
              <w:spacing w:before="60" w:after="60"/>
              <w:jc w:val="center"/>
              <w:rPr>
                <w:rFonts w:ascii="Arial" w:hAnsi="Arial" w:cs="Arial"/>
                <w:sz w:val="20"/>
                <w:szCs w:val="20"/>
              </w:rPr>
            </w:pPr>
            <w:r w:rsidRPr="00974C6A">
              <w:rPr>
                <w:rFonts w:ascii="Arial" w:hAnsi="Arial" w:cs="Arial"/>
                <w:sz w:val="20"/>
                <w:szCs w:val="20"/>
              </w:rPr>
              <w:t>CTA 07</w:t>
            </w:r>
          </w:p>
        </w:tc>
        <w:tc>
          <w:tcPr>
            <w:tcW w:w="2809" w:type="dxa"/>
            <w:gridSpan w:val="2"/>
            <w:vAlign w:val="center"/>
          </w:tcPr>
          <w:p w14:paraId="5D081413" w14:textId="3A140A41" w:rsidR="00091688" w:rsidRPr="00974C6A" w:rsidRDefault="00091688" w:rsidP="00EF3C7E">
            <w:pPr>
              <w:spacing w:before="60" w:after="60"/>
              <w:jc w:val="center"/>
              <w:rPr>
                <w:rFonts w:ascii="Arial" w:hAnsi="Arial" w:cs="Arial"/>
                <w:sz w:val="20"/>
                <w:szCs w:val="20"/>
              </w:rPr>
            </w:pPr>
            <w:r w:rsidRPr="00974C6A">
              <w:rPr>
                <w:rFonts w:ascii="Arial" w:hAnsi="Arial" w:cs="Arial"/>
                <w:sz w:val="20"/>
                <w:szCs w:val="20"/>
              </w:rPr>
              <w:t>CTA 08</w:t>
            </w:r>
          </w:p>
        </w:tc>
      </w:tr>
      <w:tr w:rsidR="00974C6A" w:rsidRPr="00974C6A" w14:paraId="2BAB3C5B" w14:textId="77777777" w:rsidTr="00091688">
        <w:trPr>
          <w:jc w:val="center"/>
        </w:trPr>
        <w:tc>
          <w:tcPr>
            <w:tcW w:w="1956" w:type="dxa"/>
            <w:vAlign w:val="center"/>
          </w:tcPr>
          <w:p w14:paraId="702B5089" w14:textId="77777777" w:rsidR="00091688" w:rsidRPr="00974C6A" w:rsidRDefault="00091688" w:rsidP="00EF3C7E">
            <w:pPr>
              <w:spacing w:before="60" w:after="60"/>
              <w:jc w:val="center"/>
              <w:rPr>
                <w:rFonts w:ascii="Arial" w:hAnsi="Arial" w:cs="Arial"/>
                <w:sz w:val="20"/>
                <w:szCs w:val="20"/>
              </w:rPr>
            </w:pPr>
          </w:p>
        </w:tc>
        <w:tc>
          <w:tcPr>
            <w:tcW w:w="1655" w:type="dxa"/>
          </w:tcPr>
          <w:p w14:paraId="5392911C" w14:textId="19632D53" w:rsidR="00091688" w:rsidRPr="00974C6A" w:rsidRDefault="006D7C2A" w:rsidP="00EF3C7E">
            <w:pPr>
              <w:spacing w:before="60" w:after="60"/>
              <w:jc w:val="center"/>
              <w:rPr>
                <w:rFonts w:ascii="Arial" w:hAnsi="Arial" w:cs="Arial"/>
                <w:sz w:val="20"/>
                <w:szCs w:val="20"/>
              </w:rPr>
            </w:pPr>
            <w:r w:rsidRPr="00974C6A">
              <w:rPr>
                <w:rFonts w:ascii="Calibri" w:hAnsi="Calibri" w:cs="Calibri"/>
                <w:sz w:val="20"/>
                <w:szCs w:val="20"/>
              </w:rPr>
              <w:t>θ</w:t>
            </w:r>
            <w:r w:rsidR="00091688" w:rsidRPr="00974C6A">
              <w:rPr>
                <w:rFonts w:ascii="Arial" w:hAnsi="Arial" w:cs="Arial"/>
                <w:sz w:val="20"/>
                <w:szCs w:val="20"/>
              </w:rPr>
              <w:t xml:space="preserve"> sèche</w:t>
            </w:r>
          </w:p>
        </w:tc>
        <w:tc>
          <w:tcPr>
            <w:tcW w:w="1318" w:type="dxa"/>
          </w:tcPr>
          <w:p w14:paraId="2766CF27" w14:textId="35F2B2E3" w:rsidR="00091688" w:rsidRPr="00974C6A" w:rsidRDefault="00091688" w:rsidP="00EF3C7E">
            <w:pPr>
              <w:spacing w:before="60" w:after="60"/>
              <w:jc w:val="center"/>
              <w:rPr>
                <w:rFonts w:ascii="Arial" w:hAnsi="Arial" w:cs="Arial"/>
                <w:sz w:val="20"/>
                <w:szCs w:val="20"/>
              </w:rPr>
            </w:pPr>
            <w:r w:rsidRPr="00974C6A">
              <w:rPr>
                <w:rFonts w:ascii="Arial" w:hAnsi="Arial" w:cs="Arial"/>
                <w:sz w:val="20"/>
                <w:szCs w:val="20"/>
              </w:rPr>
              <w:t>Hygrométrie</w:t>
            </w:r>
          </w:p>
        </w:tc>
        <w:tc>
          <w:tcPr>
            <w:tcW w:w="1436" w:type="dxa"/>
            <w:vAlign w:val="center"/>
          </w:tcPr>
          <w:p w14:paraId="48BD93B3" w14:textId="6BD75865" w:rsidR="00091688" w:rsidRPr="00974C6A" w:rsidRDefault="006D7C2A" w:rsidP="00EF3C7E">
            <w:pPr>
              <w:spacing w:before="60" w:after="60"/>
              <w:jc w:val="center"/>
              <w:rPr>
                <w:rFonts w:ascii="Arial" w:hAnsi="Arial" w:cs="Arial"/>
                <w:sz w:val="20"/>
                <w:szCs w:val="20"/>
              </w:rPr>
            </w:pPr>
            <w:r w:rsidRPr="00974C6A">
              <w:rPr>
                <w:rFonts w:ascii="Calibri" w:hAnsi="Calibri" w:cs="Calibri"/>
                <w:sz w:val="20"/>
                <w:szCs w:val="20"/>
              </w:rPr>
              <w:t>θ</w:t>
            </w:r>
            <w:r w:rsidR="00055435" w:rsidRPr="00974C6A">
              <w:rPr>
                <w:rFonts w:ascii="Arial" w:hAnsi="Arial" w:cs="Arial"/>
                <w:sz w:val="20"/>
                <w:szCs w:val="20"/>
              </w:rPr>
              <w:t xml:space="preserve"> </w:t>
            </w:r>
            <w:r w:rsidR="00091688" w:rsidRPr="00974C6A">
              <w:rPr>
                <w:rFonts w:ascii="Arial" w:hAnsi="Arial" w:cs="Arial"/>
                <w:sz w:val="20"/>
                <w:szCs w:val="20"/>
              </w:rPr>
              <w:t>sèche</w:t>
            </w:r>
          </w:p>
        </w:tc>
        <w:tc>
          <w:tcPr>
            <w:tcW w:w="1362" w:type="dxa"/>
            <w:vAlign w:val="center"/>
          </w:tcPr>
          <w:p w14:paraId="2BD824A7" w14:textId="018A3272" w:rsidR="00091688" w:rsidRPr="00974C6A" w:rsidRDefault="00091688" w:rsidP="00EF3C7E">
            <w:pPr>
              <w:spacing w:before="60" w:after="60"/>
              <w:jc w:val="center"/>
              <w:rPr>
                <w:rFonts w:ascii="Arial" w:hAnsi="Arial" w:cs="Arial"/>
                <w:sz w:val="20"/>
                <w:szCs w:val="20"/>
              </w:rPr>
            </w:pPr>
            <w:r w:rsidRPr="00974C6A">
              <w:rPr>
                <w:rFonts w:ascii="Arial" w:hAnsi="Arial" w:cs="Arial"/>
                <w:sz w:val="20"/>
                <w:szCs w:val="20"/>
              </w:rPr>
              <w:t>Hygrométrie</w:t>
            </w:r>
          </w:p>
        </w:tc>
        <w:tc>
          <w:tcPr>
            <w:tcW w:w="1436" w:type="dxa"/>
            <w:vAlign w:val="center"/>
          </w:tcPr>
          <w:p w14:paraId="1E02E05B" w14:textId="6F51EE06" w:rsidR="00091688" w:rsidRPr="00974C6A" w:rsidRDefault="006D7C2A" w:rsidP="00EF3C7E">
            <w:pPr>
              <w:spacing w:before="60" w:after="60"/>
              <w:jc w:val="center"/>
              <w:rPr>
                <w:rFonts w:ascii="Arial" w:hAnsi="Arial" w:cs="Arial"/>
                <w:sz w:val="20"/>
                <w:szCs w:val="20"/>
              </w:rPr>
            </w:pPr>
            <w:r w:rsidRPr="00974C6A">
              <w:rPr>
                <w:rFonts w:ascii="Calibri" w:hAnsi="Calibri" w:cs="Calibri"/>
                <w:sz w:val="20"/>
                <w:szCs w:val="20"/>
              </w:rPr>
              <w:t xml:space="preserve">θ </w:t>
            </w:r>
            <w:r w:rsidR="00091688" w:rsidRPr="00974C6A">
              <w:rPr>
                <w:rFonts w:ascii="Arial" w:hAnsi="Arial" w:cs="Arial"/>
                <w:sz w:val="20"/>
                <w:szCs w:val="20"/>
              </w:rPr>
              <w:t>sèche</w:t>
            </w:r>
          </w:p>
        </w:tc>
        <w:tc>
          <w:tcPr>
            <w:tcW w:w="1373" w:type="dxa"/>
            <w:vAlign w:val="center"/>
          </w:tcPr>
          <w:p w14:paraId="6F65B3AF" w14:textId="6F073EF1" w:rsidR="00091688" w:rsidRPr="00974C6A" w:rsidRDefault="00091688" w:rsidP="00EF3C7E">
            <w:pPr>
              <w:spacing w:before="60" w:after="60"/>
              <w:jc w:val="center"/>
              <w:rPr>
                <w:rFonts w:ascii="Arial" w:hAnsi="Arial" w:cs="Arial"/>
                <w:sz w:val="20"/>
                <w:szCs w:val="20"/>
              </w:rPr>
            </w:pPr>
            <w:r w:rsidRPr="00974C6A">
              <w:rPr>
                <w:rFonts w:ascii="Arial" w:hAnsi="Arial" w:cs="Arial"/>
                <w:sz w:val="20"/>
                <w:szCs w:val="20"/>
              </w:rPr>
              <w:t>Hygrométrie</w:t>
            </w:r>
          </w:p>
        </w:tc>
      </w:tr>
      <w:tr w:rsidR="00974C6A" w:rsidRPr="00974C6A" w14:paraId="7D6E39FB" w14:textId="77777777" w:rsidTr="00091688">
        <w:trPr>
          <w:jc w:val="center"/>
        </w:trPr>
        <w:tc>
          <w:tcPr>
            <w:tcW w:w="1956" w:type="dxa"/>
            <w:vAlign w:val="center"/>
          </w:tcPr>
          <w:p w14:paraId="33813BE5" w14:textId="7FE133F3" w:rsidR="00091688" w:rsidRPr="00974C6A" w:rsidRDefault="00091688" w:rsidP="00EF3C7E">
            <w:pPr>
              <w:spacing w:before="60" w:after="60"/>
              <w:jc w:val="center"/>
              <w:rPr>
                <w:rFonts w:ascii="Arial" w:hAnsi="Arial" w:cs="Arial"/>
                <w:sz w:val="20"/>
                <w:szCs w:val="20"/>
              </w:rPr>
            </w:pPr>
            <w:r w:rsidRPr="00974C6A">
              <w:rPr>
                <w:rFonts w:ascii="Arial" w:hAnsi="Arial" w:cs="Arial"/>
                <w:sz w:val="20"/>
                <w:szCs w:val="20"/>
              </w:rPr>
              <w:t>Été</w:t>
            </w:r>
          </w:p>
        </w:tc>
        <w:tc>
          <w:tcPr>
            <w:tcW w:w="1655" w:type="dxa"/>
          </w:tcPr>
          <w:p w14:paraId="7CED79D1" w14:textId="59DCF896" w:rsidR="00091688" w:rsidRPr="00974C6A" w:rsidRDefault="004F32AA" w:rsidP="00EF3C7E">
            <w:pPr>
              <w:spacing w:before="60" w:after="60"/>
              <w:jc w:val="center"/>
              <w:rPr>
                <w:rFonts w:ascii="Arial" w:hAnsi="Arial" w:cs="Arial"/>
                <w:sz w:val="20"/>
                <w:szCs w:val="20"/>
              </w:rPr>
            </w:pPr>
            <w:r w:rsidRPr="00974C6A">
              <w:rPr>
                <w:rFonts w:ascii="Arial" w:hAnsi="Arial" w:cs="Arial"/>
                <w:sz w:val="20"/>
                <w:szCs w:val="20"/>
              </w:rPr>
              <w:t>25</w:t>
            </w:r>
            <w:r w:rsidR="00091688" w:rsidRPr="00974C6A">
              <w:rPr>
                <w:rFonts w:ascii="Arial" w:hAnsi="Arial" w:cs="Arial"/>
                <w:sz w:val="20"/>
                <w:szCs w:val="20"/>
              </w:rPr>
              <w:t xml:space="preserve"> °C</w:t>
            </w:r>
          </w:p>
        </w:tc>
        <w:tc>
          <w:tcPr>
            <w:tcW w:w="1318" w:type="dxa"/>
          </w:tcPr>
          <w:p w14:paraId="7AB61E99" w14:textId="722E25D2" w:rsidR="00091688" w:rsidRPr="00974C6A" w:rsidRDefault="00091688" w:rsidP="00EF3C7E">
            <w:pPr>
              <w:spacing w:before="60" w:after="60"/>
              <w:jc w:val="center"/>
              <w:rPr>
                <w:rFonts w:ascii="Arial" w:hAnsi="Arial" w:cs="Arial"/>
                <w:sz w:val="20"/>
                <w:szCs w:val="20"/>
              </w:rPr>
            </w:pPr>
            <w:r w:rsidRPr="00974C6A">
              <w:rPr>
                <w:rFonts w:ascii="Arial" w:hAnsi="Arial" w:cs="Arial"/>
                <w:sz w:val="20"/>
                <w:szCs w:val="20"/>
              </w:rPr>
              <w:t>5</w:t>
            </w:r>
            <w:r w:rsidR="004F32AA" w:rsidRPr="00974C6A">
              <w:rPr>
                <w:rFonts w:ascii="Arial" w:hAnsi="Arial" w:cs="Arial"/>
                <w:sz w:val="20"/>
                <w:szCs w:val="20"/>
              </w:rPr>
              <w:t>8</w:t>
            </w:r>
            <w:r w:rsidRPr="00974C6A">
              <w:rPr>
                <w:rFonts w:ascii="Arial" w:hAnsi="Arial" w:cs="Arial"/>
                <w:sz w:val="20"/>
                <w:szCs w:val="20"/>
              </w:rPr>
              <w:t xml:space="preserve"> %</w:t>
            </w:r>
          </w:p>
        </w:tc>
        <w:tc>
          <w:tcPr>
            <w:tcW w:w="1436" w:type="dxa"/>
            <w:vAlign w:val="center"/>
          </w:tcPr>
          <w:p w14:paraId="7FE3813A" w14:textId="6727F5B2" w:rsidR="00091688" w:rsidRPr="00974C6A" w:rsidRDefault="00210337" w:rsidP="00EF3C7E">
            <w:pPr>
              <w:spacing w:before="60" w:after="60"/>
              <w:jc w:val="center"/>
              <w:rPr>
                <w:rFonts w:ascii="Arial" w:hAnsi="Arial" w:cs="Arial"/>
                <w:sz w:val="20"/>
                <w:szCs w:val="20"/>
              </w:rPr>
            </w:pPr>
            <w:r w:rsidRPr="00974C6A">
              <w:rPr>
                <w:rFonts w:ascii="Arial" w:hAnsi="Arial" w:cs="Arial"/>
                <w:sz w:val="20"/>
                <w:szCs w:val="20"/>
              </w:rPr>
              <w:t>21 °C</w:t>
            </w:r>
          </w:p>
        </w:tc>
        <w:tc>
          <w:tcPr>
            <w:tcW w:w="1362" w:type="dxa"/>
            <w:vAlign w:val="center"/>
          </w:tcPr>
          <w:p w14:paraId="55E18162" w14:textId="27148430" w:rsidR="00091688" w:rsidRPr="00974C6A" w:rsidRDefault="00210337" w:rsidP="00EF3C7E">
            <w:pPr>
              <w:spacing w:before="60" w:after="60"/>
              <w:jc w:val="center"/>
              <w:rPr>
                <w:rFonts w:ascii="Arial" w:hAnsi="Arial" w:cs="Arial"/>
                <w:sz w:val="20"/>
                <w:szCs w:val="20"/>
              </w:rPr>
            </w:pPr>
            <w:r w:rsidRPr="00974C6A">
              <w:rPr>
                <w:rFonts w:ascii="Arial" w:hAnsi="Arial" w:cs="Arial"/>
                <w:sz w:val="20"/>
                <w:szCs w:val="20"/>
              </w:rPr>
              <w:t>6</w:t>
            </w:r>
            <w:r w:rsidR="006D7C2A" w:rsidRPr="00974C6A">
              <w:rPr>
                <w:rFonts w:ascii="Arial" w:hAnsi="Arial" w:cs="Arial"/>
                <w:sz w:val="20"/>
                <w:szCs w:val="20"/>
              </w:rPr>
              <w:t>7</w:t>
            </w:r>
            <w:r w:rsidRPr="00974C6A">
              <w:rPr>
                <w:rFonts w:ascii="Arial" w:hAnsi="Arial" w:cs="Arial"/>
                <w:sz w:val="20"/>
                <w:szCs w:val="20"/>
              </w:rPr>
              <w:t xml:space="preserve"> %</w:t>
            </w:r>
          </w:p>
        </w:tc>
        <w:tc>
          <w:tcPr>
            <w:tcW w:w="1436" w:type="dxa"/>
            <w:vAlign w:val="center"/>
          </w:tcPr>
          <w:p w14:paraId="472D7B6C" w14:textId="21B9B95A" w:rsidR="00091688" w:rsidRPr="00974C6A" w:rsidRDefault="006D7C2A" w:rsidP="00EF3C7E">
            <w:pPr>
              <w:spacing w:before="60" w:after="60"/>
              <w:jc w:val="center"/>
              <w:rPr>
                <w:rFonts w:ascii="Arial" w:hAnsi="Arial" w:cs="Arial"/>
                <w:sz w:val="20"/>
                <w:szCs w:val="20"/>
              </w:rPr>
            </w:pPr>
            <w:r w:rsidRPr="00974C6A">
              <w:rPr>
                <w:rFonts w:ascii="Arial" w:hAnsi="Arial" w:cs="Arial"/>
                <w:sz w:val="20"/>
                <w:szCs w:val="20"/>
              </w:rPr>
              <w:t>19 °C</w:t>
            </w:r>
          </w:p>
        </w:tc>
        <w:tc>
          <w:tcPr>
            <w:tcW w:w="1373" w:type="dxa"/>
            <w:vAlign w:val="center"/>
          </w:tcPr>
          <w:p w14:paraId="36E4AA83" w14:textId="379AAF44" w:rsidR="00091688" w:rsidRPr="00974C6A" w:rsidRDefault="006D7C2A" w:rsidP="00EF3C7E">
            <w:pPr>
              <w:spacing w:before="60" w:after="60"/>
              <w:jc w:val="center"/>
              <w:rPr>
                <w:rFonts w:ascii="Arial" w:hAnsi="Arial" w:cs="Arial"/>
                <w:sz w:val="20"/>
                <w:szCs w:val="20"/>
              </w:rPr>
            </w:pPr>
            <w:r w:rsidRPr="00974C6A">
              <w:rPr>
                <w:rFonts w:ascii="Arial" w:hAnsi="Arial" w:cs="Arial"/>
                <w:sz w:val="20"/>
                <w:szCs w:val="20"/>
              </w:rPr>
              <w:t>7</w:t>
            </w:r>
            <w:r w:rsidR="0024512B" w:rsidRPr="00974C6A">
              <w:rPr>
                <w:rFonts w:ascii="Arial" w:hAnsi="Arial" w:cs="Arial"/>
                <w:sz w:val="20"/>
                <w:szCs w:val="20"/>
              </w:rPr>
              <w:t>6</w:t>
            </w:r>
            <w:r w:rsidRPr="00974C6A">
              <w:rPr>
                <w:rFonts w:ascii="Arial" w:hAnsi="Arial" w:cs="Arial"/>
                <w:sz w:val="20"/>
                <w:szCs w:val="20"/>
              </w:rPr>
              <w:t xml:space="preserve"> %</w:t>
            </w:r>
          </w:p>
        </w:tc>
      </w:tr>
      <w:tr w:rsidR="00974C6A" w:rsidRPr="00974C6A" w14:paraId="4E1FBE35" w14:textId="77777777" w:rsidTr="00091688">
        <w:trPr>
          <w:jc w:val="center"/>
        </w:trPr>
        <w:tc>
          <w:tcPr>
            <w:tcW w:w="1956" w:type="dxa"/>
            <w:vAlign w:val="center"/>
          </w:tcPr>
          <w:p w14:paraId="71EBE0E1" w14:textId="40D9354E" w:rsidR="00091688" w:rsidRPr="00974C6A" w:rsidRDefault="00091688" w:rsidP="00EF3C7E">
            <w:pPr>
              <w:spacing w:before="60" w:after="60"/>
              <w:jc w:val="center"/>
              <w:rPr>
                <w:rFonts w:ascii="Arial" w:hAnsi="Arial" w:cs="Arial"/>
                <w:sz w:val="20"/>
                <w:szCs w:val="20"/>
              </w:rPr>
            </w:pPr>
            <w:r w:rsidRPr="00974C6A">
              <w:rPr>
                <w:rFonts w:ascii="Arial" w:hAnsi="Arial" w:cs="Arial"/>
                <w:sz w:val="20"/>
                <w:szCs w:val="20"/>
              </w:rPr>
              <w:t>Hiver</w:t>
            </w:r>
          </w:p>
        </w:tc>
        <w:tc>
          <w:tcPr>
            <w:tcW w:w="1655" w:type="dxa"/>
          </w:tcPr>
          <w:p w14:paraId="3AFE92BE" w14:textId="0E5DBFD6" w:rsidR="00091688" w:rsidRPr="00974C6A" w:rsidRDefault="004F32AA" w:rsidP="00EF3C7E">
            <w:pPr>
              <w:spacing w:before="60" w:after="60"/>
              <w:jc w:val="center"/>
              <w:rPr>
                <w:rFonts w:ascii="Arial" w:hAnsi="Arial" w:cs="Arial"/>
                <w:sz w:val="20"/>
                <w:szCs w:val="20"/>
              </w:rPr>
            </w:pPr>
            <w:r w:rsidRPr="00974C6A">
              <w:rPr>
                <w:rFonts w:ascii="Arial" w:hAnsi="Arial" w:cs="Arial"/>
                <w:sz w:val="20"/>
                <w:szCs w:val="20"/>
              </w:rPr>
              <w:t>18 °C</w:t>
            </w:r>
          </w:p>
        </w:tc>
        <w:tc>
          <w:tcPr>
            <w:tcW w:w="1318" w:type="dxa"/>
          </w:tcPr>
          <w:p w14:paraId="7CABEAA0" w14:textId="3F97A574" w:rsidR="00091688" w:rsidRPr="00974C6A" w:rsidRDefault="004F32AA" w:rsidP="00EF3C7E">
            <w:pPr>
              <w:spacing w:before="60" w:after="60"/>
              <w:jc w:val="center"/>
              <w:rPr>
                <w:rFonts w:ascii="Arial" w:hAnsi="Arial" w:cs="Arial"/>
                <w:sz w:val="20"/>
                <w:szCs w:val="20"/>
              </w:rPr>
            </w:pPr>
            <w:r w:rsidRPr="00974C6A">
              <w:rPr>
                <w:rFonts w:ascii="Arial" w:hAnsi="Arial" w:cs="Arial"/>
                <w:sz w:val="20"/>
                <w:szCs w:val="20"/>
              </w:rPr>
              <w:t>48</w:t>
            </w:r>
            <w:r w:rsidR="00055435" w:rsidRPr="00974C6A">
              <w:rPr>
                <w:rFonts w:ascii="Arial" w:hAnsi="Arial" w:cs="Arial"/>
                <w:sz w:val="20"/>
                <w:szCs w:val="20"/>
              </w:rPr>
              <w:t xml:space="preserve"> %</w:t>
            </w:r>
          </w:p>
        </w:tc>
        <w:tc>
          <w:tcPr>
            <w:tcW w:w="1436" w:type="dxa"/>
            <w:vAlign w:val="center"/>
          </w:tcPr>
          <w:p w14:paraId="011F16F8" w14:textId="45408BEE" w:rsidR="00091688" w:rsidRPr="00974C6A" w:rsidRDefault="006D7C2A" w:rsidP="00EF3C7E">
            <w:pPr>
              <w:spacing w:before="60" w:after="60"/>
              <w:jc w:val="center"/>
              <w:rPr>
                <w:rFonts w:ascii="Arial" w:hAnsi="Arial" w:cs="Arial"/>
                <w:sz w:val="20"/>
                <w:szCs w:val="20"/>
              </w:rPr>
            </w:pPr>
            <w:r w:rsidRPr="00974C6A">
              <w:rPr>
                <w:rFonts w:ascii="Arial" w:hAnsi="Arial" w:cs="Arial"/>
                <w:sz w:val="20"/>
                <w:szCs w:val="20"/>
              </w:rPr>
              <w:t>27 °C</w:t>
            </w:r>
          </w:p>
        </w:tc>
        <w:tc>
          <w:tcPr>
            <w:tcW w:w="1362" w:type="dxa"/>
            <w:vAlign w:val="center"/>
          </w:tcPr>
          <w:p w14:paraId="20C0EC0E" w14:textId="38D5ECBC" w:rsidR="00091688" w:rsidRPr="00974C6A" w:rsidRDefault="0085666C" w:rsidP="00EF3C7E">
            <w:pPr>
              <w:spacing w:before="60" w:after="60"/>
              <w:jc w:val="center"/>
              <w:rPr>
                <w:rFonts w:ascii="Arial" w:hAnsi="Arial" w:cs="Arial"/>
                <w:sz w:val="20"/>
                <w:szCs w:val="20"/>
              </w:rPr>
            </w:pPr>
            <w:r w:rsidRPr="00974C6A">
              <w:rPr>
                <w:rFonts w:ascii="Arial" w:hAnsi="Arial" w:cs="Arial"/>
                <w:sz w:val="20"/>
                <w:szCs w:val="20"/>
              </w:rPr>
              <w:t>32</w:t>
            </w:r>
            <w:r w:rsidR="006D7C2A" w:rsidRPr="00974C6A">
              <w:rPr>
                <w:rFonts w:ascii="Arial" w:hAnsi="Arial" w:cs="Arial"/>
                <w:sz w:val="20"/>
                <w:szCs w:val="20"/>
              </w:rPr>
              <w:t xml:space="preserve"> %</w:t>
            </w:r>
          </w:p>
        </w:tc>
        <w:tc>
          <w:tcPr>
            <w:tcW w:w="1436" w:type="dxa"/>
            <w:vAlign w:val="center"/>
          </w:tcPr>
          <w:p w14:paraId="242CA543" w14:textId="211B52A1" w:rsidR="00091688" w:rsidRPr="00974C6A" w:rsidRDefault="006D7C2A" w:rsidP="00EF3C7E">
            <w:pPr>
              <w:spacing w:before="60" w:after="60"/>
              <w:jc w:val="center"/>
              <w:rPr>
                <w:rFonts w:ascii="Arial" w:hAnsi="Arial" w:cs="Arial"/>
                <w:sz w:val="20"/>
                <w:szCs w:val="20"/>
              </w:rPr>
            </w:pPr>
            <w:r w:rsidRPr="00974C6A">
              <w:rPr>
                <w:rFonts w:ascii="Arial" w:hAnsi="Arial" w:cs="Arial"/>
                <w:sz w:val="20"/>
                <w:szCs w:val="20"/>
              </w:rPr>
              <w:t>26 °C</w:t>
            </w:r>
          </w:p>
        </w:tc>
        <w:tc>
          <w:tcPr>
            <w:tcW w:w="1373" w:type="dxa"/>
            <w:vAlign w:val="center"/>
          </w:tcPr>
          <w:p w14:paraId="5FCCC7F4" w14:textId="334BE7AC" w:rsidR="00091688" w:rsidRPr="00974C6A" w:rsidRDefault="006D7C2A" w:rsidP="00EF3C7E">
            <w:pPr>
              <w:spacing w:before="60" w:after="60"/>
              <w:jc w:val="center"/>
              <w:rPr>
                <w:rFonts w:ascii="Arial" w:hAnsi="Arial" w:cs="Arial"/>
                <w:sz w:val="20"/>
                <w:szCs w:val="20"/>
              </w:rPr>
            </w:pPr>
            <w:r w:rsidRPr="00974C6A">
              <w:rPr>
                <w:rFonts w:ascii="Arial" w:hAnsi="Arial" w:cs="Arial"/>
                <w:sz w:val="20"/>
                <w:szCs w:val="20"/>
              </w:rPr>
              <w:t>3</w:t>
            </w:r>
            <w:r w:rsidR="0085666C" w:rsidRPr="00974C6A">
              <w:rPr>
                <w:rFonts w:ascii="Arial" w:hAnsi="Arial" w:cs="Arial"/>
                <w:sz w:val="20"/>
                <w:szCs w:val="20"/>
              </w:rPr>
              <w:t>3</w:t>
            </w:r>
            <w:r w:rsidRPr="00974C6A">
              <w:rPr>
                <w:rFonts w:ascii="Arial" w:hAnsi="Arial" w:cs="Arial"/>
                <w:sz w:val="20"/>
                <w:szCs w:val="20"/>
              </w:rPr>
              <w:t xml:space="preserve"> %</w:t>
            </w:r>
          </w:p>
        </w:tc>
      </w:tr>
    </w:tbl>
    <w:p w14:paraId="7CFC1E67" w14:textId="2B2ADF98" w:rsidR="009C0F9E" w:rsidRPr="00974C6A" w:rsidRDefault="009C0F9E" w:rsidP="00AA62A8">
      <w:pPr>
        <w:pBdr>
          <w:top w:val="single" w:sz="8" w:space="0"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DT</w:t>
      </w:r>
      <w:r w:rsidR="000A4A2B" w:rsidRPr="00974C6A">
        <w:rPr>
          <w:rFonts w:ascii="Arial" w:hAnsi="Arial" w:cs="Arial"/>
          <w:b/>
          <w:bCs/>
          <w:sz w:val="28"/>
          <w:szCs w:val="28"/>
        </w:rPr>
        <w:t>9</w:t>
      </w:r>
      <w:r w:rsidRPr="00974C6A">
        <w:rPr>
          <w:rFonts w:ascii="Arial" w:hAnsi="Arial" w:cs="Arial"/>
          <w:b/>
          <w:bCs/>
          <w:sz w:val="28"/>
          <w:szCs w:val="28"/>
        </w:rPr>
        <w:t> : Extrait de la notice de sélection de la CTA 09</w:t>
      </w:r>
    </w:p>
    <w:p w14:paraId="6F2746A2" w14:textId="77777777" w:rsidR="009C0F9E" w:rsidRPr="00974C6A" w:rsidRDefault="009C0F9E" w:rsidP="009C0F9E">
      <w:pPr>
        <w:spacing w:before="60" w:after="60" w:line="240" w:lineRule="auto"/>
        <w:rPr>
          <w:rFonts w:ascii="Arial" w:hAnsi="Arial" w:cs="Arial"/>
          <w:b/>
          <w:bCs/>
          <w:sz w:val="24"/>
          <w:szCs w:val="24"/>
        </w:rPr>
      </w:pPr>
      <w:r w:rsidRPr="00974C6A">
        <w:rPr>
          <w:rFonts w:ascii="Arial" w:hAnsi="Arial" w:cs="Arial"/>
          <w:b/>
          <w:bCs/>
          <w:sz w:val="24"/>
          <w:szCs w:val="24"/>
        </w:rPr>
        <w:t>Vue latérale</w:t>
      </w:r>
    </w:p>
    <w:p w14:paraId="50CDA05F" w14:textId="77777777" w:rsidR="009C0F9E" w:rsidRPr="00974C6A" w:rsidRDefault="009C0F9E" w:rsidP="009C0F9E">
      <w:pPr>
        <w:spacing w:before="60" w:after="60" w:line="240" w:lineRule="auto"/>
        <w:jc w:val="center"/>
        <w:rPr>
          <w:rFonts w:ascii="Arial" w:hAnsi="Arial" w:cs="Arial"/>
          <w:sz w:val="24"/>
          <w:szCs w:val="24"/>
        </w:rPr>
      </w:pPr>
      <w:r w:rsidRPr="00974C6A">
        <w:rPr>
          <w:noProof/>
        </w:rPr>
        <w:drawing>
          <wp:inline distT="0" distB="0" distL="0" distR="0" wp14:anchorId="7D247114" wp14:editId="219949A0">
            <wp:extent cx="5400000" cy="2368800"/>
            <wp:effectExtent l="0" t="0" r="0" b="0"/>
            <wp:docPr id="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0000" cy="2368800"/>
                    </a:xfrm>
                    <a:prstGeom prst="rect">
                      <a:avLst/>
                    </a:prstGeom>
                    <a:noFill/>
                    <a:ln>
                      <a:noFill/>
                    </a:ln>
                  </pic:spPr>
                </pic:pic>
              </a:graphicData>
            </a:graphic>
          </wp:inline>
        </w:drawing>
      </w:r>
    </w:p>
    <w:tbl>
      <w:tblPr>
        <w:tblStyle w:val="Grilledutableau"/>
        <w:tblW w:w="0" w:type="auto"/>
        <w:jc w:val="center"/>
        <w:tblLook w:val="04A0" w:firstRow="1" w:lastRow="0" w:firstColumn="1" w:lastColumn="0" w:noHBand="0" w:noVBand="1"/>
      </w:tblPr>
      <w:tblGrid>
        <w:gridCol w:w="392"/>
        <w:gridCol w:w="4426"/>
        <w:gridCol w:w="535"/>
        <w:gridCol w:w="4283"/>
      </w:tblGrid>
      <w:tr w:rsidR="00974C6A" w:rsidRPr="00974C6A" w14:paraId="622EA6F3" w14:textId="77777777" w:rsidTr="00AC1968">
        <w:trPr>
          <w:trHeight w:val="227"/>
          <w:jc w:val="center"/>
        </w:trPr>
        <w:tc>
          <w:tcPr>
            <w:tcW w:w="4818" w:type="dxa"/>
            <w:gridSpan w:val="2"/>
            <w:vAlign w:val="center"/>
          </w:tcPr>
          <w:p w14:paraId="7B8E4F86" w14:textId="77777777" w:rsidR="009C0F9E" w:rsidRPr="00974C6A" w:rsidRDefault="009C0F9E" w:rsidP="00AC1968">
            <w:pPr>
              <w:spacing w:before="60" w:after="60"/>
              <w:jc w:val="center"/>
              <w:rPr>
                <w:rFonts w:ascii="Arial" w:hAnsi="Arial" w:cs="Arial"/>
                <w:b/>
                <w:sz w:val="18"/>
                <w:szCs w:val="24"/>
              </w:rPr>
            </w:pPr>
            <w:r w:rsidRPr="00974C6A">
              <w:rPr>
                <w:rFonts w:ascii="Arial" w:hAnsi="Arial" w:cs="Arial"/>
                <w:b/>
                <w:sz w:val="18"/>
                <w:szCs w:val="24"/>
              </w:rPr>
              <w:t>AIR REPRIS</w:t>
            </w:r>
          </w:p>
        </w:tc>
        <w:tc>
          <w:tcPr>
            <w:tcW w:w="4818" w:type="dxa"/>
            <w:gridSpan w:val="2"/>
            <w:vAlign w:val="center"/>
          </w:tcPr>
          <w:p w14:paraId="1D8DC0EB" w14:textId="77777777" w:rsidR="009C0F9E" w:rsidRPr="00974C6A" w:rsidRDefault="009C0F9E" w:rsidP="00AC1968">
            <w:pPr>
              <w:spacing w:before="60" w:after="60"/>
              <w:jc w:val="center"/>
              <w:rPr>
                <w:rFonts w:ascii="Arial" w:hAnsi="Arial" w:cs="Arial"/>
                <w:b/>
                <w:sz w:val="18"/>
                <w:szCs w:val="24"/>
              </w:rPr>
            </w:pPr>
            <w:r w:rsidRPr="00974C6A">
              <w:rPr>
                <w:rFonts w:ascii="Arial" w:hAnsi="Arial" w:cs="Arial"/>
                <w:b/>
                <w:sz w:val="18"/>
                <w:szCs w:val="24"/>
              </w:rPr>
              <w:t>AIR SOUFFLE</w:t>
            </w:r>
          </w:p>
        </w:tc>
      </w:tr>
      <w:tr w:rsidR="00974C6A" w:rsidRPr="00974C6A" w14:paraId="0BBFE4C5" w14:textId="77777777" w:rsidTr="00AC1968">
        <w:trPr>
          <w:trHeight w:val="170"/>
          <w:jc w:val="center"/>
        </w:trPr>
        <w:tc>
          <w:tcPr>
            <w:tcW w:w="392" w:type="dxa"/>
            <w:vAlign w:val="center"/>
          </w:tcPr>
          <w:p w14:paraId="32C79F3B"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1</w:t>
            </w:r>
          </w:p>
        </w:tc>
        <w:tc>
          <w:tcPr>
            <w:tcW w:w="4426" w:type="dxa"/>
            <w:vAlign w:val="center"/>
          </w:tcPr>
          <w:p w14:paraId="2F3463F1"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Entrée d’air (1850 m</w:t>
            </w:r>
            <w:r w:rsidRPr="00974C6A">
              <w:rPr>
                <w:rFonts w:ascii="Arial" w:hAnsi="Arial" w:cs="Arial"/>
                <w:sz w:val="18"/>
                <w:szCs w:val="24"/>
                <w:vertAlign w:val="superscript"/>
              </w:rPr>
              <w:t>3</w:t>
            </w:r>
            <w:r w:rsidRPr="00974C6A">
              <w:rPr>
                <w:rFonts w:ascii="Arial" w:hAnsi="Arial" w:cs="Arial"/>
                <w:sz w:val="18"/>
                <w:szCs w:val="24"/>
              </w:rPr>
              <w:t>/h)</w:t>
            </w:r>
          </w:p>
        </w:tc>
        <w:tc>
          <w:tcPr>
            <w:tcW w:w="535" w:type="dxa"/>
            <w:vAlign w:val="center"/>
          </w:tcPr>
          <w:p w14:paraId="07EACF4C"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9</w:t>
            </w:r>
          </w:p>
        </w:tc>
        <w:tc>
          <w:tcPr>
            <w:tcW w:w="4283" w:type="dxa"/>
            <w:vAlign w:val="center"/>
          </w:tcPr>
          <w:p w14:paraId="561F59AB"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Entrée d’air (1850 m</w:t>
            </w:r>
            <w:r w:rsidRPr="00974C6A">
              <w:rPr>
                <w:rFonts w:ascii="Arial" w:hAnsi="Arial" w:cs="Arial"/>
                <w:sz w:val="18"/>
                <w:szCs w:val="24"/>
                <w:vertAlign w:val="superscript"/>
              </w:rPr>
              <w:t>3</w:t>
            </w:r>
            <w:r w:rsidRPr="00974C6A">
              <w:rPr>
                <w:rFonts w:ascii="Arial" w:hAnsi="Arial" w:cs="Arial"/>
                <w:sz w:val="18"/>
                <w:szCs w:val="24"/>
              </w:rPr>
              <w:t>/h)</w:t>
            </w:r>
          </w:p>
        </w:tc>
      </w:tr>
      <w:tr w:rsidR="00974C6A" w:rsidRPr="00974C6A" w14:paraId="075D4486" w14:textId="77777777" w:rsidTr="00AC1968">
        <w:trPr>
          <w:trHeight w:val="170"/>
          <w:jc w:val="center"/>
        </w:trPr>
        <w:tc>
          <w:tcPr>
            <w:tcW w:w="392" w:type="dxa"/>
            <w:vAlign w:val="center"/>
          </w:tcPr>
          <w:p w14:paraId="5BB7FF67"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2</w:t>
            </w:r>
          </w:p>
        </w:tc>
        <w:tc>
          <w:tcPr>
            <w:tcW w:w="4426" w:type="dxa"/>
            <w:vAlign w:val="center"/>
          </w:tcPr>
          <w:p w14:paraId="3CCE0835"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Caisson Vide</w:t>
            </w:r>
          </w:p>
        </w:tc>
        <w:tc>
          <w:tcPr>
            <w:tcW w:w="535" w:type="dxa"/>
            <w:vAlign w:val="center"/>
          </w:tcPr>
          <w:p w14:paraId="471DA169"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10</w:t>
            </w:r>
          </w:p>
        </w:tc>
        <w:tc>
          <w:tcPr>
            <w:tcW w:w="4283" w:type="dxa"/>
            <w:vAlign w:val="center"/>
          </w:tcPr>
          <w:p w14:paraId="56C60FE9"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Préfiltre Classe G4 + Filtre Classe F7</w:t>
            </w:r>
          </w:p>
        </w:tc>
      </w:tr>
      <w:tr w:rsidR="00974C6A" w:rsidRPr="00974C6A" w14:paraId="0B30DC87" w14:textId="77777777" w:rsidTr="00AC1968">
        <w:trPr>
          <w:trHeight w:val="170"/>
          <w:jc w:val="center"/>
        </w:trPr>
        <w:tc>
          <w:tcPr>
            <w:tcW w:w="392" w:type="dxa"/>
            <w:vAlign w:val="center"/>
          </w:tcPr>
          <w:p w14:paraId="201A8B38"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3</w:t>
            </w:r>
          </w:p>
        </w:tc>
        <w:tc>
          <w:tcPr>
            <w:tcW w:w="4426" w:type="dxa"/>
            <w:vAlign w:val="center"/>
          </w:tcPr>
          <w:p w14:paraId="355BA236"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Filtre à poches – Classe F7</w:t>
            </w:r>
          </w:p>
        </w:tc>
        <w:tc>
          <w:tcPr>
            <w:tcW w:w="535" w:type="dxa"/>
            <w:vAlign w:val="center"/>
          </w:tcPr>
          <w:p w14:paraId="176AB44E"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11</w:t>
            </w:r>
          </w:p>
        </w:tc>
        <w:tc>
          <w:tcPr>
            <w:tcW w:w="4283" w:type="dxa"/>
            <w:vAlign w:val="center"/>
          </w:tcPr>
          <w:p w14:paraId="7393E122"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Caisson Vide</w:t>
            </w:r>
          </w:p>
        </w:tc>
      </w:tr>
      <w:tr w:rsidR="00974C6A" w:rsidRPr="00974C6A" w14:paraId="749D138B" w14:textId="77777777" w:rsidTr="00AC1968">
        <w:trPr>
          <w:trHeight w:val="170"/>
          <w:jc w:val="center"/>
        </w:trPr>
        <w:tc>
          <w:tcPr>
            <w:tcW w:w="392" w:type="dxa"/>
            <w:vAlign w:val="center"/>
          </w:tcPr>
          <w:p w14:paraId="6C88CE3A"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4</w:t>
            </w:r>
          </w:p>
        </w:tc>
        <w:tc>
          <w:tcPr>
            <w:tcW w:w="4426" w:type="dxa"/>
            <w:vAlign w:val="center"/>
          </w:tcPr>
          <w:p w14:paraId="575C8732"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Caisson vide</w:t>
            </w:r>
          </w:p>
        </w:tc>
        <w:tc>
          <w:tcPr>
            <w:tcW w:w="535" w:type="dxa"/>
            <w:vAlign w:val="center"/>
          </w:tcPr>
          <w:p w14:paraId="13BB7A62"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12</w:t>
            </w:r>
          </w:p>
        </w:tc>
        <w:tc>
          <w:tcPr>
            <w:tcW w:w="4283" w:type="dxa"/>
            <w:vAlign w:val="center"/>
          </w:tcPr>
          <w:p w14:paraId="1A52C6B0"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Récupérateur de chaleur rotatif</w:t>
            </w:r>
          </w:p>
        </w:tc>
      </w:tr>
      <w:tr w:rsidR="00974C6A" w:rsidRPr="00974C6A" w14:paraId="70775B7E" w14:textId="77777777" w:rsidTr="00AC1968">
        <w:trPr>
          <w:trHeight w:val="170"/>
          <w:jc w:val="center"/>
        </w:trPr>
        <w:tc>
          <w:tcPr>
            <w:tcW w:w="392" w:type="dxa"/>
            <w:vAlign w:val="center"/>
          </w:tcPr>
          <w:p w14:paraId="4903B1E2"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5</w:t>
            </w:r>
          </w:p>
        </w:tc>
        <w:tc>
          <w:tcPr>
            <w:tcW w:w="4426" w:type="dxa"/>
            <w:vAlign w:val="center"/>
          </w:tcPr>
          <w:p w14:paraId="2DCC04A4"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Récupérateur de chaleur rotatif</w:t>
            </w:r>
          </w:p>
        </w:tc>
        <w:tc>
          <w:tcPr>
            <w:tcW w:w="535" w:type="dxa"/>
            <w:vAlign w:val="center"/>
          </w:tcPr>
          <w:p w14:paraId="06DAE3BE"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13</w:t>
            </w:r>
          </w:p>
        </w:tc>
        <w:tc>
          <w:tcPr>
            <w:tcW w:w="4283" w:type="dxa"/>
            <w:vAlign w:val="center"/>
          </w:tcPr>
          <w:p w14:paraId="165FB389"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Caisson Vide</w:t>
            </w:r>
          </w:p>
        </w:tc>
      </w:tr>
      <w:tr w:rsidR="00974C6A" w:rsidRPr="00974C6A" w14:paraId="68270801" w14:textId="77777777" w:rsidTr="00AC1968">
        <w:trPr>
          <w:trHeight w:val="170"/>
          <w:jc w:val="center"/>
        </w:trPr>
        <w:tc>
          <w:tcPr>
            <w:tcW w:w="392" w:type="dxa"/>
            <w:vAlign w:val="center"/>
          </w:tcPr>
          <w:p w14:paraId="2DFDF0FA"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6</w:t>
            </w:r>
          </w:p>
        </w:tc>
        <w:tc>
          <w:tcPr>
            <w:tcW w:w="4426" w:type="dxa"/>
            <w:vAlign w:val="center"/>
          </w:tcPr>
          <w:p w14:paraId="02127892"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Caisson vide</w:t>
            </w:r>
          </w:p>
        </w:tc>
        <w:tc>
          <w:tcPr>
            <w:tcW w:w="535" w:type="dxa"/>
            <w:vAlign w:val="center"/>
          </w:tcPr>
          <w:p w14:paraId="19A83309"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14</w:t>
            </w:r>
          </w:p>
        </w:tc>
        <w:tc>
          <w:tcPr>
            <w:tcW w:w="4283" w:type="dxa"/>
            <w:vAlign w:val="center"/>
          </w:tcPr>
          <w:p w14:paraId="64BAAA60"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Ventilateur de soufflage (1850 m</w:t>
            </w:r>
            <w:r w:rsidRPr="00974C6A">
              <w:rPr>
                <w:rFonts w:ascii="Arial" w:hAnsi="Arial" w:cs="Arial"/>
                <w:sz w:val="18"/>
                <w:szCs w:val="24"/>
                <w:vertAlign w:val="superscript"/>
              </w:rPr>
              <w:t>3</w:t>
            </w:r>
            <w:r w:rsidRPr="00974C6A">
              <w:rPr>
                <w:rFonts w:ascii="Arial" w:hAnsi="Arial" w:cs="Arial"/>
                <w:sz w:val="18"/>
                <w:szCs w:val="24"/>
              </w:rPr>
              <w:t>/h , Pt 581 Pa)</w:t>
            </w:r>
          </w:p>
        </w:tc>
      </w:tr>
      <w:tr w:rsidR="00974C6A" w:rsidRPr="00974C6A" w14:paraId="156E90E6" w14:textId="77777777" w:rsidTr="00AC1968">
        <w:trPr>
          <w:trHeight w:val="170"/>
          <w:jc w:val="center"/>
        </w:trPr>
        <w:tc>
          <w:tcPr>
            <w:tcW w:w="392" w:type="dxa"/>
            <w:vAlign w:val="center"/>
          </w:tcPr>
          <w:p w14:paraId="3C6AF41E"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7</w:t>
            </w:r>
          </w:p>
        </w:tc>
        <w:tc>
          <w:tcPr>
            <w:tcW w:w="4426" w:type="dxa"/>
            <w:vAlign w:val="center"/>
          </w:tcPr>
          <w:p w14:paraId="6E23EFFF"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Ventilateur de reprise (1850 m</w:t>
            </w:r>
            <w:r w:rsidRPr="00974C6A">
              <w:rPr>
                <w:rFonts w:ascii="Arial" w:hAnsi="Arial" w:cs="Arial"/>
                <w:sz w:val="18"/>
                <w:szCs w:val="24"/>
                <w:vertAlign w:val="superscript"/>
              </w:rPr>
              <w:t>3</w:t>
            </w:r>
            <w:r w:rsidRPr="00974C6A">
              <w:rPr>
                <w:rFonts w:ascii="Arial" w:hAnsi="Arial" w:cs="Arial"/>
                <w:sz w:val="18"/>
                <w:szCs w:val="24"/>
              </w:rPr>
              <w:t>/h , Pt 544 Pa)</w:t>
            </w:r>
          </w:p>
        </w:tc>
        <w:tc>
          <w:tcPr>
            <w:tcW w:w="535" w:type="dxa"/>
            <w:vAlign w:val="center"/>
          </w:tcPr>
          <w:p w14:paraId="73BB0651"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15</w:t>
            </w:r>
          </w:p>
        </w:tc>
        <w:tc>
          <w:tcPr>
            <w:tcW w:w="4283" w:type="dxa"/>
            <w:vAlign w:val="center"/>
          </w:tcPr>
          <w:p w14:paraId="68EE34DA"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Batterie Chaude</w:t>
            </w:r>
          </w:p>
        </w:tc>
      </w:tr>
      <w:tr w:rsidR="00974C6A" w:rsidRPr="00974C6A" w14:paraId="6B56D890" w14:textId="77777777" w:rsidTr="00AC1968">
        <w:trPr>
          <w:trHeight w:val="170"/>
          <w:jc w:val="center"/>
        </w:trPr>
        <w:tc>
          <w:tcPr>
            <w:tcW w:w="392" w:type="dxa"/>
            <w:vAlign w:val="center"/>
          </w:tcPr>
          <w:p w14:paraId="4DB98B24"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8</w:t>
            </w:r>
          </w:p>
        </w:tc>
        <w:tc>
          <w:tcPr>
            <w:tcW w:w="4426" w:type="dxa"/>
            <w:vAlign w:val="center"/>
          </w:tcPr>
          <w:p w14:paraId="621BB7C5"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Sortie d’air (1850 m</w:t>
            </w:r>
            <w:r w:rsidRPr="00974C6A">
              <w:rPr>
                <w:rFonts w:ascii="Arial" w:hAnsi="Arial" w:cs="Arial"/>
                <w:sz w:val="18"/>
                <w:szCs w:val="24"/>
                <w:vertAlign w:val="superscript"/>
              </w:rPr>
              <w:t>3</w:t>
            </w:r>
            <w:r w:rsidRPr="00974C6A">
              <w:rPr>
                <w:rFonts w:ascii="Arial" w:hAnsi="Arial" w:cs="Arial"/>
                <w:sz w:val="18"/>
                <w:szCs w:val="24"/>
              </w:rPr>
              <w:t>/h)</w:t>
            </w:r>
          </w:p>
        </w:tc>
        <w:tc>
          <w:tcPr>
            <w:tcW w:w="535" w:type="dxa"/>
            <w:vAlign w:val="center"/>
          </w:tcPr>
          <w:p w14:paraId="5C65FCA5"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16</w:t>
            </w:r>
          </w:p>
        </w:tc>
        <w:tc>
          <w:tcPr>
            <w:tcW w:w="4283" w:type="dxa"/>
            <w:vAlign w:val="center"/>
          </w:tcPr>
          <w:p w14:paraId="4F9A3E5A"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Batterie Froide</w:t>
            </w:r>
          </w:p>
        </w:tc>
      </w:tr>
      <w:tr w:rsidR="009C0F9E" w:rsidRPr="00974C6A" w14:paraId="293F9BE4" w14:textId="77777777" w:rsidTr="00AC1968">
        <w:trPr>
          <w:trHeight w:val="170"/>
          <w:jc w:val="center"/>
        </w:trPr>
        <w:tc>
          <w:tcPr>
            <w:tcW w:w="392" w:type="dxa"/>
            <w:vAlign w:val="center"/>
          </w:tcPr>
          <w:p w14:paraId="7DBEEC4B" w14:textId="77777777" w:rsidR="009C0F9E" w:rsidRPr="00974C6A" w:rsidRDefault="009C0F9E" w:rsidP="00AC1968">
            <w:pPr>
              <w:spacing w:after="100" w:afterAutospacing="1"/>
              <w:jc w:val="both"/>
              <w:rPr>
                <w:rFonts w:ascii="Arial" w:hAnsi="Arial" w:cs="Arial"/>
                <w:sz w:val="18"/>
                <w:szCs w:val="24"/>
              </w:rPr>
            </w:pPr>
          </w:p>
        </w:tc>
        <w:tc>
          <w:tcPr>
            <w:tcW w:w="4426" w:type="dxa"/>
            <w:vAlign w:val="center"/>
          </w:tcPr>
          <w:p w14:paraId="207BED50" w14:textId="77777777" w:rsidR="009C0F9E" w:rsidRPr="00974C6A" w:rsidRDefault="009C0F9E" w:rsidP="00AC1968">
            <w:pPr>
              <w:spacing w:after="100" w:afterAutospacing="1"/>
              <w:jc w:val="both"/>
              <w:rPr>
                <w:rFonts w:ascii="Arial" w:hAnsi="Arial" w:cs="Arial"/>
                <w:sz w:val="18"/>
                <w:szCs w:val="24"/>
              </w:rPr>
            </w:pPr>
          </w:p>
        </w:tc>
        <w:tc>
          <w:tcPr>
            <w:tcW w:w="535" w:type="dxa"/>
            <w:vAlign w:val="center"/>
          </w:tcPr>
          <w:p w14:paraId="4D4BD779"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17</w:t>
            </w:r>
          </w:p>
        </w:tc>
        <w:tc>
          <w:tcPr>
            <w:tcW w:w="4283" w:type="dxa"/>
            <w:vAlign w:val="center"/>
          </w:tcPr>
          <w:p w14:paraId="71962CBF" w14:textId="77777777" w:rsidR="009C0F9E" w:rsidRPr="00974C6A" w:rsidRDefault="009C0F9E" w:rsidP="00AC1968">
            <w:pPr>
              <w:spacing w:after="100" w:afterAutospacing="1"/>
              <w:jc w:val="both"/>
              <w:rPr>
                <w:rFonts w:ascii="Arial" w:hAnsi="Arial" w:cs="Arial"/>
                <w:sz w:val="18"/>
                <w:szCs w:val="24"/>
              </w:rPr>
            </w:pPr>
            <w:r w:rsidRPr="00974C6A">
              <w:rPr>
                <w:rFonts w:ascii="Arial" w:hAnsi="Arial" w:cs="Arial"/>
                <w:sz w:val="18"/>
                <w:szCs w:val="24"/>
              </w:rPr>
              <w:t>Sortie d’air (1850 m</w:t>
            </w:r>
            <w:r w:rsidRPr="00974C6A">
              <w:rPr>
                <w:rFonts w:ascii="Arial" w:hAnsi="Arial" w:cs="Arial"/>
                <w:sz w:val="18"/>
                <w:szCs w:val="24"/>
                <w:vertAlign w:val="superscript"/>
              </w:rPr>
              <w:t>3</w:t>
            </w:r>
            <w:r w:rsidRPr="00974C6A">
              <w:rPr>
                <w:rFonts w:ascii="Arial" w:hAnsi="Arial" w:cs="Arial"/>
                <w:sz w:val="18"/>
                <w:szCs w:val="24"/>
              </w:rPr>
              <w:t>/h)</w:t>
            </w:r>
          </w:p>
        </w:tc>
      </w:tr>
    </w:tbl>
    <w:p w14:paraId="084C4117" w14:textId="77777777" w:rsidR="009C0F9E" w:rsidRPr="00974C6A" w:rsidRDefault="009C0F9E" w:rsidP="009C0F9E">
      <w:pPr>
        <w:spacing w:before="60" w:after="60" w:line="240" w:lineRule="auto"/>
        <w:jc w:val="center"/>
        <w:rPr>
          <w:rFonts w:ascii="Arial" w:hAnsi="Arial" w:cs="Arial"/>
          <w:b/>
          <w:sz w:val="24"/>
          <w:szCs w:val="24"/>
        </w:rPr>
      </w:pPr>
    </w:p>
    <w:tbl>
      <w:tblPr>
        <w:tblStyle w:val="Grilledutableau"/>
        <w:tblW w:w="0" w:type="auto"/>
        <w:tblLook w:val="04A0" w:firstRow="1" w:lastRow="0" w:firstColumn="1" w:lastColumn="0" w:noHBand="0" w:noVBand="1"/>
      </w:tblPr>
      <w:tblGrid>
        <w:gridCol w:w="2554"/>
        <w:gridCol w:w="1362"/>
        <w:gridCol w:w="1295"/>
        <w:gridCol w:w="1158"/>
        <w:gridCol w:w="1394"/>
        <w:gridCol w:w="1528"/>
        <w:gridCol w:w="1129"/>
      </w:tblGrid>
      <w:tr w:rsidR="00974C6A" w:rsidRPr="00974C6A" w14:paraId="0360A6AB" w14:textId="77777777" w:rsidTr="008571A7">
        <w:tc>
          <w:tcPr>
            <w:tcW w:w="2554" w:type="dxa"/>
            <w:tcBorders>
              <w:right w:val="double" w:sz="4" w:space="0" w:color="auto"/>
            </w:tcBorders>
          </w:tcPr>
          <w:p w14:paraId="7069B8DD" w14:textId="77777777" w:rsidR="009C0F9E" w:rsidRPr="00974C6A" w:rsidRDefault="009C0F9E" w:rsidP="00AC1968">
            <w:pPr>
              <w:spacing w:before="60" w:after="60"/>
              <w:jc w:val="center"/>
              <w:rPr>
                <w:rFonts w:ascii="Arial" w:hAnsi="Arial" w:cs="Arial"/>
                <w:b/>
                <w:bCs/>
                <w:sz w:val="18"/>
                <w:szCs w:val="20"/>
              </w:rPr>
            </w:pPr>
            <w:r w:rsidRPr="00974C6A">
              <w:rPr>
                <w:rFonts w:ascii="Arial" w:hAnsi="Arial" w:cs="Arial"/>
                <w:b/>
                <w:bCs/>
                <w:sz w:val="18"/>
                <w:szCs w:val="20"/>
              </w:rPr>
              <w:t>Récupérateur de chaleur</w:t>
            </w:r>
          </w:p>
        </w:tc>
        <w:tc>
          <w:tcPr>
            <w:tcW w:w="3815" w:type="dxa"/>
            <w:gridSpan w:val="3"/>
            <w:tcBorders>
              <w:top w:val="double" w:sz="4" w:space="0" w:color="auto"/>
              <w:left w:val="double" w:sz="4" w:space="0" w:color="auto"/>
              <w:bottom w:val="single" w:sz="4" w:space="0" w:color="auto"/>
              <w:right w:val="double" w:sz="4" w:space="0" w:color="auto"/>
            </w:tcBorders>
          </w:tcPr>
          <w:p w14:paraId="22E5E841" w14:textId="77777777" w:rsidR="009C0F9E" w:rsidRPr="00974C6A" w:rsidRDefault="009C0F9E" w:rsidP="00AC1968">
            <w:pPr>
              <w:spacing w:before="60" w:after="60"/>
              <w:jc w:val="center"/>
              <w:rPr>
                <w:rFonts w:ascii="Arial" w:hAnsi="Arial" w:cs="Arial"/>
                <w:b/>
                <w:sz w:val="18"/>
                <w:szCs w:val="20"/>
              </w:rPr>
            </w:pPr>
            <w:r w:rsidRPr="00974C6A">
              <w:rPr>
                <w:rFonts w:ascii="Arial" w:hAnsi="Arial" w:cs="Arial"/>
                <w:b/>
                <w:sz w:val="18"/>
                <w:szCs w:val="20"/>
              </w:rPr>
              <w:t>Repère 5</w:t>
            </w:r>
          </w:p>
        </w:tc>
        <w:tc>
          <w:tcPr>
            <w:tcW w:w="4051" w:type="dxa"/>
            <w:gridSpan w:val="3"/>
            <w:tcBorders>
              <w:top w:val="double" w:sz="4" w:space="0" w:color="auto"/>
              <w:left w:val="double" w:sz="4" w:space="0" w:color="auto"/>
              <w:bottom w:val="single" w:sz="4" w:space="0" w:color="auto"/>
              <w:right w:val="double" w:sz="4" w:space="0" w:color="auto"/>
            </w:tcBorders>
          </w:tcPr>
          <w:p w14:paraId="690BC3BA" w14:textId="77777777" w:rsidR="009C0F9E" w:rsidRPr="00974C6A" w:rsidRDefault="009C0F9E" w:rsidP="00AC1968">
            <w:pPr>
              <w:spacing w:before="60" w:after="60"/>
              <w:jc w:val="center"/>
              <w:rPr>
                <w:rFonts w:ascii="Arial" w:hAnsi="Arial" w:cs="Arial"/>
                <w:b/>
                <w:sz w:val="18"/>
                <w:szCs w:val="20"/>
              </w:rPr>
            </w:pPr>
            <w:r w:rsidRPr="00974C6A">
              <w:rPr>
                <w:rFonts w:ascii="Arial" w:hAnsi="Arial" w:cs="Arial"/>
                <w:b/>
                <w:sz w:val="18"/>
                <w:szCs w:val="20"/>
              </w:rPr>
              <w:t>Repère 12</w:t>
            </w:r>
          </w:p>
        </w:tc>
      </w:tr>
      <w:tr w:rsidR="00974C6A" w:rsidRPr="00974C6A" w14:paraId="1B28AF6D" w14:textId="77777777" w:rsidTr="008571A7">
        <w:tc>
          <w:tcPr>
            <w:tcW w:w="2554" w:type="dxa"/>
            <w:tcBorders>
              <w:right w:val="double" w:sz="4" w:space="0" w:color="auto"/>
            </w:tcBorders>
          </w:tcPr>
          <w:p w14:paraId="2DE69768"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Type : Rotatif</w:t>
            </w:r>
          </w:p>
          <w:p w14:paraId="024B4DD9"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Roue à condensation</w:t>
            </w:r>
          </w:p>
        </w:tc>
        <w:tc>
          <w:tcPr>
            <w:tcW w:w="1362" w:type="dxa"/>
            <w:tcBorders>
              <w:top w:val="single" w:sz="4" w:space="0" w:color="auto"/>
              <w:left w:val="double" w:sz="4" w:space="0" w:color="auto"/>
              <w:bottom w:val="single" w:sz="4" w:space="0" w:color="auto"/>
              <w:right w:val="single" w:sz="4" w:space="0" w:color="auto"/>
            </w:tcBorders>
          </w:tcPr>
          <w:p w14:paraId="1DF621E0"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Débit d’air</w:t>
            </w:r>
          </w:p>
        </w:tc>
        <w:tc>
          <w:tcPr>
            <w:tcW w:w="1295" w:type="dxa"/>
            <w:tcBorders>
              <w:top w:val="single" w:sz="4" w:space="0" w:color="auto"/>
              <w:left w:val="single" w:sz="4" w:space="0" w:color="auto"/>
              <w:bottom w:val="single" w:sz="4" w:space="0" w:color="auto"/>
              <w:right w:val="single" w:sz="4" w:space="0" w:color="auto"/>
            </w:tcBorders>
          </w:tcPr>
          <w:p w14:paraId="067E5005"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1850</w:t>
            </w:r>
          </w:p>
        </w:tc>
        <w:tc>
          <w:tcPr>
            <w:tcW w:w="1158" w:type="dxa"/>
            <w:tcBorders>
              <w:top w:val="single" w:sz="4" w:space="0" w:color="auto"/>
              <w:left w:val="single" w:sz="4" w:space="0" w:color="auto"/>
              <w:bottom w:val="single" w:sz="4" w:space="0" w:color="auto"/>
              <w:right w:val="double" w:sz="4" w:space="0" w:color="auto"/>
            </w:tcBorders>
          </w:tcPr>
          <w:p w14:paraId="36D0786E"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m</w:t>
            </w:r>
            <w:r w:rsidRPr="00974C6A">
              <w:rPr>
                <w:rFonts w:ascii="Arial" w:hAnsi="Arial" w:cs="Arial"/>
                <w:sz w:val="18"/>
                <w:szCs w:val="20"/>
                <w:vertAlign w:val="superscript"/>
              </w:rPr>
              <w:t>3</w:t>
            </w:r>
            <w:r w:rsidRPr="00974C6A">
              <w:rPr>
                <w:rFonts w:ascii="Arial" w:hAnsi="Arial" w:cs="Arial"/>
                <w:sz w:val="18"/>
                <w:szCs w:val="20"/>
              </w:rPr>
              <w:t>/h</w:t>
            </w:r>
          </w:p>
        </w:tc>
        <w:tc>
          <w:tcPr>
            <w:tcW w:w="1394" w:type="dxa"/>
            <w:tcBorders>
              <w:left w:val="double" w:sz="4" w:space="0" w:color="auto"/>
              <w:bottom w:val="single" w:sz="4" w:space="0" w:color="auto"/>
              <w:right w:val="single" w:sz="4" w:space="0" w:color="auto"/>
            </w:tcBorders>
          </w:tcPr>
          <w:p w14:paraId="76A8D8AB"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Débit d’air</w:t>
            </w:r>
          </w:p>
        </w:tc>
        <w:tc>
          <w:tcPr>
            <w:tcW w:w="1528" w:type="dxa"/>
            <w:tcBorders>
              <w:left w:val="single" w:sz="4" w:space="0" w:color="auto"/>
              <w:bottom w:val="single" w:sz="4" w:space="0" w:color="auto"/>
              <w:right w:val="single" w:sz="4" w:space="0" w:color="auto"/>
            </w:tcBorders>
          </w:tcPr>
          <w:p w14:paraId="468D079D"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1850</w:t>
            </w:r>
          </w:p>
        </w:tc>
        <w:tc>
          <w:tcPr>
            <w:tcW w:w="1129" w:type="dxa"/>
            <w:tcBorders>
              <w:left w:val="single" w:sz="4" w:space="0" w:color="auto"/>
              <w:bottom w:val="single" w:sz="4" w:space="0" w:color="auto"/>
              <w:right w:val="double" w:sz="4" w:space="0" w:color="auto"/>
            </w:tcBorders>
          </w:tcPr>
          <w:p w14:paraId="2B69F6AA"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m</w:t>
            </w:r>
            <w:r w:rsidRPr="00974C6A">
              <w:rPr>
                <w:rFonts w:ascii="Arial" w:hAnsi="Arial" w:cs="Arial"/>
                <w:sz w:val="18"/>
                <w:szCs w:val="20"/>
                <w:vertAlign w:val="superscript"/>
              </w:rPr>
              <w:t>3</w:t>
            </w:r>
            <w:r w:rsidRPr="00974C6A">
              <w:rPr>
                <w:rFonts w:ascii="Arial" w:hAnsi="Arial" w:cs="Arial"/>
                <w:sz w:val="18"/>
                <w:szCs w:val="20"/>
              </w:rPr>
              <w:t>/h</w:t>
            </w:r>
          </w:p>
        </w:tc>
      </w:tr>
      <w:tr w:rsidR="00974C6A" w:rsidRPr="00974C6A" w14:paraId="578632A8" w14:textId="77777777" w:rsidTr="008571A7">
        <w:tc>
          <w:tcPr>
            <w:tcW w:w="2554" w:type="dxa"/>
            <w:tcBorders>
              <w:right w:val="double" w:sz="4" w:space="0" w:color="auto"/>
            </w:tcBorders>
          </w:tcPr>
          <w:p w14:paraId="02DEB002" w14:textId="77777777" w:rsidR="009C0F9E" w:rsidRPr="00974C6A" w:rsidRDefault="009C0F9E" w:rsidP="00AC1968">
            <w:pPr>
              <w:spacing w:before="60" w:after="60"/>
              <w:jc w:val="center"/>
              <w:rPr>
                <w:rFonts w:ascii="Arial" w:hAnsi="Arial" w:cs="Arial"/>
                <w:sz w:val="18"/>
                <w:szCs w:val="20"/>
                <w:lang w:val="en-US"/>
              </w:rPr>
            </w:pPr>
            <w:proofErr w:type="spellStart"/>
            <w:r w:rsidRPr="00974C6A">
              <w:rPr>
                <w:rFonts w:ascii="Arial" w:hAnsi="Arial" w:cs="Arial"/>
                <w:sz w:val="18"/>
                <w:szCs w:val="20"/>
                <w:lang w:val="en-US"/>
              </w:rPr>
              <w:t>Réf</w:t>
            </w:r>
            <w:proofErr w:type="spellEnd"/>
            <w:r w:rsidRPr="00974C6A">
              <w:rPr>
                <w:rFonts w:ascii="Arial" w:hAnsi="Arial" w:cs="Arial"/>
                <w:sz w:val="18"/>
                <w:szCs w:val="20"/>
                <w:lang w:val="en-US"/>
              </w:rPr>
              <w:t> : ST1 XL WV 0990</w:t>
            </w:r>
          </w:p>
          <w:p w14:paraId="3412F42D" w14:textId="77777777" w:rsidR="009C0F9E" w:rsidRPr="00974C6A" w:rsidRDefault="009C0F9E" w:rsidP="00AC1968">
            <w:pPr>
              <w:spacing w:before="60" w:after="60"/>
              <w:jc w:val="center"/>
              <w:rPr>
                <w:rFonts w:ascii="Arial" w:hAnsi="Arial" w:cs="Arial"/>
                <w:sz w:val="18"/>
                <w:szCs w:val="20"/>
                <w:lang w:val="en-US"/>
              </w:rPr>
            </w:pPr>
            <w:r w:rsidRPr="00974C6A">
              <w:rPr>
                <w:rFonts w:ascii="Arial" w:hAnsi="Arial" w:cs="Arial"/>
                <w:sz w:val="18"/>
                <w:szCs w:val="20"/>
                <w:lang w:val="en-US"/>
              </w:rPr>
              <w:t>CS K2 DU</w:t>
            </w:r>
          </w:p>
        </w:tc>
        <w:tc>
          <w:tcPr>
            <w:tcW w:w="1362" w:type="dxa"/>
            <w:tcBorders>
              <w:top w:val="single" w:sz="4" w:space="0" w:color="auto"/>
              <w:left w:val="double" w:sz="4" w:space="0" w:color="auto"/>
              <w:bottom w:val="single" w:sz="4" w:space="0" w:color="auto"/>
              <w:right w:val="single" w:sz="4" w:space="0" w:color="auto"/>
            </w:tcBorders>
          </w:tcPr>
          <w:p w14:paraId="562E25B6"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Entrée d’air</w:t>
            </w:r>
          </w:p>
        </w:tc>
        <w:tc>
          <w:tcPr>
            <w:tcW w:w="1295" w:type="dxa"/>
            <w:tcBorders>
              <w:top w:val="single" w:sz="4" w:space="0" w:color="auto"/>
              <w:left w:val="single" w:sz="4" w:space="0" w:color="auto"/>
              <w:bottom w:val="single" w:sz="4" w:space="0" w:color="auto"/>
              <w:right w:val="single" w:sz="4" w:space="0" w:color="auto"/>
            </w:tcBorders>
          </w:tcPr>
          <w:p w14:paraId="43698CE9"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 xml:space="preserve">20 / 50 </w:t>
            </w:r>
          </w:p>
          <w:p w14:paraId="434F9FA9"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(27 / 50)</w:t>
            </w:r>
          </w:p>
        </w:tc>
        <w:tc>
          <w:tcPr>
            <w:tcW w:w="1158" w:type="dxa"/>
            <w:tcBorders>
              <w:top w:val="single" w:sz="4" w:space="0" w:color="auto"/>
              <w:left w:val="single" w:sz="4" w:space="0" w:color="auto"/>
              <w:bottom w:val="single" w:sz="4" w:space="0" w:color="auto"/>
              <w:right w:val="double" w:sz="4" w:space="0" w:color="auto"/>
            </w:tcBorders>
          </w:tcPr>
          <w:p w14:paraId="60ACE824"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°C / %H.R.</w:t>
            </w:r>
          </w:p>
        </w:tc>
        <w:tc>
          <w:tcPr>
            <w:tcW w:w="1394" w:type="dxa"/>
            <w:tcBorders>
              <w:top w:val="single" w:sz="4" w:space="0" w:color="auto"/>
              <w:left w:val="double" w:sz="4" w:space="0" w:color="auto"/>
              <w:bottom w:val="single" w:sz="4" w:space="0" w:color="auto"/>
              <w:right w:val="single" w:sz="4" w:space="0" w:color="auto"/>
            </w:tcBorders>
          </w:tcPr>
          <w:p w14:paraId="64528D6F"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Entrée d’air</w:t>
            </w:r>
          </w:p>
        </w:tc>
        <w:tc>
          <w:tcPr>
            <w:tcW w:w="1528" w:type="dxa"/>
            <w:tcBorders>
              <w:top w:val="single" w:sz="4" w:space="0" w:color="auto"/>
              <w:left w:val="single" w:sz="4" w:space="0" w:color="auto"/>
              <w:bottom w:val="single" w:sz="4" w:space="0" w:color="auto"/>
              <w:right w:val="single" w:sz="4" w:space="0" w:color="auto"/>
            </w:tcBorders>
          </w:tcPr>
          <w:p w14:paraId="4E08CBCB"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-11 / 95</w:t>
            </w:r>
          </w:p>
          <w:p w14:paraId="427EF6E0"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(32 / 40)</w:t>
            </w:r>
          </w:p>
        </w:tc>
        <w:tc>
          <w:tcPr>
            <w:tcW w:w="1129" w:type="dxa"/>
            <w:tcBorders>
              <w:top w:val="single" w:sz="4" w:space="0" w:color="auto"/>
              <w:left w:val="single" w:sz="4" w:space="0" w:color="auto"/>
              <w:bottom w:val="single" w:sz="4" w:space="0" w:color="auto"/>
              <w:right w:val="double" w:sz="4" w:space="0" w:color="auto"/>
            </w:tcBorders>
          </w:tcPr>
          <w:p w14:paraId="1BD1B7D5"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°C / %H.R.</w:t>
            </w:r>
          </w:p>
        </w:tc>
      </w:tr>
      <w:tr w:rsidR="00974C6A" w:rsidRPr="00974C6A" w14:paraId="07C50465" w14:textId="77777777" w:rsidTr="008571A7">
        <w:tc>
          <w:tcPr>
            <w:tcW w:w="2554" w:type="dxa"/>
            <w:vMerge w:val="restart"/>
            <w:tcBorders>
              <w:right w:val="double" w:sz="4" w:space="0" w:color="auto"/>
            </w:tcBorders>
          </w:tcPr>
          <w:p w14:paraId="52522D6C"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Puiss. Totale : 24 (3) kW</w:t>
            </w:r>
          </w:p>
          <w:p w14:paraId="35A572A2" w14:textId="77777777" w:rsidR="009C0F9E" w:rsidRPr="00974C6A" w:rsidRDefault="009C0F9E" w:rsidP="00AC1968">
            <w:pPr>
              <w:spacing w:before="60" w:after="60"/>
              <w:jc w:val="center"/>
              <w:rPr>
                <w:rFonts w:ascii="Arial" w:hAnsi="Arial" w:cs="Arial"/>
                <w:sz w:val="18"/>
                <w:szCs w:val="20"/>
              </w:rPr>
            </w:pPr>
            <w:proofErr w:type="spellStart"/>
            <w:r w:rsidRPr="00974C6A">
              <w:rPr>
                <w:rFonts w:ascii="Arial" w:hAnsi="Arial" w:cs="Arial"/>
                <w:sz w:val="18"/>
                <w:szCs w:val="20"/>
              </w:rPr>
              <w:t>Rendt</w:t>
            </w:r>
            <w:proofErr w:type="spellEnd"/>
            <w:r w:rsidRPr="00974C6A">
              <w:rPr>
                <w:rFonts w:ascii="Arial" w:hAnsi="Arial" w:cs="Arial"/>
                <w:sz w:val="18"/>
                <w:szCs w:val="20"/>
              </w:rPr>
              <w:t>. Latent : 80 (0) %</w:t>
            </w:r>
          </w:p>
          <w:p w14:paraId="272B87FF"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Efficacité : 86.5 (86.5) %</w:t>
            </w:r>
          </w:p>
        </w:tc>
        <w:tc>
          <w:tcPr>
            <w:tcW w:w="1362" w:type="dxa"/>
            <w:tcBorders>
              <w:top w:val="single" w:sz="4" w:space="0" w:color="auto"/>
              <w:left w:val="double" w:sz="4" w:space="0" w:color="auto"/>
              <w:bottom w:val="single" w:sz="4" w:space="0" w:color="auto"/>
              <w:right w:val="single" w:sz="4" w:space="0" w:color="auto"/>
            </w:tcBorders>
          </w:tcPr>
          <w:p w14:paraId="4C0CFEA1"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Sortie d’air</w:t>
            </w:r>
          </w:p>
        </w:tc>
        <w:tc>
          <w:tcPr>
            <w:tcW w:w="1295" w:type="dxa"/>
            <w:tcBorders>
              <w:top w:val="single" w:sz="4" w:space="0" w:color="auto"/>
              <w:left w:val="single" w:sz="4" w:space="0" w:color="auto"/>
              <w:bottom w:val="single" w:sz="4" w:space="0" w:color="auto"/>
              <w:right w:val="single" w:sz="4" w:space="0" w:color="auto"/>
            </w:tcBorders>
          </w:tcPr>
          <w:p w14:paraId="29913AC9"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-6.8 / 99</w:t>
            </w:r>
          </w:p>
          <w:p w14:paraId="4388F1C2"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 xml:space="preserve"> (31.3 / 39)</w:t>
            </w:r>
          </w:p>
        </w:tc>
        <w:tc>
          <w:tcPr>
            <w:tcW w:w="1158" w:type="dxa"/>
            <w:tcBorders>
              <w:top w:val="single" w:sz="4" w:space="0" w:color="auto"/>
              <w:left w:val="single" w:sz="4" w:space="0" w:color="auto"/>
              <w:bottom w:val="single" w:sz="4" w:space="0" w:color="auto"/>
              <w:right w:val="double" w:sz="4" w:space="0" w:color="auto"/>
            </w:tcBorders>
          </w:tcPr>
          <w:p w14:paraId="77AF76EA"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°C / %H.R.</w:t>
            </w:r>
          </w:p>
        </w:tc>
        <w:tc>
          <w:tcPr>
            <w:tcW w:w="1394" w:type="dxa"/>
            <w:tcBorders>
              <w:top w:val="single" w:sz="4" w:space="0" w:color="auto"/>
              <w:left w:val="double" w:sz="4" w:space="0" w:color="auto"/>
              <w:bottom w:val="single" w:sz="4" w:space="0" w:color="auto"/>
              <w:right w:val="single" w:sz="4" w:space="0" w:color="auto"/>
            </w:tcBorders>
          </w:tcPr>
          <w:p w14:paraId="2171EE3D"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Sortie d’air</w:t>
            </w:r>
          </w:p>
        </w:tc>
        <w:tc>
          <w:tcPr>
            <w:tcW w:w="1528" w:type="dxa"/>
            <w:tcBorders>
              <w:top w:val="single" w:sz="4" w:space="0" w:color="auto"/>
              <w:left w:val="single" w:sz="4" w:space="0" w:color="auto"/>
              <w:bottom w:val="single" w:sz="4" w:space="0" w:color="auto"/>
              <w:right w:val="single" w:sz="4" w:space="0" w:color="auto"/>
            </w:tcBorders>
          </w:tcPr>
          <w:p w14:paraId="2ACD5E1F"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15.8 / 55</w:t>
            </w:r>
          </w:p>
          <w:p w14:paraId="23A09B70"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(27.7 / 52)</w:t>
            </w:r>
          </w:p>
        </w:tc>
        <w:tc>
          <w:tcPr>
            <w:tcW w:w="1129" w:type="dxa"/>
            <w:tcBorders>
              <w:top w:val="single" w:sz="4" w:space="0" w:color="auto"/>
              <w:left w:val="single" w:sz="4" w:space="0" w:color="auto"/>
              <w:bottom w:val="single" w:sz="4" w:space="0" w:color="auto"/>
              <w:right w:val="double" w:sz="4" w:space="0" w:color="auto"/>
            </w:tcBorders>
          </w:tcPr>
          <w:p w14:paraId="6377D8CC"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°C / %H.R.</w:t>
            </w:r>
          </w:p>
        </w:tc>
      </w:tr>
      <w:tr w:rsidR="009C0F9E" w:rsidRPr="00974C6A" w14:paraId="52CED6B5" w14:textId="77777777" w:rsidTr="008571A7">
        <w:tc>
          <w:tcPr>
            <w:tcW w:w="2554" w:type="dxa"/>
            <w:vMerge/>
            <w:tcBorders>
              <w:right w:val="double" w:sz="4" w:space="0" w:color="auto"/>
            </w:tcBorders>
          </w:tcPr>
          <w:p w14:paraId="2C465AF4" w14:textId="77777777" w:rsidR="009C0F9E" w:rsidRPr="00974C6A" w:rsidRDefault="009C0F9E" w:rsidP="00AC1968">
            <w:pPr>
              <w:spacing w:before="60" w:after="60"/>
              <w:jc w:val="center"/>
              <w:rPr>
                <w:rFonts w:ascii="Arial" w:hAnsi="Arial" w:cs="Arial"/>
                <w:sz w:val="18"/>
                <w:szCs w:val="20"/>
              </w:rPr>
            </w:pPr>
          </w:p>
        </w:tc>
        <w:tc>
          <w:tcPr>
            <w:tcW w:w="1362" w:type="dxa"/>
            <w:tcBorders>
              <w:top w:val="single" w:sz="4" w:space="0" w:color="auto"/>
              <w:left w:val="double" w:sz="4" w:space="0" w:color="auto"/>
              <w:bottom w:val="double" w:sz="4" w:space="0" w:color="auto"/>
              <w:right w:val="single" w:sz="4" w:space="0" w:color="auto"/>
            </w:tcBorders>
          </w:tcPr>
          <w:p w14:paraId="221C0853" w14:textId="77777777" w:rsidR="009C0F9E" w:rsidRPr="00974C6A" w:rsidRDefault="009C0F9E" w:rsidP="00AC1968">
            <w:pPr>
              <w:spacing w:before="60" w:after="60"/>
              <w:jc w:val="center"/>
              <w:rPr>
                <w:rFonts w:ascii="Arial" w:hAnsi="Arial" w:cs="Arial"/>
                <w:sz w:val="18"/>
                <w:szCs w:val="20"/>
              </w:rPr>
            </w:pPr>
            <w:proofErr w:type="spellStart"/>
            <w:r w:rsidRPr="00974C6A">
              <w:rPr>
                <w:rFonts w:ascii="Arial" w:hAnsi="Arial" w:cs="Arial"/>
                <w:sz w:val="18"/>
                <w:szCs w:val="20"/>
              </w:rPr>
              <w:t>PdC</w:t>
            </w:r>
            <w:proofErr w:type="spellEnd"/>
          </w:p>
        </w:tc>
        <w:tc>
          <w:tcPr>
            <w:tcW w:w="1295" w:type="dxa"/>
            <w:tcBorders>
              <w:top w:val="single" w:sz="4" w:space="0" w:color="auto"/>
              <w:left w:val="single" w:sz="4" w:space="0" w:color="auto"/>
              <w:bottom w:val="double" w:sz="4" w:space="0" w:color="auto"/>
              <w:right w:val="single" w:sz="4" w:space="0" w:color="auto"/>
            </w:tcBorders>
          </w:tcPr>
          <w:p w14:paraId="28782F25"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93</w:t>
            </w:r>
          </w:p>
        </w:tc>
        <w:tc>
          <w:tcPr>
            <w:tcW w:w="1158" w:type="dxa"/>
            <w:tcBorders>
              <w:top w:val="single" w:sz="4" w:space="0" w:color="auto"/>
              <w:left w:val="single" w:sz="4" w:space="0" w:color="auto"/>
              <w:bottom w:val="double" w:sz="4" w:space="0" w:color="auto"/>
              <w:right w:val="double" w:sz="4" w:space="0" w:color="auto"/>
            </w:tcBorders>
          </w:tcPr>
          <w:p w14:paraId="25B573DD"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Pa</w:t>
            </w:r>
          </w:p>
        </w:tc>
        <w:tc>
          <w:tcPr>
            <w:tcW w:w="1394" w:type="dxa"/>
            <w:tcBorders>
              <w:top w:val="single" w:sz="4" w:space="0" w:color="auto"/>
              <w:left w:val="double" w:sz="4" w:space="0" w:color="auto"/>
              <w:bottom w:val="double" w:sz="4" w:space="0" w:color="auto"/>
              <w:right w:val="single" w:sz="4" w:space="0" w:color="auto"/>
            </w:tcBorders>
          </w:tcPr>
          <w:p w14:paraId="3D2A9B75" w14:textId="77777777" w:rsidR="009C0F9E" w:rsidRPr="00974C6A" w:rsidRDefault="009C0F9E" w:rsidP="00AC1968">
            <w:pPr>
              <w:spacing w:before="60" w:after="60"/>
              <w:jc w:val="center"/>
              <w:rPr>
                <w:rFonts w:ascii="Arial" w:hAnsi="Arial" w:cs="Arial"/>
                <w:sz w:val="18"/>
                <w:szCs w:val="20"/>
              </w:rPr>
            </w:pPr>
            <w:proofErr w:type="spellStart"/>
            <w:r w:rsidRPr="00974C6A">
              <w:rPr>
                <w:rFonts w:ascii="Arial" w:hAnsi="Arial" w:cs="Arial"/>
                <w:sz w:val="18"/>
                <w:szCs w:val="20"/>
              </w:rPr>
              <w:t>PdC</w:t>
            </w:r>
            <w:proofErr w:type="spellEnd"/>
          </w:p>
        </w:tc>
        <w:tc>
          <w:tcPr>
            <w:tcW w:w="1528" w:type="dxa"/>
            <w:tcBorders>
              <w:top w:val="single" w:sz="4" w:space="0" w:color="auto"/>
              <w:left w:val="single" w:sz="4" w:space="0" w:color="auto"/>
              <w:bottom w:val="double" w:sz="4" w:space="0" w:color="auto"/>
              <w:right w:val="single" w:sz="4" w:space="0" w:color="auto"/>
            </w:tcBorders>
          </w:tcPr>
          <w:p w14:paraId="269ABDDC"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83</w:t>
            </w:r>
          </w:p>
        </w:tc>
        <w:tc>
          <w:tcPr>
            <w:tcW w:w="1129" w:type="dxa"/>
            <w:tcBorders>
              <w:top w:val="single" w:sz="4" w:space="0" w:color="auto"/>
              <w:left w:val="single" w:sz="4" w:space="0" w:color="auto"/>
              <w:bottom w:val="double" w:sz="4" w:space="0" w:color="auto"/>
              <w:right w:val="double" w:sz="4" w:space="0" w:color="auto"/>
            </w:tcBorders>
          </w:tcPr>
          <w:p w14:paraId="1972590C"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Pa</w:t>
            </w:r>
          </w:p>
        </w:tc>
      </w:tr>
    </w:tbl>
    <w:p w14:paraId="640FC42E" w14:textId="77777777" w:rsidR="009C0F9E" w:rsidRPr="00974C6A" w:rsidRDefault="009C0F9E" w:rsidP="009C0F9E">
      <w:pPr>
        <w:spacing w:before="60" w:after="60" w:line="240" w:lineRule="auto"/>
        <w:jc w:val="center"/>
        <w:rPr>
          <w:rFonts w:ascii="Arial" w:hAnsi="Arial" w:cs="Arial"/>
          <w:b/>
          <w:bCs/>
          <w:sz w:val="24"/>
          <w:szCs w:val="24"/>
        </w:rPr>
      </w:pPr>
    </w:p>
    <w:tbl>
      <w:tblPr>
        <w:tblStyle w:val="Grilledutableau"/>
        <w:tblW w:w="0" w:type="auto"/>
        <w:tblLook w:val="04A0" w:firstRow="1" w:lastRow="0" w:firstColumn="1" w:lastColumn="0" w:noHBand="0" w:noVBand="1"/>
      </w:tblPr>
      <w:tblGrid>
        <w:gridCol w:w="1724"/>
        <w:gridCol w:w="1724"/>
        <w:gridCol w:w="1724"/>
        <w:gridCol w:w="1724"/>
        <w:gridCol w:w="1724"/>
        <w:gridCol w:w="1724"/>
      </w:tblGrid>
      <w:tr w:rsidR="00974C6A" w:rsidRPr="00974C6A" w14:paraId="2E4733A3" w14:textId="77777777" w:rsidTr="00AC1968">
        <w:tc>
          <w:tcPr>
            <w:tcW w:w="5172" w:type="dxa"/>
            <w:gridSpan w:val="3"/>
            <w:vAlign w:val="center"/>
          </w:tcPr>
          <w:p w14:paraId="4BE5FE2A" w14:textId="77777777" w:rsidR="009C0F9E" w:rsidRPr="00974C6A" w:rsidRDefault="009C0F9E" w:rsidP="00AC1968">
            <w:pPr>
              <w:spacing w:before="60" w:after="60"/>
              <w:jc w:val="center"/>
              <w:rPr>
                <w:rFonts w:ascii="Arial" w:hAnsi="Arial" w:cs="Arial"/>
                <w:b/>
                <w:bCs/>
                <w:sz w:val="24"/>
                <w:szCs w:val="24"/>
              </w:rPr>
            </w:pPr>
            <w:r w:rsidRPr="00974C6A">
              <w:rPr>
                <w:rFonts w:ascii="Arial" w:hAnsi="Arial" w:cs="Arial"/>
                <w:b/>
                <w:bCs/>
                <w:sz w:val="18"/>
                <w:szCs w:val="24"/>
              </w:rPr>
              <w:t>Batterie Chaude</w:t>
            </w:r>
          </w:p>
        </w:tc>
        <w:tc>
          <w:tcPr>
            <w:tcW w:w="5172" w:type="dxa"/>
            <w:gridSpan w:val="3"/>
            <w:vAlign w:val="center"/>
          </w:tcPr>
          <w:p w14:paraId="515468D9" w14:textId="77777777" w:rsidR="009C0F9E" w:rsidRPr="00974C6A" w:rsidRDefault="009C0F9E" w:rsidP="00AC1968">
            <w:pPr>
              <w:spacing w:before="60" w:after="60"/>
              <w:jc w:val="center"/>
              <w:rPr>
                <w:rFonts w:ascii="Arial" w:hAnsi="Arial" w:cs="Arial"/>
                <w:b/>
                <w:bCs/>
                <w:sz w:val="24"/>
                <w:szCs w:val="24"/>
              </w:rPr>
            </w:pPr>
            <w:r w:rsidRPr="00974C6A">
              <w:rPr>
                <w:rFonts w:ascii="Arial" w:hAnsi="Arial" w:cs="Arial"/>
                <w:b/>
                <w:bCs/>
                <w:sz w:val="18"/>
                <w:szCs w:val="24"/>
              </w:rPr>
              <w:t>Batterie Froide</w:t>
            </w:r>
          </w:p>
        </w:tc>
      </w:tr>
      <w:tr w:rsidR="009C0F9E" w:rsidRPr="00974C6A" w14:paraId="25BC5D5C" w14:textId="77777777" w:rsidTr="00AC1968">
        <w:tc>
          <w:tcPr>
            <w:tcW w:w="1724" w:type="dxa"/>
          </w:tcPr>
          <w:p w14:paraId="7C94AFC8"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Rangs / Circuits</w:t>
            </w:r>
          </w:p>
          <w:p w14:paraId="6F287501"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Pas ailettes</w:t>
            </w:r>
          </w:p>
          <w:p w14:paraId="7E1D902F"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Raccordements</w:t>
            </w:r>
          </w:p>
          <w:p w14:paraId="4F315FC6"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Type fluide</w:t>
            </w:r>
          </w:p>
          <w:p w14:paraId="3433FCC8"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Glycol</w:t>
            </w:r>
          </w:p>
          <w:p w14:paraId="497553EE"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Entrée / Sortie</w:t>
            </w:r>
          </w:p>
          <w:p w14:paraId="3521B20B"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Débit</w:t>
            </w:r>
          </w:p>
          <w:p w14:paraId="68B82F01" w14:textId="77777777" w:rsidR="009C0F9E" w:rsidRPr="00974C6A" w:rsidRDefault="009C0F9E" w:rsidP="00AC1968">
            <w:pPr>
              <w:spacing w:before="60" w:after="60"/>
              <w:jc w:val="center"/>
              <w:rPr>
                <w:rFonts w:ascii="Arial" w:hAnsi="Arial" w:cs="Arial"/>
                <w:bCs/>
                <w:sz w:val="18"/>
                <w:szCs w:val="24"/>
              </w:rPr>
            </w:pPr>
            <w:proofErr w:type="spellStart"/>
            <w:r w:rsidRPr="00974C6A">
              <w:rPr>
                <w:rFonts w:ascii="Arial" w:hAnsi="Arial" w:cs="Arial"/>
                <w:bCs/>
                <w:sz w:val="18"/>
                <w:szCs w:val="24"/>
              </w:rPr>
              <w:t>PdC</w:t>
            </w:r>
            <w:proofErr w:type="spellEnd"/>
          </w:p>
          <w:p w14:paraId="7CF01F7D"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Débit d’air</w:t>
            </w:r>
          </w:p>
          <w:p w14:paraId="22F4EE5B"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Entrée d’air</w:t>
            </w:r>
          </w:p>
          <w:p w14:paraId="2968DAEC"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Sortie d’air</w:t>
            </w:r>
          </w:p>
          <w:p w14:paraId="36A35C9D"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Puiss. Totale</w:t>
            </w:r>
          </w:p>
          <w:p w14:paraId="3424B473" w14:textId="77777777" w:rsidR="009C0F9E" w:rsidRPr="00974C6A" w:rsidRDefault="009C0F9E" w:rsidP="00AC1968">
            <w:pPr>
              <w:spacing w:before="60" w:after="60"/>
              <w:jc w:val="center"/>
              <w:rPr>
                <w:rFonts w:ascii="Arial" w:hAnsi="Arial" w:cs="Arial"/>
                <w:bCs/>
                <w:sz w:val="18"/>
                <w:szCs w:val="24"/>
              </w:rPr>
            </w:pPr>
            <w:proofErr w:type="spellStart"/>
            <w:r w:rsidRPr="00974C6A">
              <w:rPr>
                <w:rFonts w:ascii="Arial" w:hAnsi="Arial" w:cs="Arial"/>
                <w:bCs/>
                <w:sz w:val="18"/>
                <w:szCs w:val="24"/>
              </w:rPr>
              <w:t>PdC</w:t>
            </w:r>
            <w:proofErr w:type="spellEnd"/>
          </w:p>
        </w:tc>
        <w:tc>
          <w:tcPr>
            <w:tcW w:w="1724" w:type="dxa"/>
          </w:tcPr>
          <w:p w14:paraId="7F2B6934"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1/3</w:t>
            </w:r>
          </w:p>
          <w:p w14:paraId="3F6FF065"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4</w:t>
            </w:r>
          </w:p>
          <w:p w14:paraId="446619F3"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3/4" Extérieur</w:t>
            </w:r>
          </w:p>
          <w:p w14:paraId="1BFE4F27"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Eau</w:t>
            </w:r>
          </w:p>
          <w:p w14:paraId="062F56C6"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0</w:t>
            </w:r>
          </w:p>
          <w:p w14:paraId="6120A7F8"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80 / 60</w:t>
            </w:r>
          </w:p>
          <w:p w14:paraId="3CD8BE38"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79</w:t>
            </w:r>
          </w:p>
          <w:p w14:paraId="62063E1D"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0.18</w:t>
            </w:r>
          </w:p>
          <w:p w14:paraId="2489BB39"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1850</w:t>
            </w:r>
          </w:p>
          <w:p w14:paraId="52E047A2"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15.8 / 55</w:t>
            </w:r>
          </w:p>
          <w:p w14:paraId="0128E819"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18 / 48</w:t>
            </w:r>
          </w:p>
          <w:p w14:paraId="195CBD2F"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1.84</w:t>
            </w:r>
          </w:p>
          <w:p w14:paraId="15D26D19"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2</w:t>
            </w:r>
          </w:p>
        </w:tc>
        <w:tc>
          <w:tcPr>
            <w:tcW w:w="1724" w:type="dxa"/>
          </w:tcPr>
          <w:p w14:paraId="44B01FD3" w14:textId="77777777" w:rsidR="009C0F9E" w:rsidRPr="00105747" w:rsidRDefault="009C0F9E" w:rsidP="00AC1968">
            <w:pPr>
              <w:spacing w:before="60" w:after="60"/>
              <w:jc w:val="center"/>
              <w:rPr>
                <w:rFonts w:ascii="Arial" w:hAnsi="Arial" w:cs="Arial"/>
                <w:bCs/>
                <w:sz w:val="18"/>
                <w:szCs w:val="24"/>
                <w:lang w:val="en-GB"/>
              </w:rPr>
            </w:pPr>
          </w:p>
          <w:p w14:paraId="33C1CBA4" w14:textId="77777777" w:rsidR="009C0F9E" w:rsidRPr="00105747" w:rsidRDefault="009C0F9E" w:rsidP="00AC1968">
            <w:pPr>
              <w:spacing w:before="60" w:after="60"/>
              <w:jc w:val="center"/>
              <w:rPr>
                <w:rFonts w:ascii="Arial" w:hAnsi="Arial" w:cs="Arial"/>
                <w:bCs/>
                <w:sz w:val="18"/>
                <w:szCs w:val="24"/>
                <w:lang w:val="en-GB"/>
              </w:rPr>
            </w:pPr>
            <w:r w:rsidRPr="00105747">
              <w:rPr>
                <w:rFonts w:ascii="Arial" w:hAnsi="Arial" w:cs="Arial"/>
                <w:bCs/>
                <w:sz w:val="18"/>
                <w:szCs w:val="24"/>
                <w:lang w:val="en-GB"/>
              </w:rPr>
              <w:t>mm</w:t>
            </w:r>
          </w:p>
          <w:p w14:paraId="2CAE169D" w14:textId="77777777" w:rsidR="009C0F9E" w:rsidRPr="00105747" w:rsidRDefault="009C0F9E" w:rsidP="00AC1968">
            <w:pPr>
              <w:spacing w:before="60" w:after="60"/>
              <w:jc w:val="center"/>
              <w:rPr>
                <w:rFonts w:ascii="Arial" w:hAnsi="Arial" w:cs="Arial"/>
                <w:bCs/>
                <w:sz w:val="18"/>
                <w:szCs w:val="24"/>
                <w:lang w:val="en-GB"/>
              </w:rPr>
            </w:pPr>
          </w:p>
          <w:p w14:paraId="2DA65C2E" w14:textId="77777777" w:rsidR="009C0F9E" w:rsidRPr="00105747" w:rsidRDefault="009C0F9E" w:rsidP="00AC1968">
            <w:pPr>
              <w:spacing w:before="60" w:after="60"/>
              <w:jc w:val="center"/>
              <w:rPr>
                <w:rFonts w:ascii="Arial" w:hAnsi="Arial" w:cs="Arial"/>
                <w:bCs/>
                <w:sz w:val="18"/>
                <w:szCs w:val="24"/>
                <w:lang w:val="en-GB"/>
              </w:rPr>
            </w:pPr>
          </w:p>
          <w:p w14:paraId="622B0DB3" w14:textId="77777777" w:rsidR="009C0F9E" w:rsidRPr="00105747" w:rsidRDefault="009C0F9E" w:rsidP="00AC1968">
            <w:pPr>
              <w:spacing w:before="60" w:after="60"/>
              <w:jc w:val="center"/>
              <w:rPr>
                <w:rFonts w:ascii="Arial" w:hAnsi="Arial" w:cs="Arial"/>
                <w:bCs/>
                <w:sz w:val="18"/>
                <w:szCs w:val="24"/>
                <w:lang w:val="en-GB"/>
              </w:rPr>
            </w:pPr>
            <w:r w:rsidRPr="00105747">
              <w:rPr>
                <w:rFonts w:ascii="Arial" w:hAnsi="Arial" w:cs="Arial"/>
                <w:bCs/>
                <w:sz w:val="18"/>
                <w:szCs w:val="24"/>
                <w:lang w:val="en-GB"/>
              </w:rPr>
              <w:t>%</w:t>
            </w:r>
          </w:p>
          <w:p w14:paraId="28B986B0" w14:textId="77777777" w:rsidR="009C0F9E" w:rsidRPr="00105747" w:rsidRDefault="009C0F9E" w:rsidP="00AC1968">
            <w:pPr>
              <w:spacing w:before="60" w:after="60"/>
              <w:jc w:val="center"/>
              <w:rPr>
                <w:rFonts w:ascii="Arial" w:hAnsi="Arial" w:cs="Arial"/>
                <w:bCs/>
                <w:sz w:val="18"/>
                <w:szCs w:val="24"/>
                <w:lang w:val="en-GB"/>
              </w:rPr>
            </w:pPr>
            <w:r w:rsidRPr="00105747">
              <w:rPr>
                <w:rFonts w:ascii="Arial" w:hAnsi="Arial" w:cs="Arial"/>
                <w:bCs/>
                <w:sz w:val="18"/>
                <w:szCs w:val="24"/>
                <w:lang w:val="en-GB"/>
              </w:rPr>
              <w:t>°C</w:t>
            </w:r>
          </w:p>
          <w:p w14:paraId="7070CEAC" w14:textId="77777777" w:rsidR="009C0F9E" w:rsidRPr="00105747" w:rsidRDefault="009C0F9E" w:rsidP="00AC1968">
            <w:pPr>
              <w:spacing w:before="60" w:after="60"/>
              <w:jc w:val="center"/>
              <w:rPr>
                <w:rFonts w:ascii="Arial" w:hAnsi="Arial" w:cs="Arial"/>
                <w:bCs/>
                <w:sz w:val="18"/>
                <w:szCs w:val="24"/>
                <w:lang w:val="en-GB"/>
              </w:rPr>
            </w:pPr>
            <w:r w:rsidRPr="00105747">
              <w:rPr>
                <w:rFonts w:ascii="Arial" w:hAnsi="Arial" w:cs="Arial"/>
                <w:bCs/>
                <w:sz w:val="18"/>
                <w:szCs w:val="24"/>
                <w:lang w:val="en-GB"/>
              </w:rPr>
              <w:t>l / h</w:t>
            </w:r>
          </w:p>
          <w:p w14:paraId="32B59A4A" w14:textId="77777777" w:rsidR="009C0F9E" w:rsidRPr="00105747" w:rsidRDefault="009C0F9E" w:rsidP="00AC1968">
            <w:pPr>
              <w:spacing w:before="60" w:after="60"/>
              <w:jc w:val="center"/>
              <w:rPr>
                <w:rFonts w:ascii="Arial" w:hAnsi="Arial" w:cs="Arial"/>
                <w:bCs/>
                <w:sz w:val="18"/>
                <w:szCs w:val="24"/>
                <w:lang w:val="en-GB"/>
              </w:rPr>
            </w:pPr>
            <w:r w:rsidRPr="00105747">
              <w:rPr>
                <w:rFonts w:ascii="Arial" w:hAnsi="Arial" w:cs="Arial"/>
                <w:bCs/>
                <w:sz w:val="18"/>
                <w:szCs w:val="24"/>
                <w:lang w:val="en-GB"/>
              </w:rPr>
              <w:t>kPa</w:t>
            </w:r>
          </w:p>
          <w:p w14:paraId="7BECE1D2" w14:textId="77777777" w:rsidR="009C0F9E" w:rsidRPr="00105747" w:rsidRDefault="009C0F9E" w:rsidP="00AC1968">
            <w:pPr>
              <w:spacing w:before="60" w:after="60"/>
              <w:jc w:val="center"/>
              <w:rPr>
                <w:rFonts w:ascii="Arial" w:hAnsi="Arial" w:cs="Arial"/>
                <w:bCs/>
                <w:sz w:val="18"/>
                <w:szCs w:val="24"/>
                <w:lang w:val="en-GB"/>
              </w:rPr>
            </w:pPr>
            <w:r w:rsidRPr="00105747">
              <w:rPr>
                <w:rFonts w:ascii="Arial" w:hAnsi="Arial" w:cs="Arial"/>
                <w:bCs/>
                <w:sz w:val="18"/>
                <w:szCs w:val="24"/>
                <w:lang w:val="en-GB"/>
              </w:rPr>
              <w:t>m</w:t>
            </w:r>
            <w:r w:rsidRPr="00105747">
              <w:rPr>
                <w:rFonts w:ascii="Arial" w:hAnsi="Arial" w:cs="Arial"/>
                <w:bCs/>
                <w:sz w:val="18"/>
                <w:szCs w:val="24"/>
                <w:vertAlign w:val="superscript"/>
                <w:lang w:val="en-GB"/>
              </w:rPr>
              <w:t>3</w:t>
            </w:r>
            <w:r w:rsidRPr="00105747">
              <w:rPr>
                <w:rFonts w:ascii="Arial" w:hAnsi="Arial" w:cs="Arial"/>
                <w:bCs/>
                <w:sz w:val="18"/>
                <w:szCs w:val="24"/>
                <w:lang w:val="en-GB"/>
              </w:rPr>
              <w:t>/h</w:t>
            </w:r>
          </w:p>
          <w:p w14:paraId="49A0266E" w14:textId="77777777" w:rsidR="009C0F9E" w:rsidRPr="00105747" w:rsidRDefault="009C0F9E" w:rsidP="00AC1968">
            <w:pPr>
              <w:spacing w:before="60" w:after="60"/>
              <w:jc w:val="center"/>
              <w:rPr>
                <w:rFonts w:ascii="Arial" w:hAnsi="Arial" w:cs="Arial"/>
                <w:sz w:val="18"/>
                <w:szCs w:val="20"/>
                <w:lang w:val="en-GB"/>
              </w:rPr>
            </w:pPr>
            <w:r w:rsidRPr="00105747">
              <w:rPr>
                <w:rFonts w:ascii="Arial" w:hAnsi="Arial" w:cs="Arial"/>
                <w:sz w:val="18"/>
                <w:szCs w:val="20"/>
                <w:lang w:val="en-GB"/>
              </w:rPr>
              <w:t>°C / %H.R.</w:t>
            </w:r>
          </w:p>
          <w:p w14:paraId="1FEF2E98"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°C / %H.R.</w:t>
            </w:r>
          </w:p>
          <w:p w14:paraId="35DB2E86"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kW</w:t>
            </w:r>
          </w:p>
          <w:p w14:paraId="34949216"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sz w:val="18"/>
                <w:szCs w:val="20"/>
              </w:rPr>
              <w:t>Pa</w:t>
            </w:r>
          </w:p>
        </w:tc>
        <w:tc>
          <w:tcPr>
            <w:tcW w:w="1724" w:type="dxa"/>
          </w:tcPr>
          <w:p w14:paraId="42B533CD"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Rangs / Circuits</w:t>
            </w:r>
          </w:p>
          <w:p w14:paraId="3C912932"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Pas ailettes</w:t>
            </w:r>
          </w:p>
          <w:p w14:paraId="27E64852"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Raccordements</w:t>
            </w:r>
          </w:p>
          <w:p w14:paraId="48712D82"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Type fluide</w:t>
            </w:r>
          </w:p>
          <w:p w14:paraId="38EBA526"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Glycol</w:t>
            </w:r>
          </w:p>
          <w:p w14:paraId="432B833D"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Entrée / Sortie</w:t>
            </w:r>
          </w:p>
          <w:p w14:paraId="77568C3B"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Débit</w:t>
            </w:r>
          </w:p>
          <w:p w14:paraId="4E4EA1CD" w14:textId="77777777" w:rsidR="009C0F9E" w:rsidRPr="00974C6A" w:rsidRDefault="009C0F9E" w:rsidP="00AC1968">
            <w:pPr>
              <w:spacing w:before="60" w:after="60"/>
              <w:jc w:val="center"/>
              <w:rPr>
                <w:rFonts w:ascii="Arial" w:hAnsi="Arial" w:cs="Arial"/>
                <w:bCs/>
                <w:sz w:val="18"/>
                <w:szCs w:val="24"/>
              </w:rPr>
            </w:pPr>
            <w:proofErr w:type="spellStart"/>
            <w:r w:rsidRPr="00974C6A">
              <w:rPr>
                <w:rFonts w:ascii="Arial" w:hAnsi="Arial" w:cs="Arial"/>
                <w:bCs/>
                <w:sz w:val="18"/>
                <w:szCs w:val="24"/>
              </w:rPr>
              <w:t>PdC</w:t>
            </w:r>
            <w:proofErr w:type="spellEnd"/>
          </w:p>
          <w:p w14:paraId="39A224BE"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Débit d’air</w:t>
            </w:r>
          </w:p>
          <w:p w14:paraId="1C685CC0"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Entrée d’air</w:t>
            </w:r>
          </w:p>
          <w:p w14:paraId="6ABAEF6A"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Sortie d’air</w:t>
            </w:r>
          </w:p>
          <w:p w14:paraId="207FA228"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Puiss. Totale</w:t>
            </w:r>
          </w:p>
          <w:p w14:paraId="5B7C9A8B" w14:textId="77777777" w:rsidR="009C0F9E" w:rsidRPr="00974C6A" w:rsidRDefault="009C0F9E" w:rsidP="00AC1968">
            <w:pPr>
              <w:spacing w:before="60" w:after="60"/>
              <w:jc w:val="center"/>
              <w:rPr>
                <w:rFonts w:ascii="Arial" w:hAnsi="Arial" w:cs="Arial"/>
                <w:bCs/>
                <w:sz w:val="18"/>
                <w:szCs w:val="24"/>
              </w:rPr>
            </w:pPr>
            <w:proofErr w:type="spellStart"/>
            <w:r w:rsidRPr="00974C6A">
              <w:rPr>
                <w:rFonts w:ascii="Arial" w:hAnsi="Arial" w:cs="Arial"/>
                <w:bCs/>
                <w:sz w:val="18"/>
                <w:szCs w:val="24"/>
              </w:rPr>
              <w:t>PdC</w:t>
            </w:r>
            <w:proofErr w:type="spellEnd"/>
          </w:p>
        </w:tc>
        <w:tc>
          <w:tcPr>
            <w:tcW w:w="1724" w:type="dxa"/>
          </w:tcPr>
          <w:p w14:paraId="5641A14F"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4/7</w:t>
            </w:r>
          </w:p>
          <w:p w14:paraId="2ED6333C"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2.1</w:t>
            </w:r>
          </w:p>
          <w:p w14:paraId="6A784EF9"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1" Extérieur</w:t>
            </w:r>
          </w:p>
          <w:p w14:paraId="247A9FEB"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Eau</w:t>
            </w:r>
          </w:p>
          <w:p w14:paraId="0F55BEB6"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0</w:t>
            </w:r>
          </w:p>
          <w:p w14:paraId="6781F267"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7 / 12</w:t>
            </w:r>
          </w:p>
          <w:p w14:paraId="7F3D52A6"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474</w:t>
            </w:r>
          </w:p>
          <w:p w14:paraId="6E98A675"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0.5</w:t>
            </w:r>
          </w:p>
          <w:p w14:paraId="7136D5F4"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1850</w:t>
            </w:r>
          </w:p>
          <w:p w14:paraId="5FBAF0CB"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27.7 / 52</w:t>
            </w:r>
          </w:p>
          <w:p w14:paraId="21B47F07"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25 / 58</w:t>
            </w:r>
          </w:p>
          <w:p w14:paraId="2479FCDF"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2.76</w:t>
            </w:r>
          </w:p>
          <w:p w14:paraId="76E6BBDE"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bCs/>
                <w:sz w:val="18"/>
                <w:szCs w:val="24"/>
              </w:rPr>
              <w:t>29</w:t>
            </w:r>
          </w:p>
        </w:tc>
        <w:tc>
          <w:tcPr>
            <w:tcW w:w="1724" w:type="dxa"/>
          </w:tcPr>
          <w:p w14:paraId="0CC23115" w14:textId="77777777" w:rsidR="009C0F9E" w:rsidRPr="00105747" w:rsidRDefault="009C0F9E" w:rsidP="00AC1968">
            <w:pPr>
              <w:spacing w:before="60" w:after="60"/>
              <w:jc w:val="center"/>
              <w:rPr>
                <w:rFonts w:ascii="Arial" w:hAnsi="Arial" w:cs="Arial"/>
                <w:bCs/>
                <w:sz w:val="18"/>
                <w:szCs w:val="24"/>
                <w:lang w:val="en-GB"/>
              </w:rPr>
            </w:pPr>
          </w:p>
          <w:p w14:paraId="10E1A8CE" w14:textId="77777777" w:rsidR="009C0F9E" w:rsidRPr="00974C6A" w:rsidRDefault="009C0F9E" w:rsidP="00AC1968">
            <w:pPr>
              <w:spacing w:before="60" w:after="60"/>
              <w:jc w:val="center"/>
              <w:rPr>
                <w:rFonts w:ascii="Arial" w:hAnsi="Arial" w:cs="Arial"/>
                <w:bCs/>
                <w:sz w:val="18"/>
                <w:szCs w:val="24"/>
                <w:lang w:val="en-US"/>
              </w:rPr>
            </w:pPr>
            <w:r w:rsidRPr="00974C6A">
              <w:rPr>
                <w:rFonts w:ascii="Arial" w:hAnsi="Arial" w:cs="Arial"/>
                <w:bCs/>
                <w:sz w:val="18"/>
                <w:szCs w:val="24"/>
                <w:lang w:val="en-US"/>
              </w:rPr>
              <w:t>mm</w:t>
            </w:r>
          </w:p>
          <w:p w14:paraId="3C15A6D3" w14:textId="77777777" w:rsidR="009C0F9E" w:rsidRPr="00974C6A" w:rsidRDefault="009C0F9E" w:rsidP="00AC1968">
            <w:pPr>
              <w:spacing w:before="60" w:after="60"/>
              <w:jc w:val="center"/>
              <w:rPr>
                <w:rFonts w:ascii="Arial" w:hAnsi="Arial" w:cs="Arial"/>
                <w:bCs/>
                <w:sz w:val="18"/>
                <w:szCs w:val="24"/>
                <w:lang w:val="en-US"/>
              </w:rPr>
            </w:pPr>
          </w:p>
          <w:p w14:paraId="25ADCB24" w14:textId="77777777" w:rsidR="009C0F9E" w:rsidRPr="00974C6A" w:rsidRDefault="009C0F9E" w:rsidP="00AC1968">
            <w:pPr>
              <w:spacing w:before="60" w:after="60"/>
              <w:jc w:val="center"/>
              <w:rPr>
                <w:rFonts w:ascii="Arial" w:hAnsi="Arial" w:cs="Arial"/>
                <w:bCs/>
                <w:sz w:val="18"/>
                <w:szCs w:val="24"/>
                <w:lang w:val="en-US"/>
              </w:rPr>
            </w:pPr>
          </w:p>
          <w:p w14:paraId="1756D96E" w14:textId="77777777" w:rsidR="009C0F9E" w:rsidRPr="00974C6A" w:rsidRDefault="009C0F9E" w:rsidP="00AC1968">
            <w:pPr>
              <w:spacing w:before="60" w:after="60"/>
              <w:jc w:val="center"/>
              <w:rPr>
                <w:rFonts w:ascii="Arial" w:hAnsi="Arial" w:cs="Arial"/>
                <w:bCs/>
                <w:sz w:val="18"/>
                <w:szCs w:val="24"/>
                <w:lang w:val="en-US"/>
              </w:rPr>
            </w:pPr>
            <w:r w:rsidRPr="00974C6A">
              <w:rPr>
                <w:rFonts w:ascii="Arial" w:hAnsi="Arial" w:cs="Arial"/>
                <w:bCs/>
                <w:sz w:val="18"/>
                <w:szCs w:val="24"/>
                <w:lang w:val="en-US"/>
              </w:rPr>
              <w:t>%</w:t>
            </w:r>
          </w:p>
          <w:p w14:paraId="79E01105" w14:textId="77777777" w:rsidR="009C0F9E" w:rsidRPr="00974C6A" w:rsidRDefault="009C0F9E" w:rsidP="00AC1968">
            <w:pPr>
              <w:spacing w:before="60" w:after="60"/>
              <w:jc w:val="center"/>
              <w:rPr>
                <w:rFonts w:ascii="Arial" w:hAnsi="Arial" w:cs="Arial"/>
                <w:bCs/>
                <w:sz w:val="18"/>
                <w:szCs w:val="24"/>
                <w:lang w:val="en-US"/>
              </w:rPr>
            </w:pPr>
            <w:r w:rsidRPr="00974C6A">
              <w:rPr>
                <w:rFonts w:ascii="Arial" w:hAnsi="Arial" w:cs="Arial"/>
                <w:bCs/>
                <w:sz w:val="18"/>
                <w:szCs w:val="24"/>
                <w:lang w:val="en-US"/>
              </w:rPr>
              <w:t>°C</w:t>
            </w:r>
          </w:p>
          <w:p w14:paraId="23F9F8A2" w14:textId="77777777" w:rsidR="009C0F9E" w:rsidRPr="00974C6A" w:rsidRDefault="009C0F9E" w:rsidP="00AC1968">
            <w:pPr>
              <w:spacing w:before="60" w:after="60"/>
              <w:jc w:val="center"/>
              <w:rPr>
                <w:rFonts w:ascii="Arial" w:hAnsi="Arial" w:cs="Arial"/>
                <w:bCs/>
                <w:sz w:val="18"/>
                <w:szCs w:val="24"/>
                <w:lang w:val="en-US"/>
              </w:rPr>
            </w:pPr>
            <w:r w:rsidRPr="00974C6A">
              <w:rPr>
                <w:rFonts w:ascii="Arial" w:hAnsi="Arial" w:cs="Arial"/>
                <w:bCs/>
                <w:sz w:val="18"/>
                <w:szCs w:val="24"/>
                <w:lang w:val="en-US"/>
              </w:rPr>
              <w:t>l / h</w:t>
            </w:r>
          </w:p>
          <w:p w14:paraId="47C43698" w14:textId="77777777" w:rsidR="009C0F9E" w:rsidRPr="00974C6A" w:rsidRDefault="009C0F9E" w:rsidP="00AC1968">
            <w:pPr>
              <w:spacing w:before="60" w:after="60"/>
              <w:jc w:val="center"/>
              <w:rPr>
                <w:rFonts w:ascii="Arial" w:hAnsi="Arial" w:cs="Arial"/>
                <w:bCs/>
                <w:sz w:val="18"/>
                <w:szCs w:val="24"/>
                <w:lang w:val="en-US"/>
              </w:rPr>
            </w:pPr>
            <w:r w:rsidRPr="00974C6A">
              <w:rPr>
                <w:rFonts w:ascii="Arial" w:hAnsi="Arial" w:cs="Arial"/>
                <w:bCs/>
                <w:sz w:val="18"/>
                <w:szCs w:val="24"/>
                <w:lang w:val="en-US"/>
              </w:rPr>
              <w:t>kPa</w:t>
            </w:r>
          </w:p>
          <w:p w14:paraId="4D6F3398" w14:textId="77777777" w:rsidR="009C0F9E" w:rsidRPr="00974C6A" w:rsidRDefault="009C0F9E" w:rsidP="00AC1968">
            <w:pPr>
              <w:spacing w:before="60" w:after="60"/>
              <w:jc w:val="center"/>
              <w:rPr>
                <w:rFonts w:ascii="Arial" w:hAnsi="Arial" w:cs="Arial"/>
                <w:bCs/>
                <w:sz w:val="18"/>
                <w:szCs w:val="24"/>
                <w:lang w:val="en-US"/>
              </w:rPr>
            </w:pPr>
            <w:r w:rsidRPr="00974C6A">
              <w:rPr>
                <w:rFonts w:ascii="Arial" w:hAnsi="Arial" w:cs="Arial"/>
                <w:bCs/>
                <w:sz w:val="18"/>
                <w:szCs w:val="24"/>
                <w:lang w:val="en-US"/>
              </w:rPr>
              <w:t>m</w:t>
            </w:r>
            <w:r w:rsidRPr="00974C6A">
              <w:rPr>
                <w:rFonts w:ascii="Arial" w:hAnsi="Arial" w:cs="Arial"/>
                <w:bCs/>
                <w:sz w:val="18"/>
                <w:szCs w:val="24"/>
                <w:vertAlign w:val="superscript"/>
                <w:lang w:val="en-US"/>
              </w:rPr>
              <w:t>3</w:t>
            </w:r>
            <w:r w:rsidRPr="00974C6A">
              <w:rPr>
                <w:rFonts w:ascii="Arial" w:hAnsi="Arial" w:cs="Arial"/>
                <w:bCs/>
                <w:sz w:val="18"/>
                <w:szCs w:val="24"/>
                <w:lang w:val="en-US"/>
              </w:rPr>
              <w:t>/h</w:t>
            </w:r>
          </w:p>
          <w:p w14:paraId="3E1B27E9" w14:textId="77777777" w:rsidR="009C0F9E" w:rsidRPr="00974C6A" w:rsidRDefault="009C0F9E" w:rsidP="00AC1968">
            <w:pPr>
              <w:spacing w:before="60" w:after="60"/>
              <w:jc w:val="center"/>
              <w:rPr>
                <w:rFonts w:ascii="Arial" w:hAnsi="Arial" w:cs="Arial"/>
                <w:sz w:val="18"/>
                <w:szCs w:val="20"/>
                <w:lang w:val="en-US"/>
              </w:rPr>
            </w:pPr>
            <w:r w:rsidRPr="00974C6A">
              <w:rPr>
                <w:rFonts w:ascii="Arial" w:hAnsi="Arial" w:cs="Arial"/>
                <w:sz w:val="18"/>
                <w:szCs w:val="20"/>
                <w:lang w:val="en-US"/>
              </w:rPr>
              <w:t>°C / %H.R.</w:t>
            </w:r>
          </w:p>
          <w:p w14:paraId="32D6D961"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°C / %H.R.</w:t>
            </w:r>
          </w:p>
          <w:p w14:paraId="775E3FDE" w14:textId="77777777" w:rsidR="009C0F9E" w:rsidRPr="00974C6A" w:rsidRDefault="009C0F9E" w:rsidP="00AC1968">
            <w:pPr>
              <w:spacing w:before="60" w:after="60"/>
              <w:jc w:val="center"/>
              <w:rPr>
                <w:rFonts w:ascii="Arial" w:hAnsi="Arial" w:cs="Arial"/>
                <w:sz w:val="18"/>
                <w:szCs w:val="20"/>
              </w:rPr>
            </w:pPr>
            <w:r w:rsidRPr="00974C6A">
              <w:rPr>
                <w:rFonts w:ascii="Arial" w:hAnsi="Arial" w:cs="Arial"/>
                <w:sz w:val="18"/>
                <w:szCs w:val="20"/>
              </w:rPr>
              <w:t>kW</w:t>
            </w:r>
          </w:p>
          <w:p w14:paraId="75C51B7C" w14:textId="77777777" w:rsidR="009C0F9E" w:rsidRPr="00974C6A" w:rsidRDefault="009C0F9E" w:rsidP="00AC1968">
            <w:pPr>
              <w:spacing w:before="60" w:after="60"/>
              <w:jc w:val="center"/>
              <w:rPr>
                <w:rFonts w:ascii="Arial" w:hAnsi="Arial" w:cs="Arial"/>
                <w:bCs/>
                <w:sz w:val="18"/>
                <w:szCs w:val="24"/>
              </w:rPr>
            </w:pPr>
            <w:r w:rsidRPr="00974C6A">
              <w:rPr>
                <w:rFonts w:ascii="Arial" w:hAnsi="Arial" w:cs="Arial"/>
                <w:sz w:val="18"/>
                <w:szCs w:val="20"/>
              </w:rPr>
              <w:t>Pa</w:t>
            </w:r>
          </w:p>
        </w:tc>
      </w:tr>
    </w:tbl>
    <w:p w14:paraId="0BC7701B" w14:textId="77777777" w:rsidR="009C0F9E" w:rsidRPr="00974C6A" w:rsidRDefault="009C0F9E" w:rsidP="009C0F9E">
      <w:pPr>
        <w:spacing w:before="60" w:after="60" w:line="240" w:lineRule="auto"/>
        <w:jc w:val="center"/>
        <w:rPr>
          <w:rFonts w:ascii="Arial" w:hAnsi="Arial" w:cs="Arial"/>
          <w:b/>
          <w:bCs/>
          <w:sz w:val="24"/>
          <w:szCs w:val="24"/>
        </w:rPr>
      </w:pPr>
    </w:p>
    <w:p w14:paraId="705655BE" w14:textId="19C9BE0A" w:rsidR="009C0F9E" w:rsidRPr="00974C6A" w:rsidRDefault="009C0F9E" w:rsidP="009C0F9E">
      <w:pPr>
        <w:spacing w:before="60" w:after="60"/>
        <w:jc w:val="both"/>
        <w:rPr>
          <w:rFonts w:ascii="Arial" w:hAnsi="Arial" w:cs="Arial"/>
        </w:rPr>
        <w:sectPr w:rsidR="009C0F9E" w:rsidRPr="00974C6A" w:rsidSect="00E118DE">
          <w:footerReference w:type="default" r:id="rId18"/>
          <w:pgSz w:w="11906" w:h="16838" w:code="9"/>
          <w:pgMar w:top="680" w:right="680" w:bottom="794" w:left="680" w:header="454" w:footer="454" w:gutter="0"/>
          <w:cols w:space="708"/>
          <w:docGrid w:linePitch="360"/>
        </w:sectPr>
      </w:pPr>
    </w:p>
    <w:p w14:paraId="52AA68BB" w14:textId="77777777" w:rsidR="009C0F9E" w:rsidRPr="00974C6A" w:rsidRDefault="009C0F9E" w:rsidP="009C0F9E">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DT10 : Câblage électrique armoire local technique n°3 – Folio 1</w:t>
      </w:r>
    </w:p>
    <w:p w14:paraId="79E314A1" w14:textId="6B21A9A9" w:rsidR="004F52F4" w:rsidRPr="00974C6A" w:rsidRDefault="008E63D3" w:rsidP="009C0F9E">
      <w:pPr>
        <w:spacing w:before="60" w:after="60"/>
        <w:jc w:val="center"/>
        <w:rPr>
          <w:rFonts w:ascii="Arial" w:hAnsi="Arial" w:cs="Arial"/>
        </w:rPr>
      </w:pPr>
      <w:r w:rsidRPr="00974C6A">
        <w:rPr>
          <w:noProof/>
        </w:rPr>
        <w:drawing>
          <wp:inline distT="0" distB="0" distL="0" distR="0" wp14:anchorId="0576A1D3" wp14:editId="42EEB7EA">
            <wp:extent cx="12888000" cy="9000000"/>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888000" cy="9000000"/>
                    </a:xfrm>
                    <a:prstGeom prst="rect">
                      <a:avLst/>
                    </a:prstGeom>
                  </pic:spPr>
                </pic:pic>
              </a:graphicData>
            </a:graphic>
          </wp:inline>
        </w:drawing>
      </w:r>
    </w:p>
    <w:p w14:paraId="4A9B0525" w14:textId="23A66DE3" w:rsidR="009C0F9E" w:rsidRPr="00974C6A" w:rsidRDefault="009C0F9E" w:rsidP="009C0F9E">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DT11 : Câblage électrique armoire local technique n°3 – Folio 2</w:t>
      </w:r>
    </w:p>
    <w:p w14:paraId="179B552F" w14:textId="03194B97" w:rsidR="006B0716" w:rsidRPr="00974C6A" w:rsidRDefault="00D15DC5" w:rsidP="009C0F9E">
      <w:pPr>
        <w:spacing w:before="60" w:after="60"/>
        <w:jc w:val="center"/>
        <w:rPr>
          <w:rFonts w:ascii="Arial" w:hAnsi="Arial" w:cs="Arial"/>
        </w:rPr>
      </w:pPr>
      <w:r>
        <w:rPr>
          <w:rFonts w:ascii="Arial" w:hAnsi="Arial" w:cs="Arial"/>
          <w:noProof/>
        </w:rPr>
        <w:drawing>
          <wp:inline distT="0" distB="0" distL="0" distR="0" wp14:anchorId="7E6A0EC4" wp14:editId="070A015C">
            <wp:extent cx="13129843" cy="91249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76922" cy="9157669"/>
                    </a:xfrm>
                    <a:prstGeom prst="rect">
                      <a:avLst/>
                    </a:prstGeom>
                    <a:noFill/>
                    <a:ln>
                      <a:noFill/>
                    </a:ln>
                  </pic:spPr>
                </pic:pic>
              </a:graphicData>
            </a:graphic>
          </wp:inline>
        </w:drawing>
      </w:r>
    </w:p>
    <w:p w14:paraId="73375A1E" w14:textId="3BD69795" w:rsidR="009C0F9E" w:rsidRPr="00974C6A" w:rsidRDefault="009C0F9E" w:rsidP="009C0F9E">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DT12 : Câblage électrique armoire local technique n°3 – Folio 3</w:t>
      </w:r>
    </w:p>
    <w:p w14:paraId="3D1FA6BE" w14:textId="1159D591" w:rsidR="006B0716" w:rsidRPr="00974C6A" w:rsidRDefault="00E451D9" w:rsidP="009C0F9E">
      <w:pPr>
        <w:spacing w:before="60" w:after="60"/>
        <w:jc w:val="center"/>
        <w:rPr>
          <w:rFonts w:ascii="Arial" w:hAnsi="Arial" w:cs="Arial"/>
        </w:rPr>
      </w:pPr>
      <w:r w:rsidRPr="00974C6A">
        <w:rPr>
          <w:noProof/>
        </w:rPr>
        <w:drawing>
          <wp:inline distT="0" distB="0" distL="0" distR="0" wp14:anchorId="3E62D525" wp14:editId="007952C4">
            <wp:extent cx="12902400" cy="9000000"/>
            <wp:effectExtent l="0" t="0" r="0" b="0"/>
            <wp:docPr id="1680" name="Imag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Lst>
                    </a:blip>
                    <a:stretch>
                      <a:fillRect/>
                    </a:stretch>
                  </pic:blipFill>
                  <pic:spPr>
                    <a:xfrm>
                      <a:off x="0" y="0"/>
                      <a:ext cx="12902400" cy="9000000"/>
                    </a:xfrm>
                    <a:prstGeom prst="rect">
                      <a:avLst/>
                    </a:prstGeom>
                  </pic:spPr>
                </pic:pic>
              </a:graphicData>
            </a:graphic>
          </wp:inline>
        </w:drawing>
      </w:r>
    </w:p>
    <w:p w14:paraId="111F4749" w14:textId="0B1DDAD5" w:rsidR="00351B78" w:rsidRPr="00974C6A" w:rsidRDefault="00022ABE" w:rsidP="00351B78">
      <w:pPr>
        <w:pBdr>
          <w:top w:val="single" w:sz="8" w:space="1" w:color="auto"/>
          <w:left w:val="single" w:sz="8" w:space="4" w:color="auto"/>
          <w:bottom w:val="single" w:sz="8" w:space="1" w:color="auto"/>
          <w:right w:val="single" w:sz="8" w:space="4" w:color="auto"/>
        </w:pBdr>
        <w:spacing w:before="60" w:after="60" w:line="240" w:lineRule="auto"/>
        <w:jc w:val="center"/>
        <w:rPr>
          <w:rFonts w:ascii="Arial" w:hAnsi="Arial" w:cs="Arial"/>
          <w:b/>
          <w:bCs/>
          <w:sz w:val="28"/>
          <w:szCs w:val="28"/>
        </w:rPr>
      </w:pPr>
      <w:r>
        <w:rPr>
          <w:rFonts w:ascii="Arial" w:hAnsi="Arial" w:cs="Arial"/>
          <w:b/>
          <w:bCs/>
          <w:sz w:val="28"/>
          <w:szCs w:val="28"/>
        </w:rPr>
        <w:lastRenderedPageBreak/>
        <w:t>DR1 : É</w:t>
      </w:r>
      <w:r w:rsidR="00351B78" w:rsidRPr="00974C6A">
        <w:rPr>
          <w:rFonts w:ascii="Arial" w:hAnsi="Arial" w:cs="Arial"/>
          <w:b/>
          <w:bCs/>
          <w:sz w:val="28"/>
          <w:szCs w:val="28"/>
        </w:rPr>
        <w:t>tude de la sous-station</w:t>
      </w:r>
      <w:r w:rsidR="005B440A" w:rsidRPr="00974C6A">
        <w:rPr>
          <w:rFonts w:ascii="Arial" w:hAnsi="Arial" w:cs="Arial"/>
          <w:b/>
          <w:bCs/>
          <w:sz w:val="28"/>
          <w:szCs w:val="28"/>
        </w:rPr>
        <w:t xml:space="preserve"> de distribution</w:t>
      </w:r>
    </w:p>
    <w:p w14:paraId="520EA115" w14:textId="7280DBD7" w:rsidR="006B0716" w:rsidRPr="00974C6A" w:rsidRDefault="00947178" w:rsidP="00351B78">
      <w:pPr>
        <w:spacing w:before="60" w:after="60"/>
        <w:jc w:val="center"/>
        <w:rPr>
          <w:rFonts w:ascii="Arial" w:hAnsi="Arial" w:cs="Arial"/>
        </w:rPr>
      </w:pPr>
      <w:r w:rsidRPr="00974C6A">
        <w:rPr>
          <w:noProof/>
        </w:rPr>
        <w:drawing>
          <wp:inline distT="0" distB="0" distL="0" distR="0" wp14:anchorId="547EB5EC" wp14:editId="4968E286">
            <wp:extent cx="12823200" cy="90000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823200" cy="9000000"/>
                    </a:xfrm>
                    <a:prstGeom prst="rect">
                      <a:avLst/>
                    </a:prstGeom>
                  </pic:spPr>
                </pic:pic>
              </a:graphicData>
            </a:graphic>
          </wp:inline>
        </w:drawing>
      </w:r>
    </w:p>
    <w:p w14:paraId="3184C209" w14:textId="77777777" w:rsidR="00351B78" w:rsidRPr="00974C6A" w:rsidRDefault="00351B78" w:rsidP="006B0716">
      <w:pPr>
        <w:spacing w:before="60" w:after="60"/>
        <w:jc w:val="both"/>
        <w:rPr>
          <w:rFonts w:ascii="Arial" w:hAnsi="Arial" w:cs="Arial"/>
        </w:rPr>
        <w:sectPr w:rsidR="00351B78" w:rsidRPr="00974C6A" w:rsidSect="00351B78">
          <w:pgSz w:w="23811" w:h="16838" w:orient="landscape" w:code="8"/>
          <w:pgMar w:top="567" w:right="567" w:bottom="567" w:left="567" w:header="454" w:footer="454" w:gutter="0"/>
          <w:cols w:space="708"/>
          <w:docGrid w:linePitch="360"/>
        </w:sectPr>
      </w:pPr>
    </w:p>
    <w:p w14:paraId="164694D3" w14:textId="4CFA1858" w:rsidR="006B0716" w:rsidRPr="00974C6A" w:rsidRDefault="006B0716" w:rsidP="006B0716">
      <w:pPr>
        <w:spacing w:before="60" w:after="60"/>
        <w:jc w:val="both"/>
        <w:rPr>
          <w:rFonts w:ascii="Arial" w:hAnsi="Arial" w:cs="Arial"/>
        </w:rPr>
      </w:pPr>
    </w:p>
    <w:p w14:paraId="38647DEB" w14:textId="77777777" w:rsidR="000B1AA9" w:rsidRPr="00974C6A" w:rsidRDefault="000B1AA9" w:rsidP="000B1AA9">
      <w:pPr>
        <w:pBdr>
          <w:top w:val="single" w:sz="4" w:space="1" w:color="auto"/>
          <w:left w:val="single" w:sz="4" w:space="4" w:color="auto"/>
          <w:bottom w:val="single" w:sz="4" w:space="1" w:color="auto"/>
          <w:right w:val="single" w:sz="4"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t xml:space="preserve">DR2 : Étude du circulateur SALMSON </w:t>
      </w:r>
      <w:proofErr w:type="spellStart"/>
      <w:r w:rsidRPr="00974C6A">
        <w:rPr>
          <w:rFonts w:ascii="Arial" w:hAnsi="Arial" w:cs="Arial"/>
          <w:b/>
          <w:bCs/>
          <w:sz w:val="28"/>
          <w:szCs w:val="28"/>
        </w:rPr>
        <w:t>Siriux</w:t>
      </w:r>
      <w:proofErr w:type="spellEnd"/>
      <w:r w:rsidRPr="00974C6A">
        <w:rPr>
          <w:rFonts w:ascii="Arial" w:hAnsi="Arial" w:cs="Arial"/>
          <w:b/>
          <w:bCs/>
          <w:sz w:val="28"/>
          <w:szCs w:val="28"/>
        </w:rPr>
        <w:t xml:space="preserve"> D32-60</w:t>
      </w:r>
    </w:p>
    <w:p w14:paraId="023F7B0A" w14:textId="77777777" w:rsidR="000B1AA9" w:rsidRPr="00974C6A" w:rsidRDefault="000B1AA9" w:rsidP="000B1AA9">
      <w:pPr>
        <w:spacing w:before="60" w:after="60" w:line="240" w:lineRule="auto"/>
        <w:jc w:val="center"/>
        <w:rPr>
          <w:rFonts w:ascii="Arial" w:hAnsi="Arial" w:cs="Arial"/>
          <w:b/>
          <w:bCs/>
          <w:sz w:val="24"/>
          <w:szCs w:val="24"/>
        </w:rPr>
      </w:pPr>
    </w:p>
    <w:p w14:paraId="585FD9DE" w14:textId="77777777" w:rsidR="000B1AA9" w:rsidRPr="00974C6A" w:rsidRDefault="000B1AA9" w:rsidP="000B1AA9">
      <w:pPr>
        <w:spacing w:before="60" w:after="60" w:line="240" w:lineRule="auto"/>
        <w:rPr>
          <w:rFonts w:ascii="Arial" w:hAnsi="Arial" w:cs="Arial"/>
          <w:sz w:val="24"/>
          <w:szCs w:val="24"/>
        </w:rPr>
      </w:pPr>
      <w:r w:rsidRPr="00974C6A">
        <w:rPr>
          <w:rFonts w:ascii="Arial" w:hAnsi="Arial" w:cs="Arial"/>
          <w:noProof/>
          <w:sz w:val="24"/>
          <w:szCs w:val="24"/>
        </w:rPr>
        <mc:AlternateContent>
          <mc:Choice Requires="wps">
            <w:drawing>
              <wp:anchor distT="0" distB="0" distL="114300" distR="114300" simplePos="0" relativeHeight="251970560" behindDoc="0" locked="0" layoutInCell="1" allowOverlap="1" wp14:anchorId="185308B9" wp14:editId="74C5C28E">
                <wp:simplePos x="0" y="0"/>
                <wp:positionH relativeFrom="column">
                  <wp:posOffset>4516120</wp:posOffset>
                </wp:positionH>
                <wp:positionV relativeFrom="page">
                  <wp:posOffset>1062355</wp:posOffset>
                </wp:positionV>
                <wp:extent cx="1586230" cy="5248910"/>
                <wp:effectExtent l="0" t="0" r="13970" b="27940"/>
                <wp:wrapSquare wrapText="bothSides"/>
                <wp:docPr id="18" name="Zone de texte 18"/>
                <wp:cNvGraphicFramePr/>
                <a:graphic xmlns:a="http://schemas.openxmlformats.org/drawingml/2006/main">
                  <a:graphicData uri="http://schemas.microsoft.com/office/word/2010/wordprocessingShape">
                    <wps:wsp>
                      <wps:cNvSpPr txBox="1"/>
                      <wps:spPr>
                        <a:xfrm>
                          <a:off x="0" y="0"/>
                          <a:ext cx="1586230" cy="5248910"/>
                        </a:xfrm>
                        <a:prstGeom prst="rect">
                          <a:avLst/>
                        </a:prstGeom>
                        <a:solidFill>
                          <a:schemeClr val="lt1"/>
                        </a:solidFill>
                        <a:ln w="6350">
                          <a:solidFill>
                            <a:prstClr val="black"/>
                          </a:solidFill>
                        </a:ln>
                      </wps:spPr>
                      <wps:txbx>
                        <w:txbxContent>
                          <w:p w14:paraId="6C7B05F8" w14:textId="77777777" w:rsidR="00AC1968" w:rsidRPr="00A91DAC" w:rsidRDefault="00AC1968" w:rsidP="000B1AA9">
                            <w:pPr>
                              <w:rPr>
                                <w:sz w:val="20"/>
                                <w:szCs w:val="20"/>
                              </w:rPr>
                            </w:pPr>
                            <w:r w:rsidRPr="00A91DAC">
                              <w:rPr>
                                <w:sz w:val="20"/>
                                <w:szCs w:val="20"/>
                              </w:rPr>
                              <w:t xml:space="preserve">Le graphe ci-contre représente le fonctionnement d’un circulateur à </w:t>
                            </w:r>
                            <w:r w:rsidRPr="00A91DAC">
                              <w:rPr>
                                <w:rFonts w:cstheme="minorHAnsi"/>
                                <w:sz w:val="20"/>
                                <w:szCs w:val="20"/>
                              </w:rPr>
                              <w:t>Δ</w:t>
                            </w:r>
                            <w:r w:rsidRPr="00A91DAC">
                              <w:rPr>
                                <w:sz w:val="20"/>
                                <w:szCs w:val="20"/>
                              </w:rPr>
                              <w:t>P variable (ou variation de la hauteur manométrique en fonction du débit).</w:t>
                            </w:r>
                          </w:p>
                          <w:p w14:paraId="46A0EEA2" w14:textId="77777777" w:rsidR="00AC1968" w:rsidRPr="00A91DAC" w:rsidRDefault="00AC1968" w:rsidP="000B1AA9">
                            <w:pPr>
                              <w:rPr>
                                <w:sz w:val="20"/>
                                <w:szCs w:val="20"/>
                              </w:rPr>
                            </w:pPr>
                            <w:r w:rsidRPr="00A91DAC">
                              <w:rPr>
                                <w:sz w:val="20"/>
                                <w:szCs w:val="20"/>
                              </w:rPr>
                              <w:t>L’électronique modifie de façon linéaire entre Hm et ½ Hm la valeur de pression différentielle de consigne à respecter par la pompe. La valeur de pression différentielle de consigne H augmente ou diminue avec le débit demandé.</w:t>
                            </w:r>
                          </w:p>
                          <w:p w14:paraId="26EF9A4A" w14:textId="77777777" w:rsidR="00AC1968" w:rsidRDefault="00AC1968" w:rsidP="000B1AA9">
                            <w:pPr>
                              <w:rPr>
                                <w:sz w:val="20"/>
                                <w:szCs w:val="20"/>
                              </w:rPr>
                            </w:pPr>
                            <w:r w:rsidRPr="00A91DAC">
                              <w:rPr>
                                <w:sz w:val="20"/>
                                <w:szCs w:val="20"/>
                              </w:rPr>
                              <w:t xml:space="preserve">Le circulateur fonctionne </w:t>
                            </w:r>
                            <w:r>
                              <w:rPr>
                                <w:sz w:val="20"/>
                                <w:szCs w:val="20"/>
                              </w:rPr>
                              <w:t xml:space="preserve">à débit variable </w:t>
                            </w:r>
                            <w:r w:rsidRPr="00A91DAC">
                              <w:rPr>
                                <w:sz w:val="20"/>
                                <w:szCs w:val="20"/>
                              </w:rPr>
                              <w:t xml:space="preserve">en suivant </w:t>
                            </w:r>
                            <w:r>
                              <w:rPr>
                                <w:sz w:val="20"/>
                                <w:szCs w:val="20"/>
                              </w:rPr>
                              <w:t>l’une d</w:t>
                            </w:r>
                            <w:r w:rsidRPr="00A91DAC">
                              <w:rPr>
                                <w:sz w:val="20"/>
                                <w:szCs w:val="20"/>
                              </w:rPr>
                              <w:t>es droites qui sont représentées sur le graphe et qui sont</w:t>
                            </w:r>
                            <w:r>
                              <w:t xml:space="preserve"> </w:t>
                            </w:r>
                            <w:r w:rsidRPr="00A91DAC">
                              <w:rPr>
                                <w:sz w:val="20"/>
                                <w:szCs w:val="20"/>
                              </w:rPr>
                              <w:t>comprises entre la droite «2 m</w:t>
                            </w:r>
                            <w:r>
                              <w:rPr>
                                <w:sz w:val="20"/>
                                <w:szCs w:val="20"/>
                              </w:rPr>
                              <w:t xml:space="preserve"> </w:t>
                            </w:r>
                            <w:r w:rsidRPr="00A91DAC">
                              <w:rPr>
                                <w:sz w:val="20"/>
                                <w:szCs w:val="20"/>
                              </w:rPr>
                              <w:t>» et la droite « 7 m ».</w:t>
                            </w:r>
                          </w:p>
                          <w:p w14:paraId="50FECFC4" w14:textId="77777777" w:rsidR="00AC1968" w:rsidRPr="007D2EF9" w:rsidRDefault="00AC1968" w:rsidP="000B1AA9">
                            <w:pPr>
                              <w:rPr>
                                <w:b/>
                                <w:bCs/>
                                <w:sz w:val="20"/>
                                <w:szCs w:val="20"/>
                              </w:rPr>
                            </w:pPr>
                            <w:proofErr w:type="spellStart"/>
                            <w:r w:rsidRPr="007D2EF9">
                              <w:rPr>
                                <w:b/>
                                <w:bCs/>
                                <w:sz w:val="20"/>
                                <w:szCs w:val="20"/>
                              </w:rPr>
                              <w:t>Echelle</w:t>
                            </w:r>
                            <w:proofErr w:type="spellEnd"/>
                            <w:r w:rsidRPr="007D2EF9">
                              <w:rPr>
                                <w:b/>
                                <w:bCs/>
                                <w:sz w:val="20"/>
                                <w:szCs w:val="20"/>
                              </w:rPr>
                              <w:t xml:space="preserve"> des graphes</w:t>
                            </w:r>
                          </w:p>
                          <w:p w14:paraId="5A756599" w14:textId="77777777" w:rsidR="00AC1968" w:rsidRPr="007D2EF9" w:rsidRDefault="00AC1968" w:rsidP="000B1AA9">
                            <w:pPr>
                              <w:pStyle w:val="Paragraphedeliste"/>
                              <w:numPr>
                                <w:ilvl w:val="0"/>
                                <w:numId w:val="38"/>
                              </w:numPr>
                              <w:spacing w:after="160" w:line="259" w:lineRule="auto"/>
                              <w:ind w:left="426"/>
                              <w:rPr>
                                <w:sz w:val="20"/>
                                <w:szCs w:val="20"/>
                              </w:rPr>
                            </w:pPr>
                            <w:r w:rsidRPr="007D2EF9">
                              <w:rPr>
                                <w:sz w:val="20"/>
                                <w:szCs w:val="20"/>
                              </w:rPr>
                              <w:t>1 cm = 1 m</w:t>
                            </w:r>
                            <w:r w:rsidRPr="007D2EF9">
                              <w:rPr>
                                <w:sz w:val="20"/>
                                <w:szCs w:val="20"/>
                                <w:vertAlign w:val="superscript"/>
                              </w:rPr>
                              <w:t>3</w:t>
                            </w:r>
                            <w:r w:rsidRPr="007D2EF9">
                              <w:rPr>
                                <w:sz w:val="20"/>
                                <w:szCs w:val="20"/>
                              </w:rPr>
                              <w:t>/h</w:t>
                            </w:r>
                          </w:p>
                          <w:p w14:paraId="64C77ECA" w14:textId="77777777" w:rsidR="00AC1968" w:rsidRPr="007D2EF9" w:rsidRDefault="00AC1968" w:rsidP="000B1AA9">
                            <w:pPr>
                              <w:pStyle w:val="Paragraphedeliste"/>
                              <w:numPr>
                                <w:ilvl w:val="0"/>
                                <w:numId w:val="38"/>
                              </w:numPr>
                              <w:spacing w:after="160" w:line="259" w:lineRule="auto"/>
                              <w:ind w:left="426"/>
                              <w:rPr>
                                <w:sz w:val="20"/>
                                <w:szCs w:val="20"/>
                              </w:rPr>
                            </w:pPr>
                            <w:r w:rsidRPr="007D2EF9">
                              <w:rPr>
                                <w:sz w:val="20"/>
                                <w:szCs w:val="20"/>
                              </w:rPr>
                              <w:t xml:space="preserve">1 cm = 1 </w:t>
                            </w:r>
                            <w:proofErr w:type="spellStart"/>
                            <w:r w:rsidRPr="007D2EF9">
                              <w:rPr>
                                <w:sz w:val="20"/>
                                <w:szCs w:val="20"/>
                              </w:rPr>
                              <w:t>mCE</w:t>
                            </w:r>
                            <w:proofErr w:type="spellEnd"/>
                            <w:r w:rsidRPr="007D2EF9">
                              <w:rPr>
                                <w:sz w:val="20"/>
                                <w:szCs w:val="20"/>
                              </w:rPr>
                              <w:t xml:space="preserve"> (H/m)</w:t>
                            </w:r>
                          </w:p>
                          <w:p w14:paraId="5457EDEA" w14:textId="77777777" w:rsidR="00AC1968" w:rsidRPr="007D2EF9" w:rsidRDefault="00AC1968" w:rsidP="000B1AA9">
                            <w:pPr>
                              <w:pStyle w:val="Paragraphedeliste"/>
                              <w:numPr>
                                <w:ilvl w:val="0"/>
                                <w:numId w:val="38"/>
                              </w:numPr>
                              <w:spacing w:after="160" w:line="259" w:lineRule="auto"/>
                              <w:ind w:left="426"/>
                              <w:rPr>
                                <w:sz w:val="20"/>
                                <w:szCs w:val="20"/>
                              </w:rPr>
                            </w:pPr>
                            <w:r w:rsidRPr="007D2EF9">
                              <w:rPr>
                                <w:sz w:val="20"/>
                                <w:szCs w:val="20"/>
                              </w:rPr>
                              <w:t>1 cm = 40 W</w:t>
                            </w:r>
                          </w:p>
                          <w:p w14:paraId="4C4EFE60" w14:textId="77777777" w:rsidR="00AC1968" w:rsidRPr="00A91DAC" w:rsidRDefault="00AC1968" w:rsidP="000B1AA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308B9" id="Zone de texte 18" o:spid="_x0000_s1059" type="#_x0000_t202" style="position:absolute;margin-left:355.6pt;margin-top:83.65pt;width:124.9pt;height:413.3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0pOwIAAIUEAAAOAAAAZHJzL2Uyb0RvYy54bWysVE2PGjEMvVfqf4hyLwMsUHb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NByP+ndo4mgb9gfj+14iNruEW+fDVwE1iUJBHfYl0cV2&#10;Sx/wSXQ9ucTXPGhVLpTWSYmzIObakR3DLuqQksSIGy9tSFPQ0d2wm4BvbBH6HL/WjP+IZd4ioKYN&#10;Xl6Kj1Jo1y1RJdY4PjGzhnKPhDk4zJK3fKEQf8l8eGEOhweJwIUIz3hIDZgUHCVKKnC//nYf/bGn&#10;aKWkwWEsqP+5ZU5Qor8Z7PZ9bzCI05uUwfBzHxV3bVlfW8y2ngMy1cPVszyJ0T/okygd1G+4N7P4&#10;KpqY4fh2QcNJnIfDiuDecTGbJSecV8vC0qwsj9CxM5HX1/aNOXvsa8CReILT2LL8XXsPvjHSwGwb&#10;QKrU+0j0gdUj/zjrqT3HvYzLdK0nr8vfY/obAAD//wMAUEsDBBQABgAIAAAAIQB+ynX03gAAAAsB&#10;AAAPAAAAZHJzL2Rvd25yZXYueG1sTI/BTsMwEETvSPyDtUjcqJNWSpMQpwJUuHCiIM5u7NoW8Tqy&#10;3TT8PcsJbjuap9mZbrf4kc06JhdQQLkqgGkcgnJoBHy8P9/VwFKWqOQYUAv41gl2/fVVJ1sVLvim&#10;50M2jEIwtVKAzXlqOU+D1V6mVZg0kncK0ctMMhquorxQuB/5uigq7qVD+mDlpJ+sHr4OZy9g/2ga&#10;M9Qy2n2tnJuXz9OreRHi9mZ5uAeW9ZL/YPitT9Whp07HcEaV2ChgW5ZrQsmothtgRDRVSeuOdDSb&#10;Bnjf8f8b+h8AAAD//wMAUEsBAi0AFAAGAAgAAAAhALaDOJL+AAAA4QEAABMAAAAAAAAAAAAAAAAA&#10;AAAAAFtDb250ZW50X1R5cGVzXS54bWxQSwECLQAUAAYACAAAACEAOP0h/9YAAACUAQAACwAAAAAA&#10;AAAAAAAAAAAvAQAAX3JlbHMvLnJlbHNQSwECLQAUAAYACAAAACEA2KidKTsCAACFBAAADgAAAAAA&#10;AAAAAAAAAAAuAgAAZHJzL2Uyb0RvYy54bWxQSwECLQAUAAYACAAAACEAfsp19N4AAAALAQAADwAA&#10;AAAAAAAAAAAAAACVBAAAZHJzL2Rvd25yZXYueG1sUEsFBgAAAAAEAAQA8wAAAKAFAAAAAA==&#10;" fillcolor="white [3201]" strokeweight=".5pt">
                <v:textbox>
                  <w:txbxContent>
                    <w:p w14:paraId="6C7B05F8" w14:textId="77777777" w:rsidR="00AC1968" w:rsidRPr="00A91DAC" w:rsidRDefault="00AC1968" w:rsidP="000B1AA9">
                      <w:pPr>
                        <w:rPr>
                          <w:sz w:val="20"/>
                          <w:szCs w:val="20"/>
                        </w:rPr>
                      </w:pPr>
                      <w:r w:rsidRPr="00A91DAC">
                        <w:rPr>
                          <w:sz w:val="20"/>
                          <w:szCs w:val="20"/>
                        </w:rPr>
                        <w:t xml:space="preserve">Le graphe ci-contre représente le fonctionnement d’un circulateur à </w:t>
                      </w:r>
                      <w:r w:rsidRPr="00A91DAC">
                        <w:rPr>
                          <w:rFonts w:cstheme="minorHAnsi"/>
                          <w:sz w:val="20"/>
                          <w:szCs w:val="20"/>
                        </w:rPr>
                        <w:t>Δ</w:t>
                      </w:r>
                      <w:r w:rsidRPr="00A91DAC">
                        <w:rPr>
                          <w:sz w:val="20"/>
                          <w:szCs w:val="20"/>
                        </w:rPr>
                        <w:t>P variable (ou variation de la hauteur manométrique en fonction du débit).</w:t>
                      </w:r>
                    </w:p>
                    <w:p w14:paraId="46A0EEA2" w14:textId="77777777" w:rsidR="00AC1968" w:rsidRPr="00A91DAC" w:rsidRDefault="00AC1968" w:rsidP="000B1AA9">
                      <w:pPr>
                        <w:rPr>
                          <w:sz w:val="20"/>
                          <w:szCs w:val="20"/>
                        </w:rPr>
                      </w:pPr>
                      <w:r w:rsidRPr="00A91DAC">
                        <w:rPr>
                          <w:sz w:val="20"/>
                          <w:szCs w:val="20"/>
                        </w:rPr>
                        <w:t>L’électronique modifie de façon linéaire entre Hm et ½ Hm la valeur de pression différentielle de consigne à respecter par la pompe. La valeur de pression différentielle de consigne H augmente ou diminue avec le débit demandé.</w:t>
                      </w:r>
                    </w:p>
                    <w:p w14:paraId="26EF9A4A" w14:textId="77777777" w:rsidR="00AC1968" w:rsidRDefault="00AC1968" w:rsidP="000B1AA9">
                      <w:pPr>
                        <w:rPr>
                          <w:sz w:val="20"/>
                          <w:szCs w:val="20"/>
                        </w:rPr>
                      </w:pPr>
                      <w:r w:rsidRPr="00A91DAC">
                        <w:rPr>
                          <w:sz w:val="20"/>
                          <w:szCs w:val="20"/>
                        </w:rPr>
                        <w:t xml:space="preserve">Le circulateur fonctionne </w:t>
                      </w:r>
                      <w:r>
                        <w:rPr>
                          <w:sz w:val="20"/>
                          <w:szCs w:val="20"/>
                        </w:rPr>
                        <w:t xml:space="preserve">à débit variable </w:t>
                      </w:r>
                      <w:r w:rsidRPr="00A91DAC">
                        <w:rPr>
                          <w:sz w:val="20"/>
                          <w:szCs w:val="20"/>
                        </w:rPr>
                        <w:t xml:space="preserve">en suivant </w:t>
                      </w:r>
                      <w:r>
                        <w:rPr>
                          <w:sz w:val="20"/>
                          <w:szCs w:val="20"/>
                        </w:rPr>
                        <w:t>l’une d</w:t>
                      </w:r>
                      <w:r w:rsidRPr="00A91DAC">
                        <w:rPr>
                          <w:sz w:val="20"/>
                          <w:szCs w:val="20"/>
                        </w:rPr>
                        <w:t>es droites qui sont représentées sur le graphe et qui sont</w:t>
                      </w:r>
                      <w:r>
                        <w:t xml:space="preserve"> </w:t>
                      </w:r>
                      <w:r w:rsidRPr="00A91DAC">
                        <w:rPr>
                          <w:sz w:val="20"/>
                          <w:szCs w:val="20"/>
                        </w:rPr>
                        <w:t>comprises entre la droite «2 m</w:t>
                      </w:r>
                      <w:r>
                        <w:rPr>
                          <w:sz w:val="20"/>
                          <w:szCs w:val="20"/>
                        </w:rPr>
                        <w:t xml:space="preserve"> </w:t>
                      </w:r>
                      <w:r w:rsidRPr="00A91DAC">
                        <w:rPr>
                          <w:sz w:val="20"/>
                          <w:szCs w:val="20"/>
                        </w:rPr>
                        <w:t>» et la droite « 7 m ».</w:t>
                      </w:r>
                    </w:p>
                    <w:p w14:paraId="50FECFC4" w14:textId="77777777" w:rsidR="00AC1968" w:rsidRPr="007D2EF9" w:rsidRDefault="00AC1968" w:rsidP="000B1AA9">
                      <w:pPr>
                        <w:rPr>
                          <w:b/>
                          <w:bCs/>
                          <w:sz w:val="20"/>
                          <w:szCs w:val="20"/>
                        </w:rPr>
                      </w:pPr>
                      <w:proofErr w:type="spellStart"/>
                      <w:r w:rsidRPr="007D2EF9">
                        <w:rPr>
                          <w:b/>
                          <w:bCs/>
                          <w:sz w:val="20"/>
                          <w:szCs w:val="20"/>
                        </w:rPr>
                        <w:t>Echelle</w:t>
                      </w:r>
                      <w:proofErr w:type="spellEnd"/>
                      <w:r w:rsidRPr="007D2EF9">
                        <w:rPr>
                          <w:b/>
                          <w:bCs/>
                          <w:sz w:val="20"/>
                          <w:szCs w:val="20"/>
                        </w:rPr>
                        <w:t xml:space="preserve"> des graphes</w:t>
                      </w:r>
                    </w:p>
                    <w:p w14:paraId="5A756599" w14:textId="77777777" w:rsidR="00AC1968" w:rsidRPr="007D2EF9" w:rsidRDefault="00AC1968" w:rsidP="000B1AA9">
                      <w:pPr>
                        <w:pStyle w:val="Paragraphedeliste"/>
                        <w:numPr>
                          <w:ilvl w:val="0"/>
                          <w:numId w:val="38"/>
                        </w:numPr>
                        <w:spacing w:after="160" w:line="259" w:lineRule="auto"/>
                        <w:ind w:left="426"/>
                        <w:rPr>
                          <w:sz w:val="20"/>
                          <w:szCs w:val="20"/>
                        </w:rPr>
                      </w:pPr>
                      <w:r w:rsidRPr="007D2EF9">
                        <w:rPr>
                          <w:sz w:val="20"/>
                          <w:szCs w:val="20"/>
                        </w:rPr>
                        <w:t>1 cm = 1 m</w:t>
                      </w:r>
                      <w:r w:rsidRPr="007D2EF9">
                        <w:rPr>
                          <w:sz w:val="20"/>
                          <w:szCs w:val="20"/>
                          <w:vertAlign w:val="superscript"/>
                        </w:rPr>
                        <w:t>3</w:t>
                      </w:r>
                      <w:r w:rsidRPr="007D2EF9">
                        <w:rPr>
                          <w:sz w:val="20"/>
                          <w:szCs w:val="20"/>
                        </w:rPr>
                        <w:t>/h</w:t>
                      </w:r>
                    </w:p>
                    <w:p w14:paraId="64C77ECA" w14:textId="77777777" w:rsidR="00AC1968" w:rsidRPr="007D2EF9" w:rsidRDefault="00AC1968" w:rsidP="000B1AA9">
                      <w:pPr>
                        <w:pStyle w:val="Paragraphedeliste"/>
                        <w:numPr>
                          <w:ilvl w:val="0"/>
                          <w:numId w:val="38"/>
                        </w:numPr>
                        <w:spacing w:after="160" w:line="259" w:lineRule="auto"/>
                        <w:ind w:left="426"/>
                        <w:rPr>
                          <w:sz w:val="20"/>
                          <w:szCs w:val="20"/>
                        </w:rPr>
                      </w:pPr>
                      <w:r w:rsidRPr="007D2EF9">
                        <w:rPr>
                          <w:sz w:val="20"/>
                          <w:szCs w:val="20"/>
                        </w:rPr>
                        <w:t xml:space="preserve">1 cm = 1 </w:t>
                      </w:r>
                      <w:proofErr w:type="spellStart"/>
                      <w:r w:rsidRPr="007D2EF9">
                        <w:rPr>
                          <w:sz w:val="20"/>
                          <w:szCs w:val="20"/>
                        </w:rPr>
                        <w:t>mCE</w:t>
                      </w:r>
                      <w:proofErr w:type="spellEnd"/>
                      <w:r w:rsidRPr="007D2EF9">
                        <w:rPr>
                          <w:sz w:val="20"/>
                          <w:szCs w:val="20"/>
                        </w:rPr>
                        <w:t xml:space="preserve"> (H/m)</w:t>
                      </w:r>
                    </w:p>
                    <w:p w14:paraId="5457EDEA" w14:textId="77777777" w:rsidR="00AC1968" w:rsidRPr="007D2EF9" w:rsidRDefault="00AC1968" w:rsidP="000B1AA9">
                      <w:pPr>
                        <w:pStyle w:val="Paragraphedeliste"/>
                        <w:numPr>
                          <w:ilvl w:val="0"/>
                          <w:numId w:val="38"/>
                        </w:numPr>
                        <w:spacing w:after="160" w:line="259" w:lineRule="auto"/>
                        <w:ind w:left="426"/>
                        <w:rPr>
                          <w:sz w:val="20"/>
                          <w:szCs w:val="20"/>
                        </w:rPr>
                      </w:pPr>
                      <w:r w:rsidRPr="007D2EF9">
                        <w:rPr>
                          <w:sz w:val="20"/>
                          <w:szCs w:val="20"/>
                        </w:rPr>
                        <w:t>1 cm = 40 W</w:t>
                      </w:r>
                    </w:p>
                    <w:p w14:paraId="4C4EFE60" w14:textId="77777777" w:rsidR="00AC1968" w:rsidRPr="00A91DAC" w:rsidRDefault="00AC1968" w:rsidP="000B1AA9">
                      <w:pPr>
                        <w:rPr>
                          <w:sz w:val="20"/>
                          <w:szCs w:val="20"/>
                        </w:rPr>
                      </w:pPr>
                    </w:p>
                  </w:txbxContent>
                </v:textbox>
                <w10:wrap type="square" anchory="page"/>
              </v:shape>
            </w:pict>
          </mc:Fallback>
        </mc:AlternateContent>
      </w:r>
      <w:r w:rsidRPr="00974C6A">
        <w:rPr>
          <w:rFonts w:ascii="Arial" w:hAnsi="Arial" w:cs="Arial"/>
          <w:noProof/>
          <w:sz w:val="24"/>
          <w:szCs w:val="24"/>
        </w:rPr>
        <mc:AlternateContent>
          <mc:Choice Requires="wps">
            <w:drawing>
              <wp:anchor distT="0" distB="0" distL="114300" distR="114300" simplePos="0" relativeHeight="251962368" behindDoc="0" locked="0" layoutInCell="1" allowOverlap="1" wp14:anchorId="5B0260B0" wp14:editId="61C5B3A0">
                <wp:simplePos x="0" y="0"/>
                <wp:positionH relativeFrom="column">
                  <wp:posOffset>1690582</wp:posOffset>
                </wp:positionH>
                <wp:positionV relativeFrom="paragraph">
                  <wp:posOffset>977901</wp:posOffset>
                </wp:positionV>
                <wp:extent cx="264712" cy="136796"/>
                <wp:effectExtent l="19050" t="76200" r="21590" b="73025"/>
                <wp:wrapNone/>
                <wp:docPr id="20" name="Zone de texte 20"/>
                <wp:cNvGraphicFramePr/>
                <a:graphic xmlns:a="http://schemas.openxmlformats.org/drawingml/2006/main">
                  <a:graphicData uri="http://schemas.microsoft.com/office/word/2010/wordprocessingShape">
                    <wps:wsp>
                      <wps:cNvSpPr txBox="1"/>
                      <wps:spPr>
                        <a:xfrm rot="19208861">
                          <a:off x="0" y="0"/>
                          <a:ext cx="264712" cy="136796"/>
                        </a:xfrm>
                        <a:prstGeom prst="rect">
                          <a:avLst/>
                        </a:prstGeom>
                        <a:noFill/>
                        <a:ln w="6350">
                          <a:noFill/>
                        </a:ln>
                      </wps:spPr>
                      <wps:txbx>
                        <w:txbxContent>
                          <w:p w14:paraId="0D8196F3" w14:textId="77777777" w:rsidR="00AC1968" w:rsidRPr="00F23582" w:rsidRDefault="00AC1968" w:rsidP="000B1AA9">
                            <w:pPr>
                              <w:rPr>
                                <w:b/>
                                <w:bCs/>
                                <w:i/>
                                <w:iCs/>
                                <w:sz w:val="18"/>
                                <w:szCs w:val="18"/>
                              </w:rPr>
                            </w:pPr>
                            <w:r>
                              <w:rPr>
                                <w:b/>
                                <w:bCs/>
                                <w:i/>
                                <w:iCs/>
                                <w:sz w:val="18"/>
                                <w:szCs w:val="18"/>
                              </w:rPr>
                              <w:t xml:space="preserve">7 </w:t>
                            </w:r>
                            <w:r w:rsidRPr="00F23582">
                              <w:rPr>
                                <w:b/>
                                <w:bCs/>
                                <w:i/>
                                <w:iCs/>
                                <w:sz w:val="18"/>
                                <w:szCs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0260B0" id="Zone de texte 20" o:spid="_x0000_s1060" type="#_x0000_t202" style="position:absolute;margin-left:133.1pt;margin-top:77pt;width:20.85pt;height:10.75pt;rotation:-2611761fd;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9hGwIAADIEAAAOAAAAZHJzL2Uyb0RvYy54bWysU01v2zAMvQ/YfxB0X/zRzU2NOEXWIsOA&#10;oC2QDj0rshQbkEVNUmJnv36UHKdFt9Owi0CL9CP53tPidugUOQrrWtAVzWYpJUJzqFu9r+iP5/Wn&#10;OSXOM10zBVpU9CQcvV1+/LDoTSlyaEDVwhIE0a7sTUUb702ZJI43omNuBkZoTEqwHfP4afdJbVmP&#10;6J1K8jQtkh5sbSxw4Rze3o9Juoz4UgruH6V0whNVUZzNx9PGcxfOZLlg5d4y07T8PAb7hyk61mps&#10;eoG6Z56Rg23/gOpabsGB9DMOXQJStlzEHXCbLH23zbZhRsRdkBxnLjS5/wfLH45b82SJH77CgAIG&#10;QnrjSoeXYZ9B2o5YQN6ymzydz4ssromDEyxHRk8XFsXgCcfLvPh8neWUcExlV8X1TRFAkxErYBrr&#10;/DcBHQlBRS2KFEHZceP8WDqVhHIN61apKJTSpK9ocfUljT9cMgiuNPZ4nTxEftgNpK3D6NNaO6hP&#10;uG1cCId3hq9bHGLDnH9iFpXHS3Szf8RDKsBmcI4oacD++tt9qEdBMEtJj06qqPt5YFZQor5rlCrY&#10;bgrsFOymQB+6O0BzZnGaGOIP1qsplBa6FzT5KnTBFNMce1XUT+GdH/2Mj4SL1SoWobkM8xu9NTxA&#10;T6w/Dy/MmjPvHgV7gMljrHxH/1g7CrA6eJBt1CYQO7J45huNGdU9P6Lg/Lffser1qS9/AwAA//8D&#10;AFBLAwQUAAYACAAAACEA5H/jdN8AAAALAQAADwAAAGRycy9kb3ducmV2LnhtbEyPwU7DMBBE70j8&#10;g7VI3KjThCQ0xKkQElwRhQPcXHtJ0sbrKHab8PcsJzjuzNPsTL1d3CDOOIXek4L1KgGBZLztqVXw&#10;/vZ0cwciRE1WD55QwTcG2DaXF7WurJ/pFc+72AoOoVBpBV2MYyVlMB06HVZ+RGLvy09ORz6nVtpJ&#10;zxzuBpkmSSGd7ok/dHrExw7NcXdyCvoiXRv/cjzojywLm08zPc+HUqnrq+XhHkTEJf7B8Fufq0PD&#10;nfb+RDaIQUFaFCmjbOS3PIqJLCk3IPaslHkOsqnl/w3NDwAAAP//AwBQSwECLQAUAAYACAAAACEA&#10;toM4kv4AAADhAQAAEwAAAAAAAAAAAAAAAAAAAAAAW0NvbnRlbnRfVHlwZXNdLnhtbFBLAQItABQA&#10;BgAIAAAAIQA4/SH/1gAAAJQBAAALAAAAAAAAAAAAAAAAAC8BAABfcmVscy8ucmVsc1BLAQItABQA&#10;BgAIAAAAIQD8+U9hGwIAADIEAAAOAAAAAAAAAAAAAAAAAC4CAABkcnMvZTJvRG9jLnhtbFBLAQIt&#10;ABQABgAIAAAAIQDkf+N03wAAAAsBAAAPAAAAAAAAAAAAAAAAAHUEAABkcnMvZG93bnJldi54bWxQ&#10;SwUGAAAAAAQABADzAAAAgQUAAAAA&#10;" filled="f" stroked="f" strokeweight=".5pt">
                <v:textbox inset="0,0,0,0">
                  <w:txbxContent>
                    <w:p w14:paraId="0D8196F3" w14:textId="77777777" w:rsidR="00AC1968" w:rsidRPr="00F23582" w:rsidRDefault="00AC1968" w:rsidP="000B1AA9">
                      <w:pPr>
                        <w:rPr>
                          <w:b/>
                          <w:bCs/>
                          <w:i/>
                          <w:iCs/>
                          <w:sz w:val="18"/>
                          <w:szCs w:val="18"/>
                        </w:rPr>
                      </w:pPr>
                      <w:r>
                        <w:rPr>
                          <w:b/>
                          <w:bCs/>
                          <w:i/>
                          <w:iCs/>
                          <w:sz w:val="18"/>
                          <w:szCs w:val="18"/>
                        </w:rPr>
                        <w:t xml:space="preserve">7 </w:t>
                      </w:r>
                      <w:r w:rsidRPr="00F23582">
                        <w:rPr>
                          <w:b/>
                          <w:bCs/>
                          <w:i/>
                          <w:iCs/>
                          <w:sz w:val="18"/>
                          <w:szCs w:val="18"/>
                        </w:rPr>
                        <w:t>m</w:t>
                      </w:r>
                    </w:p>
                  </w:txbxContent>
                </v:textbox>
              </v:shape>
            </w:pict>
          </mc:Fallback>
        </mc:AlternateContent>
      </w:r>
      <w:r w:rsidRPr="00974C6A">
        <w:rPr>
          <w:rFonts w:ascii="Arial" w:hAnsi="Arial" w:cs="Arial"/>
          <w:noProof/>
          <w:sz w:val="24"/>
          <w:szCs w:val="24"/>
        </w:rPr>
        <mc:AlternateContent>
          <mc:Choice Requires="wps">
            <w:drawing>
              <wp:anchor distT="0" distB="0" distL="114300" distR="114300" simplePos="0" relativeHeight="251963392" behindDoc="0" locked="0" layoutInCell="1" allowOverlap="1" wp14:anchorId="226F6404" wp14:editId="7888ECA5">
                <wp:simplePos x="0" y="0"/>
                <wp:positionH relativeFrom="column">
                  <wp:posOffset>2012527</wp:posOffset>
                </wp:positionH>
                <wp:positionV relativeFrom="paragraph">
                  <wp:posOffset>1363556</wp:posOffset>
                </wp:positionV>
                <wp:extent cx="229870" cy="147215"/>
                <wp:effectExtent l="38100" t="57150" r="0" b="62865"/>
                <wp:wrapNone/>
                <wp:docPr id="22" name="Zone de texte 22"/>
                <wp:cNvGraphicFramePr/>
                <a:graphic xmlns:a="http://schemas.openxmlformats.org/drawingml/2006/main">
                  <a:graphicData uri="http://schemas.microsoft.com/office/word/2010/wordprocessingShape">
                    <wps:wsp>
                      <wps:cNvSpPr txBox="1"/>
                      <wps:spPr>
                        <a:xfrm rot="19928280">
                          <a:off x="0" y="0"/>
                          <a:ext cx="229870" cy="147215"/>
                        </a:xfrm>
                        <a:prstGeom prst="rect">
                          <a:avLst/>
                        </a:prstGeom>
                        <a:noFill/>
                        <a:ln w="6350">
                          <a:noFill/>
                        </a:ln>
                      </wps:spPr>
                      <wps:txbx>
                        <w:txbxContent>
                          <w:p w14:paraId="3F88953C" w14:textId="77777777" w:rsidR="00AC1968" w:rsidRPr="00F23582" w:rsidRDefault="00AC1968" w:rsidP="000B1AA9">
                            <w:pPr>
                              <w:rPr>
                                <w:b/>
                                <w:bCs/>
                                <w:i/>
                                <w:iCs/>
                                <w:sz w:val="18"/>
                                <w:szCs w:val="18"/>
                              </w:rPr>
                            </w:pPr>
                            <w:r w:rsidRPr="00F23582">
                              <w:rPr>
                                <w:b/>
                                <w:bCs/>
                                <w:i/>
                                <w:iCs/>
                                <w:sz w:val="18"/>
                                <w:szCs w:val="18"/>
                              </w:rPr>
                              <w:t>6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F6404" id="Zone de texte 22" o:spid="_x0000_s1061" type="#_x0000_t202" style="position:absolute;margin-left:158.45pt;margin-top:107.35pt;width:18.1pt;height:11.6pt;rotation:-1825964fd;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aMGQIAADIEAAAOAAAAZHJzL2Uyb0RvYy54bWysU8Fu2zAMvQ/YPwi6L469tU2MOEXWIsOA&#10;oi2QDj0rshQbkERNUmJnXz9KjpOi22nYRaBJ+unxPWpx22tFDsL5FkxF88mUEmE41K3ZVfTHy/rT&#10;jBIfmKmZAiMqehSe3i4/flh0thQFNKBq4QiCGF92tqJNCLbMMs8boZmfgBUGixKcZgE/3S6rHesQ&#10;XausmE6vsw5cbR1w4T1m74ciXSZ8KQUPT1J6EYiqKHIL6XTp3MYzWy5YuXPMNi0/0WD/wEKz1uCl&#10;Z6h7FhjZu/YPKN1yBx5kmHDQGUjZcpFmwGny6btpNg2zIs2C4nh7lsn/P1j+eNjYZ0dC/xV6NDAK&#10;0llfekzGeXrpNHGAuuXzeTErZtM0JhIn2I6KHs8qij4QjsmimM9usMKxlH+5KfKrCJoNWBHTOh++&#10;CdAkBhV1aFICZYcHH4bWsSW2G1i3SiWjlCFdRa8/Xw0szhUEVwbvuDCPUei3PWlrZJR8jqkt1Eec&#10;Ng2EFL3l6xZJPDAfnplD5zGJ2xye8JAK8DI4RZQ04H79LR/70RCsUtLhJlXU/9wzJyhR3w1ahZBh&#10;DNwYbMfA7PUd4HLmiU0K8QcX1BhKB/oVl3wVb8ESMxzvqmgYw7sw7DM+Ei5Wq9SEy2VZeDAbyyP0&#10;qPpL/8qcPeke0LBHGHeMle/kH3oHA1b7ALJN3lxUPOmNi5ncPT2iuPlvv1PX5akvfwMAAP//AwBQ&#10;SwMEFAAGAAgAAAAhAPC48+LkAAAACwEAAA8AAABkcnMvZG93bnJldi54bWxMj8FOwzAMhu9IvENk&#10;JC6IpV3HRkvTCU2M7YCQGAiJm9uYtqxJqibbyttjTnC0/en39+fL0XTiSINvnVUQTyIQZCunW1sr&#10;eHtdX9+C8AGtxs5ZUvBNHpbF+VmOmXYn+0LHXagFh1ifoYImhD6T0lcNGfQT15Pl26cbDAYeh1rq&#10;AU8cbjo5jaK5NNha/tBgT6uGqv3uYBRsyz3WH+nXZvXkZ4/v24erzbp7VuryYry/AxFoDH8w/Oqz&#10;OhTsVLqD1V50CpJ4njKqYBrPFiCYSG6SGETJm2SRgixy+b9D8QMAAP//AwBQSwECLQAUAAYACAAA&#10;ACEAtoM4kv4AAADhAQAAEwAAAAAAAAAAAAAAAAAAAAAAW0NvbnRlbnRfVHlwZXNdLnhtbFBLAQIt&#10;ABQABgAIAAAAIQA4/SH/1gAAAJQBAAALAAAAAAAAAAAAAAAAAC8BAABfcmVscy8ucmVsc1BLAQIt&#10;ABQABgAIAAAAIQAi3PaMGQIAADIEAAAOAAAAAAAAAAAAAAAAAC4CAABkcnMvZTJvRG9jLnhtbFBL&#10;AQItABQABgAIAAAAIQDwuPPi5AAAAAsBAAAPAAAAAAAAAAAAAAAAAHMEAABkcnMvZG93bnJldi54&#10;bWxQSwUGAAAAAAQABADzAAAAhAUAAAAA&#10;" filled="f" stroked="f" strokeweight=".5pt">
                <v:textbox inset="0,0,0,0">
                  <w:txbxContent>
                    <w:p w14:paraId="3F88953C" w14:textId="77777777" w:rsidR="00AC1968" w:rsidRPr="00F23582" w:rsidRDefault="00AC1968" w:rsidP="000B1AA9">
                      <w:pPr>
                        <w:rPr>
                          <w:b/>
                          <w:bCs/>
                          <w:i/>
                          <w:iCs/>
                          <w:sz w:val="18"/>
                          <w:szCs w:val="18"/>
                        </w:rPr>
                      </w:pPr>
                      <w:r w:rsidRPr="00F23582">
                        <w:rPr>
                          <w:b/>
                          <w:bCs/>
                          <w:i/>
                          <w:iCs/>
                          <w:sz w:val="18"/>
                          <w:szCs w:val="18"/>
                        </w:rPr>
                        <w:t>6 m</w:t>
                      </w:r>
                    </w:p>
                  </w:txbxContent>
                </v:textbox>
              </v:shape>
            </w:pict>
          </mc:Fallback>
        </mc:AlternateContent>
      </w:r>
      <w:r w:rsidRPr="00974C6A">
        <w:rPr>
          <w:rFonts w:ascii="Arial" w:hAnsi="Arial" w:cs="Arial"/>
          <w:noProof/>
          <w:sz w:val="24"/>
          <w:szCs w:val="24"/>
        </w:rPr>
        <mc:AlternateContent>
          <mc:Choice Requires="wps">
            <w:drawing>
              <wp:anchor distT="0" distB="0" distL="114300" distR="114300" simplePos="0" relativeHeight="251964416" behindDoc="0" locked="0" layoutInCell="1" allowOverlap="1" wp14:anchorId="4DF4F556" wp14:editId="37EB68E2">
                <wp:simplePos x="0" y="0"/>
                <wp:positionH relativeFrom="column">
                  <wp:posOffset>2215093</wp:posOffset>
                </wp:positionH>
                <wp:positionV relativeFrom="paragraph">
                  <wp:posOffset>1645284</wp:posOffset>
                </wp:positionV>
                <wp:extent cx="212722" cy="134126"/>
                <wp:effectExtent l="19050" t="38100" r="16510" b="37465"/>
                <wp:wrapNone/>
                <wp:docPr id="24" name="Zone de texte 24"/>
                <wp:cNvGraphicFramePr/>
                <a:graphic xmlns:a="http://schemas.openxmlformats.org/drawingml/2006/main">
                  <a:graphicData uri="http://schemas.microsoft.com/office/word/2010/wordprocessingShape">
                    <wps:wsp>
                      <wps:cNvSpPr txBox="1"/>
                      <wps:spPr>
                        <a:xfrm rot="20422835">
                          <a:off x="0" y="0"/>
                          <a:ext cx="212722" cy="134126"/>
                        </a:xfrm>
                        <a:prstGeom prst="rect">
                          <a:avLst/>
                        </a:prstGeom>
                        <a:noFill/>
                        <a:ln w="6350">
                          <a:noFill/>
                        </a:ln>
                      </wps:spPr>
                      <wps:txbx>
                        <w:txbxContent>
                          <w:p w14:paraId="75D1F809" w14:textId="77777777" w:rsidR="00AC1968" w:rsidRPr="00F23582" w:rsidRDefault="00AC1968" w:rsidP="000B1AA9">
                            <w:pPr>
                              <w:rPr>
                                <w:b/>
                                <w:bCs/>
                                <w:i/>
                                <w:iCs/>
                                <w:sz w:val="18"/>
                                <w:szCs w:val="18"/>
                              </w:rPr>
                            </w:pPr>
                            <w:r>
                              <w:rPr>
                                <w:b/>
                                <w:bCs/>
                                <w:i/>
                                <w:iCs/>
                                <w:sz w:val="18"/>
                                <w:szCs w:val="18"/>
                              </w:rPr>
                              <w:t>5</w:t>
                            </w:r>
                            <w:r w:rsidRPr="00F23582">
                              <w:rPr>
                                <w:b/>
                                <w:bCs/>
                                <w:i/>
                                <w:iCs/>
                                <w:sz w:val="18"/>
                                <w:szCs w:val="18"/>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F4F556" id="Zone de texte 24" o:spid="_x0000_s1062" type="#_x0000_t202" style="position:absolute;margin-left:174.4pt;margin-top:129.55pt;width:16.75pt;height:10.55pt;rotation:-1285778fd;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MVGgIAADIEAAAOAAAAZHJzL2Uyb0RvYy54bWysU01v2zAMvQ/YfxB0X/yRNiuMOEXWIsOA&#10;oi2QDj0rshQLkEVNUmJnv36UHKdDt9Owi0CL9CP53tPydug0OQrnFZiaFrOcEmE4NMrsa/r9ZfPp&#10;hhIfmGmYBiNqehKe3q4+flj2thIltKAb4QiCGF/1tqZtCLbKMs9b0TE/AysMJiW4jgX8dPuscaxH&#10;9E5nZZ4vsh5cYx1w4T3e3o9Jukr4UgoenqT0IhBdU5wtpNOlcxfPbLVk1d4x2yp+HoP9wxQdUwab&#10;XqDuWWDk4NQfUJ3iDjzIMOPQZSCl4iLtgNsU+bttti2zIu2C5Hh7ocn/P1j+eNzaZ0fC8AUGFDAS&#10;0ltfebyM+wzSdcQB8lbmV2V5M79Oa+LgBMuR0dOFRTEEwvGyLMrPZUkJx1QxvyrKRQTNRqyIaZ0P&#10;XwV0JAY1dShSAmXHBx/G0qkklhvYKK2TUNqQvqaL+XWefrhkEFwb7PE2eYzCsBuIauJE01o7aE64&#10;bVoIh/eWbxQO8cB8eGYOlcdLdHN4wkNqwGZwjihpwf38232sR0EwS0mPTqqp/3FgTlCivxmUKtpu&#10;CtwU7KbAHLo7QHMWaZoU4g8u6CmUDrpXNPk6dsEUMxx71TRM4V0Y/YyPhIv1OhWhuSwLD2ZreYSe&#10;WH8ZXpmzZ94DCvYIk8dY9Y7+sXYUYH0IIFXSJhI7snjmG42Z1D0/ouj8379T1dtTX/0CAAD//wMA&#10;UEsDBBQABgAIAAAAIQDUPJdZ5AAAAAsBAAAPAAAAZHJzL2Rvd25yZXYueG1sTI9RS8MwFIXfBf9D&#10;uIIvY0vXqsTadAzBKROEbQ70LW2ubVlzU5qsrf/e+KSP99zDOd/JVpNp2YC9ayxJWC4iYEil1Q1V&#10;Et4PT3MBzHlFWrWWUMI3OljllxeZSrUdaYfD3lcshJBLlYTa+y7l3JU1GuUWtkMKvy/bG+XD2Vdc&#10;92oM4ablcRTdcaMaCg216vCxxvK0PxsJb9vZ+LFTm+pZHNezYfNZvJyOr1JeX03rB2AeJ/9nhl/8&#10;gA55YCrsmbRjrYTkRgR0LyG+vV8CC45ExAmwIigiioHnGf+/If8BAAD//wMAUEsBAi0AFAAGAAgA&#10;AAAhALaDOJL+AAAA4QEAABMAAAAAAAAAAAAAAAAAAAAAAFtDb250ZW50X1R5cGVzXS54bWxQSwEC&#10;LQAUAAYACAAAACEAOP0h/9YAAACUAQAACwAAAAAAAAAAAAAAAAAvAQAAX3JlbHMvLnJlbHNQSwEC&#10;LQAUAAYACAAAACEAGggjFRoCAAAyBAAADgAAAAAAAAAAAAAAAAAuAgAAZHJzL2Uyb0RvYy54bWxQ&#10;SwECLQAUAAYACAAAACEA1DyXWeQAAAALAQAADwAAAAAAAAAAAAAAAAB0BAAAZHJzL2Rvd25yZXYu&#10;eG1sUEsFBgAAAAAEAAQA8wAAAIUFAAAAAA==&#10;" filled="f" stroked="f" strokeweight=".5pt">
                <v:textbox inset="0,0,0,0">
                  <w:txbxContent>
                    <w:p w14:paraId="75D1F809" w14:textId="77777777" w:rsidR="00AC1968" w:rsidRPr="00F23582" w:rsidRDefault="00AC1968" w:rsidP="000B1AA9">
                      <w:pPr>
                        <w:rPr>
                          <w:b/>
                          <w:bCs/>
                          <w:i/>
                          <w:iCs/>
                          <w:sz w:val="18"/>
                          <w:szCs w:val="18"/>
                        </w:rPr>
                      </w:pPr>
                      <w:r>
                        <w:rPr>
                          <w:b/>
                          <w:bCs/>
                          <w:i/>
                          <w:iCs/>
                          <w:sz w:val="18"/>
                          <w:szCs w:val="18"/>
                        </w:rPr>
                        <w:t>5</w:t>
                      </w:r>
                      <w:r w:rsidRPr="00F23582">
                        <w:rPr>
                          <w:b/>
                          <w:bCs/>
                          <w:i/>
                          <w:iCs/>
                          <w:sz w:val="18"/>
                          <w:szCs w:val="18"/>
                        </w:rPr>
                        <w:t xml:space="preserve"> m</w:t>
                      </w:r>
                    </w:p>
                  </w:txbxContent>
                </v:textbox>
              </v:shape>
            </w:pict>
          </mc:Fallback>
        </mc:AlternateContent>
      </w:r>
      <w:r w:rsidRPr="00974C6A">
        <w:rPr>
          <w:rFonts w:ascii="Arial" w:hAnsi="Arial" w:cs="Arial"/>
          <w:noProof/>
          <w:sz w:val="24"/>
          <w:szCs w:val="24"/>
        </w:rPr>
        <mc:AlternateContent>
          <mc:Choice Requires="wps">
            <w:drawing>
              <wp:anchor distT="0" distB="0" distL="114300" distR="114300" simplePos="0" relativeHeight="251965440" behindDoc="0" locked="0" layoutInCell="1" allowOverlap="1" wp14:anchorId="1D4E4D15" wp14:editId="5D237227">
                <wp:simplePos x="0" y="0"/>
                <wp:positionH relativeFrom="column">
                  <wp:posOffset>2601596</wp:posOffset>
                </wp:positionH>
                <wp:positionV relativeFrom="paragraph">
                  <wp:posOffset>2077443</wp:posOffset>
                </wp:positionV>
                <wp:extent cx="257136" cy="126505"/>
                <wp:effectExtent l="19050" t="38100" r="29210" b="45085"/>
                <wp:wrapNone/>
                <wp:docPr id="25" name="Zone de texte 25"/>
                <wp:cNvGraphicFramePr/>
                <a:graphic xmlns:a="http://schemas.openxmlformats.org/drawingml/2006/main">
                  <a:graphicData uri="http://schemas.microsoft.com/office/word/2010/wordprocessingShape">
                    <wps:wsp>
                      <wps:cNvSpPr txBox="1"/>
                      <wps:spPr>
                        <a:xfrm rot="20518634">
                          <a:off x="0" y="0"/>
                          <a:ext cx="257136" cy="126505"/>
                        </a:xfrm>
                        <a:prstGeom prst="rect">
                          <a:avLst/>
                        </a:prstGeom>
                        <a:noFill/>
                        <a:ln w="6350">
                          <a:noFill/>
                        </a:ln>
                      </wps:spPr>
                      <wps:txbx>
                        <w:txbxContent>
                          <w:p w14:paraId="1AAACCE2" w14:textId="77777777" w:rsidR="00AC1968" w:rsidRPr="00F23582" w:rsidRDefault="00AC1968" w:rsidP="000B1AA9">
                            <w:pPr>
                              <w:rPr>
                                <w:b/>
                                <w:bCs/>
                                <w:i/>
                                <w:iCs/>
                                <w:sz w:val="18"/>
                                <w:szCs w:val="18"/>
                              </w:rPr>
                            </w:pPr>
                            <w:r>
                              <w:rPr>
                                <w:b/>
                                <w:bCs/>
                                <w:i/>
                                <w:iCs/>
                                <w:sz w:val="18"/>
                                <w:szCs w:val="18"/>
                              </w:rPr>
                              <w:t xml:space="preserve">4 </w:t>
                            </w:r>
                            <w:r w:rsidRPr="00F23582">
                              <w:rPr>
                                <w:b/>
                                <w:bCs/>
                                <w:i/>
                                <w:iCs/>
                                <w:sz w:val="18"/>
                                <w:szCs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4E4D15" id="Zone de texte 25" o:spid="_x0000_s1063" type="#_x0000_t202" style="position:absolute;margin-left:204.85pt;margin-top:163.6pt;width:20.25pt;height:9.95pt;rotation:-1181140fd;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lwGwIAADIEAAAOAAAAZHJzL2Uyb0RvYy54bWysU01v2zAMvQ/YfxB0X/yRJSuMOEXWIsOA&#10;oC2QDj0rshQbkEVNUmJnv36UbKdFt9Owi0CL9CP53tPqtm8VOQvrGtAlzWYpJUJzqBp9LOmP5+2n&#10;G0qcZ7piCrQo6UU4erv++GHVmULkUIOqhCUIol3RmZLW3psiSRyvRcvcDIzQmJRgW+bx0x6TyrIO&#10;0VuV5Gm6TDqwlbHAhXN4ez8k6TriSym4f5TSCU9USXE2H08bz0M4k/WKFUfLTN3wcQz2D1O0rNHY&#10;9Ap1zzwjJ9v8AdU23IID6Wcc2gSkbLiIO+A2Wfpum33NjIi7IDnOXGly/w+WP5z35skS33+FHgUM&#10;hHTGFQ4vwz69tC2xgLzl6SK7Wc4/xzVxcILlyOjlyqLoPeF4mS++ZPMlJRxTWb5cpIsAmgxYAdNY&#10;578JaEkISmpRpAjKzjvnh9KpJJRr2DZKRaGUJl1Jl/NFGn+4ZhBcaezxOnmIfH/oSVPhRPm01gGq&#10;C24bF8LhneHbBofYMeefmEXl8RLd7B/xkAqwGYwRJTXYX3+7D/UoCGYp6dBJJXU/T8wKStR3jVIF&#10;202BnYLDFOhTewdozixOE0P8wXo1hdJC+4Im34QumGKaY6+S+im884Of8ZFwsdnEIjSXYX6n94YH&#10;6In15/6FWTPy7lGwB5g8xop39A+1gwCbkwfZRG0CsQOLI99ozKju+IiC899+x6rXp77+DQAA//8D&#10;AFBLAwQUAAYACAAAACEAxzgRZN8AAAALAQAADwAAAGRycy9kb3ducmV2LnhtbEyPTU+EMBCG7yb+&#10;h2ZMvLktLMqKlI2aGM3eRNdzl46ULG0JLQv66x1PepuPJ+88U24X27MTjqHzTkKyEsDQNV53rpXw&#10;/vZ0tQEWonJa9d6hhC8MsK3Oz0pVaD+7VzzVsWUU4kKhJJgYh4Lz0Bi0Kqz8gI52n360KlI7tlyP&#10;aqZw2/NUiBtuVefoglEDPhpsjvVkJYym9nqffMzJQ3Oc4v7lefe9WUt5ebHc3wGLuMQ/GH71SR0q&#10;cjr4yenAegmZuM0JlbBO8xQYEdm1oOJAkyxPgFcl//9D9QMAAP//AwBQSwECLQAUAAYACAAAACEA&#10;toM4kv4AAADhAQAAEwAAAAAAAAAAAAAAAAAAAAAAW0NvbnRlbnRfVHlwZXNdLnhtbFBLAQItABQA&#10;BgAIAAAAIQA4/SH/1gAAAJQBAAALAAAAAAAAAAAAAAAAAC8BAABfcmVscy8ucmVsc1BLAQItABQA&#10;BgAIAAAAIQA3iglwGwIAADIEAAAOAAAAAAAAAAAAAAAAAC4CAABkcnMvZTJvRG9jLnhtbFBLAQIt&#10;ABQABgAIAAAAIQDHOBFk3wAAAAsBAAAPAAAAAAAAAAAAAAAAAHUEAABkcnMvZG93bnJldi54bWxQ&#10;SwUGAAAAAAQABADzAAAAgQUAAAAA&#10;" filled="f" stroked="f" strokeweight=".5pt">
                <v:textbox inset="0,0,0,0">
                  <w:txbxContent>
                    <w:p w14:paraId="1AAACCE2" w14:textId="77777777" w:rsidR="00AC1968" w:rsidRPr="00F23582" w:rsidRDefault="00AC1968" w:rsidP="000B1AA9">
                      <w:pPr>
                        <w:rPr>
                          <w:b/>
                          <w:bCs/>
                          <w:i/>
                          <w:iCs/>
                          <w:sz w:val="18"/>
                          <w:szCs w:val="18"/>
                        </w:rPr>
                      </w:pPr>
                      <w:r>
                        <w:rPr>
                          <w:b/>
                          <w:bCs/>
                          <w:i/>
                          <w:iCs/>
                          <w:sz w:val="18"/>
                          <w:szCs w:val="18"/>
                        </w:rPr>
                        <w:t xml:space="preserve">4 </w:t>
                      </w:r>
                      <w:r w:rsidRPr="00F23582">
                        <w:rPr>
                          <w:b/>
                          <w:bCs/>
                          <w:i/>
                          <w:iCs/>
                          <w:sz w:val="18"/>
                          <w:szCs w:val="18"/>
                        </w:rPr>
                        <w:t>m</w:t>
                      </w:r>
                    </w:p>
                  </w:txbxContent>
                </v:textbox>
              </v:shape>
            </w:pict>
          </mc:Fallback>
        </mc:AlternateContent>
      </w:r>
      <w:r w:rsidRPr="00974C6A">
        <w:rPr>
          <w:rFonts w:ascii="Arial" w:hAnsi="Arial" w:cs="Arial"/>
          <w:noProof/>
          <w:sz w:val="24"/>
          <w:szCs w:val="24"/>
        </w:rPr>
        <mc:AlternateContent>
          <mc:Choice Requires="wps">
            <w:drawing>
              <wp:anchor distT="0" distB="0" distL="114300" distR="114300" simplePos="0" relativeHeight="251966464" behindDoc="0" locked="0" layoutInCell="1" allowOverlap="1" wp14:anchorId="0EE62147" wp14:editId="33DF2A05">
                <wp:simplePos x="0" y="0"/>
                <wp:positionH relativeFrom="column">
                  <wp:posOffset>2911051</wp:posOffset>
                </wp:positionH>
                <wp:positionV relativeFrom="paragraph">
                  <wp:posOffset>2437553</wp:posOffset>
                </wp:positionV>
                <wp:extent cx="329796" cy="139176"/>
                <wp:effectExtent l="19050" t="38100" r="13335" b="51435"/>
                <wp:wrapNone/>
                <wp:docPr id="26" name="Zone de texte 26"/>
                <wp:cNvGraphicFramePr/>
                <a:graphic xmlns:a="http://schemas.openxmlformats.org/drawingml/2006/main">
                  <a:graphicData uri="http://schemas.microsoft.com/office/word/2010/wordprocessingShape">
                    <wps:wsp>
                      <wps:cNvSpPr txBox="1"/>
                      <wps:spPr>
                        <a:xfrm rot="20880494">
                          <a:off x="0" y="0"/>
                          <a:ext cx="329796" cy="139176"/>
                        </a:xfrm>
                        <a:prstGeom prst="rect">
                          <a:avLst/>
                        </a:prstGeom>
                        <a:noFill/>
                        <a:ln w="6350">
                          <a:noFill/>
                        </a:ln>
                      </wps:spPr>
                      <wps:txbx>
                        <w:txbxContent>
                          <w:p w14:paraId="212FF99B" w14:textId="77777777" w:rsidR="00AC1968" w:rsidRDefault="00AC1968" w:rsidP="000B1AA9">
                            <w:pPr>
                              <w:rPr>
                                <w:b/>
                                <w:bCs/>
                                <w:i/>
                                <w:iCs/>
                                <w:sz w:val="18"/>
                                <w:szCs w:val="18"/>
                              </w:rPr>
                            </w:pPr>
                            <w:r>
                              <w:rPr>
                                <w:b/>
                                <w:bCs/>
                                <w:i/>
                                <w:iCs/>
                                <w:sz w:val="18"/>
                                <w:szCs w:val="18"/>
                              </w:rPr>
                              <w:t>3</w:t>
                            </w:r>
                            <w:r w:rsidRPr="00F23582">
                              <w:rPr>
                                <w:b/>
                                <w:bCs/>
                                <w:i/>
                                <w:iCs/>
                                <w:sz w:val="18"/>
                                <w:szCs w:val="18"/>
                              </w:rPr>
                              <w:t xml:space="preserve"> </w:t>
                            </w:r>
                            <w:r>
                              <w:rPr>
                                <w:b/>
                                <w:bCs/>
                                <w:i/>
                                <w:iCs/>
                                <w:sz w:val="18"/>
                                <w:szCs w:val="18"/>
                              </w:rPr>
                              <w:t>m</w:t>
                            </w:r>
                          </w:p>
                          <w:p w14:paraId="48876110" w14:textId="77777777" w:rsidR="00AC1968" w:rsidRDefault="00AC1968" w:rsidP="000B1AA9">
                            <w:pPr>
                              <w:rPr>
                                <w:b/>
                                <w:bCs/>
                                <w:i/>
                                <w:iCs/>
                                <w:sz w:val="18"/>
                                <w:szCs w:val="18"/>
                              </w:rPr>
                            </w:pPr>
                          </w:p>
                          <w:p w14:paraId="0CA36DAB" w14:textId="77777777" w:rsidR="00AC1968" w:rsidRPr="00F23582" w:rsidRDefault="00AC1968" w:rsidP="000B1AA9">
                            <w:pPr>
                              <w:rPr>
                                <w:b/>
                                <w:bCs/>
                                <w:i/>
                                <w:iCs/>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E62147" id="Zone de texte 26" o:spid="_x0000_s1064" type="#_x0000_t202" style="position:absolute;margin-left:229.2pt;margin-top:191.95pt;width:25.95pt;height:10.95pt;rotation:-785892fd;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IBHAIAADIEAAAOAAAAZHJzL2Uyb0RvYy54bWysU1Fv2jAQfp+0/2D5fSRARyEiVKwV0yTU&#10;VqJTn41jk0i2z7MNCfv1OzuETt2epr1YF9/lu7vv+7y867QiJ+F8A6ak41FOiTAcqsYcSvr9ZfNp&#10;TokPzFRMgRElPQtP71YfPyxbW4gJ1KAq4QiCGF+0tqR1CLbIMs9roZkfgRUGkxKcZgE/3SGrHGsR&#10;XatskuezrAVXWQdceI+3D32SrhK+lIKHJym9CESVFGcL6XTp3MczWy1ZcXDM1g2/jMH+YQrNGoNN&#10;r1APLDBydM0fULrhDjzIMOKgM5Cy4SLtgNuM83fb7GpmRdoFyfH2SpP/f7D88bSzz46E7gt0KGAk&#10;pLW+8HgZ9+mk08QB8jbJ5/P8ZnGT1sTBCZYjo+cri6ILhOPldLK4Xcwo4ZgaTxfj21kEzXqsiGmd&#10;D18FaBKDkjoUKYGy09aHvnQoieUGNo1SSShlSFvS2fRznn64ZhBcGezxNnmMQrfvSFPh6NNhrT1U&#10;Z9w2LYTDe8s3DQ6xZT48M4fK4yW6OTzhIRVgM7hElNTgfv7tPtajIJilpEUnldT/ODInKFHfDEoV&#10;bTcEbgj2Q2CO+h7QnOM0TQrxBxfUEEoH+hVNvo5dMMUMx14lDUN4H3o/4yPhYr1ORWguy8LW7CyP&#10;0APrL90rc/bCe0DBHmHwGCve0d/X9gKsjwFkk7SJxPYsXvhGYyZ1L48oOv/371T19tRXvwAAAP//&#10;AwBQSwMEFAAGAAgAAAAhAGUDOvPcAAAACwEAAA8AAABkcnMvZG93bnJldi54bWxMj0FOwzAQRfdI&#10;3MEaJHbUDkkghDgVUPUAlB7AjYc4ajyObDdJb49ZwXL0n/5/02xXO7IZfRgcScg2AhhS5/RAvYTj&#10;1/6hAhaiIq1GRyjhigG27e1No2rtFvrE+RB7lkoo1EqCiXGqOQ+dQavCxk1IKft23qqYTt9z7dWS&#10;yu3IH4V44lYNlBaMmvDDYHc+XKyEdfc8Z7tI0zsV1/1ic3P2RyPl/d369gos4hr/YPjVT+rQJqeT&#10;u5AObJRQlFWRUAl5lb8AS0SZiRzYKUWirIC3Df//Q/sDAAD//wMAUEsBAi0AFAAGAAgAAAAhALaD&#10;OJL+AAAA4QEAABMAAAAAAAAAAAAAAAAAAAAAAFtDb250ZW50X1R5cGVzXS54bWxQSwECLQAUAAYA&#10;CAAAACEAOP0h/9YAAACUAQAACwAAAAAAAAAAAAAAAAAvAQAAX3JlbHMvLnJlbHNQSwECLQAUAAYA&#10;CAAAACEAI9CSARwCAAAyBAAADgAAAAAAAAAAAAAAAAAuAgAAZHJzL2Uyb0RvYy54bWxQSwECLQAU&#10;AAYACAAAACEAZQM689wAAAALAQAADwAAAAAAAAAAAAAAAAB2BAAAZHJzL2Rvd25yZXYueG1sUEsF&#10;BgAAAAAEAAQA8wAAAH8FAAAAAA==&#10;" filled="f" stroked="f" strokeweight=".5pt">
                <v:textbox inset="0,0,0,0">
                  <w:txbxContent>
                    <w:p w14:paraId="212FF99B" w14:textId="77777777" w:rsidR="00AC1968" w:rsidRDefault="00AC1968" w:rsidP="000B1AA9">
                      <w:pPr>
                        <w:rPr>
                          <w:b/>
                          <w:bCs/>
                          <w:i/>
                          <w:iCs/>
                          <w:sz w:val="18"/>
                          <w:szCs w:val="18"/>
                        </w:rPr>
                      </w:pPr>
                      <w:r>
                        <w:rPr>
                          <w:b/>
                          <w:bCs/>
                          <w:i/>
                          <w:iCs/>
                          <w:sz w:val="18"/>
                          <w:szCs w:val="18"/>
                        </w:rPr>
                        <w:t>3</w:t>
                      </w:r>
                      <w:r w:rsidRPr="00F23582">
                        <w:rPr>
                          <w:b/>
                          <w:bCs/>
                          <w:i/>
                          <w:iCs/>
                          <w:sz w:val="18"/>
                          <w:szCs w:val="18"/>
                        </w:rPr>
                        <w:t xml:space="preserve"> </w:t>
                      </w:r>
                      <w:r>
                        <w:rPr>
                          <w:b/>
                          <w:bCs/>
                          <w:i/>
                          <w:iCs/>
                          <w:sz w:val="18"/>
                          <w:szCs w:val="18"/>
                        </w:rPr>
                        <w:t>m</w:t>
                      </w:r>
                    </w:p>
                    <w:p w14:paraId="48876110" w14:textId="77777777" w:rsidR="00AC1968" w:rsidRDefault="00AC1968" w:rsidP="000B1AA9">
                      <w:pPr>
                        <w:rPr>
                          <w:b/>
                          <w:bCs/>
                          <w:i/>
                          <w:iCs/>
                          <w:sz w:val="18"/>
                          <w:szCs w:val="18"/>
                        </w:rPr>
                      </w:pPr>
                    </w:p>
                    <w:p w14:paraId="0CA36DAB" w14:textId="77777777" w:rsidR="00AC1968" w:rsidRPr="00F23582" w:rsidRDefault="00AC1968" w:rsidP="000B1AA9">
                      <w:pPr>
                        <w:rPr>
                          <w:b/>
                          <w:bCs/>
                          <w:i/>
                          <w:iCs/>
                          <w:sz w:val="18"/>
                          <w:szCs w:val="18"/>
                        </w:rPr>
                      </w:pPr>
                    </w:p>
                  </w:txbxContent>
                </v:textbox>
              </v:shape>
            </w:pict>
          </mc:Fallback>
        </mc:AlternateContent>
      </w:r>
      <w:r w:rsidRPr="00974C6A">
        <w:rPr>
          <w:rFonts w:ascii="Arial" w:hAnsi="Arial" w:cs="Arial"/>
          <w:noProof/>
          <w:sz w:val="24"/>
          <w:szCs w:val="24"/>
        </w:rPr>
        <mc:AlternateContent>
          <mc:Choice Requires="wps">
            <w:drawing>
              <wp:anchor distT="0" distB="0" distL="114300" distR="114300" simplePos="0" relativeHeight="251969536" behindDoc="0" locked="0" layoutInCell="1" allowOverlap="1" wp14:anchorId="209177DD" wp14:editId="135BD238">
                <wp:simplePos x="0" y="0"/>
                <wp:positionH relativeFrom="column">
                  <wp:posOffset>2141854</wp:posOffset>
                </wp:positionH>
                <wp:positionV relativeFrom="paragraph">
                  <wp:posOffset>2886285</wp:posOffset>
                </wp:positionV>
                <wp:extent cx="329816" cy="139175"/>
                <wp:effectExtent l="0" t="0" r="0" b="0"/>
                <wp:wrapNone/>
                <wp:docPr id="27" name="Zone de texte 27"/>
                <wp:cNvGraphicFramePr/>
                <a:graphic xmlns:a="http://schemas.openxmlformats.org/drawingml/2006/main">
                  <a:graphicData uri="http://schemas.microsoft.com/office/word/2010/wordprocessingShape">
                    <wps:wsp>
                      <wps:cNvSpPr txBox="1"/>
                      <wps:spPr>
                        <a:xfrm rot="20880494">
                          <a:off x="0" y="0"/>
                          <a:ext cx="329816" cy="139175"/>
                        </a:xfrm>
                        <a:prstGeom prst="rect">
                          <a:avLst/>
                        </a:prstGeom>
                        <a:noFill/>
                        <a:ln w="6350">
                          <a:noFill/>
                        </a:ln>
                      </wps:spPr>
                      <wps:txbx>
                        <w:txbxContent>
                          <w:p w14:paraId="11CEFCDE" w14:textId="77777777" w:rsidR="00AC1968" w:rsidRDefault="00AC1968" w:rsidP="000B1AA9">
                            <w:pPr>
                              <w:rPr>
                                <w:b/>
                                <w:bCs/>
                                <w:i/>
                                <w:iCs/>
                                <w:sz w:val="18"/>
                                <w:szCs w:val="18"/>
                              </w:rPr>
                            </w:pPr>
                            <w:r>
                              <w:rPr>
                                <w:b/>
                                <w:bCs/>
                                <w:i/>
                                <w:iCs/>
                                <w:sz w:val="18"/>
                                <w:szCs w:val="18"/>
                              </w:rPr>
                              <w:t>2</w:t>
                            </w:r>
                            <w:r w:rsidRPr="00F23582">
                              <w:rPr>
                                <w:b/>
                                <w:bCs/>
                                <w:i/>
                                <w:iCs/>
                                <w:sz w:val="18"/>
                                <w:szCs w:val="18"/>
                              </w:rPr>
                              <w:t xml:space="preserve"> </w:t>
                            </w:r>
                            <w:r>
                              <w:rPr>
                                <w:b/>
                                <w:bCs/>
                                <w:i/>
                                <w:iCs/>
                                <w:sz w:val="18"/>
                                <w:szCs w:val="18"/>
                              </w:rPr>
                              <w:t>m</w:t>
                            </w:r>
                          </w:p>
                          <w:p w14:paraId="4CC77A62" w14:textId="77777777" w:rsidR="00AC1968" w:rsidRDefault="00AC1968" w:rsidP="000B1AA9">
                            <w:pPr>
                              <w:rPr>
                                <w:b/>
                                <w:bCs/>
                                <w:i/>
                                <w:iCs/>
                                <w:sz w:val="18"/>
                                <w:szCs w:val="18"/>
                              </w:rPr>
                            </w:pPr>
                          </w:p>
                          <w:p w14:paraId="1BAEE21D" w14:textId="77777777" w:rsidR="00AC1968" w:rsidRPr="00F23582" w:rsidRDefault="00AC1968" w:rsidP="000B1AA9">
                            <w:pPr>
                              <w:rPr>
                                <w:b/>
                                <w:bCs/>
                                <w:i/>
                                <w:iCs/>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9177DD" id="Zone de texte 27" o:spid="_x0000_s1065" type="#_x0000_t202" style="position:absolute;margin-left:168.65pt;margin-top:227.25pt;width:25.95pt;height:10.95pt;rotation:-785892fd;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E6HAIAADIEAAAOAAAAZHJzL2Uyb0RvYy54bWysU1Fv2jAQfp/U/2D5fSQByiAiVLQV0yTU&#10;VqJTn41jk0iOz7MNCfv1OzuETt2epr1YF9/lu7vv+7y86xpFTsK6GnRBs1FKidAcylofCvr9dfN5&#10;TonzTJdMgRYFPQtH71Y3n5atycUYKlClsARBtMtbU9DKe5MnieOVaJgbgREakxJswzx+2kNSWtYi&#10;eqOScZrOkhZsaSxw4RzePvZJuor4Ugrun6V0whNVUJzNx9PGcx/OZLVk+cEyU9X8Mgb7hykaVmts&#10;eoV6ZJ6Ro63/gGpqbsGB9CMOTQJS1lzEHXCbLP2wza5iRsRdkBxnrjS5/wfLn04782KJ7+6hQwED&#10;Ia1xucPLsE8nbUMsIG/jdD5Pp4tpXBMHJ1iOjJ6vLIrOE46Xk/Fins0o4ZjKJovsy20ATXqsgGms&#10;818FNCQEBbUoUgRlp63zfelQEso1bGqlolBKk7ags8ltGn+4ZhBcaezxPnmIfLfvSF3i6NNhrT2U&#10;Z9w2LoTDO8M3NQ6xZc6/MIvK4yW62T/jIRVgM7hElFRgf/7tPtSjIJilpEUnFdT9ODIrKFHfNEoV&#10;bDcEdgj2Q6CPzQOgObM4TQzxB+vVEEoLzRuafB26YIppjr0K6ofwwfd+xkfCxXodi9Bchvmt3hke&#10;oAfWX7s3Zs2Fd4+CPcHgMZZ/oL+v7QVYHz3IOmoTiO1ZvPCNxozqXh5RcP7v37Hq/amvfgEAAP//&#10;AwBQSwMEFAAGAAgAAAAhAMI59djdAAAACwEAAA8AAABkcnMvZG93bnJldi54bWxMj0FOwzAQRfdI&#10;3MEaJHbUaZ02JcSpgKoHoO0B3HiIo8bjyHaT9PaYFSxn5unP+9Vutj0b0YfOkYTlIgOG1DjdUSvh&#10;fDq8bIGFqEir3hFKuGOAXf34UKlSu4m+cDzGlqUQCqWSYGIcSs5DY9CqsHADUrp9O29VTKNvufZq&#10;SuG256ss23CrOkofjBrw02BzPd6shHlfjMt9pOGD8vthssJc/dlI+fw0v78BizjHPxh+9ZM61Mnp&#10;4m6kA+slCFGIhErI1/kaWCLE9nUF7JI2xSYHXlf8f4f6BwAA//8DAFBLAQItABQABgAIAAAAIQC2&#10;gziS/gAAAOEBAAATAAAAAAAAAAAAAAAAAAAAAABbQ29udGVudF9UeXBlc10ueG1sUEsBAi0AFAAG&#10;AAgAAAAhADj9If/WAAAAlAEAAAsAAAAAAAAAAAAAAAAALwEAAF9yZWxzLy5yZWxzUEsBAi0AFAAG&#10;AAgAAAAhAMORQTocAgAAMgQAAA4AAAAAAAAAAAAAAAAALgIAAGRycy9lMm9Eb2MueG1sUEsBAi0A&#10;FAAGAAgAAAAhAMI59djdAAAACwEAAA8AAAAAAAAAAAAAAAAAdgQAAGRycy9kb3ducmV2LnhtbFBL&#10;BQYAAAAABAAEAPMAAACABQAAAAA=&#10;" filled="f" stroked="f" strokeweight=".5pt">
                <v:textbox inset="0,0,0,0">
                  <w:txbxContent>
                    <w:p w14:paraId="11CEFCDE" w14:textId="77777777" w:rsidR="00AC1968" w:rsidRDefault="00AC1968" w:rsidP="000B1AA9">
                      <w:pPr>
                        <w:rPr>
                          <w:b/>
                          <w:bCs/>
                          <w:i/>
                          <w:iCs/>
                          <w:sz w:val="18"/>
                          <w:szCs w:val="18"/>
                        </w:rPr>
                      </w:pPr>
                      <w:r>
                        <w:rPr>
                          <w:b/>
                          <w:bCs/>
                          <w:i/>
                          <w:iCs/>
                          <w:sz w:val="18"/>
                          <w:szCs w:val="18"/>
                        </w:rPr>
                        <w:t>2</w:t>
                      </w:r>
                      <w:r w:rsidRPr="00F23582">
                        <w:rPr>
                          <w:b/>
                          <w:bCs/>
                          <w:i/>
                          <w:iCs/>
                          <w:sz w:val="18"/>
                          <w:szCs w:val="18"/>
                        </w:rPr>
                        <w:t xml:space="preserve"> </w:t>
                      </w:r>
                      <w:r>
                        <w:rPr>
                          <w:b/>
                          <w:bCs/>
                          <w:i/>
                          <w:iCs/>
                          <w:sz w:val="18"/>
                          <w:szCs w:val="18"/>
                        </w:rPr>
                        <w:t>m</w:t>
                      </w:r>
                    </w:p>
                    <w:p w14:paraId="4CC77A62" w14:textId="77777777" w:rsidR="00AC1968" w:rsidRDefault="00AC1968" w:rsidP="000B1AA9">
                      <w:pPr>
                        <w:rPr>
                          <w:b/>
                          <w:bCs/>
                          <w:i/>
                          <w:iCs/>
                          <w:sz w:val="18"/>
                          <w:szCs w:val="18"/>
                        </w:rPr>
                      </w:pPr>
                    </w:p>
                    <w:p w14:paraId="1BAEE21D" w14:textId="77777777" w:rsidR="00AC1968" w:rsidRPr="00F23582" w:rsidRDefault="00AC1968" w:rsidP="000B1AA9">
                      <w:pPr>
                        <w:rPr>
                          <w:b/>
                          <w:bCs/>
                          <w:i/>
                          <w:iCs/>
                          <w:sz w:val="18"/>
                          <w:szCs w:val="18"/>
                        </w:rPr>
                      </w:pPr>
                    </w:p>
                  </w:txbxContent>
                </v:textbox>
              </v:shape>
            </w:pict>
          </mc:Fallback>
        </mc:AlternateContent>
      </w:r>
      <w:r w:rsidRPr="00974C6A">
        <w:rPr>
          <w:rFonts w:ascii="Arial" w:hAnsi="Arial" w:cs="Arial"/>
          <w:noProof/>
          <w:sz w:val="24"/>
          <w:szCs w:val="24"/>
        </w:rPr>
        <mc:AlternateContent>
          <mc:Choice Requires="wps">
            <w:drawing>
              <wp:anchor distT="0" distB="0" distL="114300" distR="114300" simplePos="0" relativeHeight="251973632" behindDoc="0" locked="0" layoutInCell="1" allowOverlap="1" wp14:anchorId="0933D783" wp14:editId="449C5E00">
                <wp:simplePos x="0" y="0"/>
                <wp:positionH relativeFrom="column">
                  <wp:posOffset>1346351</wp:posOffset>
                </wp:positionH>
                <wp:positionV relativeFrom="paragraph">
                  <wp:posOffset>2351405</wp:posOffset>
                </wp:positionV>
                <wp:extent cx="224852" cy="136796"/>
                <wp:effectExtent l="0" t="0" r="3810" b="0"/>
                <wp:wrapNone/>
                <wp:docPr id="29" name="Zone de texte 29"/>
                <wp:cNvGraphicFramePr/>
                <a:graphic xmlns:a="http://schemas.openxmlformats.org/drawingml/2006/main">
                  <a:graphicData uri="http://schemas.microsoft.com/office/word/2010/wordprocessingShape">
                    <wps:wsp>
                      <wps:cNvSpPr txBox="1"/>
                      <wps:spPr>
                        <a:xfrm>
                          <a:off x="0" y="0"/>
                          <a:ext cx="224852" cy="136796"/>
                        </a:xfrm>
                        <a:prstGeom prst="rect">
                          <a:avLst/>
                        </a:prstGeom>
                        <a:solidFill>
                          <a:schemeClr val="bg1"/>
                        </a:solidFill>
                        <a:ln w="6350">
                          <a:noFill/>
                        </a:ln>
                      </wps:spPr>
                      <wps:txbx>
                        <w:txbxContent>
                          <w:p w14:paraId="6EEB15DD" w14:textId="77777777" w:rsidR="00AC1968" w:rsidRPr="00F23582" w:rsidRDefault="00AC1968" w:rsidP="000B1AA9">
                            <w:pPr>
                              <w:rPr>
                                <w:b/>
                                <w:bCs/>
                                <w:i/>
                                <w:iCs/>
                                <w:sz w:val="18"/>
                                <w:szCs w:val="18"/>
                              </w:rPr>
                            </w:pPr>
                            <w:r>
                              <w:rPr>
                                <w:b/>
                                <w:bCs/>
                                <w:i/>
                                <w:iCs/>
                                <w:sz w:val="18"/>
                                <w:szCs w:val="18"/>
                              </w:rPr>
                              <w:t>PF1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33D783" id="Zone de texte 29" o:spid="_x0000_s1066" type="#_x0000_t202" style="position:absolute;margin-left:106pt;margin-top:185.15pt;width:17.7pt;height:10.7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gEKAIAAEsEAAAOAAAAZHJzL2Uyb0RvYy54bWysVFFv2jAQfp+0/2D5fQToYB0iVIyKaRJq&#10;K9Gpz8ZxiCXH550NCfv1OzsEum5P016cs+/83d13nzO/a2vDjgq9Bpvz0WDImbISCm33Of/+vP5w&#10;y5kPwhbCgFU5PynP7xbv380bN1NjqMAUChmBWD9rXM6rENwsy7ysVC38AJyy5CwBaxFoi/usQNEQ&#10;em2y8XA4zRrAwiFI5T2d3ndOvkj4ZalkeCxLrwIzOafaQloxrbu4Zou5mO1RuErLcxniH6qohbaU&#10;9AJ1L4JgB9R/QNVaIngow0BCnUFZaqlSD9TNaPimm20lnEq9EDneXWjy/w9WPhy37glZaL9ASwOM&#10;hDTOzzwdxn7aEuv4pUoZ+YnC04U21QYm6XA8/ng7GXMmyTW6mX76PI0o2fWyQx++KqhZNHKONJVE&#10;ljhufOhC+5CYy4PRxVobkzZRCWplkB0FzXC3TyUS+G9RxrIm59ObyTABW4jXO2RjqZZrS9EK7a5l&#10;uqDKJ32/OyhORANCpxDv5FpTsRvhw5NAkgR1TjIPj7SUBigZnC3OKsCffzuP8TQp8nLWkMRy7n8c&#10;BCrOzDdLM4x67A3sjV1v2EO9Aup4RA/IyWTSBQymN0uE+oXUv4xZyCWspFw5D725Cp3Q6fVItVym&#10;IFKdE2Fjt05G6MhwpP65fRHozvMJNNgH6MUnZm/G1MXGmxaWhwClTjOMxHYsnvkmxSYVnF9XfBKv&#10;9ynq+g9Y/AIAAP//AwBQSwMEFAAGAAgAAAAhAGwq0AvgAAAACwEAAA8AAABkcnMvZG93bnJldi54&#10;bWxMj8FOwzAQRO9I/IO1SFwQdZJWJIQ4FVRCwIFDAx/gxEsciNdR7Lbh71lOcJyd0eybaru4URxx&#10;DoMnBekqAYHUeTNQr+D97fG6ABGiJqNHT6jgGwNs6/OzSpfGn2iPxyb2gksolFqBjXEqpQydRafD&#10;yk9I7H342enIcu6lmfWJy90osyS5kU4PxB+snnBnsftqDk5BUYRdjqH14+dT83z1gg/p/tUqdXmx&#10;3N+BiLjEvzD84jM61MzU+gOZIEYFWZrxlqhgnSdrEJzINvkGRMuX27QAWVfy/4b6BwAA//8DAFBL&#10;AQItABQABgAIAAAAIQC2gziS/gAAAOEBAAATAAAAAAAAAAAAAAAAAAAAAABbQ29udGVudF9UeXBl&#10;c10ueG1sUEsBAi0AFAAGAAgAAAAhADj9If/WAAAAlAEAAAsAAAAAAAAAAAAAAAAALwEAAF9yZWxz&#10;Ly5yZWxzUEsBAi0AFAAGAAgAAAAhAFjq6AQoAgAASwQAAA4AAAAAAAAAAAAAAAAALgIAAGRycy9l&#10;Mm9Eb2MueG1sUEsBAi0AFAAGAAgAAAAhAGwq0AvgAAAACwEAAA8AAAAAAAAAAAAAAAAAggQAAGRy&#10;cy9kb3ducmV2LnhtbFBLBQYAAAAABAAEAPMAAACPBQAAAAA=&#10;" fillcolor="white [3212]" stroked="f" strokeweight=".5pt">
                <v:textbox inset="0,0,0,0">
                  <w:txbxContent>
                    <w:p w14:paraId="6EEB15DD" w14:textId="77777777" w:rsidR="00AC1968" w:rsidRPr="00F23582" w:rsidRDefault="00AC1968" w:rsidP="000B1AA9">
                      <w:pPr>
                        <w:rPr>
                          <w:b/>
                          <w:bCs/>
                          <w:i/>
                          <w:iCs/>
                          <w:sz w:val="18"/>
                          <w:szCs w:val="18"/>
                        </w:rPr>
                      </w:pPr>
                      <w:r>
                        <w:rPr>
                          <w:b/>
                          <w:bCs/>
                          <w:i/>
                          <w:iCs/>
                          <w:sz w:val="18"/>
                          <w:szCs w:val="18"/>
                        </w:rPr>
                        <w:t>PF1</w:t>
                      </w:r>
                    </w:p>
                  </w:txbxContent>
                </v:textbox>
              </v:shape>
            </w:pict>
          </mc:Fallback>
        </mc:AlternateContent>
      </w:r>
      <w:r w:rsidRPr="00974C6A">
        <w:rPr>
          <w:rFonts w:ascii="Arial" w:hAnsi="Arial" w:cs="Arial"/>
          <w:noProof/>
          <w:sz w:val="24"/>
          <w:szCs w:val="24"/>
        </w:rPr>
        <mc:AlternateContent>
          <mc:Choice Requires="wps">
            <w:drawing>
              <wp:anchor distT="0" distB="0" distL="114300" distR="114300" simplePos="0" relativeHeight="251971584" behindDoc="0" locked="0" layoutInCell="1" allowOverlap="1" wp14:anchorId="2DE32AEE" wp14:editId="3DCEED8F">
                <wp:simplePos x="0" y="0"/>
                <wp:positionH relativeFrom="column">
                  <wp:posOffset>1262923</wp:posOffset>
                </wp:positionH>
                <wp:positionV relativeFrom="paragraph">
                  <wp:posOffset>2351193</wp:posOffset>
                </wp:positionV>
                <wp:extent cx="0" cy="1368000"/>
                <wp:effectExtent l="0" t="0" r="38100" b="22860"/>
                <wp:wrapNone/>
                <wp:docPr id="30" name="Connecteur droit 30"/>
                <wp:cNvGraphicFramePr/>
                <a:graphic xmlns:a="http://schemas.openxmlformats.org/drawingml/2006/main">
                  <a:graphicData uri="http://schemas.microsoft.com/office/word/2010/wordprocessingShape">
                    <wps:wsp>
                      <wps:cNvCnPr/>
                      <wps:spPr>
                        <a:xfrm flipV="1">
                          <a:off x="0" y="0"/>
                          <a:ext cx="0" cy="1368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64976" id="Connecteur droit 30"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5pt,185.15pt" to="99.45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IM5wEAAC8EAAAOAAAAZHJzL2Uyb0RvYy54bWysU01vGyEQvVfqf0Dc6107UhqtvM7BVnKp&#10;WqtfdwKDF4kvAfHa/74DrNdxe2rVC2LgzZt5j2H9eDKaHCFE5WxPl4uWErDcCWUPPf3x/enDAyUx&#10;MSuYdhZ6eoZIHzfv361H38HKDU4LCARJbOxG39MhJd81TeQDGBYXzoPFS+mCYQnDcGhEYCOyG92s&#10;2va+GV0QPjgOMeLprl7STeGXEnj6ImWERHRPsbdU1lDWl7w2mzXrDoH5QfGpDfYPXRimLBadqXYs&#10;MfIa1B9URvHgopNpwZ1pnJSKQ9GAapbtb2q+DcxD0YLmRD/bFP8fLf983AeiRE/v0B7LDL7R1lmL&#10;xsFrICI4lQheoU+jjx3Ct3Yfpij6fciiTzIYIrXyP3EEig0ojJyKy+fZZTglwushx9Pl3f1D2xbm&#10;plJkKh9iegZnSN70VCubDWAdO36KCcsi9ALJx9qSEalWH5Eox9FpJZ6U1iXIQwRbHciR4fOn0zLL&#10;QIYbVKbbsThUkMDdhNIWwVl0lVl26ayh1v0KEm1DOVVwGdhrLcY52HSppy2ic5rEzubEqePbJm8T&#10;J3xOhTLMf5M8Z5TKzqY52SjrQvXrtvrVIlnxFweq7mzBixPnMgDFGpzK4uj0g/LYv41L+vWfb34B&#10;AAD//wMAUEsDBBQABgAIAAAAIQBQXpZv3wAAAAsBAAAPAAAAZHJzL2Rvd25yZXYueG1sTI/BTsMw&#10;DIbvSLxDZCQuiKUwxrLSdAIkbgjBmODqNV6b0ThVk63l7cm4wPG3P/3+XCxH14oD9cF61nA1yUAQ&#10;V95YrjWs358uFYgQkQ22nknDNwVYlqcnBebGD/xGh1WsRSrhkKOGJsYulzJUDTkME98Rp93W9w5j&#10;in0tTY9DKnetvM6yW+nQcrrQYEePDVVfq73T8GCDGp53N/XHekudsrsL/Hx90fr8bLy/AxFpjH8w&#10;HPWTOpTJaeP3bIJoU16oRUI1TOfZFMSR+J1sNMzUbA6yLOT/H8ofAAAA//8DAFBLAQItABQABgAI&#10;AAAAIQC2gziS/gAAAOEBAAATAAAAAAAAAAAAAAAAAAAAAABbQ29udGVudF9UeXBlc10ueG1sUEsB&#10;Ai0AFAAGAAgAAAAhADj9If/WAAAAlAEAAAsAAAAAAAAAAAAAAAAALwEAAF9yZWxzLy5yZWxzUEsB&#10;Ai0AFAAGAAgAAAAhAGqLggznAQAALwQAAA4AAAAAAAAAAAAAAAAALgIAAGRycy9lMm9Eb2MueG1s&#10;UEsBAi0AFAAGAAgAAAAhAFBelm/fAAAACwEAAA8AAAAAAAAAAAAAAAAAQQQAAGRycy9kb3ducmV2&#10;LnhtbFBLBQYAAAAABAAEAPMAAABNBQAAAAA=&#10;" strokecolor="black [3213]" strokeweight="1pt">
                <v:stroke dashstyle="dash"/>
              </v:line>
            </w:pict>
          </mc:Fallback>
        </mc:AlternateContent>
      </w:r>
      <w:r w:rsidRPr="00974C6A">
        <w:rPr>
          <w:rFonts w:ascii="Arial" w:hAnsi="Arial" w:cs="Arial"/>
          <w:noProof/>
          <w:sz w:val="24"/>
          <w:szCs w:val="24"/>
        </w:rPr>
        <mc:AlternateContent>
          <mc:Choice Requires="wps">
            <w:drawing>
              <wp:anchor distT="0" distB="0" distL="114300" distR="114300" simplePos="0" relativeHeight="251974656" behindDoc="0" locked="0" layoutInCell="1" allowOverlap="1" wp14:anchorId="42974AAE" wp14:editId="467C4C55">
                <wp:simplePos x="0" y="0"/>
                <wp:positionH relativeFrom="column">
                  <wp:posOffset>1250527</wp:posOffset>
                </wp:positionH>
                <wp:positionV relativeFrom="paragraph">
                  <wp:posOffset>3964940</wp:posOffset>
                </wp:positionV>
                <wp:extent cx="589" cy="990914"/>
                <wp:effectExtent l="0" t="0" r="38100" b="19050"/>
                <wp:wrapNone/>
                <wp:docPr id="31" name="Connecteur droit 31"/>
                <wp:cNvGraphicFramePr/>
                <a:graphic xmlns:a="http://schemas.openxmlformats.org/drawingml/2006/main">
                  <a:graphicData uri="http://schemas.microsoft.com/office/word/2010/wordprocessingShape">
                    <wps:wsp>
                      <wps:cNvCnPr/>
                      <wps:spPr>
                        <a:xfrm flipH="1" flipV="1">
                          <a:off x="0" y="0"/>
                          <a:ext cx="589" cy="990914"/>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5B087" id="Connecteur droit 31" o:spid="_x0000_s1026" style="position:absolute;flip:x 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5pt,312.2pt" to="98.5pt,3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ynf8AEAADoEAAAOAAAAZHJzL2Uyb0RvYy54bWysU0uP2yAQvlfqf0DcGzvpa2PF2UOibQ9V&#10;G/V1Z2GIkXgJ2Nj59x2w4zTbU6te0DDzzeP7GDb3g9HkBCEqZ1u6XNSUgOVOKHts6Y/vD6/uKImJ&#10;WcG0s9DSM0R6v335YtP7Blauc1pAIFjExqb3Le1S8k1VRd6BYXHhPFgMShcMS3gNx0oE1mN1o6tV&#10;Xb+reheED45DjOjdj0G6LfWlBJ6+SBkhEd1SnC2VM5TzMZ/VdsOaY2C+U3wag/3DFIYpi03nUnuW&#10;GHkK6o9SRvHgopNpwZ2pnJSKQ+GAbJb1MzbfOuahcEFxop9liv+vLP98OgSiREtfLymxzOAb7Zy1&#10;KBw8BSKCU4lgCHXqfWwQvrOHMN2iP4RMepDBEKmV/4grQIv1M1s5hhTJUPQ+z3rDkAhH59u7NSUc&#10;/et1vV6+yU2qsVrO9CGmD+AMyUZLtbJZC9aw06eYRugFkt3akh6brt7XdYFFp5V4UFrnYNkn2OlA&#10;Tgw3IQ2FETa7QeVyexa7ESTQmkbSFifL/EfGxUpnDWPfryBRQeQzMn7Wi3EONl36aYvonCZxsjlx&#10;mjgv/XXI28QJn1Oh7PXfJM8ZpbOzaU42yrow6nXb/SqRHPEXBUbeWYJHJ85lF4o0uKDl+abPlH/A&#10;7/eSfv3y218AAAD//wMAUEsDBBQABgAIAAAAIQDdn3b94AAAAAsBAAAPAAAAZHJzL2Rvd25yZXYu&#10;eG1sTI/BTsMwEETvSPyDtUjcqE0UpU2IU6EiDiAubZHK0Y2XJMJeR7Hbunw97qkcR/s0+6ZeRmvY&#10;ESc/OJLwOBPAkFqnB+okfG5fHxbAfFCklXGEEs7oYdnc3tSq0u5EazxuQsdSCflKSehDGCvOfduj&#10;VX7mRqR0+3aTVSHFqeN6UqdUbg3PhCi4VQOlD70acdVj+7M5WAlv50JsX3j8+Hr/NRZ9tlut407K&#10;+7v4/AQsYAxXGC76SR2a5LR3B9KemZTLokyohCLLc2AXopyndXsJ84XIgTc1/7+h+QMAAP//AwBQ&#10;SwECLQAUAAYACAAAACEAtoM4kv4AAADhAQAAEwAAAAAAAAAAAAAAAAAAAAAAW0NvbnRlbnRfVHlw&#10;ZXNdLnhtbFBLAQItABQABgAIAAAAIQA4/SH/1gAAAJQBAAALAAAAAAAAAAAAAAAAAC8BAABfcmVs&#10;cy8ucmVsc1BLAQItABQABgAIAAAAIQD64ynf8AEAADoEAAAOAAAAAAAAAAAAAAAAAC4CAABkcnMv&#10;ZTJvRG9jLnhtbFBLAQItABQABgAIAAAAIQDdn3b94AAAAAsBAAAPAAAAAAAAAAAAAAAAAEoEAABk&#10;cnMvZG93bnJldi54bWxQSwUGAAAAAAQABADzAAAAVwUAAAAA&#10;" strokecolor="black [3213]" strokeweight="1pt">
                <v:stroke dashstyle="dash"/>
              </v:line>
            </w:pict>
          </mc:Fallback>
        </mc:AlternateContent>
      </w:r>
      <w:r w:rsidRPr="00974C6A">
        <w:rPr>
          <w:rFonts w:ascii="Arial" w:hAnsi="Arial" w:cs="Arial"/>
          <w:noProof/>
          <w:sz w:val="24"/>
          <w:szCs w:val="24"/>
        </w:rPr>
        <mc:AlternateContent>
          <mc:Choice Requires="wps">
            <w:drawing>
              <wp:anchor distT="0" distB="0" distL="114300" distR="114300" simplePos="0" relativeHeight="251972608" behindDoc="0" locked="0" layoutInCell="1" allowOverlap="1" wp14:anchorId="6EF18139" wp14:editId="29893A5D">
                <wp:simplePos x="0" y="0"/>
                <wp:positionH relativeFrom="column">
                  <wp:posOffset>397630</wp:posOffset>
                </wp:positionH>
                <wp:positionV relativeFrom="paragraph">
                  <wp:posOffset>2352463</wp:posOffset>
                </wp:positionV>
                <wp:extent cx="864000" cy="0"/>
                <wp:effectExtent l="0" t="38100" r="50800" b="57150"/>
                <wp:wrapNone/>
                <wp:docPr id="256" name="Connecteur droit 256"/>
                <wp:cNvGraphicFramePr/>
                <a:graphic xmlns:a="http://schemas.openxmlformats.org/drawingml/2006/main">
                  <a:graphicData uri="http://schemas.microsoft.com/office/word/2010/wordprocessingShape">
                    <wps:wsp>
                      <wps:cNvCnPr/>
                      <wps:spPr>
                        <a:xfrm flipH="1">
                          <a:off x="0" y="0"/>
                          <a:ext cx="864000" cy="0"/>
                        </a:xfrm>
                        <a:prstGeom prst="line">
                          <a:avLst/>
                        </a:prstGeom>
                        <a:ln w="19050">
                          <a:solidFill>
                            <a:schemeClr val="tx1"/>
                          </a:solidFill>
                          <a:prstDash val="dash"/>
                          <a:head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9DFE06" id="Connecteur droit 256" o:spid="_x0000_s1026" style="position:absolute;flip:x;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185.25pt" to="99.35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IBAIAAFoEAAAOAAAAZHJzL2Uyb0RvYy54bWysVE2P0zAQvSPxHyzfadKKrZao6R5aFg4I&#10;KhZ+gNceN5b8JdvbtP+esd2mdDmBuFiOZ96bec/jrB6ORpMDhKic7el81lICljuh7L6nP388vrun&#10;JCZmBdPOQk9PEOnD+u2b1eg7WLjBaQGBIImN3eh7OqTku6aJfADD4sx5sBiULhiW8DPsGxHYiOxG&#10;N4u2XTajC8IHxyFGPN3WIF0XfimBp29SRkhE9xR7S2UNZX3Oa7NesW4fmB8UP7fB/qELw5TFohPV&#10;liVGXoL6g8ooHlx0Ms24M42TUnEoGlDNvH2l5mlgHooWNCf6yab4/2j518MuECV6urhbUmKZwUva&#10;OGvROXgJRASnEskxdGr0sUPAxu7C+Sv6XciyjzIYIrXyn3EIihEojRyLz6fJZzgmwvHwfvm+bfE2&#10;+CXUVIbM5ENMn8AZkjc91cpmB1jHDl9iwqqYeknJx9qSEUt+aO/akhadVuJRaZ2DZYpgowM5MLz/&#10;dJxnFchwk5XptiwONUngrk7FAEx8tIKkk0dPHFLQXMuAoEQDTnveVT5tkTa7U/0ou3TSUDv8DhId&#10;Rt3VmVddMc7Bpktn2mJ2hknUMAHP2vKjuMq5BZ7zMxTK3P8NeEKUys6mCWyUdaE6e1v9aqas+RcH&#10;qu5swbMTpzIpxRoc4OL9+bHlF/L7d4FffwnrXwAAAP//AwBQSwMEFAAGAAgAAAAhAFlb8LndAAAA&#10;CgEAAA8AAABkcnMvZG93bnJldi54bWxMj8FKw0AQhu+C77CM4M1u2mKaxmyKCD32YBWCt0l2TILZ&#10;2bC7aaNP7xYEe5yZj3++v9jNZhAncr63rGC5SEAQN1b33Cp4f9s/ZCB8QNY4WCYF3+RhV97eFJhr&#10;e+ZXOh1DK2II+xwVdCGMuZS+6cigX9iRON4+rTMY4uhaqR2eY7gZ5CpJUmmw5/ihw5FeOmq+jpNR&#10;8PFzqMb9tK6zpbRVitXW2f6g1P3d/PwEItAc/mG46Ed1KKNTbSfWXgwK0lUaSQXrTfII4gJssw2I&#10;+m8jy0JeVyh/AQAA//8DAFBLAQItABQABgAIAAAAIQC2gziS/gAAAOEBAAATAAAAAAAAAAAAAAAA&#10;AAAAAABbQ29udGVudF9UeXBlc10ueG1sUEsBAi0AFAAGAAgAAAAhADj9If/WAAAAlAEAAAsAAAAA&#10;AAAAAAAAAAAALwEAAF9yZWxzLy5yZWxzUEsBAi0AFAAGAAgAAAAhAKuBX4gEAgAAWgQAAA4AAAAA&#10;AAAAAAAAAAAALgIAAGRycy9lMm9Eb2MueG1sUEsBAi0AFAAGAAgAAAAhAFlb8LndAAAACgEAAA8A&#10;AAAAAAAAAAAAAAAAXgQAAGRycy9kb3ducmV2LnhtbFBLBQYAAAAABAAEAPMAAABoBQAAAAA=&#10;" strokecolor="black [3213]" strokeweight="1.5pt">
                <v:stroke dashstyle="dash" startarrow="oval"/>
              </v:line>
            </w:pict>
          </mc:Fallback>
        </mc:AlternateContent>
      </w:r>
      <w:r w:rsidRPr="00974C6A">
        <w:rPr>
          <w:rFonts w:ascii="Arial" w:hAnsi="Arial" w:cs="Arial"/>
          <w:noProof/>
          <w:sz w:val="24"/>
          <w:szCs w:val="24"/>
        </w:rPr>
        <w:drawing>
          <wp:inline distT="0" distB="0" distL="0" distR="0" wp14:anchorId="467A9F85" wp14:editId="1090C154">
            <wp:extent cx="4392000" cy="3927600"/>
            <wp:effectExtent l="0" t="0" r="889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4">
                      <a:extLst>
                        <a:ext uri="{BEBA8EAE-BF5A-486C-A8C5-ECC9F3942E4B}">
                          <a14:imgProps xmlns:a14="http://schemas.microsoft.com/office/drawing/2010/main">
                            <a14:imgLayer r:embed="rId25">
                              <a14:imgEffect>
                                <a14:brightnessContrast contrast="40000"/>
                              </a14:imgEffect>
                            </a14:imgLayer>
                          </a14:imgProps>
                        </a:ext>
                      </a:extLst>
                    </a:blip>
                    <a:srcRect l="9131" t="17095" r="63228" b="48844"/>
                    <a:stretch/>
                  </pic:blipFill>
                  <pic:spPr bwMode="auto">
                    <a:xfrm>
                      <a:off x="0" y="0"/>
                      <a:ext cx="4392000" cy="3927600"/>
                    </a:xfrm>
                    <a:prstGeom prst="rect">
                      <a:avLst/>
                    </a:prstGeom>
                    <a:ln>
                      <a:noFill/>
                    </a:ln>
                    <a:extLst>
                      <a:ext uri="{53640926-AAD7-44D8-BBD7-CCE9431645EC}">
                        <a14:shadowObscured xmlns:a14="http://schemas.microsoft.com/office/drawing/2010/main"/>
                      </a:ext>
                    </a:extLst>
                  </pic:spPr>
                </pic:pic>
              </a:graphicData>
            </a:graphic>
          </wp:inline>
        </w:drawing>
      </w:r>
    </w:p>
    <w:p w14:paraId="7035EC12" w14:textId="77777777" w:rsidR="000B1AA9" w:rsidRPr="00974C6A" w:rsidRDefault="000B1AA9" w:rsidP="000B1AA9">
      <w:pPr>
        <w:spacing w:before="60" w:after="60" w:line="240" w:lineRule="auto"/>
        <w:rPr>
          <w:rFonts w:ascii="Arial" w:hAnsi="Arial" w:cs="Arial"/>
          <w:sz w:val="24"/>
          <w:szCs w:val="24"/>
        </w:rPr>
      </w:pPr>
      <w:r w:rsidRPr="00974C6A">
        <w:rPr>
          <w:rFonts w:ascii="Arial" w:hAnsi="Arial" w:cs="Arial"/>
          <w:noProof/>
          <w:sz w:val="24"/>
          <w:szCs w:val="24"/>
        </w:rPr>
        <mc:AlternateContent>
          <mc:Choice Requires="wps">
            <w:drawing>
              <wp:anchor distT="0" distB="0" distL="114300" distR="114300" simplePos="0" relativeHeight="251967488" behindDoc="0" locked="0" layoutInCell="1" allowOverlap="1" wp14:anchorId="5121BD0A" wp14:editId="1C556831">
                <wp:simplePos x="0" y="0"/>
                <wp:positionH relativeFrom="column">
                  <wp:posOffset>384598</wp:posOffset>
                </wp:positionH>
                <wp:positionV relativeFrom="paragraph">
                  <wp:posOffset>962236</wp:posOffset>
                </wp:positionV>
                <wp:extent cx="864000" cy="0"/>
                <wp:effectExtent l="0" t="38100" r="50800" b="57150"/>
                <wp:wrapNone/>
                <wp:docPr id="257" name="Connecteur droit 257"/>
                <wp:cNvGraphicFramePr/>
                <a:graphic xmlns:a="http://schemas.openxmlformats.org/drawingml/2006/main">
                  <a:graphicData uri="http://schemas.microsoft.com/office/word/2010/wordprocessingShape">
                    <wps:wsp>
                      <wps:cNvCnPr/>
                      <wps:spPr>
                        <a:xfrm flipH="1">
                          <a:off x="0" y="0"/>
                          <a:ext cx="864000" cy="0"/>
                        </a:xfrm>
                        <a:prstGeom prst="line">
                          <a:avLst/>
                        </a:prstGeom>
                        <a:ln w="19050">
                          <a:solidFill>
                            <a:schemeClr val="tx1"/>
                          </a:solidFill>
                          <a:prstDash val="dash"/>
                          <a:head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67A38A" id="Connecteur droit 257" o:spid="_x0000_s1026" style="position:absolute;flip:x;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pt,75.75pt" to="98.3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A9BAIAAFoEAAAOAAAAZHJzL2Uyb0RvYy54bWysVE1vEzEQvSPxHyzfyW4iWsoqmx4SCgcE&#10;EdAf4NrjrCV/yXazyb9nbCcbUk5UXCyvZ96bec/jXd4fjCZ7CFE529P5rKUELHdC2V1PH389vLuj&#10;JCZmBdPOQk+PEOn96u2b5eg7WLjBaQGBIImN3eh7OqTku6aJfADD4sx5sBiULhiW8DPsGhHYiOxG&#10;N4u2vW1GF4QPjkOMeLqpQboq/FICT9+ljJCI7in2lsoayvqU12a1ZN0uMD8ofmqDvaILw5TFohPV&#10;hiVGnoP6i8ooHlx0Ms24M42TUnEoGlDNvH2h5ufAPBQtaE70k03x/9Hyb/ttIEr0dHHzgRLLDF7S&#10;2lmLzsFzICI4lUiOoVOjjx0C1nYbTl/Rb0OWfZDBEKmV/4JDUIxAaeRQfD5OPsMhEY6Hd7fv2xZv&#10;g59DTWXITD7E9BmcIXnTU61sdoB1bP81JqyKqeeUfKwtGbHkx/amLWnRaSUelNY5WKYI1jqQPcP7&#10;T4d5VoEMV1mZbsPiUJME7upUDMDEJytIOnr0xCEFzbUMCEo04LTnXeXTFmmzO9WPsktHDbXDHyDR&#10;YdRdnXnRFeMcbDp3pi1mZ5hEDRPwpC0/iouca+ApP0OhzP2/gCdEqexsmsBGWReqs9fVL2bKmn92&#10;oOrOFjw5cSyTUqzBAS7enx5bfiF/fhf45Zew+g0AAP//AwBQSwMEFAAGAAgAAAAhAGxjLm7cAAAA&#10;CgEAAA8AAABkcnMvZG93bnJldi54bWxMj8FKw0AQhu+C77CM4M1uojS2aTZFhB57sArB2yQ7JqHZ&#10;2bC7aaNP7xYEe5x/Pv75ptjOZhAncr63rCBdJCCIG6t7bhV8vO8eViB8QNY4WCYF3+RhW97eFJhr&#10;e+Y3Oh1CK2IJ+xwVdCGMuZS+6cigX9iROO6+rDMY4uhaqR2eY7kZ5GOSZNJgz/FChyO9dtQcD5NR&#10;8Pmzr8bd9FSvUmmrDKu1s/1eqfu7+WUDItAc/mG46Ed1KKNTbSfWXgwKsiSLZMyX6RLEBVhnzyDq&#10;v0SWhbx+ofwFAAD//wMAUEsBAi0AFAAGAAgAAAAhALaDOJL+AAAA4QEAABMAAAAAAAAAAAAAAAAA&#10;AAAAAFtDb250ZW50X1R5cGVzXS54bWxQSwECLQAUAAYACAAAACEAOP0h/9YAAACUAQAACwAAAAAA&#10;AAAAAAAAAAAvAQAAX3JlbHMvLnJlbHNQSwECLQAUAAYACAAAACEAB+ZAPQQCAABaBAAADgAAAAAA&#10;AAAAAAAAAAAuAgAAZHJzL2Uyb0RvYy54bWxQSwECLQAUAAYACAAAACEAbGMubtwAAAAKAQAADwAA&#10;AAAAAAAAAAAAAABeBAAAZHJzL2Rvd25yZXYueG1sUEsFBgAAAAAEAAQA8wAAAGcFAAAAAA==&#10;" strokecolor="black [3213]" strokeweight="1.5pt">
                <v:stroke dashstyle="dash" startarrow="oval"/>
              </v:line>
            </w:pict>
          </mc:Fallback>
        </mc:AlternateContent>
      </w:r>
      <w:r w:rsidRPr="00974C6A">
        <w:rPr>
          <w:rFonts w:ascii="Arial" w:hAnsi="Arial" w:cs="Arial"/>
          <w:noProof/>
          <w:sz w:val="24"/>
          <w:szCs w:val="24"/>
        </w:rPr>
        <mc:AlternateContent>
          <mc:Choice Requires="wps">
            <w:drawing>
              <wp:anchor distT="0" distB="0" distL="114300" distR="114300" simplePos="0" relativeHeight="251968512" behindDoc="0" locked="0" layoutInCell="1" allowOverlap="1" wp14:anchorId="3257ADB0" wp14:editId="138AEDE1">
                <wp:simplePos x="0" y="0"/>
                <wp:positionH relativeFrom="column">
                  <wp:posOffset>1295690</wp:posOffset>
                </wp:positionH>
                <wp:positionV relativeFrom="paragraph">
                  <wp:posOffset>793163</wp:posOffset>
                </wp:positionV>
                <wp:extent cx="224852" cy="136796"/>
                <wp:effectExtent l="0" t="0" r="3810" b="0"/>
                <wp:wrapNone/>
                <wp:docPr id="32" name="Zone de texte 32"/>
                <wp:cNvGraphicFramePr/>
                <a:graphic xmlns:a="http://schemas.openxmlformats.org/drawingml/2006/main">
                  <a:graphicData uri="http://schemas.microsoft.com/office/word/2010/wordprocessingShape">
                    <wps:wsp>
                      <wps:cNvSpPr txBox="1"/>
                      <wps:spPr>
                        <a:xfrm>
                          <a:off x="0" y="0"/>
                          <a:ext cx="224852" cy="136796"/>
                        </a:xfrm>
                        <a:prstGeom prst="rect">
                          <a:avLst/>
                        </a:prstGeom>
                        <a:solidFill>
                          <a:schemeClr val="bg1"/>
                        </a:solidFill>
                        <a:ln w="6350">
                          <a:noFill/>
                        </a:ln>
                      </wps:spPr>
                      <wps:txbx>
                        <w:txbxContent>
                          <w:p w14:paraId="20EACCDF" w14:textId="77777777" w:rsidR="00AC1968" w:rsidRPr="00F23582" w:rsidRDefault="00AC1968" w:rsidP="000B1AA9">
                            <w:pPr>
                              <w:rPr>
                                <w:b/>
                                <w:bCs/>
                                <w:i/>
                                <w:iCs/>
                                <w:sz w:val="18"/>
                                <w:szCs w:val="18"/>
                              </w:rPr>
                            </w:pPr>
                            <w:r>
                              <w:rPr>
                                <w:b/>
                                <w:bCs/>
                                <w:i/>
                                <w:iCs/>
                                <w:sz w:val="18"/>
                                <w:szCs w:val="18"/>
                              </w:rPr>
                              <w:t>PF1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7ADB0" id="Zone de texte 32" o:spid="_x0000_s1067" type="#_x0000_t202" style="position:absolute;margin-left:102pt;margin-top:62.45pt;width:17.7pt;height:10.7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VrJwIAAEsEAAAOAAAAZHJzL2Uyb0RvYy54bWysVMFu2zAMvQ/YPwi6L07SNeuMOEWWIsOA&#10;oi2QDj0rshwLkEWNUmJnXz9KjpOu22nYRaZE6pF8fPL8tmsMOyj0GmzBJ6MxZ8pKKLXdFfz78/rD&#10;DWc+CFsKA1YV/Kg8v128fzdvXa6mUIMpFTICsT5vXcHrEFyeZV7WqhF+BE5ZclaAjQi0xV1WomgJ&#10;vTHZdDyeZS1g6RCk8p5O73onXyT8qlIyPFaVV4GZglNtIa2Y1m1cs8Vc5DsUrtbyVIb4hyoaoS0l&#10;PUPdiSDYHvUfUI2WCB6qMJLQZFBVWqrUA3UzGb/pZlMLp1IvRI53Z5r8/4OVD4eNe0IWui/Q0QAj&#10;Ia3zuafD2E9XYRO/VCkjP1F4PNOmusAkHU6nH2+up5xJck2uZp8+zyJKdrns0IevChoWjYIjTSWR&#10;JQ73PvShQ0jM5cHocq2NSZuoBLUyyA6CZrjdpRIJ/LcoY1lb8NnV9TgBW4jXe2RjqZZLS9EK3bZj&#10;uqTKU6XxaAvlkWhA6BXinVxrKvZe+PAkkCRBnZPMwyMtlQFKBieLsxrw59/OYzxNiryctSSxgvsf&#10;e4GKM/PN0gyjHgcDB2M7GHbfrIA6ntADcjKZdAGDGcwKoXkh9S9jFnIJKylXwcNgrkIvdHo9Ui2X&#10;KYhU50S4txsnI3RkOFL/3L0IdKf5BBrsAwziE/mbMfWx8aaF5T5ApdMMLyye+CbFJhWcXld8Eq/3&#10;KeryD1j8AgAA//8DAFBLAwQUAAYACAAAACEAQs824OAAAAALAQAADwAAAGRycy9kb3ducmV2Lnht&#10;bEyPzU7DMBCE70i8g7VIXBB1GqyShjgVVELAgUNDH8CJt3HAP1HstuHtWU5w3JnR7DfVZnaWnXCK&#10;Q/ASlosMGPou6MH3EvYfz7cFsJiU18oGjxK+McKmvryoVKnD2e/w1KSeUYmPpZJgUhpLzmNn0Km4&#10;CCN68g5hcirROfVcT+pM5c7yPMtW3KnB0wejRtwa7L6ao5NQFHF7j7EN9vOleb15w6fl7t1IeX01&#10;Pz4ASzinvzD84hM61MTUhqPXkVkJeSZoSyIjF2tglMjv1gJYS4pYCeB1xf9vqH8AAAD//wMAUEsB&#10;Ai0AFAAGAAgAAAAhALaDOJL+AAAA4QEAABMAAAAAAAAAAAAAAAAAAAAAAFtDb250ZW50X1R5cGVz&#10;XS54bWxQSwECLQAUAAYACAAAACEAOP0h/9YAAACUAQAACwAAAAAAAAAAAAAAAAAvAQAAX3JlbHMv&#10;LnJlbHNQSwECLQAUAAYACAAAACEA2wKFaycCAABLBAAADgAAAAAAAAAAAAAAAAAuAgAAZHJzL2Uy&#10;b0RvYy54bWxQSwECLQAUAAYACAAAACEAQs824OAAAAALAQAADwAAAAAAAAAAAAAAAACBBAAAZHJz&#10;L2Rvd25yZXYueG1sUEsFBgAAAAAEAAQA8wAAAI4FAAAAAA==&#10;" fillcolor="white [3212]" stroked="f" strokeweight=".5pt">
                <v:textbox inset="0,0,0,0">
                  <w:txbxContent>
                    <w:p w14:paraId="20EACCDF" w14:textId="77777777" w:rsidR="00AC1968" w:rsidRPr="00F23582" w:rsidRDefault="00AC1968" w:rsidP="000B1AA9">
                      <w:pPr>
                        <w:rPr>
                          <w:b/>
                          <w:bCs/>
                          <w:i/>
                          <w:iCs/>
                          <w:sz w:val="18"/>
                          <w:szCs w:val="18"/>
                        </w:rPr>
                      </w:pPr>
                      <w:r>
                        <w:rPr>
                          <w:b/>
                          <w:bCs/>
                          <w:i/>
                          <w:iCs/>
                          <w:sz w:val="18"/>
                          <w:szCs w:val="18"/>
                        </w:rPr>
                        <w:t>PF1</w:t>
                      </w:r>
                    </w:p>
                  </w:txbxContent>
                </v:textbox>
              </v:shape>
            </w:pict>
          </mc:Fallback>
        </mc:AlternateContent>
      </w:r>
      <w:r w:rsidRPr="00974C6A">
        <w:rPr>
          <w:rFonts w:ascii="Arial" w:hAnsi="Arial" w:cs="Arial"/>
          <w:noProof/>
          <w:sz w:val="24"/>
          <w:szCs w:val="24"/>
        </w:rPr>
        <w:drawing>
          <wp:inline distT="0" distB="0" distL="0" distR="0" wp14:anchorId="1C4E320D" wp14:editId="53D48E8E">
            <wp:extent cx="4392000" cy="1738800"/>
            <wp:effectExtent l="0" t="0" r="889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4">
                      <a:extLst>
                        <a:ext uri="{BEBA8EAE-BF5A-486C-A8C5-ECC9F3942E4B}">
                          <a14:imgProps xmlns:a14="http://schemas.microsoft.com/office/drawing/2010/main">
                            <a14:imgLayer r:embed="rId25">
                              <a14:imgEffect>
                                <a14:brightnessContrast contrast="40000"/>
                              </a14:imgEffect>
                            </a14:imgLayer>
                          </a14:imgProps>
                        </a:ext>
                      </a:extLst>
                    </a:blip>
                    <a:srcRect l="9131" t="70185" r="63228" b="12306"/>
                    <a:stretch/>
                  </pic:blipFill>
                  <pic:spPr bwMode="auto">
                    <a:xfrm>
                      <a:off x="0" y="0"/>
                      <a:ext cx="4392000" cy="1738800"/>
                    </a:xfrm>
                    <a:prstGeom prst="rect">
                      <a:avLst/>
                    </a:prstGeom>
                    <a:ln>
                      <a:noFill/>
                    </a:ln>
                    <a:extLst>
                      <a:ext uri="{53640926-AAD7-44D8-BBD7-CCE9431645EC}">
                        <a14:shadowObscured xmlns:a14="http://schemas.microsoft.com/office/drawing/2010/main"/>
                      </a:ext>
                    </a:extLst>
                  </pic:spPr>
                </pic:pic>
              </a:graphicData>
            </a:graphic>
          </wp:inline>
        </w:drawing>
      </w:r>
    </w:p>
    <w:p w14:paraId="5FAE57E3" w14:textId="77777777" w:rsidR="000B1AA9" w:rsidRPr="00974C6A" w:rsidRDefault="000B1AA9" w:rsidP="000B1AA9">
      <w:pPr>
        <w:spacing w:before="60" w:after="60" w:line="240" w:lineRule="auto"/>
        <w:jc w:val="center"/>
        <w:rPr>
          <w:rFonts w:ascii="Arial" w:hAnsi="Arial" w:cs="Arial"/>
          <w:b/>
          <w:bCs/>
          <w:sz w:val="24"/>
          <w:szCs w:val="24"/>
        </w:rPr>
      </w:pPr>
      <w:r w:rsidRPr="00974C6A">
        <w:rPr>
          <w:rFonts w:ascii="Arial" w:hAnsi="Arial" w:cs="Arial"/>
          <w:b/>
          <w:bCs/>
          <w:sz w:val="24"/>
          <w:szCs w:val="24"/>
        </w:rPr>
        <w:t>Tableau à compléter :</w:t>
      </w:r>
    </w:p>
    <w:tbl>
      <w:tblPr>
        <w:tblStyle w:val="Grilledutableau"/>
        <w:tblW w:w="9640" w:type="dxa"/>
        <w:tblInd w:w="-147" w:type="dxa"/>
        <w:tblLook w:val="04A0" w:firstRow="1" w:lastRow="0" w:firstColumn="1" w:lastColumn="0" w:noHBand="0" w:noVBand="1"/>
      </w:tblPr>
      <w:tblGrid>
        <w:gridCol w:w="3665"/>
        <w:gridCol w:w="1276"/>
        <w:gridCol w:w="2289"/>
        <w:gridCol w:w="2410"/>
      </w:tblGrid>
      <w:tr w:rsidR="00974C6A" w:rsidRPr="00974C6A" w14:paraId="5CE85FC1" w14:textId="77777777" w:rsidTr="00AC1968">
        <w:tc>
          <w:tcPr>
            <w:tcW w:w="3665" w:type="dxa"/>
            <w:vAlign w:val="center"/>
          </w:tcPr>
          <w:p w14:paraId="3E6E884A" w14:textId="77777777" w:rsidR="000B1AA9" w:rsidRPr="00974C6A" w:rsidRDefault="000B1AA9" w:rsidP="00AC1968">
            <w:pPr>
              <w:spacing w:before="60" w:after="60"/>
              <w:rPr>
                <w:rFonts w:ascii="Arial" w:hAnsi="Arial" w:cs="Arial"/>
                <w:sz w:val="24"/>
                <w:szCs w:val="24"/>
              </w:rPr>
            </w:pPr>
          </w:p>
        </w:tc>
        <w:tc>
          <w:tcPr>
            <w:tcW w:w="1276" w:type="dxa"/>
            <w:vAlign w:val="center"/>
          </w:tcPr>
          <w:p w14:paraId="316F5D25" w14:textId="77777777" w:rsidR="000B1AA9" w:rsidRPr="00974C6A" w:rsidRDefault="000B1AA9" w:rsidP="00AC1968">
            <w:pPr>
              <w:spacing w:before="60" w:after="60"/>
              <w:jc w:val="center"/>
              <w:rPr>
                <w:rFonts w:ascii="Arial" w:hAnsi="Arial" w:cs="Arial"/>
                <w:b/>
                <w:bCs/>
                <w:sz w:val="24"/>
                <w:szCs w:val="24"/>
              </w:rPr>
            </w:pPr>
          </w:p>
        </w:tc>
        <w:tc>
          <w:tcPr>
            <w:tcW w:w="2289" w:type="dxa"/>
            <w:vAlign w:val="center"/>
          </w:tcPr>
          <w:p w14:paraId="18551B40" w14:textId="77777777" w:rsidR="000B1AA9" w:rsidRPr="00974C6A" w:rsidRDefault="000B1AA9" w:rsidP="00AC1968">
            <w:pPr>
              <w:spacing w:before="60" w:after="60"/>
              <w:jc w:val="center"/>
              <w:rPr>
                <w:rFonts w:ascii="Arial" w:hAnsi="Arial" w:cs="Arial"/>
                <w:b/>
                <w:bCs/>
                <w:sz w:val="24"/>
                <w:szCs w:val="24"/>
              </w:rPr>
            </w:pPr>
            <w:r w:rsidRPr="00974C6A">
              <w:rPr>
                <w:rFonts w:ascii="Arial" w:hAnsi="Arial" w:cs="Arial"/>
                <w:b/>
                <w:bCs/>
                <w:sz w:val="24"/>
                <w:szCs w:val="24"/>
              </w:rPr>
              <w:t>Régime nominal</w:t>
            </w:r>
          </w:p>
          <w:p w14:paraId="140332AE" w14:textId="77777777" w:rsidR="000B1AA9" w:rsidRPr="00974C6A" w:rsidRDefault="000B1AA9" w:rsidP="00AC1968">
            <w:pPr>
              <w:spacing w:before="60" w:after="60"/>
              <w:jc w:val="center"/>
              <w:rPr>
                <w:rFonts w:ascii="Arial" w:hAnsi="Arial" w:cs="Arial"/>
                <w:b/>
                <w:bCs/>
                <w:sz w:val="24"/>
                <w:szCs w:val="24"/>
              </w:rPr>
            </w:pPr>
            <w:r w:rsidRPr="00974C6A">
              <w:rPr>
                <w:rFonts w:ascii="Arial" w:hAnsi="Arial" w:cs="Arial"/>
                <w:b/>
                <w:bCs/>
                <w:sz w:val="24"/>
                <w:szCs w:val="24"/>
              </w:rPr>
              <w:t>Point PF</w:t>
            </w:r>
            <w:r w:rsidRPr="00974C6A">
              <w:rPr>
                <w:rFonts w:ascii="Arial" w:hAnsi="Arial" w:cs="Arial"/>
                <w:b/>
                <w:bCs/>
                <w:sz w:val="24"/>
                <w:szCs w:val="24"/>
                <w:vertAlign w:val="subscript"/>
              </w:rPr>
              <w:t>1</w:t>
            </w:r>
          </w:p>
        </w:tc>
        <w:tc>
          <w:tcPr>
            <w:tcW w:w="2410" w:type="dxa"/>
            <w:vAlign w:val="center"/>
          </w:tcPr>
          <w:p w14:paraId="59BBFB2D" w14:textId="77777777" w:rsidR="000B1AA9" w:rsidRPr="00974C6A" w:rsidRDefault="000B1AA9" w:rsidP="00AC1968">
            <w:pPr>
              <w:spacing w:before="60" w:after="60"/>
              <w:jc w:val="center"/>
              <w:rPr>
                <w:rFonts w:ascii="Arial" w:hAnsi="Arial" w:cs="Arial"/>
                <w:b/>
                <w:bCs/>
                <w:sz w:val="24"/>
                <w:szCs w:val="24"/>
              </w:rPr>
            </w:pPr>
            <w:r w:rsidRPr="00974C6A">
              <w:rPr>
                <w:rFonts w:ascii="Arial" w:hAnsi="Arial" w:cs="Arial"/>
                <w:b/>
                <w:bCs/>
                <w:sz w:val="24"/>
                <w:szCs w:val="24"/>
              </w:rPr>
              <w:t>Débit réduit</w:t>
            </w:r>
          </w:p>
          <w:p w14:paraId="1B9FCF82" w14:textId="77777777" w:rsidR="000B1AA9" w:rsidRPr="00974C6A" w:rsidRDefault="000B1AA9" w:rsidP="00AC1968">
            <w:pPr>
              <w:spacing w:before="60" w:after="60"/>
              <w:jc w:val="center"/>
              <w:rPr>
                <w:rFonts w:ascii="Arial" w:hAnsi="Arial" w:cs="Arial"/>
                <w:b/>
                <w:bCs/>
                <w:sz w:val="24"/>
                <w:szCs w:val="24"/>
              </w:rPr>
            </w:pPr>
            <w:r w:rsidRPr="00974C6A">
              <w:rPr>
                <w:rFonts w:ascii="Arial" w:hAnsi="Arial" w:cs="Arial"/>
                <w:b/>
                <w:bCs/>
                <w:sz w:val="24"/>
                <w:szCs w:val="24"/>
              </w:rPr>
              <w:t>Point PF</w:t>
            </w:r>
            <w:r w:rsidRPr="00974C6A">
              <w:rPr>
                <w:rFonts w:ascii="Arial" w:hAnsi="Arial" w:cs="Arial"/>
                <w:b/>
                <w:bCs/>
                <w:sz w:val="24"/>
                <w:szCs w:val="24"/>
                <w:vertAlign w:val="subscript"/>
              </w:rPr>
              <w:t>2</w:t>
            </w:r>
          </w:p>
        </w:tc>
      </w:tr>
      <w:tr w:rsidR="00974C6A" w:rsidRPr="00974C6A" w14:paraId="4A33CD14" w14:textId="77777777" w:rsidTr="00AC1968">
        <w:tc>
          <w:tcPr>
            <w:tcW w:w="3665" w:type="dxa"/>
            <w:vAlign w:val="center"/>
          </w:tcPr>
          <w:p w14:paraId="59AE4B6C" w14:textId="77777777" w:rsidR="000B1AA9" w:rsidRPr="00974C6A" w:rsidRDefault="000B1AA9" w:rsidP="00AC1968">
            <w:pPr>
              <w:spacing w:before="60" w:after="60"/>
              <w:jc w:val="center"/>
              <w:rPr>
                <w:rFonts w:ascii="Arial" w:hAnsi="Arial" w:cs="Arial"/>
                <w:b/>
                <w:bCs/>
                <w:szCs w:val="24"/>
              </w:rPr>
            </w:pPr>
            <w:r w:rsidRPr="00974C6A">
              <w:rPr>
                <w:rFonts w:ascii="Arial" w:hAnsi="Arial" w:cs="Arial"/>
                <w:b/>
                <w:bCs/>
                <w:szCs w:val="24"/>
              </w:rPr>
              <w:t>Débit</w:t>
            </w:r>
          </w:p>
        </w:tc>
        <w:tc>
          <w:tcPr>
            <w:tcW w:w="1276" w:type="dxa"/>
            <w:vAlign w:val="center"/>
          </w:tcPr>
          <w:p w14:paraId="0E90660C"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[m</w:t>
            </w:r>
            <w:r w:rsidRPr="00974C6A">
              <w:rPr>
                <w:rFonts w:ascii="Arial" w:hAnsi="Arial" w:cs="Arial"/>
                <w:szCs w:val="24"/>
                <w:vertAlign w:val="superscript"/>
              </w:rPr>
              <w:t>3</w:t>
            </w:r>
            <w:r w:rsidRPr="00974C6A">
              <w:rPr>
                <w:rFonts w:ascii="Arial" w:hAnsi="Arial" w:cs="Arial"/>
                <w:szCs w:val="24"/>
              </w:rPr>
              <w:t>/h]</w:t>
            </w:r>
          </w:p>
        </w:tc>
        <w:tc>
          <w:tcPr>
            <w:tcW w:w="2289" w:type="dxa"/>
            <w:vAlign w:val="center"/>
          </w:tcPr>
          <w:p w14:paraId="54A79ED8"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2.40</w:t>
            </w:r>
          </w:p>
        </w:tc>
        <w:tc>
          <w:tcPr>
            <w:tcW w:w="2410" w:type="dxa"/>
            <w:vAlign w:val="center"/>
          </w:tcPr>
          <w:p w14:paraId="3D859F0F" w14:textId="77777777" w:rsidR="000B1AA9" w:rsidRPr="00974C6A" w:rsidRDefault="000B1AA9" w:rsidP="00AC1968">
            <w:pPr>
              <w:spacing w:before="60" w:after="60"/>
              <w:jc w:val="center"/>
              <w:rPr>
                <w:rFonts w:ascii="Arial" w:hAnsi="Arial" w:cs="Arial"/>
                <w:szCs w:val="24"/>
              </w:rPr>
            </w:pPr>
          </w:p>
        </w:tc>
      </w:tr>
      <w:tr w:rsidR="00974C6A" w:rsidRPr="00974C6A" w14:paraId="405A2F81" w14:textId="77777777" w:rsidTr="00AC1968">
        <w:tc>
          <w:tcPr>
            <w:tcW w:w="3665" w:type="dxa"/>
            <w:vAlign w:val="center"/>
          </w:tcPr>
          <w:p w14:paraId="404F4ECF" w14:textId="77777777" w:rsidR="000B1AA9" w:rsidRPr="00974C6A" w:rsidRDefault="000B1AA9" w:rsidP="00AC1968">
            <w:pPr>
              <w:spacing w:before="60" w:after="60"/>
              <w:jc w:val="center"/>
              <w:rPr>
                <w:rFonts w:ascii="Arial" w:hAnsi="Arial" w:cs="Arial"/>
                <w:b/>
                <w:bCs/>
                <w:szCs w:val="24"/>
              </w:rPr>
            </w:pPr>
            <w:r w:rsidRPr="00974C6A">
              <w:rPr>
                <w:rFonts w:ascii="Arial" w:hAnsi="Arial" w:cs="Arial"/>
                <w:b/>
                <w:bCs/>
                <w:szCs w:val="24"/>
              </w:rPr>
              <w:t>Hm</w:t>
            </w:r>
          </w:p>
        </w:tc>
        <w:tc>
          <w:tcPr>
            <w:tcW w:w="1276" w:type="dxa"/>
            <w:vAlign w:val="center"/>
          </w:tcPr>
          <w:p w14:paraId="3D8F2D2C"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w:t>
            </w:r>
            <w:proofErr w:type="spellStart"/>
            <w:r w:rsidRPr="00974C6A">
              <w:rPr>
                <w:rFonts w:ascii="Arial" w:hAnsi="Arial" w:cs="Arial"/>
                <w:szCs w:val="24"/>
              </w:rPr>
              <w:t>mCE</w:t>
            </w:r>
            <w:proofErr w:type="spellEnd"/>
            <w:r w:rsidRPr="00974C6A">
              <w:rPr>
                <w:rFonts w:ascii="Arial" w:hAnsi="Arial" w:cs="Arial"/>
                <w:szCs w:val="24"/>
              </w:rPr>
              <w:t>]</w:t>
            </w:r>
          </w:p>
        </w:tc>
        <w:tc>
          <w:tcPr>
            <w:tcW w:w="2289" w:type="dxa"/>
            <w:vAlign w:val="center"/>
          </w:tcPr>
          <w:p w14:paraId="38C4BFE2"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3.80</w:t>
            </w:r>
          </w:p>
        </w:tc>
        <w:tc>
          <w:tcPr>
            <w:tcW w:w="2410" w:type="dxa"/>
            <w:vAlign w:val="center"/>
          </w:tcPr>
          <w:p w14:paraId="6F022534" w14:textId="77777777" w:rsidR="000B1AA9" w:rsidRPr="00974C6A" w:rsidRDefault="000B1AA9" w:rsidP="00AC1968">
            <w:pPr>
              <w:spacing w:before="60" w:after="60"/>
              <w:jc w:val="center"/>
              <w:rPr>
                <w:rFonts w:ascii="Arial" w:hAnsi="Arial" w:cs="Arial"/>
                <w:szCs w:val="24"/>
              </w:rPr>
            </w:pPr>
          </w:p>
        </w:tc>
      </w:tr>
      <w:tr w:rsidR="00974C6A" w:rsidRPr="00974C6A" w14:paraId="28DC2650" w14:textId="77777777" w:rsidTr="00AC1968">
        <w:tc>
          <w:tcPr>
            <w:tcW w:w="3665" w:type="dxa"/>
            <w:vAlign w:val="center"/>
          </w:tcPr>
          <w:p w14:paraId="5EDD4C31" w14:textId="77777777" w:rsidR="000B1AA9" w:rsidRPr="00974C6A" w:rsidRDefault="000B1AA9" w:rsidP="00AC1968">
            <w:pPr>
              <w:spacing w:before="60" w:after="60"/>
              <w:jc w:val="center"/>
              <w:rPr>
                <w:rFonts w:ascii="Arial" w:hAnsi="Arial" w:cs="Arial"/>
                <w:b/>
                <w:bCs/>
                <w:szCs w:val="24"/>
              </w:rPr>
            </w:pPr>
            <w:r w:rsidRPr="00974C6A">
              <w:rPr>
                <w:rFonts w:ascii="Arial" w:hAnsi="Arial" w:cs="Arial"/>
                <w:b/>
                <w:bCs/>
                <w:szCs w:val="24"/>
              </w:rPr>
              <w:t>Puissance Absorbée (P</w:t>
            </w:r>
            <w:r w:rsidRPr="00974C6A">
              <w:rPr>
                <w:rFonts w:ascii="Arial" w:hAnsi="Arial" w:cs="Arial"/>
                <w:b/>
                <w:bCs/>
                <w:szCs w:val="24"/>
                <w:vertAlign w:val="subscript"/>
              </w:rPr>
              <w:t>1</w:t>
            </w:r>
            <w:r w:rsidRPr="00974C6A">
              <w:rPr>
                <w:rFonts w:ascii="Arial" w:hAnsi="Arial" w:cs="Arial"/>
                <w:b/>
                <w:bCs/>
                <w:szCs w:val="24"/>
              </w:rPr>
              <w:t>)</w:t>
            </w:r>
          </w:p>
        </w:tc>
        <w:tc>
          <w:tcPr>
            <w:tcW w:w="1276" w:type="dxa"/>
            <w:vAlign w:val="center"/>
          </w:tcPr>
          <w:p w14:paraId="6AC0D5F4"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[W]</w:t>
            </w:r>
          </w:p>
        </w:tc>
        <w:tc>
          <w:tcPr>
            <w:tcW w:w="2289" w:type="dxa"/>
            <w:vAlign w:val="center"/>
          </w:tcPr>
          <w:p w14:paraId="02DCEFE6"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50</w:t>
            </w:r>
          </w:p>
        </w:tc>
        <w:tc>
          <w:tcPr>
            <w:tcW w:w="2410" w:type="dxa"/>
            <w:vAlign w:val="center"/>
          </w:tcPr>
          <w:p w14:paraId="70EC0080" w14:textId="77777777" w:rsidR="000B1AA9" w:rsidRPr="00974C6A" w:rsidRDefault="000B1AA9" w:rsidP="00AC1968">
            <w:pPr>
              <w:spacing w:before="60" w:after="60"/>
              <w:rPr>
                <w:rFonts w:ascii="Arial" w:hAnsi="Arial" w:cs="Arial"/>
                <w:szCs w:val="24"/>
              </w:rPr>
            </w:pPr>
          </w:p>
        </w:tc>
      </w:tr>
      <w:tr w:rsidR="00974C6A" w:rsidRPr="00974C6A" w14:paraId="1BFC6268" w14:textId="77777777" w:rsidTr="00AC1968">
        <w:tc>
          <w:tcPr>
            <w:tcW w:w="3665" w:type="dxa"/>
            <w:vAlign w:val="center"/>
          </w:tcPr>
          <w:p w14:paraId="20B6A68D" w14:textId="77777777" w:rsidR="000B1AA9" w:rsidRPr="00974C6A" w:rsidRDefault="000B1AA9" w:rsidP="00AC1968">
            <w:pPr>
              <w:spacing w:before="60" w:after="60"/>
              <w:jc w:val="center"/>
              <w:rPr>
                <w:rFonts w:ascii="Arial" w:hAnsi="Arial" w:cs="Arial"/>
                <w:b/>
                <w:bCs/>
                <w:szCs w:val="24"/>
              </w:rPr>
            </w:pPr>
            <w:r w:rsidRPr="00974C6A">
              <w:rPr>
                <w:rFonts w:ascii="Arial" w:hAnsi="Arial" w:cs="Arial"/>
                <w:b/>
                <w:bCs/>
                <w:szCs w:val="24"/>
              </w:rPr>
              <w:t>Puissance Utile (Pu)</w:t>
            </w:r>
          </w:p>
        </w:tc>
        <w:tc>
          <w:tcPr>
            <w:tcW w:w="1276" w:type="dxa"/>
            <w:vAlign w:val="center"/>
          </w:tcPr>
          <w:p w14:paraId="1A2040BF"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[W]</w:t>
            </w:r>
          </w:p>
        </w:tc>
        <w:tc>
          <w:tcPr>
            <w:tcW w:w="2289" w:type="dxa"/>
            <w:vAlign w:val="center"/>
          </w:tcPr>
          <w:p w14:paraId="6260AAD6"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24.80</w:t>
            </w:r>
          </w:p>
        </w:tc>
        <w:tc>
          <w:tcPr>
            <w:tcW w:w="2410" w:type="dxa"/>
            <w:vAlign w:val="center"/>
          </w:tcPr>
          <w:p w14:paraId="3186D093" w14:textId="77777777" w:rsidR="000B1AA9" w:rsidRPr="00974C6A" w:rsidRDefault="000B1AA9" w:rsidP="00AC1968">
            <w:pPr>
              <w:spacing w:before="60" w:after="60"/>
              <w:rPr>
                <w:rFonts w:ascii="Arial" w:hAnsi="Arial" w:cs="Arial"/>
                <w:szCs w:val="24"/>
              </w:rPr>
            </w:pPr>
          </w:p>
        </w:tc>
      </w:tr>
      <w:tr w:rsidR="00974C6A" w:rsidRPr="00974C6A" w14:paraId="604693ED" w14:textId="77777777" w:rsidTr="00AC1968">
        <w:tc>
          <w:tcPr>
            <w:tcW w:w="3665" w:type="dxa"/>
            <w:vAlign w:val="center"/>
          </w:tcPr>
          <w:p w14:paraId="3C5802CD" w14:textId="77777777" w:rsidR="000B1AA9" w:rsidRPr="00974C6A" w:rsidRDefault="000B1AA9" w:rsidP="00AC1968">
            <w:pPr>
              <w:spacing w:before="60" w:after="60"/>
              <w:jc w:val="center"/>
              <w:rPr>
                <w:rFonts w:ascii="Arial" w:hAnsi="Arial" w:cs="Arial"/>
                <w:b/>
                <w:bCs/>
                <w:szCs w:val="24"/>
              </w:rPr>
            </w:pPr>
            <w:r w:rsidRPr="00974C6A">
              <w:rPr>
                <w:rFonts w:ascii="Arial" w:hAnsi="Arial" w:cs="Arial"/>
                <w:b/>
                <w:bCs/>
                <w:szCs w:val="24"/>
              </w:rPr>
              <w:t>Rendement du circulateur</w:t>
            </w:r>
          </w:p>
        </w:tc>
        <w:tc>
          <w:tcPr>
            <w:tcW w:w="1276" w:type="dxa"/>
            <w:vAlign w:val="center"/>
          </w:tcPr>
          <w:p w14:paraId="17705634"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w:t>
            </w:r>
          </w:p>
        </w:tc>
        <w:tc>
          <w:tcPr>
            <w:tcW w:w="2289" w:type="dxa"/>
            <w:vAlign w:val="center"/>
          </w:tcPr>
          <w:p w14:paraId="4BA7D9AA"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49.7</w:t>
            </w:r>
          </w:p>
        </w:tc>
        <w:tc>
          <w:tcPr>
            <w:tcW w:w="2410" w:type="dxa"/>
            <w:vAlign w:val="center"/>
          </w:tcPr>
          <w:p w14:paraId="01562142" w14:textId="77777777" w:rsidR="000B1AA9" w:rsidRPr="00974C6A" w:rsidRDefault="000B1AA9" w:rsidP="00AC1968">
            <w:pPr>
              <w:spacing w:before="60" w:after="60"/>
              <w:rPr>
                <w:rFonts w:ascii="Arial" w:hAnsi="Arial" w:cs="Arial"/>
                <w:szCs w:val="24"/>
              </w:rPr>
            </w:pPr>
          </w:p>
        </w:tc>
      </w:tr>
      <w:tr w:rsidR="00974C6A" w:rsidRPr="00974C6A" w14:paraId="2C60AF13" w14:textId="77777777" w:rsidTr="00AC1968">
        <w:tc>
          <w:tcPr>
            <w:tcW w:w="3665" w:type="dxa"/>
            <w:vAlign w:val="center"/>
          </w:tcPr>
          <w:p w14:paraId="0EA5D8B9" w14:textId="77777777" w:rsidR="000B1AA9" w:rsidRPr="00974C6A" w:rsidRDefault="000B1AA9" w:rsidP="00AC1968">
            <w:pPr>
              <w:spacing w:before="60" w:after="60"/>
              <w:jc w:val="center"/>
              <w:rPr>
                <w:rFonts w:ascii="Arial" w:hAnsi="Arial" w:cs="Arial"/>
                <w:b/>
                <w:bCs/>
                <w:szCs w:val="24"/>
              </w:rPr>
            </w:pPr>
            <w:r w:rsidRPr="00974C6A">
              <w:rPr>
                <w:rFonts w:ascii="Arial" w:hAnsi="Arial" w:cs="Arial"/>
                <w:b/>
                <w:bCs/>
                <w:szCs w:val="24"/>
              </w:rPr>
              <w:t>Energie annuelle consommée par le circulateur</w:t>
            </w:r>
          </w:p>
        </w:tc>
        <w:tc>
          <w:tcPr>
            <w:tcW w:w="1276" w:type="dxa"/>
            <w:vAlign w:val="center"/>
          </w:tcPr>
          <w:p w14:paraId="0B77E62F"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[kWh/an]</w:t>
            </w:r>
          </w:p>
        </w:tc>
        <w:tc>
          <w:tcPr>
            <w:tcW w:w="2289" w:type="dxa"/>
            <w:vAlign w:val="center"/>
          </w:tcPr>
          <w:p w14:paraId="11C65CAA" w14:textId="77777777" w:rsidR="000B1AA9" w:rsidRPr="00974C6A" w:rsidRDefault="000B1AA9" w:rsidP="00AC1968">
            <w:pPr>
              <w:spacing w:before="60" w:after="60"/>
              <w:jc w:val="center"/>
              <w:rPr>
                <w:rFonts w:ascii="Arial" w:hAnsi="Arial" w:cs="Arial"/>
                <w:szCs w:val="24"/>
              </w:rPr>
            </w:pPr>
            <w:r w:rsidRPr="00974C6A">
              <w:rPr>
                <w:rFonts w:ascii="Arial" w:hAnsi="Arial" w:cs="Arial"/>
                <w:szCs w:val="24"/>
              </w:rPr>
              <w:t>276</w:t>
            </w:r>
          </w:p>
        </w:tc>
        <w:tc>
          <w:tcPr>
            <w:tcW w:w="2410" w:type="dxa"/>
            <w:vAlign w:val="center"/>
          </w:tcPr>
          <w:p w14:paraId="01DD9318" w14:textId="77777777" w:rsidR="000B1AA9" w:rsidRPr="00974C6A" w:rsidRDefault="000B1AA9" w:rsidP="00AC1968">
            <w:pPr>
              <w:spacing w:before="60" w:after="60"/>
              <w:rPr>
                <w:rFonts w:ascii="Arial" w:hAnsi="Arial" w:cs="Arial"/>
                <w:szCs w:val="24"/>
              </w:rPr>
            </w:pPr>
          </w:p>
        </w:tc>
      </w:tr>
    </w:tbl>
    <w:p w14:paraId="14293DF4" w14:textId="77777777" w:rsidR="000B1AA9" w:rsidRPr="00974C6A" w:rsidRDefault="000B1AA9" w:rsidP="000B1AA9">
      <w:pPr>
        <w:spacing w:before="60" w:after="60" w:line="240" w:lineRule="auto"/>
        <w:jc w:val="center"/>
        <w:rPr>
          <w:rFonts w:ascii="Arial" w:hAnsi="Arial" w:cs="Arial"/>
          <w:sz w:val="20"/>
          <w:szCs w:val="20"/>
        </w:rPr>
      </w:pPr>
      <w:r w:rsidRPr="00974C6A">
        <w:rPr>
          <w:rFonts w:ascii="Arial" w:hAnsi="Arial" w:cs="Arial"/>
          <w:sz w:val="20"/>
          <w:szCs w:val="20"/>
        </w:rPr>
        <w:t xml:space="preserve">Rappel : Pu = Hm x </w:t>
      </w:r>
      <w:proofErr w:type="spellStart"/>
      <w:r w:rsidRPr="00974C6A">
        <w:rPr>
          <w:rFonts w:ascii="Arial" w:hAnsi="Arial" w:cs="Arial"/>
          <w:sz w:val="20"/>
          <w:szCs w:val="20"/>
        </w:rPr>
        <w:t>Qv</w:t>
      </w:r>
      <w:proofErr w:type="spellEnd"/>
      <w:r w:rsidRPr="00974C6A">
        <w:rPr>
          <w:rFonts w:ascii="Arial" w:hAnsi="Arial" w:cs="Arial"/>
          <w:sz w:val="20"/>
          <w:szCs w:val="20"/>
        </w:rPr>
        <w:tab/>
        <w:t xml:space="preserve">avec Hm en [Pa] et </w:t>
      </w:r>
      <w:proofErr w:type="spellStart"/>
      <w:r w:rsidRPr="00974C6A">
        <w:rPr>
          <w:rFonts w:ascii="Arial" w:hAnsi="Arial" w:cs="Arial"/>
          <w:sz w:val="20"/>
          <w:szCs w:val="20"/>
        </w:rPr>
        <w:t>Qv</w:t>
      </w:r>
      <w:proofErr w:type="spellEnd"/>
      <w:r w:rsidRPr="00974C6A">
        <w:rPr>
          <w:rFonts w:ascii="Arial" w:hAnsi="Arial" w:cs="Arial"/>
          <w:sz w:val="20"/>
          <w:szCs w:val="20"/>
        </w:rPr>
        <w:t xml:space="preserve"> en [m</w:t>
      </w:r>
      <w:r w:rsidRPr="00974C6A">
        <w:rPr>
          <w:rFonts w:ascii="Arial" w:hAnsi="Arial" w:cs="Arial"/>
          <w:sz w:val="20"/>
          <w:szCs w:val="20"/>
          <w:vertAlign w:val="superscript"/>
        </w:rPr>
        <w:t>3</w:t>
      </w:r>
      <w:r w:rsidRPr="00974C6A">
        <w:rPr>
          <w:rFonts w:ascii="Arial" w:hAnsi="Arial" w:cs="Arial"/>
          <w:sz w:val="20"/>
          <w:szCs w:val="20"/>
        </w:rPr>
        <w:t>/s]</w:t>
      </w:r>
    </w:p>
    <w:p w14:paraId="0D3A8027" w14:textId="77777777" w:rsidR="000B1AA9" w:rsidRPr="00974C6A" w:rsidRDefault="000B1AA9" w:rsidP="000B1AA9">
      <w:pPr>
        <w:rPr>
          <w:rFonts w:ascii="Arial" w:hAnsi="Arial" w:cs="Arial"/>
          <w:b/>
          <w:bCs/>
          <w:sz w:val="24"/>
          <w:szCs w:val="24"/>
        </w:rPr>
      </w:pPr>
      <w:r w:rsidRPr="00974C6A">
        <w:rPr>
          <w:rFonts w:ascii="Arial" w:hAnsi="Arial" w:cs="Arial"/>
          <w:b/>
          <w:bCs/>
          <w:sz w:val="24"/>
          <w:szCs w:val="24"/>
        </w:rPr>
        <w:br w:type="page"/>
      </w:r>
    </w:p>
    <w:p w14:paraId="190F4E11" w14:textId="77777777" w:rsidR="000B1AA9" w:rsidRPr="00974C6A" w:rsidRDefault="000B1AA9" w:rsidP="000B1AA9">
      <w:pPr>
        <w:pBdr>
          <w:top w:val="single" w:sz="4" w:space="1" w:color="auto"/>
          <w:left w:val="single" w:sz="4" w:space="4" w:color="auto"/>
          <w:bottom w:val="single" w:sz="4" w:space="1" w:color="auto"/>
          <w:right w:val="single" w:sz="4" w:space="4" w:color="auto"/>
        </w:pBdr>
        <w:spacing w:before="60" w:after="60" w:line="240" w:lineRule="auto"/>
        <w:jc w:val="center"/>
        <w:rPr>
          <w:rFonts w:ascii="Arial" w:hAnsi="Arial" w:cs="Arial"/>
          <w:b/>
          <w:bCs/>
          <w:sz w:val="24"/>
          <w:szCs w:val="24"/>
        </w:rPr>
      </w:pPr>
      <w:r w:rsidRPr="00974C6A">
        <w:rPr>
          <w:rFonts w:ascii="Arial" w:hAnsi="Arial" w:cs="Arial"/>
          <w:b/>
          <w:bCs/>
          <w:sz w:val="28"/>
          <w:szCs w:val="28"/>
        </w:rPr>
        <w:lastRenderedPageBreak/>
        <w:t>DR3 : Étude du circuit frigorifique du groupe d’eau glacée</w:t>
      </w:r>
    </w:p>
    <w:p w14:paraId="7B32B26C" w14:textId="32B3FA83" w:rsidR="000B1AA9" w:rsidRPr="00974C6A" w:rsidRDefault="000B1AA9" w:rsidP="00A8421C">
      <w:pPr>
        <w:spacing w:before="60" w:after="60" w:line="240" w:lineRule="auto"/>
        <w:rPr>
          <w:rFonts w:ascii="Arial" w:hAnsi="Arial" w:cs="Arial"/>
          <w:b/>
          <w:bCs/>
          <w:sz w:val="24"/>
          <w:szCs w:val="24"/>
        </w:rPr>
      </w:pPr>
    </w:p>
    <w:p w14:paraId="3D9E39E0" w14:textId="1946A275" w:rsidR="00A8421C" w:rsidRPr="00974C6A" w:rsidRDefault="00A8421C" w:rsidP="00A8421C">
      <w:pPr>
        <w:spacing w:before="60" w:after="60" w:line="240" w:lineRule="auto"/>
        <w:ind w:left="1243" w:hanging="1243"/>
        <w:rPr>
          <w:rFonts w:ascii="Arial" w:hAnsi="Arial" w:cs="Arial"/>
          <w:sz w:val="24"/>
          <w:szCs w:val="24"/>
        </w:rPr>
      </w:pPr>
      <w:r w:rsidRPr="00974C6A">
        <w:rPr>
          <w:rFonts w:ascii="Arial" w:hAnsi="Arial" w:cs="Arial"/>
          <w:b/>
          <w:bCs/>
          <w:sz w:val="24"/>
          <w:szCs w:val="24"/>
        </w:rPr>
        <w:t>Attention</w:t>
      </w:r>
      <w:r w:rsidRPr="00974C6A">
        <w:rPr>
          <w:rFonts w:ascii="Arial" w:hAnsi="Arial" w:cs="Arial"/>
          <w:sz w:val="24"/>
          <w:szCs w:val="24"/>
        </w:rPr>
        <w:t> : Pour simplifier le schéma, le constructeur de la machine présente un schéma qui ne fait apparaître que 2 compresseurs (1 par circuit frigorifique), alors que ce groupe est doté de 5 compresseurs (3 sur l’un des circuits et 2 sur l’autre).</w:t>
      </w:r>
    </w:p>
    <w:p w14:paraId="62F3C7AD" w14:textId="77777777" w:rsidR="000B1AA9" w:rsidRPr="00974C6A" w:rsidRDefault="000B1AA9" w:rsidP="000B1AA9">
      <w:pPr>
        <w:spacing w:before="60" w:after="60" w:line="240" w:lineRule="auto"/>
      </w:pPr>
      <w:r w:rsidRPr="00974C6A">
        <w:rPr>
          <w:noProof/>
        </w:rPr>
        <mc:AlternateContent>
          <mc:Choice Requires="wpg">
            <w:drawing>
              <wp:anchor distT="0" distB="0" distL="114300" distR="114300" simplePos="0" relativeHeight="251976704" behindDoc="0" locked="0" layoutInCell="1" allowOverlap="1" wp14:anchorId="7C479773" wp14:editId="1C6DB1CF">
                <wp:simplePos x="0" y="0"/>
                <wp:positionH relativeFrom="column">
                  <wp:posOffset>707779</wp:posOffset>
                </wp:positionH>
                <wp:positionV relativeFrom="paragraph">
                  <wp:posOffset>101866</wp:posOffset>
                </wp:positionV>
                <wp:extent cx="5299560" cy="3827033"/>
                <wp:effectExtent l="0" t="0" r="0" b="2540"/>
                <wp:wrapNone/>
                <wp:docPr id="57" name="Groupe 57"/>
                <wp:cNvGraphicFramePr/>
                <a:graphic xmlns:a="http://schemas.openxmlformats.org/drawingml/2006/main">
                  <a:graphicData uri="http://schemas.microsoft.com/office/word/2010/wordprocessingGroup">
                    <wpg:wgp>
                      <wpg:cNvGrpSpPr/>
                      <wpg:grpSpPr>
                        <a:xfrm>
                          <a:off x="0" y="0"/>
                          <a:ext cx="5299560" cy="3827033"/>
                          <a:chOff x="0" y="0"/>
                          <a:chExt cx="5299560" cy="3827033"/>
                        </a:xfrm>
                      </wpg:grpSpPr>
                      <wps:wsp>
                        <wps:cNvPr id="58" name="Rectangle 58"/>
                        <wps:cNvSpPr/>
                        <wps:spPr>
                          <a:xfrm>
                            <a:off x="0" y="2814917"/>
                            <a:ext cx="378814" cy="4193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ccolade fermante 59"/>
                        <wps:cNvSpPr/>
                        <wps:spPr>
                          <a:xfrm>
                            <a:off x="3926541" y="0"/>
                            <a:ext cx="161662" cy="2015490"/>
                          </a:xfrm>
                          <a:prstGeom prst="rightBrace">
                            <a:avLst>
                              <a:gd name="adj1" fmla="val 57390"/>
                              <a:gd name="adj2" fmla="val 51254"/>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Accolade fermante 60"/>
                        <wps:cNvSpPr/>
                        <wps:spPr>
                          <a:xfrm>
                            <a:off x="3932517" y="2055906"/>
                            <a:ext cx="161662" cy="1176890"/>
                          </a:xfrm>
                          <a:prstGeom prst="rightBrace">
                            <a:avLst>
                              <a:gd name="adj1" fmla="val 57390"/>
                              <a:gd name="adj2" fmla="val 51254"/>
                            </a:avLst>
                          </a:prstGeom>
                          <a:ln w="952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Zone de texte 61"/>
                        <wps:cNvSpPr txBox="1"/>
                        <wps:spPr>
                          <a:xfrm>
                            <a:off x="4249270" y="2324847"/>
                            <a:ext cx="1050290" cy="658373"/>
                          </a:xfrm>
                          <a:prstGeom prst="rect">
                            <a:avLst/>
                          </a:prstGeom>
                          <a:solidFill>
                            <a:schemeClr val="lt1"/>
                          </a:solidFill>
                          <a:ln w="6350">
                            <a:noFill/>
                          </a:ln>
                        </wps:spPr>
                        <wps:txbx>
                          <w:txbxContent>
                            <w:p w14:paraId="5ECDFBDF" w14:textId="77777777" w:rsidR="00AC1968" w:rsidRPr="005A48CA" w:rsidRDefault="00AC1968" w:rsidP="000B1AA9">
                              <w:pPr>
                                <w:jc w:val="center"/>
                                <w:rPr>
                                  <w:b/>
                                  <w:bCs/>
                                  <w:i/>
                                  <w:iCs/>
                                  <w:sz w:val="20"/>
                                  <w:szCs w:val="20"/>
                                </w:rPr>
                              </w:pPr>
                              <w:r>
                                <w:rPr>
                                  <w:b/>
                                  <w:bCs/>
                                  <w:i/>
                                  <w:iCs/>
                                  <w:sz w:val="20"/>
                                  <w:szCs w:val="20"/>
                                </w:rPr>
                                <w:t>Couplage hydraulique préconisé par le constructeur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Zone de texte 62"/>
                        <wps:cNvSpPr txBox="1"/>
                        <wps:spPr>
                          <a:xfrm>
                            <a:off x="4147670" y="836706"/>
                            <a:ext cx="1050290" cy="550661"/>
                          </a:xfrm>
                          <a:prstGeom prst="rect">
                            <a:avLst/>
                          </a:prstGeom>
                          <a:solidFill>
                            <a:schemeClr val="lt1"/>
                          </a:solidFill>
                          <a:ln w="6350">
                            <a:noFill/>
                          </a:ln>
                        </wps:spPr>
                        <wps:txbx>
                          <w:txbxContent>
                            <w:p w14:paraId="20F4DA2C" w14:textId="77777777" w:rsidR="00AC1968" w:rsidRPr="005A48CA" w:rsidRDefault="00AC1968" w:rsidP="000B1AA9">
                              <w:pPr>
                                <w:jc w:val="center"/>
                                <w:rPr>
                                  <w:b/>
                                  <w:bCs/>
                                  <w:i/>
                                  <w:iCs/>
                                  <w:sz w:val="20"/>
                                  <w:szCs w:val="20"/>
                                </w:rPr>
                              </w:pPr>
                              <w:r>
                                <w:rPr>
                                  <w:b/>
                                  <w:bCs/>
                                  <w:i/>
                                  <w:iCs/>
                                  <w:sz w:val="20"/>
                                  <w:szCs w:val="20"/>
                                </w:rPr>
                                <w:t>Schéma interne simplifié du groupe d’eau glacée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3" name="Picture 13"/>
                          <pic:cNvPicPr>
                            <a:picLocks noChangeAspect="1"/>
                          </pic:cNvPicPr>
                        </pic:nvPicPr>
                        <pic:blipFill rotWithShape="1">
                          <a:blip r:embed="rId26">
                            <a:extLst>
                              <a:ext uri="{28A0092B-C50C-407E-A947-70E740481C1C}">
                                <a14:useLocalDpi xmlns:a14="http://schemas.microsoft.com/office/drawing/2010/main" val="0"/>
                              </a:ext>
                            </a:extLst>
                          </a:blip>
                          <a:srcRect t="19045"/>
                          <a:stretch/>
                        </pic:blipFill>
                        <pic:spPr bwMode="auto">
                          <a:xfrm>
                            <a:off x="806823" y="3161553"/>
                            <a:ext cx="1501140" cy="6654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C479773" id="Groupe 57" o:spid="_x0000_s1068" style="position:absolute;margin-left:55.75pt;margin-top:8pt;width:417.3pt;height:301.35pt;z-index:251976704" coordsize="52995,3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2EZdgUAAL0XAAAOAAAAZHJzL2Uyb0RvYy54bWzsWGtv2zYU/T5g/0HQ&#10;99aSLMkPxCnSZC0KZG3QdgiwbzRFWVolUSPp2Nmv37mkJD+SNlmHddjSAlX4vCSPLw/vPScvtnXl&#10;3QilS9ks/PB54Hui4TIrm9XC/+Xjq2dT39OGNRmrZCMW/q3Q/ovTH3842bRzEclCVplQHow0er5p&#10;F35hTDsfjTQvRM30c9mKBp25VDUzqKrVKFNsA+t1NYqCIB1tpMpaJbnQGq0XrtM/tfbzXHDzLs+1&#10;MF618LE3Y7/Kfpf0HZ2esPlKsbYoebcN9hW7qFnZYNHB1AUzzFur8o6puuRKapmb51zWI5nnJRf2&#10;DDhNGByd5rWS69aeZTXfrNoBJkB7hNNXm+Vvb16r9kN7pYDEpl0BC1ujs2xzVdNf7NLbWshuB8jE&#10;1ngcjUk0myUpkOXoG0+jSTAeO1B5AeTvzOPFTw/MHPULjw62s2nhIHqHgf57GHwoWCsstHoODK6U&#10;V2Y4Dby1YTX89D08hzWrSnhos9DYcQNQeq6B2WdRiqZhPAsnDokeq/FkimYHVRzOxmFI/cN52bxV&#10;2rwWsvaosPAV9mCdit1cauOG9kNoZS2rMntVVpWt0I0R55Xybhh8fbnqjR+Mqhoa20ia5QxSC5Du&#10;z2NL5rYSNK5q3oscwOB3juxG7LXcLcI4F40JXVfBMuHWTgL86442zLAHtQbJco71B9udgcMD9Lbd&#10;LrvxNFXYWz1MDr60MTd5mGFXlo0ZJtdlI9V9BiqcqlvZje9BctAQSkuZ3cJtlHScolv+qsTPdsm0&#10;uWIKJIJLAWI07/DJK7lZ+LIr+V4h1R/3tdN4+DV6fW8DUlr4+vc1U8L3qjcNPH4WxjGxmK3EySRC&#10;Re33LPd7mnV9LuELISi45bZI403VF3Ml62vw5xmtii7WcKy98LlRfeXcOLIEA3NxdmaHgblaZi6b&#10;Dy0n44QqueXH7TVTbee7Bk7/Vva3jM2PXNiNpZmNPFsbmZfWv3e4dnjjxhMtfYurP+uv/hnnsiJn&#10;zgVencaAAmbkDLQNUMXDFDCeRWkSA/W7dBmmYZpGjgJA+Ek86y9KT7b9Be85oFwV5qVinMiqg5EK&#10;q6wjKpb9hpXyuoLH4eZ7yWTsbB6OwZp7Y8IoiTv/tj+MvZz9ymS+ajw47CyJEnc7vsA0ZttfFb0/&#10;iqxdMF04SshQ6hZ8JOE8ghTuZ5NHEMK3ZpMdRPl3NiGi+d+zCUVELpC4yybo+2tsMo4ShBLEJlGQ&#10;JLMgpfl4CLtAap9TwnCSTp8Ip1Qr4pfvrIJo6jurPA1WwUvvWOVXJNMeQhQKs4SX2hd4Lz7xzPal&#10;RNQ+tH8mWYmjeIaUzXHLOIqn8VHKEgZJEIFPbHqXJtPxxGZ3/0zOsgu6DyIJF4uk48S97A8kL2a7&#10;3NpcLrJH2UWU3zZSB2QuSkfBRegouOgcha+OzM2Ti8spWr7X56OjV/TRPh/Gk7Tz+ekYpePndN/l&#10;kyRI3e36T7j8IFX8G8npU3D5tuRz/O+UOJTuqFAPK5aYZdaU0zvVs36UjZqpT+v2mUu9y2VZlebW&#10;CqDIz2hTzc1VyUmQospO0ErH/e1BN63qhZbA+1FuDvL3kl9K/kl7jTwvoHuJM91CfepekNHhcFs9&#10;WHBZlS1JSsSx16UpbN7fawPU2Z0VWsKRcHkPXE4UvZB8XUNdciqvEhUzkJh1UbYajDoX9VJkkMje&#10;ZPaNgximOGl2pPCGsyBOXIysjRKGFyTl0Bn6fTqY6FH0lpufZQbBj0GFsLlun4h3quc0SKcRUCR5&#10;E5F2knTy5hB9J0EYkihDAmiKvH/6UEb/gKo3vG+UhVOcPzSAgmzyTCdxD7o9FKpWLbEasc3kOz2b&#10;ROj9uh21U91P/wQAAP//AwBQSwMECgAAAAAAAAAhAJGVA4lVGwAAVRsAABQAAABkcnMvbWVkaWEv&#10;aW1hZ2UxLnBuZ4lQTkcNChoKAAAADUlIRFIAAAEfAAAAnggCAAAAhK6Z0wAAAAFzUkdCAK7OHOkA&#10;ABsPSURBVHhe7Z15zF3T18df70t+Gk1ar7QiRZEqFcQcM4kaghqSitBEBYkmCI0GEXP/MQZBkKJI&#10;SoTEUBotEqWGELO0hqaGoAkhJdQ/kr4f70pWdvY5Z5+99z333nPPs84fT+5z7x7W/u713WvttYez&#10;2aZNm/6rlc+MGTNi5FqzZk1MMkvTPQQiNYSGD0tJ/rt7oFuLDIGWIGDsaklHmBgdRMDY1cFOtSa1&#10;BAFjV0s6wsToIALGrg52qjWpJQgYu1rSESZGBxEwdnWwU61JLUFgs9aud7kArV27dtasWXyzdOnS&#10;adOmtQQ7E6NVCMjy1+zZsxcuXNgSwcx2taQjTIwOImDs6mCnWpNagoCxqyUdYWJ0EAFjVwc71ZrU&#10;EgSMXS3pCBOjgwiMGLtWr17dwU6wJjWBwMyZM5sopskyRoxdTTbdyuoWAhMnTmxbg4xdbesRk6c7&#10;CBi7utOX1pK2IWDsaluPmDzdQcDY1Z2+tJa0DQFjV9t6xOTpDgLGru70pbWkbQiMBrumTJnSNuBM&#10;HkOgFoHRYNe4ceNqW2IJDIG2ITAa7GobaiaPIRCDgLErBiVLYwjkIGDsykHN8hgCMQgYu2JQsjSG&#10;QA4Cxq4c1CyPIRCDgLErBiVLYwjkIGDsykHN8hgCMQgYu2JQsjSGQA4Cxq4c1CyPIRCDgLErBiVL&#10;YwjkIGDsykHN8hgCMQgYu2JQsjSGQA4Cxq4c1CyPIRCDgLErBiVLYwjkIGDsykHN8hgCMQgYu2JQ&#10;sjSGQA4Cxq4c1CyPIRCDgLErBiVLYwjkIGDsykHN8hgCMQgYu2JQsjSGQA4Cxq4c1CyPIRCDgLEr&#10;BiVLYwjkIGDsykHN8hgCMQgYu2JQsjSGQA4Cxq4c1CyPIRCDgLErBiVLYwjkIGDsykHN8hgCMQgY&#10;u2JQsjSGQA4Cxq4c1CyPIRCDgLErBiVLYwjkIGDsykHN8hgCMQgYu2JQsjSGQA4Cxq4c1CyPIRCD&#10;gLErBiVLYwjkIGDsykHN8hgCMQgYu2JQsjSGQA4Cxq4c1CyPIRCDwIix6/33349plaUxBNqAwIix&#10;qw2QmQyGQCQCxq5IoCyZIZCMgLErGTLLYAhEImDsigTKkhkCyQgYu5IhswyGQCQCxq5IoCyZIZCM&#10;wGabNm1KzjSMDDNmzKDa2bNnL1y4cBj1N1nn33///eOPP1Li//7/I0X/9ttvq1at0mr22GOPadOm&#10;6b/XXnutfgaKs88+u/QnvnTxeeKJJ9asWUP68ePH89Phhx/uVkeNWsiUKVPGjRvXZCMHXhYQPfPM&#10;M63SkJFhVwuxq9KftWvXrl69ml///PNPlHvevHnoriR+4YUXrrzySs14yy23nHLKKfIvuWbNmuVy&#10;xqWQDC7yeArk/sSv1OgWgsLpv6+++mqVJEuXLlUyI8ndd989ceJEyTh37lz9ScaFdlKxhRpinmHm&#10;GPvOO+/cfvvt9Ogll1yCfqN2WhDUgkI8mBGU2/1p0qRJkfW5JBFG6ePRyf2Jz4HylVphGZAfHiK5&#10;PDJSyAO1GAL2228/ZODBNrpFQUset72Rje1qMrNdoZ7F1Hz11Ve///77unXrPvzww4BZcMd+10Bt&#10;v/32999/v479rvuH7+d6hgPWMCRRz3Djxo3IqU4jA8eyZctEHtj1yCOPHHLIIfKvZ2Bd2wupYJ22&#10;4rLLLrvwwgv1XzL22+K10HYZu/7VmO++++6vv/5imxVK5uqEdJiqCATTyQnDNqZJbAW5zjjjDHdK&#10;Q7JRn8aUsh0Kvf3222DFr8B14oknVhGvyn3l+wkTJixYsKDx0cTYlQ9pI9jJtOGXX35RnUCg2nmL&#10;UIhkJ5xwglIovyUdzanYAu/69ev33ntvBdkzax7xcLDxDg488EDcZh43lpMEVSMaklRjbeKxYruA&#10;/t133/3hhx9AZObMmffcc49CowYKE3TwwQd3ICZZ2+sDTgC7Pv74Y1gnbrZnuwKjG0MhLkDkiNZC&#10;dnUtqsFcgmkDbps34VZqoVhM2V31IqbHrIk51SuvvGLU6gfxYAh2jOgoDiEIu24hxMOU6YTNi8pc&#10;ccUVhx122LHHHgtzmM32Q7a+ltkp20U3iHXiocOWLFmi2D344IP8hPux0047bbPNNpHRs75Cb4V7&#10;CDABJr6CS6nfu2YNz4LhT3/69NNPvX4029WYRtETDGaegZo8eXJVBcQqGDUZPuk8o1Zj3dBoQcy4&#10;XGph1p566inCkhg0cdrd2vgeD5/xlGnba6+91qggjRU2eraLpmsczxvPIBubEoh09zv42xj8VlAW&#10;Avj/eIyaVfwUtV1XX311SwK2bZ93gSNmyu2CDRs26L8YK3c7D5sbsE4MgS0BN0tzLFM9AsQ5mCqL&#10;WSP1kUce6eZBB+bMmcNcAO+xvqx+pmip7SJY9MEHH+BnSwSCkIOOTEcffTR8w4XYbbfdIqNJ/QTQ&#10;yh4+AoywaIJoCKsmL7/8smfWhiViS23XzTffzE4iDe655uuYY45hEkUMyqg1LKVpW72uJmy55ZbQ&#10;jCmZCOmZNWZorrPT74a0gl002Iu3ykIk0yo21DC1tThEv/WgM+VvvvnmTBBYz3zrrbfYw3XyySdr&#10;03CILr74YiZsbA1l2WYA+yGHyS6aRyNpKg3GUrleMvYdw4VniJnCCbR5VGe0f2ANwaAxRrvj8sqV&#10;K6V2VOu88857/PHH+y3MMNn17LPP0kh1/2CathZozF71u+/HWvnYNPwgvCF8ItrOFEMRYKDvh8c4&#10;aHa55hgDpe4fISB3++xY63hrb1MIsCknUBR+EGrGNASn0d3QyECPA8XSmReg7lGqAbELUtEk1v5c&#10;c4yBYizhexqcvXezx/Zb9o4hoJt1Au2SnVlugsWLF/Pvww8/zOk1ovlN2bG+s0t4xRIEMytaftdd&#10;d7mi25yqY8o9os254447dIvjzz//3FQ4uu/sYpzAQMmIwpo6K4AWohhRFeyw2IzybJQjzMis7Kqr&#10;rnJb2suS9CBWkwlX3HvvvQRDPXOc1FsZezRZ3Hj99depxT3kF18pJleurWfvr95+EZ+d+O+TTz7J&#10;gQvvbGVkCVh45gZyXuOss85KjfHgMuCEM6iR/bTTTkt1vF3hCWoPsXb3WGoYOj1J5F2aEAl4aTI5&#10;i41VuPHGG1Mx/LdA7oRq9vn6668JznzyySfNFnvNNdfsvvvu/I0plq3WkJn0+jzwwAMxGTUN6XvJ&#10;TvPd7CxuoujxApCYLG4JSXgWm5+U3as9Vfhi7Rxnzm57fO2iITzxddWm1DIp9rbbbvv1119rs7gJ&#10;mvQMGS+JusB1TsjjAQ5gta5qWOJckAT6sRsSfmW+F2/iMbak97K7Cwbh4ZCGX3755ZJGNg2gr+w+&#10;iR9E4bYe9JRcFBiPJ1ZLmq/nppKyg5568iI838QLX6z9uuuuixceoLza+SY+e7ycMSnnz5+Prygp&#10;iXmkRjsaYxftx31CAhHF24ES05Km0rBTXnQLzca7e/TRR6XkRYsWRVaBHyspycsj/NQvawthEVz0&#10;gyGGTQPnn38+nxEpkp+MAnIIgIxkpxBRcfd0U0AGNECGBpr/0EMPpWZHSAZHqZ2N5yI830QK79Uu&#10;oMULTy3Sd27tfEPEvBb2fiQgvEFAGwGIeSBSqnPYGLuIVUjUhU6VxauhRC9wlOV8McP2rbfeigzM&#10;GWT4ASO5ozP8oNyiXvjx5OVhN0mShsm1AgggszVWzKVGvWgpLMCKFSskgWRkGUNMEMGhOtn//V33&#10;sF566aU0HxmSsuuRuYsuuojS5C+Pd5SuSpKnn35afpLaWbGV2t2rFgKtUIik7dQu2enTZleiYpDU&#10;NOhA8Uh1jCvUGLsQ5ZxzzmGsAsdUiic1NZz4+uuvlwRMQ5XeutnsxRdfrK1LB2lZ7ObhClv5QEyp&#10;Njugi+E688wzJTHjn9Abi1TrWuACiP1npJS4MK2QouB8TI++9NJLJEYptRfisyOemA4EFvT4q2NT&#10;rfDSRv4ywnq1g0mt8JSvRlvbTj8KjFxgWgv+wBLg/YJq7YjTE7swBS5kMlYNrIXFivAD1ey4DGfs&#10;kfnPG2+8USue6ocuevBBHCT1ewOFfP755/KrcpLPGiz96KOPwgJwu4skcE8HalG17hk9IgicdNJJ&#10;WpFmV9mqZFDx3OhuvPCYFxlZiFJm1P7ll19KruOOO06z049K79rm13ZuIwnU+8WgcYosUGY+u+jI&#10;c889Fwa3p81yiTTTpNNPP91rs6gImhd2Dkv1g4z77ruvFFg7AIvpgMzuiqQeaK9ll5rHffbZR5tA&#10;UZGjA4fiJNdRRx3lZhf/SmQLPCIeALon8PksM09Z3gg87733nvxKhC2jdm27WzvlEJTXqe+wwhtu&#10;q+XspkbLZOJQ+mSyC/pCLRmoahUu3CVN/crqkBR10003Fad8Bx10kPz6xRdfBGrUW51d/SC9sis8&#10;/KvpKK7sifVbvnx5uL2SgBms1wQdHcLumSzQ0fHeCpWYMgaXcHYxzscff7wnpHzjXpxa2goZZ2Fy&#10;Xu3adq9wtFmnvpGhnaaUqqocLCrhLhmz3Ov+vfQ57GL8YHoj1PIuNO53q6rKx+aIZqCXpWvW6iiG&#10;rUeVdtLBAmXYUCt1lcwqsPAT0ALGk58EVdavvZZqgeo+lUIhBCjSY88995T0gewaNtChRKtQNzUQ&#10;WkArZM5WDBfH1B5oO2US2hFbwaw+bL7CN+k3qJ+MIIRkCTUF9kjksIthVfBiPG7Jxnad8vLCjioE&#10;Bfew9ajSTlUaFCjQu0rdYlxHjWHAeH7//fciPBfveK3QAgOeQoAeu+66qxT4zTffVOHDdd/yk2e3&#10;+WbHHXeUn9w3Nnjl6Kjh+XUki6ldYSm2nRJQOTFf8cH9BolUVRRSFRvrJs5hF/khFazVcO0AWhKo&#10;QhdJMKSBcKUYBLqnyjtS/SgO3mRUHAPGR9hVOnyqsxQwnsqc0lZIsYHAjNJj6tSpHlzogczcArZX&#10;BSvue+IbMR1i20sfJR73nRRrr7X8gYFJStOlBWbXpT0YPnsyABUlqOYJlsku0bahrGh5MGFJ2ArA&#10;l7KdLwCiDopV3pEOn0XtpNja8RtkJV5X9OtEqlrjKczROyG8tsjVmYG5U1hBxd3w7iF2q6ia9kia&#10;2qmXOtWlG8zFXQzUHhiYVEh2t8lnXVVz5a9yqgfAK7oe0wrtdfIvleazawBCx1TBKr7ASvPCBwd0&#10;SK7yjsLaWTt+K2m57rdU8rDxZJgQclb58Tp7qTrCFFZQtb2lcyf0I6yd06dPl0ZVme6AU00u99V7&#10;RXBqBybJAjIy9LAZxRMjZi0uRp3y0qB48jJBJv8uvGnsYnJJgD9mx0OelKm5kER3ZiBbOHutd1Q7&#10;fMr4XeWBKGl1muHJo6wrNZ7sfpb0O++8c2lDtNjSuKUqqPfSAy0qbHtrhwa1/KXzRlUJJaHXBJ3L&#10;lc7camvX0tgCIp/ZiulWoeyqGtpSVSs1vU743YuBE9gluxAYNnRRJVWCXtJzkoLsXlBYIcYox7ip&#10;6h0VIxO12kntojpVcT+Z0jC4Vkmi9CiNTHz77beCT3HeIt9TbGD2ogZNTZyHttpeXkRS7IjaoSFs&#10;fMIxCapTxyGvdhUYMWRtA01w9VhJy+XyvahZdl4EE7vqqmgCu0p3IWRLk5qx6JkArm6cCYdutC5N&#10;poZCf9Lhs0o7SRkYvzUeHciuxrPU+Mi8Bf4E/FudvRRHBy2zynJSuFzFXho11aWqwCAVCKvUxiSo&#10;NzDtjKlde4otiBJiYe+8miwlbepRtFQ9DKRn4YudgLprnJQJ7JJDaeHub1BWryhPs+VuOtIAdHzo&#10;Us1CUb/VngS0M7BopnQN81zmVEzui/MEGSnCZwsCo0OMgurEz/PtA0tVbi9I9tKwSjgiIoX0WLtK&#10;oovLmGvZVupuzuyfBtaWTOeyE9CldwK7pPRddtmltpp+JECzZcQiLAMT2CkitZTuzKgSILAorPG6&#10;sIdZNQBrpNvdwVQUo2pdVbkdJmfV6BBJjyrbGzk0aHZvUSG8EKwgVNWuWysjHRAKJDovHcE4xZFC&#10;PZ/ibs7shxKmlpnALuIHmC9eMJFaR1PpdTsMmxt1p0jqbQLqXLnWI7CDyROeW+z5htq9yFskOdUw&#10;etvtlZxVky4RQzccejsGVUHDaOgI5e0YjBwaqky3Trr233//QF9XZdeRJTwweSWjhzILJUwnkS0G&#10;36QSmlJLtxyWvHhUNxLYJaXEBA/6ITdlEhV014I4f5WxU6R0x3fp5tfSVuhCszulBk0JpsfELdX6&#10;uXMnJWftbUSl25GVqwG3Vpqjy1Zu7XosoLZz9ayAm/25556j5OL2wiKApdnja3cLRFTO77n6wL1O&#10;tfL3STO1WKJrPBpiSWZXv+ULlC+A4hly3haXILB7MlCI7vh2F/7kYGKMfqj1QCdUw5Rp4cFbpOIK&#10;Hf5i/dTg6HnNWnKSUTe/61k1jLAeCatVL/WduOtC5MFwFY+NVAFYzM7IUrW9sFiIZte2J9XuFcgM&#10;h22HbFcnlsD4Eu9Y9kmHiytVo8QuQEF75A28vYSGxHroYUS4IZZHzzuG0ZfDS7rhDUz1pH2MVHgv&#10;3nkK3XngHgmrkkHPqunNkHoYOWbWAXo6fZXRQY8Alu7/8sTQ7HrXxWOPPSZp3PchVAnvtl3S6H0K&#10;hx56aJ7S43ASS6i1+XmFJ+UqbhP9nxtuuCGyCDoDPQBWlqWHFduIFDWcDOHFcLEujCuF1/7HH3+g&#10;c1ztUjv2k2u77bZj2kMWxmyWaDmmum7dOr7n/qAddtihVsItttgCAMm7fv16qsMpFWHYJHnEEUfU&#10;ZifB1ltv/fzzz/OB7vzPf/4j9+9heHWlNVyIV7uwK752yU7z//nnn88++0yEZ8A69dRTa4V3285n&#10;2i4BCWr3XtxaW1QLE7z55pvi4cvWPJ60+wzltd/eC79b2M5akVApmQrrg7cZf2khvpxn6FAvr8CA&#10;DHLDj7uhCW7jncYPwHp3n9ZC9kjXiNovuOACMdfyUDtz8ZiRhcSl2VnkibHbkr3Y9vjaa3t2uAnw&#10;0lk41bl9gu1Cbh32GLPD0a3hNrK29r322gtV1v3mKGvSuaBtt92WKZYYEB4m69g9BuPaeiUBKXFm&#10;WHPDfIlyo52UGZmdZPQfd+vJ7JnseIkHHHBAZHZqx1D89NNPYnIZK++77754YhezExOP33/ktT21&#10;9sg2DisZI5Trv6TZLh14UsfaYbU2XC8jDQ+KFa9bboGgwaQrOztFkZ1Csi/5EfmzX8HeY+09Zpew&#10;dXbb26lRnlRp7CIzMQCmXvj6w72gZiTANSHHAgKMMux3nTdvXtE3TmYXeMl4PxaAszYaAmEEdBZa&#10;6s3lROSNWqZzhgAIQC3uAJf4EPP2Ii9y2OUiy3Gv8JVu1g2GQFcR0Bvz2TLCVbnFZuZ4hlqKxrUp&#10;Xa6V7iqO1i5DoIiA2C6+r1L+ntglF4bqGyuoI3LRw7rKEOgGArLfpcqu9OQZwiXWAWUnJe/D7AZe&#10;1gpDoAoBuMTinne7e8Bl68l2uS4it0GkHgaxXjQERggBSMWeATy1+MXenmyXQsN2dZdaLBRi09pw&#10;5fcIdZ6J2mYE2M2jpwq5gSdSt5thl4cLN+NyyoXtZC15gUObu81kGwkE9KYteeNhZHyhGc/QBUhu&#10;TtRNoh3Y8jsS3W9CNosA1olHl7D4zG7M1NfDN2+7EEheKCrniEb6rEqzHWaljQQCEIl5DZ7XnXfe&#10;qQITuliwYEGkydJczdsuLRopWW7jUJ3KJPvzOUJnK2MjoWdjUEiWcBcvXqyHgzj43Ms+4+Ztl0t3&#10;7r1w6c4pWi6jY1SgDcO9mngM6o01OQYB7mUSauF54X+lGiuvij7armJj5syZ4x7a63FgiAHL0hgC&#10;AQRwr7hfhCsPdH5F2B1ScVVmIx7WQNkljeGsOBxjbHDfI2j77o0Gg0QAFq1YsUJu+0k6lp4k5EDZ&#10;pZLJard7Uh2zxjcsKXBzi+3BT+pCS5yKAAtFzFA0F5uNCLKnFhKTfjjs8iRj9XnWrFn6ZdIdFTGN&#10;tDRjHAFvNNcj9mgaF+D1b49RK9iFW0jAQ2M13ruY4V4vcZsxrlhjufnYKHjFzZMEKjwDxffMTfrt&#10;JbWCXa7HCCLcKeC+zwazBhBcIst9fVyV029ExrI6dqztcoWZNoobRQesPO1iV7F3vavR2O6VdwVv&#10;x/TGmuMiwEko7rLn3RG8OdqdQbGfnbgFVosLXt3A4MDQazu7cBpBjUfCO24QH+O+aNEi3ipCdMRs&#10;2sA0pm0Vse3OfR2za6BQHvYtDHHrQtvZ5falNwHzzBp3Jts1VW1T/QblIRTBm5B4QyevEXQvZuXi&#10;CblpnIcoxfz58wfs/gXaOErs8prB3W+8fUPHLdesMXmDe5g15m9Tp061oEiDWj6UosTH06rpdN1F&#10;gQsD5Xg5WAt7eYTZJVjrkObeU+2OZ6Rh/Vqjrt7e56HoilVaigDTJy4YFuvEPcFLlizRZK6fQoiL&#10;lwlFXus9XKhHnl2l8LHHmY0gatbcoY6fOHsmXgT95MYnh9sTY612/PyNGze6JPEux/fm2FwMjjMy&#10;gDB6gx3RTXYpQHQhcSR3PuaZNbcLScz7cni971ZbbYU/2csV1g32UMeKwgrxBhndbsoHjTrowAeF&#10;uOm+9Hbb0UKj4+wqdgYU4uUGvCIe1mHTSs2a5HLDJESfVq1aJazjpxa6+K1SO+a9y5YtQyR5r6S8&#10;z14ebwbljW4kyL4Wv1UIiDBjjl2BPpAr8kvP9ng709x9n0I8ihXuMRL3eGyhhVoiIjEvcpuGFRLa&#10;8Bq0yZMnu9Mkz8dzo+RCPHUQusSlYscZu0qUWV7P4Xa8Oi1Fs+ZtkvTWu/lXsuDtMMfw7vbRuodo&#10;DOVNLkgi7yviXUHuXMhdTfL2f3o7ITwDtXz5cry7CRMmTJ8+fczuzDZ2JZgKYR0upbvw77HLNWto&#10;rfvabE879SIU4Z57HkfGfvLywjR+dZd31GKI3O7kRP2x4k8BIcNbqF0hvStSEJLIntzsgC2Kf7dg&#10;AuIjntTY1VgHCvfcWIi8e4YvN2zYwAQvwC7vJ8+zcs1CILDmGVhvSuOeQogfAqhO7I/AZBRKUhdj&#10;VxJcTSYWNhKVZoVn0qRJrtMIT1jz0crybNfcuXPV4YTnK1euHD9+vJTprb2KJDxDdFCbRLY1ZRm7&#10;WtMVJkjnEOjjrTWdw8oaZAikIWDsSsPLUhsC8QgYu+KxspSGQBoCxq40vCy1IRCPgLErHitLaQik&#10;IWDsSsPLUhsC8QgYu+KxspSGQBoCxq40vCy1IRCPwP8BxqlhXdFbCqcAAAAASUVORK5CYIJQSwME&#10;FAAGAAgAAAAhAF7cNv7fAAAACgEAAA8AAABkcnMvZG93bnJldi54bWxMj01Lw0AQhu+C/2EZwZvd&#10;rNpYYzalFPVUCraCeNtmp0lodjZkt0n67x1PepuXeXg/8uXkWjFgHxpPGtQsAYFUettQpeFz/3a3&#10;ABGiIWtaT6jhggGWxfVVbjLrR/rAYRcrwSYUMqOhjrHLpAxljc6Eme+Q+Hf0vTORZV9J25uRzV0r&#10;75Mklc40xAm16XBdY3nanZ2G99GMqwf1OmxOx/Xlez/ffm0Uan17M61eQESc4h8Mv/W5OhTc6eDP&#10;ZINoWSs1Z5SPlDcx8PyYKhAHDalaPIEscvl/Qv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y9hGXYFAAC9FwAADgAAAAAAAAAAAAAAAAA6AgAAZHJzL2Uyb0Rv&#10;Yy54bWxQSwECLQAKAAAAAAAAACEAkZUDiVUbAABVGwAAFAAAAAAAAAAAAAAAAADcBwAAZHJzL21l&#10;ZGlhL2ltYWdlMS5wbmdQSwECLQAUAAYACAAAACEAXtw2/t8AAAAKAQAADwAAAAAAAAAAAAAAAABj&#10;IwAAZHJzL2Rvd25yZXYueG1sUEsBAi0AFAAGAAgAAAAhAKomDr68AAAAIQEAABkAAAAAAAAAAAAA&#10;AAAAbyQAAGRycy9fcmVscy9lMm9Eb2MueG1sLnJlbHNQSwUGAAAAAAYABgB8AQAAYiUAAAAA&#10;">
                <v:rect id="Rectangle 58" o:spid="_x0000_s1069" style="position:absolute;top:28149;width:3788;height: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BwQAAANsAAAAPAAAAZHJzL2Rvd25yZXYueG1sRE9Nb4JA&#10;EL2b+B82Y9KbLLahGMpqmqY12ltp8Txhp0BkZym7Iv5792DS48v7zreT6cRIg2stK1hFMQjiyuqW&#10;awU/3x/LNQjnkTV2lknBlRxsN/NZjpm2F/6isfC1CCHsMlTQeN9nUrqqIYMusj1x4H7tYNAHONRS&#10;D3gJ4aaTj3H8LA22HBoa7OmtoepUnI2Cc5Ie3qfj3+6pjMv0s+ySvd/1Sj0sptcXEJ4m/y++u/da&#10;QRLGhi/hB8jNDQAA//8DAFBLAQItABQABgAIAAAAIQDb4fbL7gAAAIUBAAATAAAAAAAAAAAAAAAA&#10;AAAAAABbQ29udGVudF9UeXBlc10ueG1sUEsBAi0AFAAGAAgAAAAhAFr0LFu/AAAAFQEAAAsAAAAA&#10;AAAAAAAAAAAAHwEAAF9yZWxzLy5yZWxzUEsBAi0AFAAGAAgAAAAhAGH56gHBAAAA2wAAAA8AAAAA&#10;AAAAAAAAAAAABwIAAGRycy9kb3ducmV2LnhtbFBLBQYAAAAAAwADALcAAAD1AgAAAAA=&#10;" fillcolor="white [3212]" stroked="f"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9" o:spid="_x0000_s1070" type="#_x0000_t88" style="position:absolute;left:39265;width:1617;height:20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SCwgAAANsAAAAPAAAAZHJzL2Rvd25yZXYueG1sRI9Pi8Iw&#10;FMTvgt8hPGFvmqooWo0igrKwJ/+AHh/Nsyk2L7WJtX57s7Cwx2FmfsMs160tRUO1LxwrGA4SEMSZ&#10;0wXnCs6nXX8GwgdkjaVjUvAmD+tVt7PEVLsXH6g5hlxECPsUFZgQqlRKnxmy6AeuIo7ezdUWQ5R1&#10;LnWNrwi3pRwlyVRaLDguGKxoayi7H59Wwf4xnxXT++UwltY0p+tw8tMklVJfvXazABGoDf/hv/a3&#10;VjCZw++X+APk6gMAAP//AwBQSwECLQAUAAYACAAAACEA2+H2y+4AAACFAQAAEwAAAAAAAAAAAAAA&#10;AAAAAAAAW0NvbnRlbnRfVHlwZXNdLnhtbFBLAQItABQABgAIAAAAIQBa9CxbvwAAABUBAAALAAAA&#10;AAAAAAAAAAAAAB8BAABfcmVscy8ucmVsc1BLAQItABQABgAIAAAAIQAncmSCwgAAANsAAAAPAAAA&#10;AAAAAAAAAAAAAAcCAABkcnMvZG93bnJldi54bWxQSwUGAAAAAAMAAwC3AAAA9gIAAAAA&#10;" adj="994,11071" strokecolor="black [3213]">
                  <v:stroke dashstyle="dash"/>
                </v:shape>
                <v:shape id="Accolade fermante 60" o:spid="_x0000_s1071" type="#_x0000_t88" style="position:absolute;left:39325;top:20559;width:1616;height:11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ovwAAANsAAAAPAAAAZHJzL2Rvd25yZXYueG1sRE9Ni8Iw&#10;EL0v+B/CCN7WVA9lqUYRoVQED3b34HFoxqbaTEoStf77zWFhj4/3vd6OthdP8qFzrGAxz0AQN053&#10;3Cr4+S4/v0CEiKyxd0wK3hRgu5l8rLHQ7sVnetaxFSmEQ4EKTIxDIWVoDFkMczcQJ+7qvMWYoG+l&#10;9vhK4baXyyzLpcWOU4PBgfaGmnv9sAr45ivfmbGsL8v8ePZVLO/VSanZdNytQEQa47/4z33QCvK0&#10;Pn1JP0BufgEAAP//AwBQSwECLQAUAAYACAAAACEA2+H2y+4AAACFAQAAEwAAAAAAAAAAAAAAAAAA&#10;AAAAW0NvbnRlbnRfVHlwZXNdLnhtbFBLAQItABQABgAIAAAAIQBa9CxbvwAAABUBAAALAAAAAAAA&#10;AAAAAAAAAB8BAABfcmVscy8ucmVsc1BLAQItABQABgAIAAAAIQB/R4dovwAAANsAAAAPAAAAAAAA&#10;AAAAAAAAAAcCAABkcnMvZG93bnJldi54bWxQSwUGAAAAAAMAAwC3AAAA8wIAAAAA&#10;" adj="1703,11071" strokecolor="black [3213]">
                  <v:stroke dashstyle="longDash"/>
                </v:shape>
                <v:shape id="Zone de texte 61" o:spid="_x0000_s1072" type="#_x0000_t202" style="position:absolute;left:42492;top:23248;width:10503;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GKxQAAANsAAAAPAAAAZHJzL2Rvd25yZXYueG1sRI/dagIx&#10;FITvC32HcAq9Ec1aZJXVKFootKCIP3h92Bw3q5uT7SbVtU/fCEIvh5n5hpnMWluJCzW+dKyg30tA&#10;EOdOl1wo2O8+uiMQPiBrrByTght5mE2fnyaYaXflDV22oRARwj5DBSaEOpPS54Ys+p6riaN3dI3F&#10;EGVTSN3gNcJtJd+SJJUWS44LBmt6N5Sftz9Wweg2WHUO6fBwqtZfC/NbfPPyjEq9vrTzMYhAbfgP&#10;P9qfWkHah/uX+APk9A8AAP//AwBQSwECLQAUAAYACAAAACEA2+H2y+4AAACFAQAAEwAAAAAAAAAA&#10;AAAAAAAAAAAAW0NvbnRlbnRfVHlwZXNdLnhtbFBLAQItABQABgAIAAAAIQBa9CxbvwAAABUBAAAL&#10;AAAAAAAAAAAAAAAAAB8BAABfcmVscy8ucmVsc1BLAQItABQABgAIAAAAIQDMYvGKxQAAANsAAAAP&#10;AAAAAAAAAAAAAAAAAAcCAABkcnMvZG93bnJldi54bWxQSwUGAAAAAAMAAwC3AAAA+QIAAAAA&#10;" fillcolor="white [3201]" stroked="f" strokeweight=".5pt">
                  <v:textbox inset="0,0,0,0">
                    <w:txbxContent>
                      <w:p w14:paraId="5ECDFBDF" w14:textId="77777777" w:rsidR="00AC1968" w:rsidRPr="005A48CA" w:rsidRDefault="00AC1968" w:rsidP="000B1AA9">
                        <w:pPr>
                          <w:jc w:val="center"/>
                          <w:rPr>
                            <w:b/>
                            <w:bCs/>
                            <w:i/>
                            <w:iCs/>
                            <w:sz w:val="20"/>
                            <w:szCs w:val="20"/>
                          </w:rPr>
                        </w:pPr>
                        <w:r>
                          <w:rPr>
                            <w:b/>
                            <w:bCs/>
                            <w:i/>
                            <w:iCs/>
                            <w:sz w:val="20"/>
                            <w:szCs w:val="20"/>
                          </w:rPr>
                          <w:t>Couplage hydraulique préconisé par le constructeur</w:t>
                        </w:r>
                      </w:p>
                    </w:txbxContent>
                  </v:textbox>
                </v:shape>
                <v:shape id="Zone de texte 62" o:spid="_x0000_s1073" type="#_x0000_t202" style="position:absolute;left:41476;top:8367;width:10503;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G/9xQAAANsAAAAPAAAAZHJzL2Rvd25yZXYueG1sRI/dagIx&#10;FITvC32HcAq9KZqtyCqrUbRQUFDEH7w+bI6b1c3JdpPq2qdvhEIvh5n5hhlPW1uJKzW+dKzgvZuA&#10;IM6dLrlQcNh/doYgfEDWWDkmBXfyMJ08P40x0+7GW7ruQiEihH2GCkwIdSalzw1Z9F1XE0fv5BqL&#10;IcqmkLrBW4TbSvaSJJUWS44LBmv6MJRfdt9WwfDeX78d08HxXG2Wc/NTfPHqgkq9vrSzEYhAbfgP&#10;/7UXWkHag8eX+APk5BcAAP//AwBQSwECLQAUAAYACAAAACEA2+H2y+4AAACFAQAAEwAAAAAAAAAA&#10;AAAAAAAAAAAAW0NvbnRlbnRfVHlwZXNdLnhtbFBLAQItABQABgAIAAAAIQBa9CxbvwAAABUBAAAL&#10;AAAAAAAAAAAAAAAAAB8BAABfcmVscy8ucmVsc1BLAQItABQABgAIAAAAIQA8sG/9xQAAANsAAAAP&#10;AAAAAAAAAAAAAAAAAAcCAABkcnMvZG93bnJldi54bWxQSwUGAAAAAAMAAwC3AAAA+QIAAAAA&#10;" fillcolor="white [3201]" stroked="f" strokeweight=".5pt">
                  <v:textbox inset="0,0,0,0">
                    <w:txbxContent>
                      <w:p w14:paraId="20F4DA2C" w14:textId="77777777" w:rsidR="00AC1968" w:rsidRPr="005A48CA" w:rsidRDefault="00AC1968" w:rsidP="000B1AA9">
                        <w:pPr>
                          <w:jc w:val="center"/>
                          <w:rPr>
                            <w:b/>
                            <w:bCs/>
                            <w:i/>
                            <w:iCs/>
                            <w:sz w:val="20"/>
                            <w:szCs w:val="20"/>
                          </w:rPr>
                        </w:pPr>
                        <w:r>
                          <w:rPr>
                            <w:b/>
                            <w:bCs/>
                            <w:i/>
                            <w:iCs/>
                            <w:sz w:val="20"/>
                            <w:szCs w:val="20"/>
                          </w:rPr>
                          <w:t>Schéma interne simplifié du groupe d’eau glacée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74" type="#_x0000_t75" style="position:absolute;left:8068;top:31615;width:15011;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t0vwAAANsAAAAPAAAAZHJzL2Rvd25yZXYueG1sRI9LC8Iw&#10;EITvgv8hrOBNUx9UqUYRRfHq4+Bxada22GxKE7X990YQPA4z8w2zXDemFC+qXWFZwWgYgSBOrS44&#10;U3C97AdzEM4jaywtk4KWHKxX3c4SE23ffKLX2WciQNglqCD3vkqkdGlOBt3QVsTBu9vaoA+yzqSu&#10;8R3gppTjKIqlwYLDQo4VbXNKH+enUbCRcpadtjds5+1lFx+m+5GOS6X6vWazAOGp8f/wr33UCuIJ&#10;fL+EHyBXHwAAAP//AwBQSwECLQAUAAYACAAAACEA2+H2y+4AAACFAQAAEwAAAAAAAAAAAAAAAAAA&#10;AAAAW0NvbnRlbnRfVHlwZXNdLnhtbFBLAQItABQABgAIAAAAIQBa9CxbvwAAABUBAAALAAAAAAAA&#10;AAAAAAAAAB8BAABfcmVscy8ucmVsc1BLAQItABQABgAIAAAAIQDGJ4t0vwAAANsAAAAPAAAAAAAA&#10;AAAAAAAAAAcCAABkcnMvZG93bnJldi54bWxQSwUGAAAAAAMAAwC3AAAA8wIAAAAA&#10;">
                  <v:imagedata r:id="rId27" o:title="" croptop="12481f"/>
                </v:shape>
              </v:group>
            </w:pict>
          </mc:Fallback>
        </mc:AlternateContent>
      </w:r>
      <w:r w:rsidRPr="00974C6A">
        <w:rPr>
          <w:noProof/>
        </w:rPr>
        <w:drawing>
          <wp:inline distT="0" distB="0" distL="0" distR="0" wp14:anchorId="0983AE3A" wp14:editId="374B0BF8">
            <wp:extent cx="4554000" cy="3265200"/>
            <wp:effectExtent l="0" t="0" r="0" b="0"/>
            <wp:docPr id="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54000" cy="3265200"/>
                    </a:xfrm>
                    <a:prstGeom prst="rect">
                      <a:avLst/>
                    </a:prstGeom>
                    <a:noFill/>
                    <a:ln>
                      <a:noFill/>
                    </a:ln>
                  </pic:spPr>
                </pic:pic>
              </a:graphicData>
            </a:graphic>
          </wp:inline>
        </w:drawing>
      </w:r>
    </w:p>
    <w:p w14:paraId="3D402E29" w14:textId="77777777" w:rsidR="000B1AA9" w:rsidRPr="00974C6A" w:rsidRDefault="000B1AA9" w:rsidP="000B1AA9">
      <w:pPr>
        <w:spacing w:before="60" w:after="60" w:line="240" w:lineRule="auto"/>
      </w:pPr>
    </w:p>
    <w:p w14:paraId="6237AD77" w14:textId="77777777" w:rsidR="000B1AA9" w:rsidRPr="00974C6A" w:rsidRDefault="000B1AA9" w:rsidP="000B1AA9">
      <w:pPr>
        <w:spacing w:before="60" w:after="60" w:line="240" w:lineRule="auto"/>
      </w:pPr>
    </w:p>
    <w:p w14:paraId="0D068E84" w14:textId="77777777" w:rsidR="000B1AA9" w:rsidRPr="00974C6A" w:rsidRDefault="000B1AA9" w:rsidP="000B1AA9">
      <w:pPr>
        <w:spacing w:before="60" w:after="60" w:line="240" w:lineRule="auto"/>
        <w:rPr>
          <w:b/>
          <w:bCs/>
        </w:rPr>
      </w:pPr>
    </w:p>
    <w:p w14:paraId="4F962117" w14:textId="77777777" w:rsidR="000B1AA9" w:rsidRPr="00974C6A" w:rsidRDefault="000B1AA9" w:rsidP="000B1AA9">
      <w:pPr>
        <w:spacing w:before="60" w:after="60" w:line="240" w:lineRule="auto"/>
        <w:rPr>
          <w:b/>
          <w:bCs/>
        </w:rPr>
      </w:pPr>
    </w:p>
    <w:p w14:paraId="4D803F9A" w14:textId="66B01A70" w:rsidR="000B1AA9" w:rsidRPr="00974C6A" w:rsidRDefault="000B1AA9" w:rsidP="000B1AA9">
      <w:pPr>
        <w:spacing w:before="60" w:after="60" w:line="240" w:lineRule="auto"/>
        <w:rPr>
          <w:b/>
          <w:bCs/>
        </w:rPr>
      </w:pPr>
      <w:r w:rsidRPr="00974C6A">
        <w:rPr>
          <w:b/>
          <w:bCs/>
        </w:rPr>
        <w:t xml:space="preserve">Nomenclature des équipements :  Nom et Fonction des équipements 1 ,2, 4 et 5 à </w:t>
      </w:r>
      <w:r w:rsidR="00F82D2B" w:rsidRPr="00974C6A">
        <w:rPr>
          <w:b/>
          <w:bCs/>
        </w:rPr>
        <w:t>compléter</w:t>
      </w:r>
      <w:r w:rsidRPr="00974C6A">
        <w:rPr>
          <w:b/>
          <w:bCs/>
        </w:rPr>
        <w:t>.</w:t>
      </w:r>
    </w:p>
    <w:tbl>
      <w:tblPr>
        <w:tblStyle w:val="Grilledutableau"/>
        <w:tblW w:w="9747" w:type="dxa"/>
        <w:tblLayout w:type="fixed"/>
        <w:tblLook w:val="04A0" w:firstRow="1" w:lastRow="0" w:firstColumn="1" w:lastColumn="0" w:noHBand="0" w:noVBand="1"/>
      </w:tblPr>
      <w:tblGrid>
        <w:gridCol w:w="483"/>
        <w:gridCol w:w="2163"/>
        <w:gridCol w:w="7101"/>
      </w:tblGrid>
      <w:tr w:rsidR="00974C6A" w:rsidRPr="00974C6A" w14:paraId="11BAFC46" w14:textId="77777777" w:rsidTr="00AC1968">
        <w:trPr>
          <w:trHeight w:val="510"/>
        </w:trPr>
        <w:tc>
          <w:tcPr>
            <w:tcW w:w="483" w:type="dxa"/>
            <w:vAlign w:val="center"/>
          </w:tcPr>
          <w:p w14:paraId="4C14E564" w14:textId="77777777" w:rsidR="000B1AA9" w:rsidRPr="00974C6A" w:rsidRDefault="000B1AA9" w:rsidP="00AC1968">
            <w:pPr>
              <w:spacing w:before="60" w:after="60"/>
              <w:rPr>
                <w:rFonts w:ascii="Arial" w:hAnsi="Arial" w:cs="Arial"/>
                <w:b/>
                <w:bCs/>
                <w:sz w:val="24"/>
                <w:szCs w:val="24"/>
              </w:rPr>
            </w:pPr>
            <w:r w:rsidRPr="00974C6A">
              <w:rPr>
                <w:rFonts w:ascii="Arial" w:hAnsi="Arial" w:cs="Arial"/>
                <w:b/>
                <w:bCs/>
                <w:sz w:val="24"/>
                <w:szCs w:val="24"/>
              </w:rPr>
              <w:t>1</w:t>
            </w:r>
          </w:p>
        </w:tc>
        <w:tc>
          <w:tcPr>
            <w:tcW w:w="2163" w:type="dxa"/>
            <w:vAlign w:val="center"/>
          </w:tcPr>
          <w:p w14:paraId="58B0FD20" w14:textId="77777777" w:rsidR="000B1AA9" w:rsidRPr="00974C6A" w:rsidRDefault="000B1AA9" w:rsidP="00AC1968">
            <w:pPr>
              <w:spacing w:before="60" w:after="60"/>
              <w:rPr>
                <w:rFonts w:ascii="Arial" w:hAnsi="Arial" w:cs="Arial"/>
                <w:sz w:val="24"/>
                <w:szCs w:val="24"/>
              </w:rPr>
            </w:pPr>
          </w:p>
        </w:tc>
        <w:tc>
          <w:tcPr>
            <w:tcW w:w="7101" w:type="dxa"/>
            <w:vAlign w:val="center"/>
          </w:tcPr>
          <w:p w14:paraId="18EB9FA0" w14:textId="77777777" w:rsidR="000B1AA9" w:rsidRPr="00974C6A" w:rsidRDefault="000B1AA9" w:rsidP="00AC1968">
            <w:pPr>
              <w:spacing w:before="60" w:after="60"/>
              <w:rPr>
                <w:rFonts w:ascii="Arial" w:hAnsi="Arial" w:cs="Arial"/>
                <w:sz w:val="24"/>
                <w:szCs w:val="24"/>
              </w:rPr>
            </w:pPr>
          </w:p>
          <w:p w14:paraId="22577F4A" w14:textId="77777777" w:rsidR="000B1AA9" w:rsidRPr="00974C6A" w:rsidRDefault="000B1AA9" w:rsidP="00AC1968">
            <w:pPr>
              <w:spacing w:before="60" w:after="60"/>
              <w:rPr>
                <w:rFonts w:ascii="Arial" w:hAnsi="Arial" w:cs="Arial"/>
                <w:sz w:val="24"/>
                <w:szCs w:val="24"/>
              </w:rPr>
            </w:pPr>
          </w:p>
        </w:tc>
      </w:tr>
      <w:tr w:rsidR="00974C6A" w:rsidRPr="00974C6A" w14:paraId="05BF4590" w14:textId="77777777" w:rsidTr="00AC1968">
        <w:trPr>
          <w:trHeight w:val="510"/>
        </w:trPr>
        <w:tc>
          <w:tcPr>
            <w:tcW w:w="483" w:type="dxa"/>
            <w:vAlign w:val="center"/>
          </w:tcPr>
          <w:p w14:paraId="4D6CBA5B" w14:textId="77777777" w:rsidR="000B1AA9" w:rsidRPr="00974C6A" w:rsidRDefault="000B1AA9" w:rsidP="00AC1968">
            <w:pPr>
              <w:spacing w:before="60" w:after="60"/>
              <w:rPr>
                <w:rFonts w:ascii="Arial" w:hAnsi="Arial" w:cs="Arial"/>
                <w:b/>
                <w:bCs/>
                <w:sz w:val="24"/>
                <w:szCs w:val="24"/>
              </w:rPr>
            </w:pPr>
            <w:r w:rsidRPr="00974C6A">
              <w:rPr>
                <w:rFonts w:ascii="Arial" w:hAnsi="Arial" w:cs="Arial"/>
                <w:b/>
                <w:bCs/>
                <w:sz w:val="24"/>
                <w:szCs w:val="24"/>
              </w:rPr>
              <w:t>2</w:t>
            </w:r>
          </w:p>
        </w:tc>
        <w:tc>
          <w:tcPr>
            <w:tcW w:w="2163" w:type="dxa"/>
            <w:tcBorders>
              <w:bottom w:val="single" w:sz="4" w:space="0" w:color="auto"/>
            </w:tcBorders>
            <w:vAlign w:val="center"/>
          </w:tcPr>
          <w:p w14:paraId="5F362659" w14:textId="77777777" w:rsidR="000B1AA9" w:rsidRPr="00974C6A" w:rsidRDefault="000B1AA9" w:rsidP="00AC1968">
            <w:pPr>
              <w:spacing w:before="60" w:after="60"/>
              <w:rPr>
                <w:rFonts w:ascii="Arial" w:hAnsi="Arial" w:cs="Arial"/>
                <w:sz w:val="24"/>
                <w:szCs w:val="24"/>
              </w:rPr>
            </w:pPr>
          </w:p>
        </w:tc>
        <w:tc>
          <w:tcPr>
            <w:tcW w:w="7101" w:type="dxa"/>
            <w:tcBorders>
              <w:bottom w:val="single" w:sz="4" w:space="0" w:color="auto"/>
            </w:tcBorders>
            <w:vAlign w:val="center"/>
          </w:tcPr>
          <w:p w14:paraId="3B6A16C0" w14:textId="77777777" w:rsidR="000B1AA9" w:rsidRPr="00974C6A" w:rsidRDefault="000B1AA9" w:rsidP="00AC1968">
            <w:pPr>
              <w:spacing w:before="60" w:after="60"/>
              <w:rPr>
                <w:rFonts w:ascii="Arial" w:hAnsi="Arial" w:cs="Arial"/>
                <w:sz w:val="24"/>
                <w:szCs w:val="24"/>
              </w:rPr>
            </w:pPr>
          </w:p>
          <w:p w14:paraId="6FF7853C" w14:textId="77777777" w:rsidR="000B1AA9" w:rsidRPr="00974C6A" w:rsidRDefault="000B1AA9" w:rsidP="00AC1968">
            <w:pPr>
              <w:spacing w:before="60" w:after="60"/>
              <w:rPr>
                <w:rFonts w:ascii="Arial" w:hAnsi="Arial" w:cs="Arial"/>
                <w:sz w:val="24"/>
                <w:szCs w:val="24"/>
              </w:rPr>
            </w:pPr>
          </w:p>
        </w:tc>
      </w:tr>
      <w:tr w:rsidR="00974C6A" w:rsidRPr="00974C6A" w14:paraId="43C8012A" w14:textId="77777777" w:rsidTr="00AC1968">
        <w:trPr>
          <w:trHeight w:val="510"/>
        </w:trPr>
        <w:tc>
          <w:tcPr>
            <w:tcW w:w="483" w:type="dxa"/>
            <w:vAlign w:val="center"/>
          </w:tcPr>
          <w:p w14:paraId="15DC550B" w14:textId="77777777" w:rsidR="000B1AA9" w:rsidRPr="00974C6A" w:rsidRDefault="000B1AA9" w:rsidP="00AC1968">
            <w:pPr>
              <w:spacing w:before="60" w:after="60"/>
              <w:rPr>
                <w:rFonts w:ascii="Arial" w:hAnsi="Arial" w:cs="Arial"/>
                <w:b/>
                <w:bCs/>
                <w:sz w:val="24"/>
                <w:szCs w:val="24"/>
              </w:rPr>
            </w:pPr>
            <w:r w:rsidRPr="00974C6A">
              <w:rPr>
                <w:rFonts w:ascii="Arial" w:hAnsi="Arial" w:cs="Arial"/>
                <w:b/>
                <w:bCs/>
                <w:sz w:val="24"/>
                <w:szCs w:val="24"/>
              </w:rPr>
              <w:t>4</w:t>
            </w:r>
          </w:p>
        </w:tc>
        <w:tc>
          <w:tcPr>
            <w:tcW w:w="2163" w:type="dxa"/>
            <w:vAlign w:val="center"/>
          </w:tcPr>
          <w:p w14:paraId="40B75585" w14:textId="77777777" w:rsidR="000B1AA9" w:rsidRPr="00974C6A" w:rsidRDefault="000B1AA9" w:rsidP="00AC1968">
            <w:pPr>
              <w:spacing w:before="60" w:after="60"/>
              <w:rPr>
                <w:rFonts w:ascii="Arial" w:hAnsi="Arial" w:cs="Arial"/>
                <w:sz w:val="24"/>
                <w:szCs w:val="24"/>
              </w:rPr>
            </w:pPr>
          </w:p>
        </w:tc>
        <w:tc>
          <w:tcPr>
            <w:tcW w:w="7101" w:type="dxa"/>
            <w:vAlign w:val="center"/>
          </w:tcPr>
          <w:p w14:paraId="5458B6F1" w14:textId="77777777" w:rsidR="000B1AA9" w:rsidRPr="00974C6A" w:rsidRDefault="000B1AA9" w:rsidP="00AC1968">
            <w:pPr>
              <w:spacing w:before="60" w:after="60"/>
              <w:rPr>
                <w:rFonts w:ascii="Arial" w:hAnsi="Arial" w:cs="Arial"/>
                <w:sz w:val="24"/>
                <w:szCs w:val="24"/>
              </w:rPr>
            </w:pPr>
          </w:p>
          <w:p w14:paraId="6A6F1D68" w14:textId="77777777" w:rsidR="000B1AA9" w:rsidRPr="00974C6A" w:rsidRDefault="000B1AA9" w:rsidP="00AC1968">
            <w:pPr>
              <w:spacing w:before="60" w:after="60"/>
              <w:rPr>
                <w:rFonts w:ascii="Arial" w:hAnsi="Arial" w:cs="Arial"/>
                <w:sz w:val="24"/>
                <w:szCs w:val="24"/>
              </w:rPr>
            </w:pPr>
          </w:p>
        </w:tc>
      </w:tr>
      <w:tr w:rsidR="000B1AA9" w:rsidRPr="00974C6A" w14:paraId="7EF4196D" w14:textId="77777777" w:rsidTr="00AC1968">
        <w:trPr>
          <w:trHeight w:val="510"/>
        </w:trPr>
        <w:tc>
          <w:tcPr>
            <w:tcW w:w="483" w:type="dxa"/>
            <w:vAlign w:val="center"/>
          </w:tcPr>
          <w:p w14:paraId="6AE16EB0" w14:textId="77777777" w:rsidR="000B1AA9" w:rsidRPr="00974C6A" w:rsidRDefault="000B1AA9" w:rsidP="00AC1968">
            <w:pPr>
              <w:spacing w:before="60" w:after="60"/>
              <w:rPr>
                <w:rFonts w:ascii="Arial" w:hAnsi="Arial" w:cs="Arial"/>
                <w:b/>
                <w:bCs/>
                <w:sz w:val="24"/>
                <w:szCs w:val="24"/>
              </w:rPr>
            </w:pPr>
            <w:r w:rsidRPr="00974C6A">
              <w:rPr>
                <w:rFonts w:ascii="Arial" w:hAnsi="Arial" w:cs="Arial"/>
                <w:b/>
                <w:bCs/>
                <w:sz w:val="24"/>
                <w:szCs w:val="24"/>
              </w:rPr>
              <w:t>5</w:t>
            </w:r>
          </w:p>
        </w:tc>
        <w:tc>
          <w:tcPr>
            <w:tcW w:w="2163" w:type="dxa"/>
            <w:tcBorders>
              <w:bottom w:val="single" w:sz="4" w:space="0" w:color="auto"/>
            </w:tcBorders>
            <w:vAlign w:val="center"/>
          </w:tcPr>
          <w:p w14:paraId="65604C3F" w14:textId="77777777" w:rsidR="000B1AA9" w:rsidRPr="00974C6A" w:rsidRDefault="000B1AA9" w:rsidP="00AC1968">
            <w:pPr>
              <w:spacing w:before="60" w:after="60"/>
              <w:rPr>
                <w:rFonts w:ascii="Arial" w:hAnsi="Arial" w:cs="Arial"/>
                <w:sz w:val="24"/>
                <w:szCs w:val="24"/>
              </w:rPr>
            </w:pPr>
          </w:p>
        </w:tc>
        <w:tc>
          <w:tcPr>
            <w:tcW w:w="7101" w:type="dxa"/>
            <w:tcBorders>
              <w:bottom w:val="single" w:sz="4" w:space="0" w:color="auto"/>
            </w:tcBorders>
            <w:vAlign w:val="center"/>
          </w:tcPr>
          <w:p w14:paraId="3A5A05E6" w14:textId="77777777" w:rsidR="000B1AA9" w:rsidRPr="00974C6A" w:rsidRDefault="000B1AA9" w:rsidP="00AC1968">
            <w:pPr>
              <w:spacing w:before="60" w:after="60"/>
              <w:rPr>
                <w:rFonts w:ascii="Arial" w:hAnsi="Arial" w:cs="Arial"/>
                <w:sz w:val="24"/>
                <w:szCs w:val="24"/>
              </w:rPr>
            </w:pPr>
          </w:p>
          <w:p w14:paraId="2AA10972" w14:textId="77777777" w:rsidR="000B1AA9" w:rsidRPr="00974C6A" w:rsidRDefault="000B1AA9" w:rsidP="00AC1968">
            <w:pPr>
              <w:spacing w:before="60" w:after="60"/>
              <w:rPr>
                <w:rFonts w:ascii="Arial" w:hAnsi="Arial" w:cs="Arial"/>
                <w:sz w:val="24"/>
                <w:szCs w:val="24"/>
              </w:rPr>
            </w:pPr>
          </w:p>
        </w:tc>
      </w:tr>
    </w:tbl>
    <w:p w14:paraId="75806195" w14:textId="77777777" w:rsidR="000B1AA9" w:rsidRPr="00974C6A" w:rsidRDefault="000B1AA9" w:rsidP="000B1AA9">
      <w:pPr>
        <w:spacing w:before="60" w:after="60" w:line="240" w:lineRule="auto"/>
        <w:rPr>
          <w:sz w:val="10"/>
        </w:rPr>
      </w:pPr>
    </w:p>
    <w:tbl>
      <w:tblPr>
        <w:tblStyle w:val="Grilledutableau"/>
        <w:tblW w:w="9747" w:type="dxa"/>
        <w:tblLayout w:type="fixed"/>
        <w:tblLook w:val="04A0" w:firstRow="1" w:lastRow="0" w:firstColumn="1" w:lastColumn="0" w:noHBand="0" w:noVBand="1"/>
      </w:tblPr>
      <w:tblGrid>
        <w:gridCol w:w="483"/>
        <w:gridCol w:w="4303"/>
        <w:gridCol w:w="567"/>
        <w:gridCol w:w="4394"/>
      </w:tblGrid>
      <w:tr w:rsidR="00974C6A" w:rsidRPr="00974C6A" w14:paraId="522D8B80" w14:textId="77777777" w:rsidTr="00AC1968">
        <w:tc>
          <w:tcPr>
            <w:tcW w:w="483" w:type="dxa"/>
          </w:tcPr>
          <w:p w14:paraId="592C7C0D" w14:textId="77777777" w:rsidR="000B1AA9" w:rsidRPr="00974C6A" w:rsidRDefault="000B1AA9" w:rsidP="00AC1968">
            <w:pPr>
              <w:spacing w:before="60" w:after="60"/>
              <w:rPr>
                <w:rFonts w:ascii="Arial" w:hAnsi="Arial" w:cs="Arial"/>
                <w:b/>
                <w:bCs/>
                <w:sz w:val="18"/>
                <w:szCs w:val="24"/>
              </w:rPr>
            </w:pPr>
            <w:r w:rsidRPr="00974C6A">
              <w:rPr>
                <w:rFonts w:ascii="Arial" w:hAnsi="Arial" w:cs="Arial"/>
                <w:b/>
                <w:bCs/>
                <w:sz w:val="18"/>
                <w:szCs w:val="24"/>
              </w:rPr>
              <w:t>3</w:t>
            </w:r>
          </w:p>
        </w:tc>
        <w:tc>
          <w:tcPr>
            <w:tcW w:w="4303" w:type="dxa"/>
            <w:tcBorders>
              <w:right w:val="single" w:sz="4" w:space="0" w:color="auto"/>
            </w:tcBorders>
          </w:tcPr>
          <w:p w14:paraId="1A9FE05B" w14:textId="77777777" w:rsidR="000B1AA9" w:rsidRPr="00974C6A" w:rsidRDefault="000B1AA9" w:rsidP="00AC1968">
            <w:pPr>
              <w:spacing w:before="60" w:after="60"/>
              <w:rPr>
                <w:rFonts w:ascii="Arial" w:hAnsi="Arial" w:cs="Arial"/>
                <w:sz w:val="18"/>
                <w:szCs w:val="24"/>
              </w:rPr>
            </w:pPr>
            <w:r w:rsidRPr="00974C6A">
              <w:rPr>
                <w:rFonts w:ascii="Arial" w:hAnsi="Arial" w:cs="Arial"/>
                <w:sz w:val="18"/>
                <w:szCs w:val="24"/>
              </w:rPr>
              <w:t>Désurchauffeur (échangeur à plaques)</w:t>
            </w:r>
          </w:p>
        </w:tc>
        <w:tc>
          <w:tcPr>
            <w:tcW w:w="567" w:type="dxa"/>
          </w:tcPr>
          <w:p w14:paraId="026ED08A" w14:textId="77777777" w:rsidR="000B1AA9" w:rsidRPr="00974C6A" w:rsidRDefault="000B1AA9" w:rsidP="00AC1968">
            <w:pPr>
              <w:spacing w:before="60" w:after="60"/>
              <w:rPr>
                <w:sz w:val="18"/>
              </w:rPr>
            </w:pPr>
            <w:r w:rsidRPr="00974C6A">
              <w:rPr>
                <w:rFonts w:ascii="Arial" w:hAnsi="Arial" w:cs="Arial"/>
                <w:b/>
                <w:bCs/>
                <w:sz w:val="18"/>
                <w:szCs w:val="24"/>
              </w:rPr>
              <w:t>14</w:t>
            </w:r>
          </w:p>
        </w:tc>
        <w:tc>
          <w:tcPr>
            <w:tcW w:w="4394" w:type="dxa"/>
          </w:tcPr>
          <w:p w14:paraId="7042EA90" w14:textId="77777777" w:rsidR="000B1AA9" w:rsidRPr="00974C6A" w:rsidRDefault="000B1AA9" w:rsidP="00AC1968">
            <w:pPr>
              <w:spacing w:before="60" w:after="60"/>
              <w:rPr>
                <w:sz w:val="18"/>
              </w:rPr>
            </w:pPr>
            <w:r w:rsidRPr="00974C6A">
              <w:rPr>
                <w:rFonts w:ascii="Arial" w:hAnsi="Arial" w:cs="Arial"/>
                <w:sz w:val="18"/>
                <w:szCs w:val="24"/>
              </w:rPr>
              <w:t>Sortie d’eau à l’évaporateur</w:t>
            </w:r>
          </w:p>
        </w:tc>
      </w:tr>
      <w:tr w:rsidR="00974C6A" w:rsidRPr="00974C6A" w14:paraId="249BEF9D" w14:textId="77777777" w:rsidTr="00AC1968">
        <w:tc>
          <w:tcPr>
            <w:tcW w:w="483" w:type="dxa"/>
          </w:tcPr>
          <w:p w14:paraId="384DA1B7" w14:textId="77777777" w:rsidR="000B1AA9" w:rsidRPr="00974C6A" w:rsidRDefault="000B1AA9" w:rsidP="00AC1968">
            <w:pPr>
              <w:spacing w:before="60" w:after="60"/>
              <w:rPr>
                <w:rFonts w:ascii="Arial" w:hAnsi="Arial" w:cs="Arial"/>
                <w:b/>
                <w:bCs/>
                <w:sz w:val="18"/>
                <w:szCs w:val="24"/>
              </w:rPr>
            </w:pPr>
            <w:r w:rsidRPr="00974C6A">
              <w:rPr>
                <w:rFonts w:ascii="Arial" w:hAnsi="Arial" w:cs="Arial"/>
                <w:b/>
                <w:bCs/>
                <w:sz w:val="18"/>
                <w:szCs w:val="24"/>
              </w:rPr>
              <w:t>6</w:t>
            </w:r>
          </w:p>
        </w:tc>
        <w:tc>
          <w:tcPr>
            <w:tcW w:w="4303" w:type="dxa"/>
            <w:tcBorders>
              <w:right w:val="single" w:sz="4" w:space="0" w:color="auto"/>
            </w:tcBorders>
          </w:tcPr>
          <w:p w14:paraId="1541B8C2" w14:textId="77777777" w:rsidR="000B1AA9" w:rsidRPr="00974C6A" w:rsidRDefault="000B1AA9" w:rsidP="00AC1968">
            <w:pPr>
              <w:spacing w:before="60" w:after="60"/>
              <w:rPr>
                <w:rFonts w:ascii="Arial" w:hAnsi="Arial" w:cs="Arial"/>
                <w:sz w:val="18"/>
                <w:szCs w:val="24"/>
              </w:rPr>
            </w:pPr>
            <w:r w:rsidRPr="00974C6A">
              <w:rPr>
                <w:rFonts w:ascii="Arial" w:hAnsi="Arial" w:cs="Arial"/>
                <w:sz w:val="18"/>
                <w:szCs w:val="24"/>
              </w:rPr>
              <w:t>Soupape de décharge</w:t>
            </w:r>
          </w:p>
        </w:tc>
        <w:tc>
          <w:tcPr>
            <w:tcW w:w="567" w:type="dxa"/>
          </w:tcPr>
          <w:p w14:paraId="1559A4B3" w14:textId="77777777" w:rsidR="000B1AA9" w:rsidRPr="00974C6A" w:rsidRDefault="000B1AA9" w:rsidP="00AC1968">
            <w:pPr>
              <w:spacing w:before="60" w:after="60"/>
              <w:rPr>
                <w:sz w:val="18"/>
              </w:rPr>
            </w:pPr>
            <w:r w:rsidRPr="00974C6A">
              <w:rPr>
                <w:rFonts w:ascii="Arial" w:hAnsi="Arial" w:cs="Arial"/>
                <w:b/>
                <w:bCs/>
                <w:sz w:val="18"/>
                <w:szCs w:val="24"/>
              </w:rPr>
              <w:t>15</w:t>
            </w:r>
          </w:p>
        </w:tc>
        <w:tc>
          <w:tcPr>
            <w:tcW w:w="4394" w:type="dxa"/>
          </w:tcPr>
          <w:p w14:paraId="2B101FAD" w14:textId="77777777" w:rsidR="000B1AA9" w:rsidRPr="00974C6A" w:rsidRDefault="000B1AA9" w:rsidP="00AC1968">
            <w:pPr>
              <w:spacing w:before="60" w:after="60"/>
              <w:rPr>
                <w:sz w:val="18"/>
              </w:rPr>
            </w:pPr>
            <w:r w:rsidRPr="00974C6A">
              <w:rPr>
                <w:rFonts w:ascii="Arial" w:hAnsi="Arial" w:cs="Arial"/>
                <w:sz w:val="18"/>
                <w:szCs w:val="24"/>
              </w:rPr>
              <w:t>Unité avec option désurchauffeur</w:t>
            </w:r>
          </w:p>
        </w:tc>
      </w:tr>
      <w:tr w:rsidR="00974C6A" w:rsidRPr="00974C6A" w14:paraId="338B3980" w14:textId="77777777" w:rsidTr="00AC1968">
        <w:tc>
          <w:tcPr>
            <w:tcW w:w="483" w:type="dxa"/>
          </w:tcPr>
          <w:p w14:paraId="0D44239E" w14:textId="77777777" w:rsidR="000B1AA9" w:rsidRPr="00974C6A" w:rsidRDefault="000B1AA9" w:rsidP="00AC1968">
            <w:pPr>
              <w:spacing w:before="60" w:after="60"/>
              <w:rPr>
                <w:rFonts w:ascii="Arial" w:hAnsi="Arial" w:cs="Arial"/>
                <w:b/>
                <w:bCs/>
                <w:sz w:val="18"/>
                <w:szCs w:val="24"/>
              </w:rPr>
            </w:pPr>
            <w:r w:rsidRPr="00974C6A">
              <w:rPr>
                <w:rFonts w:ascii="Arial" w:hAnsi="Arial" w:cs="Arial"/>
                <w:b/>
                <w:bCs/>
                <w:sz w:val="18"/>
                <w:szCs w:val="24"/>
              </w:rPr>
              <w:t>7</w:t>
            </w:r>
          </w:p>
        </w:tc>
        <w:tc>
          <w:tcPr>
            <w:tcW w:w="4303" w:type="dxa"/>
            <w:tcBorders>
              <w:right w:val="single" w:sz="4" w:space="0" w:color="auto"/>
            </w:tcBorders>
          </w:tcPr>
          <w:p w14:paraId="0A17261D" w14:textId="77777777" w:rsidR="000B1AA9" w:rsidRPr="00974C6A" w:rsidRDefault="000B1AA9" w:rsidP="00AC1968">
            <w:pPr>
              <w:spacing w:before="60" w:after="60"/>
              <w:rPr>
                <w:rFonts w:ascii="Arial" w:hAnsi="Arial" w:cs="Arial"/>
                <w:sz w:val="18"/>
                <w:szCs w:val="24"/>
              </w:rPr>
            </w:pPr>
            <w:r w:rsidRPr="00974C6A">
              <w:rPr>
                <w:rFonts w:ascii="Arial" w:hAnsi="Arial" w:cs="Arial"/>
                <w:sz w:val="18"/>
                <w:szCs w:val="24"/>
              </w:rPr>
              <w:t>Réchauffeur électrique (protection contre le gel)</w:t>
            </w:r>
          </w:p>
        </w:tc>
        <w:tc>
          <w:tcPr>
            <w:tcW w:w="567" w:type="dxa"/>
          </w:tcPr>
          <w:p w14:paraId="351DE57A" w14:textId="77777777" w:rsidR="000B1AA9" w:rsidRPr="00974C6A" w:rsidRDefault="000B1AA9" w:rsidP="00AC1968">
            <w:pPr>
              <w:spacing w:before="60" w:after="60"/>
              <w:rPr>
                <w:sz w:val="18"/>
              </w:rPr>
            </w:pPr>
            <w:r w:rsidRPr="00974C6A">
              <w:rPr>
                <w:rFonts w:ascii="Arial" w:hAnsi="Arial" w:cs="Arial"/>
                <w:b/>
                <w:bCs/>
                <w:sz w:val="18"/>
                <w:szCs w:val="24"/>
              </w:rPr>
              <w:t>16</w:t>
            </w:r>
          </w:p>
        </w:tc>
        <w:tc>
          <w:tcPr>
            <w:tcW w:w="4394" w:type="dxa"/>
          </w:tcPr>
          <w:p w14:paraId="56F942F9" w14:textId="77777777" w:rsidR="000B1AA9" w:rsidRPr="00974C6A" w:rsidRDefault="000B1AA9" w:rsidP="00AC1968">
            <w:pPr>
              <w:spacing w:before="60" w:after="60"/>
              <w:rPr>
                <w:sz w:val="18"/>
              </w:rPr>
            </w:pPr>
            <w:r w:rsidRPr="00974C6A">
              <w:rPr>
                <w:rFonts w:ascii="Arial" w:hAnsi="Arial" w:cs="Arial"/>
                <w:sz w:val="18"/>
                <w:szCs w:val="24"/>
              </w:rPr>
              <w:t>Charge thermique du système</w:t>
            </w:r>
          </w:p>
        </w:tc>
      </w:tr>
      <w:tr w:rsidR="00974C6A" w:rsidRPr="00974C6A" w14:paraId="44886163" w14:textId="77777777" w:rsidTr="00AC1968">
        <w:tc>
          <w:tcPr>
            <w:tcW w:w="483" w:type="dxa"/>
          </w:tcPr>
          <w:p w14:paraId="7F29C4AE" w14:textId="77777777" w:rsidR="000B1AA9" w:rsidRPr="00974C6A" w:rsidRDefault="000B1AA9" w:rsidP="00AC1968">
            <w:pPr>
              <w:spacing w:before="60" w:after="60"/>
              <w:rPr>
                <w:rFonts w:ascii="Arial" w:hAnsi="Arial" w:cs="Arial"/>
                <w:b/>
                <w:bCs/>
                <w:sz w:val="18"/>
                <w:szCs w:val="24"/>
              </w:rPr>
            </w:pPr>
            <w:r w:rsidRPr="00974C6A">
              <w:rPr>
                <w:rFonts w:ascii="Arial" w:hAnsi="Arial" w:cs="Arial"/>
                <w:b/>
                <w:bCs/>
                <w:sz w:val="18"/>
                <w:szCs w:val="24"/>
              </w:rPr>
              <w:t>8</w:t>
            </w:r>
          </w:p>
        </w:tc>
        <w:tc>
          <w:tcPr>
            <w:tcW w:w="4303" w:type="dxa"/>
            <w:tcBorders>
              <w:right w:val="single" w:sz="4" w:space="0" w:color="auto"/>
            </w:tcBorders>
          </w:tcPr>
          <w:p w14:paraId="006B379C" w14:textId="77777777" w:rsidR="000B1AA9" w:rsidRPr="00974C6A" w:rsidRDefault="000B1AA9" w:rsidP="00AC1968">
            <w:pPr>
              <w:spacing w:before="60" w:after="60"/>
              <w:rPr>
                <w:rFonts w:ascii="Arial" w:hAnsi="Arial" w:cs="Arial"/>
                <w:sz w:val="18"/>
                <w:szCs w:val="24"/>
              </w:rPr>
            </w:pPr>
            <w:r w:rsidRPr="00974C6A">
              <w:rPr>
                <w:rFonts w:ascii="Arial" w:hAnsi="Arial" w:cs="Arial"/>
                <w:sz w:val="18"/>
                <w:szCs w:val="24"/>
              </w:rPr>
              <w:t>Isolation du désurchauffeur</w:t>
            </w:r>
          </w:p>
        </w:tc>
        <w:tc>
          <w:tcPr>
            <w:tcW w:w="567" w:type="dxa"/>
          </w:tcPr>
          <w:p w14:paraId="2C40FA78" w14:textId="77777777" w:rsidR="000B1AA9" w:rsidRPr="00974C6A" w:rsidRDefault="000B1AA9" w:rsidP="00AC1968">
            <w:pPr>
              <w:spacing w:before="60" w:after="60"/>
              <w:rPr>
                <w:sz w:val="18"/>
              </w:rPr>
            </w:pPr>
            <w:r w:rsidRPr="00974C6A">
              <w:rPr>
                <w:rFonts w:ascii="Arial" w:hAnsi="Arial" w:cs="Arial"/>
                <w:b/>
                <w:bCs/>
                <w:sz w:val="18"/>
                <w:szCs w:val="24"/>
              </w:rPr>
              <w:t>17</w:t>
            </w:r>
          </w:p>
        </w:tc>
        <w:tc>
          <w:tcPr>
            <w:tcW w:w="4394" w:type="dxa"/>
          </w:tcPr>
          <w:p w14:paraId="53D59A2C" w14:textId="77777777" w:rsidR="000B1AA9" w:rsidRPr="00974C6A" w:rsidRDefault="000B1AA9" w:rsidP="00AC1968">
            <w:pPr>
              <w:spacing w:before="60" w:after="60"/>
              <w:rPr>
                <w:sz w:val="18"/>
              </w:rPr>
            </w:pPr>
            <w:r w:rsidRPr="00974C6A">
              <w:rPr>
                <w:rFonts w:ascii="Arial" w:hAnsi="Arial" w:cs="Arial"/>
                <w:sz w:val="18"/>
                <w:szCs w:val="24"/>
              </w:rPr>
              <w:t>Limite entre le groupe d’eau glacée et l’installation</w:t>
            </w:r>
          </w:p>
        </w:tc>
      </w:tr>
      <w:tr w:rsidR="00974C6A" w:rsidRPr="00974C6A" w14:paraId="37B40063" w14:textId="77777777" w:rsidTr="00AC1968">
        <w:tc>
          <w:tcPr>
            <w:tcW w:w="483" w:type="dxa"/>
          </w:tcPr>
          <w:p w14:paraId="3F0CFB91" w14:textId="77777777" w:rsidR="000B1AA9" w:rsidRPr="00974C6A" w:rsidRDefault="000B1AA9" w:rsidP="00AC1968">
            <w:pPr>
              <w:spacing w:before="60" w:after="60"/>
              <w:rPr>
                <w:rFonts w:ascii="Arial" w:hAnsi="Arial" w:cs="Arial"/>
                <w:b/>
                <w:bCs/>
                <w:sz w:val="18"/>
                <w:szCs w:val="24"/>
              </w:rPr>
            </w:pPr>
            <w:r w:rsidRPr="00974C6A">
              <w:rPr>
                <w:rFonts w:ascii="Arial" w:hAnsi="Arial" w:cs="Arial"/>
                <w:b/>
                <w:bCs/>
                <w:sz w:val="18"/>
                <w:szCs w:val="24"/>
              </w:rPr>
              <w:t>9</w:t>
            </w:r>
          </w:p>
        </w:tc>
        <w:tc>
          <w:tcPr>
            <w:tcW w:w="4303" w:type="dxa"/>
            <w:tcBorders>
              <w:right w:val="single" w:sz="4" w:space="0" w:color="auto"/>
            </w:tcBorders>
          </w:tcPr>
          <w:p w14:paraId="701BB307" w14:textId="77777777" w:rsidR="000B1AA9" w:rsidRPr="00974C6A" w:rsidRDefault="000B1AA9" w:rsidP="00AC1968">
            <w:pPr>
              <w:spacing w:before="60" w:after="60"/>
              <w:rPr>
                <w:rFonts w:ascii="Arial" w:hAnsi="Arial" w:cs="Arial"/>
                <w:sz w:val="18"/>
                <w:szCs w:val="24"/>
              </w:rPr>
            </w:pPr>
            <w:r w:rsidRPr="00974C6A">
              <w:rPr>
                <w:rFonts w:ascii="Arial" w:hAnsi="Arial" w:cs="Arial"/>
                <w:sz w:val="18"/>
                <w:szCs w:val="24"/>
              </w:rPr>
              <w:t>Armoire électrique</w:t>
            </w:r>
          </w:p>
        </w:tc>
        <w:tc>
          <w:tcPr>
            <w:tcW w:w="567" w:type="dxa"/>
          </w:tcPr>
          <w:p w14:paraId="71B00D13" w14:textId="77777777" w:rsidR="000B1AA9" w:rsidRPr="00974C6A" w:rsidRDefault="000B1AA9" w:rsidP="00AC1968">
            <w:pPr>
              <w:spacing w:before="60" w:after="60"/>
              <w:rPr>
                <w:sz w:val="18"/>
              </w:rPr>
            </w:pPr>
            <w:r w:rsidRPr="00974C6A">
              <w:rPr>
                <w:rFonts w:ascii="Arial" w:hAnsi="Arial" w:cs="Arial"/>
                <w:b/>
                <w:bCs/>
                <w:sz w:val="18"/>
                <w:szCs w:val="24"/>
              </w:rPr>
              <w:t>21</w:t>
            </w:r>
          </w:p>
        </w:tc>
        <w:tc>
          <w:tcPr>
            <w:tcW w:w="4394" w:type="dxa"/>
          </w:tcPr>
          <w:p w14:paraId="09F283B9" w14:textId="77777777" w:rsidR="000B1AA9" w:rsidRPr="00974C6A" w:rsidRDefault="000B1AA9" w:rsidP="00AC1968">
            <w:pPr>
              <w:spacing w:before="60" w:after="60"/>
              <w:rPr>
                <w:sz w:val="18"/>
              </w:rPr>
            </w:pPr>
            <w:r w:rsidRPr="00974C6A">
              <w:rPr>
                <w:rFonts w:ascii="Arial" w:hAnsi="Arial" w:cs="Arial"/>
                <w:sz w:val="18"/>
                <w:szCs w:val="24"/>
              </w:rPr>
              <w:t>Vanne d’arrêt</w:t>
            </w:r>
          </w:p>
        </w:tc>
      </w:tr>
      <w:tr w:rsidR="00974C6A" w:rsidRPr="00974C6A" w14:paraId="20166223" w14:textId="77777777" w:rsidTr="00AC1968">
        <w:tc>
          <w:tcPr>
            <w:tcW w:w="483" w:type="dxa"/>
          </w:tcPr>
          <w:p w14:paraId="0F7FA7F1" w14:textId="77777777" w:rsidR="000B1AA9" w:rsidRPr="00974C6A" w:rsidRDefault="000B1AA9" w:rsidP="00AC1968">
            <w:pPr>
              <w:spacing w:before="60" w:after="60"/>
              <w:rPr>
                <w:rFonts w:ascii="Arial" w:hAnsi="Arial" w:cs="Arial"/>
                <w:b/>
                <w:bCs/>
                <w:sz w:val="18"/>
                <w:szCs w:val="24"/>
              </w:rPr>
            </w:pPr>
            <w:r w:rsidRPr="00974C6A">
              <w:rPr>
                <w:rFonts w:ascii="Arial" w:hAnsi="Arial" w:cs="Arial"/>
                <w:b/>
                <w:bCs/>
                <w:sz w:val="18"/>
                <w:szCs w:val="24"/>
              </w:rPr>
              <w:t>11</w:t>
            </w:r>
          </w:p>
        </w:tc>
        <w:tc>
          <w:tcPr>
            <w:tcW w:w="4303" w:type="dxa"/>
            <w:tcBorders>
              <w:right w:val="single" w:sz="4" w:space="0" w:color="auto"/>
            </w:tcBorders>
          </w:tcPr>
          <w:p w14:paraId="2F5A7117" w14:textId="77777777" w:rsidR="000B1AA9" w:rsidRPr="00974C6A" w:rsidRDefault="000B1AA9" w:rsidP="00AC1968">
            <w:pPr>
              <w:spacing w:before="60" w:after="60"/>
              <w:rPr>
                <w:rFonts w:ascii="Arial" w:hAnsi="Arial" w:cs="Arial"/>
                <w:sz w:val="18"/>
                <w:szCs w:val="24"/>
              </w:rPr>
            </w:pPr>
            <w:r w:rsidRPr="00974C6A">
              <w:rPr>
                <w:rFonts w:ascii="Arial" w:hAnsi="Arial" w:cs="Arial"/>
                <w:sz w:val="18"/>
                <w:szCs w:val="24"/>
              </w:rPr>
              <w:t>Entrée d’eau du désurchauffeur</w:t>
            </w:r>
          </w:p>
        </w:tc>
        <w:tc>
          <w:tcPr>
            <w:tcW w:w="567" w:type="dxa"/>
          </w:tcPr>
          <w:p w14:paraId="3BB13D19" w14:textId="77777777" w:rsidR="000B1AA9" w:rsidRPr="00974C6A" w:rsidRDefault="000B1AA9" w:rsidP="00AC1968">
            <w:pPr>
              <w:spacing w:before="60" w:after="60"/>
              <w:rPr>
                <w:sz w:val="18"/>
              </w:rPr>
            </w:pPr>
            <w:r w:rsidRPr="00974C6A">
              <w:rPr>
                <w:rFonts w:ascii="Arial" w:hAnsi="Arial" w:cs="Arial"/>
                <w:b/>
                <w:bCs/>
                <w:sz w:val="18"/>
                <w:szCs w:val="24"/>
              </w:rPr>
              <w:t>22</w:t>
            </w:r>
          </w:p>
        </w:tc>
        <w:tc>
          <w:tcPr>
            <w:tcW w:w="4394" w:type="dxa"/>
          </w:tcPr>
          <w:p w14:paraId="1981B556" w14:textId="77777777" w:rsidR="000B1AA9" w:rsidRPr="00974C6A" w:rsidRDefault="000B1AA9" w:rsidP="00AC1968">
            <w:pPr>
              <w:spacing w:before="60" w:after="60"/>
              <w:rPr>
                <w:sz w:val="18"/>
              </w:rPr>
            </w:pPr>
            <w:r w:rsidRPr="00974C6A">
              <w:rPr>
                <w:rFonts w:ascii="Arial" w:hAnsi="Arial" w:cs="Arial"/>
                <w:sz w:val="18"/>
                <w:szCs w:val="24"/>
              </w:rPr>
              <w:t>Vanne d’équilibrage ou de vidange</w:t>
            </w:r>
          </w:p>
        </w:tc>
      </w:tr>
      <w:tr w:rsidR="00974C6A" w:rsidRPr="00974C6A" w14:paraId="210F7E37" w14:textId="77777777" w:rsidTr="00AC1968">
        <w:tc>
          <w:tcPr>
            <w:tcW w:w="483" w:type="dxa"/>
          </w:tcPr>
          <w:p w14:paraId="15BF8D8B" w14:textId="77777777" w:rsidR="000B1AA9" w:rsidRPr="00974C6A" w:rsidRDefault="000B1AA9" w:rsidP="00AC1968">
            <w:pPr>
              <w:spacing w:before="60" w:after="60"/>
              <w:rPr>
                <w:rFonts w:ascii="Arial" w:hAnsi="Arial" w:cs="Arial"/>
                <w:b/>
                <w:bCs/>
                <w:sz w:val="18"/>
                <w:szCs w:val="24"/>
              </w:rPr>
            </w:pPr>
            <w:r w:rsidRPr="00974C6A">
              <w:rPr>
                <w:rFonts w:ascii="Arial" w:hAnsi="Arial" w:cs="Arial"/>
                <w:b/>
                <w:bCs/>
                <w:sz w:val="18"/>
                <w:szCs w:val="24"/>
              </w:rPr>
              <w:t>12</w:t>
            </w:r>
          </w:p>
        </w:tc>
        <w:tc>
          <w:tcPr>
            <w:tcW w:w="4303" w:type="dxa"/>
            <w:tcBorders>
              <w:right w:val="single" w:sz="4" w:space="0" w:color="auto"/>
            </w:tcBorders>
          </w:tcPr>
          <w:p w14:paraId="70A5C324" w14:textId="77777777" w:rsidR="000B1AA9" w:rsidRPr="00974C6A" w:rsidRDefault="000B1AA9" w:rsidP="00AC1968">
            <w:pPr>
              <w:spacing w:before="60" w:after="60"/>
              <w:rPr>
                <w:rFonts w:ascii="Arial" w:hAnsi="Arial" w:cs="Arial"/>
                <w:sz w:val="18"/>
                <w:szCs w:val="24"/>
              </w:rPr>
            </w:pPr>
            <w:r w:rsidRPr="00974C6A">
              <w:rPr>
                <w:rFonts w:ascii="Arial" w:hAnsi="Arial" w:cs="Arial"/>
                <w:sz w:val="18"/>
                <w:szCs w:val="24"/>
              </w:rPr>
              <w:t>Sortie d’eau du désurchauffeur</w:t>
            </w:r>
          </w:p>
        </w:tc>
        <w:tc>
          <w:tcPr>
            <w:tcW w:w="567" w:type="dxa"/>
          </w:tcPr>
          <w:p w14:paraId="223C3E61" w14:textId="77777777" w:rsidR="000B1AA9" w:rsidRPr="00974C6A" w:rsidRDefault="000B1AA9" w:rsidP="00AC1968">
            <w:pPr>
              <w:spacing w:before="60" w:after="60"/>
              <w:rPr>
                <w:sz w:val="18"/>
              </w:rPr>
            </w:pPr>
            <w:r w:rsidRPr="00974C6A">
              <w:rPr>
                <w:rFonts w:ascii="Arial" w:hAnsi="Arial" w:cs="Arial"/>
                <w:b/>
                <w:bCs/>
                <w:sz w:val="18"/>
                <w:szCs w:val="24"/>
              </w:rPr>
              <w:t>25</w:t>
            </w:r>
          </w:p>
        </w:tc>
        <w:tc>
          <w:tcPr>
            <w:tcW w:w="4394" w:type="dxa"/>
          </w:tcPr>
          <w:p w14:paraId="7C31E447" w14:textId="77777777" w:rsidR="000B1AA9" w:rsidRPr="00974C6A" w:rsidRDefault="000B1AA9" w:rsidP="00AC1968">
            <w:pPr>
              <w:spacing w:before="60" w:after="60"/>
              <w:rPr>
                <w:sz w:val="18"/>
              </w:rPr>
            </w:pPr>
            <w:r w:rsidRPr="00974C6A">
              <w:rPr>
                <w:rFonts w:ascii="Arial" w:hAnsi="Arial" w:cs="Arial"/>
                <w:sz w:val="18"/>
                <w:szCs w:val="24"/>
              </w:rPr>
              <w:t>Vanne de remplissage</w:t>
            </w:r>
          </w:p>
        </w:tc>
      </w:tr>
      <w:tr w:rsidR="00974C6A" w:rsidRPr="00974C6A" w14:paraId="298B8FEC" w14:textId="77777777" w:rsidTr="00AC1968">
        <w:tc>
          <w:tcPr>
            <w:tcW w:w="483" w:type="dxa"/>
          </w:tcPr>
          <w:p w14:paraId="6A69D8B9" w14:textId="77777777" w:rsidR="000B1AA9" w:rsidRPr="00974C6A" w:rsidRDefault="000B1AA9" w:rsidP="00AC1968">
            <w:pPr>
              <w:spacing w:before="60" w:after="60"/>
              <w:rPr>
                <w:rFonts w:ascii="Arial" w:hAnsi="Arial" w:cs="Arial"/>
                <w:b/>
                <w:bCs/>
                <w:sz w:val="18"/>
                <w:szCs w:val="24"/>
              </w:rPr>
            </w:pPr>
            <w:r w:rsidRPr="00974C6A">
              <w:rPr>
                <w:rFonts w:ascii="Arial" w:hAnsi="Arial" w:cs="Arial"/>
                <w:b/>
                <w:bCs/>
                <w:sz w:val="18"/>
                <w:szCs w:val="24"/>
              </w:rPr>
              <w:t>13</w:t>
            </w:r>
          </w:p>
        </w:tc>
        <w:tc>
          <w:tcPr>
            <w:tcW w:w="4303" w:type="dxa"/>
            <w:tcBorders>
              <w:right w:val="single" w:sz="4" w:space="0" w:color="auto"/>
            </w:tcBorders>
          </w:tcPr>
          <w:p w14:paraId="79AC1BC0" w14:textId="77777777" w:rsidR="000B1AA9" w:rsidRPr="00974C6A" w:rsidRDefault="000B1AA9" w:rsidP="00AC1968">
            <w:pPr>
              <w:spacing w:before="60" w:after="60"/>
              <w:rPr>
                <w:rFonts w:ascii="Arial" w:hAnsi="Arial" w:cs="Arial"/>
                <w:sz w:val="18"/>
                <w:szCs w:val="24"/>
              </w:rPr>
            </w:pPr>
            <w:r w:rsidRPr="00974C6A">
              <w:rPr>
                <w:rFonts w:ascii="Arial" w:hAnsi="Arial" w:cs="Arial"/>
                <w:sz w:val="18"/>
                <w:szCs w:val="24"/>
              </w:rPr>
              <w:t>Entrée d’eau à l’évaporateur</w:t>
            </w:r>
          </w:p>
        </w:tc>
        <w:tc>
          <w:tcPr>
            <w:tcW w:w="567" w:type="dxa"/>
          </w:tcPr>
          <w:p w14:paraId="5AB1A031" w14:textId="77777777" w:rsidR="000B1AA9" w:rsidRPr="00974C6A" w:rsidRDefault="000B1AA9" w:rsidP="00AC1968">
            <w:pPr>
              <w:spacing w:before="60" w:after="60"/>
              <w:rPr>
                <w:sz w:val="18"/>
              </w:rPr>
            </w:pPr>
            <w:r w:rsidRPr="00974C6A">
              <w:rPr>
                <w:rFonts w:ascii="Arial" w:hAnsi="Arial" w:cs="Arial"/>
                <w:b/>
                <w:bCs/>
                <w:sz w:val="18"/>
                <w:szCs w:val="24"/>
              </w:rPr>
              <w:t>26</w:t>
            </w:r>
          </w:p>
        </w:tc>
        <w:tc>
          <w:tcPr>
            <w:tcW w:w="4394" w:type="dxa"/>
          </w:tcPr>
          <w:p w14:paraId="6B5B52FC" w14:textId="77777777" w:rsidR="000B1AA9" w:rsidRPr="00974C6A" w:rsidRDefault="000B1AA9" w:rsidP="00AC1968">
            <w:pPr>
              <w:spacing w:before="60" w:after="60"/>
              <w:rPr>
                <w:sz w:val="18"/>
              </w:rPr>
            </w:pPr>
            <w:r w:rsidRPr="00974C6A">
              <w:rPr>
                <w:rFonts w:ascii="Arial" w:hAnsi="Arial" w:cs="Arial"/>
                <w:sz w:val="18"/>
                <w:szCs w:val="24"/>
              </w:rPr>
              <w:t>Purge d’air</w:t>
            </w:r>
          </w:p>
        </w:tc>
      </w:tr>
    </w:tbl>
    <w:p w14:paraId="668C524E" w14:textId="77777777" w:rsidR="000B1AA9" w:rsidRPr="00974C6A" w:rsidRDefault="000B1AA9" w:rsidP="000B1AA9">
      <w:pPr>
        <w:spacing w:before="60" w:after="60" w:line="240" w:lineRule="auto"/>
        <w:jc w:val="center"/>
        <w:rPr>
          <w:rFonts w:ascii="Arial" w:hAnsi="Arial" w:cs="Arial"/>
          <w:b/>
          <w:bCs/>
          <w:sz w:val="24"/>
          <w:szCs w:val="24"/>
        </w:rPr>
        <w:sectPr w:rsidR="000B1AA9" w:rsidRPr="00974C6A" w:rsidSect="00351B78">
          <w:pgSz w:w="11907" w:h="16840" w:code="9"/>
          <w:pgMar w:top="567" w:right="567" w:bottom="567" w:left="567" w:header="454" w:footer="454" w:gutter="0"/>
          <w:cols w:space="708"/>
          <w:docGrid w:linePitch="360"/>
        </w:sectPr>
      </w:pPr>
      <w:r w:rsidRPr="00974C6A">
        <w:rPr>
          <w:rFonts w:ascii="Arial" w:hAnsi="Arial" w:cs="Arial"/>
          <w:b/>
          <w:bCs/>
          <w:sz w:val="24"/>
          <w:szCs w:val="24"/>
        </w:rPr>
        <w:br w:type="page"/>
      </w:r>
    </w:p>
    <w:p w14:paraId="6A1D2CAB" w14:textId="21535D7E" w:rsidR="000B1AA9" w:rsidRPr="00974C6A" w:rsidRDefault="000B1AA9" w:rsidP="000B1AA9">
      <w:pPr>
        <w:pBdr>
          <w:top w:val="single" w:sz="4" w:space="1" w:color="auto"/>
          <w:left w:val="single" w:sz="4" w:space="4" w:color="auto"/>
          <w:bottom w:val="single" w:sz="4" w:space="1" w:color="auto"/>
          <w:right w:val="single" w:sz="4"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 xml:space="preserve">DR4 : </w:t>
      </w:r>
      <w:r w:rsidR="005B440A" w:rsidRPr="00974C6A">
        <w:rPr>
          <w:rFonts w:ascii="Arial" w:hAnsi="Arial" w:cs="Arial"/>
          <w:b/>
          <w:bCs/>
          <w:sz w:val="28"/>
          <w:szCs w:val="28"/>
        </w:rPr>
        <w:t>Diagramme de l’air humide</w:t>
      </w:r>
      <w:r w:rsidRPr="00974C6A">
        <w:rPr>
          <w:rFonts w:ascii="Arial" w:hAnsi="Arial" w:cs="Arial"/>
          <w:b/>
          <w:bCs/>
          <w:sz w:val="28"/>
          <w:szCs w:val="28"/>
        </w:rPr>
        <w:t xml:space="preserve"> – Évolution de l’air dans la CTA 09 en HIVER.</w:t>
      </w:r>
    </w:p>
    <w:p w14:paraId="2CC8263D" w14:textId="26223B1B" w:rsidR="006B0716" w:rsidRPr="00974C6A" w:rsidRDefault="000B1AA9" w:rsidP="000B1AA9">
      <w:pPr>
        <w:spacing w:before="60" w:after="60"/>
        <w:jc w:val="center"/>
        <w:rPr>
          <w:rFonts w:ascii="Arial" w:hAnsi="Arial" w:cs="Arial"/>
        </w:rPr>
      </w:pPr>
      <w:r w:rsidRPr="00974C6A">
        <w:rPr>
          <w:noProof/>
        </w:rPr>
        <mc:AlternateContent>
          <mc:Choice Requires="wps">
            <w:drawing>
              <wp:anchor distT="0" distB="0" distL="114300" distR="114300" simplePos="0" relativeHeight="251977728" behindDoc="0" locked="0" layoutInCell="1" allowOverlap="1" wp14:anchorId="0A42393A" wp14:editId="551704A8">
                <wp:simplePos x="0" y="0"/>
                <wp:positionH relativeFrom="column">
                  <wp:posOffset>350074</wp:posOffset>
                </wp:positionH>
                <wp:positionV relativeFrom="paragraph">
                  <wp:posOffset>680490</wp:posOffset>
                </wp:positionV>
                <wp:extent cx="7263576" cy="7427190"/>
                <wp:effectExtent l="0" t="0" r="0" b="2540"/>
                <wp:wrapNone/>
                <wp:docPr id="262" name="Zone de texte 262"/>
                <wp:cNvGraphicFramePr/>
                <a:graphic xmlns:a="http://schemas.openxmlformats.org/drawingml/2006/main">
                  <a:graphicData uri="http://schemas.microsoft.com/office/word/2010/wordprocessingShape">
                    <wps:wsp>
                      <wps:cNvSpPr txBox="1"/>
                      <wps:spPr>
                        <a:xfrm>
                          <a:off x="0" y="0"/>
                          <a:ext cx="7263576" cy="7427190"/>
                        </a:xfrm>
                        <a:custGeom>
                          <a:avLst/>
                          <a:gdLst>
                            <a:gd name="connsiteX0" fmla="*/ 0 w 3352800"/>
                            <a:gd name="connsiteY0" fmla="*/ 0 h 3543300"/>
                            <a:gd name="connsiteX1" fmla="*/ 3352800 w 3352800"/>
                            <a:gd name="connsiteY1" fmla="*/ 0 h 3543300"/>
                            <a:gd name="connsiteX2" fmla="*/ 3352800 w 3352800"/>
                            <a:gd name="connsiteY2" fmla="*/ 3543300 h 3543300"/>
                            <a:gd name="connsiteX3" fmla="*/ 0 w 3352800"/>
                            <a:gd name="connsiteY3" fmla="*/ 3543300 h 3543300"/>
                            <a:gd name="connsiteX4" fmla="*/ 0 w 3352800"/>
                            <a:gd name="connsiteY4" fmla="*/ 0 h 3543300"/>
                            <a:gd name="connsiteX0" fmla="*/ 0 w 7263576"/>
                            <a:gd name="connsiteY0" fmla="*/ 0 h 3543300"/>
                            <a:gd name="connsiteX1" fmla="*/ 7263576 w 7263576"/>
                            <a:gd name="connsiteY1" fmla="*/ 0 h 3543300"/>
                            <a:gd name="connsiteX2" fmla="*/ 3352800 w 7263576"/>
                            <a:gd name="connsiteY2" fmla="*/ 3543300 h 3543300"/>
                            <a:gd name="connsiteX3" fmla="*/ 0 w 7263576"/>
                            <a:gd name="connsiteY3" fmla="*/ 3543300 h 3543300"/>
                            <a:gd name="connsiteX4" fmla="*/ 0 w 7263576"/>
                            <a:gd name="connsiteY4" fmla="*/ 0 h 3543300"/>
                            <a:gd name="connsiteX0" fmla="*/ 0 w 7263576"/>
                            <a:gd name="connsiteY0" fmla="*/ 0 h 7427190"/>
                            <a:gd name="connsiteX1" fmla="*/ 7263576 w 7263576"/>
                            <a:gd name="connsiteY1" fmla="*/ 0 h 7427190"/>
                            <a:gd name="connsiteX2" fmla="*/ 3352800 w 7263576"/>
                            <a:gd name="connsiteY2" fmla="*/ 3543300 h 7427190"/>
                            <a:gd name="connsiteX3" fmla="*/ 0 w 7263576"/>
                            <a:gd name="connsiteY3" fmla="*/ 7427190 h 7427190"/>
                            <a:gd name="connsiteX4" fmla="*/ 0 w 7263576"/>
                            <a:gd name="connsiteY4" fmla="*/ 0 h 7427190"/>
                            <a:gd name="connsiteX0" fmla="*/ 0 w 7263576"/>
                            <a:gd name="connsiteY0" fmla="*/ 0 h 7427190"/>
                            <a:gd name="connsiteX1" fmla="*/ 7263576 w 7263576"/>
                            <a:gd name="connsiteY1" fmla="*/ 0 h 7427190"/>
                            <a:gd name="connsiteX2" fmla="*/ 3491890 w 7263576"/>
                            <a:gd name="connsiteY2" fmla="*/ 3655403 h 7427190"/>
                            <a:gd name="connsiteX3" fmla="*/ 0 w 7263576"/>
                            <a:gd name="connsiteY3" fmla="*/ 7427190 h 7427190"/>
                            <a:gd name="connsiteX4" fmla="*/ 0 w 7263576"/>
                            <a:gd name="connsiteY4" fmla="*/ 0 h 74271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63576" h="7427190">
                              <a:moveTo>
                                <a:pt x="0" y="0"/>
                              </a:moveTo>
                              <a:lnTo>
                                <a:pt x="7263576" y="0"/>
                              </a:lnTo>
                              <a:lnTo>
                                <a:pt x="3491890" y="3655403"/>
                              </a:lnTo>
                              <a:lnTo>
                                <a:pt x="0" y="7427190"/>
                              </a:lnTo>
                              <a:lnTo>
                                <a:pt x="0" y="0"/>
                              </a:lnTo>
                              <a:close/>
                            </a:path>
                          </a:pathLst>
                        </a:custGeom>
                        <a:solidFill>
                          <a:schemeClr val="lt1"/>
                        </a:solidFill>
                        <a:ln w="6350">
                          <a:noFill/>
                        </a:ln>
                      </wps:spPr>
                      <wps:txbx>
                        <w:txbxContent>
                          <w:tbl>
                            <w:tblPr>
                              <w:tblStyle w:val="Grilledutableau2"/>
                              <w:tblW w:w="8623" w:type="dxa"/>
                              <w:tblInd w:w="-118" w:type="dxa"/>
                              <w:tblLook w:val="04A0" w:firstRow="1" w:lastRow="0" w:firstColumn="1" w:lastColumn="0" w:noHBand="0" w:noVBand="1"/>
                            </w:tblPr>
                            <w:tblGrid>
                              <w:gridCol w:w="3487"/>
                              <w:gridCol w:w="1209"/>
                              <w:gridCol w:w="1209"/>
                              <w:gridCol w:w="1297"/>
                              <w:gridCol w:w="1421"/>
                            </w:tblGrid>
                            <w:tr w:rsidR="00AC1968" w:rsidRPr="00416680" w14:paraId="5C6A3934" w14:textId="77777777" w:rsidTr="00EB2994">
                              <w:trPr>
                                <w:trHeight w:val="680"/>
                              </w:trPr>
                              <w:tc>
                                <w:tcPr>
                                  <w:tcW w:w="8623" w:type="dxa"/>
                                  <w:gridSpan w:val="5"/>
                                  <w:vAlign w:val="center"/>
                                </w:tcPr>
                                <w:p w14:paraId="11E013F4" w14:textId="6C22C73B" w:rsidR="00AC1968" w:rsidRPr="00FA159D" w:rsidRDefault="00AC1968" w:rsidP="00416680">
                                  <w:pPr>
                                    <w:jc w:val="center"/>
                                    <w:rPr>
                                      <w:rFonts w:ascii="Arial" w:hAnsi="Arial" w:cs="Arial"/>
                                      <w:b/>
                                      <w:bCs/>
                                      <w:sz w:val="28"/>
                                      <w:szCs w:val="28"/>
                                    </w:rPr>
                                  </w:pPr>
                                  <w:r w:rsidRPr="00BF120D">
                                    <w:rPr>
                                      <w:rFonts w:ascii="Arial" w:hAnsi="Arial" w:cs="Arial"/>
                                      <w:b/>
                                      <w:bCs/>
                                      <w:sz w:val="28"/>
                                      <w:szCs w:val="28"/>
                                    </w:rPr>
                                    <w:t>TABLEAU A COMPLÉTER</w:t>
                                  </w:r>
                                </w:p>
                              </w:tc>
                            </w:tr>
                            <w:tr w:rsidR="00AC1968" w:rsidRPr="00416680" w14:paraId="1F8F223C" w14:textId="77777777" w:rsidTr="00EB2994">
                              <w:trPr>
                                <w:trHeight w:val="680"/>
                              </w:trPr>
                              <w:tc>
                                <w:tcPr>
                                  <w:tcW w:w="3487" w:type="dxa"/>
                                  <w:vAlign w:val="center"/>
                                </w:tcPr>
                                <w:p w14:paraId="25983D85" w14:textId="77777777" w:rsidR="00AC1968" w:rsidRPr="00FA159D" w:rsidRDefault="00AC1968" w:rsidP="00416680">
                                  <w:pPr>
                                    <w:jc w:val="center"/>
                                    <w:rPr>
                                      <w:rFonts w:ascii="Arial" w:hAnsi="Arial" w:cs="Arial"/>
                                      <w:b/>
                                      <w:sz w:val="28"/>
                                      <w:szCs w:val="28"/>
                                    </w:rPr>
                                  </w:pPr>
                                  <w:r w:rsidRPr="00FA159D">
                                    <w:rPr>
                                      <w:rFonts w:ascii="Arial" w:hAnsi="Arial" w:cs="Arial"/>
                                      <w:b/>
                                      <w:sz w:val="28"/>
                                      <w:szCs w:val="28"/>
                                    </w:rPr>
                                    <w:t>Points</w:t>
                                  </w:r>
                                </w:p>
                              </w:tc>
                              <w:tc>
                                <w:tcPr>
                                  <w:tcW w:w="1209" w:type="dxa"/>
                                  <w:vAlign w:val="center"/>
                                </w:tcPr>
                                <w:p w14:paraId="405D54CA" w14:textId="77777777" w:rsidR="00AC1968" w:rsidRDefault="00AC1968" w:rsidP="00416680">
                                  <w:pPr>
                                    <w:jc w:val="center"/>
                                    <w:rPr>
                                      <w:rFonts w:ascii="Arial" w:hAnsi="Arial" w:cs="Arial"/>
                                      <w:sz w:val="28"/>
                                      <w:szCs w:val="28"/>
                                    </w:rPr>
                                  </w:pPr>
                                  <w:proofErr w:type="spellStart"/>
                                  <w:r w:rsidRPr="00FA159D">
                                    <w:rPr>
                                      <w:rFonts w:ascii="Arial" w:hAnsi="Arial" w:cs="Arial"/>
                                      <w:b/>
                                      <w:bCs/>
                                      <w:sz w:val="28"/>
                                      <w:szCs w:val="28"/>
                                    </w:rPr>
                                    <w:t>θs</w:t>
                                  </w:r>
                                  <w:proofErr w:type="spellEnd"/>
                                  <w:r w:rsidRPr="00FA159D">
                                    <w:rPr>
                                      <w:rFonts w:ascii="Arial" w:hAnsi="Arial" w:cs="Arial"/>
                                      <w:sz w:val="28"/>
                                      <w:szCs w:val="28"/>
                                    </w:rPr>
                                    <w:t xml:space="preserve"> </w:t>
                                  </w:r>
                                </w:p>
                                <w:p w14:paraId="5C7CD37B" w14:textId="63DA14D0" w:rsidR="00AC1968" w:rsidRPr="00FA159D" w:rsidRDefault="00AC1968" w:rsidP="00416680">
                                  <w:pPr>
                                    <w:jc w:val="center"/>
                                    <w:rPr>
                                      <w:rFonts w:ascii="Arial" w:hAnsi="Arial" w:cs="Arial"/>
                                      <w:sz w:val="28"/>
                                      <w:szCs w:val="28"/>
                                    </w:rPr>
                                  </w:pPr>
                                  <w:r w:rsidRPr="00FA159D">
                                    <w:rPr>
                                      <w:rFonts w:ascii="Arial" w:hAnsi="Arial" w:cs="Arial"/>
                                      <w:sz w:val="28"/>
                                      <w:szCs w:val="28"/>
                                    </w:rPr>
                                    <w:t>[°C]</w:t>
                                  </w:r>
                                </w:p>
                              </w:tc>
                              <w:tc>
                                <w:tcPr>
                                  <w:tcW w:w="1209" w:type="dxa"/>
                                  <w:vAlign w:val="center"/>
                                </w:tcPr>
                                <w:p w14:paraId="41EE08F2" w14:textId="77777777" w:rsidR="00AC1968" w:rsidRDefault="00AC1968" w:rsidP="00416680">
                                  <w:pPr>
                                    <w:jc w:val="center"/>
                                    <w:rPr>
                                      <w:rFonts w:ascii="Arial" w:hAnsi="Arial" w:cs="Arial"/>
                                      <w:sz w:val="28"/>
                                      <w:szCs w:val="28"/>
                                    </w:rPr>
                                  </w:pPr>
                                  <w:r w:rsidRPr="00FA159D">
                                    <w:rPr>
                                      <w:rFonts w:ascii="Arial" w:hAnsi="Arial" w:cs="Arial"/>
                                      <w:b/>
                                      <w:bCs/>
                                      <w:sz w:val="28"/>
                                      <w:szCs w:val="28"/>
                                    </w:rPr>
                                    <w:t>ϕ</w:t>
                                  </w:r>
                                  <w:r w:rsidRPr="00FA159D">
                                    <w:rPr>
                                      <w:rFonts w:ascii="Arial" w:hAnsi="Arial" w:cs="Arial"/>
                                      <w:sz w:val="28"/>
                                      <w:szCs w:val="28"/>
                                    </w:rPr>
                                    <w:t xml:space="preserve"> </w:t>
                                  </w:r>
                                </w:p>
                                <w:p w14:paraId="3BCA106B" w14:textId="57B1253A" w:rsidR="00AC1968" w:rsidRPr="00FA159D" w:rsidRDefault="00AC1968" w:rsidP="00416680">
                                  <w:pPr>
                                    <w:jc w:val="center"/>
                                    <w:rPr>
                                      <w:rFonts w:ascii="Arial" w:hAnsi="Arial" w:cs="Arial"/>
                                      <w:sz w:val="28"/>
                                      <w:szCs w:val="28"/>
                                    </w:rPr>
                                  </w:pPr>
                                  <w:r w:rsidRPr="00FA159D">
                                    <w:rPr>
                                      <w:rFonts w:ascii="Arial" w:hAnsi="Arial" w:cs="Arial"/>
                                      <w:sz w:val="28"/>
                                      <w:szCs w:val="28"/>
                                    </w:rPr>
                                    <w:t>[%]</w:t>
                                  </w:r>
                                </w:p>
                              </w:tc>
                              <w:tc>
                                <w:tcPr>
                                  <w:tcW w:w="1297" w:type="dxa"/>
                                  <w:vAlign w:val="center"/>
                                </w:tcPr>
                                <w:p w14:paraId="51E4A094" w14:textId="77777777" w:rsidR="00AC1968" w:rsidRPr="00FA159D" w:rsidRDefault="00AC1968" w:rsidP="00416680">
                                  <w:pPr>
                                    <w:jc w:val="center"/>
                                    <w:rPr>
                                      <w:rFonts w:ascii="Arial" w:hAnsi="Arial" w:cs="Arial"/>
                                      <w:sz w:val="28"/>
                                      <w:szCs w:val="28"/>
                                    </w:rPr>
                                  </w:pPr>
                                  <w:r w:rsidRPr="00FA159D">
                                    <w:rPr>
                                      <w:rFonts w:ascii="Arial" w:hAnsi="Arial" w:cs="Arial"/>
                                      <w:b/>
                                      <w:bCs/>
                                      <w:sz w:val="28"/>
                                      <w:szCs w:val="28"/>
                                    </w:rPr>
                                    <w:t>h</w:t>
                                  </w:r>
                                  <w:r w:rsidRPr="00FA159D">
                                    <w:rPr>
                                      <w:rFonts w:ascii="Arial" w:hAnsi="Arial" w:cs="Arial"/>
                                      <w:sz w:val="28"/>
                                      <w:szCs w:val="28"/>
                                    </w:rPr>
                                    <w:t xml:space="preserve"> [kJ/</w:t>
                                  </w:r>
                                  <w:proofErr w:type="spellStart"/>
                                  <w:r w:rsidRPr="00FA159D">
                                    <w:rPr>
                                      <w:rFonts w:ascii="Arial" w:hAnsi="Arial" w:cs="Arial"/>
                                      <w:sz w:val="28"/>
                                      <w:szCs w:val="28"/>
                                    </w:rPr>
                                    <w:t>kg</w:t>
                                  </w:r>
                                  <w:r w:rsidRPr="00FA159D">
                                    <w:rPr>
                                      <w:rFonts w:ascii="Arial" w:hAnsi="Arial" w:cs="Arial"/>
                                      <w:sz w:val="28"/>
                                      <w:szCs w:val="28"/>
                                      <w:vertAlign w:val="subscript"/>
                                    </w:rPr>
                                    <w:t>as</w:t>
                                  </w:r>
                                  <w:proofErr w:type="spellEnd"/>
                                  <w:r w:rsidRPr="00FA159D">
                                    <w:rPr>
                                      <w:rFonts w:ascii="Arial" w:hAnsi="Arial" w:cs="Arial"/>
                                      <w:sz w:val="28"/>
                                      <w:szCs w:val="28"/>
                                    </w:rPr>
                                    <w:t>]</w:t>
                                  </w:r>
                                </w:p>
                              </w:tc>
                              <w:tc>
                                <w:tcPr>
                                  <w:tcW w:w="1421" w:type="dxa"/>
                                  <w:vAlign w:val="center"/>
                                </w:tcPr>
                                <w:p w14:paraId="4AF12116" w14:textId="2B2D34C7" w:rsidR="00AC1968" w:rsidRPr="00FA159D" w:rsidRDefault="00AC1968" w:rsidP="00416680">
                                  <w:pPr>
                                    <w:jc w:val="center"/>
                                    <w:rPr>
                                      <w:rFonts w:ascii="Arial" w:hAnsi="Arial" w:cs="Arial"/>
                                      <w:sz w:val="28"/>
                                      <w:szCs w:val="28"/>
                                    </w:rPr>
                                  </w:pPr>
                                  <w:r w:rsidRPr="00FA159D">
                                    <w:rPr>
                                      <w:rFonts w:ascii="Arial" w:hAnsi="Arial" w:cs="Arial"/>
                                      <w:b/>
                                      <w:bCs/>
                                      <w:sz w:val="28"/>
                                      <w:szCs w:val="28"/>
                                    </w:rPr>
                                    <w:t>r</w:t>
                                  </w:r>
                                  <w:r w:rsidRPr="00FA159D">
                                    <w:rPr>
                                      <w:rFonts w:ascii="Arial" w:hAnsi="Arial" w:cs="Arial"/>
                                      <w:sz w:val="28"/>
                                      <w:szCs w:val="28"/>
                                    </w:rPr>
                                    <w:t xml:space="preserve"> [</w:t>
                                  </w:r>
                                  <w:proofErr w:type="spellStart"/>
                                  <w:r w:rsidRPr="00FA159D">
                                    <w:rPr>
                                      <w:rFonts w:ascii="Arial" w:hAnsi="Arial" w:cs="Arial"/>
                                      <w:sz w:val="28"/>
                                      <w:szCs w:val="28"/>
                                    </w:rPr>
                                    <w:t>kg</w:t>
                                  </w:r>
                                  <w:r w:rsidRPr="00FA159D">
                                    <w:rPr>
                                      <w:rFonts w:ascii="Arial" w:hAnsi="Arial" w:cs="Arial"/>
                                      <w:sz w:val="28"/>
                                      <w:szCs w:val="28"/>
                                      <w:vertAlign w:val="subscript"/>
                                    </w:rPr>
                                    <w:t>e</w:t>
                                  </w:r>
                                  <w:proofErr w:type="spellEnd"/>
                                  <w:r w:rsidRPr="00FA159D">
                                    <w:rPr>
                                      <w:rFonts w:ascii="Arial" w:hAnsi="Arial" w:cs="Arial"/>
                                      <w:sz w:val="28"/>
                                      <w:szCs w:val="28"/>
                                    </w:rPr>
                                    <w:t>/</w:t>
                                  </w:r>
                                  <w:proofErr w:type="spellStart"/>
                                  <w:r w:rsidRPr="00FA159D">
                                    <w:rPr>
                                      <w:rFonts w:ascii="Arial" w:hAnsi="Arial" w:cs="Arial"/>
                                      <w:sz w:val="28"/>
                                      <w:szCs w:val="28"/>
                                    </w:rPr>
                                    <w:t>kg</w:t>
                                  </w:r>
                                  <w:r w:rsidRPr="00FA159D">
                                    <w:rPr>
                                      <w:rFonts w:ascii="Arial" w:hAnsi="Arial" w:cs="Arial"/>
                                      <w:sz w:val="28"/>
                                      <w:szCs w:val="28"/>
                                      <w:vertAlign w:val="subscript"/>
                                    </w:rPr>
                                    <w:t>as</w:t>
                                  </w:r>
                                  <w:proofErr w:type="spellEnd"/>
                                  <w:r w:rsidRPr="00FA159D">
                                    <w:rPr>
                                      <w:rFonts w:ascii="Arial" w:hAnsi="Arial" w:cs="Arial"/>
                                      <w:sz w:val="28"/>
                                      <w:szCs w:val="28"/>
                                    </w:rPr>
                                    <w:t>]</w:t>
                                  </w:r>
                                </w:p>
                              </w:tc>
                            </w:tr>
                            <w:tr w:rsidR="00AC1968" w:rsidRPr="00416680" w14:paraId="091D7DD1" w14:textId="77777777" w:rsidTr="00EB2994">
                              <w:trPr>
                                <w:trHeight w:val="680"/>
                              </w:trPr>
                              <w:tc>
                                <w:tcPr>
                                  <w:tcW w:w="3487" w:type="dxa"/>
                                  <w:vAlign w:val="center"/>
                                </w:tcPr>
                                <w:p w14:paraId="74EBE73C" w14:textId="77777777" w:rsidR="00AC1968" w:rsidRPr="00BF120D" w:rsidRDefault="00AC1968" w:rsidP="002F4E75">
                                  <w:pPr>
                                    <w:jc w:val="center"/>
                                    <w:rPr>
                                      <w:rFonts w:ascii="Arial" w:hAnsi="Arial" w:cs="Arial"/>
                                      <w:b/>
                                      <w:bCs/>
                                    </w:rPr>
                                  </w:pPr>
                                  <w:r w:rsidRPr="00BF120D">
                                    <w:rPr>
                                      <w:rFonts w:ascii="Arial" w:hAnsi="Arial" w:cs="Arial"/>
                                      <w:b/>
                                      <w:bCs/>
                                    </w:rPr>
                                    <w:t xml:space="preserve">Air Neuf </w:t>
                                  </w:r>
                                </w:p>
                                <w:p w14:paraId="51211816" w14:textId="086A6686" w:rsidR="00AC1968" w:rsidRPr="00BF120D" w:rsidRDefault="00AC1968" w:rsidP="002F4E75">
                                  <w:pPr>
                                    <w:jc w:val="center"/>
                                    <w:rPr>
                                      <w:rFonts w:ascii="Arial" w:hAnsi="Arial" w:cs="Arial"/>
                                      <w:b/>
                                      <w:bCs/>
                                    </w:rPr>
                                  </w:pPr>
                                  <w:r w:rsidRPr="00BF120D">
                                    <w:rPr>
                                      <w:rFonts w:ascii="Arial" w:hAnsi="Arial" w:cs="Arial"/>
                                      <w:b/>
                                      <w:bCs/>
                                    </w:rPr>
                                    <w:t>Entrée CTA 09</w:t>
                                  </w:r>
                                </w:p>
                              </w:tc>
                              <w:tc>
                                <w:tcPr>
                                  <w:tcW w:w="1209" w:type="dxa"/>
                                  <w:vAlign w:val="center"/>
                                </w:tcPr>
                                <w:p w14:paraId="7DA5D7FC" w14:textId="77777777" w:rsidR="00AC1968" w:rsidRPr="00416680" w:rsidRDefault="00AC1968" w:rsidP="00416680">
                                  <w:pPr>
                                    <w:jc w:val="center"/>
                                    <w:rPr>
                                      <w:rFonts w:ascii="Arial" w:hAnsi="Arial" w:cs="Arial"/>
                                      <w:sz w:val="24"/>
                                      <w:szCs w:val="24"/>
                                    </w:rPr>
                                  </w:pPr>
                                </w:p>
                              </w:tc>
                              <w:tc>
                                <w:tcPr>
                                  <w:tcW w:w="1209" w:type="dxa"/>
                                  <w:vAlign w:val="center"/>
                                </w:tcPr>
                                <w:p w14:paraId="5E5BD023" w14:textId="77777777" w:rsidR="00AC1968" w:rsidRPr="00416680" w:rsidRDefault="00AC1968" w:rsidP="00416680">
                                  <w:pPr>
                                    <w:jc w:val="center"/>
                                    <w:rPr>
                                      <w:rFonts w:ascii="Arial" w:hAnsi="Arial" w:cs="Arial"/>
                                      <w:sz w:val="24"/>
                                      <w:szCs w:val="24"/>
                                    </w:rPr>
                                  </w:pPr>
                                </w:p>
                              </w:tc>
                              <w:tc>
                                <w:tcPr>
                                  <w:tcW w:w="1297" w:type="dxa"/>
                                  <w:vAlign w:val="center"/>
                                </w:tcPr>
                                <w:p w14:paraId="034CB6A5" w14:textId="77777777" w:rsidR="00AC1968" w:rsidRPr="00416680" w:rsidRDefault="00AC1968" w:rsidP="00416680">
                                  <w:pPr>
                                    <w:jc w:val="center"/>
                                    <w:rPr>
                                      <w:rFonts w:ascii="Arial" w:hAnsi="Arial" w:cs="Arial"/>
                                      <w:sz w:val="24"/>
                                      <w:szCs w:val="24"/>
                                    </w:rPr>
                                  </w:pPr>
                                </w:p>
                              </w:tc>
                              <w:tc>
                                <w:tcPr>
                                  <w:tcW w:w="1421" w:type="dxa"/>
                                  <w:vAlign w:val="center"/>
                                </w:tcPr>
                                <w:p w14:paraId="310788F2" w14:textId="77777777" w:rsidR="00AC1968" w:rsidRPr="00416680" w:rsidRDefault="00AC1968" w:rsidP="00416680">
                                  <w:pPr>
                                    <w:jc w:val="center"/>
                                    <w:rPr>
                                      <w:rFonts w:ascii="Arial" w:hAnsi="Arial" w:cs="Arial"/>
                                      <w:sz w:val="24"/>
                                      <w:szCs w:val="24"/>
                                    </w:rPr>
                                  </w:pPr>
                                </w:p>
                              </w:tc>
                            </w:tr>
                            <w:tr w:rsidR="00AC1968" w:rsidRPr="00416680" w14:paraId="31B19400" w14:textId="77777777" w:rsidTr="00EB2994">
                              <w:trPr>
                                <w:trHeight w:val="680"/>
                              </w:trPr>
                              <w:tc>
                                <w:tcPr>
                                  <w:tcW w:w="3487" w:type="dxa"/>
                                  <w:vAlign w:val="center"/>
                                </w:tcPr>
                                <w:p w14:paraId="7FCA213F" w14:textId="77777777" w:rsidR="00AC1968" w:rsidRPr="00BF120D" w:rsidRDefault="00AC1968" w:rsidP="00EB2994">
                                  <w:pPr>
                                    <w:jc w:val="center"/>
                                    <w:rPr>
                                      <w:rFonts w:ascii="Arial" w:hAnsi="Arial" w:cs="Arial"/>
                                      <w:b/>
                                      <w:bCs/>
                                    </w:rPr>
                                  </w:pPr>
                                  <w:r w:rsidRPr="00BF120D">
                                    <w:rPr>
                                      <w:rFonts w:ascii="Arial" w:hAnsi="Arial" w:cs="Arial"/>
                                      <w:b/>
                                      <w:bCs/>
                                    </w:rPr>
                                    <w:t xml:space="preserve">Air Neuf </w:t>
                                  </w:r>
                                </w:p>
                                <w:p w14:paraId="4B70737F" w14:textId="376383F5" w:rsidR="00AC1968" w:rsidRPr="00BF120D" w:rsidRDefault="00AC1968" w:rsidP="00EB2994">
                                  <w:pPr>
                                    <w:jc w:val="center"/>
                                    <w:rPr>
                                      <w:rFonts w:ascii="Arial" w:hAnsi="Arial" w:cs="Arial"/>
                                    </w:rPr>
                                  </w:pPr>
                                  <w:r w:rsidRPr="00BF120D">
                                    <w:rPr>
                                      <w:rFonts w:ascii="Arial" w:hAnsi="Arial" w:cs="Arial"/>
                                      <w:b/>
                                      <w:bCs/>
                                    </w:rPr>
                                    <w:t>Sortie Récupérateur CTA 09</w:t>
                                  </w:r>
                                </w:p>
                              </w:tc>
                              <w:tc>
                                <w:tcPr>
                                  <w:tcW w:w="1209" w:type="dxa"/>
                                  <w:vAlign w:val="center"/>
                                </w:tcPr>
                                <w:p w14:paraId="340BAE4C" w14:textId="77777777" w:rsidR="00AC1968" w:rsidRPr="00416680" w:rsidRDefault="00AC1968" w:rsidP="00416680">
                                  <w:pPr>
                                    <w:jc w:val="center"/>
                                    <w:rPr>
                                      <w:rFonts w:ascii="Arial" w:hAnsi="Arial" w:cs="Arial"/>
                                      <w:sz w:val="24"/>
                                      <w:szCs w:val="24"/>
                                    </w:rPr>
                                  </w:pPr>
                                </w:p>
                              </w:tc>
                              <w:tc>
                                <w:tcPr>
                                  <w:tcW w:w="1209" w:type="dxa"/>
                                  <w:vAlign w:val="center"/>
                                </w:tcPr>
                                <w:p w14:paraId="3F2A674F" w14:textId="77777777" w:rsidR="00AC1968" w:rsidRPr="00416680" w:rsidRDefault="00AC1968" w:rsidP="00416680">
                                  <w:pPr>
                                    <w:jc w:val="center"/>
                                    <w:rPr>
                                      <w:rFonts w:ascii="Arial" w:hAnsi="Arial" w:cs="Arial"/>
                                      <w:sz w:val="24"/>
                                      <w:szCs w:val="24"/>
                                    </w:rPr>
                                  </w:pPr>
                                </w:p>
                              </w:tc>
                              <w:tc>
                                <w:tcPr>
                                  <w:tcW w:w="1297" w:type="dxa"/>
                                  <w:vAlign w:val="center"/>
                                </w:tcPr>
                                <w:p w14:paraId="58CA2966" w14:textId="77777777" w:rsidR="00AC1968" w:rsidRPr="00416680" w:rsidRDefault="00AC1968" w:rsidP="00416680">
                                  <w:pPr>
                                    <w:jc w:val="center"/>
                                    <w:rPr>
                                      <w:rFonts w:ascii="Arial" w:hAnsi="Arial" w:cs="Arial"/>
                                      <w:sz w:val="24"/>
                                      <w:szCs w:val="24"/>
                                    </w:rPr>
                                  </w:pPr>
                                </w:p>
                              </w:tc>
                              <w:tc>
                                <w:tcPr>
                                  <w:tcW w:w="1421" w:type="dxa"/>
                                  <w:vAlign w:val="center"/>
                                </w:tcPr>
                                <w:p w14:paraId="5EA316E1" w14:textId="77777777" w:rsidR="00AC1968" w:rsidRPr="00416680" w:rsidRDefault="00AC1968" w:rsidP="00416680">
                                  <w:pPr>
                                    <w:jc w:val="center"/>
                                    <w:rPr>
                                      <w:rFonts w:ascii="Arial" w:hAnsi="Arial" w:cs="Arial"/>
                                      <w:sz w:val="24"/>
                                      <w:szCs w:val="24"/>
                                    </w:rPr>
                                  </w:pPr>
                                </w:p>
                              </w:tc>
                            </w:tr>
                            <w:tr w:rsidR="00AC1968" w:rsidRPr="00416680" w14:paraId="307E96D0" w14:textId="77777777" w:rsidTr="00EB2994">
                              <w:trPr>
                                <w:trHeight w:val="680"/>
                              </w:trPr>
                              <w:tc>
                                <w:tcPr>
                                  <w:tcW w:w="3487" w:type="dxa"/>
                                  <w:vAlign w:val="center"/>
                                </w:tcPr>
                                <w:p w14:paraId="725696C0" w14:textId="77777777" w:rsidR="00AC1968" w:rsidRPr="00BF120D" w:rsidRDefault="00AC1968" w:rsidP="00EB2994">
                                  <w:pPr>
                                    <w:jc w:val="center"/>
                                    <w:rPr>
                                      <w:rFonts w:ascii="Arial" w:hAnsi="Arial" w:cs="Arial"/>
                                      <w:b/>
                                      <w:bCs/>
                                    </w:rPr>
                                  </w:pPr>
                                  <w:r w:rsidRPr="00BF120D">
                                    <w:rPr>
                                      <w:rFonts w:ascii="Arial" w:hAnsi="Arial" w:cs="Arial"/>
                                      <w:b/>
                                      <w:bCs/>
                                    </w:rPr>
                                    <w:t xml:space="preserve">Air Neuf </w:t>
                                  </w:r>
                                </w:p>
                                <w:p w14:paraId="04878AD0" w14:textId="0C8C3AD3" w:rsidR="00AC1968" w:rsidRPr="00BF120D" w:rsidRDefault="00AC1968" w:rsidP="00EB2994">
                                  <w:pPr>
                                    <w:rPr>
                                      <w:rFonts w:ascii="Arial" w:hAnsi="Arial" w:cs="Arial"/>
                                      <w:sz w:val="24"/>
                                      <w:szCs w:val="24"/>
                                    </w:rPr>
                                  </w:pPr>
                                  <w:r w:rsidRPr="00BF120D">
                                    <w:rPr>
                                      <w:rFonts w:ascii="Arial" w:hAnsi="Arial" w:cs="Arial"/>
                                      <w:b/>
                                      <w:bCs/>
                                    </w:rPr>
                                    <w:t>Sortie Batterie Chaude CTA 09</w:t>
                                  </w:r>
                                </w:p>
                              </w:tc>
                              <w:tc>
                                <w:tcPr>
                                  <w:tcW w:w="1209" w:type="dxa"/>
                                  <w:vAlign w:val="center"/>
                                </w:tcPr>
                                <w:p w14:paraId="5EE4F3A0" w14:textId="77777777" w:rsidR="00AC1968" w:rsidRPr="00416680" w:rsidRDefault="00AC1968" w:rsidP="00416680">
                                  <w:pPr>
                                    <w:jc w:val="center"/>
                                    <w:rPr>
                                      <w:rFonts w:ascii="Arial" w:hAnsi="Arial" w:cs="Arial"/>
                                      <w:sz w:val="24"/>
                                      <w:szCs w:val="24"/>
                                    </w:rPr>
                                  </w:pPr>
                                </w:p>
                              </w:tc>
                              <w:tc>
                                <w:tcPr>
                                  <w:tcW w:w="1209" w:type="dxa"/>
                                  <w:vAlign w:val="center"/>
                                </w:tcPr>
                                <w:p w14:paraId="10632575" w14:textId="77777777" w:rsidR="00AC1968" w:rsidRPr="00416680" w:rsidRDefault="00AC1968" w:rsidP="00416680">
                                  <w:pPr>
                                    <w:jc w:val="center"/>
                                    <w:rPr>
                                      <w:rFonts w:ascii="Arial" w:hAnsi="Arial" w:cs="Arial"/>
                                      <w:sz w:val="24"/>
                                      <w:szCs w:val="24"/>
                                    </w:rPr>
                                  </w:pPr>
                                </w:p>
                              </w:tc>
                              <w:tc>
                                <w:tcPr>
                                  <w:tcW w:w="1297" w:type="dxa"/>
                                  <w:vAlign w:val="center"/>
                                </w:tcPr>
                                <w:p w14:paraId="46A0B54C" w14:textId="77777777" w:rsidR="00AC1968" w:rsidRPr="00416680" w:rsidRDefault="00AC1968" w:rsidP="00416680">
                                  <w:pPr>
                                    <w:jc w:val="center"/>
                                    <w:rPr>
                                      <w:rFonts w:ascii="Arial" w:hAnsi="Arial" w:cs="Arial"/>
                                      <w:sz w:val="24"/>
                                      <w:szCs w:val="24"/>
                                    </w:rPr>
                                  </w:pPr>
                                </w:p>
                              </w:tc>
                              <w:tc>
                                <w:tcPr>
                                  <w:tcW w:w="1421" w:type="dxa"/>
                                  <w:vAlign w:val="center"/>
                                </w:tcPr>
                                <w:p w14:paraId="1E57FC81" w14:textId="77777777" w:rsidR="00AC1968" w:rsidRPr="00416680" w:rsidRDefault="00AC1968" w:rsidP="00416680">
                                  <w:pPr>
                                    <w:jc w:val="center"/>
                                    <w:rPr>
                                      <w:rFonts w:ascii="Arial" w:hAnsi="Arial" w:cs="Arial"/>
                                      <w:sz w:val="24"/>
                                      <w:szCs w:val="24"/>
                                    </w:rPr>
                                  </w:pPr>
                                </w:p>
                              </w:tc>
                            </w:tr>
                          </w:tbl>
                          <w:p w14:paraId="1A91BAA5" w14:textId="548076F5" w:rsidR="00AC1968" w:rsidRDefault="00AC1968"/>
                          <w:p w14:paraId="781297FC" w14:textId="5849E012" w:rsidR="00AC1968" w:rsidRDefault="00AC1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2393A" id="Zone de texte 262" o:spid="_x0000_s1075" style="position:absolute;left:0;text-align:left;margin-left:27.55pt;margin-top:53.6pt;width:571.95pt;height:584.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63576,7427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Ju2AMAAKcOAAAOAAAAZHJzL2Uyb0RvYy54bWzEV1Fv2zYQfi/Q/0DoscAiW7Lj2IhTZCky&#10;FAjaAsnQ7pGmqEiARGokbTn79ftISTblbWDSBt2LRIp39/HuO1J3l+/3dUV2XOlSinU0PZtEhAsm&#10;s1I8rqPfH25/uYiINlRktJKCr6MnrqP3V2/fXLbNiieykFXGFYERoVdts44KY5pVHGtW8JrqM9lw&#10;gcVcqpoaTNVjnCnawnpdxclkch63UmWNkoxrja8fusXoytnPc87M5zzX3JBqHWFvxj2Ve27sM766&#10;pKtHRZuiZP026HfsoqalAOjB1AdqKNmq8h+m6pIpqWVuzpisY5nnJePOB3gznZx4c1/QhjtfEBzd&#10;HMKkX88s+7S7b74oYva/yj0ItAFpG73S+Gj92eeqtm/slGAdIXw6hI3vDWH4uEjO0/niPCIMa4tZ&#10;spguXWDjozrbavMbl84U3d1p08U9w8hFLSOC1kgPJoXQpeHfAJTXFah4F5MJaUmazpOLycDXqfgf&#10;Y/GCpPNZmv6n+LepZ723HMbwlSYkiJF8D8ZIqfMhjJR6SM+IlS/exymMMXsZxlg8GKsxfS0ZMqrP&#10;kpPk+BG2e8tgO4DxKmwHMF6F7QDGq7AdwPi5bHs3DO7b06tgdLb7fb+c7QDGiLjuZgpjjJQOZzuA&#10;5NNnz3aACV+8t4yzHcAY0xfEGIsHrf/g2Q7s3T+mP4Xt2XJ6sXwGEyO2z+fz2SQNM+HT9wwMX/x/&#10;YBv/98fhD06L4afO9qL/q2NEqK0DJ640aqS2JYT/i0e9MExxqeO2h0lo2ZIgoAzefWVXtzxbGdz4&#10;ysmLkBF0Xzl9kTLOjq8885W77fexU6hcbc1auZrVRAQ1q4oIataN1aGrhhob8mFIWq8OK45lmF2v&#10;5Y4/SCdpToo4YB5XK+FLDTeN3fDAzSAxvBtnL+3OhHMt7VK992uQG96dPG4E2PQONnYxSAxvX/IU&#10;nVVS8y5ZbBRc1hzCYaPoFZtaVmV2W1aVdd91FfymUmRHbWzNkDYjqUrYYKKk7dJWSKvewVVIzfhY&#10;HtuR2W/2pMzWUbK0TttPG5k9oaRWsus2dMNuS6XNHdXmC1WoaREAtEzmMx55JQEGgtwoIoVUf/3b&#10;dyuPqh+rEWnRrqwj/eeWKh6R6qNAP7CczmYwa9xkNl8kmCh/ZeOviG19IxEBnCLszg2tvKmGYa5k&#10;/RWd1bVFxRIVDNjrCInYDW8MZlhAZ8b49bUbo6MBDXfivmHWtEs4+P2w/0pVQxoMYQBNwyc5NDZ0&#10;NTQDoM0KdLJWU8jrrZF5aTsFF/Iuqv0E3ZCjve/cbLvlz53Usb+8+hsAAP//AwBQSwMEFAAGAAgA&#10;AAAhADgsKK3fAAAADAEAAA8AAABkcnMvZG93bnJldi54bWxMj0tPwzAQhO9I/AdrkbhRJ5H6CnEq&#10;hED0VIlCxXUbb5NAvA6x24Z/z/YEt32MZr4pVqPr1ImG0Ho2kE4SUMSVty3XBt7fnu8WoEJEtth5&#10;JgM/FGBVXl8VmFt/5lc6bWOtxIRDjgaaGPtc61A15DBMfE8sv4MfHEZZh1rbAc9i7jqdJclMO2xZ&#10;Ehrs6bGh6mt7dJJ7WG/a3ROtN59N+o284xfuP4y5vRkf7kFFGuOfGC74gg6lMO39kW1QnYHpNBWl&#10;3JN5BuoiSJdLabeXKZvPFqDLQv8vUf4CAAD//wMAUEsBAi0AFAAGAAgAAAAhALaDOJL+AAAA4QEA&#10;ABMAAAAAAAAAAAAAAAAAAAAAAFtDb250ZW50X1R5cGVzXS54bWxQSwECLQAUAAYACAAAACEAOP0h&#10;/9YAAACUAQAACwAAAAAAAAAAAAAAAAAvAQAAX3JlbHMvLnJlbHNQSwECLQAUAAYACAAAACEAE79S&#10;btgDAACnDgAADgAAAAAAAAAAAAAAAAAuAgAAZHJzL2Uyb0RvYy54bWxQSwECLQAUAAYACAAAACEA&#10;OCword8AAAAMAQAADwAAAAAAAAAAAAAAAAAyBgAAZHJzL2Rvd25yZXYueG1sUEsFBgAAAAAEAAQA&#10;8wAAAD4HAAAAAA==&#10;" adj="-11796480,,5400" path="m,l7263576,,3491890,3655403,,7427190,,xe" fillcolor="white [3201]" stroked="f" strokeweight=".5pt">
                <v:stroke joinstyle="miter"/>
                <v:formulas/>
                <v:path arrowok="t" o:connecttype="custom" o:connectlocs="0,0;7263576,0;3491890,3655403;0,7427190;0,0" o:connectangles="0,0,0,0,0" textboxrect="0,0,7263576,7427190"/>
                <v:textbox>
                  <w:txbxContent>
                    <w:tbl>
                      <w:tblPr>
                        <w:tblStyle w:val="Grilledutableau2"/>
                        <w:tblW w:w="8623" w:type="dxa"/>
                        <w:tblInd w:w="-118" w:type="dxa"/>
                        <w:tblLook w:val="04A0" w:firstRow="1" w:lastRow="0" w:firstColumn="1" w:lastColumn="0" w:noHBand="0" w:noVBand="1"/>
                      </w:tblPr>
                      <w:tblGrid>
                        <w:gridCol w:w="3487"/>
                        <w:gridCol w:w="1209"/>
                        <w:gridCol w:w="1209"/>
                        <w:gridCol w:w="1297"/>
                        <w:gridCol w:w="1421"/>
                      </w:tblGrid>
                      <w:tr w:rsidR="00AC1968" w:rsidRPr="00416680" w14:paraId="5C6A3934" w14:textId="77777777" w:rsidTr="00EB2994">
                        <w:trPr>
                          <w:trHeight w:val="680"/>
                        </w:trPr>
                        <w:tc>
                          <w:tcPr>
                            <w:tcW w:w="8623" w:type="dxa"/>
                            <w:gridSpan w:val="5"/>
                            <w:vAlign w:val="center"/>
                          </w:tcPr>
                          <w:p w14:paraId="11E013F4" w14:textId="6C22C73B" w:rsidR="00AC1968" w:rsidRPr="00FA159D" w:rsidRDefault="00AC1968" w:rsidP="00416680">
                            <w:pPr>
                              <w:jc w:val="center"/>
                              <w:rPr>
                                <w:rFonts w:ascii="Arial" w:hAnsi="Arial" w:cs="Arial"/>
                                <w:b/>
                                <w:bCs/>
                                <w:sz w:val="28"/>
                                <w:szCs w:val="28"/>
                              </w:rPr>
                            </w:pPr>
                            <w:r w:rsidRPr="00BF120D">
                              <w:rPr>
                                <w:rFonts w:ascii="Arial" w:hAnsi="Arial" w:cs="Arial"/>
                                <w:b/>
                                <w:bCs/>
                                <w:sz w:val="28"/>
                                <w:szCs w:val="28"/>
                              </w:rPr>
                              <w:t>TABLEAU A COMPLÉTER</w:t>
                            </w:r>
                          </w:p>
                        </w:tc>
                      </w:tr>
                      <w:tr w:rsidR="00AC1968" w:rsidRPr="00416680" w14:paraId="1F8F223C" w14:textId="77777777" w:rsidTr="00EB2994">
                        <w:trPr>
                          <w:trHeight w:val="680"/>
                        </w:trPr>
                        <w:tc>
                          <w:tcPr>
                            <w:tcW w:w="3487" w:type="dxa"/>
                            <w:vAlign w:val="center"/>
                          </w:tcPr>
                          <w:p w14:paraId="25983D85" w14:textId="77777777" w:rsidR="00AC1968" w:rsidRPr="00FA159D" w:rsidRDefault="00AC1968" w:rsidP="00416680">
                            <w:pPr>
                              <w:jc w:val="center"/>
                              <w:rPr>
                                <w:rFonts w:ascii="Arial" w:hAnsi="Arial" w:cs="Arial"/>
                                <w:b/>
                                <w:sz w:val="28"/>
                                <w:szCs w:val="28"/>
                              </w:rPr>
                            </w:pPr>
                            <w:r w:rsidRPr="00FA159D">
                              <w:rPr>
                                <w:rFonts w:ascii="Arial" w:hAnsi="Arial" w:cs="Arial"/>
                                <w:b/>
                                <w:sz w:val="28"/>
                                <w:szCs w:val="28"/>
                              </w:rPr>
                              <w:t>Points</w:t>
                            </w:r>
                          </w:p>
                        </w:tc>
                        <w:tc>
                          <w:tcPr>
                            <w:tcW w:w="1209" w:type="dxa"/>
                            <w:vAlign w:val="center"/>
                          </w:tcPr>
                          <w:p w14:paraId="405D54CA" w14:textId="77777777" w:rsidR="00AC1968" w:rsidRDefault="00AC1968" w:rsidP="00416680">
                            <w:pPr>
                              <w:jc w:val="center"/>
                              <w:rPr>
                                <w:rFonts w:ascii="Arial" w:hAnsi="Arial" w:cs="Arial"/>
                                <w:sz w:val="28"/>
                                <w:szCs w:val="28"/>
                              </w:rPr>
                            </w:pPr>
                            <w:proofErr w:type="spellStart"/>
                            <w:r w:rsidRPr="00FA159D">
                              <w:rPr>
                                <w:rFonts w:ascii="Arial" w:hAnsi="Arial" w:cs="Arial"/>
                                <w:b/>
                                <w:bCs/>
                                <w:sz w:val="28"/>
                                <w:szCs w:val="28"/>
                              </w:rPr>
                              <w:t>θs</w:t>
                            </w:r>
                            <w:proofErr w:type="spellEnd"/>
                            <w:r w:rsidRPr="00FA159D">
                              <w:rPr>
                                <w:rFonts w:ascii="Arial" w:hAnsi="Arial" w:cs="Arial"/>
                                <w:sz w:val="28"/>
                                <w:szCs w:val="28"/>
                              </w:rPr>
                              <w:t xml:space="preserve"> </w:t>
                            </w:r>
                          </w:p>
                          <w:p w14:paraId="5C7CD37B" w14:textId="63DA14D0" w:rsidR="00AC1968" w:rsidRPr="00FA159D" w:rsidRDefault="00AC1968" w:rsidP="00416680">
                            <w:pPr>
                              <w:jc w:val="center"/>
                              <w:rPr>
                                <w:rFonts w:ascii="Arial" w:hAnsi="Arial" w:cs="Arial"/>
                                <w:sz w:val="28"/>
                                <w:szCs w:val="28"/>
                              </w:rPr>
                            </w:pPr>
                            <w:r w:rsidRPr="00FA159D">
                              <w:rPr>
                                <w:rFonts w:ascii="Arial" w:hAnsi="Arial" w:cs="Arial"/>
                                <w:sz w:val="28"/>
                                <w:szCs w:val="28"/>
                              </w:rPr>
                              <w:t>[°C]</w:t>
                            </w:r>
                          </w:p>
                        </w:tc>
                        <w:tc>
                          <w:tcPr>
                            <w:tcW w:w="1209" w:type="dxa"/>
                            <w:vAlign w:val="center"/>
                          </w:tcPr>
                          <w:p w14:paraId="41EE08F2" w14:textId="77777777" w:rsidR="00AC1968" w:rsidRDefault="00AC1968" w:rsidP="00416680">
                            <w:pPr>
                              <w:jc w:val="center"/>
                              <w:rPr>
                                <w:rFonts w:ascii="Arial" w:hAnsi="Arial" w:cs="Arial"/>
                                <w:sz w:val="28"/>
                                <w:szCs w:val="28"/>
                              </w:rPr>
                            </w:pPr>
                            <w:r w:rsidRPr="00FA159D">
                              <w:rPr>
                                <w:rFonts w:ascii="Arial" w:hAnsi="Arial" w:cs="Arial"/>
                                <w:b/>
                                <w:bCs/>
                                <w:sz w:val="28"/>
                                <w:szCs w:val="28"/>
                              </w:rPr>
                              <w:t>ϕ</w:t>
                            </w:r>
                            <w:r w:rsidRPr="00FA159D">
                              <w:rPr>
                                <w:rFonts w:ascii="Arial" w:hAnsi="Arial" w:cs="Arial"/>
                                <w:sz w:val="28"/>
                                <w:szCs w:val="28"/>
                              </w:rPr>
                              <w:t xml:space="preserve"> </w:t>
                            </w:r>
                          </w:p>
                          <w:p w14:paraId="3BCA106B" w14:textId="57B1253A" w:rsidR="00AC1968" w:rsidRPr="00FA159D" w:rsidRDefault="00AC1968" w:rsidP="00416680">
                            <w:pPr>
                              <w:jc w:val="center"/>
                              <w:rPr>
                                <w:rFonts w:ascii="Arial" w:hAnsi="Arial" w:cs="Arial"/>
                                <w:sz w:val="28"/>
                                <w:szCs w:val="28"/>
                              </w:rPr>
                            </w:pPr>
                            <w:r w:rsidRPr="00FA159D">
                              <w:rPr>
                                <w:rFonts w:ascii="Arial" w:hAnsi="Arial" w:cs="Arial"/>
                                <w:sz w:val="28"/>
                                <w:szCs w:val="28"/>
                              </w:rPr>
                              <w:t>[%]</w:t>
                            </w:r>
                          </w:p>
                        </w:tc>
                        <w:tc>
                          <w:tcPr>
                            <w:tcW w:w="1297" w:type="dxa"/>
                            <w:vAlign w:val="center"/>
                          </w:tcPr>
                          <w:p w14:paraId="51E4A094" w14:textId="77777777" w:rsidR="00AC1968" w:rsidRPr="00FA159D" w:rsidRDefault="00AC1968" w:rsidP="00416680">
                            <w:pPr>
                              <w:jc w:val="center"/>
                              <w:rPr>
                                <w:rFonts w:ascii="Arial" w:hAnsi="Arial" w:cs="Arial"/>
                                <w:sz w:val="28"/>
                                <w:szCs w:val="28"/>
                              </w:rPr>
                            </w:pPr>
                            <w:r w:rsidRPr="00FA159D">
                              <w:rPr>
                                <w:rFonts w:ascii="Arial" w:hAnsi="Arial" w:cs="Arial"/>
                                <w:b/>
                                <w:bCs/>
                                <w:sz w:val="28"/>
                                <w:szCs w:val="28"/>
                              </w:rPr>
                              <w:t>h</w:t>
                            </w:r>
                            <w:r w:rsidRPr="00FA159D">
                              <w:rPr>
                                <w:rFonts w:ascii="Arial" w:hAnsi="Arial" w:cs="Arial"/>
                                <w:sz w:val="28"/>
                                <w:szCs w:val="28"/>
                              </w:rPr>
                              <w:t xml:space="preserve"> [kJ/</w:t>
                            </w:r>
                            <w:proofErr w:type="spellStart"/>
                            <w:r w:rsidRPr="00FA159D">
                              <w:rPr>
                                <w:rFonts w:ascii="Arial" w:hAnsi="Arial" w:cs="Arial"/>
                                <w:sz w:val="28"/>
                                <w:szCs w:val="28"/>
                              </w:rPr>
                              <w:t>kg</w:t>
                            </w:r>
                            <w:r w:rsidRPr="00FA159D">
                              <w:rPr>
                                <w:rFonts w:ascii="Arial" w:hAnsi="Arial" w:cs="Arial"/>
                                <w:sz w:val="28"/>
                                <w:szCs w:val="28"/>
                                <w:vertAlign w:val="subscript"/>
                              </w:rPr>
                              <w:t>as</w:t>
                            </w:r>
                            <w:proofErr w:type="spellEnd"/>
                            <w:r w:rsidRPr="00FA159D">
                              <w:rPr>
                                <w:rFonts w:ascii="Arial" w:hAnsi="Arial" w:cs="Arial"/>
                                <w:sz w:val="28"/>
                                <w:szCs w:val="28"/>
                              </w:rPr>
                              <w:t>]</w:t>
                            </w:r>
                          </w:p>
                        </w:tc>
                        <w:tc>
                          <w:tcPr>
                            <w:tcW w:w="1421" w:type="dxa"/>
                            <w:vAlign w:val="center"/>
                          </w:tcPr>
                          <w:p w14:paraId="4AF12116" w14:textId="2B2D34C7" w:rsidR="00AC1968" w:rsidRPr="00FA159D" w:rsidRDefault="00AC1968" w:rsidP="00416680">
                            <w:pPr>
                              <w:jc w:val="center"/>
                              <w:rPr>
                                <w:rFonts w:ascii="Arial" w:hAnsi="Arial" w:cs="Arial"/>
                                <w:sz w:val="28"/>
                                <w:szCs w:val="28"/>
                              </w:rPr>
                            </w:pPr>
                            <w:r w:rsidRPr="00FA159D">
                              <w:rPr>
                                <w:rFonts w:ascii="Arial" w:hAnsi="Arial" w:cs="Arial"/>
                                <w:b/>
                                <w:bCs/>
                                <w:sz w:val="28"/>
                                <w:szCs w:val="28"/>
                              </w:rPr>
                              <w:t>r</w:t>
                            </w:r>
                            <w:r w:rsidRPr="00FA159D">
                              <w:rPr>
                                <w:rFonts w:ascii="Arial" w:hAnsi="Arial" w:cs="Arial"/>
                                <w:sz w:val="28"/>
                                <w:szCs w:val="28"/>
                              </w:rPr>
                              <w:t xml:space="preserve"> [</w:t>
                            </w:r>
                            <w:proofErr w:type="spellStart"/>
                            <w:r w:rsidRPr="00FA159D">
                              <w:rPr>
                                <w:rFonts w:ascii="Arial" w:hAnsi="Arial" w:cs="Arial"/>
                                <w:sz w:val="28"/>
                                <w:szCs w:val="28"/>
                              </w:rPr>
                              <w:t>kg</w:t>
                            </w:r>
                            <w:r w:rsidRPr="00FA159D">
                              <w:rPr>
                                <w:rFonts w:ascii="Arial" w:hAnsi="Arial" w:cs="Arial"/>
                                <w:sz w:val="28"/>
                                <w:szCs w:val="28"/>
                                <w:vertAlign w:val="subscript"/>
                              </w:rPr>
                              <w:t>e</w:t>
                            </w:r>
                            <w:proofErr w:type="spellEnd"/>
                            <w:r w:rsidRPr="00FA159D">
                              <w:rPr>
                                <w:rFonts w:ascii="Arial" w:hAnsi="Arial" w:cs="Arial"/>
                                <w:sz w:val="28"/>
                                <w:szCs w:val="28"/>
                              </w:rPr>
                              <w:t>/</w:t>
                            </w:r>
                            <w:proofErr w:type="spellStart"/>
                            <w:r w:rsidRPr="00FA159D">
                              <w:rPr>
                                <w:rFonts w:ascii="Arial" w:hAnsi="Arial" w:cs="Arial"/>
                                <w:sz w:val="28"/>
                                <w:szCs w:val="28"/>
                              </w:rPr>
                              <w:t>kg</w:t>
                            </w:r>
                            <w:r w:rsidRPr="00FA159D">
                              <w:rPr>
                                <w:rFonts w:ascii="Arial" w:hAnsi="Arial" w:cs="Arial"/>
                                <w:sz w:val="28"/>
                                <w:szCs w:val="28"/>
                                <w:vertAlign w:val="subscript"/>
                              </w:rPr>
                              <w:t>as</w:t>
                            </w:r>
                            <w:proofErr w:type="spellEnd"/>
                            <w:r w:rsidRPr="00FA159D">
                              <w:rPr>
                                <w:rFonts w:ascii="Arial" w:hAnsi="Arial" w:cs="Arial"/>
                                <w:sz w:val="28"/>
                                <w:szCs w:val="28"/>
                              </w:rPr>
                              <w:t>]</w:t>
                            </w:r>
                          </w:p>
                        </w:tc>
                      </w:tr>
                      <w:tr w:rsidR="00AC1968" w:rsidRPr="00416680" w14:paraId="091D7DD1" w14:textId="77777777" w:rsidTr="00EB2994">
                        <w:trPr>
                          <w:trHeight w:val="680"/>
                        </w:trPr>
                        <w:tc>
                          <w:tcPr>
                            <w:tcW w:w="3487" w:type="dxa"/>
                            <w:vAlign w:val="center"/>
                          </w:tcPr>
                          <w:p w14:paraId="74EBE73C" w14:textId="77777777" w:rsidR="00AC1968" w:rsidRPr="00BF120D" w:rsidRDefault="00AC1968" w:rsidP="002F4E75">
                            <w:pPr>
                              <w:jc w:val="center"/>
                              <w:rPr>
                                <w:rFonts w:ascii="Arial" w:hAnsi="Arial" w:cs="Arial"/>
                                <w:b/>
                                <w:bCs/>
                              </w:rPr>
                            </w:pPr>
                            <w:r w:rsidRPr="00BF120D">
                              <w:rPr>
                                <w:rFonts w:ascii="Arial" w:hAnsi="Arial" w:cs="Arial"/>
                                <w:b/>
                                <w:bCs/>
                              </w:rPr>
                              <w:t xml:space="preserve">Air Neuf </w:t>
                            </w:r>
                          </w:p>
                          <w:p w14:paraId="51211816" w14:textId="086A6686" w:rsidR="00AC1968" w:rsidRPr="00BF120D" w:rsidRDefault="00AC1968" w:rsidP="002F4E75">
                            <w:pPr>
                              <w:jc w:val="center"/>
                              <w:rPr>
                                <w:rFonts w:ascii="Arial" w:hAnsi="Arial" w:cs="Arial"/>
                                <w:b/>
                                <w:bCs/>
                              </w:rPr>
                            </w:pPr>
                            <w:r w:rsidRPr="00BF120D">
                              <w:rPr>
                                <w:rFonts w:ascii="Arial" w:hAnsi="Arial" w:cs="Arial"/>
                                <w:b/>
                                <w:bCs/>
                              </w:rPr>
                              <w:t>Entrée CTA 09</w:t>
                            </w:r>
                          </w:p>
                        </w:tc>
                        <w:tc>
                          <w:tcPr>
                            <w:tcW w:w="1209" w:type="dxa"/>
                            <w:vAlign w:val="center"/>
                          </w:tcPr>
                          <w:p w14:paraId="7DA5D7FC" w14:textId="77777777" w:rsidR="00AC1968" w:rsidRPr="00416680" w:rsidRDefault="00AC1968" w:rsidP="00416680">
                            <w:pPr>
                              <w:jc w:val="center"/>
                              <w:rPr>
                                <w:rFonts w:ascii="Arial" w:hAnsi="Arial" w:cs="Arial"/>
                                <w:sz w:val="24"/>
                                <w:szCs w:val="24"/>
                              </w:rPr>
                            </w:pPr>
                          </w:p>
                        </w:tc>
                        <w:tc>
                          <w:tcPr>
                            <w:tcW w:w="1209" w:type="dxa"/>
                            <w:vAlign w:val="center"/>
                          </w:tcPr>
                          <w:p w14:paraId="5E5BD023" w14:textId="77777777" w:rsidR="00AC1968" w:rsidRPr="00416680" w:rsidRDefault="00AC1968" w:rsidP="00416680">
                            <w:pPr>
                              <w:jc w:val="center"/>
                              <w:rPr>
                                <w:rFonts w:ascii="Arial" w:hAnsi="Arial" w:cs="Arial"/>
                                <w:sz w:val="24"/>
                                <w:szCs w:val="24"/>
                              </w:rPr>
                            </w:pPr>
                          </w:p>
                        </w:tc>
                        <w:tc>
                          <w:tcPr>
                            <w:tcW w:w="1297" w:type="dxa"/>
                            <w:vAlign w:val="center"/>
                          </w:tcPr>
                          <w:p w14:paraId="034CB6A5" w14:textId="77777777" w:rsidR="00AC1968" w:rsidRPr="00416680" w:rsidRDefault="00AC1968" w:rsidP="00416680">
                            <w:pPr>
                              <w:jc w:val="center"/>
                              <w:rPr>
                                <w:rFonts w:ascii="Arial" w:hAnsi="Arial" w:cs="Arial"/>
                                <w:sz w:val="24"/>
                                <w:szCs w:val="24"/>
                              </w:rPr>
                            </w:pPr>
                          </w:p>
                        </w:tc>
                        <w:tc>
                          <w:tcPr>
                            <w:tcW w:w="1421" w:type="dxa"/>
                            <w:vAlign w:val="center"/>
                          </w:tcPr>
                          <w:p w14:paraId="310788F2" w14:textId="77777777" w:rsidR="00AC1968" w:rsidRPr="00416680" w:rsidRDefault="00AC1968" w:rsidP="00416680">
                            <w:pPr>
                              <w:jc w:val="center"/>
                              <w:rPr>
                                <w:rFonts w:ascii="Arial" w:hAnsi="Arial" w:cs="Arial"/>
                                <w:sz w:val="24"/>
                                <w:szCs w:val="24"/>
                              </w:rPr>
                            </w:pPr>
                          </w:p>
                        </w:tc>
                      </w:tr>
                      <w:tr w:rsidR="00AC1968" w:rsidRPr="00416680" w14:paraId="31B19400" w14:textId="77777777" w:rsidTr="00EB2994">
                        <w:trPr>
                          <w:trHeight w:val="680"/>
                        </w:trPr>
                        <w:tc>
                          <w:tcPr>
                            <w:tcW w:w="3487" w:type="dxa"/>
                            <w:vAlign w:val="center"/>
                          </w:tcPr>
                          <w:p w14:paraId="7FCA213F" w14:textId="77777777" w:rsidR="00AC1968" w:rsidRPr="00BF120D" w:rsidRDefault="00AC1968" w:rsidP="00EB2994">
                            <w:pPr>
                              <w:jc w:val="center"/>
                              <w:rPr>
                                <w:rFonts w:ascii="Arial" w:hAnsi="Arial" w:cs="Arial"/>
                                <w:b/>
                                <w:bCs/>
                              </w:rPr>
                            </w:pPr>
                            <w:r w:rsidRPr="00BF120D">
                              <w:rPr>
                                <w:rFonts w:ascii="Arial" w:hAnsi="Arial" w:cs="Arial"/>
                                <w:b/>
                                <w:bCs/>
                              </w:rPr>
                              <w:t xml:space="preserve">Air Neuf </w:t>
                            </w:r>
                          </w:p>
                          <w:p w14:paraId="4B70737F" w14:textId="376383F5" w:rsidR="00AC1968" w:rsidRPr="00BF120D" w:rsidRDefault="00AC1968" w:rsidP="00EB2994">
                            <w:pPr>
                              <w:jc w:val="center"/>
                              <w:rPr>
                                <w:rFonts w:ascii="Arial" w:hAnsi="Arial" w:cs="Arial"/>
                              </w:rPr>
                            </w:pPr>
                            <w:r w:rsidRPr="00BF120D">
                              <w:rPr>
                                <w:rFonts w:ascii="Arial" w:hAnsi="Arial" w:cs="Arial"/>
                                <w:b/>
                                <w:bCs/>
                              </w:rPr>
                              <w:t>Sortie Récupérateur CTA 09</w:t>
                            </w:r>
                          </w:p>
                        </w:tc>
                        <w:tc>
                          <w:tcPr>
                            <w:tcW w:w="1209" w:type="dxa"/>
                            <w:vAlign w:val="center"/>
                          </w:tcPr>
                          <w:p w14:paraId="340BAE4C" w14:textId="77777777" w:rsidR="00AC1968" w:rsidRPr="00416680" w:rsidRDefault="00AC1968" w:rsidP="00416680">
                            <w:pPr>
                              <w:jc w:val="center"/>
                              <w:rPr>
                                <w:rFonts w:ascii="Arial" w:hAnsi="Arial" w:cs="Arial"/>
                                <w:sz w:val="24"/>
                                <w:szCs w:val="24"/>
                              </w:rPr>
                            </w:pPr>
                          </w:p>
                        </w:tc>
                        <w:tc>
                          <w:tcPr>
                            <w:tcW w:w="1209" w:type="dxa"/>
                            <w:vAlign w:val="center"/>
                          </w:tcPr>
                          <w:p w14:paraId="3F2A674F" w14:textId="77777777" w:rsidR="00AC1968" w:rsidRPr="00416680" w:rsidRDefault="00AC1968" w:rsidP="00416680">
                            <w:pPr>
                              <w:jc w:val="center"/>
                              <w:rPr>
                                <w:rFonts w:ascii="Arial" w:hAnsi="Arial" w:cs="Arial"/>
                                <w:sz w:val="24"/>
                                <w:szCs w:val="24"/>
                              </w:rPr>
                            </w:pPr>
                          </w:p>
                        </w:tc>
                        <w:tc>
                          <w:tcPr>
                            <w:tcW w:w="1297" w:type="dxa"/>
                            <w:vAlign w:val="center"/>
                          </w:tcPr>
                          <w:p w14:paraId="58CA2966" w14:textId="77777777" w:rsidR="00AC1968" w:rsidRPr="00416680" w:rsidRDefault="00AC1968" w:rsidP="00416680">
                            <w:pPr>
                              <w:jc w:val="center"/>
                              <w:rPr>
                                <w:rFonts w:ascii="Arial" w:hAnsi="Arial" w:cs="Arial"/>
                                <w:sz w:val="24"/>
                                <w:szCs w:val="24"/>
                              </w:rPr>
                            </w:pPr>
                          </w:p>
                        </w:tc>
                        <w:tc>
                          <w:tcPr>
                            <w:tcW w:w="1421" w:type="dxa"/>
                            <w:vAlign w:val="center"/>
                          </w:tcPr>
                          <w:p w14:paraId="5EA316E1" w14:textId="77777777" w:rsidR="00AC1968" w:rsidRPr="00416680" w:rsidRDefault="00AC1968" w:rsidP="00416680">
                            <w:pPr>
                              <w:jc w:val="center"/>
                              <w:rPr>
                                <w:rFonts w:ascii="Arial" w:hAnsi="Arial" w:cs="Arial"/>
                                <w:sz w:val="24"/>
                                <w:szCs w:val="24"/>
                              </w:rPr>
                            </w:pPr>
                          </w:p>
                        </w:tc>
                      </w:tr>
                      <w:tr w:rsidR="00AC1968" w:rsidRPr="00416680" w14:paraId="307E96D0" w14:textId="77777777" w:rsidTr="00EB2994">
                        <w:trPr>
                          <w:trHeight w:val="680"/>
                        </w:trPr>
                        <w:tc>
                          <w:tcPr>
                            <w:tcW w:w="3487" w:type="dxa"/>
                            <w:vAlign w:val="center"/>
                          </w:tcPr>
                          <w:p w14:paraId="725696C0" w14:textId="77777777" w:rsidR="00AC1968" w:rsidRPr="00BF120D" w:rsidRDefault="00AC1968" w:rsidP="00EB2994">
                            <w:pPr>
                              <w:jc w:val="center"/>
                              <w:rPr>
                                <w:rFonts w:ascii="Arial" w:hAnsi="Arial" w:cs="Arial"/>
                                <w:b/>
                                <w:bCs/>
                              </w:rPr>
                            </w:pPr>
                            <w:r w:rsidRPr="00BF120D">
                              <w:rPr>
                                <w:rFonts w:ascii="Arial" w:hAnsi="Arial" w:cs="Arial"/>
                                <w:b/>
                                <w:bCs/>
                              </w:rPr>
                              <w:t xml:space="preserve">Air Neuf </w:t>
                            </w:r>
                          </w:p>
                          <w:p w14:paraId="04878AD0" w14:textId="0C8C3AD3" w:rsidR="00AC1968" w:rsidRPr="00BF120D" w:rsidRDefault="00AC1968" w:rsidP="00EB2994">
                            <w:pPr>
                              <w:rPr>
                                <w:rFonts w:ascii="Arial" w:hAnsi="Arial" w:cs="Arial"/>
                                <w:sz w:val="24"/>
                                <w:szCs w:val="24"/>
                              </w:rPr>
                            </w:pPr>
                            <w:r w:rsidRPr="00BF120D">
                              <w:rPr>
                                <w:rFonts w:ascii="Arial" w:hAnsi="Arial" w:cs="Arial"/>
                                <w:b/>
                                <w:bCs/>
                              </w:rPr>
                              <w:t>Sortie Batterie Chaude CTA 09</w:t>
                            </w:r>
                          </w:p>
                        </w:tc>
                        <w:tc>
                          <w:tcPr>
                            <w:tcW w:w="1209" w:type="dxa"/>
                            <w:vAlign w:val="center"/>
                          </w:tcPr>
                          <w:p w14:paraId="5EE4F3A0" w14:textId="77777777" w:rsidR="00AC1968" w:rsidRPr="00416680" w:rsidRDefault="00AC1968" w:rsidP="00416680">
                            <w:pPr>
                              <w:jc w:val="center"/>
                              <w:rPr>
                                <w:rFonts w:ascii="Arial" w:hAnsi="Arial" w:cs="Arial"/>
                                <w:sz w:val="24"/>
                                <w:szCs w:val="24"/>
                              </w:rPr>
                            </w:pPr>
                          </w:p>
                        </w:tc>
                        <w:tc>
                          <w:tcPr>
                            <w:tcW w:w="1209" w:type="dxa"/>
                            <w:vAlign w:val="center"/>
                          </w:tcPr>
                          <w:p w14:paraId="10632575" w14:textId="77777777" w:rsidR="00AC1968" w:rsidRPr="00416680" w:rsidRDefault="00AC1968" w:rsidP="00416680">
                            <w:pPr>
                              <w:jc w:val="center"/>
                              <w:rPr>
                                <w:rFonts w:ascii="Arial" w:hAnsi="Arial" w:cs="Arial"/>
                                <w:sz w:val="24"/>
                                <w:szCs w:val="24"/>
                              </w:rPr>
                            </w:pPr>
                          </w:p>
                        </w:tc>
                        <w:tc>
                          <w:tcPr>
                            <w:tcW w:w="1297" w:type="dxa"/>
                            <w:vAlign w:val="center"/>
                          </w:tcPr>
                          <w:p w14:paraId="46A0B54C" w14:textId="77777777" w:rsidR="00AC1968" w:rsidRPr="00416680" w:rsidRDefault="00AC1968" w:rsidP="00416680">
                            <w:pPr>
                              <w:jc w:val="center"/>
                              <w:rPr>
                                <w:rFonts w:ascii="Arial" w:hAnsi="Arial" w:cs="Arial"/>
                                <w:sz w:val="24"/>
                                <w:szCs w:val="24"/>
                              </w:rPr>
                            </w:pPr>
                          </w:p>
                        </w:tc>
                        <w:tc>
                          <w:tcPr>
                            <w:tcW w:w="1421" w:type="dxa"/>
                            <w:vAlign w:val="center"/>
                          </w:tcPr>
                          <w:p w14:paraId="1E57FC81" w14:textId="77777777" w:rsidR="00AC1968" w:rsidRPr="00416680" w:rsidRDefault="00AC1968" w:rsidP="00416680">
                            <w:pPr>
                              <w:jc w:val="center"/>
                              <w:rPr>
                                <w:rFonts w:ascii="Arial" w:hAnsi="Arial" w:cs="Arial"/>
                                <w:sz w:val="24"/>
                                <w:szCs w:val="24"/>
                              </w:rPr>
                            </w:pPr>
                          </w:p>
                        </w:tc>
                      </w:tr>
                    </w:tbl>
                    <w:p w14:paraId="1A91BAA5" w14:textId="548076F5" w:rsidR="00AC1968" w:rsidRDefault="00AC1968"/>
                    <w:p w14:paraId="781297FC" w14:textId="5849E012" w:rsidR="00AC1968" w:rsidRDefault="00AC1968"/>
                  </w:txbxContent>
                </v:textbox>
              </v:shape>
            </w:pict>
          </mc:Fallback>
        </mc:AlternateContent>
      </w:r>
      <w:r w:rsidRPr="00974C6A">
        <w:rPr>
          <w:noProof/>
        </w:rPr>
        <w:drawing>
          <wp:inline distT="0" distB="0" distL="0" distR="0" wp14:anchorId="2AF9E46E" wp14:editId="6F1A7985">
            <wp:extent cx="9136321" cy="13188123"/>
            <wp:effectExtent l="0" t="6667" r="0" b="1588"/>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100000"/>
                              </a14:imgEffect>
                              <a14:imgEffect>
                                <a14:brightnessContrast bright="20000"/>
                              </a14:imgEffect>
                            </a14:imgLayer>
                          </a14:imgProps>
                        </a:ext>
                        <a:ext uri="{28A0092B-C50C-407E-A947-70E740481C1C}">
                          <a14:useLocalDpi xmlns:a14="http://schemas.microsoft.com/office/drawing/2010/main" val="0"/>
                        </a:ext>
                      </a:extLst>
                    </a:blip>
                    <a:srcRect t="-1957" b="858"/>
                    <a:stretch/>
                  </pic:blipFill>
                  <pic:spPr bwMode="auto">
                    <a:xfrm rot="5400000">
                      <a:off x="0" y="0"/>
                      <a:ext cx="9163280" cy="13227037"/>
                    </a:xfrm>
                    <a:prstGeom prst="rect">
                      <a:avLst/>
                    </a:prstGeom>
                    <a:noFill/>
                    <a:ln>
                      <a:noFill/>
                    </a:ln>
                    <a:extLst>
                      <a:ext uri="{53640926-AAD7-44D8-BBD7-CCE9431645EC}">
                        <a14:shadowObscured xmlns:a14="http://schemas.microsoft.com/office/drawing/2010/main"/>
                      </a:ext>
                    </a:extLst>
                  </pic:spPr>
                </pic:pic>
              </a:graphicData>
            </a:graphic>
          </wp:inline>
        </w:drawing>
      </w:r>
    </w:p>
    <w:p w14:paraId="79DDB3A5" w14:textId="77777777" w:rsidR="00400B02" w:rsidRPr="00974C6A" w:rsidRDefault="00400B02" w:rsidP="006B0716">
      <w:pPr>
        <w:spacing w:before="60" w:after="60"/>
        <w:jc w:val="both"/>
        <w:rPr>
          <w:rFonts w:ascii="Arial" w:hAnsi="Arial" w:cs="Arial"/>
        </w:rPr>
        <w:sectPr w:rsidR="00400B02" w:rsidRPr="00974C6A" w:rsidSect="000B1AA9">
          <w:pgSz w:w="23808" w:h="16840" w:orient="landscape" w:code="8"/>
          <w:pgMar w:top="567" w:right="567" w:bottom="567" w:left="567" w:header="454" w:footer="454" w:gutter="0"/>
          <w:cols w:space="708"/>
          <w:docGrid w:linePitch="360"/>
        </w:sectPr>
      </w:pPr>
    </w:p>
    <w:p w14:paraId="72FE49DA" w14:textId="77777777" w:rsidR="00400B02" w:rsidRPr="00974C6A" w:rsidRDefault="00400B02" w:rsidP="00400B02">
      <w:pPr>
        <w:pBdr>
          <w:top w:val="single" w:sz="4" w:space="1" w:color="auto"/>
          <w:left w:val="single" w:sz="4" w:space="4" w:color="auto"/>
          <w:bottom w:val="single" w:sz="4" w:space="1" w:color="auto"/>
          <w:right w:val="single" w:sz="4"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DR5 : Tableau de points GTB – CTA 07</w:t>
      </w:r>
    </w:p>
    <w:p w14:paraId="20642636" w14:textId="51B0E7C1" w:rsidR="00400B02" w:rsidRPr="00974C6A" w:rsidRDefault="00400B02" w:rsidP="00400B02">
      <w:pPr>
        <w:spacing w:before="60" w:after="60" w:line="240" w:lineRule="auto"/>
        <w:rPr>
          <w:rFonts w:ascii="Arial" w:hAnsi="Arial" w:cs="Arial"/>
          <w:sz w:val="24"/>
        </w:rPr>
      </w:pPr>
    </w:p>
    <w:p w14:paraId="0AB7B168" w14:textId="08A8C91C" w:rsidR="00F82D2B" w:rsidRPr="00974C6A" w:rsidRDefault="00F82D2B" w:rsidP="00F82D2B">
      <w:pPr>
        <w:pStyle w:val="Paragraphedeliste"/>
        <w:numPr>
          <w:ilvl w:val="0"/>
          <w:numId w:val="42"/>
        </w:numPr>
        <w:spacing w:before="120" w:after="120" w:line="240" w:lineRule="auto"/>
        <w:ind w:left="714" w:hanging="357"/>
        <w:contextualSpacing w:val="0"/>
        <w:rPr>
          <w:rFonts w:ascii="Arial" w:hAnsi="Arial" w:cs="Arial"/>
          <w:sz w:val="24"/>
        </w:rPr>
      </w:pPr>
      <w:r w:rsidRPr="00974C6A">
        <w:rPr>
          <w:rFonts w:ascii="Arial" w:hAnsi="Arial" w:cs="Arial"/>
          <w:sz w:val="24"/>
        </w:rPr>
        <w:t xml:space="preserve">Description du point : </w:t>
      </w:r>
      <w:r w:rsidRPr="00974C6A">
        <w:rPr>
          <w:rFonts w:ascii="Arial" w:hAnsi="Arial" w:cs="Arial"/>
          <w:b/>
          <w:bCs/>
          <w:sz w:val="24"/>
        </w:rPr>
        <w:t>Pour les points 1 et 8, donner la description du point</w:t>
      </w:r>
      <w:r w:rsidRPr="00974C6A">
        <w:rPr>
          <w:rFonts w:ascii="Arial" w:hAnsi="Arial" w:cs="Arial"/>
          <w:sz w:val="24"/>
          <w:u w:val="single"/>
        </w:rPr>
        <w:t>.</w:t>
      </w:r>
    </w:p>
    <w:p w14:paraId="3D1A9C64" w14:textId="4E37E21B" w:rsidR="00400B02" w:rsidRPr="00974C6A" w:rsidRDefault="00400B02" w:rsidP="00F82D2B">
      <w:pPr>
        <w:pStyle w:val="Paragraphedeliste"/>
        <w:numPr>
          <w:ilvl w:val="0"/>
          <w:numId w:val="42"/>
        </w:numPr>
        <w:spacing w:before="120" w:after="120" w:line="240" w:lineRule="auto"/>
        <w:ind w:left="714" w:hanging="357"/>
        <w:contextualSpacing w:val="0"/>
        <w:rPr>
          <w:rFonts w:ascii="Arial" w:hAnsi="Arial" w:cs="Arial"/>
          <w:b/>
          <w:bCs/>
          <w:sz w:val="24"/>
          <w:szCs w:val="24"/>
        </w:rPr>
      </w:pPr>
      <w:r w:rsidRPr="00974C6A">
        <w:rPr>
          <w:rFonts w:ascii="Arial" w:hAnsi="Arial" w:cs="Arial"/>
          <w:sz w:val="24"/>
          <w:szCs w:val="24"/>
        </w:rPr>
        <w:t xml:space="preserve">Identification des points : </w:t>
      </w:r>
      <w:r w:rsidRPr="00974C6A">
        <w:rPr>
          <w:rFonts w:ascii="Arial" w:hAnsi="Arial" w:cs="Arial"/>
          <w:b/>
          <w:bCs/>
          <w:sz w:val="24"/>
          <w:szCs w:val="24"/>
        </w:rPr>
        <w:t>Cocher la case correspondant à la nature du point</w:t>
      </w:r>
      <w:r w:rsidR="00F82D2B" w:rsidRPr="00974C6A">
        <w:rPr>
          <w:rFonts w:ascii="Arial" w:hAnsi="Arial" w:cs="Arial"/>
          <w:b/>
          <w:bCs/>
          <w:sz w:val="24"/>
          <w:szCs w:val="24"/>
        </w:rPr>
        <w:t>.</w:t>
      </w:r>
    </w:p>
    <w:p w14:paraId="40EE79B3" w14:textId="77777777" w:rsidR="00400B02" w:rsidRPr="00974C6A" w:rsidRDefault="00400B02" w:rsidP="00400B02">
      <w:pPr>
        <w:spacing w:before="60" w:after="60" w:line="240" w:lineRule="auto"/>
        <w:rPr>
          <w:rFonts w:ascii="Arial" w:hAnsi="Arial" w:cs="Arial"/>
          <w:sz w:val="24"/>
          <w:szCs w:val="24"/>
        </w:rPr>
      </w:pPr>
    </w:p>
    <w:tbl>
      <w:tblPr>
        <w:tblStyle w:val="Grilledutableau"/>
        <w:tblW w:w="9099" w:type="dxa"/>
        <w:jc w:val="center"/>
        <w:tblLook w:val="04A0" w:firstRow="1" w:lastRow="0" w:firstColumn="1" w:lastColumn="0" w:noHBand="0" w:noVBand="1"/>
      </w:tblPr>
      <w:tblGrid>
        <w:gridCol w:w="1310"/>
        <w:gridCol w:w="1215"/>
        <w:gridCol w:w="4250"/>
        <w:gridCol w:w="569"/>
        <w:gridCol w:w="531"/>
        <w:gridCol w:w="648"/>
        <w:gridCol w:w="576"/>
      </w:tblGrid>
      <w:tr w:rsidR="00974C6A" w:rsidRPr="00974C6A" w14:paraId="10D88263" w14:textId="77777777" w:rsidTr="00460BAD">
        <w:trPr>
          <w:trHeight w:val="235"/>
          <w:jc w:val="center"/>
        </w:trPr>
        <w:tc>
          <w:tcPr>
            <w:tcW w:w="1310" w:type="dxa"/>
            <w:vMerge w:val="restart"/>
            <w:vAlign w:val="center"/>
          </w:tcPr>
          <w:p w14:paraId="17BFABE9" w14:textId="77777777" w:rsidR="00400B02" w:rsidRPr="00974C6A" w:rsidRDefault="00400B02" w:rsidP="00AC1968">
            <w:pPr>
              <w:spacing w:before="60" w:after="60"/>
              <w:jc w:val="center"/>
              <w:rPr>
                <w:rFonts w:ascii="Arial" w:hAnsi="Arial" w:cs="Arial"/>
                <w:b/>
                <w:bCs/>
                <w:sz w:val="24"/>
                <w:szCs w:val="24"/>
              </w:rPr>
            </w:pPr>
            <w:r w:rsidRPr="00974C6A">
              <w:rPr>
                <w:rFonts w:ascii="Arial" w:hAnsi="Arial" w:cs="Arial"/>
                <w:b/>
                <w:bCs/>
                <w:sz w:val="24"/>
                <w:szCs w:val="24"/>
              </w:rPr>
              <w:t>Module</w:t>
            </w:r>
          </w:p>
        </w:tc>
        <w:tc>
          <w:tcPr>
            <w:tcW w:w="1215" w:type="dxa"/>
            <w:vMerge w:val="restart"/>
            <w:vAlign w:val="center"/>
          </w:tcPr>
          <w:p w14:paraId="2F32C1FE" w14:textId="77777777" w:rsidR="00400B02" w:rsidRPr="00974C6A" w:rsidRDefault="00400B02" w:rsidP="00AC1968">
            <w:pPr>
              <w:spacing w:before="60" w:after="60"/>
              <w:jc w:val="center"/>
              <w:rPr>
                <w:rFonts w:ascii="Arial" w:hAnsi="Arial" w:cs="Arial"/>
                <w:b/>
                <w:bCs/>
                <w:sz w:val="24"/>
                <w:szCs w:val="24"/>
              </w:rPr>
            </w:pPr>
            <w:r w:rsidRPr="00974C6A">
              <w:rPr>
                <w:rFonts w:ascii="Arial" w:hAnsi="Arial" w:cs="Arial"/>
                <w:b/>
                <w:bCs/>
                <w:sz w:val="24"/>
                <w:szCs w:val="24"/>
              </w:rPr>
              <w:t>POINTS</w:t>
            </w:r>
          </w:p>
        </w:tc>
        <w:tc>
          <w:tcPr>
            <w:tcW w:w="4250" w:type="dxa"/>
            <w:vMerge w:val="restart"/>
            <w:vAlign w:val="center"/>
          </w:tcPr>
          <w:p w14:paraId="4948F787" w14:textId="77777777" w:rsidR="00400B02" w:rsidRPr="00974C6A" w:rsidRDefault="00400B02" w:rsidP="00AC1968">
            <w:pPr>
              <w:pStyle w:val="Paragraphedeliste"/>
              <w:spacing w:before="60" w:after="60"/>
              <w:ind w:left="57"/>
              <w:contextualSpacing w:val="0"/>
              <w:jc w:val="center"/>
              <w:rPr>
                <w:rFonts w:ascii="Arial" w:hAnsi="Arial" w:cs="Arial"/>
                <w:b/>
                <w:bCs/>
                <w:sz w:val="24"/>
                <w:szCs w:val="24"/>
              </w:rPr>
            </w:pPr>
            <w:r w:rsidRPr="00974C6A">
              <w:rPr>
                <w:rFonts w:ascii="Arial" w:hAnsi="Arial" w:cs="Arial"/>
                <w:b/>
                <w:bCs/>
                <w:sz w:val="24"/>
                <w:szCs w:val="24"/>
              </w:rPr>
              <w:t>Description du point</w:t>
            </w:r>
          </w:p>
        </w:tc>
        <w:tc>
          <w:tcPr>
            <w:tcW w:w="2324" w:type="dxa"/>
            <w:gridSpan w:val="4"/>
            <w:vAlign w:val="center"/>
          </w:tcPr>
          <w:p w14:paraId="0F4CD01C" w14:textId="77777777" w:rsidR="00400B02" w:rsidRPr="00974C6A" w:rsidRDefault="00400B02" w:rsidP="00AC1968">
            <w:pPr>
              <w:pStyle w:val="Paragraphedeliste"/>
              <w:spacing w:before="60" w:after="60"/>
              <w:ind w:left="0"/>
              <w:contextualSpacing w:val="0"/>
              <w:jc w:val="center"/>
              <w:rPr>
                <w:rFonts w:ascii="Arial" w:hAnsi="Arial" w:cs="Arial"/>
                <w:b/>
                <w:bCs/>
                <w:sz w:val="24"/>
                <w:szCs w:val="24"/>
              </w:rPr>
            </w:pPr>
            <w:r w:rsidRPr="00974C6A">
              <w:rPr>
                <w:rFonts w:ascii="Arial" w:hAnsi="Arial" w:cs="Arial"/>
                <w:b/>
                <w:bCs/>
                <w:sz w:val="24"/>
                <w:szCs w:val="24"/>
              </w:rPr>
              <w:t>Nature du point</w:t>
            </w:r>
          </w:p>
        </w:tc>
      </w:tr>
      <w:tr w:rsidR="00974C6A" w:rsidRPr="00974C6A" w14:paraId="57D76B74" w14:textId="77777777" w:rsidTr="00460BAD">
        <w:trPr>
          <w:trHeight w:val="275"/>
          <w:jc w:val="center"/>
        </w:trPr>
        <w:tc>
          <w:tcPr>
            <w:tcW w:w="1310" w:type="dxa"/>
            <w:vMerge/>
            <w:vAlign w:val="center"/>
          </w:tcPr>
          <w:p w14:paraId="5D0EDCFD" w14:textId="77777777" w:rsidR="00400B02" w:rsidRPr="00974C6A" w:rsidRDefault="00400B02" w:rsidP="00AC1968">
            <w:pPr>
              <w:spacing w:before="60" w:after="60"/>
              <w:jc w:val="center"/>
              <w:rPr>
                <w:rFonts w:ascii="Arial" w:hAnsi="Arial" w:cs="Arial"/>
                <w:b/>
                <w:bCs/>
                <w:sz w:val="24"/>
                <w:szCs w:val="24"/>
              </w:rPr>
            </w:pPr>
          </w:p>
        </w:tc>
        <w:tc>
          <w:tcPr>
            <w:tcW w:w="1215" w:type="dxa"/>
            <w:vMerge/>
            <w:vAlign w:val="center"/>
          </w:tcPr>
          <w:p w14:paraId="1E40CBA0" w14:textId="77777777" w:rsidR="00400B02" w:rsidRPr="00974C6A" w:rsidRDefault="00400B02" w:rsidP="00AC1968">
            <w:pPr>
              <w:spacing w:before="60" w:after="60"/>
              <w:jc w:val="center"/>
              <w:rPr>
                <w:rFonts w:ascii="Arial" w:hAnsi="Arial" w:cs="Arial"/>
                <w:b/>
                <w:bCs/>
                <w:sz w:val="24"/>
                <w:szCs w:val="24"/>
              </w:rPr>
            </w:pPr>
          </w:p>
        </w:tc>
        <w:tc>
          <w:tcPr>
            <w:tcW w:w="4250" w:type="dxa"/>
            <w:vMerge/>
            <w:vAlign w:val="center"/>
          </w:tcPr>
          <w:p w14:paraId="36D07A50" w14:textId="77777777" w:rsidR="00400B02" w:rsidRPr="00974C6A" w:rsidRDefault="00400B02" w:rsidP="00AC1968">
            <w:pPr>
              <w:pStyle w:val="Paragraphedeliste"/>
              <w:spacing w:before="60" w:after="60"/>
              <w:ind w:left="341"/>
              <w:contextualSpacing w:val="0"/>
              <w:rPr>
                <w:rFonts w:ascii="Arial" w:hAnsi="Arial" w:cs="Arial"/>
                <w:b/>
                <w:bCs/>
                <w:sz w:val="24"/>
                <w:szCs w:val="24"/>
              </w:rPr>
            </w:pPr>
          </w:p>
        </w:tc>
        <w:tc>
          <w:tcPr>
            <w:tcW w:w="569" w:type="dxa"/>
            <w:vAlign w:val="center"/>
          </w:tcPr>
          <w:p w14:paraId="76F129F3" w14:textId="77777777" w:rsidR="00400B02" w:rsidRPr="00974C6A" w:rsidRDefault="00400B02" w:rsidP="00AC1968">
            <w:pPr>
              <w:pStyle w:val="Paragraphedeliste"/>
              <w:spacing w:before="60" w:after="60"/>
              <w:ind w:left="0"/>
              <w:contextualSpacing w:val="0"/>
              <w:jc w:val="center"/>
              <w:rPr>
                <w:rFonts w:ascii="Arial" w:hAnsi="Arial" w:cs="Arial"/>
                <w:b/>
                <w:bCs/>
                <w:sz w:val="24"/>
                <w:szCs w:val="24"/>
              </w:rPr>
            </w:pPr>
            <w:r w:rsidRPr="00974C6A">
              <w:rPr>
                <w:rFonts w:ascii="Arial" w:hAnsi="Arial" w:cs="Arial"/>
                <w:b/>
                <w:bCs/>
                <w:sz w:val="24"/>
                <w:szCs w:val="24"/>
              </w:rPr>
              <w:t>DI</w:t>
            </w:r>
          </w:p>
        </w:tc>
        <w:tc>
          <w:tcPr>
            <w:tcW w:w="531" w:type="dxa"/>
            <w:vAlign w:val="center"/>
          </w:tcPr>
          <w:p w14:paraId="1CE335C8" w14:textId="313E8EB2" w:rsidR="00400B02" w:rsidRPr="00974C6A" w:rsidRDefault="004068B7" w:rsidP="00AC1968">
            <w:pPr>
              <w:pStyle w:val="Paragraphedeliste"/>
              <w:spacing w:before="60" w:after="60"/>
              <w:ind w:left="0"/>
              <w:contextualSpacing w:val="0"/>
              <w:jc w:val="center"/>
              <w:rPr>
                <w:rFonts w:ascii="Arial" w:hAnsi="Arial" w:cs="Arial"/>
                <w:b/>
                <w:bCs/>
                <w:sz w:val="24"/>
                <w:szCs w:val="24"/>
              </w:rPr>
            </w:pPr>
            <w:r w:rsidRPr="00974C6A">
              <w:rPr>
                <w:rFonts w:ascii="Arial" w:hAnsi="Arial" w:cs="Arial"/>
                <w:b/>
                <w:bCs/>
                <w:sz w:val="24"/>
                <w:szCs w:val="24"/>
              </w:rPr>
              <w:t>A</w:t>
            </w:r>
            <w:r w:rsidR="00400B02" w:rsidRPr="00974C6A">
              <w:rPr>
                <w:rFonts w:ascii="Arial" w:hAnsi="Arial" w:cs="Arial"/>
                <w:b/>
                <w:bCs/>
                <w:sz w:val="24"/>
                <w:szCs w:val="24"/>
              </w:rPr>
              <w:t>I</w:t>
            </w:r>
          </w:p>
        </w:tc>
        <w:tc>
          <w:tcPr>
            <w:tcW w:w="648" w:type="dxa"/>
            <w:vAlign w:val="center"/>
          </w:tcPr>
          <w:p w14:paraId="5392FFB7" w14:textId="77777777" w:rsidR="00400B02" w:rsidRPr="00974C6A" w:rsidRDefault="00400B02" w:rsidP="00AC1968">
            <w:pPr>
              <w:pStyle w:val="Paragraphedeliste"/>
              <w:spacing w:before="60" w:after="60"/>
              <w:ind w:left="71"/>
              <w:contextualSpacing w:val="0"/>
              <w:jc w:val="center"/>
              <w:rPr>
                <w:rFonts w:ascii="Arial" w:hAnsi="Arial" w:cs="Arial"/>
                <w:b/>
                <w:bCs/>
                <w:sz w:val="24"/>
                <w:szCs w:val="24"/>
              </w:rPr>
            </w:pPr>
            <w:r w:rsidRPr="00974C6A">
              <w:rPr>
                <w:rFonts w:ascii="Arial" w:hAnsi="Arial" w:cs="Arial"/>
                <w:b/>
                <w:bCs/>
                <w:sz w:val="24"/>
                <w:szCs w:val="24"/>
              </w:rPr>
              <w:t>DO</w:t>
            </w:r>
          </w:p>
        </w:tc>
        <w:tc>
          <w:tcPr>
            <w:tcW w:w="576" w:type="dxa"/>
            <w:vAlign w:val="center"/>
          </w:tcPr>
          <w:p w14:paraId="4968E2F3" w14:textId="77777777" w:rsidR="00400B02" w:rsidRPr="00974C6A" w:rsidRDefault="00400B02" w:rsidP="00AC1968">
            <w:pPr>
              <w:pStyle w:val="Paragraphedeliste"/>
              <w:spacing w:before="60" w:after="60"/>
              <w:ind w:left="0"/>
              <w:contextualSpacing w:val="0"/>
              <w:jc w:val="center"/>
              <w:rPr>
                <w:rFonts w:ascii="Arial" w:hAnsi="Arial" w:cs="Arial"/>
                <w:b/>
                <w:bCs/>
                <w:sz w:val="24"/>
                <w:szCs w:val="24"/>
              </w:rPr>
            </w:pPr>
            <w:r w:rsidRPr="00974C6A">
              <w:rPr>
                <w:rFonts w:ascii="Arial" w:hAnsi="Arial" w:cs="Arial"/>
                <w:b/>
                <w:bCs/>
                <w:sz w:val="24"/>
                <w:szCs w:val="24"/>
              </w:rPr>
              <w:t>AO</w:t>
            </w:r>
          </w:p>
        </w:tc>
      </w:tr>
      <w:tr w:rsidR="00974C6A" w:rsidRPr="00974C6A" w14:paraId="77525035" w14:textId="77777777" w:rsidTr="00460BAD">
        <w:trPr>
          <w:trHeight w:val="454"/>
          <w:jc w:val="center"/>
        </w:trPr>
        <w:tc>
          <w:tcPr>
            <w:tcW w:w="1310" w:type="dxa"/>
            <w:vMerge w:val="restart"/>
            <w:vAlign w:val="center"/>
          </w:tcPr>
          <w:p w14:paraId="7E421F8C" w14:textId="2AA26613" w:rsidR="00F82D2B" w:rsidRPr="00974C6A" w:rsidRDefault="00F82D2B" w:rsidP="00F82D2B">
            <w:pPr>
              <w:spacing w:before="60" w:after="60"/>
              <w:jc w:val="center"/>
              <w:rPr>
                <w:rFonts w:ascii="Arial" w:hAnsi="Arial" w:cs="Arial"/>
                <w:b/>
                <w:bCs/>
                <w:sz w:val="24"/>
                <w:szCs w:val="24"/>
              </w:rPr>
            </w:pPr>
            <w:r w:rsidRPr="00974C6A">
              <w:rPr>
                <w:rFonts w:ascii="Arial" w:hAnsi="Arial" w:cs="Arial"/>
                <w:b/>
                <w:bCs/>
                <w:sz w:val="24"/>
                <w:szCs w:val="24"/>
              </w:rPr>
              <w:t xml:space="preserve">Module 1 </w:t>
            </w:r>
          </w:p>
        </w:tc>
        <w:tc>
          <w:tcPr>
            <w:tcW w:w="1215" w:type="dxa"/>
            <w:vAlign w:val="center"/>
          </w:tcPr>
          <w:p w14:paraId="49C138F7"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1</w:t>
            </w:r>
          </w:p>
        </w:tc>
        <w:tc>
          <w:tcPr>
            <w:tcW w:w="4250" w:type="dxa"/>
            <w:vAlign w:val="center"/>
          </w:tcPr>
          <w:p w14:paraId="14B3465B" w14:textId="0C317678" w:rsidR="00F82D2B" w:rsidRPr="00974C6A" w:rsidRDefault="00F82D2B" w:rsidP="00F82D2B">
            <w:pPr>
              <w:spacing w:before="60" w:after="60"/>
              <w:ind w:left="-19"/>
              <w:rPr>
                <w:rFonts w:ascii="Arial" w:hAnsi="Arial" w:cs="Arial"/>
                <w:sz w:val="24"/>
                <w:szCs w:val="24"/>
              </w:rPr>
            </w:pPr>
          </w:p>
        </w:tc>
        <w:tc>
          <w:tcPr>
            <w:tcW w:w="569" w:type="dxa"/>
            <w:vAlign w:val="center"/>
          </w:tcPr>
          <w:p w14:paraId="3C9ED6BE" w14:textId="77777777" w:rsidR="00F82D2B" w:rsidRPr="00974C6A" w:rsidRDefault="00F82D2B" w:rsidP="00F82D2B">
            <w:pPr>
              <w:spacing w:before="60" w:after="60"/>
              <w:ind w:left="68"/>
              <w:jc w:val="center"/>
              <w:rPr>
                <w:rFonts w:ascii="Arial" w:hAnsi="Arial" w:cs="Arial"/>
                <w:sz w:val="24"/>
                <w:szCs w:val="24"/>
              </w:rPr>
            </w:pPr>
          </w:p>
        </w:tc>
        <w:tc>
          <w:tcPr>
            <w:tcW w:w="531" w:type="dxa"/>
            <w:vAlign w:val="center"/>
          </w:tcPr>
          <w:p w14:paraId="34A10E04" w14:textId="77777777" w:rsidR="00F82D2B" w:rsidRPr="00974C6A" w:rsidRDefault="00F82D2B" w:rsidP="00F82D2B">
            <w:pPr>
              <w:spacing w:before="60" w:after="60"/>
              <w:ind w:left="68"/>
              <w:jc w:val="center"/>
              <w:rPr>
                <w:rFonts w:ascii="Arial" w:hAnsi="Arial" w:cs="Arial"/>
                <w:sz w:val="24"/>
                <w:szCs w:val="24"/>
              </w:rPr>
            </w:pPr>
          </w:p>
        </w:tc>
        <w:tc>
          <w:tcPr>
            <w:tcW w:w="648" w:type="dxa"/>
            <w:vAlign w:val="center"/>
          </w:tcPr>
          <w:p w14:paraId="21A384E0" w14:textId="77777777" w:rsidR="00F82D2B" w:rsidRPr="00974C6A" w:rsidRDefault="00F82D2B" w:rsidP="00F82D2B">
            <w:pPr>
              <w:spacing w:before="60" w:after="60"/>
              <w:ind w:left="68"/>
              <w:jc w:val="center"/>
              <w:rPr>
                <w:rFonts w:ascii="Arial" w:hAnsi="Arial" w:cs="Arial"/>
                <w:sz w:val="24"/>
                <w:szCs w:val="24"/>
              </w:rPr>
            </w:pPr>
          </w:p>
        </w:tc>
        <w:tc>
          <w:tcPr>
            <w:tcW w:w="576" w:type="dxa"/>
            <w:vAlign w:val="center"/>
          </w:tcPr>
          <w:p w14:paraId="192D3B8D" w14:textId="77777777" w:rsidR="00F82D2B" w:rsidRPr="00974C6A" w:rsidRDefault="00F82D2B" w:rsidP="00F82D2B">
            <w:pPr>
              <w:spacing w:before="60" w:after="60"/>
              <w:ind w:left="68"/>
              <w:jc w:val="center"/>
              <w:rPr>
                <w:rFonts w:ascii="Arial" w:hAnsi="Arial" w:cs="Arial"/>
                <w:sz w:val="24"/>
                <w:szCs w:val="24"/>
              </w:rPr>
            </w:pPr>
          </w:p>
        </w:tc>
      </w:tr>
      <w:tr w:rsidR="00974C6A" w:rsidRPr="00974C6A" w14:paraId="545FBC0B" w14:textId="77777777" w:rsidTr="00460BAD">
        <w:trPr>
          <w:trHeight w:val="454"/>
          <w:jc w:val="center"/>
        </w:trPr>
        <w:tc>
          <w:tcPr>
            <w:tcW w:w="1310" w:type="dxa"/>
            <w:vMerge/>
            <w:vAlign w:val="center"/>
          </w:tcPr>
          <w:p w14:paraId="2BDC061A" w14:textId="77777777" w:rsidR="00F82D2B" w:rsidRPr="00974C6A" w:rsidRDefault="00F82D2B" w:rsidP="00F82D2B">
            <w:pPr>
              <w:spacing w:before="60" w:after="60"/>
              <w:jc w:val="center"/>
              <w:rPr>
                <w:rFonts w:ascii="Arial" w:hAnsi="Arial" w:cs="Arial"/>
                <w:sz w:val="24"/>
                <w:szCs w:val="24"/>
              </w:rPr>
            </w:pPr>
          </w:p>
        </w:tc>
        <w:tc>
          <w:tcPr>
            <w:tcW w:w="1215" w:type="dxa"/>
            <w:vAlign w:val="center"/>
          </w:tcPr>
          <w:p w14:paraId="32E2EF3C"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2</w:t>
            </w:r>
          </w:p>
        </w:tc>
        <w:tc>
          <w:tcPr>
            <w:tcW w:w="4250" w:type="dxa"/>
            <w:vAlign w:val="center"/>
          </w:tcPr>
          <w:p w14:paraId="470097D4" w14:textId="120AB120"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Défaut moteur ventilateur CTA 07</w:t>
            </w:r>
          </w:p>
        </w:tc>
        <w:tc>
          <w:tcPr>
            <w:tcW w:w="569" w:type="dxa"/>
            <w:vAlign w:val="center"/>
          </w:tcPr>
          <w:p w14:paraId="7CCD8158"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72E80B4C"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4B06460A"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4AB9C8F8"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52A9F628" w14:textId="77777777" w:rsidTr="00460BAD">
        <w:trPr>
          <w:trHeight w:val="454"/>
          <w:jc w:val="center"/>
        </w:trPr>
        <w:tc>
          <w:tcPr>
            <w:tcW w:w="1310" w:type="dxa"/>
            <w:vMerge/>
            <w:vAlign w:val="center"/>
          </w:tcPr>
          <w:p w14:paraId="77BDC5B0" w14:textId="77777777" w:rsidR="00F82D2B" w:rsidRPr="00974C6A" w:rsidRDefault="00F82D2B" w:rsidP="00F82D2B">
            <w:pPr>
              <w:spacing w:before="60" w:after="60"/>
              <w:jc w:val="center"/>
              <w:rPr>
                <w:rFonts w:ascii="Arial" w:hAnsi="Arial" w:cs="Arial"/>
                <w:sz w:val="24"/>
                <w:szCs w:val="24"/>
              </w:rPr>
            </w:pPr>
          </w:p>
        </w:tc>
        <w:tc>
          <w:tcPr>
            <w:tcW w:w="1215" w:type="dxa"/>
            <w:vAlign w:val="center"/>
          </w:tcPr>
          <w:p w14:paraId="4655ED05"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3</w:t>
            </w:r>
          </w:p>
        </w:tc>
        <w:tc>
          <w:tcPr>
            <w:tcW w:w="4250" w:type="dxa"/>
            <w:vAlign w:val="center"/>
          </w:tcPr>
          <w:p w14:paraId="6972AADC" w14:textId="3F39E31B"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Filtre soufflage CTA 07 encrassé</w:t>
            </w:r>
          </w:p>
        </w:tc>
        <w:tc>
          <w:tcPr>
            <w:tcW w:w="569" w:type="dxa"/>
            <w:vAlign w:val="center"/>
          </w:tcPr>
          <w:p w14:paraId="6F11B627"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1585D627"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4A7563DE"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1485235A"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00D1CEAB" w14:textId="77777777" w:rsidTr="00460BAD">
        <w:trPr>
          <w:trHeight w:val="454"/>
          <w:jc w:val="center"/>
        </w:trPr>
        <w:tc>
          <w:tcPr>
            <w:tcW w:w="1310" w:type="dxa"/>
            <w:vMerge/>
            <w:vAlign w:val="center"/>
          </w:tcPr>
          <w:p w14:paraId="5D553ACA" w14:textId="77777777" w:rsidR="00F82D2B" w:rsidRPr="00974C6A" w:rsidRDefault="00F82D2B" w:rsidP="00F82D2B">
            <w:pPr>
              <w:spacing w:before="60" w:after="60"/>
              <w:jc w:val="center"/>
              <w:rPr>
                <w:rFonts w:ascii="Arial" w:hAnsi="Arial" w:cs="Arial"/>
                <w:sz w:val="24"/>
                <w:szCs w:val="24"/>
              </w:rPr>
            </w:pPr>
          </w:p>
        </w:tc>
        <w:tc>
          <w:tcPr>
            <w:tcW w:w="1215" w:type="dxa"/>
            <w:vAlign w:val="center"/>
          </w:tcPr>
          <w:p w14:paraId="29BD448E"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4</w:t>
            </w:r>
          </w:p>
        </w:tc>
        <w:tc>
          <w:tcPr>
            <w:tcW w:w="4250" w:type="dxa"/>
            <w:vAlign w:val="center"/>
          </w:tcPr>
          <w:p w14:paraId="5CFBC803" w14:textId="2ACA4B6A"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Détection fumées CTA 07</w:t>
            </w:r>
          </w:p>
        </w:tc>
        <w:tc>
          <w:tcPr>
            <w:tcW w:w="569" w:type="dxa"/>
            <w:vAlign w:val="center"/>
          </w:tcPr>
          <w:p w14:paraId="4234FF6B"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06378E08"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1C507A70"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5675D0A3"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32B0FD54" w14:textId="77777777" w:rsidTr="00460BAD">
        <w:trPr>
          <w:trHeight w:val="454"/>
          <w:jc w:val="center"/>
        </w:trPr>
        <w:tc>
          <w:tcPr>
            <w:tcW w:w="1310" w:type="dxa"/>
            <w:vMerge/>
            <w:vAlign w:val="center"/>
          </w:tcPr>
          <w:p w14:paraId="0BF2143F" w14:textId="77777777" w:rsidR="00F82D2B" w:rsidRPr="00974C6A" w:rsidRDefault="00F82D2B" w:rsidP="00F82D2B">
            <w:pPr>
              <w:spacing w:before="60" w:after="60"/>
              <w:jc w:val="center"/>
              <w:rPr>
                <w:rFonts w:ascii="Arial" w:hAnsi="Arial" w:cs="Arial"/>
                <w:sz w:val="24"/>
                <w:szCs w:val="24"/>
              </w:rPr>
            </w:pPr>
          </w:p>
        </w:tc>
        <w:tc>
          <w:tcPr>
            <w:tcW w:w="1215" w:type="dxa"/>
            <w:vAlign w:val="center"/>
          </w:tcPr>
          <w:p w14:paraId="60FF691C"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5</w:t>
            </w:r>
          </w:p>
        </w:tc>
        <w:tc>
          <w:tcPr>
            <w:tcW w:w="4250" w:type="dxa"/>
            <w:vAlign w:val="center"/>
          </w:tcPr>
          <w:p w14:paraId="417053AA" w14:textId="2DBBFBB9"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Détection incendie</w:t>
            </w:r>
          </w:p>
        </w:tc>
        <w:tc>
          <w:tcPr>
            <w:tcW w:w="569" w:type="dxa"/>
            <w:vAlign w:val="center"/>
          </w:tcPr>
          <w:p w14:paraId="0D4685EA"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658C1DB9"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4B5D397E"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52737735"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170A8A7D" w14:textId="77777777" w:rsidTr="00460BAD">
        <w:trPr>
          <w:trHeight w:val="454"/>
          <w:jc w:val="center"/>
        </w:trPr>
        <w:tc>
          <w:tcPr>
            <w:tcW w:w="1310" w:type="dxa"/>
            <w:vMerge/>
            <w:vAlign w:val="center"/>
          </w:tcPr>
          <w:p w14:paraId="4AF34785" w14:textId="77777777" w:rsidR="00F82D2B" w:rsidRPr="00974C6A" w:rsidRDefault="00F82D2B" w:rsidP="00F82D2B">
            <w:pPr>
              <w:spacing w:before="60" w:after="60"/>
              <w:jc w:val="center"/>
              <w:rPr>
                <w:rFonts w:ascii="Arial" w:hAnsi="Arial" w:cs="Arial"/>
                <w:sz w:val="24"/>
                <w:szCs w:val="24"/>
              </w:rPr>
            </w:pPr>
          </w:p>
        </w:tc>
        <w:tc>
          <w:tcPr>
            <w:tcW w:w="1215" w:type="dxa"/>
            <w:vAlign w:val="center"/>
          </w:tcPr>
          <w:p w14:paraId="720BA882"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6</w:t>
            </w:r>
          </w:p>
        </w:tc>
        <w:tc>
          <w:tcPr>
            <w:tcW w:w="4250" w:type="dxa"/>
            <w:vAlign w:val="center"/>
          </w:tcPr>
          <w:p w14:paraId="444C7258" w14:textId="1FB4B65C"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Détection fuite d’eau CTA 07</w:t>
            </w:r>
          </w:p>
        </w:tc>
        <w:tc>
          <w:tcPr>
            <w:tcW w:w="569" w:type="dxa"/>
            <w:vAlign w:val="center"/>
          </w:tcPr>
          <w:p w14:paraId="43CB8232"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714E850A"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6C52B868"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3C795DA6"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3DFD1D9F" w14:textId="77777777" w:rsidTr="00460BAD">
        <w:trPr>
          <w:trHeight w:val="454"/>
          <w:jc w:val="center"/>
        </w:trPr>
        <w:tc>
          <w:tcPr>
            <w:tcW w:w="1310" w:type="dxa"/>
            <w:vMerge/>
            <w:vAlign w:val="center"/>
          </w:tcPr>
          <w:p w14:paraId="0A6FA771" w14:textId="77777777" w:rsidR="00F82D2B" w:rsidRPr="00974C6A" w:rsidRDefault="00F82D2B" w:rsidP="00F82D2B">
            <w:pPr>
              <w:spacing w:before="60" w:after="60"/>
              <w:jc w:val="center"/>
              <w:rPr>
                <w:rFonts w:ascii="Arial" w:hAnsi="Arial" w:cs="Arial"/>
                <w:sz w:val="24"/>
                <w:szCs w:val="24"/>
              </w:rPr>
            </w:pPr>
          </w:p>
        </w:tc>
        <w:tc>
          <w:tcPr>
            <w:tcW w:w="1215" w:type="dxa"/>
            <w:vAlign w:val="center"/>
          </w:tcPr>
          <w:p w14:paraId="78775F35"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7</w:t>
            </w:r>
          </w:p>
        </w:tc>
        <w:tc>
          <w:tcPr>
            <w:tcW w:w="4250" w:type="dxa"/>
            <w:vAlign w:val="center"/>
          </w:tcPr>
          <w:p w14:paraId="168C6732" w14:textId="276457B5"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 xml:space="preserve">Clapets coupe-feu </w:t>
            </w:r>
          </w:p>
        </w:tc>
        <w:tc>
          <w:tcPr>
            <w:tcW w:w="569" w:type="dxa"/>
            <w:vAlign w:val="center"/>
          </w:tcPr>
          <w:p w14:paraId="235FB538"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29B7E6D5"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0F1F49C8"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3E5E2D50"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7274C607" w14:textId="77777777" w:rsidTr="00460BAD">
        <w:trPr>
          <w:trHeight w:val="454"/>
          <w:jc w:val="center"/>
        </w:trPr>
        <w:tc>
          <w:tcPr>
            <w:tcW w:w="1310" w:type="dxa"/>
            <w:vMerge/>
            <w:vAlign w:val="center"/>
          </w:tcPr>
          <w:p w14:paraId="32662225" w14:textId="77777777" w:rsidR="00F82D2B" w:rsidRPr="00974C6A" w:rsidRDefault="00F82D2B" w:rsidP="00F82D2B">
            <w:pPr>
              <w:spacing w:before="60" w:after="60"/>
              <w:jc w:val="center"/>
              <w:rPr>
                <w:rFonts w:ascii="Arial" w:hAnsi="Arial" w:cs="Arial"/>
                <w:sz w:val="24"/>
                <w:szCs w:val="24"/>
              </w:rPr>
            </w:pPr>
          </w:p>
        </w:tc>
        <w:tc>
          <w:tcPr>
            <w:tcW w:w="1215" w:type="dxa"/>
            <w:vAlign w:val="center"/>
          </w:tcPr>
          <w:p w14:paraId="1338C6ED"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8</w:t>
            </w:r>
          </w:p>
        </w:tc>
        <w:tc>
          <w:tcPr>
            <w:tcW w:w="4250" w:type="dxa"/>
            <w:vAlign w:val="center"/>
          </w:tcPr>
          <w:p w14:paraId="043431A4" w14:textId="4F858E4C" w:rsidR="00F82D2B" w:rsidRPr="00974C6A" w:rsidRDefault="00F82D2B" w:rsidP="00F82D2B">
            <w:pPr>
              <w:spacing w:before="60" w:after="60"/>
              <w:ind w:left="-19"/>
              <w:rPr>
                <w:rFonts w:ascii="Arial" w:hAnsi="Arial" w:cs="Arial"/>
                <w:sz w:val="24"/>
                <w:szCs w:val="24"/>
              </w:rPr>
            </w:pPr>
          </w:p>
        </w:tc>
        <w:tc>
          <w:tcPr>
            <w:tcW w:w="569" w:type="dxa"/>
            <w:vAlign w:val="center"/>
          </w:tcPr>
          <w:p w14:paraId="61611540"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64792CB0"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17B4401F"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790C931D"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3B93A662" w14:textId="77777777" w:rsidTr="00460BAD">
        <w:trPr>
          <w:trHeight w:val="454"/>
          <w:jc w:val="center"/>
        </w:trPr>
        <w:tc>
          <w:tcPr>
            <w:tcW w:w="1310" w:type="dxa"/>
            <w:vMerge/>
            <w:vAlign w:val="center"/>
          </w:tcPr>
          <w:p w14:paraId="04DDFC8C" w14:textId="77777777" w:rsidR="00F82D2B" w:rsidRPr="00974C6A" w:rsidRDefault="00F82D2B" w:rsidP="00F82D2B">
            <w:pPr>
              <w:spacing w:before="60" w:after="60"/>
              <w:jc w:val="center"/>
              <w:rPr>
                <w:rFonts w:ascii="Arial" w:hAnsi="Arial" w:cs="Arial"/>
                <w:sz w:val="24"/>
                <w:szCs w:val="24"/>
              </w:rPr>
            </w:pPr>
          </w:p>
        </w:tc>
        <w:tc>
          <w:tcPr>
            <w:tcW w:w="1215" w:type="dxa"/>
            <w:vAlign w:val="center"/>
          </w:tcPr>
          <w:p w14:paraId="532E4007"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9</w:t>
            </w:r>
          </w:p>
        </w:tc>
        <w:tc>
          <w:tcPr>
            <w:tcW w:w="4250" w:type="dxa"/>
            <w:vAlign w:val="center"/>
          </w:tcPr>
          <w:p w14:paraId="305B3D16" w14:textId="29B18648"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Hygrostat soufflage CTA 07</w:t>
            </w:r>
          </w:p>
        </w:tc>
        <w:tc>
          <w:tcPr>
            <w:tcW w:w="569" w:type="dxa"/>
            <w:vAlign w:val="center"/>
          </w:tcPr>
          <w:p w14:paraId="37434817"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2B315EB1"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200A78F4"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4CCEFB83"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6C5E2A64" w14:textId="77777777" w:rsidTr="00460BAD">
        <w:trPr>
          <w:trHeight w:val="454"/>
          <w:jc w:val="center"/>
        </w:trPr>
        <w:tc>
          <w:tcPr>
            <w:tcW w:w="1310" w:type="dxa"/>
            <w:vMerge/>
            <w:vAlign w:val="center"/>
          </w:tcPr>
          <w:p w14:paraId="2A62D69E" w14:textId="77777777" w:rsidR="00F82D2B" w:rsidRPr="00974C6A" w:rsidRDefault="00F82D2B" w:rsidP="00F82D2B">
            <w:pPr>
              <w:spacing w:before="60" w:after="60"/>
              <w:jc w:val="center"/>
              <w:rPr>
                <w:rFonts w:ascii="Arial" w:hAnsi="Arial" w:cs="Arial"/>
                <w:sz w:val="24"/>
                <w:szCs w:val="24"/>
              </w:rPr>
            </w:pPr>
          </w:p>
        </w:tc>
        <w:tc>
          <w:tcPr>
            <w:tcW w:w="1215" w:type="dxa"/>
            <w:vAlign w:val="center"/>
          </w:tcPr>
          <w:p w14:paraId="2CD03D26"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10</w:t>
            </w:r>
          </w:p>
        </w:tc>
        <w:tc>
          <w:tcPr>
            <w:tcW w:w="4250" w:type="dxa"/>
            <w:vAlign w:val="center"/>
          </w:tcPr>
          <w:p w14:paraId="4BC694CC" w14:textId="37E59863"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 xml:space="preserve">Arrêt urgence Kauv7  </w:t>
            </w:r>
          </w:p>
        </w:tc>
        <w:tc>
          <w:tcPr>
            <w:tcW w:w="569" w:type="dxa"/>
            <w:vAlign w:val="center"/>
          </w:tcPr>
          <w:p w14:paraId="1C474694"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756B67E4"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347D84A6"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4E56A0A8"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1BFCB827" w14:textId="77777777" w:rsidTr="00AC1968">
        <w:trPr>
          <w:trHeight w:val="107"/>
          <w:jc w:val="center"/>
        </w:trPr>
        <w:tc>
          <w:tcPr>
            <w:tcW w:w="1310" w:type="dxa"/>
            <w:vMerge/>
            <w:vAlign w:val="center"/>
          </w:tcPr>
          <w:p w14:paraId="738D249A" w14:textId="77777777" w:rsidR="00F82D2B" w:rsidRPr="00974C6A" w:rsidRDefault="00F82D2B" w:rsidP="00F82D2B">
            <w:pPr>
              <w:spacing w:before="60" w:after="60"/>
              <w:jc w:val="center"/>
              <w:rPr>
                <w:rFonts w:ascii="Arial" w:hAnsi="Arial" w:cs="Arial"/>
                <w:sz w:val="24"/>
                <w:szCs w:val="24"/>
              </w:rPr>
            </w:pPr>
          </w:p>
        </w:tc>
        <w:tc>
          <w:tcPr>
            <w:tcW w:w="7789" w:type="dxa"/>
            <w:gridSpan w:val="6"/>
            <w:shd w:val="clear" w:color="auto" w:fill="auto"/>
            <w:vAlign w:val="center"/>
          </w:tcPr>
          <w:p w14:paraId="540697DC" w14:textId="43939052"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Points 11 à 16 : Autres points pour CTA 08 et 09</w:t>
            </w:r>
          </w:p>
        </w:tc>
      </w:tr>
      <w:tr w:rsidR="00974C6A" w:rsidRPr="00974C6A" w14:paraId="5DAB6454" w14:textId="77777777" w:rsidTr="00460BAD">
        <w:trPr>
          <w:trHeight w:val="454"/>
          <w:jc w:val="center"/>
        </w:trPr>
        <w:tc>
          <w:tcPr>
            <w:tcW w:w="1310" w:type="dxa"/>
            <w:vMerge w:val="restart"/>
            <w:vAlign w:val="center"/>
          </w:tcPr>
          <w:p w14:paraId="493172DB" w14:textId="3332B4D4" w:rsidR="00F82D2B" w:rsidRPr="00974C6A" w:rsidRDefault="00F82D2B" w:rsidP="00F82D2B">
            <w:pPr>
              <w:spacing w:before="60" w:after="60"/>
              <w:jc w:val="center"/>
              <w:rPr>
                <w:rFonts w:ascii="Arial" w:hAnsi="Arial" w:cs="Arial"/>
                <w:b/>
                <w:bCs/>
                <w:sz w:val="24"/>
                <w:szCs w:val="24"/>
              </w:rPr>
            </w:pPr>
            <w:r w:rsidRPr="00974C6A">
              <w:rPr>
                <w:rFonts w:ascii="Arial" w:hAnsi="Arial" w:cs="Arial"/>
                <w:b/>
                <w:bCs/>
                <w:sz w:val="24"/>
                <w:szCs w:val="24"/>
              </w:rPr>
              <w:t xml:space="preserve">Module 2 </w:t>
            </w:r>
          </w:p>
        </w:tc>
        <w:tc>
          <w:tcPr>
            <w:tcW w:w="1215" w:type="dxa"/>
            <w:vAlign w:val="center"/>
          </w:tcPr>
          <w:p w14:paraId="0910085D"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1</w:t>
            </w:r>
          </w:p>
        </w:tc>
        <w:tc>
          <w:tcPr>
            <w:tcW w:w="4250" w:type="dxa"/>
            <w:vAlign w:val="center"/>
          </w:tcPr>
          <w:p w14:paraId="471D923B" w14:textId="4710C365" w:rsidR="00F82D2B" w:rsidRPr="00974C6A" w:rsidRDefault="00F82D2B" w:rsidP="00F82D2B">
            <w:pPr>
              <w:spacing w:before="60" w:after="60"/>
              <w:rPr>
                <w:rFonts w:ascii="Arial" w:hAnsi="Arial" w:cs="Arial"/>
                <w:sz w:val="24"/>
                <w:szCs w:val="24"/>
              </w:rPr>
            </w:pPr>
            <w:r w:rsidRPr="00974C6A">
              <w:rPr>
                <w:rFonts w:ascii="Arial" w:hAnsi="Arial" w:cs="Arial"/>
                <w:sz w:val="24"/>
                <w:szCs w:val="24"/>
              </w:rPr>
              <w:t>Hygrométrie Soufflage CTA 07</w:t>
            </w:r>
          </w:p>
        </w:tc>
        <w:tc>
          <w:tcPr>
            <w:tcW w:w="569" w:type="dxa"/>
            <w:vAlign w:val="center"/>
          </w:tcPr>
          <w:p w14:paraId="547FAEFC"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4168D350"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6D7F6EC3"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4CC932B7"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4160488C" w14:textId="77777777" w:rsidTr="00460BAD">
        <w:trPr>
          <w:trHeight w:val="454"/>
          <w:jc w:val="center"/>
        </w:trPr>
        <w:tc>
          <w:tcPr>
            <w:tcW w:w="1310" w:type="dxa"/>
            <w:vMerge/>
            <w:vAlign w:val="center"/>
          </w:tcPr>
          <w:p w14:paraId="1334E028" w14:textId="77777777" w:rsidR="00F82D2B" w:rsidRPr="00974C6A" w:rsidRDefault="00F82D2B" w:rsidP="00F82D2B">
            <w:pPr>
              <w:spacing w:before="60" w:after="60"/>
              <w:jc w:val="center"/>
              <w:rPr>
                <w:rFonts w:ascii="Arial" w:hAnsi="Arial" w:cs="Arial"/>
                <w:b/>
                <w:bCs/>
                <w:sz w:val="24"/>
                <w:szCs w:val="24"/>
              </w:rPr>
            </w:pPr>
          </w:p>
        </w:tc>
        <w:tc>
          <w:tcPr>
            <w:tcW w:w="1215" w:type="dxa"/>
            <w:vAlign w:val="center"/>
          </w:tcPr>
          <w:p w14:paraId="6E8818BF"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2</w:t>
            </w:r>
          </w:p>
        </w:tc>
        <w:tc>
          <w:tcPr>
            <w:tcW w:w="4250" w:type="dxa"/>
            <w:vAlign w:val="center"/>
          </w:tcPr>
          <w:p w14:paraId="762A5CC2" w14:textId="264FF0B7" w:rsidR="00F82D2B" w:rsidRPr="00974C6A" w:rsidRDefault="00F82D2B" w:rsidP="00F82D2B">
            <w:pPr>
              <w:spacing w:before="60" w:after="60"/>
              <w:rPr>
                <w:rFonts w:ascii="Arial" w:hAnsi="Arial" w:cs="Arial"/>
                <w:sz w:val="24"/>
                <w:szCs w:val="24"/>
              </w:rPr>
            </w:pPr>
            <w:r w:rsidRPr="00974C6A">
              <w:rPr>
                <w:rFonts w:ascii="Arial" w:hAnsi="Arial" w:cs="Arial"/>
                <w:sz w:val="24"/>
                <w:szCs w:val="24"/>
              </w:rPr>
              <w:t>Température Soufflage CTA 07</w:t>
            </w:r>
          </w:p>
        </w:tc>
        <w:tc>
          <w:tcPr>
            <w:tcW w:w="569" w:type="dxa"/>
            <w:vAlign w:val="center"/>
          </w:tcPr>
          <w:p w14:paraId="5235649A"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656157F6"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62786769"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40240854"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7E40B64F" w14:textId="77777777" w:rsidTr="00460BAD">
        <w:trPr>
          <w:trHeight w:val="454"/>
          <w:jc w:val="center"/>
        </w:trPr>
        <w:tc>
          <w:tcPr>
            <w:tcW w:w="1310" w:type="dxa"/>
            <w:vMerge/>
            <w:vAlign w:val="center"/>
          </w:tcPr>
          <w:p w14:paraId="25CBE805" w14:textId="77777777" w:rsidR="00F82D2B" w:rsidRPr="00974C6A" w:rsidRDefault="00F82D2B" w:rsidP="00F82D2B">
            <w:pPr>
              <w:spacing w:before="60" w:after="60"/>
              <w:jc w:val="center"/>
              <w:rPr>
                <w:rFonts w:ascii="Arial" w:hAnsi="Arial" w:cs="Arial"/>
                <w:b/>
                <w:bCs/>
                <w:sz w:val="24"/>
                <w:szCs w:val="24"/>
              </w:rPr>
            </w:pPr>
          </w:p>
        </w:tc>
        <w:tc>
          <w:tcPr>
            <w:tcW w:w="1215" w:type="dxa"/>
            <w:vAlign w:val="center"/>
          </w:tcPr>
          <w:p w14:paraId="1A90D465"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3</w:t>
            </w:r>
          </w:p>
        </w:tc>
        <w:tc>
          <w:tcPr>
            <w:tcW w:w="4250" w:type="dxa"/>
            <w:vAlign w:val="center"/>
          </w:tcPr>
          <w:p w14:paraId="4130F298" w14:textId="316A2EFA" w:rsidR="00F82D2B" w:rsidRPr="00974C6A" w:rsidRDefault="00F82D2B" w:rsidP="00F82D2B">
            <w:pPr>
              <w:spacing w:before="60" w:after="60"/>
              <w:rPr>
                <w:rFonts w:ascii="Arial" w:hAnsi="Arial" w:cs="Arial"/>
                <w:sz w:val="24"/>
                <w:szCs w:val="24"/>
              </w:rPr>
            </w:pPr>
            <w:r w:rsidRPr="00974C6A">
              <w:rPr>
                <w:rFonts w:ascii="Arial" w:hAnsi="Arial" w:cs="Arial"/>
                <w:sz w:val="24"/>
                <w:szCs w:val="24"/>
              </w:rPr>
              <w:t>Hygrométrie Reprise CTA 07</w:t>
            </w:r>
          </w:p>
        </w:tc>
        <w:tc>
          <w:tcPr>
            <w:tcW w:w="569" w:type="dxa"/>
            <w:vAlign w:val="center"/>
          </w:tcPr>
          <w:p w14:paraId="0DD78B23"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21016FFE"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4F32388B"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54AFFB18"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30516D83" w14:textId="77777777" w:rsidTr="00460BAD">
        <w:trPr>
          <w:trHeight w:val="454"/>
          <w:jc w:val="center"/>
        </w:trPr>
        <w:tc>
          <w:tcPr>
            <w:tcW w:w="1310" w:type="dxa"/>
            <w:vMerge/>
            <w:vAlign w:val="center"/>
          </w:tcPr>
          <w:p w14:paraId="139EF8CD" w14:textId="77777777" w:rsidR="00F82D2B" w:rsidRPr="00974C6A" w:rsidRDefault="00F82D2B" w:rsidP="00F82D2B">
            <w:pPr>
              <w:spacing w:before="60" w:after="60"/>
              <w:jc w:val="center"/>
              <w:rPr>
                <w:rFonts w:ascii="Arial" w:hAnsi="Arial" w:cs="Arial"/>
                <w:b/>
                <w:bCs/>
                <w:sz w:val="24"/>
                <w:szCs w:val="24"/>
              </w:rPr>
            </w:pPr>
          </w:p>
        </w:tc>
        <w:tc>
          <w:tcPr>
            <w:tcW w:w="1215" w:type="dxa"/>
            <w:vAlign w:val="center"/>
          </w:tcPr>
          <w:p w14:paraId="54BB8CF0"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4</w:t>
            </w:r>
          </w:p>
        </w:tc>
        <w:tc>
          <w:tcPr>
            <w:tcW w:w="4250" w:type="dxa"/>
            <w:vAlign w:val="center"/>
          </w:tcPr>
          <w:p w14:paraId="3A1AC36E" w14:textId="193F1C03" w:rsidR="00F82D2B" w:rsidRPr="00974C6A" w:rsidRDefault="00F82D2B" w:rsidP="00F82D2B">
            <w:pPr>
              <w:pStyle w:val="Paragraphedeliste"/>
              <w:spacing w:before="60" w:after="60"/>
              <w:ind w:left="0"/>
              <w:contextualSpacing w:val="0"/>
              <w:rPr>
                <w:rFonts w:ascii="Arial" w:hAnsi="Arial" w:cs="Arial"/>
                <w:sz w:val="24"/>
                <w:szCs w:val="24"/>
              </w:rPr>
            </w:pPr>
            <w:r w:rsidRPr="00974C6A">
              <w:rPr>
                <w:rFonts w:ascii="Arial" w:hAnsi="Arial" w:cs="Arial"/>
                <w:sz w:val="24"/>
                <w:szCs w:val="24"/>
              </w:rPr>
              <w:t>Température Reprise CTA 07</w:t>
            </w:r>
          </w:p>
        </w:tc>
        <w:tc>
          <w:tcPr>
            <w:tcW w:w="569" w:type="dxa"/>
            <w:vAlign w:val="center"/>
          </w:tcPr>
          <w:p w14:paraId="2FC8308C"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2DFB3FAE"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1AC6C15E"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55F4EDBE"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625F222A" w14:textId="77777777" w:rsidTr="00460BAD">
        <w:trPr>
          <w:trHeight w:val="454"/>
          <w:jc w:val="center"/>
        </w:trPr>
        <w:tc>
          <w:tcPr>
            <w:tcW w:w="1310" w:type="dxa"/>
            <w:vMerge/>
            <w:vAlign w:val="center"/>
          </w:tcPr>
          <w:p w14:paraId="3EE30C1D" w14:textId="77777777" w:rsidR="00F82D2B" w:rsidRPr="00974C6A" w:rsidRDefault="00F82D2B" w:rsidP="00F82D2B">
            <w:pPr>
              <w:spacing w:before="60" w:after="60"/>
              <w:jc w:val="center"/>
              <w:rPr>
                <w:rFonts w:ascii="Arial" w:hAnsi="Arial" w:cs="Arial"/>
                <w:sz w:val="24"/>
                <w:szCs w:val="24"/>
              </w:rPr>
            </w:pPr>
          </w:p>
        </w:tc>
        <w:tc>
          <w:tcPr>
            <w:tcW w:w="1215" w:type="dxa"/>
            <w:vAlign w:val="center"/>
          </w:tcPr>
          <w:p w14:paraId="27547FFD"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5</w:t>
            </w:r>
          </w:p>
        </w:tc>
        <w:tc>
          <w:tcPr>
            <w:tcW w:w="4250" w:type="dxa"/>
            <w:vAlign w:val="center"/>
          </w:tcPr>
          <w:p w14:paraId="6FBEE360" w14:textId="3976F235" w:rsidR="00F82D2B" w:rsidRPr="00974C6A" w:rsidRDefault="00F82D2B" w:rsidP="00F82D2B">
            <w:pPr>
              <w:pStyle w:val="Paragraphedeliste"/>
              <w:numPr>
                <w:ilvl w:val="0"/>
                <w:numId w:val="39"/>
              </w:numPr>
              <w:spacing w:before="60" w:after="60"/>
              <w:ind w:left="0"/>
              <w:contextualSpacing w:val="0"/>
              <w:rPr>
                <w:rFonts w:ascii="Arial" w:hAnsi="Arial" w:cs="Arial"/>
                <w:sz w:val="24"/>
                <w:szCs w:val="24"/>
              </w:rPr>
            </w:pPr>
            <w:r w:rsidRPr="00974C6A">
              <w:rPr>
                <w:rFonts w:ascii="Arial" w:hAnsi="Arial" w:cs="Arial"/>
                <w:sz w:val="24"/>
                <w:szCs w:val="24"/>
              </w:rPr>
              <w:t>Pression Soufflage CTA 07</w:t>
            </w:r>
          </w:p>
        </w:tc>
        <w:tc>
          <w:tcPr>
            <w:tcW w:w="569" w:type="dxa"/>
            <w:vAlign w:val="center"/>
          </w:tcPr>
          <w:p w14:paraId="0925CB3F"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09F2DC9F"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45068419"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26067FBC"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5D4E7042" w14:textId="77777777" w:rsidTr="00AC1968">
        <w:trPr>
          <w:trHeight w:val="111"/>
          <w:jc w:val="center"/>
        </w:trPr>
        <w:tc>
          <w:tcPr>
            <w:tcW w:w="1310" w:type="dxa"/>
            <w:vMerge/>
            <w:vAlign w:val="center"/>
          </w:tcPr>
          <w:p w14:paraId="76AEA169" w14:textId="77777777" w:rsidR="00F82D2B" w:rsidRPr="00974C6A" w:rsidRDefault="00F82D2B" w:rsidP="00F82D2B">
            <w:pPr>
              <w:spacing w:before="60" w:after="60"/>
              <w:jc w:val="center"/>
              <w:rPr>
                <w:rFonts w:ascii="Arial" w:hAnsi="Arial" w:cs="Arial"/>
                <w:sz w:val="24"/>
                <w:szCs w:val="24"/>
              </w:rPr>
            </w:pPr>
          </w:p>
        </w:tc>
        <w:tc>
          <w:tcPr>
            <w:tcW w:w="7789" w:type="dxa"/>
            <w:gridSpan w:val="6"/>
            <w:vAlign w:val="center"/>
          </w:tcPr>
          <w:p w14:paraId="4F03BBF4" w14:textId="7CA6BC76" w:rsidR="00F82D2B" w:rsidRPr="00974C6A" w:rsidRDefault="00F82D2B" w:rsidP="00F82D2B">
            <w:pPr>
              <w:spacing w:before="60" w:after="60"/>
              <w:ind w:left="34"/>
              <w:jc w:val="center"/>
              <w:rPr>
                <w:rFonts w:ascii="Arial" w:hAnsi="Arial" w:cs="Arial"/>
                <w:sz w:val="24"/>
                <w:szCs w:val="24"/>
              </w:rPr>
            </w:pPr>
            <w:r w:rsidRPr="00974C6A">
              <w:rPr>
                <w:rFonts w:ascii="Arial" w:hAnsi="Arial" w:cs="Arial"/>
                <w:sz w:val="24"/>
                <w:szCs w:val="24"/>
              </w:rPr>
              <w:t xml:space="preserve">Points </w:t>
            </w:r>
            <w:r w:rsidRPr="00974C6A">
              <w:rPr>
                <w:rFonts w:ascii="Arial" w:hAnsi="Arial" w:cs="Arial"/>
                <w:b/>
                <w:sz w:val="24"/>
                <w:szCs w:val="24"/>
              </w:rPr>
              <w:t>6</w:t>
            </w:r>
            <w:r w:rsidRPr="00974C6A">
              <w:rPr>
                <w:rFonts w:ascii="Arial" w:hAnsi="Arial" w:cs="Arial"/>
                <w:sz w:val="24"/>
                <w:szCs w:val="24"/>
              </w:rPr>
              <w:t xml:space="preserve"> à </w:t>
            </w:r>
            <w:r w:rsidRPr="00974C6A">
              <w:rPr>
                <w:rFonts w:ascii="Arial" w:hAnsi="Arial" w:cs="Arial"/>
                <w:b/>
                <w:sz w:val="24"/>
                <w:szCs w:val="24"/>
              </w:rPr>
              <w:t xml:space="preserve">16 : </w:t>
            </w:r>
            <w:r w:rsidRPr="00974C6A">
              <w:rPr>
                <w:rFonts w:ascii="Arial" w:hAnsi="Arial" w:cs="Arial"/>
                <w:sz w:val="24"/>
                <w:szCs w:val="24"/>
              </w:rPr>
              <w:t>Autres points pour CTA 08 et 09</w:t>
            </w:r>
          </w:p>
        </w:tc>
      </w:tr>
      <w:tr w:rsidR="00974C6A" w:rsidRPr="00974C6A" w14:paraId="26E4B552" w14:textId="77777777" w:rsidTr="00460BAD">
        <w:trPr>
          <w:trHeight w:val="454"/>
          <w:jc w:val="center"/>
        </w:trPr>
        <w:tc>
          <w:tcPr>
            <w:tcW w:w="1310" w:type="dxa"/>
            <w:vMerge w:val="restart"/>
            <w:vAlign w:val="center"/>
          </w:tcPr>
          <w:p w14:paraId="25356E0B" w14:textId="07006371" w:rsidR="00F82D2B" w:rsidRPr="00974C6A" w:rsidRDefault="00F82D2B" w:rsidP="00F82D2B">
            <w:pPr>
              <w:spacing w:before="60" w:after="60"/>
              <w:jc w:val="center"/>
              <w:rPr>
                <w:rFonts w:ascii="Arial" w:hAnsi="Arial" w:cs="Arial"/>
                <w:b/>
                <w:bCs/>
                <w:sz w:val="24"/>
                <w:szCs w:val="24"/>
              </w:rPr>
            </w:pPr>
            <w:r w:rsidRPr="00974C6A">
              <w:rPr>
                <w:rFonts w:ascii="Arial" w:hAnsi="Arial" w:cs="Arial"/>
                <w:b/>
                <w:bCs/>
                <w:sz w:val="24"/>
                <w:szCs w:val="24"/>
              </w:rPr>
              <w:t xml:space="preserve">Module 3 </w:t>
            </w:r>
          </w:p>
        </w:tc>
        <w:tc>
          <w:tcPr>
            <w:tcW w:w="1215" w:type="dxa"/>
            <w:vAlign w:val="center"/>
          </w:tcPr>
          <w:p w14:paraId="0DCB5C37"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1</w:t>
            </w:r>
          </w:p>
        </w:tc>
        <w:tc>
          <w:tcPr>
            <w:tcW w:w="4250" w:type="dxa"/>
            <w:vAlign w:val="center"/>
          </w:tcPr>
          <w:p w14:paraId="4D9D50A5" w14:textId="04C878FE"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Pilotage Moteur Soufflage CTA 07</w:t>
            </w:r>
          </w:p>
        </w:tc>
        <w:tc>
          <w:tcPr>
            <w:tcW w:w="569" w:type="dxa"/>
            <w:vAlign w:val="center"/>
          </w:tcPr>
          <w:p w14:paraId="272B994B"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4EA4936F"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1AB8E437"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4217D21F"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5DD84A27" w14:textId="77777777" w:rsidTr="00460BAD">
        <w:trPr>
          <w:trHeight w:val="454"/>
          <w:jc w:val="center"/>
        </w:trPr>
        <w:tc>
          <w:tcPr>
            <w:tcW w:w="1310" w:type="dxa"/>
            <w:vMerge/>
            <w:vAlign w:val="center"/>
          </w:tcPr>
          <w:p w14:paraId="2F0CDE43" w14:textId="77777777" w:rsidR="00F82D2B" w:rsidRPr="00974C6A" w:rsidRDefault="00F82D2B" w:rsidP="00F82D2B">
            <w:pPr>
              <w:spacing w:before="60" w:after="60"/>
              <w:jc w:val="center"/>
              <w:rPr>
                <w:rFonts w:ascii="Arial" w:hAnsi="Arial" w:cs="Arial"/>
                <w:b/>
                <w:bCs/>
                <w:sz w:val="24"/>
                <w:szCs w:val="24"/>
              </w:rPr>
            </w:pPr>
          </w:p>
        </w:tc>
        <w:tc>
          <w:tcPr>
            <w:tcW w:w="1215" w:type="dxa"/>
            <w:vAlign w:val="center"/>
          </w:tcPr>
          <w:p w14:paraId="1BB77128"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2</w:t>
            </w:r>
          </w:p>
        </w:tc>
        <w:tc>
          <w:tcPr>
            <w:tcW w:w="4250" w:type="dxa"/>
            <w:vAlign w:val="center"/>
          </w:tcPr>
          <w:p w14:paraId="677CC393" w14:textId="09C8C44D"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Moteur V3V Batterie Chaude CTA 07</w:t>
            </w:r>
          </w:p>
        </w:tc>
        <w:tc>
          <w:tcPr>
            <w:tcW w:w="569" w:type="dxa"/>
            <w:vAlign w:val="center"/>
          </w:tcPr>
          <w:p w14:paraId="3867D983"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03103AC7"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20ABA303"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73995ED7"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59A99E56" w14:textId="77777777" w:rsidTr="00460BAD">
        <w:trPr>
          <w:trHeight w:val="454"/>
          <w:jc w:val="center"/>
        </w:trPr>
        <w:tc>
          <w:tcPr>
            <w:tcW w:w="1310" w:type="dxa"/>
            <w:vMerge/>
            <w:vAlign w:val="center"/>
          </w:tcPr>
          <w:p w14:paraId="4DA1914F" w14:textId="77777777" w:rsidR="00F82D2B" w:rsidRPr="00974C6A" w:rsidRDefault="00F82D2B" w:rsidP="00F82D2B">
            <w:pPr>
              <w:spacing w:before="60" w:after="60"/>
              <w:jc w:val="center"/>
              <w:rPr>
                <w:rFonts w:ascii="Arial" w:hAnsi="Arial" w:cs="Arial"/>
                <w:b/>
                <w:bCs/>
                <w:sz w:val="24"/>
                <w:szCs w:val="24"/>
              </w:rPr>
            </w:pPr>
          </w:p>
        </w:tc>
        <w:tc>
          <w:tcPr>
            <w:tcW w:w="1215" w:type="dxa"/>
            <w:vAlign w:val="center"/>
          </w:tcPr>
          <w:p w14:paraId="4A50670E"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3</w:t>
            </w:r>
          </w:p>
        </w:tc>
        <w:tc>
          <w:tcPr>
            <w:tcW w:w="4250" w:type="dxa"/>
            <w:vAlign w:val="center"/>
          </w:tcPr>
          <w:p w14:paraId="098E5862" w14:textId="6C823B6F"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Moteur V3V Batterie Froide CTA 07</w:t>
            </w:r>
          </w:p>
        </w:tc>
        <w:tc>
          <w:tcPr>
            <w:tcW w:w="569" w:type="dxa"/>
            <w:vAlign w:val="center"/>
          </w:tcPr>
          <w:p w14:paraId="34E16857"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466CA90C"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519E0A39"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36FB16E2"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78C3C6BF" w14:textId="77777777" w:rsidTr="00460BAD">
        <w:trPr>
          <w:trHeight w:val="454"/>
          <w:jc w:val="center"/>
        </w:trPr>
        <w:tc>
          <w:tcPr>
            <w:tcW w:w="1310" w:type="dxa"/>
            <w:vMerge/>
            <w:vAlign w:val="center"/>
          </w:tcPr>
          <w:p w14:paraId="5B2C38F5" w14:textId="77777777" w:rsidR="00F82D2B" w:rsidRPr="00974C6A" w:rsidRDefault="00F82D2B" w:rsidP="00F82D2B">
            <w:pPr>
              <w:spacing w:before="60" w:after="60"/>
              <w:jc w:val="center"/>
              <w:rPr>
                <w:rFonts w:ascii="Arial" w:hAnsi="Arial" w:cs="Arial"/>
                <w:b/>
                <w:bCs/>
                <w:sz w:val="24"/>
                <w:szCs w:val="24"/>
              </w:rPr>
            </w:pPr>
          </w:p>
        </w:tc>
        <w:tc>
          <w:tcPr>
            <w:tcW w:w="1215" w:type="dxa"/>
            <w:vAlign w:val="center"/>
          </w:tcPr>
          <w:p w14:paraId="4A92088A"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4</w:t>
            </w:r>
          </w:p>
        </w:tc>
        <w:tc>
          <w:tcPr>
            <w:tcW w:w="4250" w:type="dxa"/>
            <w:vAlign w:val="center"/>
          </w:tcPr>
          <w:p w14:paraId="5F5E616F" w14:textId="3EF9906C"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Pilotage Humidificateur CTA 07</w:t>
            </w:r>
          </w:p>
        </w:tc>
        <w:tc>
          <w:tcPr>
            <w:tcW w:w="569" w:type="dxa"/>
            <w:vAlign w:val="center"/>
          </w:tcPr>
          <w:p w14:paraId="42CCCE38"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46100D97"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70E62C20"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4937B266"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2CFD62AF" w14:textId="77777777" w:rsidTr="00AC1968">
        <w:trPr>
          <w:jc w:val="center"/>
        </w:trPr>
        <w:tc>
          <w:tcPr>
            <w:tcW w:w="1310" w:type="dxa"/>
            <w:vMerge/>
            <w:vAlign w:val="center"/>
          </w:tcPr>
          <w:p w14:paraId="09AC8979" w14:textId="77777777" w:rsidR="00F82D2B" w:rsidRPr="00974C6A" w:rsidRDefault="00F82D2B" w:rsidP="00F82D2B">
            <w:pPr>
              <w:spacing w:before="60" w:after="60"/>
              <w:jc w:val="center"/>
              <w:rPr>
                <w:rFonts w:ascii="Arial" w:hAnsi="Arial" w:cs="Arial"/>
                <w:sz w:val="24"/>
                <w:szCs w:val="24"/>
              </w:rPr>
            </w:pPr>
          </w:p>
        </w:tc>
        <w:tc>
          <w:tcPr>
            <w:tcW w:w="7789" w:type="dxa"/>
            <w:gridSpan w:val="6"/>
            <w:vAlign w:val="center"/>
          </w:tcPr>
          <w:p w14:paraId="6739BC65" w14:textId="2119289B"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Points </w:t>
            </w:r>
            <w:r w:rsidRPr="00974C6A">
              <w:rPr>
                <w:rFonts w:ascii="Arial" w:hAnsi="Arial" w:cs="Arial"/>
                <w:b/>
                <w:sz w:val="24"/>
                <w:szCs w:val="24"/>
              </w:rPr>
              <w:t>5</w:t>
            </w:r>
            <w:r w:rsidRPr="00974C6A">
              <w:rPr>
                <w:rFonts w:ascii="Arial" w:hAnsi="Arial" w:cs="Arial"/>
                <w:sz w:val="24"/>
                <w:szCs w:val="24"/>
              </w:rPr>
              <w:t xml:space="preserve"> à </w:t>
            </w:r>
            <w:r w:rsidRPr="00974C6A">
              <w:rPr>
                <w:rFonts w:ascii="Arial" w:hAnsi="Arial" w:cs="Arial"/>
                <w:b/>
                <w:sz w:val="24"/>
                <w:szCs w:val="24"/>
              </w:rPr>
              <w:t xml:space="preserve">8 : </w:t>
            </w:r>
            <w:r w:rsidRPr="00974C6A">
              <w:rPr>
                <w:rFonts w:ascii="Arial" w:hAnsi="Arial" w:cs="Arial"/>
                <w:sz w:val="24"/>
                <w:szCs w:val="24"/>
              </w:rPr>
              <w:t>Autres points pour CTA 08 et 09</w:t>
            </w:r>
          </w:p>
        </w:tc>
      </w:tr>
      <w:tr w:rsidR="00974C6A" w:rsidRPr="00974C6A" w14:paraId="54756966" w14:textId="77777777" w:rsidTr="00460BAD">
        <w:trPr>
          <w:trHeight w:val="454"/>
          <w:jc w:val="center"/>
        </w:trPr>
        <w:tc>
          <w:tcPr>
            <w:tcW w:w="1310" w:type="dxa"/>
            <w:vMerge w:val="restart"/>
            <w:vAlign w:val="center"/>
          </w:tcPr>
          <w:p w14:paraId="0FBF8DF2" w14:textId="3B4FFF42" w:rsidR="00F82D2B" w:rsidRPr="00974C6A" w:rsidRDefault="00F82D2B" w:rsidP="00F82D2B">
            <w:pPr>
              <w:spacing w:before="60" w:after="60"/>
              <w:jc w:val="center"/>
              <w:rPr>
                <w:rFonts w:ascii="Arial" w:hAnsi="Arial" w:cs="Arial"/>
                <w:b/>
                <w:bCs/>
                <w:sz w:val="24"/>
                <w:szCs w:val="24"/>
              </w:rPr>
            </w:pPr>
            <w:r w:rsidRPr="00974C6A">
              <w:rPr>
                <w:rFonts w:ascii="Arial" w:hAnsi="Arial" w:cs="Arial"/>
                <w:b/>
                <w:bCs/>
                <w:sz w:val="24"/>
                <w:szCs w:val="24"/>
              </w:rPr>
              <w:t xml:space="preserve">Module 4 </w:t>
            </w:r>
          </w:p>
        </w:tc>
        <w:tc>
          <w:tcPr>
            <w:tcW w:w="1215" w:type="dxa"/>
            <w:vAlign w:val="center"/>
          </w:tcPr>
          <w:p w14:paraId="42B5437F"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1</w:t>
            </w:r>
          </w:p>
        </w:tc>
        <w:tc>
          <w:tcPr>
            <w:tcW w:w="4250" w:type="dxa"/>
            <w:vAlign w:val="center"/>
          </w:tcPr>
          <w:p w14:paraId="3EEB3D06" w14:textId="4F82790B"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Commande ventilation CTA 07</w:t>
            </w:r>
          </w:p>
        </w:tc>
        <w:tc>
          <w:tcPr>
            <w:tcW w:w="569" w:type="dxa"/>
            <w:vAlign w:val="center"/>
          </w:tcPr>
          <w:p w14:paraId="6190D982"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0CF53143"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356F936F"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1477D6BA" w14:textId="77777777" w:rsidR="00F82D2B" w:rsidRPr="00974C6A" w:rsidRDefault="00F82D2B" w:rsidP="00F82D2B">
            <w:pPr>
              <w:spacing w:before="60" w:after="60"/>
              <w:ind w:left="360"/>
              <w:jc w:val="center"/>
              <w:rPr>
                <w:rFonts w:ascii="Arial" w:hAnsi="Arial" w:cs="Arial"/>
                <w:sz w:val="24"/>
                <w:szCs w:val="24"/>
              </w:rPr>
            </w:pPr>
          </w:p>
        </w:tc>
      </w:tr>
      <w:tr w:rsidR="00974C6A" w:rsidRPr="00974C6A" w14:paraId="1DF170A3" w14:textId="77777777" w:rsidTr="00460BAD">
        <w:trPr>
          <w:trHeight w:val="454"/>
          <w:jc w:val="center"/>
        </w:trPr>
        <w:tc>
          <w:tcPr>
            <w:tcW w:w="1310" w:type="dxa"/>
            <w:vMerge/>
            <w:vAlign w:val="center"/>
          </w:tcPr>
          <w:p w14:paraId="37594100" w14:textId="77777777" w:rsidR="00F82D2B" w:rsidRPr="00974C6A" w:rsidRDefault="00F82D2B" w:rsidP="00F82D2B">
            <w:pPr>
              <w:spacing w:before="60" w:after="60"/>
              <w:jc w:val="center"/>
              <w:rPr>
                <w:rFonts w:ascii="Arial" w:hAnsi="Arial" w:cs="Arial"/>
                <w:b/>
                <w:bCs/>
                <w:sz w:val="24"/>
                <w:szCs w:val="24"/>
              </w:rPr>
            </w:pPr>
          </w:p>
        </w:tc>
        <w:tc>
          <w:tcPr>
            <w:tcW w:w="1215" w:type="dxa"/>
            <w:vAlign w:val="center"/>
          </w:tcPr>
          <w:p w14:paraId="761F79C2" w14:textId="77777777"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 </w:t>
            </w:r>
            <w:r w:rsidRPr="00974C6A">
              <w:rPr>
                <w:rFonts w:ascii="Arial" w:hAnsi="Arial" w:cs="Arial"/>
                <w:b/>
                <w:sz w:val="24"/>
                <w:szCs w:val="24"/>
              </w:rPr>
              <w:t>2</w:t>
            </w:r>
          </w:p>
        </w:tc>
        <w:tc>
          <w:tcPr>
            <w:tcW w:w="4250" w:type="dxa"/>
            <w:vAlign w:val="center"/>
          </w:tcPr>
          <w:p w14:paraId="308F02BC" w14:textId="1C789531" w:rsidR="00F82D2B" w:rsidRPr="00974C6A" w:rsidRDefault="00F82D2B" w:rsidP="00F82D2B">
            <w:pPr>
              <w:spacing w:before="60" w:after="60"/>
              <w:ind w:left="-19"/>
              <w:rPr>
                <w:rFonts w:ascii="Arial" w:hAnsi="Arial" w:cs="Arial"/>
                <w:sz w:val="24"/>
                <w:szCs w:val="24"/>
              </w:rPr>
            </w:pPr>
            <w:r w:rsidRPr="00974C6A">
              <w:rPr>
                <w:rFonts w:ascii="Arial" w:hAnsi="Arial" w:cs="Arial"/>
                <w:sz w:val="24"/>
                <w:szCs w:val="24"/>
              </w:rPr>
              <w:t>Commande Humidificateur CTA 07</w:t>
            </w:r>
          </w:p>
        </w:tc>
        <w:tc>
          <w:tcPr>
            <w:tcW w:w="569" w:type="dxa"/>
            <w:vAlign w:val="center"/>
          </w:tcPr>
          <w:p w14:paraId="7968B87D" w14:textId="77777777" w:rsidR="00F82D2B" w:rsidRPr="00974C6A" w:rsidRDefault="00F82D2B" w:rsidP="00F82D2B">
            <w:pPr>
              <w:spacing w:before="60" w:after="60"/>
              <w:ind w:left="360"/>
              <w:jc w:val="center"/>
              <w:rPr>
                <w:rFonts w:ascii="Arial" w:hAnsi="Arial" w:cs="Arial"/>
                <w:sz w:val="24"/>
                <w:szCs w:val="24"/>
              </w:rPr>
            </w:pPr>
          </w:p>
        </w:tc>
        <w:tc>
          <w:tcPr>
            <w:tcW w:w="531" w:type="dxa"/>
            <w:vAlign w:val="center"/>
          </w:tcPr>
          <w:p w14:paraId="417A9D94" w14:textId="77777777" w:rsidR="00F82D2B" w:rsidRPr="00974C6A" w:rsidRDefault="00F82D2B" w:rsidP="00F82D2B">
            <w:pPr>
              <w:spacing w:before="60" w:after="60"/>
              <w:ind w:left="360"/>
              <w:jc w:val="center"/>
              <w:rPr>
                <w:rFonts w:ascii="Arial" w:hAnsi="Arial" w:cs="Arial"/>
                <w:sz w:val="24"/>
                <w:szCs w:val="24"/>
              </w:rPr>
            </w:pPr>
          </w:p>
        </w:tc>
        <w:tc>
          <w:tcPr>
            <w:tcW w:w="648" w:type="dxa"/>
            <w:vAlign w:val="center"/>
          </w:tcPr>
          <w:p w14:paraId="17FC0E82" w14:textId="77777777" w:rsidR="00F82D2B" w:rsidRPr="00974C6A" w:rsidRDefault="00F82D2B" w:rsidP="00F82D2B">
            <w:pPr>
              <w:spacing w:before="60" w:after="60"/>
              <w:ind w:left="360"/>
              <w:jc w:val="center"/>
              <w:rPr>
                <w:rFonts w:ascii="Arial" w:hAnsi="Arial" w:cs="Arial"/>
                <w:sz w:val="24"/>
                <w:szCs w:val="24"/>
              </w:rPr>
            </w:pPr>
          </w:p>
        </w:tc>
        <w:tc>
          <w:tcPr>
            <w:tcW w:w="576" w:type="dxa"/>
            <w:vAlign w:val="center"/>
          </w:tcPr>
          <w:p w14:paraId="3BC55F9A" w14:textId="77777777" w:rsidR="00F82D2B" w:rsidRPr="00974C6A" w:rsidRDefault="00F82D2B" w:rsidP="00F82D2B">
            <w:pPr>
              <w:spacing w:before="60" w:after="60"/>
              <w:ind w:left="360"/>
              <w:jc w:val="center"/>
              <w:rPr>
                <w:rFonts w:ascii="Arial" w:hAnsi="Arial" w:cs="Arial"/>
                <w:sz w:val="24"/>
                <w:szCs w:val="24"/>
              </w:rPr>
            </w:pPr>
          </w:p>
        </w:tc>
      </w:tr>
      <w:tr w:rsidR="00F82D2B" w:rsidRPr="00974C6A" w14:paraId="05867547" w14:textId="77777777" w:rsidTr="00AC1968">
        <w:trPr>
          <w:trHeight w:val="108"/>
          <w:jc w:val="center"/>
        </w:trPr>
        <w:tc>
          <w:tcPr>
            <w:tcW w:w="1310" w:type="dxa"/>
            <w:vMerge/>
            <w:vAlign w:val="center"/>
          </w:tcPr>
          <w:p w14:paraId="527AE0F3" w14:textId="77777777" w:rsidR="00F82D2B" w:rsidRPr="00974C6A" w:rsidRDefault="00F82D2B" w:rsidP="00F82D2B">
            <w:pPr>
              <w:spacing w:before="60" w:after="60"/>
              <w:jc w:val="center"/>
              <w:rPr>
                <w:rFonts w:ascii="Arial" w:hAnsi="Arial" w:cs="Arial"/>
                <w:b/>
                <w:bCs/>
                <w:sz w:val="24"/>
                <w:szCs w:val="24"/>
              </w:rPr>
            </w:pPr>
          </w:p>
        </w:tc>
        <w:tc>
          <w:tcPr>
            <w:tcW w:w="7789" w:type="dxa"/>
            <w:gridSpan w:val="6"/>
            <w:vAlign w:val="center"/>
          </w:tcPr>
          <w:p w14:paraId="7F30930E" w14:textId="68B471A9" w:rsidR="00F82D2B" w:rsidRPr="00974C6A" w:rsidRDefault="00F82D2B" w:rsidP="00F82D2B">
            <w:pPr>
              <w:spacing w:before="60" w:after="60"/>
              <w:jc w:val="center"/>
              <w:rPr>
                <w:rFonts w:ascii="Arial" w:hAnsi="Arial" w:cs="Arial"/>
                <w:sz w:val="24"/>
                <w:szCs w:val="24"/>
              </w:rPr>
            </w:pPr>
            <w:r w:rsidRPr="00974C6A">
              <w:rPr>
                <w:rFonts w:ascii="Arial" w:hAnsi="Arial" w:cs="Arial"/>
                <w:sz w:val="24"/>
                <w:szCs w:val="24"/>
              </w:rPr>
              <w:t xml:space="preserve">Points </w:t>
            </w:r>
            <w:r w:rsidRPr="00974C6A">
              <w:rPr>
                <w:rFonts w:ascii="Arial" w:hAnsi="Arial" w:cs="Arial"/>
                <w:b/>
                <w:sz w:val="24"/>
                <w:szCs w:val="24"/>
              </w:rPr>
              <w:t>3</w:t>
            </w:r>
            <w:r w:rsidRPr="00974C6A">
              <w:rPr>
                <w:rFonts w:ascii="Arial" w:hAnsi="Arial" w:cs="Arial"/>
                <w:sz w:val="24"/>
                <w:szCs w:val="24"/>
              </w:rPr>
              <w:t xml:space="preserve"> à </w:t>
            </w:r>
            <w:r w:rsidRPr="00974C6A">
              <w:rPr>
                <w:rFonts w:ascii="Arial" w:hAnsi="Arial" w:cs="Arial"/>
                <w:b/>
                <w:sz w:val="24"/>
                <w:szCs w:val="24"/>
              </w:rPr>
              <w:t xml:space="preserve">8 : </w:t>
            </w:r>
            <w:r w:rsidRPr="00974C6A">
              <w:rPr>
                <w:rFonts w:ascii="Arial" w:hAnsi="Arial" w:cs="Arial"/>
                <w:sz w:val="24"/>
                <w:szCs w:val="24"/>
              </w:rPr>
              <w:t>Autres points pour CTA 08 et 09</w:t>
            </w:r>
          </w:p>
        </w:tc>
      </w:tr>
    </w:tbl>
    <w:p w14:paraId="124DDB92" w14:textId="77777777" w:rsidR="00400B02" w:rsidRPr="00974C6A" w:rsidRDefault="00400B02" w:rsidP="00400B02">
      <w:pPr>
        <w:spacing w:before="60" w:after="60" w:line="240" w:lineRule="auto"/>
        <w:rPr>
          <w:rFonts w:ascii="Arial" w:hAnsi="Arial" w:cs="Arial"/>
          <w:b/>
          <w:bCs/>
          <w:sz w:val="24"/>
          <w:szCs w:val="24"/>
        </w:rPr>
      </w:pPr>
    </w:p>
    <w:p w14:paraId="4FED1B0C" w14:textId="77777777" w:rsidR="00400B02" w:rsidRPr="00974C6A" w:rsidRDefault="00400B02" w:rsidP="00400B02">
      <w:pPr>
        <w:spacing w:before="60" w:after="60" w:line="240" w:lineRule="auto"/>
        <w:rPr>
          <w:rFonts w:ascii="Arial" w:hAnsi="Arial" w:cs="Arial"/>
          <w:b/>
          <w:bCs/>
          <w:sz w:val="24"/>
          <w:szCs w:val="24"/>
        </w:rPr>
      </w:pPr>
      <w:r w:rsidRPr="00974C6A">
        <w:rPr>
          <w:rFonts w:ascii="Arial" w:hAnsi="Arial" w:cs="Arial"/>
          <w:b/>
          <w:bCs/>
          <w:sz w:val="24"/>
          <w:szCs w:val="24"/>
        </w:rPr>
        <w:br w:type="page"/>
      </w:r>
    </w:p>
    <w:p w14:paraId="08EDDCD5" w14:textId="77777777" w:rsidR="00400B02" w:rsidRPr="00974C6A" w:rsidRDefault="00400B02" w:rsidP="00400B02">
      <w:pPr>
        <w:pBdr>
          <w:top w:val="single" w:sz="4" w:space="1" w:color="auto"/>
          <w:left w:val="single" w:sz="4" w:space="4" w:color="auto"/>
          <w:bottom w:val="single" w:sz="4" w:space="1" w:color="auto"/>
          <w:right w:val="single" w:sz="4" w:space="4" w:color="auto"/>
        </w:pBdr>
        <w:spacing w:before="60" w:after="60" w:line="240" w:lineRule="auto"/>
        <w:jc w:val="center"/>
        <w:rPr>
          <w:rFonts w:ascii="Arial" w:hAnsi="Arial" w:cs="Arial"/>
          <w:b/>
          <w:bCs/>
          <w:sz w:val="28"/>
          <w:szCs w:val="28"/>
        </w:rPr>
      </w:pPr>
      <w:r w:rsidRPr="00974C6A">
        <w:rPr>
          <w:rFonts w:ascii="Arial" w:hAnsi="Arial" w:cs="Arial"/>
          <w:b/>
          <w:bCs/>
          <w:sz w:val="28"/>
          <w:szCs w:val="28"/>
        </w:rPr>
        <w:lastRenderedPageBreak/>
        <w:t>DR6 : Schéma CTA 07 - Remontée de points de la GTB.</w:t>
      </w:r>
    </w:p>
    <w:p w14:paraId="156FC5DC" w14:textId="0CD8E3A3" w:rsidR="006B0716" w:rsidRPr="00974C6A" w:rsidRDefault="00E574E3" w:rsidP="00400B02">
      <w:pPr>
        <w:spacing w:before="60" w:after="60"/>
        <w:jc w:val="center"/>
        <w:rPr>
          <w:rFonts w:ascii="Arial" w:hAnsi="Arial" w:cs="Arial"/>
        </w:rPr>
      </w:pPr>
      <w:r w:rsidRPr="00974C6A">
        <w:rPr>
          <w:noProof/>
        </w:rPr>
        <w:drawing>
          <wp:inline distT="0" distB="0" distL="0" distR="0" wp14:anchorId="77A191B1" wp14:editId="632DFBCD">
            <wp:extent cx="9259546" cy="5985195"/>
            <wp:effectExtent l="0" t="127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582"/>
                    <a:stretch/>
                  </pic:blipFill>
                  <pic:spPr bwMode="auto">
                    <a:xfrm rot="16200000">
                      <a:off x="0" y="0"/>
                      <a:ext cx="9312647" cy="6019518"/>
                    </a:xfrm>
                    <a:prstGeom prst="rect">
                      <a:avLst/>
                    </a:prstGeom>
                    <a:ln>
                      <a:noFill/>
                    </a:ln>
                    <a:extLst>
                      <a:ext uri="{53640926-AAD7-44D8-BBD7-CCE9431645EC}">
                        <a14:shadowObscured xmlns:a14="http://schemas.microsoft.com/office/drawing/2010/main"/>
                      </a:ext>
                    </a:extLst>
                  </pic:spPr>
                </pic:pic>
              </a:graphicData>
            </a:graphic>
          </wp:inline>
        </w:drawing>
      </w:r>
    </w:p>
    <w:p w14:paraId="6F6CC101" w14:textId="3A353938" w:rsidR="00230415" w:rsidRPr="00974C6A" w:rsidRDefault="00230415" w:rsidP="00400B02">
      <w:pPr>
        <w:spacing w:before="60" w:after="60"/>
        <w:jc w:val="center"/>
        <w:rPr>
          <w:rFonts w:ascii="Arial" w:hAnsi="Arial" w:cs="Arial"/>
        </w:rPr>
      </w:pPr>
    </w:p>
    <w:sectPr w:rsidR="00230415" w:rsidRPr="00974C6A" w:rsidSect="00400B02">
      <w:pgSz w:w="11907" w:h="16840" w:code="9"/>
      <w:pgMar w:top="567" w:right="567" w:bottom="567" w:left="567"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109EA" w14:textId="77777777" w:rsidR="00C24772" w:rsidRDefault="00C24772" w:rsidP="008C2942">
      <w:pPr>
        <w:spacing w:after="0" w:line="240" w:lineRule="auto"/>
      </w:pPr>
      <w:r>
        <w:separator/>
      </w:r>
    </w:p>
  </w:endnote>
  <w:endnote w:type="continuationSeparator" w:id="0">
    <w:p w14:paraId="5923BB4B" w14:textId="77777777" w:rsidR="00C24772" w:rsidRDefault="00C24772" w:rsidP="008C2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2"/>
      <w:gridCol w:w="2796"/>
      <w:gridCol w:w="3045"/>
    </w:tblGrid>
    <w:tr w:rsidR="00AC1968" w:rsidRPr="008C2942" w14:paraId="13739ACD" w14:textId="77777777" w:rsidTr="008576BA">
      <w:trPr>
        <w:cantSplit/>
      </w:trPr>
      <w:tc>
        <w:tcPr>
          <w:tcW w:w="7728" w:type="dxa"/>
          <w:gridSpan w:val="2"/>
          <w:tcBorders>
            <w:right w:val="single" w:sz="4" w:space="0" w:color="auto"/>
          </w:tcBorders>
          <w:vAlign w:val="center"/>
        </w:tcPr>
        <w:p w14:paraId="5C33EE3F" w14:textId="77777777" w:rsidR="00AC1968" w:rsidRPr="008C2942" w:rsidRDefault="00AC1968" w:rsidP="00212D78">
          <w:pPr>
            <w:spacing w:after="0" w:line="240" w:lineRule="auto"/>
            <w:jc w:val="center"/>
            <w:rPr>
              <w:rFonts w:ascii="Arial" w:eastAsia="Times New Roman" w:hAnsi="Arial" w:cs="Arial"/>
              <w:kern w:val="28"/>
              <w:sz w:val="24"/>
              <w:szCs w:val="24"/>
            </w:rPr>
          </w:pPr>
          <w:r w:rsidRPr="008C2942">
            <w:rPr>
              <w:rFonts w:ascii="Arial" w:eastAsia="Times New Roman" w:hAnsi="Arial" w:cs="Arial"/>
              <w:kern w:val="28"/>
              <w:sz w:val="24"/>
              <w:szCs w:val="24"/>
            </w:rPr>
            <w:t xml:space="preserve">BTS </w:t>
          </w:r>
          <w:r>
            <w:rPr>
              <w:rFonts w:ascii="Arial" w:eastAsia="Times New Roman" w:hAnsi="Arial" w:cs="Arial"/>
              <w:kern w:val="28"/>
              <w:sz w:val="24"/>
              <w:szCs w:val="24"/>
            </w:rPr>
            <w:t xml:space="preserve">FLUIDES ENERGIES </w:t>
          </w:r>
          <w:r w:rsidRPr="008C2942">
            <w:rPr>
              <w:rFonts w:ascii="Arial" w:eastAsia="Times New Roman" w:hAnsi="Arial" w:cs="Arial"/>
              <w:kern w:val="28"/>
              <w:sz w:val="24"/>
              <w:szCs w:val="24"/>
            </w:rPr>
            <w:t>DOMOTIQUE</w:t>
          </w:r>
        </w:p>
      </w:tc>
      <w:tc>
        <w:tcPr>
          <w:tcW w:w="3045" w:type="dxa"/>
          <w:tcBorders>
            <w:top w:val="single" w:sz="4" w:space="0" w:color="auto"/>
            <w:left w:val="single" w:sz="4" w:space="0" w:color="auto"/>
            <w:bottom w:val="single" w:sz="4" w:space="0" w:color="auto"/>
            <w:right w:val="single" w:sz="4" w:space="0" w:color="auto"/>
          </w:tcBorders>
          <w:vAlign w:val="center"/>
        </w:tcPr>
        <w:p w14:paraId="4F47E045" w14:textId="2E7218B2" w:rsidR="00AC1968" w:rsidRPr="008C2942" w:rsidRDefault="00AC1968" w:rsidP="00212D78">
          <w:pPr>
            <w:spacing w:after="0" w:line="240" w:lineRule="auto"/>
            <w:jc w:val="center"/>
            <w:rPr>
              <w:rFonts w:ascii="Arial" w:eastAsia="Times New Roman" w:hAnsi="Arial" w:cs="Arial"/>
              <w:kern w:val="28"/>
              <w:sz w:val="24"/>
              <w:szCs w:val="24"/>
            </w:rPr>
          </w:pPr>
          <w:r>
            <w:rPr>
              <w:rFonts w:ascii="Arial" w:eastAsia="Times New Roman" w:hAnsi="Arial" w:cs="Arial"/>
              <w:kern w:val="28"/>
              <w:sz w:val="24"/>
              <w:szCs w:val="24"/>
            </w:rPr>
            <w:t>Session</w:t>
          </w:r>
          <w:r w:rsidR="00105747">
            <w:rPr>
              <w:rFonts w:ascii="Arial" w:eastAsia="Times New Roman" w:hAnsi="Arial" w:cs="Arial"/>
              <w:kern w:val="28"/>
              <w:sz w:val="24"/>
              <w:szCs w:val="24"/>
            </w:rPr>
            <w:t xml:space="preserve"> 2024</w:t>
          </w:r>
        </w:p>
      </w:tc>
    </w:tr>
    <w:tr w:rsidR="00AC1968" w:rsidRPr="008C2942" w14:paraId="3CEA00D0" w14:textId="77777777" w:rsidTr="008576BA">
      <w:trPr>
        <w:cantSplit/>
      </w:trPr>
      <w:tc>
        <w:tcPr>
          <w:tcW w:w="4932" w:type="dxa"/>
          <w:vAlign w:val="center"/>
        </w:tcPr>
        <w:p w14:paraId="550654E2" w14:textId="77777777" w:rsidR="00AC1968" w:rsidRPr="008C2942" w:rsidRDefault="00AC1968" w:rsidP="00212D78">
          <w:pPr>
            <w:spacing w:after="0" w:line="240" w:lineRule="auto"/>
            <w:jc w:val="center"/>
            <w:rPr>
              <w:rFonts w:ascii="Arial" w:eastAsia="Times New Roman" w:hAnsi="Arial" w:cs="Arial"/>
              <w:kern w:val="28"/>
              <w:sz w:val="24"/>
              <w:szCs w:val="24"/>
            </w:rPr>
          </w:pPr>
          <w:r w:rsidRPr="008C2942">
            <w:rPr>
              <w:rFonts w:ascii="Arial" w:eastAsia="Times New Roman" w:hAnsi="Arial" w:cs="Arial"/>
              <w:kern w:val="28"/>
              <w:sz w:val="24"/>
              <w:szCs w:val="24"/>
            </w:rPr>
            <w:t>U4</w:t>
          </w:r>
          <w:r>
            <w:rPr>
              <w:rFonts w:ascii="Arial" w:eastAsia="Times New Roman" w:hAnsi="Arial" w:cs="Arial"/>
              <w:kern w:val="28"/>
              <w:sz w:val="24"/>
              <w:szCs w:val="24"/>
            </w:rPr>
            <w:t>1 : Analyse et définition d’un système</w:t>
          </w:r>
        </w:p>
      </w:tc>
      <w:tc>
        <w:tcPr>
          <w:tcW w:w="2796" w:type="dxa"/>
          <w:vAlign w:val="center"/>
        </w:tcPr>
        <w:p w14:paraId="6EF33498" w14:textId="69657CA5" w:rsidR="00AC1968" w:rsidRPr="008C2942" w:rsidRDefault="00105747" w:rsidP="00212D78">
          <w:pPr>
            <w:spacing w:after="0" w:line="240" w:lineRule="auto"/>
            <w:jc w:val="both"/>
            <w:rPr>
              <w:rFonts w:ascii="Arial" w:eastAsia="Times New Roman" w:hAnsi="Arial" w:cs="Arial"/>
              <w:kern w:val="28"/>
            </w:rPr>
          </w:pPr>
          <w:r>
            <w:rPr>
              <w:rFonts w:ascii="Arial" w:eastAsia="Times New Roman" w:hAnsi="Arial" w:cs="Arial"/>
              <w:kern w:val="28"/>
            </w:rPr>
            <w:t>Repère : 24</w:t>
          </w:r>
          <w:r w:rsidR="00AC1968">
            <w:rPr>
              <w:rFonts w:ascii="Arial" w:eastAsia="Times New Roman" w:hAnsi="Arial" w:cs="Arial"/>
              <w:kern w:val="28"/>
            </w:rPr>
            <w:t>FE41ADS</w:t>
          </w:r>
        </w:p>
      </w:tc>
      <w:tc>
        <w:tcPr>
          <w:tcW w:w="3045" w:type="dxa"/>
          <w:tcBorders>
            <w:top w:val="single" w:sz="4" w:space="0" w:color="auto"/>
          </w:tcBorders>
          <w:vAlign w:val="center"/>
        </w:tcPr>
        <w:p w14:paraId="0335AAE7" w14:textId="04B027CC" w:rsidR="00AC1968" w:rsidRPr="008C2942" w:rsidRDefault="00AC1968" w:rsidP="00C170D0">
          <w:pPr>
            <w:spacing w:after="0" w:line="240" w:lineRule="auto"/>
            <w:jc w:val="center"/>
            <w:rPr>
              <w:rFonts w:ascii="Arial" w:eastAsia="Times New Roman" w:hAnsi="Arial" w:cs="Arial"/>
              <w:kern w:val="28"/>
              <w:sz w:val="24"/>
              <w:szCs w:val="24"/>
            </w:rPr>
          </w:pPr>
          <w:r w:rsidRPr="008C2942">
            <w:rPr>
              <w:rFonts w:ascii="Arial" w:eastAsia="Times New Roman" w:hAnsi="Arial" w:cs="Arial"/>
              <w:kern w:val="28"/>
              <w:sz w:val="24"/>
              <w:szCs w:val="24"/>
            </w:rPr>
            <w:t xml:space="preserve">Page : </w:t>
          </w:r>
          <w:r>
            <w:rPr>
              <w:rFonts w:ascii="Arial" w:eastAsia="Times New Roman" w:hAnsi="Arial" w:cs="Arial"/>
              <w:kern w:val="28"/>
              <w:sz w:val="24"/>
              <w:szCs w:val="24"/>
            </w:rPr>
            <w:fldChar w:fldCharType="begin"/>
          </w:r>
          <w:r>
            <w:rPr>
              <w:rFonts w:ascii="Arial" w:eastAsia="Times New Roman" w:hAnsi="Arial" w:cs="Arial"/>
              <w:kern w:val="28"/>
              <w:sz w:val="24"/>
              <w:szCs w:val="24"/>
            </w:rPr>
            <w:instrText xml:space="preserve"> PAGE  \* Arabic  \* MERGEFORMAT </w:instrText>
          </w:r>
          <w:r>
            <w:rPr>
              <w:rFonts w:ascii="Arial" w:eastAsia="Times New Roman" w:hAnsi="Arial" w:cs="Arial"/>
              <w:kern w:val="28"/>
              <w:sz w:val="24"/>
              <w:szCs w:val="24"/>
            </w:rPr>
            <w:fldChar w:fldCharType="separate"/>
          </w:r>
          <w:r w:rsidR="00105747">
            <w:rPr>
              <w:rFonts w:ascii="Arial" w:eastAsia="Times New Roman" w:hAnsi="Arial" w:cs="Arial"/>
              <w:noProof/>
              <w:kern w:val="28"/>
              <w:sz w:val="24"/>
              <w:szCs w:val="24"/>
            </w:rPr>
            <w:t>22</w:t>
          </w:r>
          <w:r>
            <w:rPr>
              <w:rFonts w:ascii="Arial" w:eastAsia="Times New Roman" w:hAnsi="Arial" w:cs="Arial"/>
              <w:kern w:val="28"/>
              <w:sz w:val="24"/>
              <w:szCs w:val="24"/>
            </w:rPr>
            <w:fldChar w:fldCharType="end"/>
          </w:r>
          <w:r w:rsidRPr="008C2942">
            <w:rPr>
              <w:rFonts w:ascii="Arial" w:eastAsia="Times New Roman" w:hAnsi="Arial" w:cs="Arial"/>
              <w:kern w:val="28"/>
              <w:sz w:val="24"/>
              <w:szCs w:val="24"/>
            </w:rPr>
            <w:t>/</w:t>
          </w:r>
          <w:r>
            <w:rPr>
              <w:rFonts w:ascii="Arial" w:eastAsia="Times New Roman" w:hAnsi="Arial" w:cs="Arial"/>
              <w:kern w:val="28"/>
              <w:sz w:val="24"/>
              <w:szCs w:val="24"/>
            </w:rPr>
            <w:fldChar w:fldCharType="begin"/>
          </w:r>
          <w:r>
            <w:rPr>
              <w:rFonts w:ascii="Arial" w:eastAsia="Times New Roman" w:hAnsi="Arial" w:cs="Arial"/>
              <w:kern w:val="28"/>
              <w:sz w:val="24"/>
              <w:szCs w:val="24"/>
            </w:rPr>
            <w:instrText xml:space="preserve"> NUMPAGES  \# "0" \* Arabic  \* MERGEFORMAT </w:instrText>
          </w:r>
          <w:r>
            <w:rPr>
              <w:rFonts w:ascii="Arial" w:eastAsia="Times New Roman" w:hAnsi="Arial" w:cs="Arial"/>
              <w:kern w:val="28"/>
              <w:sz w:val="24"/>
              <w:szCs w:val="24"/>
            </w:rPr>
            <w:fldChar w:fldCharType="separate"/>
          </w:r>
          <w:r w:rsidR="00105747">
            <w:rPr>
              <w:rFonts w:ascii="Arial" w:eastAsia="Times New Roman" w:hAnsi="Arial" w:cs="Arial"/>
              <w:noProof/>
              <w:kern w:val="28"/>
              <w:sz w:val="24"/>
              <w:szCs w:val="24"/>
            </w:rPr>
            <w:t>27</w:t>
          </w:r>
          <w:r>
            <w:rPr>
              <w:rFonts w:ascii="Arial" w:eastAsia="Times New Roman" w:hAnsi="Arial" w:cs="Arial"/>
              <w:kern w:val="28"/>
              <w:sz w:val="24"/>
              <w:szCs w:val="24"/>
            </w:rPr>
            <w:fldChar w:fldCharType="end"/>
          </w:r>
        </w:p>
      </w:tc>
    </w:tr>
  </w:tbl>
  <w:p w14:paraId="782DFB6F" w14:textId="77777777" w:rsidR="00AC1968" w:rsidRDefault="00AC1968" w:rsidP="003C67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BF0D0" w14:textId="77777777" w:rsidR="00C24772" w:rsidRDefault="00C24772" w:rsidP="008C2942">
      <w:pPr>
        <w:spacing w:after="0" w:line="240" w:lineRule="auto"/>
      </w:pPr>
      <w:r>
        <w:separator/>
      </w:r>
    </w:p>
  </w:footnote>
  <w:footnote w:type="continuationSeparator" w:id="0">
    <w:p w14:paraId="4C8F397F" w14:textId="77777777" w:rsidR="00C24772" w:rsidRDefault="00C24772" w:rsidP="008C2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10579"/>
    <w:multiLevelType w:val="hybridMultilevel"/>
    <w:tmpl w:val="6316DED2"/>
    <w:lvl w:ilvl="0" w:tplc="291A41CC">
      <w:start w:val="1"/>
      <w:numFmt w:val="bullet"/>
      <w:lvlText w:val="-"/>
      <w:lvlJc w:val="left"/>
      <w:pPr>
        <w:ind w:left="720" w:hanging="360"/>
      </w:pPr>
      <w:rPr>
        <w:rFonts w:ascii="Calibri" w:eastAsiaTheme="minorHAnsi" w:hAnsi="Calibri" w:cs="Calibri" w:hint="default"/>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48686F"/>
    <w:multiLevelType w:val="multilevel"/>
    <w:tmpl w:val="8D44FDA2"/>
    <w:lvl w:ilvl="0">
      <w:start w:val="3"/>
      <w:numFmt w:val="decimal"/>
      <w:lvlText w:val="%1"/>
      <w:lvlJc w:val="left"/>
      <w:pPr>
        <w:ind w:left="360" w:hanging="360"/>
      </w:pPr>
      <w:rPr>
        <w:rFonts w:hint="default"/>
        <w:b w:val="0"/>
      </w:rPr>
    </w:lvl>
    <w:lvl w:ilvl="1">
      <w:start w:val="1"/>
      <w:numFmt w:val="decimal"/>
      <w:lvlText w:val="%1.%2"/>
      <w:lvlJc w:val="left"/>
      <w:pPr>
        <w:ind w:left="786" w:hanging="360"/>
      </w:pPr>
      <w:rPr>
        <w:rFonts w:hint="default"/>
        <w:b/>
        <w:bCs/>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9AB03DC"/>
    <w:multiLevelType w:val="hybridMultilevel"/>
    <w:tmpl w:val="C94274DE"/>
    <w:lvl w:ilvl="0" w:tplc="0B9CC29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7D21D7"/>
    <w:multiLevelType w:val="hybridMultilevel"/>
    <w:tmpl w:val="BB94BD56"/>
    <w:lvl w:ilvl="0" w:tplc="D5522D9A">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2F67D0"/>
    <w:multiLevelType w:val="hybridMultilevel"/>
    <w:tmpl w:val="80BA02A8"/>
    <w:lvl w:ilvl="0" w:tplc="C298B37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560542"/>
    <w:multiLevelType w:val="hybridMultilevel"/>
    <w:tmpl w:val="C4880EAA"/>
    <w:lvl w:ilvl="0" w:tplc="C298B37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B4700F"/>
    <w:multiLevelType w:val="hybridMultilevel"/>
    <w:tmpl w:val="76E0D14A"/>
    <w:lvl w:ilvl="0" w:tplc="3C52AA9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8C3345"/>
    <w:multiLevelType w:val="hybridMultilevel"/>
    <w:tmpl w:val="55F043B2"/>
    <w:lvl w:ilvl="0" w:tplc="9098A5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E9132A"/>
    <w:multiLevelType w:val="hybridMultilevel"/>
    <w:tmpl w:val="F0D00238"/>
    <w:lvl w:ilvl="0" w:tplc="F5B6E84A">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5F381F"/>
    <w:multiLevelType w:val="hybridMultilevel"/>
    <w:tmpl w:val="E37CBEA6"/>
    <w:lvl w:ilvl="0" w:tplc="4A10A1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A27887"/>
    <w:multiLevelType w:val="hybridMultilevel"/>
    <w:tmpl w:val="3EBE6C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773789"/>
    <w:multiLevelType w:val="hybridMultilevel"/>
    <w:tmpl w:val="AF0A7F70"/>
    <w:lvl w:ilvl="0" w:tplc="4A10A1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697815"/>
    <w:multiLevelType w:val="hybridMultilevel"/>
    <w:tmpl w:val="7B9EC146"/>
    <w:lvl w:ilvl="0" w:tplc="6E507C5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F44F31"/>
    <w:multiLevelType w:val="hybridMultilevel"/>
    <w:tmpl w:val="90CA27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826497"/>
    <w:multiLevelType w:val="hybridMultilevel"/>
    <w:tmpl w:val="8538255C"/>
    <w:lvl w:ilvl="0" w:tplc="291A41CC">
      <w:start w:val="1"/>
      <w:numFmt w:val="bullet"/>
      <w:lvlText w:val="-"/>
      <w:lvlJc w:val="left"/>
      <w:pPr>
        <w:ind w:left="1646" w:hanging="360"/>
      </w:pPr>
      <w:rPr>
        <w:rFonts w:ascii="Calibri" w:eastAsiaTheme="minorHAnsi" w:hAnsi="Calibri" w:cs="Calibri" w:hint="default"/>
      </w:rPr>
    </w:lvl>
    <w:lvl w:ilvl="1" w:tplc="040C0003">
      <w:start w:val="1"/>
      <w:numFmt w:val="bullet"/>
      <w:lvlText w:val="o"/>
      <w:lvlJc w:val="left"/>
      <w:pPr>
        <w:ind w:left="2366" w:hanging="360"/>
      </w:pPr>
      <w:rPr>
        <w:rFonts w:ascii="Courier New" w:hAnsi="Courier New" w:cs="Courier New" w:hint="default"/>
      </w:rPr>
    </w:lvl>
    <w:lvl w:ilvl="2" w:tplc="040C0005">
      <w:start w:val="1"/>
      <w:numFmt w:val="bullet"/>
      <w:lvlText w:val=""/>
      <w:lvlJc w:val="left"/>
      <w:pPr>
        <w:ind w:left="3086" w:hanging="360"/>
      </w:pPr>
      <w:rPr>
        <w:rFonts w:ascii="Wingdings" w:hAnsi="Wingdings" w:hint="default"/>
      </w:rPr>
    </w:lvl>
    <w:lvl w:ilvl="3" w:tplc="040C0001" w:tentative="1">
      <w:start w:val="1"/>
      <w:numFmt w:val="bullet"/>
      <w:lvlText w:val=""/>
      <w:lvlJc w:val="left"/>
      <w:pPr>
        <w:ind w:left="3806" w:hanging="360"/>
      </w:pPr>
      <w:rPr>
        <w:rFonts w:ascii="Symbol" w:hAnsi="Symbol" w:hint="default"/>
      </w:rPr>
    </w:lvl>
    <w:lvl w:ilvl="4" w:tplc="040C0003" w:tentative="1">
      <w:start w:val="1"/>
      <w:numFmt w:val="bullet"/>
      <w:lvlText w:val="o"/>
      <w:lvlJc w:val="left"/>
      <w:pPr>
        <w:ind w:left="4526" w:hanging="360"/>
      </w:pPr>
      <w:rPr>
        <w:rFonts w:ascii="Courier New" w:hAnsi="Courier New" w:cs="Courier New" w:hint="default"/>
      </w:rPr>
    </w:lvl>
    <w:lvl w:ilvl="5" w:tplc="040C0005" w:tentative="1">
      <w:start w:val="1"/>
      <w:numFmt w:val="bullet"/>
      <w:lvlText w:val=""/>
      <w:lvlJc w:val="left"/>
      <w:pPr>
        <w:ind w:left="5246" w:hanging="360"/>
      </w:pPr>
      <w:rPr>
        <w:rFonts w:ascii="Wingdings" w:hAnsi="Wingdings" w:hint="default"/>
      </w:rPr>
    </w:lvl>
    <w:lvl w:ilvl="6" w:tplc="040C0001" w:tentative="1">
      <w:start w:val="1"/>
      <w:numFmt w:val="bullet"/>
      <w:lvlText w:val=""/>
      <w:lvlJc w:val="left"/>
      <w:pPr>
        <w:ind w:left="5966" w:hanging="360"/>
      </w:pPr>
      <w:rPr>
        <w:rFonts w:ascii="Symbol" w:hAnsi="Symbol" w:hint="default"/>
      </w:rPr>
    </w:lvl>
    <w:lvl w:ilvl="7" w:tplc="040C0003" w:tentative="1">
      <w:start w:val="1"/>
      <w:numFmt w:val="bullet"/>
      <w:lvlText w:val="o"/>
      <w:lvlJc w:val="left"/>
      <w:pPr>
        <w:ind w:left="6686" w:hanging="360"/>
      </w:pPr>
      <w:rPr>
        <w:rFonts w:ascii="Courier New" w:hAnsi="Courier New" w:cs="Courier New" w:hint="default"/>
      </w:rPr>
    </w:lvl>
    <w:lvl w:ilvl="8" w:tplc="040C0005" w:tentative="1">
      <w:start w:val="1"/>
      <w:numFmt w:val="bullet"/>
      <w:lvlText w:val=""/>
      <w:lvlJc w:val="left"/>
      <w:pPr>
        <w:ind w:left="7406" w:hanging="360"/>
      </w:pPr>
      <w:rPr>
        <w:rFonts w:ascii="Wingdings" w:hAnsi="Wingdings" w:hint="default"/>
      </w:rPr>
    </w:lvl>
  </w:abstractNum>
  <w:abstractNum w:abstractNumId="15" w15:restartNumberingAfterBreak="0">
    <w:nsid w:val="36662D74"/>
    <w:multiLevelType w:val="multilevel"/>
    <w:tmpl w:val="A5EE0F3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6AF182B"/>
    <w:multiLevelType w:val="hybridMultilevel"/>
    <w:tmpl w:val="4C0A933E"/>
    <w:lvl w:ilvl="0" w:tplc="4A10A1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86F26BE"/>
    <w:multiLevelType w:val="multilevel"/>
    <w:tmpl w:val="A838FB26"/>
    <w:lvl w:ilvl="0">
      <w:start w:val="4"/>
      <w:numFmt w:val="decimal"/>
      <w:lvlText w:val="%1"/>
      <w:lvlJc w:val="left"/>
      <w:pPr>
        <w:ind w:left="360" w:hanging="360"/>
      </w:pPr>
      <w:rPr>
        <w:rFonts w:hint="default"/>
      </w:rPr>
    </w:lvl>
    <w:lvl w:ilvl="1">
      <w:start w:val="1"/>
      <w:numFmt w:val="decimal"/>
      <w:lvlText w:val="%1.%2"/>
      <w:lvlJc w:val="left"/>
      <w:pPr>
        <w:ind w:left="1635" w:hanging="360"/>
      </w:pPr>
      <w:rPr>
        <w:rFonts w:hint="default"/>
        <w:b/>
        <w:bCs/>
        <w:sz w:val="24"/>
        <w:szCs w:val="24"/>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1640" w:hanging="1440"/>
      </w:pPr>
      <w:rPr>
        <w:rFonts w:hint="default"/>
      </w:rPr>
    </w:lvl>
  </w:abstractNum>
  <w:abstractNum w:abstractNumId="18" w15:restartNumberingAfterBreak="0">
    <w:nsid w:val="389D2870"/>
    <w:multiLevelType w:val="hybridMultilevel"/>
    <w:tmpl w:val="4DBA66DA"/>
    <w:lvl w:ilvl="0" w:tplc="61D48D6E">
      <w:start w:val="2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CD6FE4"/>
    <w:multiLevelType w:val="hybridMultilevel"/>
    <w:tmpl w:val="C4127978"/>
    <w:lvl w:ilvl="0" w:tplc="73B6996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5C3EED"/>
    <w:multiLevelType w:val="hybridMultilevel"/>
    <w:tmpl w:val="9EC210B8"/>
    <w:lvl w:ilvl="0" w:tplc="4BC0648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431569A"/>
    <w:multiLevelType w:val="hybridMultilevel"/>
    <w:tmpl w:val="12105886"/>
    <w:lvl w:ilvl="0" w:tplc="291A41CC">
      <w:start w:val="1"/>
      <w:numFmt w:val="bullet"/>
      <w:lvlText w:val="-"/>
      <w:lvlJc w:val="left"/>
      <w:pPr>
        <w:ind w:left="720" w:hanging="360"/>
      </w:pPr>
      <w:rPr>
        <w:rFonts w:ascii="Calibri" w:eastAsiaTheme="minorHAnsi" w:hAnsi="Calibri" w:cs="Calibri" w:hint="default"/>
      </w:rPr>
    </w:lvl>
    <w:lvl w:ilvl="1" w:tplc="291A41CC">
      <w:start w:val="1"/>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B64239"/>
    <w:multiLevelType w:val="hybridMultilevel"/>
    <w:tmpl w:val="83EA4CE6"/>
    <w:lvl w:ilvl="0" w:tplc="88B4F160">
      <w:numFmt w:val="bullet"/>
      <w:lvlText w:val="∙"/>
      <w:lvlJc w:val="left"/>
      <w:pPr>
        <w:ind w:left="720" w:hanging="360"/>
      </w:pPr>
      <w:rPr>
        <w:rFonts w:ascii="Arial" w:eastAsiaTheme="minorEastAsia"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F21EF0"/>
    <w:multiLevelType w:val="multilevel"/>
    <w:tmpl w:val="D05E447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9E5703"/>
    <w:multiLevelType w:val="hybridMultilevel"/>
    <w:tmpl w:val="10969060"/>
    <w:lvl w:ilvl="0" w:tplc="9F90F7B8">
      <w:start w:val="255"/>
      <w:numFmt w:val="decimal"/>
      <w:lvlText w:val="%1"/>
      <w:lvlJc w:val="left"/>
      <w:pPr>
        <w:ind w:left="465" w:hanging="405"/>
      </w:pPr>
      <w:rPr>
        <w:rFonts w:hint="default"/>
      </w:rPr>
    </w:lvl>
    <w:lvl w:ilvl="1" w:tplc="040C0019">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5" w15:restartNumberingAfterBreak="0">
    <w:nsid w:val="505F0783"/>
    <w:multiLevelType w:val="hybridMultilevel"/>
    <w:tmpl w:val="C082C4EC"/>
    <w:lvl w:ilvl="0" w:tplc="F5B6E84A">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177E23"/>
    <w:multiLevelType w:val="hybridMultilevel"/>
    <w:tmpl w:val="B85E8622"/>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15:restartNumberingAfterBreak="0">
    <w:nsid w:val="58185385"/>
    <w:multiLevelType w:val="hybridMultilevel"/>
    <w:tmpl w:val="CFAA3570"/>
    <w:lvl w:ilvl="0" w:tplc="3C52AA9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58AB5534"/>
    <w:multiLevelType w:val="hybridMultilevel"/>
    <w:tmpl w:val="E9F4EBE2"/>
    <w:lvl w:ilvl="0" w:tplc="291A41CC">
      <w:start w:val="1"/>
      <w:numFmt w:val="bullet"/>
      <w:lvlText w:val="-"/>
      <w:lvlJc w:val="left"/>
      <w:pPr>
        <w:ind w:left="720"/>
      </w:pPr>
      <w:rPr>
        <w:rFonts w:ascii="Calibri" w:eastAsiaTheme="minorHAnsi" w:hAnsi="Calibri" w:cs="Calibri" w:hint="default"/>
        <w:b w:val="0"/>
        <w:i w:val="0"/>
        <w:strike w:val="0"/>
        <w:dstrike w:val="0"/>
        <w:color w:val="000000"/>
        <w:sz w:val="20"/>
        <w:szCs w:val="20"/>
        <w:u w:val="none" w:color="000000"/>
        <w:bdr w:val="none" w:sz="0" w:space="0" w:color="auto"/>
        <w:shd w:val="clear" w:color="auto" w:fill="auto"/>
        <w:vertAlign w:val="baseline"/>
      </w:rPr>
    </w:lvl>
    <w:lvl w:ilvl="1" w:tplc="EC4CDDB4">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5B6E84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58F4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D2D236">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E453D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2CA67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14E386">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1FAE234">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91C4ECB"/>
    <w:multiLevelType w:val="hybridMultilevel"/>
    <w:tmpl w:val="0890EA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605811"/>
    <w:multiLevelType w:val="hybridMultilevel"/>
    <w:tmpl w:val="ADA4140E"/>
    <w:lvl w:ilvl="0" w:tplc="0A5A91EC">
      <w:start w:val="1"/>
      <w:numFmt w:val="decimal"/>
      <w:lvlText w:val="%1)"/>
      <w:lvlJc w:val="left"/>
      <w:pPr>
        <w:ind w:left="720" w:hanging="360"/>
      </w:pPr>
      <w:rPr>
        <w:rFonts w:ascii="Arial" w:eastAsia="Calibri" w:hAnsi="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C241B4A"/>
    <w:multiLevelType w:val="hybridMultilevel"/>
    <w:tmpl w:val="43C0AFEE"/>
    <w:lvl w:ilvl="0" w:tplc="040C0005">
      <w:start w:val="1"/>
      <w:numFmt w:val="bullet"/>
      <w:lvlText w:val=""/>
      <w:lvlJc w:val="left"/>
      <w:pPr>
        <w:ind w:left="720" w:hanging="360"/>
      </w:pPr>
      <w:rPr>
        <w:rFonts w:ascii="Wingdings" w:hAnsi="Wingdings" w:hint="default"/>
      </w:rPr>
    </w:lvl>
    <w:lvl w:ilvl="1" w:tplc="3DA69ADA">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CA0C40"/>
    <w:multiLevelType w:val="hybridMultilevel"/>
    <w:tmpl w:val="252C6256"/>
    <w:lvl w:ilvl="0" w:tplc="4E5A62DC">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3DA69ADA">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014E3A"/>
    <w:multiLevelType w:val="hybridMultilevel"/>
    <w:tmpl w:val="8EAA7A9E"/>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DAE7A11"/>
    <w:multiLevelType w:val="hybridMultilevel"/>
    <w:tmpl w:val="498E1EE2"/>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35" w15:restartNumberingAfterBreak="0">
    <w:nsid w:val="70041B0F"/>
    <w:multiLevelType w:val="hybridMultilevel"/>
    <w:tmpl w:val="B4C684D6"/>
    <w:lvl w:ilvl="0" w:tplc="3F20444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C46E58"/>
    <w:multiLevelType w:val="hybridMultilevel"/>
    <w:tmpl w:val="F626BFAA"/>
    <w:lvl w:ilvl="0" w:tplc="4E5A62DC">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63674E"/>
    <w:multiLevelType w:val="hybridMultilevel"/>
    <w:tmpl w:val="762ACD36"/>
    <w:lvl w:ilvl="0" w:tplc="3FB8DAB8">
      <w:start w:val="1"/>
      <w:numFmt w:val="bullet"/>
      <w:lvlText w:val="-"/>
      <w:lvlJc w:val="left"/>
      <w:pPr>
        <w:ind w:left="357" w:hanging="360"/>
      </w:pPr>
      <w:rPr>
        <w:rFonts w:ascii="Calibri" w:eastAsiaTheme="minorHAnsi" w:hAnsi="Calibri" w:cs="Calibri" w:hint="default"/>
      </w:rPr>
    </w:lvl>
    <w:lvl w:ilvl="1" w:tplc="040C0003" w:tentative="1">
      <w:start w:val="1"/>
      <w:numFmt w:val="bullet"/>
      <w:lvlText w:val="o"/>
      <w:lvlJc w:val="left"/>
      <w:pPr>
        <w:ind w:left="1077" w:hanging="360"/>
      </w:pPr>
      <w:rPr>
        <w:rFonts w:ascii="Courier New" w:hAnsi="Courier New" w:cs="Courier New" w:hint="default"/>
      </w:rPr>
    </w:lvl>
    <w:lvl w:ilvl="2" w:tplc="040C0005" w:tentative="1">
      <w:start w:val="1"/>
      <w:numFmt w:val="bullet"/>
      <w:lvlText w:val=""/>
      <w:lvlJc w:val="left"/>
      <w:pPr>
        <w:ind w:left="1797" w:hanging="360"/>
      </w:pPr>
      <w:rPr>
        <w:rFonts w:ascii="Wingdings" w:hAnsi="Wingdings" w:hint="default"/>
      </w:rPr>
    </w:lvl>
    <w:lvl w:ilvl="3" w:tplc="040C0001" w:tentative="1">
      <w:start w:val="1"/>
      <w:numFmt w:val="bullet"/>
      <w:lvlText w:val=""/>
      <w:lvlJc w:val="left"/>
      <w:pPr>
        <w:ind w:left="2517" w:hanging="360"/>
      </w:pPr>
      <w:rPr>
        <w:rFonts w:ascii="Symbol" w:hAnsi="Symbol" w:hint="default"/>
      </w:rPr>
    </w:lvl>
    <w:lvl w:ilvl="4" w:tplc="040C0003" w:tentative="1">
      <w:start w:val="1"/>
      <w:numFmt w:val="bullet"/>
      <w:lvlText w:val="o"/>
      <w:lvlJc w:val="left"/>
      <w:pPr>
        <w:ind w:left="3237" w:hanging="360"/>
      </w:pPr>
      <w:rPr>
        <w:rFonts w:ascii="Courier New" w:hAnsi="Courier New" w:cs="Courier New" w:hint="default"/>
      </w:rPr>
    </w:lvl>
    <w:lvl w:ilvl="5" w:tplc="040C0005" w:tentative="1">
      <w:start w:val="1"/>
      <w:numFmt w:val="bullet"/>
      <w:lvlText w:val=""/>
      <w:lvlJc w:val="left"/>
      <w:pPr>
        <w:ind w:left="3957" w:hanging="360"/>
      </w:pPr>
      <w:rPr>
        <w:rFonts w:ascii="Wingdings" w:hAnsi="Wingdings" w:hint="default"/>
      </w:rPr>
    </w:lvl>
    <w:lvl w:ilvl="6" w:tplc="040C0001" w:tentative="1">
      <w:start w:val="1"/>
      <w:numFmt w:val="bullet"/>
      <w:lvlText w:val=""/>
      <w:lvlJc w:val="left"/>
      <w:pPr>
        <w:ind w:left="4677" w:hanging="360"/>
      </w:pPr>
      <w:rPr>
        <w:rFonts w:ascii="Symbol" w:hAnsi="Symbol" w:hint="default"/>
      </w:rPr>
    </w:lvl>
    <w:lvl w:ilvl="7" w:tplc="040C0003" w:tentative="1">
      <w:start w:val="1"/>
      <w:numFmt w:val="bullet"/>
      <w:lvlText w:val="o"/>
      <w:lvlJc w:val="left"/>
      <w:pPr>
        <w:ind w:left="5397" w:hanging="360"/>
      </w:pPr>
      <w:rPr>
        <w:rFonts w:ascii="Courier New" w:hAnsi="Courier New" w:cs="Courier New" w:hint="default"/>
      </w:rPr>
    </w:lvl>
    <w:lvl w:ilvl="8" w:tplc="040C0005" w:tentative="1">
      <w:start w:val="1"/>
      <w:numFmt w:val="bullet"/>
      <w:lvlText w:val=""/>
      <w:lvlJc w:val="left"/>
      <w:pPr>
        <w:ind w:left="6117" w:hanging="360"/>
      </w:pPr>
      <w:rPr>
        <w:rFonts w:ascii="Wingdings" w:hAnsi="Wingdings" w:hint="default"/>
      </w:rPr>
    </w:lvl>
  </w:abstractNum>
  <w:abstractNum w:abstractNumId="38" w15:restartNumberingAfterBreak="0">
    <w:nsid w:val="78621972"/>
    <w:multiLevelType w:val="multilevel"/>
    <w:tmpl w:val="A5EE0F3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B3C051A"/>
    <w:multiLevelType w:val="multilevel"/>
    <w:tmpl w:val="BE24FBD0"/>
    <w:lvl w:ilvl="0">
      <w:start w:val="5"/>
      <w:numFmt w:val="decimal"/>
      <w:lvlText w:val="%1"/>
      <w:lvlJc w:val="left"/>
      <w:pPr>
        <w:ind w:left="360" w:hanging="360"/>
      </w:pPr>
      <w:rPr>
        <w:rFonts w:hint="default"/>
      </w:rPr>
    </w:lvl>
    <w:lvl w:ilvl="1">
      <w:start w:val="1"/>
      <w:numFmt w:val="decimal"/>
      <w:lvlText w:val="%1.%2"/>
      <w:lvlJc w:val="left"/>
      <w:pPr>
        <w:ind w:left="502" w:hanging="360"/>
      </w:pPr>
      <w:rPr>
        <w:rFonts w:ascii="Arial" w:hAnsi="Arial" w:hint="default"/>
        <w:b/>
        <w:bCs/>
        <w:i w:val="0"/>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140754700">
    <w:abstractNumId w:val="11"/>
  </w:num>
  <w:num w:numId="2" w16cid:durableId="1858885378">
    <w:abstractNumId w:val="16"/>
  </w:num>
  <w:num w:numId="3" w16cid:durableId="1104110323">
    <w:abstractNumId w:val="9"/>
  </w:num>
  <w:num w:numId="4" w16cid:durableId="1947423525">
    <w:abstractNumId w:val="20"/>
  </w:num>
  <w:num w:numId="5" w16cid:durableId="39400639">
    <w:abstractNumId w:val="7"/>
  </w:num>
  <w:num w:numId="6" w16cid:durableId="1133061650">
    <w:abstractNumId w:val="19"/>
  </w:num>
  <w:num w:numId="7" w16cid:durableId="2143645495">
    <w:abstractNumId w:val="12"/>
  </w:num>
  <w:num w:numId="8" w16cid:durableId="229122139">
    <w:abstractNumId w:val="30"/>
  </w:num>
  <w:num w:numId="9" w16cid:durableId="145655568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6139820">
    <w:abstractNumId w:val="35"/>
  </w:num>
  <w:num w:numId="11" w16cid:durableId="1254314374">
    <w:abstractNumId w:val="3"/>
  </w:num>
  <w:num w:numId="12" w16cid:durableId="677270110">
    <w:abstractNumId w:val="35"/>
  </w:num>
  <w:num w:numId="13" w16cid:durableId="1887181115">
    <w:abstractNumId w:val="35"/>
  </w:num>
  <w:num w:numId="14" w16cid:durableId="874777193">
    <w:abstractNumId w:val="22"/>
  </w:num>
  <w:num w:numId="15" w16cid:durableId="298189479">
    <w:abstractNumId w:val="18"/>
  </w:num>
  <w:num w:numId="16" w16cid:durableId="1820536483">
    <w:abstractNumId w:val="4"/>
  </w:num>
  <w:num w:numId="17" w16cid:durableId="1097214576">
    <w:abstractNumId w:val="23"/>
  </w:num>
  <w:num w:numId="18" w16cid:durableId="2022316385">
    <w:abstractNumId w:val="15"/>
  </w:num>
  <w:num w:numId="19" w16cid:durableId="925647700">
    <w:abstractNumId w:val="38"/>
  </w:num>
  <w:num w:numId="20" w16cid:durableId="1465272477">
    <w:abstractNumId w:val="1"/>
  </w:num>
  <w:num w:numId="21" w16cid:durableId="110709598">
    <w:abstractNumId w:val="17"/>
  </w:num>
  <w:num w:numId="22" w16cid:durableId="657222137">
    <w:abstractNumId w:val="39"/>
  </w:num>
  <w:num w:numId="23" w16cid:durableId="753742475">
    <w:abstractNumId w:val="14"/>
  </w:num>
  <w:num w:numId="24" w16cid:durableId="1706832911">
    <w:abstractNumId w:val="25"/>
  </w:num>
  <w:num w:numId="25" w16cid:durableId="1077433579">
    <w:abstractNumId w:val="31"/>
  </w:num>
  <w:num w:numId="26" w16cid:durableId="2055541253">
    <w:abstractNumId w:val="32"/>
  </w:num>
  <w:num w:numId="27" w16cid:durableId="1232084530">
    <w:abstractNumId w:val="21"/>
  </w:num>
  <w:num w:numId="28" w16cid:durableId="1161844893">
    <w:abstractNumId w:val="34"/>
  </w:num>
  <w:num w:numId="29" w16cid:durableId="555631552">
    <w:abstractNumId w:val="36"/>
  </w:num>
  <w:num w:numId="30" w16cid:durableId="1555193230">
    <w:abstractNumId w:val="33"/>
  </w:num>
  <w:num w:numId="31" w16cid:durableId="1340504806">
    <w:abstractNumId w:val="37"/>
  </w:num>
  <w:num w:numId="32" w16cid:durableId="327370095">
    <w:abstractNumId w:val="28"/>
  </w:num>
  <w:num w:numId="33" w16cid:durableId="788861307">
    <w:abstractNumId w:val="29"/>
  </w:num>
  <w:num w:numId="34" w16cid:durableId="1383211665">
    <w:abstractNumId w:val="10"/>
  </w:num>
  <w:num w:numId="35" w16cid:durableId="286743146">
    <w:abstractNumId w:val="24"/>
  </w:num>
  <w:num w:numId="36" w16cid:durableId="399405847">
    <w:abstractNumId w:val="8"/>
  </w:num>
  <w:num w:numId="37" w16cid:durableId="1256085740">
    <w:abstractNumId w:val="0"/>
  </w:num>
  <w:num w:numId="38" w16cid:durableId="1534611852">
    <w:abstractNumId w:val="13"/>
  </w:num>
  <w:num w:numId="39" w16cid:durableId="777332074">
    <w:abstractNumId w:val="2"/>
  </w:num>
  <w:num w:numId="40" w16cid:durableId="333075173">
    <w:abstractNumId w:val="27"/>
  </w:num>
  <w:num w:numId="41" w16cid:durableId="1264612556">
    <w:abstractNumId w:val="5"/>
  </w:num>
  <w:num w:numId="42" w16cid:durableId="18159504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defaultTabStop w:val="709"/>
  <w:hyphenationZone w:val="425"/>
  <w:drawingGridHorizontalSpacing w:val="113"/>
  <w:drawingGridVerticalSpacing w:val="11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38D"/>
    <w:rsid w:val="00001E19"/>
    <w:rsid w:val="00010D14"/>
    <w:rsid w:val="00011824"/>
    <w:rsid w:val="0001378A"/>
    <w:rsid w:val="0001666B"/>
    <w:rsid w:val="00022ABE"/>
    <w:rsid w:val="00022D69"/>
    <w:rsid w:val="000306E3"/>
    <w:rsid w:val="0003201C"/>
    <w:rsid w:val="00032529"/>
    <w:rsid w:val="00032547"/>
    <w:rsid w:val="00032648"/>
    <w:rsid w:val="000429C1"/>
    <w:rsid w:val="000434F3"/>
    <w:rsid w:val="00043C2E"/>
    <w:rsid w:val="00044732"/>
    <w:rsid w:val="00046BD6"/>
    <w:rsid w:val="00051013"/>
    <w:rsid w:val="00052A54"/>
    <w:rsid w:val="00055435"/>
    <w:rsid w:val="00060A50"/>
    <w:rsid w:val="00060A58"/>
    <w:rsid w:val="000641B5"/>
    <w:rsid w:val="00064542"/>
    <w:rsid w:val="00073BF5"/>
    <w:rsid w:val="000761BB"/>
    <w:rsid w:val="0007699B"/>
    <w:rsid w:val="00083660"/>
    <w:rsid w:val="0008410B"/>
    <w:rsid w:val="0008456F"/>
    <w:rsid w:val="00085B99"/>
    <w:rsid w:val="00087A70"/>
    <w:rsid w:val="000915DA"/>
    <w:rsid w:val="00091688"/>
    <w:rsid w:val="00091A04"/>
    <w:rsid w:val="0009442E"/>
    <w:rsid w:val="000A01E4"/>
    <w:rsid w:val="000A303D"/>
    <w:rsid w:val="000A4A2B"/>
    <w:rsid w:val="000B1AA9"/>
    <w:rsid w:val="000B2653"/>
    <w:rsid w:val="000B4DBC"/>
    <w:rsid w:val="000B61DF"/>
    <w:rsid w:val="000C18F7"/>
    <w:rsid w:val="000C1D87"/>
    <w:rsid w:val="000C60B6"/>
    <w:rsid w:val="000D1D3E"/>
    <w:rsid w:val="000D1F1C"/>
    <w:rsid w:val="000E03C9"/>
    <w:rsid w:val="000E1580"/>
    <w:rsid w:val="000E3E25"/>
    <w:rsid w:val="000E787B"/>
    <w:rsid w:val="000F5A91"/>
    <w:rsid w:val="000F5EFD"/>
    <w:rsid w:val="000F6E5A"/>
    <w:rsid w:val="0010308A"/>
    <w:rsid w:val="00103D34"/>
    <w:rsid w:val="001048A5"/>
    <w:rsid w:val="0010551D"/>
    <w:rsid w:val="00105747"/>
    <w:rsid w:val="00106595"/>
    <w:rsid w:val="00110359"/>
    <w:rsid w:val="001104B5"/>
    <w:rsid w:val="001118FD"/>
    <w:rsid w:val="001121EE"/>
    <w:rsid w:val="001125EF"/>
    <w:rsid w:val="001127B0"/>
    <w:rsid w:val="0011680A"/>
    <w:rsid w:val="00117E92"/>
    <w:rsid w:val="00123740"/>
    <w:rsid w:val="00127F9D"/>
    <w:rsid w:val="00131FE3"/>
    <w:rsid w:val="00140551"/>
    <w:rsid w:val="00140705"/>
    <w:rsid w:val="00141E77"/>
    <w:rsid w:val="001427FF"/>
    <w:rsid w:val="00142DA5"/>
    <w:rsid w:val="0014446B"/>
    <w:rsid w:val="00146326"/>
    <w:rsid w:val="00153E02"/>
    <w:rsid w:val="00155D2C"/>
    <w:rsid w:val="00162393"/>
    <w:rsid w:val="0016560A"/>
    <w:rsid w:val="00165D93"/>
    <w:rsid w:val="0017254F"/>
    <w:rsid w:val="001729EA"/>
    <w:rsid w:val="00172E3F"/>
    <w:rsid w:val="001851DB"/>
    <w:rsid w:val="001875D6"/>
    <w:rsid w:val="00187619"/>
    <w:rsid w:val="00190015"/>
    <w:rsid w:val="00196B40"/>
    <w:rsid w:val="00197099"/>
    <w:rsid w:val="00197638"/>
    <w:rsid w:val="001A2B92"/>
    <w:rsid w:val="001A626A"/>
    <w:rsid w:val="001A7226"/>
    <w:rsid w:val="001B1748"/>
    <w:rsid w:val="001B2065"/>
    <w:rsid w:val="001B5264"/>
    <w:rsid w:val="001B5706"/>
    <w:rsid w:val="001B6C2A"/>
    <w:rsid w:val="001C0553"/>
    <w:rsid w:val="001C2A18"/>
    <w:rsid w:val="001C3EEF"/>
    <w:rsid w:val="001C4CBD"/>
    <w:rsid w:val="001C51F6"/>
    <w:rsid w:val="001C5CB7"/>
    <w:rsid w:val="001C6F2B"/>
    <w:rsid w:val="001D17A1"/>
    <w:rsid w:val="001D2107"/>
    <w:rsid w:val="001D48D1"/>
    <w:rsid w:val="001D495A"/>
    <w:rsid w:val="001D553F"/>
    <w:rsid w:val="001D5B66"/>
    <w:rsid w:val="001D5EFF"/>
    <w:rsid w:val="001D7080"/>
    <w:rsid w:val="001F0329"/>
    <w:rsid w:val="001F1682"/>
    <w:rsid w:val="001F55C5"/>
    <w:rsid w:val="002012DD"/>
    <w:rsid w:val="00201420"/>
    <w:rsid w:val="00201F9F"/>
    <w:rsid w:val="00202EEE"/>
    <w:rsid w:val="00207642"/>
    <w:rsid w:val="00210337"/>
    <w:rsid w:val="00210987"/>
    <w:rsid w:val="00212D78"/>
    <w:rsid w:val="00213E22"/>
    <w:rsid w:val="00216AB8"/>
    <w:rsid w:val="00222B08"/>
    <w:rsid w:val="00230415"/>
    <w:rsid w:val="002323A2"/>
    <w:rsid w:val="00235A48"/>
    <w:rsid w:val="00240FDA"/>
    <w:rsid w:val="00241CEE"/>
    <w:rsid w:val="00242C3C"/>
    <w:rsid w:val="002440C4"/>
    <w:rsid w:val="0024512B"/>
    <w:rsid w:val="00246A62"/>
    <w:rsid w:val="00250BE9"/>
    <w:rsid w:val="00251266"/>
    <w:rsid w:val="00251405"/>
    <w:rsid w:val="00252DFF"/>
    <w:rsid w:val="00256970"/>
    <w:rsid w:val="0025764B"/>
    <w:rsid w:val="00263BFD"/>
    <w:rsid w:val="00264421"/>
    <w:rsid w:val="002711AC"/>
    <w:rsid w:val="002725EC"/>
    <w:rsid w:val="00275D22"/>
    <w:rsid w:val="002778EB"/>
    <w:rsid w:val="00283FB6"/>
    <w:rsid w:val="0028484F"/>
    <w:rsid w:val="00284B38"/>
    <w:rsid w:val="0028560B"/>
    <w:rsid w:val="00287BEF"/>
    <w:rsid w:val="00293F53"/>
    <w:rsid w:val="0029453F"/>
    <w:rsid w:val="00295969"/>
    <w:rsid w:val="002964FF"/>
    <w:rsid w:val="002A2F17"/>
    <w:rsid w:val="002A31D3"/>
    <w:rsid w:val="002A3510"/>
    <w:rsid w:val="002A7176"/>
    <w:rsid w:val="002B1C7B"/>
    <w:rsid w:val="002B2A06"/>
    <w:rsid w:val="002B45B1"/>
    <w:rsid w:val="002B5013"/>
    <w:rsid w:val="002C1702"/>
    <w:rsid w:val="002C20DB"/>
    <w:rsid w:val="002C3F18"/>
    <w:rsid w:val="002C61A1"/>
    <w:rsid w:val="002C64F0"/>
    <w:rsid w:val="002D22AD"/>
    <w:rsid w:val="002D361A"/>
    <w:rsid w:val="002D6DB5"/>
    <w:rsid w:val="002E5223"/>
    <w:rsid w:val="002E54C0"/>
    <w:rsid w:val="002E5940"/>
    <w:rsid w:val="002E68AC"/>
    <w:rsid w:val="002E7EF1"/>
    <w:rsid w:val="002F4E75"/>
    <w:rsid w:val="003004E7"/>
    <w:rsid w:val="00301D6E"/>
    <w:rsid w:val="003022A7"/>
    <w:rsid w:val="00303342"/>
    <w:rsid w:val="0031284E"/>
    <w:rsid w:val="00312952"/>
    <w:rsid w:val="00313860"/>
    <w:rsid w:val="00314C20"/>
    <w:rsid w:val="00314E1D"/>
    <w:rsid w:val="00315C73"/>
    <w:rsid w:val="003205E1"/>
    <w:rsid w:val="00320D98"/>
    <w:rsid w:val="00322834"/>
    <w:rsid w:val="00324E39"/>
    <w:rsid w:val="00325645"/>
    <w:rsid w:val="0032739F"/>
    <w:rsid w:val="003275D6"/>
    <w:rsid w:val="00331C55"/>
    <w:rsid w:val="00331E94"/>
    <w:rsid w:val="003379BD"/>
    <w:rsid w:val="00337D4E"/>
    <w:rsid w:val="00340111"/>
    <w:rsid w:val="0034312C"/>
    <w:rsid w:val="003460FB"/>
    <w:rsid w:val="00346499"/>
    <w:rsid w:val="00346EFB"/>
    <w:rsid w:val="00351B78"/>
    <w:rsid w:val="00353A05"/>
    <w:rsid w:val="00355964"/>
    <w:rsid w:val="003560D4"/>
    <w:rsid w:val="003606FB"/>
    <w:rsid w:val="00360C15"/>
    <w:rsid w:val="00362094"/>
    <w:rsid w:val="00362590"/>
    <w:rsid w:val="00364577"/>
    <w:rsid w:val="00365273"/>
    <w:rsid w:val="00375B06"/>
    <w:rsid w:val="00380547"/>
    <w:rsid w:val="00383296"/>
    <w:rsid w:val="003834E6"/>
    <w:rsid w:val="00383EA4"/>
    <w:rsid w:val="0038555B"/>
    <w:rsid w:val="00385815"/>
    <w:rsid w:val="00392ECD"/>
    <w:rsid w:val="0039349E"/>
    <w:rsid w:val="003941A5"/>
    <w:rsid w:val="003945CA"/>
    <w:rsid w:val="00394707"/>
    <w:rsid w:val="003975EE"/>
    <w:rsid w:val="003A1F83"/>
    <w:rsid w:val="003A33A2"/>
    <w:rsid w:val="003A4853"/>
    <w:rsid w:val="003A644E"/>
    <w:rsid w:val="003B32A2"/>
    <w:rsid w:val="003B615D"/>
    <w:rsid w:val="003B698A"/>
    <w:rsid w:val="003B7F72"/>
    <w:rsid w:val="003C2BCB"/>
    <w:rsid w:val="003C674F"/>
    <w:rsid w:val="003C6E84"/>
    <w:rsid w:val="003D057B"/>
    <w:rsid w:val="003D45D1"/>
    <w:rsid w:val="003D4EEE"/>
    <w:rsid w:val="003D646A"/>
    <w:rsid w:val="003D72DE"/>
    <w:rsid w:val="003E4EC6"/>
    <w:rsid w:val="003E609F"/>
    <w:rsid w:val="003E7D3C"/>
    <w:rsid w:val="003F09C2"/>
    <w:rsid w:val="003F14D6"/>
    <w:rsid w:val="003F3090"/>
    <w:rsid w:val="003F50CA"/>
    <w:rsid w:val="003F5BDE"/>
    <w:rsid w:val="003F76F5"/>
    <w:rsid w:val="003F7F09"/>
    <w:rsid w:val="00400B02"/>
    <w:rsid w:val="004019A7"/>
    <w:rsid w:val="00406258"/>
    <w:rsid w:val="004068B7"/>
    <w:rsid w:val="0041140D"/>
    <w:rsid w:val="004132F1"/>
    <w:rsid w:val="00413AE5"/>
    <w:rsid w:val="004145C0"/>
    <w:rsid w:val="00416680"/>
    <w:rsid w:val="0041673F"/>
    <w:rsid w:val="004175CA"/>
    <w:rsid w:val="0042033F"/>
    <w:rsid w:val="00421056"/>
    <w:rsid w:val="00427BB6"/>
    <w:rsid w:val="00430CB0"/>
    <w:rsid w:val="00431E6C"/>
    <w:rsid w:val="00434E0B"/>
    <w:rsid w:val="004355B7"/>
    <w:rsid w:val="0043667F"/>
    <w:rsid w:val="0044665A"/>
    <w:rsid w:val="004468A1"/>
    <w:rsid w:val="0044766C"/>
    <w:rsid w:val="004535CD"/>
    <w:rsid w:val="00453721"/>
    <w:rsid w:val="0046005F"/>
    <w:rsid w:val="00460BAD"/>
    <w:rsid w:val="004619FD"/>
    <w:rsid w:val="00462A0E"/>
    <w:rsid w:val="0046341D"/>
    <w:rsid w:val="00463599"/>
    <w:rsid w:val="004643A0"/>
    <w:rsid w:val="00464D64"/>
    <w:rsid w:val="00465A5C"/>
    <w:rsid w:val="00465C4B"/>
    <w:rsid w:val="00474091"/>
    <w:rsid w:val="00475020"/>
    <w:rsid w:val="00475D43"/>
    <w:rsid w:val="004763E8"/>
    <w:rsid w:val="00482A6A"/>
    <w:rsid w:val="00483CA7"/>
    <w:rsid w:val="00485267"/>
    <w:rsid w:val="0048794B"/>
    <w:rsid w:val="0049027A"/>
    <w:rsid w:val="0049129E"/>
    <w:rsid w:val="0049276F"/>
    <w:rsid w:val="00492BE1"/>
    <w:rsid w:val="00497425"/>
    <w:rsid w:val="0049791F"/>
    <w:rsid w:val="00497C30"/>
    <w:rsid w:val="004B0260"/>
    <w:rsid w:val="004B704E"/>
    <w:rsid w:val="004B7701"/>
    <w:rsid w:val="004B78B2"/>
    <w:rsid w:val="004C23A1"/>
    <w:rsid w:val="004C2675"/>
    <w:rsid w:val="004C267B"/>
    <w:rsid w:val="004C40DE"/>
    <w:rsid w:val="004C4E16"/>
    <w:rsid w:val="004C6309"/>
    <w:rsid w:val="004D1673"/>
    <w:rsid w:val="004D19BB"/>
    <w:rsid w:val="004D1E8E"/>
    <w:rsid w:val="004D2599"/>
    <w:rsid w:val="004D2A99"/>
    <w:rsid w:val="004D5070"/>
    <w:rsid w:val="004D53A7"/>
    <w:rsid w:val="004D58F9"/>
    <w:rsid w:val="004E0CEA"/>
    <w:rsid w:val="004E14D7"/>
    <w:rsid w:val="004E155A"/>
    <w:rsid w:val="004E1620"/>
    <w:rsid w:val="004E16ED"/>
    <w:rsid w:val="004E445F"/>
    <w:rsid w:val="004E6AE7"/>
    <w:rsid w:val="004E7136"/>
    <w:rsid w:val="004E79B4"/>
    <w:rsid w:val="004F0632"/>
    <w:rsid w:val="004F32AA"/>
    <w:rsid w:val="004F343E"/>
    <w:rsid w:val="004F3CE1"/>
    <w:rsid w:val="004F52F4"/>
    <w:rsid w:val="0050380C"/>
    <w:rsid w:val="00503C62"/>
    <w:rsid w:val="005041EE"/>
    <w:rsid w:val="00505B43"/>
    <w:rsid w:val="00505C69"/>
    <w:rsid w:val="00512E86"/>
    <w:rsid w:val="00515DBF"/>
    <w:rsid w:val="0051603E"/>
    <w:rsid w:val="005261DA"/>
    <w:rsid w:val="00530ECC"/>
    <w:rsid w:val="0053142F"/>
    <w:rsid w:val="005327B2"/>
    <w:rsid w:val="005331E4"/>
    <w:rsid w:val="00533AFF"/>
    <w:rsid w:val="005378A6"/>
    <w:rsid w:val="0054397A"/>
    <w:rsid w:val="00546EE7"/>
    <w:rsid w:val="0054738D"/>
    <w:rsid w:val="005473FD"/>
    <w:rsid w:val="005515A4"/>
    <w:rsid w:val="00554EBB"/>
    <w:rsid w:val="005646A0"/>
    <w:rsid w:val="00565EC5"/>
    <w:rsid w:val="00566B4F"/>
    <w:rsid w:val="00573711"/>
    <w:rsid w:val="00582F65"/>
    <w:rsid w:val="00583E17"/>
    <w:rsid w:val="00583E24"/>
    <w:rsid w:val="00590D89"/>
    <w:rsid w:val="005A1167"/>
    <w:rsid w:val="005A3CF7"/>
    <w:rsid w:val="005A410B"/>
    <w:rsid w:val="005A6206"/>
    <w:rsid w:val="005B440A"/>
    <w:rsid w:val="005C60E7"/>
    <w:rsid w:val="005C6D86"/>
    <w:rsid w:val="005C7365"/>
    <w:rsid w:val="005C7A6E"/>
    <w:rsid w:val="005D04A1"/>
    <w:rsid w:val="005D3476"/>
    <w:rsid w:val="005D591D"/>
    <w:rsid w:val="005E3DBB"/>
    <w:rsid w:val="005F0263"/>
    <w:rsid w:val="005F26DE"/>
    <w:rsid w:val="005F3218"/>
    <w:rsid w:val="00600890"/>
    <w:rsid w:val="006033C8"/>
    <w:rsid w:val="00605D36"/>
    <w:rsid w:val="0061114E"/>
    <w:rsid w:val="006112DE"/>
    <w:rsid w:val="006117F9"/>
    <w:rsid w:val="00614225"/>
    <w:rsid w:val="00614356"/>
    <w:rsid w:val="00617004"/>
    <w:rsid w:val="00617361"/>
    <w:rsid w:val="0062480C"/>
    <w:rsid w:val="00624C35"/>
    <w:rsid w:val="00630546"/>
    <w:rsid w:val="00630C89"/>
    <w:rsid w:val="0063219F"/>
    <w:rsid w:val="00632F1F"/>
    <w:rsid w:val="00633F3F"/>
    <w:rsid w:val="00637370"/>
    <w:rsid w:val="00642C94"/>
    <w:rsid w:val="00643354"/>
    <w:rsid w:val="00643F59"/>
    <w:rsid w:val="00644E1E"/>
    <w:rsid w:val="006507BE"/>
    <w:rsid w:val="00650E0F"/>
    <w:rsid w:val="006537F6"/>
    <w:rsid w:val="00654897"/>
    <w:rsid w:val="00655734"/>
    <w:rsid w:val="006571D7"/>
    <w:rsid w:val="0066087F"/>
    <w:rsid w:val="0066307F"/>
    <w:rsid w:val="00663C91"/>
    <w:rsid w:val="006678C8"/>
    <w:rsid w:val="00671077"/>
    <w:rsid w:val="00671097"/>
    <w:rsid w:val="00674E45"/>
    <w:rsid w:val="00675CA7"/>
    <w:rsid w:val="00680A34"/>
    <w:rsid w:val="00683520"/>
    <w:rsid w:val="00693F9C"/>
    <w:rsid w:val="0069559C"/>
    <w:rsid w:val="00697625"/>
    <w:rsid w:val="006A000D"/>
    <w:rsid w:val="006A270D"/>
    <w:rsid w:val="006A3958"/>
    <w:rsid w:val="006A40C4"/>
    <w:rsid w:val="006B044D"/>
    <w:rsid w:val="006B0716"/>
    <w:rsid w:val="006B0E7E"/>
    <w:rsid w:val="006B0FB6"/>
    <w:rsid w:val="006B31E0"/>
    <w:rsid w:val="006B47FC"/>
    <w:rsid w:val="006B5151"/>
    <w:rsid w:val="006B522A"/>
    <w:rsid w:val="006B571A"/>
    <w:rsid w:val="006B5E3E"/>
    <w:rsid w:val="006B6023"/>
    <w:rsid w:val="006B7831"/>
    <w:rsid w:val="006C4B2F"/>
    <w:rsid w:val="006C56FE"/>
    <w:rsid w:val="006C745F"/>
    <w:rsid w:val="006D1219"/>
    <w:rsid w:val="006D26C9"/>
    <w:rsid w:val="006D4424"/>
    <w:rsid w:val="006D553D"/>
    <w:rsid w:val="006D5B0F"/>
    <w:rsid w:val="006D609C"/>
    <w:rsid w:val="006D7C2A"/>
    <w:rsid w:val="006E4E81"/>
    <w:rsid w:val="006E6267"/>
    <w:rsid w:val="006F02A2"/>
    <w:rsid w:val="006F6C83"/>
    <w:rsid w:val="006F7051"/>
    <w:rsid w:val="00701E6E"/>
    <w:rsid w:val="00710539"/>
    <w:rsid w:val="00720783"/>
    <w:rsid w:val="00722C31"/>
    <w:rsid w:val="007242CC"/>
    <w:rsid w:val="00726C3B"/>
    <w:rsid w:val="0073073E"/>
    <w:rsid w:val="00732978"/>
    <w:rsid w:val="0073365F"/>
    <w:rsid w:val="007360BE"/>
    <w:rsid w:val="00741FDE"/>
    <w:rsid w:val="0074305C"/>
    <w:rsid w:val="0074351E"/>
    <w:rsid w:val="00743720"/>
    <w:rsid w:val="007502E1"/>
    <w:rsid w:val="00750A8C"/>
    <w:rsid w:val="00761308"/>
    <w:rsid w:val="007618B3"/>
    <w:rsid w:val="00761EDF"/>
    <w:rsid w:val="007620D3"/>
    <w:rsid w:val="00762655"/>
    <w:rsid w:val="00766397"/>
    <w:rsid w:val="00767B79"/>
    <w:rsid w:val="00772F15"/>
    <w:rsid w:val="0077493E"/>
    <w:rsid w:val="00775D87"/>
    <w:rsid w:val="007830BB"/>
    <w:rsid w:val="00786F95"/>
    <w:rsid w:val="00791575"/>
    <w:rsid w:val="00796F34"/>
    <w:rsid w:val="007A004A"/>
    <w:rsid w:val="007A1024"/>
    <w:rsid w:val="007B1A1E"/>
    <w:rsid w:val="007B2FFD"/>
    <w:rsid w:val="007B34E0"/>
    <w:rsid w:val="007B4431"/>
    <w:rsid w:val="007B7112"/>
    <w:rsid w:val="007C3795"/>
    <w:rsid w:val="007C45B3"/>
    <w:rsid w:val="007C4DD2"/>
    <w:rsid w:val="007C5FE8"/>
    <w:rsid w:val="007D0221"/>
    <w:rsid w:val="007D0C02"/>
    <w:rsid w:val="007D149D"/>
    <w:rsid w:val="007D2828"/>
    <w:rsid w:val="007E2685"/>
    <w:rsid w:val="007E3428"/>
    <w:rsid w:val="007E4E6E"/>
    <w:rsid w:val="007E5C7B"/>
    <w:rsid w:val="007E6517"/>
    <w:rsid w:val="007E676B"/>
    <w:rsid w:val="007E6D79"/>
    <w:rsid w:val="007F2247"/>
    <w:rsid w:val="007F2BE8"/>
    <w:rsid w:val="007F35BA"/>
    <w:rsid w:val="007F6224"/>
    <w:rsid w:val="007F7569"/>
    <w:rsid w:val="008026D3"/>
    <w:rsid w:val="008027CE"/>
    <w:rsid w:val="0080645F"/>
    <w:rsid w:val="008102E6"/>
    <w:rsid w:val="00810302"/>
    <w:rsid w:val="00814247"/>
    <w:rsid w:val="008146FD"/>
    <w:rsid w:val="00815E2E"/>
    <w:rsid w:val="0081740A"/>
    <w:rsid w:val="008259B6"/>
    <w:rsid w:val="008330D6"/>
    <w:rsid w:val="00835CAA"/>
    <w:rsid w:val="00836644"/>
    <w:rsid w:val="008375CD"/>
    <w:rsid w:val="00837CB4"/>
    <w:rsid w:val="00841C2E"/>
    <w:rsid w:val="008443EE"/>
    <w:rsid w:val="00844505"/>
    <w:rsid w:val="00846058"/>
    <w:rsid w:val="00846FBF"/>
    <w:rsid w:val="00852547"/>
    <w:rsid w:val="0085666C"/>
    <w:rsid w:val="008571A7"/>
    <w:rsid w:val="008576BA"/>
    <w:rsid w:val="00865990"/>
    <w:rsid w:val="008667CF"/>
    <w:rsid w:val="0086770D"/>
    <w:rsid w:val="00871F2C"/>
    <w:rsid w:val="00872483"/>
    <w:rsid w:val="00872FBA"/>
    <w:rsid w:val="008743B4"/>
    <w:rsid w:val="00877CC7"/>
    <w:rsid w:val="00882361"/>
    <w:rsid w:val="00883852"/>
    <w:rsid w:val="00884B87"/>
    <w:rsid w:val="00886140"/>
    <w:rsid w:val="00887045"/>
    <w:rsid w:val="00890EE3"/>
    <w:rsid w:val="00891607"/>
    <w:rsid w:val="0089174D"/>
    <w:rsid w:val="00892559"/>
    <w:rsid w:val="0089305E"/>
    <w:rsid w:val="00897421"/>
    <w:rsid w:val="00897BB2"/>
    <w:rsid w:val="008A056A"/>
    <w:rsid w:val="008A0C7B"/>
    <w:rsid w:val="008A2950"/>
    <w:rsid w:val="008A3478"/>
    <w:rsid w:val="008B7BA4"/>
    <w:rsid w:val="008C2942"/>
    <w:rsid w:val="008C2D60"/>
    <w:rsid w:val="008C6ED6"/>
    <w:rsid w:val="008C728B"/>
    <w:rsid w:val="008D0EEB"/>
    <w:rsid w:val="008D182C"/>
    <w:rsid w:val="008D32F2"/>
    <w:rsid w:val="008D56E2"/>
    <w:rsid w:val="008D56E8"/>
    <w:rsid w:val="008D70F6"/>
    <w:rsid w:val="008E1D1F"/>
    <w:rsid w:val="008E206D"/>
    <w:rsid w:val="008E3D9D"/>
    <w:rsid w:val="008E63D3"/>
    <w:rsid w:val="008F213C"/>
    <w:rsid w:val="008F2973"/>
    <w:rsid w:val="008F4866"/>
    <w:rsid w:val="008F672E"/>
    <w:rsid w:val="00900499"/>
    <w:rsid w:val="009071A6"/>
    <w:rsid w:val="00911EAF"/>
    <w:rsid w:val="00912092"/>
    <w:rsid w:val="009142B1"/>
    <w:rsid w:val="0092081B"/>
    <w:rsid w:val="00921815"/>
    <w:rsid w:val="00921A8D"/>
    <w:rsid w:val="009223FC"/>
    <w:rsid w:val="009242CC"/>
    <w:rsid w:val="00924425"/>
    <w:rsid w:val="009244E6"/>
    <w:rsid w:val="00930956"/>
    <w:rsid w:val="0093326F"/>
    <w:rsid w:val="009348ED"/>
    <w:rsid w:val="00934A61"/>
    <w:rsid w:val="00934AC3"/>
    <w:rsid w:val="009351A2"/>
    <w:rsid w:val="00935836"/>
    <w:rsid w:val="00941DBC"/>
    <w:rsid w:val="00944C5D"/>
    <w:rsid w:val="00947178"/>
    <w:rsid w:val="00947DCB"/>
    <w:rsid w:val="0095224D"/>
    <w:rsid w:val="00954DD1"/>
    <w:rsid w:val="00962800"/>
    <w:rsid w:val="00962902"/>
    <w:rsid w:val="0096629C"/>
    <w:rsid w:val="00973B7B"/>
    <w:rsid w:val="00974C6A"/>
    <w:rsid w:val="00974EB3"/>
    <w:rsid w:val="00976408"/>
    <w:rsid w:val="0097640B"/>
    <w:rsid w:val="00977E0C"/>
    <w:rsid w:val="009802A5"/>
    <w:rsid w:val="0098459D"/>
    <w:rsid w:val="0098713C"/>
    <w:rsid w:val="00991741"/>
    <w:rsid w:val="00994E7E"/>
    <w:rsid w:val="009958A8"/>
    <w:rsid w:val="009A0CB1"/>
    <w:rsid w:val="009A3034"/>
    <w:rsid w:val="009A3365"/>
    <w:rsid w:val="009A346E"/>
    <w:rsid w:val="009A4DF0"/>
    <w:rsid w:val="009A57DD"/>
    <w:rsid w:val="009A65B0"/>
    <w:rsid w:val="009A7D83"/>
    <w:rsid w:val="009B04EA"/>
    <w:rsid w:val="009B180C"/>
    <w:rsid w:val="009C0F9E"/>
    <w:rsid w:val="009C30C1"/>
    <w:rsid w:val="009C3556"/>
    <w:rsid w:val="009C3988"/>
    <w:rsid w:val="009C55FB"/>
    <w:rsid w:val="009C6F84"/>
    <w:rsid w:val="009D099F"/>
    <w:rsid w:val="009D6AB9"/>
    <w:rsid w:val="009E180B"/>
    <w:rsid w:val="009E5220"/>
    <w:rsid w:val="009E6F6F"/>
    <w:rsid w:val="009F038D"/>
    <w:rsid w:val="009F195F"/>
    <w:rsid w:val="009F2082"/>
    <w:rsid w:val="009F2225"/>
    <w:rsid w:val="009F65B3"/>
    <w:rsid w:val="00A02D66"/>
    <w:rsid w:val="00A03568"/>
    <w:rsid w:val="00A06DE0"/>
    <w:rsid w:val="00A13C21"/>
    <w:rsid w:val="00A146F8"/>
    <w:rsid w:val="00A14B6C"/>
    <w:rsid w:val="00A165DD"/>
    <w:rsid w:val="00A21C26"/>
    <w:rsid w:val="00A2420E"/>
    <w:rsid w:val="00A2477A"/>
    <w:rsid w:val="00A2538D"/>
    <w:rsid w:val="00A27BF7"/>
    <w:rsid w:val="00A32C30"/>
    <w:rsid w:val="00A36038"/>
    <w:rsid w:val="00A448FA"/>
    <w:rsid w:val="00A461FC"/>
    <w:rsid w:val="00A47639"/>
    <w:rsid w:val="00A505A7"/>
    <w:rsid w:val="00A552D2"/>
    <w:rsid w:val="00A62B13"/>
    <w:rsid w:val="00A63EE5"/>
    <w:rsid w:val="00A64166"/>
    <w:rsid w:val="00A65240"/>
    <w:rsid w:val="00A67580"/>
    <w:rsid w:val="00A702A5"/>
    <w:rsid w:val="00A72C81"/>
    <w:rsid w:val="00A74D5B"/>
    <w:rsid w:val="00A77172"/>
    <w:rsid w:val="00A77D7E"/>
    <w:rsid w:val="00A804A7"/>
    <w:rsid w:val="00A82F6B"/>
    <w:rsid w:val="00A83C3D"/>
    <w:rsid w:val="00A8421C"/>
    <w:rsid w:val="00A84ABB"/>
    <w:rsid w:val="00A84D52"/>
    <w:rsid w:val="00A91BE6"/>
    <w:rsid w:val="00A92552"/>
    <w:rsid w:val="00A93902"/>
    <w:rsid w:val="00A94116"/>
    <w:rsid w:val="00A9456B"/>
    <w:rsid w:val="00A970B5"/>
    <w:rsid w:val="00AA0070"/>
    <w:rsid w:val="00AA0158"/>
    <w:rsid w:val="00AA0BB8"/>
    <w:rsid w:val="00AA0C9C"/>
    <w:rsid w:val="00AA4A7B"/>
    <w:rsid w:val="00AA4F82"/>
    <w:rsid w:val="00AA5491"/>
    <w:rsid w:val="00AA62A8"/>
    <w:rsid w:val="00AB5454"/>
    <w:rsid w:val="00AB6157"/>
    <w:rsid w:val="00AC0A9F"/>
    <w:rsid w:val="00AC1968"/>
    <w:rsid w:val="00AC2098"/>
    <w:rsid w:val="00AC2698"/>
    <w:rsid w:val="00AC73CF"/>
    <w:rsid w:val="00AD26D9"/>
    <w:rsid w:val="00AD29DE"/>
    <w:rsid w:val="00AD3BDB"/>
    <w:rsid w:val="00AE137E"/>
    <w:rsid w:val="00AE225B"/>
    <w:rsid w:val="00AE569C"/>
    <w:rsid w:val="00AF4340"/>
    <w:rsid w:val="00AF4DBB"/>
    <w:rsid w:val="00AF6080"/>
    <w:rsid w:val="00AF72E8"/>
    <w:rsid w:val="00B02EF8"/>
    <w:rsid w:val="00B036E1"/>
    <w:rsid w:val="00B041D5"/>
    <w:rsid w:val="00B07202"/>
    <w:rsid w:val="00B12617"/>
    <w:rsid w:val="00B14A9A"/>
    <w:rsid w:val="00B14E23"/>
    <w:rsid w:val="00B1574C"/>
    <w:rsid w:val="00B1695B"/>
    <w:rsid w:val="00B174D0"/>
    <w:rsid w:val="00B20D02"/>
    <w:rsid w:val="00B221B2"/>
    <w:rsid w:val="00B22D4F"/>
    <w:rsid w:val="00B249F4"/>
    <w:rsid w:val="00B258B9"/>
    <w:rsid w:val="00B2645A"/>
    <w:rsid w:val="00B2773F"/>
    <w:rsid w:val="00B31B2F"/>
    <w:rsid w:val="00B354C4"/>
    <w:rsid w:val="00B3582A"/>
    <w:rsid w:val="00B36B89"/>
    <w:rsid w:val="00B4188C"/>
    <w:rsid w:val="00B43373"/>
    <w:rsid w:val="00B521AF"/>
    <w:rsid w:val="00B53874"/>
    <w:rsid w:val="00B552B2"/>
    <w:rsid w:val="00B56CFF"/>
    <w:rsid w:val="00B654E3"/>
    <w:rsid w:val="00B71859"/>
    <w:rsid w:val="00B77E7F"/>
    <w:rsid w:val="00B8131E"/>
    <w:rsid w:val="00B85FE2"/>
    <w:rsid w:val="00B93F18"/>
    <w:rsid w:val="00B94EDD"/>
    <w:rsid w:val="00BA5BF8"/>
    <w:rsid w:val="00BA6999"/>
    <w:rsid w:val="00BB100F"/>
    <w:rsid w:val="00BB2574"/>
    <w:rsid w:val="00BB4A8B"/>
    <w:rsid w:val="00BB7647"/>
    <w:rsid w:val="00BC32E5"/>
    <w:rsid w:val="00BC4484"/>
    <w:rsid w:val="00BD0C56"/>
    <w:rsid w:val="00BE3B83"/>
    <w:rsid w:val="00BE3FB8"/>
    <w:rsid w:val="00BF0D43"/>
    <w:rsid w:val="00BF120D"/>
    <w:rsid w:val="00BF1251"/>
    <w:rsid w:val="00BF1394"/>
    <w:rsid w:val="00BF1C3A"/>
    <w:rsid w:val="00BF5497"/>
    <w:rsid w:val="00BF6AF7"/>
    <w:rsid w:val="00C003EF"/>
    <w:rsid w:val="00C00ADF"/>
    <w:rsid w:val="00C02A3B"/>
    <w:rsid w:val="00C1155F"/>
    <w:rsid w:val="00C148BA"/>
    <w:rsid w:val="00C15B8F"/>
    <w:rsid w:val="00C16A7F"/>
    <w:rsid w:val="00C170D0"/>
    <w:rsid w:val="00C203F0"/>
    <w:rsid w:val="00C213AD"/>
    <w:rsid w:val="00C2241B"/>
    <w:rsid w:val="00C22BB7"/>
    <w:rsid w:val="00C24772"/>
    <w:rsid w:val="00C25382"/>
    <w:rsid w:val="00C307AB"/>
    <w:rsid w:val="00C30A65"/>
    <w:rsid w:val="00C31A8B"/>
    <w:rsid w:val="00C31B95"/>
    <w:rsid w:val="00C32254"/>
    <w:rsid w:val="00C32EF6"/>
    <w:rsid w:val="00C36B53"/>
    <w:rsid w:val="00C42D4A"/>
    <w:rsid w:val="00C44FDF"/>
    <w:rsid w:val="00C5157B"/>
    <w:rsid w:val="00C537A9"/>
    <w:rsid w:val="00C55433"/>
    <w:rsid w:val="00C56620"/>
    <w:rsid w:val="00C61472"/>
    <w:rsid w:val="00C634BE"/>
    <w:rsid w:val="00C7043F"/>
    <w:rsid w:val="00C71645"/>
    <w:rsid w:val="00C71F82"/>
    <w:rsid w:val="00C73584"/>
    <w:rsid w:val="00C7469A"/>
    <w:rsid w:val="00C77197"/>
    <w:rsid w:val="00C82F91"/>
    <w:rsid w:val="00C840CB"/>
    <w:rsid w:val="00C95527"/>
    <w:rsid w:val="00C96732"/>
    <w:rsid w:val="00C97AA4"/>
    <w:rsid w:val="00CA063B"/>
    <w:rsid w:val="00CA4320"/>
    <w:rsid w:val="00CA4326"/>
    <w:rsid w:val="00CB2083"/>
    <w:rsid w:val="00CB28AC"/>
    <w:rsid w:val="00CB31D0"/>
    <w:rsid w:val="00CB4883"/>
    <w:rsid w:val="00CB73A4"/>
    <w:rsid w:val="00CB7B4C"/>
    <w:rsid w:val="00CC19DB"/>
    <w:rsid w:val="00CC3BBA"/>
    <w:rsid w:val="00CC4490"/>
    <w:rsid w:val="00CC44B4"/>
    <w:rsid w:val="00CC6A94"/>
    <w:rsid w:val="00CD014B"/>
    <w:rsid w:val="00CD186D"/>
    <w:rsid w:val="00CD3E52"/>
    <w:rsid w:val="00CD46B0"/>
    <w:rsid w:val="00CD57AE"/>
    <w:rsid w:val="00CD59AF"/>
    <w:rsid w:val="00CE1E00"/>
    <w:rsid w:val="00CE43CB"/>
    <w:rsid w:val="00CF021E"/>
    <w:rsid w:val="00CF02D5"/>
    <w:rsid w:val="00CF0778"/>
    <w:rsid w:val="00CF1649"/>
    <w:rsid w:val="00CF5AA0"/>
    <w:rsid w:val="00CF69B7"/>
    <w:rsid w:val="00D017F8"/>
    <w:rsid w:val="00D022BF"/>
    <w:rsid w:val="00D057B0"/>
    <w:rsid w:val="00D060EF"/>
    <w:rsid w:val="00D069F9"/>
    <w:rsid w:val="00D1118E"/>
    <w:rsid w:val="00D1371D"/>
    <w:rsid w:val="00D15DC5"/>
    <w:rsid w:val="00D16B41"/>
    <w:rsid w:val="00D17C8E"/>
    <w:rsid w:val="00D209AE"/>
    <w:rsid w:val="00D20CC1"/>
    <w:rsid w:val="00D21650"/>
    <w:rsid w:val="00D22FF3"/>
    <w:rsid w:val="00D238C7"/>
    <w:rsid w:val="00D23C16"/>
    <w:rsid w:val="00D272C7"/>
    <w:rsid w:val="00D27714"/>
    <w:rsid w:val="00D30311"/>
    <w:rsid w:val="00D31540"/>
    <w:rsid w:val="00D32012"/>
    <w:rsid w:val="00D328F2"/>
    <w:rsid w:val="00D359B9"/>
    <w:rsid w:val="00D35B15"/>
    <w:rsid w:val="00D40D10"/>
    <w:rsid w:val="00D41035"/>
    <w:rsid w:val="00D41901"/>
    <w:rsid w:val="00D43421"/>
    <w:rsid w:val="00D436EC"/>
    <w:rsid w:val="00D45FC3"/>
    <w:rsid w:val="00D468C6"/>
    <w:rsid w:val="00D50277"/>
    <w:rsid w:val="00D51AF0"/>
    <w:rsid w:val="00D53761"/>
    <w:rsid w:val="00D57C84"/>
    <w:rsid w:val="00D63505"/>
    <w:rsid w:val="00D6422D"/>
    <w:rsid w:val="00D64E41"/>
    <w:rsid w:val="00D7043D"/>
    <w:rsid w:val="00D72120"/>
    <w:rsid w:val="00D7748E"/>
    <w:rsid w:val="00D77622"/>
    <w:rsid w:val="00D82228"/>
    <w:rsid w:val="00D842DE"/>
    <w:rsid w:val="00D877DC"/>
    <w:rsid w:val="00D905D3"/>
    <w:rsid w:val="00D90AC0"/>
    <w:rsid w:val="00D91242"/>
    <w:rsid w:val="00D93755"/>
    <w:rsid w:val="00D95B65"/>
    <w:rsid w:val="00D96DE0"/>
    <w:rsid w:val="00DA2E94"/>
    <w:rsid w:val="00DA4A71"/>
    <w:rsid w:val="00DA5A68"/>
    <w:rsid w:val="00DB15B6"/>
    <w:rsid w:val="00DB49F9"/>
    <w:rsid w:val="00DB580C"/>
    <w:rsid w:val="00DB75FA"/>
    <w:rsid w:val="00DC504A"/>
    <w:rsid w:val="00DC786F"/>
    <w:rsid w:val="00DD011C"/>
    <w:rsid w:val="00DD563D"/>
    <w:rsid w:val="00DD5C2E"/>
    <w:rsid w:val="00DD73F1"/>
    <w:rsid w:val="00DE030C"/>
    <w:rsid w:val="00DE16F2"/>
    <w:rsid w:val="00DE3728"/>
    <w:rsid w:val="00DE37AB"/>
    <w:rsid w:val="00DE49A5"/>
    <w:rsid w:val="00DF1016"/>
    <w:rsid w:val="00DF188E"/>
    <w:rsid w:val="00DF2E9C"/>
    <w:rsid w:val="00DF54BA"/>
    <w:rsid w:val="00DF7645"/>
    <w:rsid w:val="00E01F27"/>
    <w:rsid w:val="00E055F8"/>
    <w:rsid w:val="00E05DE4"/>
    <w:rsid w:val="00E06807"/>
    <w:rsid w:val="00E078D7"/>
    <w:rsid w:val="00E100BA"/>
    <w:rsid w:val="00E115C8"/>
    <w:rsid w:val="00E118DE"/>
    <w:rsid w:val="00E11CAC"/>
    <w:rsid w:val="00E12DD3"/>
    <w:rsid w:val="00E14048"/>
    <w:rsid w:val="00E14E40"/>
    <w:rsid w:val="00E14E73"/>
    <w:rsid w:val="00E21EAE"/>
    <w:rsid w:val="00E26224"/>
    <w:rsid w:val="00E2689F"/>
    <w:rsid w:val="00E3282E"/>
    <w:rsid w:val="00E33654"/>
    <w:rsid w:val="00E33BF7"/>
    <w:rsid w:val="00E358C1"/>
    <w:rsid w:val="00E36B2F"/>
    <w:rsid w:val="00E36DB0"/>
    <w:rsid w:val="00E37365"/>
    <w:rsid w:val="00E37994"/>
    <w:rsid w:val="00E451D9"/>
    <w:rsid w:val="00E455EA"/>
    <w:rsid w:val="00E54F9C"/>
    <w:rsid w:val="00E5696D"/>
    <w:rsid w:val="00E574E3"/>
    <w:rsid w:val="00E6185B"/>
    <w:rsid w:val="00E63814"/>
    <w:rsid w:val="00E63FA1"/>
    <w:rsid w:val="00E65205"/>
    <w:rsid w:val="00E658E5"/>
    <w:rsid w:val="00E65DC1"/>
    <w:rsid w:val="00E65E41"/>
    <w:rsid w:val="00E66199"/>
    <w:rsid w:val="00E67F78"/>
    <w:rsid w:val="00E70528"/>
    <w:rsid w:val="00E72D05"/>
    <w:rsid w:val="00E7410D"/>
    <w:rsid w:val="00E771CB"/>
    <w:rsid w:val="00E77C72"/>
    <w:rsid w:val="00E77D3B"/>
    <w:rsid w:val="00E82908"/>
    <w:rsid w:val="00E839FE"/>
    <w:rsid w:val="00E8474A"/>
    <w:rsid w:val="00E90F02"/>
    <w:rsid w:val="00E93E47"/>
    <w:rsid w:val="00E9643B"/>
    <w:rsid w:val="00EA001F"/>
    <w:rsid w:val="00EA0993"/>
    <w:rsid w:val="00EA62FE"/>
    <w:rsid w:val="00EB0221"/>
    <w:rsid w:val="00EB1DC6"/>
    <w:rsid w:val="00EB2994"/>
    <w:rsid w:val="00EB51DD"/>
    <w:rsid w:val="00EB5E77"/>
    <w:rsid w:val="00EC32BE"/>
    <w:rsid w:val="00EC3BFF"/>
    <w:rsid w:val="00EC4698"/>
    <w:rsid w:val="00EC48E4"/>
    <w:rsid w:val="00EC692E"/>
    <w:rsid w:val="00ED07F5"/>
    <w:rsid w:val="00ED0F65"/>
    <w:rsid w:val="00ED1125"/>
    <w:rsid w:val="00ED6349"/>
    <w:rsid w:val="00ED7C21"/>
    <w:rsid w:val="00ED7D1E"/>
    <w:rsid w:val="00EE1342"/>
    <w:rsid w:val="00EE33DF"/>
    <w:rsid w:val="00EE4604"/>
    <w:rsid w:val="00EE5928"/>
    <w:rsid w:val="00EE6029"/>
    <w:rsid w:val="00EF31BA"/>
    <w:rsid w:val="00EF3C7E"/>
    <w:rsid w:val="00EF534D"/>
    <w:rsid w:val="00EF63B9"/>
    <w:rsid w:val="00F017FC"/>
    <w:rsid w:val="00F01B36"/>
    <w:rsid w:val="00F022EE"/>
    <w:rsid w:val="00F04985"/>
    <w:rsid w:val="00F056C3"/>
    <w:rsid w:val="00F132CF"/>
    <w:rsid w:val="00F133CD"/>
    <w:rsid w:val="00F14FA8"/>
    <w:rsid w:val="00F2466B"/>
    <w:rsid w:val="00F24932"/>
    <w:rsid w:val="00F26638"/>
    <w:rsid w:val="00F26F11"/>
    <w:rsid w:val="00F2762E"/>
    <w:rsid w:val="00F3016B"/>
    <w:rsid w:val="00F33371"/>
    <w:rsid w:val="00F337D5"/>
    <w:rsid w:val="00F33D4A"/>
    <w:rsid w:val="00F4275C"/>
    <w:rsid w:val="00F42BF4"/>
    <w:rsid w:val="00F434C4"/>
    <w:rsid w:val="00F44200"/>
    <w:rsid w:val="00F44B5C"/>
    <w:rsid w:val="00F46FEC"/>
    <w:rsid w:val="00F479C5"/>
    <w:rsid w:val="00F50006"/>
    <w:rsid w:val="00F501A5"/>
    <w:rsid w:val="00F510A2"/>
    <w:rsid w:val="00F544B3"/>
    <w:rsid w:val="00F5579F"/>
    <w:rsid w:val="00F5605A"/>
    <w:rsid w:val="00F577EF"/>
    <w:rsid w:val="00F64536"/>
    <w:rsid w:val="00F64DD6"/>
    <w:rsid w:val="00F6726D"/>
    <w:rsid w:val="00F737E1"/>
    <w:rsid w:val="00F74B0F"/>
    <w:rsid w:val="00F75B22"/>
    <w:rsid w:val="00F7732E"/>
    <w:rsid w:val="00F80674"/>
    <w:rsid w:val="00F80F37"/>
    <w:rsid w:val="00F82D2B"/>
    <w:rsid w:val="00F84CD3"/>
    <w:rsid w:val="00F85789"/>
    <w:rsid w:val="00F86F48"/>
    <w:rsid w:val="00F8727C"/>
    <w:rsid w:val="00F978DF"/>
    <w:rsid w:val="00FA06BD"/>
    <w:rsid w:val="00FA1359"/>
    <w:rsid w:val="00FA159D"/>
    <w:rsid w:val="00FA4042"/>
    <w:rsid w:val="00FA54BB"/>
    <w:rsid w:val="00FB6718"/>
    <w:rsid w:val="00FB682C"/>
    <w:rsid w:val="00FB6DAE"/>
    <w:rsid w:val="00FB7CD8"/>
    <w:rsid w:val="00FB7EAF"/>
    <w:rsid w:val="00FC1A98"/>
    <w:rsid w:val="00FC1F91"/>
    <w:rsid w:val="00FC2128"/>
    <w:rsid w:val="00FC7400"/>
    <w:rsid w:val="00FD083A"/>
    <w:rsid w:val="00FD3DAE"/>
    <w:rsid w:val="00FD77E1"/>
    <w:rsid w:val="00FE15B7"/>
    <w:rsid w:val="00FE2CC8"/>
    <w:rsid w:val="00FE5F3A"/>
    <w:rsid w:val="00FF496D"/>
    <w:rsid w:val="00FF522B"/>
    <w:rsid w:val="00FF6497"/>
    <w:rsid w:val="00FF6F5F"/>
    <w:rsid w:val="00FF71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019A6"/>
  <w15:docId w15:val="{87AFEF5D-1BAB-4ACB-92C5-092947416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A41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FC7400"/>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17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34AC3"/>
    <w:rPr>
      <w:color w:val="0000FF" w:themeColor="hyperlink"/>
      <w:u w:val="single"/>
    </w:rPr>
  </w:style>
  <w:style w:type="paragraph" w:styleId="Paragraphedeliste">
    <w:name w:val="List Paragraph"/>
    <w:basedOn w:val="Normal"/>
    <w:uiPriority w:val="34"/>
    <w:qFormat/>
    <w:rsid w:val="00073BF5"/>
    <w:pPr>
      <w:ind w:left="720"/>
      <w:contextualSpacing/>
    </w:pPr>
  </w:style>
  <w:style w:type="paragraph" w:styleId="Textedebulles">
    <w:name w:val="Balloon Text"/>
    <w:basedOn w:val="Normal"/>
    <w:link w:val="TextedebullesCar"/>
    <w:uiPriority w:val="99"/>
    <w:semiHidden/>
    <w:unhideWhenUsed/>
    <w:rsid w:val="00073B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3BF5"/>
    <w:rPr>
      <w:rFonts w:ascii="Tahoma" w:hAnsi="Tahoma" w:cs="Tahoma"/>
      <w:sz w:val="16"/>
      <w:szCs w:val="16"/>
    </w:rPr>
  </w:style>
  <w:style w:type="character" w:styleId="Lienhypertextesuivivisit">
    <w:name w:val="FollowedHyperlink"/>
    <w:basedOn w:val="Policepardfaut"/>
    <w:uiPriority w:val="99"/>
    <w:semiHidden/>
    <w:unhideWhenUsed/>
    <w:rsid w:val="004D1673"/>
    <w:rPr>
      <w:color w:val="800080" w:themeColor="followedHyperlink"/>
      <w:u w:val="single"/>
    </w:rPr>
  </w:style>
  <w:style w:type="paragraph" w:styleId="NormalWeb">
    <w:name w:val="Normal (Web)"/>
    <w:basedOn w:val="Normal"/>
    <w:uiPriority w:val="99"/>
    <w:unhideWhenUsed/>
    <w:rsid w:val="00B14A9A"/>
    <w:pPr>
      <w:spacing w:before="100" w:beforeAutospacing="1" w:after="100" w:afterAutospacing="1" w:line="240" w:lineRule="auto"/>
    </w:pPr>
    <w:rPr>
      <w:rFonts w:ascii="Times New Roman" w:hAnsi="Times New Roman" w:cs="Times New Roman"/>
      <w:sz w:val="24"/>
      <w:szCs w:val="24"/>
    </w:rPr>
  </w:style>
  <w:style w:type="paragraph" w:styleId="En-tte">
    <w:name w:val="header"/>
    <w:basedOn w:val="Normal"/>
    <w:link w:val="En-tteCar"/>
    <w:uiPriority w:val="99"/>
    <w:unhideWhenUsed/>
    <w:rsid w:val="008C2942"/>
    <w:pPr>
      <w:tabs>
        <w:tab w:val="center" w:pos="4536"/>
        <w:tab w:val="right" w:pos="9072"/>
      </w:tabs>
      <w:spacing w:after="0" w:line="240" w:lineRule="auto"/>
    </w:pPr>
  </w:style>
  <w:style w:type="character" w:customStyle="1" w:styleId="En-tteCar">
    <w:name w:val="En-tête Car"/>
    <w:basedOn w:val="Policepardfaut"/>
    <w:link w:val="En-tte"/>
    <w:uiPriority w:val="99"/>
    <w:rsid w:val="008C2942"/>
  </w:style>
  <w:style w:type="paragraph" w:styleId="Pieddepage">
    <w:name w:val="footer"/>
    <w:basedOn w:val="Normal"/>
    <w:link w:val="PieddepageCar"/>
    <w:uiPriority w:val="99"/>
    <w:unhideWhenUsed/>
    <w:rsid w:val="008C29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2942"/>
  </w:style>
  <w:style w:type="character" w:styleId="Marquedecommentaire">
    <w:name w:val="annotation reference"/>
    <w:basedOn w:val="Policepardfaut"/>
    <w:uiPriority w:val="99"/>
    <w:semiHidden/>
    <w:unhideWhenUsed/>
    <w:rsid w:val="00D51AF0"/>
    <w:rPr>
      <w:sz w:val="16"/>
      <w:szCs w:val="16"/>
    </w:rPr>
  </w:style>
  <w:style w:type="paragraph" w:styleId="Commentaire">
    <w:name w:val="annotation text"/>
    <w:basedOn w:val="Normal"/>
    <w:link w:val="CommentaireCar"/>
    <w:uiPriority w:val="99"/>
    <w:semiHidden/>
    <w:unhideWhenUsed/>
    <w:rsid w:val="00D51AF0"/>
    <w:pPr>
      <w:spacing w:line="240" w:lineRule="auto"/>
    </w:pPr>
    <w:rPr>
      <w:sz w:val="20"/>
      <w:szCs w:val="20"/>
    </w:rPr>
  </w:style>
  <w:style w:type="character" w:customStyle="1" w:styleId="CommentaireCar">
    <w:name w:val="Commentaire Car"/>
    <w:basedOn w:val="Policepardfaut"/>
    <w:link w:val="Commentaire"/>
    <w:uiPriority w:val="99"/>
    <w:semiHidden/>
    <w:rsid w:val="00D51AF0"/>
    <w:rPr>
      <w:sz w:val="20"/>
      <w:szCs w:val="20"/>
    </w:rPr>
  </w:style>
  <w:style w:type="paragraph" w:styleId="Objetducommentaire">
    <w:name w:val="annotation subject"/>
    <w:basedOn w:val="Commentaire"/>
    <w:next w:val="Commentaire"/>
    <w:link w:val="ObjetducommentaireCar"/>
    <w:uiPriority w:val="99"/>
    <w:semiHidden/>
    <w:unhideWhenUsed/>
    <w:rsid w:val="00D51AF0"/>
    <w:rPr>
      <w:b/>
      <w:bCs/>
    </w:rPr>
  </w:style>
  <w:style w:type="character" w:customStyle="1" w:styleId="ObjetducommentaireCar">
    <w:name w:val="Objet du commentaire Car"/>
    <w:basedOn w:val="CommentaireCar"/>
    <w:link w:val="Objetducommentaire"/>
    <w:uiPriority w:val="99"/>
    <w:semiHidden/>
    <w:rsid w:val="00D51AF0"/>
    <w:rPr>
      <w:b/>
      <w:bCs/>
      <w:sz w:val="20"/>
      <w:szCs w:val="20"/>
    </w:rPr>
  </w:style>
  <w:style w:type="character" w:customStyle="1" w:styleId="st">
    <w:name w:val="st"/>
    <w:basedOn w:val="Policepardfaut"/>
    <w:rsid w:val="009F195F"/>
  </w:style>
  <w:style w:type="character" w:styleId="Textedelespacerserv">
    <w:name w:val="Placeholder Text"/>
    <w:basedOn w:val="Policepardfaut"/>
    <w:uiPriority w:val="99"/>
    <w:semiHidden/>
    <w:rsid w:val="007C5FE8"/>
    <w:rPr>
      <w:color w:val="808080"/>
    </w:rPr>
  </w:style>
  <w:style w:type="paragraph" w:styleId="Index1">
    <w:name w:val="index 1"/>
    <w:basedOn w:val="Normal"/>
    <w:next w:val="Normal"/>
    <w:autoRedefine/>
    <w:uiPriority w:val="99"/>
    <w:unhideWhenUsed/>
    <w:rsid w:val="000E03C9"/>
    <w:pPr>
      <w:tabs>
        <w:tab w:val="right" w:leader="dot" w:pos="10490"/>
      </w:tabs>
      <w:spacing w:before="240" w:after="120"/>
      <w:jc w:val="center"/>
    </w:pPr>
    <w:rPr>
      <w:rFonts w:ascii="Arial" w:eastAsia="Times New Roman" w:hAnsi="Arial" w:cs="Arial"/>
      <w:b/>
      <w:bCs/>
      <w:noProof/>
      <w:sz w:val="24"/>
      <w:szCs w:val="24"/>
    </w:rPr>
  </w:style>
  <w:style w:type="paragraph" w:styleId="Index2">
    <w:name w:val="index 2"/>
    <w:basedOn w:val="Normal"/>
    <w:next w:val="Normal"/>
    <w:autoRedefine/>
    <w:uiPriority w:val="99"/>
    <w:unhideWhenUsed/>
    <w:rsid w:val="00117E92"/>
    <w:pPr>
      <w:spacing w:after="0"/>
      <w:ind w:left="440" w:hanging="220"/>
    </w:pPr>
    <w:rPr>
      <w:sz w:val="18"/>
      <w:szCs w:val="18"/>
    </w:rPr>
  </w:style>
  <w:style w:type="paragraph" w:styleId="Index3">
    <w:name w:val="index 3"/>
    <w:basedOn w:val="Normal"/>
    <w:next w:val="Normal"/>
    <w:autoRedefine/>
    <w:uiPriority w:val="99"/>
    <w:unhideWhenUsed/>
    <w:rsid w:val="00117E92"/>
    <w:pPr>
      <w:spacing w:after="0"/>
      <w:ind w:left="660" w:hanging="220"/>
    </w:pPr>
    <w:rPr>
      <w:sz w:val="18"/>
      <w:szCs w:val="18"/>
    </w:rPr>
  </w:style>
  <w:style w:type="paragraph" w:styleId="Index4">
    <w:name w:val="index 4"/>
    <w:basedOn w:val="Normal"/>
    <w:next w:val="Normal"/>
    <w:autoRedefine/>
    <w:uiPriority w:val="99"/>
    <w:unhideWhenUsed/>
    <w:rsid w:val="00117E92"/>
    <w:pPr>
      <w:spacing w:after="0"/>
      <w:ind w:left="880" w:hanging="220"/>
    </w:pPr>
    <w:rPr>
      <w:sz w:val="18"/>
      <w:szCs w:val="18"/>
    </w:rPr>
  </w:style>
  <w:style w:type="paragraph" w:styleId="Index5">
    <w:name w:val="index 5"/>
    <w:basedOn w:val="Normal"/>
    <w:next w:val="Normal"/>
    <w:autoRedefine/>
    <w:uiPriority w:val="99"/>
    <w:unhideWhenUsed/>
    <w:rsid w:val="00117E92"/>
    <w:pPr>
      <w:spacing w:after="0"/>
      <w:ind w:left="1100" w:hanging="220"/>
    </w:pPr>
    <w:rPr>
      <w:sz w:val="18"/>
      <w:szCs w:val="18"/>
    </w:rPr>
  </w:style>
  <w:style w:type="paragraph" w:styleId="Index6">
    <w:name w:val="index 6"/>
    <w:basedOn w:val="Normal"/>
    <w:next w:val="Normal"/>
    <w:autoRedefine/>
    <w:uiPriority w:val="99"/>
    <w:unhideWhenUsed/>
    <w:rsid w:val="00117E92"/>
    <w:pPr>
      <w:spacing w:after="0"/>
      <w:ind w:left="1320" w:hanging="220"/>
    </w:pPr>
    <w:rPr>
      <w:sz w:val="18"/>
      <w:szCs w:val="18"/>
    </w:rPr>
  </w:style>
  <w:style w:type="paragraph" w:styleId="Index7">
    <w:name w:val="index 7"/>
    <w:basedOn w:val="Normal"/>
    <w:next w:val="Normal"/>
    <w:autoRedefine/>
    <w:uiPriority w:val="99"/>
    <w:unhideWhenUsed/>
    <w:rsid w:val="00117E92"/>
    <w:pPr>
      <w:spacing w:after="0"/>
      <w:ind w:left="1540" w:hanging="220"/>
    </w:pPr>
    <w:rPr>
      <w:sz w:val="18"/>
      <w:szCs w:val="18"/>
    </w:rPr>
  </w:style>
  <w:style w:type="paragraph" w:styleId="Index8">
    <w:name w:val="index 8"/>
    <w:basedOn w:val="Normal"/>
    <w:next w:val="Normal"/>
    <w:autoRedefine/>
    <w:uiPriority w:val="99"/>
    <w:unhideWhenUsed/>
    <w:rsid w:val="00117E92"/>
    <w:pPr>
      <w:spacing w:after="0"/>
      <w:ind w:left="1760" w:hanging="220"/>
    </w:pPr>
    <w:rPr>
      <w:sz w:val="18"/>
      <w:szCs w:val="18"/>
    </w:rPr>
  </w:style>
  <w:style w:type="paragraph" w:styleId="Index9">
    <w:name w:val="index 9"/>
    <w:basedOn w:val="Normal"/>
    <w:next w:val="Normal"/>
    <w:autoRedefine/>
    <w:uiPriority w:val="99"/>
    <w:unhideWhenUsed/>
    <w:rsid w:val="00117E92"/>
    <w:pPr>
      <w:spacing w:after="0"/>
      <w:ind w:left="1980" w:hanging="220"/>
    </w:pPr>
    <w:rPr>
      <w:sz w:val="18"/>
      <w:szCs w:val="18"/>
    </w:rPr>
  </w:style>
  <w:style w:type="paragraph" w:styleId="Titreindex">
    <w:name w:val="index heading"/>
    <w:basedOn w:val="Normal"/>
    <w:next w:val="Index1"/>
    <w:uiPriority w:val="99"/>
    <w:unhideWhenUsed/>
    <w:rsid w:val="00117E92"/>
    <w:pPr>
      <w:spacing w:before="240" w:after="120"/>
      <w:jc w:val="center"/>
    </w:pPr>
    <w:rPr>
      <w:b/>
      <w:bCs/>
      <w:sz w:val="26"/>
      <w:szCs w:val="26"/>
    </w:rPr>
  </w:style>
  <w:style w:type="paragraph" w:styleId="TM1">
    <w:name w:val="toc 1"/>
    <w:basedOn w:val="Normal"/>
    <w:next w:val="Normal"/>
    <w:autoRedefine/>
    <w:uiPriority w:val="39"/>
    <w:unhideWhenUsed/>
    <w:rsid w:val="00AA5491"/>
    <w:pPr>
      <w:spacing w:before="240" w:after="120"/>
    </w:pPr>
    <w:rPr>
      <w:b/>
      <w:bCs/>
      <w:sz w:val="20"/>
      <w:szCs w:val="20"/>
    </w:rPr>
  </w:style>
  <w:style w:type="paragraph" w:styleId="TM2">
    <w:name w:val="toc 2"/>
    <w:basedOn w:val="Normal"/>
    <w:next w:val="Normal"/>
    <w:autoRedefine/>
    <w:uiPriority w:val="39"/>
    <w:unhideWhenUsed/>
    <w:rsid w:val="00AA5491"/>
    <w:pPr>
      <w:spacing w:before="120" w:after="0"/>
      <w:ind w:left="220"/>
    </w:pPr>
    <w:rPr>
      <w:i/>
      <w:iCs/>
      <w:sz w:val="20"/>
      <w:szCs w:val="20"/>
    </w:rPr>
  </w:style>
  <w:style w:type="paragraph" w:styleId="TM3">
    <w:name w:val="toc 3"/>
    <w:basedOn w:val="Normal"/>
    <w:next w:val="Normal"/>
    <w:autoRedefine/>
    <w:uiPriority w:val="39"/>
    <w:unhideWhenUsed/>
    <w:rsid w:val="00AA5491"/>
    <w:pPr>
      <w:spacing w:after="0"/>
      <w:ind w:left="440"/>
    </w:pPr>
    <w:rPr>
      <w:sz w:val="20"/>
      <w:szCs w:val="20"/>
    </w:rPr>
  </w:style>
  <w:style w:type="paragraph" w:styleId="TM4">
    <w:name w:val="toc 4"/>
    <w:basedOn w:val="Normal"/>
    <w:next w:val="Normal"/>
    <w:autoRedefine/>
    <w:uiPriority w:val="39"/>
    <w:unhideWhenUsed/>
    <w:rsid w:val="00AA5491"/>
    <w:pPr>
      <w:spacing w:after="0"/>
      <w:ind w:left="660"/>
    </w:pPr>
    <w:rPr>
      <w:sz w:val="20"/>
      <w:szCs w:val="20"/>
    </w:rPr>
  </w:style>
  <w:style w:type="paragraph" w:styleId="TM5">
    <w:name w:val="toc 5"/>
    <w:basedOn w:val="Normal"/>
    <w:next w:val="Normal"/>
    <w:autoRedefine/>
    <w:uiPriority w:val="39"/>
    <w:unhideWhenUsed/>
    <w:rsid w:val="00AA5491"/>
    <w:pPr>
      <w:spacing w:after="0"/>
      <w:ind w:left="880"/>
    </w:pPr>
    <w:rPr>
      <w:sz w:val="20"/>
      <w:szCs w:val="20"/>
    </w:rPr>
  </w:style>
  <w:style w:type="paragraph" w:styleId="TM6">
    <w:name w:val="toc 6"/>
    <w:basedOn w:val="Normal"/>
    <w:next w:val="Normal"/>
    <w:autoRedefine/>
    <w:uiPriority w:val="39"/>
    <w:unhideWhenUsed/>
    <w:rsid w:val="00AA5491"/>
    <w:pPr>
      <w:spacing w:after="0"/>
      <w:ind w:left="1100"/>
    </w:pPr>
    <w:rPr>
      <w:sz w:val="20"/>
      <w:szCs w:val="20"/>
    </w:rPr>
  </w:style>
  <w:style w:type="paragraph" w:styleId="TM7">
    <w:name w:val="toc 7"/>
    <w:basedOn w:val="Normal"/>
    <w:next w:val="Normal"/>
    <w:autoRedefine/>
    <w:uiPriority w:val="39"/>
    <w:unhideWhenUsed/>
    <w:rsid w:val="00AA5491"/>
    <w:pPr>
      <w:spacing w:after="0"/>
      <w:ind w:left="1320"/>
    </w:pPr>
    <w:rPr>
      <w:sz w:val="20"/>
      <w:szCs w:val="20"/>
    </w:rPr>
  </w:style>
  <w:style w:type="paragraph" w:styleId="TM8">
    <w:name w:val="toc 8"/>
    <w:basedOn w:val="Normal"/>
    <w:next w:val="Normal"/>
    <w:autoRedefine/>
    <w:uiPriority w:val="39"/>
    <w:unhideWhenUsed/>
    <w:rsid w:val="00AA5491"/>
    <w:pPr>
      <w:spacing w:after="0"/>
      <w:ind w:left="1540"/>
    </w:pPr>
    <w:rPr>
      <w:sz w:val="20"/>
      <w:szCs w:val="20"/>
    </w:rPr>
  </w:style>
  <w:style w:type="paragraph" w:styleId="TM9">
    <w:name w:val="toc 9"/>
    <w:basedOn w:val="Normal"/>
    <w:next w:val="Normal"/>
    <w:autoRedefine/>
    <w:uiPriority w:val="39"/>
    <w:unhideWhenUsed/>
    <w:rsid w:val="00AA5491"/>
    <w:pPr>
      <w:spacing w:after="0"/>
      <w:ind w:left="1760"/>
    </w:pPr>
    <w:rPr>
      <w:sz w:val="20"/>
      <w:szCs w:val="20"/>
    </w:rPr>
  </w:style>
  <w:style w:type="character" w:customStyle="1" w:styleId="Titre1Car">
    <w:name w:val="Titre 1 Car"/>
    <w:basedOn w:val="Policepardfaut"/>
    <w:link w:val="Titre1"/>
    <w:uiPriority w:val="9"/>
    <w:rsid w:val="005A410B"/>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064542"/>
    <w:pPr>
      <w:spacing w:after="0" w:line="240" w:lineRule="auto"/>
    </w:pPr>
    <w:rPr>
      <w:rFonts w:eastAsiaTheme="minorHAnsi"/>
      <w:b/>
      <w:lang w:eastAsia="en-US"/>
    </w:rPr>
  </w:style>
  <w:style w:type="table" w:customStyle="1" w:styleId="Grilledutableau1">
    <w:name w:val="Grille du tableau1"/>
    <w:basedOn w:val="TableauNormal"/>
    <w:next w:val="Grilledutableau"/>
    <w:uiPriority w:val="39"/>
    <w:rsid w:val="00FC740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FC7400"/>
    <w:rPr>
      <w:rFonts w:asciiTheme="majorHAnsi" w:eastAsiaTheme="majorEastAsia" w:hAnsiTheme="majorHAnsi" w:cstheme="majorBidi"/>
      <w:color w:val="243F60" w:themeColor="accent1" w:themeShade="7F"/>
      <w:sz w:val="24"/>
      <w:szCs w:val="24"/>
      <w:lang w:eastAsia="en-US"/>
    </w:rPr>
  </w:style>
  <w:style w:type="table" w:customStyle="1" w:styleId="Grilledutableau2">
    <w:name w:val="Grille du tableau2"/>
    <w:basedOn w:val="TableauNormal"/>
    <w:next w:val="Grilledutableau"/>
    <w:uiPriority w:val="59"/>
    <w:rsid w:val="004166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agcommenttitre">
    <w:name w:val="ccag_comment_titre"/>
    <w:basedOn w:val="Normal"/>
    <w:rsid w:val="003D4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cagcommenttexte">
    <w:name w:val="ccag_comment_texte"/>
    <w:basedOn w:val="Normal"/>
    <w:rsid w:val="003D45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cagtitre">
    <w:name w:val="ccag_titre"/>
    <w:basedOn w:val="Normal"/>
    <w:rsid w:val="006976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particlenoirgras">
    <w:name w:val="cmp_article_noir_gras"/>
    <w:basedOn w:val="Normal"/>
    <w:rsid w:val="006976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8169">
      <w:bodyDiv w:val="1"/>
      <w:marLeft w:val="0"/>
      <w:marRight w:val="0"/>
      <w:marTop w:val="0"/>
      <w:marBottom w:val="0"/>
      <w:divBdr>
        <w:top w:val="none" w:sz="0" w:space="0" w:color="auto"/>
        <w:left w:val="none" w:sz="0" w:space="0" w:color="auto"/>
        <w:bottom w:val="none" w:sz="0" w:space="0" w:color="auto"/>
        <w:right w:val="none" w:sz="0" w:space="0" w:color="auto"/>
      </w:divBdr>
    </w:div>
    <w:div w:id="29426096">
      <w:bodyDiv w:val="1"/>
      <w:marLeft w:val="0"/>
      <w:marRight w:val="0"/>
      <w:marTop w:val="0"/>
      <w:marBottom w:val="0"/>
      <w:divBdr>
        <w:top w:val="none" w:sz="0" w:space="0" w:color="auto"/>
        <w:left w:val="none" w:sz="0" w:space="0" w:color="auto"/>
        <w:bottom w:val="none" w:sz="0" w:space="0" w:color="auto"/>
        <w:right w:val="none" w:sz="0" w:space="0" w:color="auto"/>
      </w:divBdr>
    </w:div>
    <w:div w:id="34818592">
      <w:bodyDiv w:val="1"/>
      <w:marLeft w:val="0"/>
      <w:marRight w:val="0"/>
      <w:marTop w:val="0"/>
      <w:marBottom w:val="0"/>
      <w:divBdr>
        <w:top w:val="none" w:sz="0" w:space="0" w:color="auto"/>
        <w:left w:val="none" w:sz="0" w:space="0" w:color="auto"/>
        <w:bottom w:val="none" w:sz="0" w:space="0" w:color="auto"/>
        <w:right w:val="none" w:sz="0" w:space="0" w:color="auto"/>
      </w:divBdr>
      <w:divsChild>
        <w:div w:id="1149371649">
          <w:marLeft w:val="0"/>
          <w:marRight w:val="0"/>
          <w:marTop w:val="0"/>
          <w:marBottom w:val="0"/>
          <w:divBdr>
            <w:top w:val="none" w:sz="0" w:space="0" w:color="auto"/>
            <w:left w:val="none" w:sz="0" w:space="0" w:color="auto"/>
            <w:bottom w:val="none" w:sz="0" w:space="0" w:color="auto"/>
            <w:right w:val="none" w:sz="0" w:space="0" w:color="auto"/>
          </w:divBdr>
          <w:divsChild>
            <w:div w:id="11898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1779">
      <w:bodyDiv w:val="1"/>
      <w:marLeft w:val="0"/>
      <w:marRight w:val="0"/>
      <w:marTop w:val="0"/>
      <w:marBottom w:val="0"/>
      <w:divBdr>
        <w:top w:val="none" w:sz="0" w:space="0" w:color="auto"/>
        <w:left w:val="none" w:sz="0" w:space="0" w:color="auto"/>
        <w:bottom w:val="none" w:sz="0" w:space="0" w:color="auto"/>
        <w:right w:val="none" w:sz="0" w:space="0" w:color="auto"/>
      </w:divBdr>
    </w:div>
    <w:div w:id="253049708">
      <w:bodyDiv w:val="1"/>
      <w:marLeft w:val="0"/>
      <w:marRight w:val="0"/>
      <w:marTop w:val="0"/>
      <w:marBottom w:val="0"/>
      <w:divBdr>
        <w:top w:val="none" w:sz="0" w:space="0" w:color="auto"/>
        <w:left w:val="none" w:sz="0" w:space="0" w:color="auto"/>
        <w:bottom w:val="none" w:sz="0" w:space="0" w:color="auto"/>
        <w:right w:val="none" w:sz="0" w:space="0" w:color="auto"/>
      </w:divBdr>
    </w:div>
    <w:div w:id="305401827">
      <w:bodyDiv w:val="1"/>
      <w:marLeft w:val="0"/>
      <w:marRight w:val="0"/>
      <w:marTop w:val="0"/>
      <w:marBottom w:val="0"/>
      <w:divBdr>
        <w:top w:val="none" w:sz="0" w:space="0" w:color="auto"/>
        <w:left w:val="none" w:sz="0" w:space="0" w:color="auto"/>
        <w:bottom w:val="none" w:sz="0" w:space="0" w:color="auto"/>
        <w:right w:val="none" w:sz="0" w:space="0" w:color="auto"/>
      </w:divBdr>
    </w:div>
    <w:div w:id="397439224">
      <w:bodyDiv w:val="1"/>
      <w:marLeft w:val="0"/>
      <w:marRight w:val="0"/>
      <w:marTop w:val="0"/>
      <w:marBottom w:val="0"/>
      <w:divBdr>
        <w:top w:val="none" w:sz="0" w:space="0" w:color="auto"/>
        <w:left w:val="none" w:sz="0" w:space="0" w:color="auto"/>
        <w:bottom w:val="none" w:sz="0" w:space="0" w:color="auto"/>
        <w:right w:val="none" w:sz="0" w:space="0" w:color="auto"/>
      </w:divBdr>
    </w:div>
    <w:div w:id="424110131">
      <w:bodyDiv w:val="1"/>
      <w:marLeft w:val="0"/>
      <w:marRight w:val="0"/>
      <w:marTop w:val="0"/>
      <w:marBottom w:val="0"/>
      <w:divBdr>
        <w:top w:val="none" w:sz="0" w:space="0" w:color="auto"/>
        <w:left w:val="none" w:sz="0" w:space="0" w:color="auto"/>
        <w:bottom w:val="none" w:sz="0" w:space="0" w:color="auto"/>
        <w:right w:val="none" w:sz="0" w:space="0" w:color="auto"/>
      </w:divBdr>
    </w:div>
    <w:div w:id="638847161">
      <w:bodyDiv w:val="1"/>
      <w:marLeft w:val="0"/>
      <w:marRight w:val="0"/>
      <w:marTop w:val="0"/>
      <w:marBottom w:val="0"/>
      <w:divBdr>
        <w:top w:val="none" w:sz="0" w:space="0" w:color="auto"/>
        <w:left w:val="none" w:sz="0" w:space="0" w:color="auto"/>
        <w:bottom w:val="none" w:sz="0" w:space="0" w:color="auto"/>
        <w:right w:val="none" w:sz="0" w:space="0" w:color="auto"/>
      </w:divBdr>
    </w:div>
    <w:div w:id="894658155">
      <w:bodyDiv w:val="1"/>
      <w:marLeft w:val="0"/>
      <w:marRight w:val="0"/>
      <w:marTop w:val="0"/>
      <w:marBottom w:val="0"/>
      <w:divBdr>
        <w:top w:val="none" w:sz="0" w:space="0" w:color="auto"/>
        <w:left w:val="none" w:sz="0" w:space="0" w:color="auto"/>
        <w:bottom w:val="none" w:sz="0" w:space="0" w:color="auto"/>
        <w:right w:val="none" w:sz="0" w:space="0" w:color="auto"/>
      </w:divBdr>
    </w:div>
    <w:div w:id="1168715651">
      <w:bodyDiv w:val="1"/>
      <w:marLeft w:val="0"/>
      <w:marRight w:val="0"/>
      <w:marTop w:val="0"/>
      <w:marBottom w:val="0"/>
      <w:divBdr>
        <w:top w:val="none" w:sz="0" w:space="0" w:color="auto"/>
        <w:left w:val="none" w:sz="0" w:space="0" w:color="auto"/>
        <w:bottom w:val="none" w:sz="0" w:space="0" w:color="auto"/>
        <w:right w:val="none" w:sz="0" w:space="0" w:color="auto"/>
      </w:divBdr>
    </w:div>
    <w:div w:id="1347828664">
      <w:bodyDiv w:val="1"/>
      <w:marLeft w:val="0"/>
      <w:marRight w:val="0"/>
      <w:marTop w:val="0"/>
      <w:marBottom w:val="0"/>
      <w:divBdr>
        <w:top w:val="none" w:sz="0" w:space="0" w:color="auto"/>
        <w:left w:val="none" w:sz="0" w:space="0" w:color="auto"/>
        <w:bottom w:val="none" w:sz="0" w:space="0" w:color="auto"/>
        <w:right w:val="none" w:sz="0" w:space="0" w:color="auto"/>
      </w:divBdr>
    </w:div>
    <w:div w:id="1402020260">
      <w:bodyDiv w:val="1"/>
      <w:marLeft w:val="0"/>
      <w:marRight w:val="0"/>
      <w:marTop w:val="0"/>
      <w:marBottom w:val="0"/>
      <w:divBdr>
        <w:top w:val="none" w:sz="0" w:space="0" w:color="auto"/>
        <w:left w:val="none" w:sz="0" w:space="0" w:color="auto"/>
        <w:bottom w:val="none" w:sz="0" w:space="0" w:color="auto"/>
        <w:right w:val="none" w:sz="0" w:space="0" w:color="auto"/>
      </w:divBdr>
    </w:div>
    <w:div w:id="1600017389">
      <w:bodyDiv w:val="1"/>
      <w:marLeft w:val="0"/>
      <w:marRight w:val="0"/>
      <w:marTop w:val="0"/>
      <w:marBottom w:val="0"/>
      <w:divBdr>
        <w:top w:val="none" w:sz="0" w:space="0" w:color="auto"/>
        <w:left w:val="none" w:sz="0" w:space="0" w:color="auto"/>
        <w:bottom w:val="none" w:sz="0" w:space="0" w:color="auto"/>
        <w:right w:val="none" w:sz="0" w:space="0" w:color="auto"/>
      </w:divBdr>
    </w:div>
    <w:div w:id="1749620525">
      <w:bodyDiv w:val="1"/>
      <w:marLeft w:val="0"/>
      <w:marRight w:val="0"/>
      <w:marTop w:val="0"/>
      <w:marBottom w:val="0"/>
      <w:divBdr>
        <w:top w:val="none" w:sz="0" w:space="0" w:color="auto"/>
        <w:left w:val="none" w:sz="0" w:space="0" w:color="auto"/>
        <w:bottom w:val="none" w:sz="0" w:space="0" w:color="auto"/>
        <w:right w:val="none" w:sz="0" w:space="0" w:color="auto"/>
      </w:divBdr>
      <w:divsChild>
        <w:div w:id="1000157921">
          <w:marLeft w:val="0"/>
          <w:marRight w:val="0"/>
          <w:marTop w:val="0"/>
          <w:marBottom w:val="0"/>
          <w:divBdr>
            <w:top w:val="none" w:sz="0" w:space="0" w:color="auto"/>
            <w:left w:val="none" w:sz="0" w:space="0" w:color="auto"/>
            <w:bottom w:val="none" w:sz="0" w:space="0" w:color="auto"/>
            <w:right w:val="none" w:sz="0" w:space="0" w:color="auto"/>
          </w:divBdr>
          <w:divsChild>
            <w:div w:id="26875357">
              <w:marLeft w:val="0"/>
              <w:marRight w:val="0"/>
              <w:marTop w:val="0"/>
              <w:marBottom w:val="0"/>
              <w:divBdr>
                <w:top w:val="none" w:sz="0" w:space="0" w:color="auto"/>
                <w:left w:val="none" w:sz="0" w:space="0" w:color="auto"/>
                <w:bottom w:val="none" w:sz="0" w:space="0" w:color="auto"/>
                <w:right w:val="none" w:sz="0" w:space="0" w:color="auto"/>
              </w:divBdr>
              <w:divsChild>
                <w:div w:id="1078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footer" Target="footer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5.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png"/><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4.wdp"/><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92E81-BCDC-4763-B525-5ED7577C0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5384</Words>
  <Characters>29613</Characters>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2022-06-08T15:41:00Z</cp:lastPrinted>
  <dcterms:created xsi:type="dcterms:W3CDTF">2024-07-07T14:50:00Z</dcterms:created>
  <dcterms:modified xsi:type="dcterms:W3CDTF">2024-07-07T16:00:00Z</dcterms:modified>
</cp:coreProperties>
</file>