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DAA5" w14:textId="77777777" w:rsidR="003C172F" w:rsidRDefault="00000000">
      <w:pPr>
        <w:spacing w:before="69"/>
        <w:ind w:left="1264" w:right="1495"/>
        <w:jc w:val="center"/>
        <w:rPr>
          <w:b/>
          <w:sz w:val="40"/>
        </w:rPr>
      </w:pPr>
      <w:r>
        <w:rPr>
          <w:b/>
          <w:sz w:val="40"/>
        </w:rPr>
        <w:t>DOCUMENTATION</w:t>
      </w:r>
    </w:p>
    <w:p w14:paraId="658CB046" w14:textId="77777777" w:rsidR="003C172F" w:rsidRDefault="003C172F">
      <w:pPr>
        <w:pStyle w:val="Corpsdetexte"/>
        <w:rPr>
          <w:b/>
          <w:sz w:val="44"/>
        </w:rPr>
      </w:pPr>
    </w:p>
    <w:p w14:paraId="61536071" w14:textId="77777777" w:rsidR="003C172F" w:rsidRDefault="003C172F">
      <w:pPr>
        <w:pStyle w:val="Corpsdetexte"/>
        <w:rPr>
          <w:b/>
          <w:sz w:val="44"/>
        </w:rPr>
      </w:pPr>
    </w:p>
    <w:p w14:paraId="56A7C849" w14:textId="77777777" w:rsidR="003C172F" w:rsidRDefault="003C172F">
      <w:pPr>
        <w:pStyle w:val="Corpsdetexte"/>
        <w:rPr>
          <w:b/>
          <w:sz w:val="44"/>
        </w:rPr>
      </w:pPr>
    </w:p>
    <w:p w14:paraId="7DBB6E4F" w14:textId="77777777" w:rsidR="003C172F" w:rsidRDefault="003C172F">
      <w:pPr>
        <w:pStyle w:val="Corpsdetexte"/>
        <w:rPr>
          <w:b/>
          <w:sz w:val="44"/>
        </w:rPr>
      </w:pPr>
    </w:p>
    <w:p w14:paraId="1A83CC14" w14:textId="77777777" w:rsidR="003C172F" w:rsidRDefault="003C172F">
      <w:pPr>
        <w:pStyle w:val="Corpsdetexte"/>
        <w:spacing w:before="2"/>
        <w:rPr>
          <w:b/>
          <w:sz w:val="48"/>
        </w:rPr>
      </w:pPr>
    </w:p>
    <w:sdt>
      <w:sdtPr>
        <w:id w:val="1433318711"/>
        <w:docPartObj>
          <w:docPartGallery w:val="Table of Contents"/>
          <w:docPartUnique/>
        </w:docPartObj>
      </w:sdtPr>
      <w:sdtContent>
        <w:p w14:paraId="4D38ED03" w14:textId="77777777" w:rsidR="003C172F" w:rsidRDefault="00000000">
          <w:pPr>
            <w:pStyle w:val="TM1"/>
            <w:tabs>
              <w:tab w:val="right" w:leader="dot" w:pos="10605"/>
            </w:tabs>
          </w:pPr>
          <w:hyperlink w:anchor="_bookmark0" w:history="1">
            <w:r>
              <w:t>Documentation PP 1 : Présentation du</w:t>
            </w:r>
            <w:r>
              <w:rPr>
                <w:spacing w:val="-8"/>
              </w:rPr>
              <w:t xml:space="preserve"> </w:t>
            </w:r>
            <w:r>
              <w:t>bus</w:t>
            </w:r>
            <w:r>
              <w:rPr>
                <w:spacing w:val="-3"/>
              </w:rPr>
              <w:t xml:space="preserve"> </w:t>
            </w:r>
            <w:r>
              <w:t>AS-i</w:t>
            </w:r>
            <w:r>
              <w:tab/>
              <w:t>2</w:t>
            </w:r>
          </w:hyperlink>
        </w:p>
        <w:p w14:paraId="1BE96C73" w14:textId="77777777" w:rsidR="003C172F" w:rsidRDefault="00000000">
          <w:pPr>
            <w:pStyle w:val="TM1"/>
            <w:tabs>
              <w:tab w:val="right" w:leader="dot" w:pos="10605"/>
            </w:tabs>
            <w:spacing w:before="120"/>
          </w:pPr>
          <w:hyperlink w:anchor="_bookmark1" w:history="1">
            <w:r>
              <w:t>Documentation PP 2 :</w:t>
            </w:r>
            <w:r>
              <w:rPr>
                <w:spacing w:val="-4"/>
              </w:rPr>
              <w:t xml:space="preserve"> </w:t>
            </w:r>
            <w:r>
              <w:t>Colonne</w:t>
            </w:r>
            <w:r>
              <w:rPr>
                <w:spacing w:val="-2"/>
              </w:rPr>
              <w:t xml:space="preserve"> </w:t>
            </w:r>
            <w:r>
              <w:t>lumineuse</w:t>
            </w:r>
            <w:r>
              <w:tab/>
              <w:t>6</w:t>
            </w:r>
          </w:hyperlink>
        </w:p>
        <w:p w14:paraId="64F241E1" w14:textId="77777777" w:rsidR="003C172F" w:rsidRDefault="00000000">
          <w:pPr>
            <w:pStyle w:val="TM1"/>
            <w:tabs>
              <w:tab w:val="right" w:leader="dot" w:pos="10605"/>
            </w:tabs>
            <w:spacing w:before="123"/>
          </w:pPr>
          <w:hyperlink w:anchor="_bookmark2" w:history="1">
            <w:r>
              <w:t>Documentation PP 3 : Codeur</w:t>
            </w:r>
            <w:r>
              <w:rPr>
                <w:spacing w:val="-7"/>
              </w:rPr>
              <w:t xml:space="preserve"> </w:t>
            </w:r>
            <w:r>
              <w:t>optique DBV50E</w:t>
            </w:r>
            <w:r>
              <w:tab/>
              <w:t>7</w:t>
            </w:r>
          </w:hyperlink>
        </w:p>
        <w:p w14:paraId="3CD6473B" w14:textId="77777777" w:rsidR="003C172F" w:rsidRDefault="00000000">
          <w:pPr>
            <w:pStyle w:val="TM1"/>
            <w:tabs>
              <w:tab w:val="right" w:leader="dot" w:pos="10605"/>
            </w:tabs>
            <w:spacing w:before="122"/>
          </w:pPr>
          <w:hyperlink w:anchor="_bookmark3" w:history="1">
            <w:r>
              <w:t>Documentation PP 4 :</w:t>
            </w:r>
            <w:r>
              <w:rPr>
                <w:spacing w:val="-4"/>
              </w:rPr>
              <w:t xml:space="preserve"> </w:t>
            </w:r>
            <w:r>
              <w:t>Langage C</w:t>
            </w:r>
            <w:r>
              <w:tab/>
              <w:t>8</w:t>
            </w:r>
          </w:hyperlink>
        </w:p>
      </w:sdtContent>
    </w:sdt>
    <w:p w14:paraId="03776AE5" w14:textId="77777777" w:rsidR="003C172F" w:rsidRDefault="003C172F">
      <w:pPr>
        <w:sectPr w:rsidR="003C172F">
          <w:footerReference w:type="default" r:id="rId7"/>
          <w:pgSz w:w="11910" w:h="16840"/>
          <w:pgMar w:top="960" w:right="200" w:bottom="1800" w:left="440" w:header="0" w:footer="1603" w:gutter="0"/>
          <w:pgNumType w:start="1"/>
          <w:cols w:space="720"/>
        </w:sectPr>
      </w:pPr>
    </w:p>
    <w:p w14:paraId="174C791C" w14:textId="77777777" w:rsidR="003C172F" w:rsidRDefault="00000000">
      <w:pPr>
        <w:pStyle w:val="Titre1"/>
        <w:spacing w:before="77"/>
      </w:pPr>
      <w:r>
        <w:lastRenderedPageBreak/>
        <w:pict w14:anchorId="14FBDF3F">
          <v:rect id="_x0000_s2138" style="position:absolute;left:0;text-align:left;margin-left:41.15pt;margin-top:28.55pt;width:513.2pt;height:.95pt;z-index:-15696384;mso-wrap-distance-left:0;mso-wrap-distance-right:0;mso-position-horizontal-relative:page" fillcolor="#4f81bc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485729792" behindDoc="1" locked="0" layoutInCell="1" allowOverlap="1" wp14:anchorId="1DB03CDF" wp14:editId="0D1BE758">
            <wp:simplePos x="0" y="0"/>
            <wp:positionH relativeFrom="page">
              <wp:posOffset>1230807</wp:posOffset>
            </wp:positionH>
            <wp:positionV relativeFrom="page">
              <wp:posOffset>7882742</wp:posOffset>
            </wp:positionV>
            <wp:extent cx="5121615" cy="1371219"/>
            <wp:effectExtent l="0" t="0" r="0" b="0"/>
            <wp:wrapNone/>
            <wp:docPr id="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615" cy="137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rPr>
          <w:spacing w:val="3"/>
        </w:rPr>
        <w:t xml:space="preserve">Documentation </w:t>
      </w:r>
      <w:r>
        <w:t xml:space="preserve">PP 1 : </w:t>
      </w:r>
      <w:r>
        <w:rPr>
          <w:spacing w:val="3"/>
        </w:rPr>
        <w:t xml:space="preserve">Présentation </w:t>
      </w:r>
      <w:r>
        <w:rPr>
          <w:spacing w:val="2"/>
        </w:rPr>
        <w:t>du bus</w:t>
      </w:r>
      <w:r>
        <w:rPr>
          <w:spacing w:val="73"/>
        </w:rPr>
        <w:t xml:space="preserve"> </w:t>
      </w:r>
      <w:r>
        <w:rPr>
          <w:spacing w:val="3"/>
        </w:rPr>
        <w:t>AS-i</w:t>
      </w:r>
    </w:p>
    <w:p w14:paraId="6BCED733" w14:textId="77777777" w:rsidR="003C172F" w:rsidRDefault="003C172F">
      <w:pPr>
        <w:pStyle w:val="Corpsdetexte"/>
        <w:spacing w:before="7"/>
        <w:rPr>
          <w:sz w:val="23"/>
        </w:rPr>
      </w:pPr>
    </w:p>
    <w:p w14:paraId="7922A9EC" w14:textId="77777777" w:rsidR="003C172F" w:rsidRDefault="00000000">
      <w:pPr>
        <w:spacing w:line="259" w:lineRule="auto"/>
        <w:ind w:left="412" w:right="650"/>
        <w:jc w:val="both"/>
        <w:rPr>
          <w:sz w:val="24"/>
        </w:rPr>
      </w:pPr>
      <w:r>
        <w:rPr>
          <w:sz w:val="24"/>
        </w:rPr>
        <w:t xml:space="preserve">Le bus </w:t>
      </w:r>
      <w:r>
        <w:rPr>
          <w:b/>
          <w:sz w:val="24"/>
        </w:rPr>
        <w:t xml:space="preserve">AS-i </w:t>
      </w:r>
      <w:r>
        <w:rPr>
          <w:sz w:val="24"/>
        </w:rPr>
        <w:t>(</w:t>
      </w:r>
      <w:proofErr w:type="spellStart"/>
      <w:r>
        <w:rPr>
          <w:i/>
          <w:sz w:val="24"/>
        </w:rPr>
        <w:t>Actuator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Sensor</w:t>
      </w:r>
      <w:proofErr w:type="spellEnd"/>
      <w:r>
        <w:rPr>
          <w:i/>
          <w:sz w:val="24"/>
        </w:rPr>
        <w:t xml:space="preserve"> Interface</w:t>
      </w:r>
      <w:r>
        <w:rPr>
          <w:sz w:val="24"/>
        </w:rPr>
        <w:t xml:space="preserve">) a été développé par un consortium d’entreprises parmi lesquelles </w:t>
      </w:r>
      <w:r>
        <w:rPr>
          <w:i/>
          <w:sz w:val="24"/>
        </w:rPr>
        <w:t>Siemens</w:t>
      </w:r>
      <w:r>
        <w:rPr>
          <w:sz w:val="24"/>
        </w:rPr>
        <w:t xml:space="preserve">, </w:t>
      </w:r>
      <w:r>
        <w:rPr>
          <w:i/>
          <w:sz w:val="24"/>
        </w:rPr>
        <w:t>Schneider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Festo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Eurotherm</w:t>
      </w:r>
      <w:proofErr w:type="spellEnd"/>
      <w:r>
        <w:rPr>
          <w:sz w:val="24"/>
        </w:rPr>
        <w:t>… Son objectif est de faciliter la connexion de capteurs et d’actionneurs de type tout ou rien des systèmes</w:t>
      </w:r>
      <w:r>
        <w:rPr>
          <w:spacing w:val="-11"/>
          <w:sz w:val="24"/>
        </w:rPr>
        <w:t xml:space="preserve"> </w:t>
      </w:r>
      <w:r>
        <w:rPr>
          <w:sz w:val="24"/>
        </w:rPr>
        <w:t>automatisés.</w:t>
      </w:r>
    </w:p>
    <w:p w14:paraId="41DDC03D" w14:textId="77777777" w:rsidR="003C172F" w:rsidRDefault="00000000">
      <w:pPr>
        <w:pStyle w:val="Titre5"/>
        <w:numPr>
          <w:ilvl w:val="0"/>
          <w:numId w:val="5"/>
        </w:numPr>
        <w:tabs>
          <w:tab w:val="left" w:pos="681"/>
        </w:tabs>
        <w:spacing w:before="160"/>
      </w:pPr>
      <w:r>
        <w:t>Couche</w:t>
      </w:r>
      <w:r>
        <w:rPr>
          <w:spacing w:val="-1"/>
        </w:rPr>
        <w:t xml:space="preserve"> </w:t>
      </w:r>
      <w:r>
        <w:t>physique</w:t>
      </w:r>
    </w:p>
    <w:p w14:paraId="7324C796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144" w:line="268" w:lineRule="auto"/>
        <w:ind w:right="644"/>
        <w:rPr>
          <w:sz w:val="24"/>
        </w:rPr>
      </w:pPr>
      <w:proofErr w:type="gramStart"/>
      <w:r>
        <w:rPr>
          <w:sz w:val="24"/>
        </w:rPr>
        <w:t>bus</w:t>
      </w:r>
      <w:proofErr w:type="gramEnd"/>
      <w:r>
        <w:rPr>
          <w:sz w:val="24"/>
        </w:rPr>
        <w:t xml:space="preserve"> série sur support différentiel à 167 kb/s (durée d’un bit : 6 µs), câble de couleur jaune,</w:t>
      </w:r>
    </w:p>
    <w:p w14:paraId="6509C71E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12"/>
        <w:ind w:hanging="361"/>
        <w:rPr>
          <w:sz w:val="24"/>
        </w:rPr>
      </w:pPr>
      <w:proofErr w:type="gramStart"/>
      <w:r>
        <w:rPr>
          <w:sz w:val="24"/>
        </w:rPr>
        <w:t>bus</w:t>
      </w:r>
      <w:proofErr w:type="gramEnd"/>
      <w:r>
        <w:rPr>
          <w:sz w:val="24"/>
        </w:rPr>
        <w:t xml:space="preserve"> de type "un maître, plusieurs</w:t>
      </w:r>
      <w:r>
        <w:rPr>
          <w:spacing w:val="-5"/>
          <w:sz w:val="24"/>
        </w:rPr>
        <w:t xml:space="preserve"> </w:t>
      </w:r>
      <w:r>
        <w:rPr>
          <w:sz w:val="24"/>
        </w:rPr>
        <w:t>esclaves",</w:t>
      </w:r>
    </w:p>
    <w:p w14:paraId="4328AD07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40"/>
        <w:ind w:hanging="361"/>
        <w:rPr>
          <w:sz w:val="24"/>
        </w:rPr>
      </w:pPr>
      <w:proofErr w:type="gramStart"/>
      <w:r>
        <w:rPr>
          <w:sz w:val="24"/>
        </w:rPr>
        <w:t>alimentation</w:t>
      </w:r>
      <w:proofErr w:type="gramEnd"/>
      <w:r>
        <w:rPr>
          <w:sz w:val="24"/>
        </w:rPr>
        <w:t xml:space="preserve"> et information transportées sur le même câble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0A82CB4D" w14:textId="77777777" w:rsidR="003C172F" w:rsidRDefault="00000000">
      <w:pPr>
        <w:pStyle w:val="Paragraphedeliste"/>
        <w:numPr>
          <w:ilvl w:val="2"/>
          <w:numId w:val="5"/>
        </w:numPr>
        <w:tabs>
          <w:tab w:val="left" w:pos="1853"/>
        </w:tabs>
        <w:spacing w:before="39"/>
        <w:ind w:hanging="361"/>
        <w:rPr>
          <w:sz w:val="24"/>
        </w:rPr>
      </w:pPr>
      <w:proofErr w:type="gramStart"/>
      <w:r>
        <w:rPr>
          <w:sz w:val="24"/>
        </w:rPr>
        <w:t>une</w:t>
      </w:r>
      <w:proofErr w:type="gramEnd"/>
      <w:r>
        <w:rPr>
          <w:sz w:val="24"/>
        </w:rPr>
        <w:t xml:space="preserve"> composante continue de 30 V pour</w:t>
      </w:r>
      <w:r>
        <w:rPr>
          <w:spacing w:val="-4"/>
          <w:sz w:val="24"/>
        </w:rPr>
        <w:t xml:space="preserve"> </w:t>
      </w:r>
      <w:r>
        <w:rPr>
          <w:sz w:val="24"/>
        </w:rPr>
        <w:t>l’alimentation,</w:t>
      </w:r>
    </w:p>
    <w:p w14:paraId="56BDEFB6" w14:textId="77777777" w:rsidR="003C172F" w:rsidRDefault="00000000">
      <w:pPr>
        <w:pStyle w:val="Paragraphedeliste"/>
        <w:numPr>
          <w:ilvl w:val="2"/>
          <w:numId w:val="5"/>
        </w:numPr>
        <w:tabs>
          <w:tab w:val="left" w:pos="1853"/>
        </w:tabs>
        <w:spacing w:before="19" w:line="256" w:lineRule="auto"/>
        <w:ind w:right="900"/>
        <w:rPr>
          <w:sz w:val="24"/>
        </w:rPr>
      </w:pPr>
      <w:proofErr w:type="gramStart"/>
      <w:r>
        <w:rPr>
          <w:sz w:val="24"/>
        </w:rPr>
        <w:t>d’une</w:t>
      </w:r>
      <w:proofErr w:type="gramEnd"/>
      <w:r>
        <w:rPr>
          <w:sz w:val="24"/>
        </w:rPr>
        <w:t xml:space="preserve"> composante alternative d’amplitude crête-crête de 4V (tolérance entre 3 V et 8 V) pour</w:t>
      </w:r>
      <w:r>
        <w:rPr>
          <w:spacing w:val="-2"/>
          <w:sz w:val="24"/>
        </w:rPr>
        <w:t xml:space="preserve"> </w:t>
      </w:r>
      <w:r>
        <w:rPr>
          <w:sz w:val="24"/>
        </w:rPr>
        <w:t>l’information,</w:t>
      </w:r>
    </w:p>
    <w:p w14:paraId="4FA1EF6F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23"/>
        <w:ind w:hanging="361"/>
        <w:rPr>
          <w:sz w:val="24"/>
        </w:rPr>
      </w:pPr>
      <w:proofErr w:type="gramStart"/>
      <w:r>
        <w:rPr>
          <w:sz w:val="24"/>
        </w:rPr>
        <w:t>longueur</w:t>
      </w:r>
      <w:proofErr w:type="gramEnd"/>
      <w:r>
        <w:rPr>
          <w:sz w:val="24"/>
        </w:rPr>
        <w:t xml:space="preserve"> maximale du câble : 100</w:t>
      </w:r>
      <w:r>
        <w:rPr>
          <w:spacing w:val="-8"/>
          <w:sz w:val="24"/>
        </w:rPr>
        <w:t xml:space="preserve"> </w:t>
      </w:r>
      <w:r>
        <w:rPr>
          <w:sz w:val="24"/>
        </w:rPr>
        <w:t>m,</w:t>
      </w:r>
    </w:p>
    <w:p w14:paraId="126B58C2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40"/>
        <w:ind w:hanging="361"/>
        <w:rPr>
          <w:sz w:val="24"/>
        </w:rPr>
      </w:pPr>
      <w:proofErr w:type="gramStart"/>
      <w:r>
        <w:rPr>
          <w:sz w:val="24"/>
        </w:rPr>
        <w:t>chaque</w:t>
      </w:r>
      <w:proofErr w:type="gramEnd"/>
      <w:r>
        <w:rPr>
          <w:sz w:val="24"/>
        </w:rPr>
        <w:t xml:space="preserve"> station esclave contient soit 4 entrées, soit 2 entrées et 2 sorties, soit 4</w:t>
      </w:r>
      <w:r>
        <w:rPr>
          <w:spacing w:val="-22"/>
          <w:sz w:val="24"/>
        </w:rPr>
        <w:t xml:space="preserve"> </w:t>
      </w:r>
      <w:r>
        <w:rPr>
          <w:sz w:val="24"/>
        </w:rPr>
        <w:t>sorties,</w:t>
      </w:r>
    </w:p>
    <w:p w14:paraId="3B38BF60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40"/>
        <w:ind w:hanging="361"/>
        <w:rPr>
          <w:sz w:val="24"/>
        </w:rPr>
      </w:pPr>
      <w:proofErr w:type="gramStart"/>
      <w:r>
        <w:rPr>
          <w:sz w:val="24"/>
        </w:rPr>
        <w:t>topologie</w:t>
      </w:r>
      <w:proofErr w:type="gramEnd"/>
      <w:r>
        <w:rPr>
          <w:sz w:val="24"/>
        </w:rPr>
        <w:t xml:space="preserve"> libre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0B12A8DC" w14:textId="77777777" w:rsidR="003C172F" w:rsidRDefault="003C172F">
      <w:pPr>
        <w:pStyle w:val="Corpsdetexte"/>
        <w:rPr>
          <w:sz w:val="20"/>
        </w:rPr>
      </w:pPr>
    </w:p>
    <w:p w14:paraId="65E4B15F" w14:textId="77777777" w:rsidR="003C172F" w:rsidRDefault="00000000">
      <w:pPr>
        <w:pStyle w:val="Corpsdetexte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64" behindDoc="0" locked="0" layoutInCell="1" allowOverlap="1" wp14:anchorId="0286D485" wp14:editId="0993929D">
            <wp:simplePos x="0" y="0"/>
            <wp:positionH relativeFrom="page">
              <wp:posOffset>2267608</wp:posOffset>
            </wp:positionH>
            <wp:positionV relativeFrom="paragraph">
              <wp:posOffset>116737</wp:posOffset>
            </wp:positionV>
            <wp:extent cx="3075356" cy="1375600"/>
            <wp:effectExtent l="0" t="0" r="0" b="0"/>
            <wp:wrapTopAndBottom/>
            <wp:docPr id="6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356" cy="137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58539" w14:textId="77777777" w:rsidR="003C172F" w:rsidRDefault="003C172F">
      <w:pPr>
        <w:pStyle w:val="Corpsdetexte"/>
        <w:spacing w:before="8"/>
        <w:rPr>
          <w:sz w:val="30"/>
        </w:rPr>
      </w:pPr>
    </w:p>
    <w:p w14:paraId="64848AE9" w14:textId="77777777" w:rsidR="003C172F" w:rsidRDefault="00000000">
      <w:pPr>
        <w:pStyle w:val="Corpsdetexte"/>
        <w:spacing w:line="259" w:lineRule="auto"/>
        <w:ind w:left="412" w:right="1232"/>
      </w:pPr>
      <w:r>
        <w:pict w14:anchorId="7D6C4F86">
          <v:group id="_x0000_s2135" style="position:absolute;left:0;text-align:left;margin-left:55.9pt;margin-top:35.75pt;width:483.7pt;height:232.35pt;z-index:-15695360;mso-wrap-distance-left:0;mso-wrap-distance-right:0;mso-position-horizontal-relative:page" coordorigin="1118,715" coordsize="9674,4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7" type="#_x0000_t75" style="position:absolute;left:3524;top:776;width:4875;height:1882">
              <v:imagedata r:id="rId10" o:title=""/>
            </v:shape>
            <v:shape id="_x0000_s2136" style="position:absolute;left:1118;top:714;width:9674;height:4648" coordorigin="1118,715" coordsize="9674,4648" o:spt="100" adj="0,,0" path="m1128,715r-10,l1118,5362r10,l1128,715xm10792,715r-9,l1128,715r,9l10783,724r,2139l1128,2863r,9l10783,2872r,2480l1128,5352r,10l10783,5362r,l10792,5362r,-464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t>Pour augmenter la longueur, AS-i préconise l’utilisation d’une terminaison (permet d’aller à 200 m) ou d’un ou deux répéteurs (permet d’aller à 200 ou 300 m).</w:t>
      </w:r>
    </w:p>
    <w:p w14:paraId="4BD1F71E" w14:textId="77777777" w:rsidR="003C172F" w:rsidRDefault="003C172F">
      <w:pPr>
        <w:spacing w:line="259" w:lineRule="auto"/>
        <w:sectPr w:rsidR="003C172F">
          <w:pgSz w:w="11910" w:h="16840"/>
          <w:pgMar w:top="860" w:right="200" w:bottom="1800" w:left="440" w:header="0" w:footer="1603" w:gutter="0"/>
          <w:cols w:space="720"/>
        </w:sectPr>
      </w:pPr>
    </w:p>
    <w:p w14:paraId="51021802" w14:textId="77777777" w:rsidR="003C172F" w:rsidRDefault="00000000">
      <w:pPr>
        <w:pStyle w:val="Corpsdetexte"/>
        <w:spacing w:before="81"/>
        <w:ind w:left="412"/>
      </w:pPr>
      <w:r>
        <w:lastRenderedPageBreak/>
        <w:t>L'alimentation AS-i remplit les 3 fonctions :</w:t>
      </w:r>
    </w:p>
    <w:p w14:paraId="585FE3F6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121" w:line="271" w:lineRule="auto"/>
        <w:ind w:right="643"/>
        <w:rPr>
          <w:sz w:val="24"/>
        </w:rPr>
      </w:pPr>
      <w:proofErr w:type="gramStart"/>
      <w:r>
        <w:rPr>
          <w:sz w:val="24"/>
        </w:rPr>
        <w:t>alimenter</w:t>
      </w:r>
      <w:proofErr w:type="gramEnd"/>
      <w:r>
        <w:rPr>
          <w:sz w:val="24"/>
        </w:rPr>
        <w:t xml:space="preserve"> le réseau avec une tension nominale de 30 </w:t>
      </w:r>
      <w:proofErr w:type="spellStart"/>
      <w:r>
        <w:rPr>
          <w:sz w:val="24"/>
        </w:rPr>
        <w:t>Vdc</w:t>
      </w:r>
      <w:proofErr w:type="spellEnd"/>
      <w:r>
        <w:rPr>
          <w:sz w:val="24"/>
        </w:rPr>
        <w:t xml:space="preserve"> (entre 29,6 V et 31,6 V), ce qui garantit une tension supérieure à 24 V au niveau des stations</w:t>
      </w:r>
      <w:r>
        <w:rPr>
          <w:spacing w:val="-13"/>
          <w:sz w:val="24"/>
        </w:rPr>
        <w:t xml:space="preserve"> </w:t>
      </w:r>
      <w:r>
        <w:rPr>
          <w:sz w:val="24"/>
        </w:rPr>
        <w:t>esclaves,</w:t>
      </w:r>
    </w:p>
    <w:p w14:paraId="71B92909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9"/>
        <w:ind w:hanging="361"/>
        <w:rPr>
          <w:sz w:val="24"/>
        </w:rPr>
      </w:pPr>
      <w:proofErr w:type="gramStart"/>
      <w:r>
        <w:rPr>
          <w:sz w:val="24"/>
        </w:rPr>
        <w:t>réaliser</w:t>
      </w:r>
      <w:proofErr w:type="gramEnd"/>
      <w:r>
        <w:rPr>
          <w:sz w:val="24"/>
        </w:rPr>
        <w:t xml:space="preserve"> une séparation sûre entre le primaire (puissance) et le réseau</w:t>
      </w:r>
      <w:r>
        <w:rPr>
          <w:spacing w:val="-15"/>
          <w:sz w:val="24"/>
        </w:rPr>
        <w:t xml:space="preserve"> </w:t>
      </w:r>
      <w:r>
        <w:rPr>
          <w:sz w:val="24"/>
        </w:rPr>
        <w:t>AS-i,</w:t>
      </w:r>
    </w:p>
    <w:p w14:paraId="676821D9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2"/>
          <w:tab w:val="left" w:pos="1133"/>
        </w:tabs>
        <w:spacing w:before="39"/>
        <w:ind w:hanging="361"/>
        <w:rPr>
          <w:sz w:val="24"/>
        </w:rPr>
      </w:pPr>
      <w:proofErr w:type="gramStart"/>
      <w:r>
        <w:rPr>
          <w:sz w:val="24"/>
        </w:rPr>
        <w:t>découpler</w:t>
      </w:r>
      <w:proofErr w:type="gramEnd"/>
      <w:r>
        <w:rPr>
          <w:sz w:val="24"/>
        </w:rPr>
        <w:t xml:space="preserve"> les signaux au codage APM (</w:t>
      </w:r>
      <w:proofErr w:type="spellStart"/>
      <w:r>
        <w:rPr>
          <w:i/>
          <w:sz w:val="24"/>
        </w:rPr>
        <w:t>Alternate</w:t>
      </w:r>
      <w:proofErr w:type="spellEnd"/>
      <w:r>
        <w:rPr>
          <w:i/>
          <w:sz w:val="24"/>
        </w:rPr>
        <w:t xml:space="preserve"> Pulse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Modulation</w:t>
      </w:r>
      <w:r>
        <w:rPr>
          <w:sz w:val="24"/>
        </w:rPr>
        <w:t>).</w:t>
      </w:r>
    </w:p>
    <w:p w14:paraId="20E76B1C" w14:textId="77777777" w:rsidR="003C172F" w:rsidRDefault="003C172F">
      <w:pPr>
        <w:pStyle w:val="Corpsdetexte"/>
        <w:rPr>
          <w:sz w:val="28"/>
        </w:rPr>
      </w:pPr>
    </w:p>
    <w:p w14:paraId="6904CC83" w14:textId="77777777" w:rsidR="003C172F" w:rsidRDefault="003C172F">
      <w:pPr>
        <w:pStyle w:val="Corpsdetexte"/>
        <w:spacing w:before="2"/>
        <w:rPr>
          <w:sz w:val="22"/>
        </w:rPr>
      </w:pPr>
    </w:p>
    <w:p w14:paraId="7826B865" w14:textId="77777777" w:rsidR="003C172F" w:rsidRDefault="00000000">
      <w:pPr>
        <w:pStyle w:val="Titre5"/>
        <w:numPr>
          <w:ilvl w:val="0"/>
          <w:numId w:val="5"/>
        </w:numPr>
        <w:tabs>
          <w:tab w:val="left" w:pos="681"/>
        </w:tabs>
        <w:jc w:val="both"/>
      </w:pPr>
      <w:r>
        <w:t>Couche liaison de</w:t>
      </w:r>
      <w:r>
        <w:rPr>
          <w:spacing w:val="-5"/>
        </w:rPr>
        <w:t xml:space="preserve"> </w:t>
      </w:r>
      <w:r>
        <w:t>données</w:t>
      </w:r>
    </w:p>
    <w:p w14:paraId="007CEFBC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3"/>
        </w:tabs>
        <w:spacing w:before="142" w:line="271" w:lineRule="auto"/>
        <w:ind w:right="649"/>
        <w:jc w:val="both"/>
        <w:rPr>
          <w:sz w:val="24"/>
        </w:rPr>
      </w:pPr>
      <w:proofErr w:type="gramStart"/>
      <w:r>
        <w:rPr>
          <w:sz w:val="24"/>
        </w:rPr>
        <w:t>échange</w:t>
      </w:r>
      <w:proofErr w:type="gramEnd"/>
      <w:r>
        <w:rPr>
          <w:sz w:val="24"/>
        </w:rPr>
        <w:t xml:space="preserve"> des données sur 4 ou 5 bits (transactions spécifiques pour des échanges sur  16 bits),</w:t>
      </w:r>
    </w:p>
    <w:p w14:paraId="5405A848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3"/>
        </w:tabs>
        <w:spacing w:before="6" w:line="273" w:lineRule="auto"/>
        <w:ind w:right="653"/>
        <w:jc w:val="both"/>
        <w:rPr>
          <w:sz w:val="24"/>
        </w:rPr>
      </w:pPr>
      <w:proofErr w:type="gramStart"/>
      <w:r>
        <w:rPr>
          <w:sz w:val="24"/>
        </w:rPr>
        <w:t>adressage</w:t>
      </w:r>
      <w:proofErr w:type="gramEnd"/>
      <w:r>
        <w:rPr>
          <w:sz w:val="24"/>
        </w:rPr>
        <w:t xml:space="preserve"> possible de 31 stations esclaves en mode classique ou de 62 en mode étendu. L’adresse 0 est l’adresse de sortie d’usine, elle n’est pas utilisable dans une requête d’échange de</w:t>
      </w:r>
      <w:r>
        <w:rPr>
          <w:spacing w:val="-7"/>
          <w:sz w:val="24"/>
        </w:rPr>
        <w:t xml:space="preserve"> </w:t>
      </w:r>
      <w:r>
        <w:rPr>
          <w:sz w:val="24"/>
        </w:rPr>
        <w:t>données,</w:t>
      </w:r>
    </w:p>
    <w:p w14:paraId="7815B9B5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3"/>
        </w:tabs>
        <w:spacing w:before="3" w:line="271" w:lineRule="auto"/>
        <w:ind w:right="643"/>
        <w:jc w:val="both"/>
        <w:rPr>
          <w:sz w:val="24"/>
        </w:rPr>
      </w:pPr>
      <w:proofErr w:type="gramStart"/>
      <w:r>
        <w:rPr>
          <w:sz w:val="24"/>
        </w:rPr>
        <w:t>possibilité</w:t>
      </w:r>
      <w:proofErr w:type="gramEnd"/>
      <w:r>
        <w:rPr>
          <w:sz w:val="24"/>
        </w:rPr>
        <w:t xml:space="preserve"> d’avoir la cohabitation des modes d’adressage classique et étendu sur un même</w:t>
      </w:r>
      <w:r>
        <w:rPr>
          <w:spacing w:val="-1"/>
          <w:sz w:val="24"/>
        </w:rPr>
        <w:t xml:space="preserve"> </w:t>
      </w:r>
      <w:r>
        <w:rPr>
          <w:sz w:val="24"/>
        </w:rPr>
        <w:t>réseau,</w:t>
      </w:r>
    </w:p>
    <w:p w14:paraId="74823B1A" w14:textId="77777777" w:rsidR="003C172F" w:rsidRDefault="00000000">
      <w:pPr>
        <w:pStyle w:val="Paragraphedeliste"/>
        <w:numPr>
          <w:ilvl w:val="1"/>
          <w:numId w:val="5"/>
        </w:numPr>
        <w:tabs>
          <w:tab w:val="left" w:pos="1133"/>
        </w:tabs>
        <w:spacing w:before="10" w:line="271" w:lineRule="auto"/>
        <w:ind w:right="654"/>
        <w:jc w:val="both"/>
        <w:rPr>
          <w:sz w:val="24"/>
        </w:rPr>
      </w:pPr>
      <w:proofErr w:type="gramStart"/>
      <w:r>
        <w:rPr>
          <w:sz w:val="24"/>
        </w:rPr>
        <w:t>l’adresse</w:t>
      </w:r>
      <w:proofErr w:type="gramEnd"/>
      <w:r>
        <w:rPr>
          <w:sz w:val="24"/>
        </w:rPr>
        <w:t xml:space="preserve"> est contenue dans une mémoire de type EEPROM à l’intérieur du module esclave, il n’y a pas d’adressage physique par switches ou roues</w:t>
      </w:r>
      <w:r>
        <w:rPr>
          <w:spacing w:val="-12"/>
          <w:sz w:val="24"/>
        </w:rPr>
        <w:t xml:space="preserve"> </w:t>
      </w:r>
      <w:r>
        <w:rPr>
          <w:sz w:val="24"/>
        </w:rPr>
        <w:t>codeuses.</w:t>
      </w:r>
    </w:p>
    <w:p w14:paraId="43225971" w14:textId="77777777" w:rsidR="003C172F" w:rsidRDefault="003C172F">
      <w:pPr>
        <w:pStyle w:val="Corpsdetexte"/>
        <w:rPr>
          <w:sz w:val="26"/>
        </w:rPr>
      </w:pPr>
    </w:p>
    <w:p w14:paraId="17CE2DC7" w14:textId="77777777" w:rsidR="003C172F" w:rsidRDefault="00000000">
      <w:pPr>
        <w:pStyle w:val="Titre5"/>
        <w:numPr>
          <w:ilvl w:val="0"/>
          <w:numId w:val="5"/>
        </w:numPr>
        <w:tabs>
          <w:tab w:val="left" w:pos="681"/>
        </w:tabs>
        <w:spacing w:before="220"/>
        <w:jc w:val="both"/>
      </w:pPr>
      <w:r>
        <w:t>Protocole de communication</w:t>
      </w:r>
      <w:r>
        <w:rPr>
          <w:spacing w:val="-2"/>
        </w:rPr>
        <w:t xml:space="preserve"> </w:t>
      </w:r>
      <w:r>
        <w:t>AS-i</w:t>
      </w:r>
    </w:p>
    <w:p w14:paraId="5BBEEA15" w14:textId="77777777" w:rsidR="003C172F" w:rsidRDefault="00000000">
      <w:pPr>
        <w:pStyle w:val="Corpsdetexte"/>
        <w:spacing w:before="141" w:line="259" w:lineRule="auto"/>
        <w:ind w:left="412" w:right="648"/>
        <w:jc w:val="both"/>
      </w:pPr>
      <w:r>
        <w:t>Le maître interroge cycliquement chacune des stations esclaves connectées sur le bus. En un cycle, le maître met à jour les sorties et fait acquisition de l’état des entrées de l’ensemble des esclaves. Le temps de cycle est garanti</w:t>
      </w:r>
      <w:r>
        <w:rPr>
          <w:spacing w:val="-11"/>
        </w:rPr>
        <w:t xml:space="preserve"> </w:t>
      </w:r>
      <w:r>
        <w:t>(déterminisme).</w:t>
      </w:r>
    </w:p>
    <w:p w14:paraId="462709B6" w14:textId="77777777" w:rsidR="003C172F" w:rsidRDefault="00000000">
      <w:pPr>
        <w:pStyle w:val="Corpsdetexte"/>
        <w:spacing w:before="119" w:line="259" w:lineRule="auto"/>
        <w:ind w:left="412" w:right="644"/>
        <w:jc w:val="both"/>
      </w:pPr>
      <w:r>
        <w:t>Un télégramme est composé de la requête du maître, du temps de</w:t>
      </w:r>
      <w:proofErr w:type="gramStart"/>
      <w:r>
        <w:t xml:space="preserve"> «pause</w:t>
      </w:r>
      <w:proofErr w:type="gramEnd"/>
      <w:r>
        <w:t xml:space="preserve"> maître», de la réponse de l’esclave et du temps de «pause</w:t>
      </w:r>
      <w:r>
        <w:rPr>
          <w:spacing w:val="-9"/>
        </w:rPr>
        <w:t xml:space="preserve"> </w:t>
      </w:r>
      <w:r>
        <w:t>émission».</w:t>
      </w:r>
    </w:p>
    <w:p w14:paraId="62AC5C0A" w14:textId="77777777" w:rsidR="003C172F" w:rsidRDefault="00000000">
      <w:pPr>
        <w:pStyle w:val="Corpsdetexte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67" behindDoc="0" locked="0" layoutInCell="1" allowOverlap="1" wp14:anchorId="3F33CB3F" wp14:editId="4108F918">
            <wp:simplePos x="0" y="0"/>
            <wp:positionH relativeFrom="page">
              <wp:posOffset>658510</wp:posOffset>
            </wp:positionH>
            <wp:positionV relativeFrom="paragraph">
              <wp:posOffset>165231</wp:posOffset>
            </wp:positionV>
            <wp:extent cx="6117099" cy="1333500"/>
            <wp:effectExtent l="0" t="0" r="0" b="0"/>
            <wp:wrapTopAndBottom/>
            <wp:docPr id="6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09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3CC12" w14:textId="77777777" w:rsidR="003C172F" w:rsidRDefault="003C172F">
      <w:pPr>
        <w:rPr>
          <w:sz w:val="19"/>
        </w:rPr>
        <w:sectPr w:rsidR="003C172F">
          <w:pgSz w:w="11910" w:h="16840"/>
          <w:pgMar w:top="580" w:right="200" w:bottom="1800" w:left="440" w:header="0" w:footer="1603" w:gutter="0"/>
          <w:cols w:space="720"/>
        </w:sectPr>
      </w:pPr>
    </w:p>
    <w:p w14:paraId="6EC8793F" w14:textId="77777777" w:rsidR="003C172F" w:rsidRDefault="00000000">
      <w:pPr>
        <w:pStyle w:val="Titre5"/>
        <w:numPr>
          <w:ilvl w:val="0"/>
          <w:numId w:val="5"/>
        </w:numPr>
        <w:tabs>
          <w:tab w:val="left" w:pos="669"/>
        </w:tabs>
        <w:spacing w:before="75"/>
        <w:ind w:left="668" w:hanging="257"/>
      </w:pPr>
      <w:r>
        <w:lastRenderedPageBreak/>
        <w:t>Structures des trames</w:t>
      </w:r>
      <w:r>
        <w:rPr>
          <w:spacing w:val="1"/>
        </w:rPr>
        <w:t xml:space="preserve"> </w:t>
      </w:r>
      <w:r>
        <w:t>AS-i</w:t>
      </w:r>
    </w:p>
    <w:p w14:paraId="1BE05442" w14:textId="77777777" w:rsidR="003C172F" w:rsidRDefault="00000000">
      <w:pPr>
        <w:pStyle w:val="Titre5"/>
        <w:numPr>
          <w:ilvl w:val="1"/>
          <w:numId w:val="4"/>
        </w:numPr>
        <w:tabs>
          <w:tab w:val="left" w:pos="815"/>
        </w:tabs>
        <w:spacing w:before="142"/>
      </w:pPr>
      <w:r>
        <w:t>Adressage</w:t>
      </w:r>
      <w:r>
        <w:rPr>
          <w:spacing w:val="-1"/>
        </w:rPr>
        <w:t xml:space="preserve"> </w:t>
      </w:r>
      <w:r>
        <w:t>classique</w:t>
      </w:r>
    </w:p>
    <w:p w14:paraId="080D30E3" w14:textId="77777777" w:rsidR="003C172F" w:rsidRDefault="00000000">
      <w:pPr>
        <w:pStyle w:val="Corpsdetexte"/>
        <w:spacing w:before="142"/>
        <w:ind w:left="412"/>
      </w:pPr>
      <w:r>
        <w:t>Structure des trames de requête</w:t>
      </w:r>
    </w:p>
    <w:p w14:paraId="7D191DD2" w14:textId="77777777" w:rsidR="003C172F" w:rsidRDefault="003C172F">
      <w:pPr>
        <w:pStyle w:val="Corpsdetexte"/>
        <w:rPr>
          <w:sz w:val="20"/>
        </w:rPr>
      </w:pPr>
    </w:p>
    <w:p w14:paraId="479A0BAE" w14:textId="77777777" w:rsidR="003C172F" w:rsidRDefault="00000000">
      <w:pPr>
        <w:pStyle w:val="Corpsdetexte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68" behindDoc="0" locked="0" layoutInCell="1" allowOverlap="1" wp14:anchorId="1048D2F5" wp14:editId="54D1AE2F">
            <wp:simplePos x="0" y="0"/>
            <wp:positionH relativeFrom="page">
              <wp:posOffset>626321</wp:posOffset>
            </wp:positionH>
            <wp:positionV relativeFrom="paragraph">
              <wp:posOffset>118862</wp:posOffset>
            </wp:positionV>
            <wp:extent cx="6075048" cy="1675923"/>
            <wp:effectExtent l="0" t="0" r="0" b="0"/>
            <wp:wrapTopAndBottom/>
            <wp:docPr id="6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048" cy="167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EFEEE" w14:textId="77777777" w:rsidR="003C172F" w:rsidRDefault="003C172F">
      <w:pPr>
        <w:pStyle w:val="Corpsdetexte"/>
        <w:spacing w:before="1"/>
        <w:rPr>
          <w:sz w:val="33"/>
        </w:rPr>
      </w:pPr>
    </w:p>
    <w:p w14:paraId="6946DFCD" w14:textId="77777777" w:rsidR="003C172F" w:rsidRDefault="00000000">
      <w:pPr>
        <w:pStyle w:val="Corpsdetexte"/>
        <w:ind w:left="412"/>
      </w:pPr>
      <w:r>
        <w:t>Structure des trames de réponse</w:t>
      </w:r>
    </w:p>
    <w:p w14:paraId="5F04B8AD" w14:textId="77777777" w:rsidR="003C172F" w:rsidRDefault="00000000">
      <w:pPr>
        <w:pStyle w:val="Corpsdetexte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69" behindDoc="0" locked="0" layoutInCell="1" allowOverlap="1" wp14:anchorId="0B142F39" wp14:editId="206451A2">
            <wp:simplePos x="0" y="0"/>
            <wp:positionH relativeFrom="page">
              <wp:posOffset>1935244</wp:posOffset>
            </wp:positionH>
            <wp:positionV relativeFrom="paragraph">
              <wp:posOffset>165395</wp:posOffset>
            </wp:positionV>
            <wp:extent cx="3707437" cy="1460753"/>
            <wp:effectExtent l="0" t="0" r="0" b="0"/>
            <wp:wrapTopAndBottom/>
            <wp:docPr id="6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437" cy="146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DB2B1" w14:textId="77777777" w:rsidR="003C172F" w:rsidRDefault="00000000">
      <w:pPr>
        <w:pStyle w:val="Titre5"/>
        <w:numPr>
          <w:ilvl w:val="1"/>
          <w:numId w:val="4"/>
        </w:numPr>
        <w:tabs>
          <w:tab w:val="left" w:pos="815"/>
        </w:tabs>
        <w:spacing w:before="79"/>
      </w:pPr>
      <w:r>
        <w:t>Adressage</w:t>
      </w:r>
      <w:r>
        <w:rPr>
          <w:spacing w:val="-1"/>
        </w:rPr>
        <w:t xml:space="preserve"> </w:t>
      </w:r>
      <w:r>
        <w:t>étendu</w:t>
      </w:r>
    </w:p>
    <w:p w14:paraId="1B2D1515" w14:textId="77777777" w:rsidR="003C172F" w:rsidRDefault="00000000">
      <w:pPr>
        <w:pStyle w:val="Paragraphedeliste"/>
        <w:numPr>
          <w:ilvl w:val="2"/>
          <w:numId w:val="4"/>
        </w:numPr>
        <w:tabs>
          <w:tab w:val="left" w:pos="1132"/>
          <w:tab w:val="left" w:pos="1133"/>
        </w:tabs>
        <w:spacing w:before="184"/>
        <w:ind w:hanging="361"/>
        <w:rPr>
          <w:sz w:val="24"/>
        </w:rPr>
      </w:pPr>
      <w:r>
        <w:rPr>
          <w:sz w:val="24"/>
        </w:rPr>
        <w:t>Un bit de la requête du maître sert de bit d’adresse</w:t>
      </w:r>
      <w:r>
        <w:rPr>
          <w:spacing w:val="-9"/>
          <w:sz w:val="24"/>
        </w:rPr>
        <w:t xml:space="preserve"> </w:t>
      </w:r>
      <w:r>
        <w:rPr>
          <w:sz w:val="24"/>
        </w:rPr>
        <w:t>supplémentaire.</w:t>
      </w:r>
    </w:p>
    <w:p w14:paraId="2B8E85DF" w14:textId="77777777" w:rsidR="003C172F" w:rsidRDefault="00000000">
      <w:pPr>
        <w:pStyle w:val="Paragraphedeliste"/>
        <w:numPr>
          <w:ilvl w:val="2"/>
          <w:numId w:val="4"/>
        </w:numPr>
        <w:tabs>
          <w:tab w:val="left" w:pos="1132"/>
          <w:tab w:val="left" w:pos="1133"/>
        </w:tabs>
        <w:spacing w:before="39"/>
        <w:ind w:hanging="361"/>
        <w:rPr>
          <w:sz w:val="24"/>
        </w:rPr>
      </w:pPr>
      <w:r>
        <w:rPr>
          <w:sz w:val="24"/>
        </w:rPr>
        <w:t>Les adresses sont notées par exemple 5-A et</w:t>
      </w:r>
      <w:r>
        <w:rPr>
          <w:spacing w:val="65"/>
          <w:sz w:val="24"/>
        </w:rPr>
        <w:t xml:space="preserve"> </w:t>
      </w:r>
      <w:r>
        <w:rPr>
          <w:sz w:val="24"/>
        </w:rPr>
        <w:t>5-B.</w:t>
      </w:r>
    </w:p>
    <w:p w14:paraId="15B27B2E" w14:textId="77777777" w:rsidR="003C172F" w:rsidRDefault="00000000">
      <w:pPr>
        <w:pStyle w:val="Paragraphedeliste"/>
        <w:numPr>
          <w:ilvl w:val="2"/>
          <w:numId w:val="4"/>
        </w:numPr>
        <w:tabs>
          <w:tab w:val="left" w:pos="1132"/>
          <w:tab w:val="left" w:pos="1133"/>
        </w:tabs>
        <w:spacing w:before="40"/>
        <w:ind w:hanging="361"/>
        <w:rPr>
          <w:sz w:val="24"/>
        </w:rPr>
      </w:pPr>
      <w:r>
        <w:rPr>
          <w:sz w:val="24"/>
        </w:rPr>
        <w:t>Les adressages classiques et étendus peuvent cohabiter au sein d’une même</w:t>
      </w:r>
      <w:r>
        <w:rPr>
          <w:spacing w:val="-23"/>
          <w:sz w:val="24"/>
        </w:rPr>
        <w:t xml:space="preserve"> </w:t>
      </w:r>
      <w:r>
        <w:rPr>
          <w:sz w:val="24"/>
        </w:rPr>
        <w:t>maille.</w:t>
      </w:r>
    </w:p>
    <w:p w14:paraId="7B2C4BE7" w14:textId="77777777" w:rsidR="003C172F" w:rsidRDefault="003C172F">
      <w:pPr>
        <w:pStyle w:val="Corpsdetexte"/>
        <w:rPr>
          <w:sz w:val="28"/>
        </w:rPr>
      </w:pPr>
    </w:p>
    <w:p w14:paraId="6D68E5F6" w14:textId="77777777" w:rsidR="003C172F" w:rsidRDefault="00000000">
      <w:pPr>
        <w:pStyle w:val="Titre5"/>
        <w:numPr>
          <w:ilvl w:val="1"/>
          <w:numId w:val="4"/>
        </w:numPr>
        <w:tabs>
          <w:tab w:val="left" w:pos="816"/>
        </w:tabs>
        <w:spacing w:before="190"/>
        <w:ind w:left="815" w:hanging="404"/>
      </w:pPr>
      <w:r>
        <w:t>Commandes de modification de l’adresse d’un</w:t>
      </w:r>
      <w:r>
        <w:rPr>
          <w:spacing w:val="-4"/>
        </w:rPr>
        <w:t xml:space="preserve"> </w:t>
      </w:r>
      <w:r>
        <w:t>périphérique</w:t>
      </w:r>
    </w:p>
    <w:p w14:paraId="6C4AF0BF" w14:textId="77777777" w:rsidR="003C172F" w:rsidRDefault="003C172F">
      <w:pPr>
        <w:pStyle w:val="Corpsdetexte"/>
        <w:spacing w:before="8"/>
        <w:rPr>
          <w:b/>
          <w:sz w:val="22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9"/>
        <w:gridCol w:w="1560"/>
        <w:gridCol w:w="2835"/>
        <w:gridCol w:w="2269"/>
      </w:tblGrid>
      <w:tr w:rsidR="003C172F" w14:paraId="31B8CCFA" w14:textId="77777777">
        <w:trPr>
          <w:trHeight w:val="594"/>
        </w:trPr>
        <w:tc>
          <w:tcPr>
            <w:tcW w:w="2804" w:type="dxa"/>
            <w:tcBorders>
              <w:top w:val="nil"/>
              <w:left w:val="nil"/>
            </w:tcBorders>
          </w:tcPr>
          <w:p w14:paraId="1202BC43" w14:textId="77777777" w:rsidR="003C172F" w:rsidRDefault="003C17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  <w:gridSpan w:val="3"/>
          </w:tcPr>
          <w:p w14:paraId="0DFD06F9" w14:textId="77777777" w:rsidR="003C172F" w:rsidRDefault="00000000">
            <w:pPr>
              <w:pStyle w:val="TableParagraph"/>
              <w:spacing w:before="120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Requête du maître</w:t>
            </w:r>
          </w:p>
        </w:tc>
        <w:tc>
          <w:tcPr>
            <w:tcW w:w="2269" w:type="dxa"/>
          </w:tcPr>
          <w:p w14:paraId="3F012D83" w14:textId="77777777" w:rsidR="003C172F" w:rsidRDefault="00000000">
            <w:pPr>
              <w:pStyle w:val="TableParagraph"/>
              <w:ind w:left="274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Réponse de</w:t>
            </w:r>
          </w:p>
          <w:p w14:paraId="2B3BD721" w14:textId="77777777" w:rsidR="003C172F" w:rsidRDefault="00000000">
            <w:pPr>
              <w:pStyle w:val="TableParagraph"/>
              <w:spacing w:before="22"/>
              <w:ind w:left="278" w:right="27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l’esclave</w:t>
            </w:r>
            <w:proofErr w:type="gramEnd"/>
          </w:p>
        </w:tc>
      </w:tr>
      <w:tr w:rsidR="003C172F" w14:paraId="3F9AF4AA" w14:textId="77777777">
        <w:trPr>
          <w:trHeight w:val="419"/>
        </w:trPr>
        <w:tc>
          <w:tcPr>
            <w:tcW w:w="2804" w:type="dxa"/>
          </w:tcPr>
          <w:p w14:paraId="199C714F" w14:textId="77777777" w:rsidR="003C172F" w:rsidRDefault="00000000">
            <w:pPr>
              <w:pStyle w:val="TableParagraph"/>
              <w:spacing w:before="120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Commande</w:t>
            </w:r>
          </w:p>
        </w:tc>
        <w:tc>
          <w:tcPr>
            <w:tcW w:w="709" w:type="dxa"/>
          </w:tcPr>
          <w:p w14:paraId="21B3990D" w14:textId="77777777" w:rsidR="003C172F" w:rsidRDefault="00000000">
            <w:pPr>
              <w:pStyle w:val="TableParagraph"/>
              <w:spacing w:before="120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CB</w:t>
            </w:r>
          </w:p>
        </w:tc>
        <w:tc>
          <w:tcPr>
            <w:tcW w:w="1560" w:type="dxa"/>
          </w:tcPr>
          <w:p w14:paraId="020347CA" w14:textId="77777777" w:rsidR="003C172F" w:rsidRDefault="00000000">
            <w:pPr>
              <w:pStyle w:val="TableParagraph"/>
              <w:spacing w:before="120"/>
              <w:ind w:left="362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proofErr w:type="gramStart"/>
            <w:r>
              <w:rPr>
                <w:b/>
                <w:sz w:val="24"/>
              </w:rPr>
              <w:t>4..</w:t>
            </w:r>
            <w:proofErr w:type="gramEnd"/>
            <w:r>
              <w:rPr>
                <w:b/>
                <w:sz w:val="24"/>
              </w:rPr>
              <w:t>A0</w:t>
            </w:r>
          </w:p>
        </w:tc>
        <w:tc>
          <w:tcPr>
            <w:tcW w:w="2835" w:type="dxa"/>
          </w:tcPr>
          <w:p w14:paraId="52E5CF79" w14:textId="77777777" w:rsidR="003C172F" w:rsidRDefault="00000000">
            <w:pPr>
              <w:pStyle w:val="TableParagraph"/>
              <w:spacing w:before="120"/>
              <w:ind w:left="559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proofErr w:type="gramStart"/>
            <w:r>
              <w:rPr>
                <w:b/>
                <w:sz w:val="24"/>
              </w:rPr>
              <w:t>4..</w:t>
            </w:r>
            <w:proofErr w:type="gramEnd"/>
            <w:r>
              <w:rPr>
                <w:b/>
                <w:sz w:val="24"/>
              </w:rPr>
              <w:t>I0</w:t>
            </w:r>
          </w:p>
        </w:tc>
        <w:tc>
          <w:tcPr>
            <w:tcW w:w="2269" w:type="dxa"/>
          </w:tcPr>
          <w:p w14:paraId="55552C8D" w14:textId="77777777" w:rsidR="003C172F" w:rsidRDefault="00000000">
            <w:pPr>
              <w:pStyle w:val="TableParagraph"/>
              <w:spacing w:before="120"/>
              <w:ind w:left="276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proofErr w:type="gramStart"/>
            <w:r>
              <w:rPr>
                <w:b/>
                <w:sz w:val="24"/>
              </w:rPr>
              <w:t>3..</w:t>
            </w:r>
            <w:proofErr w:type="gramEnd"/>
            <w:r>
              <w:rPr>
                <w:b/>
                <w:sz w:val="24"/>
              </w:rPr>
              <w:t>I0</w:t>
            </w:r>
          </w:p>
        </w:tc>
      </w:tr>
      <w:tr w:rsidR="003C172F" w14:paraId="036A2405" w14:textId="77777777">
        <w:trPr>
          <w:trHeight w:val="551"/>
        </w:trPr>
        <w:tc>
          <w:tcPr>
            <w:tcW w:w="2804" w:type="dxa"/>
          </w:tcPr>
          <w:p w14:paraId="36A8F6A0" w14:textId="77777777" w:rsidR="003C172F" w:rsidRDefault="00000000">
            <w:pPr>
              <w:pStyle w:val="TableParagraph"/>
              <w:spacing w:before="187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Modifier une adresse</w:t>
            </w:r>
          </w:p>
        </w:tc>
        <w:tc>
          <w:tcPr>
            <w:tcW w:w="709" w:type="dxa"/>
          </w:tcPr>
          <w:p w14:paraId="0B0A1BF0" w14:textId="77777777" w:rsidR="003C172F" w:rsidRDefault="00000000">
            <w:pPr>
              <w:pStyle w:val="TableParagraph"/>
              <w:spacing w:before="120"/>
              <w:ind w:left="4"/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1DDE886D" w14:textId="77777777" w:rsidR="003C172F" w:rsidRDefault="00000000">
            <w:pPr>
              <w:pStyle w:val="TableParagraph"/>
              <w:spacing w:before="120"/>
              <w:ind w:left="366" w:right="360"/>
              <w:jc w:val="center"/>
            </w:pPr>
            <w:proofErr w:type="gramStart"/>
            <w:r>
              <w:t>adresse</w:t>
            </w:r>
            <w:proofErr w:type="gramEnd"/>
          </w:p>
        </w:tc>
        <w:tc>
          <w:tcPr>
            <w:tcW w:w="2835" w:type="dxa"/>
          </w:tcPr>
          <w:p w14:paraId="7D2486F3" w14:textId="77777777" w:rsidR="003C172F" w:rsidRDefault="00000000">
            <w:pPr>
              <w:pStyle w:val="TableParagraph"/>
              <w:spacing w:before="120"/>
              <w:ind w:left="563" w:right="557"/>
              <w:jc w:val="center"/>
            </w:pPr>
            <w:proofErr w:type="gramStart"/>
            <w:r>
              <w:t>nouvelle</w:t>
            </w:r>
            <w:proofErr w:type="gramEnd"/>
            <w:r>
              <w:t xml:space="preserve"> adresse</w:t>
            </w:r>
          </w:p>
        </w:tc>
        <w:tc>
          <w:tcPr>
            <w:tcW w:w="2269" w:type="dxa"/>
          </w:tcPr>
          <w:p w14:paraId="7D5A11CF" w14:textId="77777777" w:rsidR="003C172F" w:rsidRDefault="00000000">
            <w:pPr>
              <w:pStyle w:val="TableParagraph"/>
              <w:spacing w:before="120"/>
              <w:ind w:left="280" w:right="275"/>
              <w:jc w:val="center"/>
            </w:pPr>
            <w:proofErr w:type="gramStart"/>
            <w:r>
              <w:t>nouvelle</w:t>
            </w:r>
            <w:proofErr w:type="gramEnd"/>
            <w:r>
              <w:t xml:space="preserve"> adresse</w:t>
            </w:r>
          </w:p>
        </w:tc>
      </w:tr>
      <w:tr w:rsidR="003C172F" w14:paraId="067EC98F" w14:textId="77777777">
        <w:trPr>
          <w:trHeight w:val="554"/>
        </w:trPr>
        <w:tc>
          <w:tcPr>
            <w:tcW w:w="2804" w:type="dxa"/>
          </w:tcPr>
          <w:p w14:paraId="19F483FF" w14:textId="77777777" w:rsidR="003C172F" w:rsidRDefault="00000000">
            <w:pPr>
              <w:pStyle w:val="TableParagraph"/>
              <w:spacing w:before="188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Forcer l’adresse à 0</w:t>
            </w:r>
          </w:p>
        </w:tc>
        <w:tc>
          <w:tcPr>
            <w:tcW w:w="709" w:type="dxa"/>
          </w:tcPr>
          <w:p w14:paraId="54789F9B" w14:textId="77777777" w:rsidR="003C172F" w:rsidRDefault="00000000">
            <w:pPr>
              <w:pStyle w:val="TableParagraph"/>
              <w:spacing w:before="120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328FF293" w14:textId="77777777" w:rsidR="003C172F" w:rsidRDefault="00000000">
            <w:pPr>
              <w:pStyle w:val="TableParagraph"/>
              <w:spacing w:before="120"/>
              <w:ind w:left="366" w:right="360"/>
              <w:jc w:val="center"/>
            </w:pPr>
            <w:proofErr w:type="gramStart"/>
            <w:r>
              <w:t>adresse</w:t>
            </w:r>
            <w:proofErr w:type="gramEnd"/>
          </w:p>
        </w:tc>
        <w:tc>
          <w:tcPr>
            <w:tcW w:w="2835" w:type="dxa"/>
          </w:tcPr>
          <w:p w14:paraId="5759AF24" w14:textId="77777777" w:rsidR="003C172F" w:rsidRDefault="00000000">
            <w:pPr>
              <w:pStyle w:val="TableParagraph"/>
              <w:spacing w:before="120"/>
              <w:ind w:left="561" w:right="557"/>
              <w:jc w:val="center"/>
            </w:pPr>
            <w:r>
              <w:t>0 0000</w:t>
            </w:r>
          </w:p>
        </w:tc>
        <w:tc>
          <w:tcPr>
            <w:tcW w:w="2269" w:type="dxa"/>
          </w:tcPr>
          <w:p w14:paraId="26A0EBB2" w14:textId="77777777" w:rsidR="003C172F" w:rsidRDefault="00000000">
            <w:pPr>
              <w:pStyle w:val="TableParagraph"/>
              <w:spacing w:before="120"/>
              <w:ind w:left="278" w:right="275"/>
              <w:jc w:val="center"/>
            </w:pPr>
            <w:r>
              <w:t>Pas de réponse</w:t>
            </w:r>
          </w:p>
        </w:tc>
      </w:tr>
    </w:tbl>
    <w:p w14:paraId="490727C6" w14:textId="77777777" w:rsidR="003C172F" w:rsidRDefault="003C172F">
      <w:pPr>
        <w:jc w:val="center"/>
        <w:sectPr w:rsidR="003C172F">
          <w:pgSz w:w="11910" w:h="16840"/>
          <w:pgMar w:top="1020" w:right="200" w:bottom="1800" w:left="440" w:header="0" w:footer="1603" w:gutter="0"/>
          <w:cols w:space="720"/>
        </w:sectPr>
      </w:pPr>
    </w:p>
    <w:p w14:paraId="328DB2F1" w14:textId="77777777" w:rsidR="003C172F" w:rsidRDefault="00000000">
      <w:pPr>
        <w:pStyle w:val="Titre5"/>
        <w:numPr>
          <w:ilvl w:val="0"/>
          <w:numId w:val="5"/>
        </w:numPr>
        <w:tabs>
          <w:tab w:val="left" w:pos="681"/>
        </w:tabs>
        <w:spacing w:before="75"/>
      </w:pPr>
      <w:r>
        <w:lastRenderedPageBreak/>
        <w:t>Caractéristiques des signaux électriques véhiculés dans le support</w:t>
      </w:r>
      <w:r>
        <w:rPr>
          <w:spacing w:val="-6"/>
        </w:rPr>
        <w:t xml:space="preserve"> </w:t>
      </w:r>
      <w:r>
        <w:t>physique</w:t>
      </w:r>
    </w:p>
    <w:p w14:paraId="0116A37E" w14:textId="77777777" w:rsidR="003C172F" w:rsidRDefault="00000000">
      <w:pPr>
        <w:pStyle w:val="Corpsdetexte"/>
        <w:spacing w:before="141" w:line="259" w:lineRule="auto"/>
        <w:ind w:left="412" w:right="1219"/>
      </w:pPr>
      <w:r>
        <w:t xml:space="preserve">Les signaux numériques sont codés en code </w:t>
      </w:r>
      <w:r>
        <w:rPr>
          <w:i/>
        </w:rPr>
        <w:t xml:space="preserve">Manchester </w:t>
      </w:r>
      <w:r>
        <w:t>puis modulés par des impulsions alternatives (APM) en sinus carré.</w:t>
      </w:r>
    </w:p>
    <w:p w14:paraId="5C8AC761" w14:textId="77777777" w:rsidR="003C172F" w:rsidRDefault="003C172F">
      <w:pPr>
        <w:pStyle w:val="Corpsdetexte"/>
        <w:rPr>
          <w:sz w:val="20"/>
        </w:rPr>
      </w:pPr>
    </w:p>
    <w:p w14:paraId="530FAD54" w14:textId="77777777" w:rsidR="003C172F" w:rsidRDefault="003C172F">
      <w:pPr>
        <w:pStyle w:val="Corpsdetexte"/>
        <w:rPr>
          <w:sz w:val="20"/>
        </w:rPr>
      </w:pPr>
    </w:p>
    <w:p w14:paraId="1B7953B3" w14:textId="77777777" w:rsidR="003C172F" w:rsidRDefault="00000000">
      <w:pPr>
        <w:pStyle w:val="Corpsdetexte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70" behindDoc="0" locked="0" layoutInCell="1" allowOverlap="1" wp14:anchorId="439C88F8" wp14:editId="673F791E">
            <wp:simplePos x="0" y="0"/>
            <wp:positionH relativeFrom="page">
              <wp:posOffset>540384</wp:posOffset>
            </wp:positionH>
            <wp:positionV relativeFrom="paragraph">
              <wp:posOffset>228570</wp:posOffset>
            </wp:positionV>
            <wp:extent cx="6271318" cy="1570196"/>
            <wp:effectExtent l="0" t="0" r="0" b="0"/>
            <wp:wrapTopAndBottom/>
            <wp:docPr id="7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318" cy="157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CA7E3" w14:textId="77777777" w:rsidR="003C172F" w:rsidRDefault="003C172F">
      <w:pPr>
        <w:pStyle w:val="Corpsdetexte"/>
        <w:rPr>
          <w:sz w:val="20"/>
        </w:rPr>
      </w:pPr>
    </w:p>
    <w:p w14:paraId="6711693C" w14:textId="77777777" w:rsidR="003C172F" w:rsidRDefault="003C172F">
      <w:pPr>
        <w:pStyle w:val="Corpsdetexte"/>
        <w:rPr>
          <w:sz w:val="20"/>
        </w:rPr>
      </w:pPr>
    </w:p>
    <w:p w14:paraId="21FEFE5D" w14:textId="77777777" w:rsidR="003C172F" w:rsidRDefault="003C172F">
      <w:pPr>
        <w:pStyle w:val="Corpsdetexte"/>
        <w:rPr>
          <w:sz w:val="20"/>
        </w:rPr>
      </w:pPr>
    </w:p>
    <w:p w14:paraId="4E70E7E9" w14:textId="77777777" w:rsidR="003C172F" w:rsidRDefault="003C172F">
      <w:pPr>
        <w:pStyle w:val="Corpsdetexte"/>
        <w:rPr>
          <w:sz w:val="20"/>
        </w:rPr>
      </w:pPr>
    </w:p>
    <w:p w14:paraId="5C7DC357" w14:textId="77777777" w:rsidR="003C172F" w:rsidRDefault="00000000">
      <w:pPr>
        <w:pStyle w:val="Corpsdetexte"/>
        <w:spacing w:before="3"/>
        <w:rPr>
          <w:sz w:val="25"/>
        </w:rPr>
      </w:pPr>
      <w:r>
        <w:pict w14:anchorId="09166ABD">
          <v:group id="_x0000_s2131" style="position:absolute;margin-left:72.4pt;margin-top:16.55pt;width:459.6pt;height:220.95pt;z-index:-15691776;mso-wrap-distance-left:0;mso-wrap-distance-right:0;mso-position-horizontal-relative:page" coordorigin="1448,331" coordsize="9192,4419">
            <v:shape id="_x0000_s2134" type="#_x0000_t75" style="position:absolute;left:1845;top:338;width:5994;height:4155">
              <v:imagedata r:id="rId15" o:title=""/>
            </v:shape>
            <v:shape id="_x0000_s2133" style="position:absolute;left:1447;top:330;width:6772;height:4419" coordorigin="1448,331" coordsize="6772,4419" path="m8219,331r-6762,l1448,331r,4418l1457,4749r6762,l8219,4740r-6762,l1457,340r6762,l8219,33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2" type="#_x0000_t202" style="position:absolute;left:8223;top:335;width:2411;height:4410" filled="f" strokeweight=".48pt">
              <v:textbox inset="0,0,0,0">
                <w:txbxContent>
                  <w:p w14:paraId="4FF5A9E0" w14:textId="77777777" w:rsidR="003C172F" w:rsidRDefault="003C172F">
                    <w:pPr>
                      <w:rPr>
                        <w:sz w:val="26"/>
                      </w:rPr>
                    </w:pPr>
                  </w:p>
                  <w:p w14:paraId="1E82DEE7" w14:textId="77777777" w:rsidR="003C172F" w:rsidRDefault="00000000">
                    <w:pPr>
                      <w:spacing w:before="160" w:line="259" w:lineRule="auto"/>
                      <w:ind w:left="103" w:righ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Ordinogramme permettant de </w:t>
                    </w:r>
                    <w:r>
                      <w:rPr>
                        <w:b/>
                        <w:sz w:val="24"/>
                      </w:rPr>
                      <w:t xml:space="preserve">décoder </w:t>
                    </w:r>
                    <w:r>
                      <w:rPr>
                        <w:sz w:val="24"/>
                      </w:rPr>
                      <w:t xml:space="preserve">un bit de la </w:t>
                    </w:r>
                    <w:proofErr w:type="spellStart"/>
                    <w:r>
                      <w:rPr>
                        <w:sz w:val="24"/>
                      </w:rPr>
                      <w:t>tramme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5FBBB772" w14:textId="77777777" w:rsidR="003C172F" w:rsidRDefault="003C172F">
      <w:pPr>
        <w:rPr>
          <w:sz w:val="25"/>
        </w:rPr>
        <w:sectPr w:rsidR="003C172F">
          <w:pgSz w:w="11910" w:h="16840"/>
          <w:pgMar w:top="860" w:right="200" w:bottom="1800" w:left="440" w:header="0" w:footer="1603" w:gutter="0"/>
          <w:cols w:space="720"/>
        </w:sectPr>
      </w:pPr>
    </w:p>
    <w:p w14:paraId="3F797E42" w14:textId="77777777" w:rsidR="003C172F" w:rsidRDefault="00000000">
      <w:pPr>
        <w:pStyle w:val="Titre1"/>
        <w:spacing w:before="82"/>
        <w:rPr>
          <w:rFonts w:ascii="Caladea"/>
        </w:rPr>
      </w:pPr>
      <w:r>
        <w:lastRenderedPageBreak/>
        <w:pict w14:anchorId="3C098B49">
          <v:rect id="_x0000_s2130" style="position:absolute;left:0;text-align:left;margin-left:41.15pt;margin-top:29.1pt;width:513.2pt;height:.95pt;z-index:-15691264;mso-wrap-distance-left:0;mso-wrap-distance-right:0;mso-position-horizontal-relative:page" fillcolor="#4f81bc" stroked="f">
            <w10:wrap type="topAndBottom" anchorx="page"/>
          </v:rect>
        </w:pict>
      </w:r>
      <w:bookmarkStart w:id="1" w:name="_bookmark2"/>
      <w:bookmarkStart w:id="2" w:name="_bookmark1"/>
      <w:bookmarkEnd w:id="1"/>
      <w:bookmarkEnd w:id="2"/>
      <w:r>
        <w:rPr>
          <w:rFonts w:ascii="Caladea"/>
        </w:rPr>
        <w:t>Documentation PP 2 : Colonne lumineuse</w:t>
      </w:r>
    </w:p>
    <w:p w14:paraId="32ED8EC2" w14:textId="77777777" w:rsidR="003C172F" w:rsidRDefault="003C172F">
      <w:pPr>
        <w:pStyle w:val="Corpsdetexte"/>
        <w:spacing w:before="5"/>
        <w:rPr>
          <w:rFonts w:ascii="Caladea"/>
          <w:sz w:val="15"/>
        </w:rPr>
      </w:pPr>
    </w:p>
    <w:p w14:paraId="5E8A67B7" w14:textId="77777777" w:rsidR="003C172F" w:rsidRDefault="00000000">
      <w:pPr>
        <w:pStyle w:val="Corpsdetexte"/>
        <w:spacing w:before="93" w:line="259" w:lineRule="auto"/>
        <w:ind w:left="412" w:right="643"/>
        <w:jc w:val="both"/>
      </w:pPr>
      <w:r>
        <w:t>Les colonnes lumineuses sont des unités de signalisation visuelle ou sonore utilisées pour vérifier à distance l’état d’un processus. Exemples : arrêt de la machine - démarrage, appeler le personnel technique, indication de panne, etc…</w:t>
      </w:r>
    </w:p>
    <w:p w14:paraId="7EB9BD01" w14:textId="77777777" w:rsidR="003C172F" w:rsidRDefault="00000000">
      <w:pPr>
        <w:pStyle w:val="Corpsdetexte"/>
        <w:spacing w:line="259" w:lineRule="auto"/>
        <w:ind w:left="412" w:right="6270"/>
        <w:jc w:val="both"/>
      </w:pPr>
      <w:r>
        <w:t>Les unités lumineuses sont visibles à 360°. La colonne comprend :</w:t>
      </w:r>
    </w:p>
    <w:p w14:paraId="3694D449" w14:textId="77777777" w:rsidR="003C172F" w:rsidRDefault="00000000">
      <w:pPr>
        <w:pStyle w:val="Paragraphedeliste"/>
        <w:numPr>
          <w:ilvl w:val="0"/>
          <w:numId w:val="3"/>
        </w:numPr>
        <w:tabs>
          <w:tab w:val="left" w:pos="1130"/>
        </w:tabs>
        <w:spacing w:line="275" w:lineRule="exact"/>
        <w:ind w:left="1129" w:hanging="152"/>
        <w:rPr>
          <w:sz w:val="24"/>
        </w:rPr>
      </w:pPr>
      <w:proofErr w:type="gramStart"/>
      <w:r>
        <w:rPr>
          <w:sz w:val="24"/>
        </w:rPr>
        <w:t>une</w:t>
      </w:r>
      <w:proofErr w:type="gramEnd"/>
      <w:r>
        <w:rPr>
          <w:sz w:val="24"/>
        </w:rPr>
        <w:t xml:space="preserve"> base, comprenant un bornier, un serre-câble et des supports de</w:t>
      </w:r>
      <w:r>
        <w:rPr>
          <w:spacing w:val="-13"/>
          <w:sz w:val="24"/>
        </w:rPr>
        <w:t xml:space="preserve"> </w:t>
      </w:r>
      <w:r>
        <w:rPr>
          <w:sz w:val="24"/>
        </w:rPr>
        <w:t>tube,</w:t>
      </w:r>
    </w:p>
    <w:p w14:paraId="06A0D75B" w14:textId="77777777" w:rsidR="003C172F" w:rsidRDefault="00000000">
      <w:pPr>
        <w:pStyle w:val="Paragraphedeliste"/>
        <w:numPr>
          <w:ilvl w:val="0"/>
          <w:numId w:val="3"/>
        </w:numPr>
        <w:tabs>
          <w:tab w:val="left" w:pos="1130"/>
        </w:tabs>
        <w:spacing w:before="20"/>
        <w:ind w:left="1129" w:hanging="152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adaptateur</w:t>
      </w:r>
      <w:r>
        <w:rPr>
          <w:spacing w:val="-3"/>
          <w:sz w:val="24"/>
        </w:rPr>
        <w:t xml:space="preserve"> </w:t>
      </w:r>
      <w:r>
        <w:rPr>
          <w:sz w:val="24"/>
        </w:rPr>
        <w:t>AS-i,</w:t>
      </w:r>
    </w:p>
    <w:p w14:paraId="63726193" w14:textId="77777777" w:rsidR="003C172F" w:rsidRDefault="00000000">
      <w:pPr>
        <w:pStyle w:val="Paragraphedeliste"/>
        <w:numPr>
          <w:ilvl w:val="0"/>
          <w:numId w:val="3"/>
        </w:numPr>
        <w:tabs>
          <w:tab w:val="left" w:pos="1162"/>
        </w:tabs>
        <w:spacing w:before="24" w:line="259" w:lineRule="auto"/>
        <w:ind w:right="645" w:firstLine="0"/>
        <w:rPr>
          <w:sz w:val="24"/>
        </w:rPr>
      </w:pPr>
      <w:r>
        <w:rPr>
          <w:sz w:val="24"/>
        </w:rPr>
        <w:t>1 à 4 lentilles colorées (vert, rouge, orange, bleu, transparent, jaune) ou une unité de signalisation</w:t>
      </w:r>
      <w:r>
        <w:rPr>
          <w:spacing w:val="-1"/>
          <w:sz w:val="24"/>
        </w:rPr>
        <w:t xml:space="preserve"> </w:t>
      </w:r>
      <w:r>
        <w:rPr>
          <w:sz w:val="24"/>
        </w:rPr>
        <w:t>sonore,</w:t>
      </w:r>
    </w:p>
    <w:p w14:paraId="361621FD" w14:textId="77777777" w:rsidR="003C172F" w:rsidRDefault="00000000">
      <w:pPr>
        <w:pStyle w:val="Paragraphedeliste"/>
        <w:numPr>
          <w:ilvl w:val="0"/>
          <w:numId w:val="3"/>
        </w:numPr>
        <w:tabs>
          <w:tab w:val="left" w:pos="1130"/>
        </w:tabs>
        <w:spacing w:line="275" w:lineRule="exact"/>
        <w:ind w:left="1129" w:hanging="152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capot supérieur, si</w:t>
      </w:r>
      <w:r>
        <w:rPr>
          <w:spacing w:val="-3"/>
          <w:sz w:val="24"/>
        </w:rPr>
        <w:t xml:space="preserve"> </w:t>
      </w:r>
      <w:r>
        <w:rPr>
          <w:sz w:val="24"/>
        </w:rPr>
        <w:t>nécessaire.</w:t>
      </w:r>
    </w:p>
    <w:p w14:paraId="0A22BBBC" w14:textId="77777777" w:rsidR="003C172F" w:rsidRDefault="00000000">
      <w:pPr>
        <w:pStyle w:val="Corpsdetexte"/>
        <w:spacing w:before="22"/>
        <w:ind w:left="412"/>
      </w:pPr>
      <w:r>
        <w:t>Les unités s'empilent verticalement et sont verrouillées chacune par une vis.</w:t>
      </w:r>
    </w:p>
    <w:p w14:paraId="7188C015" w14:textId="77777777" w:rsidR="003C172F" w:rsidRDefault="00000000">
      <w:pPr>
        <w:pStyle w:val="Corpsdetexte"/>
        <w:tabs>
          <w:tab w:val="left" w:pos="1003"/>
          <w:tab w:val="left" w:pos="2422"/>
          <w:tab w:val="left" w:pos="3789"/>
          <w:tab w:val="left" w:pos="4540"/>
          <w:tab w:val="left" w:pos="5532"/>
          <w:tab w:val="left" w:pos="6258"/>
          <w:tab w:val="left" w:pos="6915"/>
          <w:tab w:val="left" w:pos="7689"/>
          <w:tab w:val="left" w:pos="9749"/>
        </w:tabs>
        <w:spacing w:before="22" w:line="259" w:lineRule="auto"/>
        <w:ind w:left="412" w:right="649"/>
      </w:pPr>
      <w:r>
        <w:t>Les</w:t>
      </w:r>
      <w:r>
        <w:tab/>
        <w:t>connexions</w:t>
      </w:r>
      <w:r>
        <w:tab/>
        <w:t>électriques</w:t>
      </w:r>
      <w:r>
        <w:tab/>
        <w:t>entre</w:t>
      </w:r>
      <w:r>
        <w:tab/>
        <w:t>chaque</w:t>
      </w:r>
      <w:r>
        <w:tab/>
        <w:t>unité</w:t>
      </w:r>
      <w:r>
        <w:tab/>
        <w:t>sont</w:t>
      </w:r>
      <w:r>
        <w:tab/>
        <w:t>faites</w:t>
      </w:r>
      <w:r>
        <w:tab/>
        <w:t>automatiquement</w:t>
      </w:r>
      <w:r>
        <w:tab/>
      </w:r>
      <w:r>
        <w:rPr>
          <w:spacing w:val="-3"/>
        </w:rPr>
        <w:t xml:space="preserve">pendant </w:t>
      </w:r>
      <w:r>
        <w:t>l'assemblage.</w:t>
      </w:r>
    </w:p>
    <w:p w14:paraId="263DECF4" w14:textId="77777777" w:rsidR="003C172F" w:rsidRDefault="003C172F">
      <w:pPr>
        <w:pStyle w:val="Corpsdetexte"/>
        <w:rPr>
          <w:sz w:val="20"/>
        </w:rPr>
      </w:pPr>
    </w:p>
    <w:p w14:paraId="30B801EA" w14:textId="77777777" w:rsidR="003C172F" w:rsidRDefault="00000000">
      <w:pPr>
        <w:pStyle w:val="Corpsdetexte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74" behindDoc="0" locked="0" layoutInCell="1" allowOverlap="1" wp14:anchorId="553132F4" wp14:editId="5B7CA6C3">
            <wp:simplePos x="0" y="0"/>
            <wp:positionH relativeFrom="page">
              <wp:posOffset>774346</wp:posOffset>
            </wp:positionH>
            <wp:positionV relativeFrom="paragraph">
              <wp:posOffset>198656</wp:posOffset>
            </wp:positionV>
            <wp:extent cx="6074726" cy="4472559"/>
            <wp:effectExtent l="0" t="0" r="0" b="0"/>
            <wp:wrapTopAndBottom/>
            <wp:docPr id="7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726" cy="447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E4D78" w14:textId="77777777" w:rsidR="003C172F" w:rsidRDefault="003C172F">
      <w:pPr>
        <w:pStyle w:val="Corpsdetexte"/>
        <w:spacing w:before="4"/>
        <w:rPr>
          <w:sz w:val="22"/>
        </w:rPr>
      </w:pPr>
    </w:p>
    <w:p w14:paraId="715EB7CD" w14:textId="77777777" w:rsidR="003C172F" w:rsidRDefault="00000000">
      <w:pPr>
        <w:pStyle w:val="Titre5"/>
        <w:ind w:left="2788"/>
      </w:pPr>
      <w:r>
        <w:t>Configuration</w:t>
      </w:r>
    </w:p>
    <w:p w14:paraId="59BE310D" w14:textId="77777777" w:rsidR="003C172F" w:rsidRDefault="00000000">
      <w:pPr>
        <w:pStyle w:val="Corpsdetexte"/>
        <w:tabs>
          <w:tab w:val="left" w:pos="5164"/>
        </w:tabs>
        <w:spacing w:before="142" w:line="362" w:lineRule="auto"/>
        <w:ind w:left="2788" w:right="4601"/>
      </w:pPr>
      <w:proofErr w:type="gramStart"/>
      <w:r>
        <w:t>unité</w:t>
      </w:r>
      <w:proofErr w:type="gramEnd"/>
      <w:r>
        <w:t xml:space="preserve"> 4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rouge</w:t>
      </w:r>
      <w:r>
        <w:tab/>
        <w:t>unité 2 : vert unité 3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orange</w:t>
      </w:r>
      <w:r>
        <w:tab/>
        <w:t>unité 1 :</w:t>
      </w:r>
      <w:r>
        <w:rPr>
          <w:spacing w:val="2"/>
        </w:rPr>
        <w:t xml:space="preserve"> </w:t>
      </w:r>
      <w:r>
        <w:rPr>
          <w:spacing w:val="-3"/>
        </w:rPr>
        <w:t>blanc</w:t>
      </w:r>
    </w:p>
    <w:p w14:paraId="706CAA0B" w14:textId="77777777" w:rsidR="003C172F" w:rsidRDefault="003C172F">
      <w:pPr>
        <w:spacing w:line="362" w:lineRule="auto"/>
        <w:sectPr w:rsidR="003C172F">
          <w:pgSz w:w="11910" w:h="16840"/>
          <w:pgMar w:top="580" w:right="200" w:bottom="1800" w:left="440" w:header="0" w:footer="1603" w:gutter="0"/>
          <w:cols w:space="720"/>
        </w:sectPr>
      </w:pPr>
    </w:p>
    <w:p w14:paraId="13C45E89" w14:textId="77777777" w:rsidR="003C172F" w:rsidRDefault="00000000">
      <w:pPr>
        <w:pStyle w:val="Titre1"/>
      </w:pPr>
      <w:r>
        <w:lastRenderedPageBreak/>
        <w:pict w14:anchorId="581664CC">
          <v:rect id="_x0000_s2129" style="position:absolute;left:0;text-align:left;margin-left:41.15pt;margin-top:27.75pt;width:513.2pt;height:.95pt;z-index:-15690240;mso-wrap-distance-left:0;mso-wrap-distance-right:0;mso-position-horizontal-relative:page" fillcolor="#4f81bc" stroked="f">
            <w10:wrap type="topAndBottom" anchorx="page"/>
          </v:rect>
        </w:pict>
      </w:r>
      <w:r>
        <w:t>Documentation PP 3 : Codeur optique DBV50E</w:t>
      </w:r>
    </w:p>
    <w:p w14:paraId="6F6B6F08" w14:textId="77777777" w:rsidR="003C172F" w:rsidRDefault="003C172F">
      <w:pPr>
        <w:pStyle w:val="Corpsdetexte"/>
        <w:spacing w:before="6"/>
        <w:rPr>
          <w:sz w:val="15"/>
        </w:rPr>
      </w:pPr>
    </w:p>
    <w:p w14:paraId="078F67C4" w14:textId="77777777" w:rsidR="003C172F" w:rsidRDefault="00000000">
      <w:pPr>
        <w:spacing w:before="93"/>
        <w:ind w:left="412"/>
        <w:rPr>
          <w:i/>
          <w:sz w:val="24"/>
        </w:rPr>
      </w:pPr>
      <w:r>
        <w:rPr>
          <w:sz w:val="24"/>
        </w:rPr>
        <w:t>DBV50E-</w:t>
      </w:r>
      <w:r>
        <w:rPr>
          <w:i/>
          <w:sz w:val="24"/>
        </w:rPr>
        <w:t>22PJA1000</w:t>
      </w:r>
    </w:p>
    <w:p w14:paraId="238C865F" w14:textId="77777777" w:rsidR="003C172F" w:rsidRDefault="00000000">
      <w:pPr>
        <w:pStyle w:val="Corpsdetexte"/>
        <w:spacing w:before="7"/>
        <w:rPr>
          <w:i/>
          <w:sz w:val="25"/>
        </w:rPr>
      </w:pPr>
      <w:r>
        <w:rPr>
          <w:noProof/>
        </w:rPr>
        <w:drawing>
          <wp:anchor distT="0" distB="0" distL="0" distR="0" simplePos="0" relativeHeight="76" behindDoc="0" locked="0" layoutInCell="1" allowOverlap="1" wp14:anchorId="6E25DDC4" wp14:editId="3DB9AB7A">
            <wp:simplePos x="0" y="0"/>
            <wp:positionH relativeFrom="page">
              <wp:posOffset>625089</wp:posOffset>
            </wp:positionH>
            <wp:positionV relativeFrom="paragraph">
              <wp:posOffset>211924</wp:posOffset>
            </wp:positionV>
            <wp:extent cx="5854952" cy="4344066"/>
            <wp:effectExtent l="0" t="0" r="0" b="0"/>
            <wp:wrapTopAndBottom/>
            <wp:docPr id="7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952" cy="434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BBEE1" w14:textId="77777777" w:rsidR="003C172F" w:rsidRDefault="003C172F">
      <w:pPr>
        <w:pStyle w:val="Corpsdetexte"/>
        <w:rPr>
          <w:i/>
          <w:sz w:val="20"/>
        </w:rPr>
      </w:pPr>
    </w:p>
    <w:p w14:paraId="1AA6ABCF" w14:textId="77777777" w:rsidR="003C172F" w:rsidRDefault="003C172F">
      <w:pPr>
        <w:pStyle w:val="Corpsdetexte"/>
        <w:rPr>
          <w:i/>
          <w:sz w:val="20"/>
        </w:rPr>
      </w:pPr>
    </w:p>
    <w:p w14:paraId="0719F786" w14:textId="77777777" w:rsidR="003C172F" w:rsidRDefault="00000000">
      <w:pPr>
        <w:pStyle w:val="Corpsdetexte"/>
        <w:spacing w:before="1"/>
        <w:rPr>
          <w:i/>
          <w:sz w:val="22"/>
        </w:rPr>
      </w:pPr>
      <w:r>
        <w:pict w14:anchorId="16F44A27">
          <v:group id="_x0000_s2125" style="position:absolute;margin-left:36.95pt;margin-top:14.65pt;width:521.65pt;height:174.15pt;z-index:-15689216;mso-wrap-distance-left:0;mso-wrap-distance-right:0;mso-position-horizontal-relative:page" coordorigin="739,293" coordsize="10433,3483">
            <v:shape id="_x0000_s2128" style="position:absolute;left:739;top:293;width:10433;height:3483" coordorigin="739,293" coordsize="10433,3483" o:spt="100" adj="0,,0" path="m6601,303r-9,l6592,3767r-5843,l749,303r-10,l739,3776r10,l6592,3776r,l6601,3776r,-3473xm6601,293r-9,l749,293r-10,l739,303r10,l6592,303r9,l6601,293xm11162,3767r-4561,l6601,3776r4561,l11162,3767xm11162,293r-4561,l6601,303r4561,l11162,293xm11172,303r-10,l11162,3776r10,l11172,303xm11172,293r-10,l11162,303r10,l11172,293xe" fillcolor="black" stroked="f">
              <v:stroke joinstyle="round"/>
              <v:formulas/>
              <v:path arrowok="t" o:connecttype="segments"/>
            </v:shape>
            <v:shape id="_x0000_s2127" type="#_x0000_t75" style="position:absolute;left:978;top:379;width:5382;height:3057">
              <v:imagedata r:id="rId18" o:title=""/>
            </v:shape>
            <v:shape id="_x0000_s2126" type="#_x0000_t75" style="position:absolute;left:6979;top:421;width:3801;height:3144">
              <v:imagedata r:id="rId19" o:title=""/>
            </v:shape>
            <w10:wrap type="topAndBottom" anchorx="page"/>
          </v:group>
        </w:pict>
      </w:r>
    </w:p>
    <w:p w14:paraId="0A39828F" w14:textId="77777777" w:rsidR="003C172F" w:rsidRDefault="003C172F">
      <w:pPr>
        <w:sectPr w:rsidR="003C172F">
          <w:pgSz w:w="11910" w:h="16840"/>
          <w:pgMar w:top="600" w:right="200" w:bottom="1800" w:left="440" w:header="0" w:footer="1603" w:gutter="0"/>
          <w:cols w:space="720"/>
        </w:sectPr>
      </w:pPr>
    </w:p>
    <w:p w14:paraId="5B52683D" w14:textId="77777777" w:rsidR="003C172F" w:rsidRDefault="00000000">
      <w:pPr>
        <w:pStyle w:val="Titre1"/>
      </w:pPr>
      <w:r>
        <w:lastRenderedPageBreak/>
        <w:pict w14:anchorId="34CD840C">
          <v:rect id="_x0000_s2124" style="position:absolute;left:0;text-align:left;margin-left:41.15pt;margin-top:27.75pt;width:513.2pt;height:.95pt;z-index:-15688704;mso-wrap-distance-left:0;mso-wrap-distance-right:0;mso-position-horizontal-relative:page" fillcolor="#4f81bc" stroked="f">
            <w10:wrap type="topAndBottom" anchorx="page"/>
          </v:rect>
        </w:pict>
      </w:r>
      <w:bookmarkStart w:id="3" w:name="_bookmark3"/>
      <w:bookmarkEnd w:id="3"/>
      <w:r>
        <w:t>Documentation PP 4 : Langage C</w:t>
      </w:r>
    </w:p>
    <w:p w14:paraId="0375C029" w14:textId="77777777" w:rsidR="003C172F" w:rsidRDefault="003C172F">
      <w:pPr>
        <w:pStyle w:val="Corpsdetexte"/>
        <w:rPr>
          <w:sz w:val="20"/>
        </w:rPr>
      </w:pPr>
    </w:p>
    <w:p w14:paraId="575989C2" w14:textId="77777777" w:rsidR="003C172F" w:rsidRDefault="003C172F">
      <w:pPr>
        <w:pStyle w:val="Corpsdetexte"/>
        <w:rPr>
          <w:sz w:val="20"/>
        </w:rPr>
      </w:pPr>
    </w:p>
    <w:p w14:paraId="2106BF68" w14:textId="77777777" w:rsidR="003C172F" w:rsidRDefault="00000000">
      <w:pPr>
        <w:pStyle w:val="Corpsdetexte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79" behindDoc="0" locked="0" layoutInCell="1" allowOverlap="1" wp14:anchorId="4B4F9DF2" wp14:editId="486B21BC">
            <wp:simplePos x="0" y="0"/>
            <wp:positionH relativeFrom="page">
              <wp:posOffset>664209</wp:posOffset>
            </wp:positionH>
            <wp:positionV relativeFrom="paragraph">
              <wp:posOffset>118003</wp:posOffset>
            </wp:positionV>
            <wp:extent cx="5867804" cy="3543300"/>
            <wp:effectExtent l="0" t="0" r="0" b="0"/>
            <wp:wrapTopAndBottom/>
            <wp:docPr id="77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80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9A9C9" w14:textId="77777777" w:rsidR="003C172F" w:rsidRDefault="003C172F">
      <w:pPr>
        <w:pStyle w:val="Corpsdetexte"/>
        <w:rPr>
          <w:sz w:val="20"/>
        </w:rPr>
      </w:pPr>
    </w:p>
    <w:p w14:paraId="112355EB" w14:textId="77777777" w:rsidR="003C172F" w:rsidRDefault="003C172F">
      <w:pPr>
        <w:pStyle w:val="Corpsdetexte"/>
        <w:rPr>
          <w:sz w:val="20"/>
        </w:rPr>
      </w:pPr>
    </w:p>
    <w:p w14:paraId="13A3E04E" w14:textId="77777777" w:rsidR="003C172F" w:rsidRDefault="003C172F">
      <w:pPr>
        <w:pStyle w:val="Corpsdetexte"/>
        <w:rPr>
          <w:sz w:val="20"/>
        </w:rPr>
      </w:pPr>
    </w:p>
    <w:p w14:paraId="10E0D233" w14:textId="77777777" w:rsidR="003C172F" w:rsidRDefault="00000000">
      <w:pPr>
        <w:pStyle w:val="Corpsdetexte"/>
        <w:spacing w:before="3"/>
        <w:rPr>
          <w:sz w:val="22"/>
        </w:rPr>
      </w:pPr>
      <w:r>
        <w:rPr>
          <w:noProof/>
        </w:rPr>
        <w:drawing>
          <wp:anchor distT="0" distB="0" distL="0" distR="0" simplePos="0" relativeHeight="80" behindDoc="0" locked="0" layoutInCell="1" allowOverlap="1" wp14:anchorId="50F9F473" wp14:editId="2023C0BD">
            <wp:simplePos x="0" y="0"/>
            <wp:positionH relativeFrom="page">
              <wp:posOffset>624800</wp:posOffset>
            </wp:positionH>
            <wp:positionV relativeFrom="paragraph">
              <wp:posOffset>187457</wp:posOffset>
            </wp:positionV>
            <wp:extent cx="5697129" cy="1857089"/>
            <wp:effectExtent l="0" t="0" r="0" b="0"/>
            <wp:wrapTopAndBottom/>
            <wp:docPr id="7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29" cy="185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A8DA3" w14:textId="77777777" w:rsidR="003C172F" w:rsidRDefault="003C172F"/>
    <w:p w14:paraId="254989DB" w14:textId="77777777" w:rsidR="00A74510" w:rsidRDefault="00A74510"/>
    <w:p w14:paraId="0595BD2B" w14:textId="77777777" w:rsidR="00A74510" w:rsidRDefault="00A74510"/>
    <w:p w14:paraId="39F0EE84" w14:textId="77777777" w:rsidR="00A74510" w:rsidRDefault="00A74510"/>
    <w:p w14:paraId="3A8AFDEC" w14:textId="77777777" w:rsidR="00A74510" w:rsidRDefault="00A74510"/>
    <w:p w14:paraId="7B896FC2" w14:textId="77777777" w:rsidR="00A74510" w:rsidRDefault="00A74510"/>
    <w:p w14:paraId="006C50B0" w14:textId="77777777" w:rsidR="00A74510" w:rsidRDefault="00A74510"/>
    <w:p w14:paraId="4240FF6A" w14:textId="77777777" w:rsidR="00A74510" w:rsidRDefault="00A74510"/>
    <w:sectPr w:rsidR="00A74510" w:rsidSect="00A74510">
      <w:pgSz w:w="11910" w:h="16840"/>
      <w:pgMar w:top="600" w:right="200" w:bottom="1800" w:left="440" w:header="0" w:footer="1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2F08" w14:textId="77777777" w:rsidR="00FD5869" w:rsidRDefault="00FD5869">
      <w:r>
        <w:separator/>
      </w:r>
    </w:p>
  </w:endnote>
  <w:endnote w:type="continuationSeparator" w:id="0">
    <w:p w14:paraId="6BD4A7D9" w14:textId="77777777" w:rsidR="00FD5869" w:rsidRDefault="00FD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BB3" w14:textId="77777777" w:rsidR="003C172F" w:rsidRDefault="00000000">
    <w:pPr>
      <w:pStyle w:val="Corpsdetexte"/>
      <w:spacing w:line="14" w:lineRule="auto"/>
      <w:rPr>
        <w:sz w:val="20"/>
      </w:rPr>
    </w:pPr>
    <w:r>
      <w:pict w14:anchorId="02D7747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5pt;margin-top:751.55pt;width:482.75pt;height:55.35pt;z-index:157603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268"/>
                </w:tblGrid>
                <w:tr w:rsidR="003C172F" w14:paraId="6B840B40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772E8583" w14:textId="77777777" w:rsidR="003C172F" w:rsidRDefault="003C172F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4EC4F4AA" w14:textId="77777777" w:rsidR="003C172F" w:rsidRDefault="00000000">
                      <w:pPr>
                        <w:pStyle w:val="TableParagraph"/>
                        <w:spacing w:before="1"/>
                        <w:ind w:left="293" w:right="28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74EB042F" w14:textId="77777777" w:rsidR="003C172F" w:rsidRDefault="00000000">
                      <w:pPr>
                        <w:pStyle w:val="TableParagraph"/>
                        <w:spacing w:before="23"/>
                        <w:ind w:left="694" w:right="687" w:firstLine="6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B Électronique et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Communications</w:t>
                      </w:r>
                    </w:p>
                    <w:p w14:paraId="770C6486" w14:textId="77777777" w:rsidR="003C172F" w:rsidRDefault="00000000">
                      <w:pPr>
                        <w:pStyle w:val="TableParagraph"/>
                        <w:spacing w:before="1"/>
                        <w:ind w:left="20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 E4</w:t>
                      </w:r>
                    </w:p>
                  </w:tc>
                  <w:tc>
                    <w:tcPr>
                      <w:tcW w:w="2268" w:type="dxa"/>
                      <w:vMerge w:val="restart"/>
                    </w:tcPr>
                    <w:p w14:paraId="317966C9" w14:textId="77777777" w:rsidR="003C172F" w:rsidRDefault="003C172F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1968FB79" w14:textId="77777777" w:rsidR="003C172F" w:rsidRDefault="00000000">
                      <w:pPr>
                        <w:pStyle w:val="TableParagraph"/>
                        <w:spacing w:before="176"/>
                        <w:ind w:left="34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DOC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8</w:t>
                      </w:r>
                    </w:p>
                  </w:tc>
                </w:tr>
                <w:tr w:rsidR="003C172F" w14:paraId="7BB78EC9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43B07C3A" w14:textId="77777777" w:rsidR="003C172F" w:rsidRDefault="00000000">
                      <w:pPr>
                        <w:pStyle w:val="TableParagraph"/>
                        <w:spacing w:before="54"/>
                        <w:ind w:left="293" w:right="28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23NC-SN4SNEC1</w:t>
                      </w:r>
                    </w:p>
                  </w:tc>
                  <w:tc>
                    <w:tcPr>
                      <w:tcW w:w="5103" w:type="dxa"/>
                    </w:tcPr>
                    <w:p w14:paraId="649A9F26" w14:textId="77777777" w:rsidR="003C172F" w:rsidRDefault="00000000">
                      <w:pPr>
                        <w:pStyle w:val="TableParagraph"/>
                        <w:spacing w:before="54"/>
                        <w:ind w:left="1856" w:right="18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Documentation</w:t>
                      </w:r>
                    </w:p>
                  </w:tc>
                  <w:tc>
                    <w:tcPr>
                      <w:tcW w:w="2268" w:type="dxa"/>
                      <w:vMerge/>
                      <w:tcBorders>
                        <w:top w:val="nil"/>
                      </w:tcBorders>
                    </w:tcPr>
                    <w:p w14:paraId="1AD86C18" w14:textId="77777777" w:rsidR="003C172F" w:rsidRDefault="003C172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4BEDAC74" w14:textId="77777777" w:rsidR="003C172F" w:rsidRDefault="003C172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5010" w14:textId="77777777" w:rsidR="00FD5869" w:rsidRDefault="00FD5869">
      <w:r>
        <w:separator/>
      </w:r>
    </w:p>
  </w:footnote>
  <w:footnote w:type="continuationSeparator" w:id="0">
    <w:p w14:paraId="743CB4E9" w14:textId="77777777" w:rsidR="00FD5869" w:rsidRDefault="00FD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452"/>
    <w:multiLevelType w:val="hybridMultilevel"/>
    <w:tmpl w:val="B98259FA"/>
    <w:lvl w:ilvl="0" w:tplc="45FAFB26">
      <w:start w:val="1"/>
      <w:numFmt w:val="decimal"/>
      <w:lvlText w:val="%1"/>
      <w:lvlJc w:val="left"/>
      <w:pPr>
        <w:ind w:left="195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414246A">
      <w:numFmt w:val="bullet"/>
      <w:lvlText w:val="•"/>
      <w:lvlJc w:val="left"/>
      <w:pPr>
        <w:ind w:left="2254" w:hanging="360"/>
      </w:pPr>
      <w:rPr>
        <w:rFonts w:hint="default"/>
        <w:lang w:val="fr-FR" w:eastAsia="en-US" w:bidi="ar-SA"/>
      </w:rPr>
    </w:lvl>
    <w:lvl w:ilvl="2" w:tplc="45E6D53E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62BADE2C">
      <w:numFmt w:val="bullet"/>
      <w:lvlText w:val="•"/>
      <w:lvlJc w:val="left"/>
      <w:pPr>
        <w:ind w:left="2843" w:hanging="360"/>
      </w:pPr>
      <w:rPr>
        <w:rFonts w:hint="default"/>
        <w:lang w:val="fr-FR" w:eastAsia="en-US" w:bidi="ar-SA"/>
      </w:rPr>
    </w:lvl>
    <w:lvl w:ilvl="4" w:tplc="B6C2D8CA">
      <w:numFmt w:val="bullet"/>
      <w:lvlText w:val="•"/>
      <w:lvlJc w:val="left"/>
      <w:pPr>
        <w:ind w:left="3138" w:hanging="360"/>
      </w:pPr>
      <w:rPr>
        <w:rFonts w:hint="default"/>
        <w:lang w:val="fr-FR" w:eastAsia="en-US" w:bidi="ar-SA"/>
      </w:rPr>
    </w:lvl>
    <w:lvl w:ilvl="5" w:tplc="687CC56A">
      <w:numFmt w:val="bullet"/>
      <w:lvlText w:val="•"/>
      <w:lvlJc w:val="left"/>
      <w:pPr>
        <w:ind w:left="3432" w:hanging="360"/>
      </w:pPr>
      <w:rPr>
        <w:rFonts w:hint="default"/>
        <w:lang w:val="fr-FR" w:eastAsia="en-US" w:bidi="ar-SA"/>
      </w:rPr>
    </w:lvl>
    <w:lvl w:ilvl="6" w:tplc="247E427A">
      <w:numFmt w:val="bullet"/>
      <w:lvlText w:val="•"/>
      <w:lvlJc w:val="left"/>
      <w:pPr>
        <w:ind w:left="3727" w:hanging="360"/>
      </w:pPr>
      <w:rPr>
        <w:rFonts w:hint="default"/>
        <w:lang w:val="fr-FR" w:eastAsia="en-US" w:bidi="ar-SA"/>
      </w:rPr>
    </w:lvl>
    <w:lvl w:ilvl="7" w:tplc="C8E48F0A">
      <w:numFmt w:val="bullet"/>
      <w:lvlText w:val="•"/>
      <w:lvlJc w:val="left"/>
      <w:pPr>
        <w:ind w:left="4021" w:hanging="360"/>
      </w:pPr>
      <w:rPr>
        <w:rFonts w:hint="default"/>
        <w:lang w:val="fr-FR" w:eastAsia="en-US" w:bidi="ar-SA"/>
      </w:rPr>
    </w:lvl>
    <w:lvl w:ilvl="8" w:tplc="DFE84532">
      <w:numFmt w:val="bullet"/>
      <w:lvlText w:val="•"/>
      <w:lvlJc w:val="left"/>
      <w:pPr>
        <w:ind w:left="43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A2C57C2"/>
    <w:multiLevelType w:val="hybridMultilevel"/>
    <w:tmpl w:val="E29C33C6"/>
    <w:lvl w:ilvl="0" w:tplc="A2A0667E">
      <w:start w:val="1"/>
      <w:numFmt w:val="decimal"/>
      <w:lvlText w:val="%1."/>
      <w:lvlJc w:val="left"/>
      <w:pPr>
        <w:ind w:left="68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7292CE7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D12F2AC"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3" w:tplc="3DD6908C">
      <w:numFmt w:val="bullet"/>
      <w:lvlText w:val="•"/>
      <w:lvlJc w:val="left"/>
      <w:pPr>
        <w:ind w:left="3035" w:hanging="360"/>
      </w:pPr>
      <w:rPr>
        <w:rFonts w:hint="default"/>
        <w:lang w:val="fr-FR" w:eastAsia="en-US" w:bidi="ar-SA"/>
      </w:rPr>
    </w:lvl>
    <w:lvl w:ilvl="4" w:tplc="B948A8DA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5" w:tplc="44608588">
      <w:numFmt w:val="bullet"/>
      <w:lvlText w:val="•"/>
      <w:lvlJc w:val="left"/>
      <w:pPr>
        <w:ind w:left="5387" w:hanging="360"/>
      </w:pPr>
      <w:rPr>
        <w:rFonts w:hint="default"/>
        <w:lang w:val="fr-FR" w:eastAsia="en-US" w:bidi="ar-SA"/>
      </w:rPr>
    </w:lvl>
    <w:lvl w:ilvl="6" w:tplc="4D2CF682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7" w:tplc="8034BCFC">
      <w:numFmt w:val="bullet"/>
      <w:lvlText w:val="•"/>
      <w:lvlJc w:val="left"/>
      <w:pPr>
        <w:ind w:left="7739" w:hanging="360"/>
      </w:pPr>
      <w:rPr>
        <w:rFonts w:hint="default"/>
        <w:lang w:val="fr-FR" w:eastAsia="en-US" w:bidi="ar-SA"/>
      </w:rPr>
    </w:lvl>
    <w:lvl w:ilvl="8" w:tplc="A25A0842">
      <w:numFmt w:val="bullet"/>
      <w:lvlText w:val="•"/>
      <w:lvlJc w:val="left"/>
      <w:pPr>
        <w:ind w:left="891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B073475"/>
    <w:multiLevelType w:val="hybridMultilevel"/>
    <w:tmpl w:val="70E6CB42"/>
    <w:lvl w:ilvl="0" w:tplc="5E7AD442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fr-FR" w:eastAsia="en-US" w:bidi="ar-SA"/>
      </w:rPr>
    </w:lvl>
    <w:lvl w:ilvl="1" w:tplc="A786429E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1CB23738">
      <w:numFmt w:val="bullet"/>
      <w:lvlText w:val="•"/>
      <w:lvlJc w:val="left"/>
      <w:pPr>
        <w:ind w:left="2901" w:hanging="360"/>
      </w:pPr>
      <w:rPr>
        <w:rFonts w:hint="default"/>
        <w:lang w:val="fr-FR" w:eastAsia="en-US" w:bidi="ar-SA"/>
      </w:rPr>
    </w:lvl>
    <w:lvl w:ilvl="3" w:tplc="A8C061D0">
      <w:numFmt w:val="bullet"/>
      <w:lvlText w:val="•"/>
      <w:lvlJc w:val="left"/>
      <w:pPr>
        <w:ind w:left="3871" w:hanging="360"/>
      </w:pPr>
      <w:rPr>
        <w:rFonts w:hint="default"/>
        <w:lang w:val="fr-FR" w:eastAsia="en-US" w:bidi="ar-SA"/>
      </w:rPr>
    </w:lvl>
    <w:lvl w:ilvl="4" w:tplc="C06456CE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4C26FDE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2D2AF0C0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AAAE6F96">
      <w:numFmt w:val="bullet"/>
      <w:lvlText w:val="•"/>
      <w:lvlJc w:val="left"/>
      <w:pPr>
        <w:ind w:left="7754" w:hanging="360"/>
      </w:pPr>
      <w:rPr>
        <w:rFonts w:hint="default"/>
        <w:lang w:val="fr-FR" w:eastAsia="en-US" w:bidi="ar-SA"/>
      </w:rPr>
    </w:lvl>
    <w:lvl w:ilvl="8" w:tplc="70D891B0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B1426E1"/>
    <w:multiLevelType w:val="multilevel"/>
    <w:tmpl w:val="A2C4DFFE"/>
    <w:lvl w:ilvl="0">
      <w:start w:val="4"/>
      <w:numFmt w:val="decimal"/>
      <w:lvlText w:val="%1"/>
      <w:lvlJc w:val="left"/>
      <w:pPr>
        <w:ind w:left="814" w:hanging="4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1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A8770C5"/>
    <w:multiLevelType w:val="hybridMultilevel"/>
    <w:tmpl w:val="F37CA58E"/>
    <w:lvl w:ilvl="0" w:tplc="A9A251C2">
      <w:numFmt w:val="bullet"/>
      <w:lvlText w:val="-"/>
      <w:lvlJc w:val="left"/>
      <w:pPr>
        <w:ind w:left="232" w:hanging="48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12A46122">
      <w:numFmt w:val="bullet"/>
      <w:lvlText w:val="•"/>
      <w:lvlJc w:val="left"/>
      <w:pPr>
        <w:ind w:left="838" w:hanging="480"/>
      </w:pPr>
      <w:rPr>
        <w:rFonts w:hint="default"/>
        <w:lang w:val="fr-FR" w:eastAsia="en-US" w:bidi="ar-SA"/>
      </w:rPr>
    </w:lvl>
    <w:lvl w:ilvl="2" w:tplc="C54A3FA0">
      <w:numFmt w:val="bullet"/>
      <w:lvlText w:val="•"/>
      <w:lvlJc w:val="left"/>
      <w:pPr>
        <w:ind w:left="1437" w:hanging="480"/>
      </w:pPr>
      <w:rPr>
        <w:rFonts w:hint="default"/>
        <w:lang w:val="fr-FR" w:eastAsia="en-US" w:bidi="ar-SA"/>
      </w:rPr>
    </w:lvl>
    <w:lvl w:ilvl="3" w:tplc="69600F54">
      <w:numFmt w:val="bullet"/>
      <w:lvlText w:val="•"/>
      <w:lvlJc w:val="left"/>
      <w:pPr>
        <w:ind w:left="2036" w:hanging="480"/>
      </w:pPr>
      <w:rPr>
        <w:rFonts w:hint="default"/>
        <w:lang w:val="fr-FR" w:eastAsia="en-US" w:bidi="ar-SA"/>
      </w:rPr>
    </w:lvl>
    <w:lvl w:ilvl="4" w:tplc="517208E0">
      <w:numFmt w:val="bullet"/>
      <w:lvlText w:val="•"/>
      <w:lvlJc w:val="left"/>
      <w:pPr>
        <w:ind w:left="2635" w:hanging="480"/>
      </w:pPr>
      <w:rPr>
        <w:rFonts w:hint="default"/>
        <w:lang w:val="fr-FR" w:eastAsia="en-US" w:bidi="ar-SA"/>
      </w:rPr>
    </w:lvl>
    <w:lvl w:ilvl="5" w:tplc="EF701B86">
      <w:numFmt w:val="bullet"/>
      <w:lvlText w:val="•"/>
      <w:lvlJc w:val="left"/>
      <w:pPr>
        <w:ind w:left="3234" w:hanging="480"/>
      </w:pPr>
      <w:rPr>
        <w:rFonts w:hint="default"/>
        <w:lang w:val="fr-FR" w:eastAsia="en-US" w:bidi="ar-SA"/>
      </w:rPr>
    </w:lvl>
    <w:lvl w:ilvl="6" w:tplc="51D2445A">
      <w:numFmt w:val="bullet"/>
      <w:lvlText w:val="•"/>
      <w:lvlJc w:val="left"/>
      <w:pPr>
        <w:ind w:left="3833" w:hanging="480"/>
      </w:pPr>
      <w:rPr>
        <w:rFonts w:hint="default"/>
        <w:lang w:val="fr-FR" w:eastAsia="en-US" w:bidi="ar-SA"/>
      </w:rPr>
    </w:lvl>
    <w:lvl w:ilvl="7" w:tplc="BD40BB5C">
      <w:numFmt w:val="bullet"/>
      <w:lvlText w:val="•"/>
      <w:lvlJc w:val="left"/>
      <w:pPr>
        <w:ind w:left="4432" w:hanging="480"/>
      </w:pPr>
      <w:rPr>
        <w:rFonts w:hint="default"/>
        <w:lang w:val="fr-FR" w:eastAsia="en-US" w:bidi="ar-SA"/>
      </w:rPr>
    </w:lvl>
    <w:lvl w:ilvl="8" w:tplc="371EE0F4">
      <w:numFmt w:val="bullet"/>
      <w:lvlText w:val="•"/>
      <w:lvlJc w:val="left"/>
      <w:pPr>
        <w:ind w:left="5031" w:hanging="480"/>
      </w:pPr>
      <w:rPr>
        <w:rFonts w:hint="default"/>
        <w:lang w:val="fr-FR" w:eastAsia="en-US" w:bidi="ar-SA"/>
      </w:rPr>
    </w:lvl>
  </w:abstractNum>
  <w:abstractNum w:abstractNumId="5" w15:restartNumberingAfterBreak="0">
    <w:nsid w:val="4FA82054"/>
    <w:multiLevelType w:val="hybridMultilevel"/>
    <w:tmpl w:val="DCD8EFBE"/>
    <w:lvl w:ilvl="0" w:tplc="E6947384">
      <w:numFmt w:val="bullet"/>
      <w:lvlText w:val="•"/>
      <w:lvlJc w:val="left"/>
      <w:pPr>
        <w:ind w:left="978" w:hanging="151"/>
      </w:pPr>
      <w:rPr>
        <w:rFonts w:ascii="Arial" w:eastAsia="Arial" w:hAnsi="Arial" w:cs="Arial" w:hint="default"/>
        <w:spacing w:val="-5"/>
        <w:w w:val="99"/>
        <w:sz w:val="24"/>
        <w:szCs w:val="24"/>
        <w:lang w:val="fr-FR" w:eastAsia="en-US" w:bidi="ar-SA"/>
      </w:rPr>
    </w:lvl>
    <w:lvl w:ilvl="1" w:tplc="F2FC784A">
      <w:numFmt w:val="bullet"/>
      <w:lvlText w:val="•"/>
      <w:lvlJc w:val="left"/>
      <w:pPr>
        <w:ind w:left="2008" w:hanging="151"/>
      </w:pPr>
      <w:rPr>
        <w:rFonts w:hint="default"/>
        <w:lang w:val="fr-FR" w:eastAsia="en-US" w:bidi="ar-SA"/>
      </w:rPr>
    </w:lvl>
    <w:lvl w:ilvl="2" w:tplc="2976FCA2">
      <w:numFmt w:val="bullet"/>
      <w:lvlText w:val="•"/>
      <w:lvlJc w:val="left"/>
      <w:pPr>
        <w:ind w:left="3037" w:hanging="151"/>
      </w:pPr>
      <w:rPr>
        <w:rFonts w:hint="default"/>
        <w:lang w:val="fr-FR" w:eastAsia="en-US" w:bidi="ar-SA"/>
      </w:rPr>
    </w:lvl>
    <w:lvl w:ilvl="3" w:tplc="858CC394">
      <w:numFmt w:val="bullet"/>
      <w:lvlText w:val="•"/>
      <w:lvlJc w:val="left"/>
      <w:pPr>
        <w:ind w:left="4065" w:hanging="151"/>
      </w:pPr>
      <w:rPr>
        <w:rFonts w:hint="default"/>
        <w:lang w:val="fr-FR" w:eastAsia="en-US" w:bidi="ar-SA"/>
      </w:rPr>
    </w:lvl>
    <w:lvl w:ilvl="4" w:tplc="97FAB886">
      <w:numFmt w:val="bullet"/>
      <w:lvlText w:val="•"/>
      <w:lvlJc w:val="left"/>
      <w:pPr>
        <w:ind w:left="5094" w:hanging="151"/>
      </w:pPr>
      <w:rPr>
        <w:rFonts w:hint="default"/>
        <w:lang w:val="fr-FR" w:eastAsia="en-US" w:bidi="ar-SA"/>
      </w:rPr>
    </w:lvl>
    <w:lvl w:ilvl="5" w:tplc="947E332C">
      <w:numFmt w:val="bullet"/>
      <w:lvlText w:val="•"/>
      <w:lvlJc w:val="left"/>
      <w:pPr>
        <w:ind w:left="6123" w:hanging="151"/>
      </w:pPr>
      <w:rPr>
        <w:rFonts w:hint="default"/>
        <w:lang w:val="fr-FR" w:eastAsia="en-US" w:bidi="ar-SA"/>
      </w:rPr>
    </w:lvl>
    <w:lvl w:ilvl="6" w:tplc="9B1038EE">
      <w:numFmt w:val="bullet"/>
      <w:lvlText w:val="•"/>
      <w:lvlJc w:val="left"/>
      <w:pPr>
        <w:ind w:left="7151" w:hanging="151"/>
      </w:pPr>
      <w:rPr>
        <w:rFonts w:hint="default"/>
        <w:lang w:val="fr-FR" w:eastAsia="en-US" w:bidi="ar-SA"/>
      </w:rPr>
    </w:lvl>
    <w:lvl w:ilvl="7" w:tplc="84B81222">
      <w:numFmt w:val="bullet"/>
      <w:lvlText w:val="•"/>
      <w:lvlJc w:val="left"/>
      <w:pPr>
        <w:ind w:left="8180" w:hanging="151"/>
      </w:pPr>
      <w:rPr>
        <w:rFonts w:hint="default"/>
        <w:lang w:val="fr-FR" w:eastAsia="en-US" w:bidi="ar-SA"/>
      </w:rPr>
    </w:lvl>
    <w:lvl w:ilvl="8" w:tplc="F0EE882E">
      <w:numFmt w:val="bullet"/>
      <w:lvlText w:val="•"/>
      <w:lvlJc w:val="left"/>
      <w:pPr>
        <w:ind w:left="9209" w:hanging="151"/>
      </w:pPr>
      <w:rPr>
        <w:rFonts w:hint="default"/>
        <w:lang w:val="fr-FR" w:eastAsia="en-US" w:bidi="ar-SA"/>
      </w:rPr>
    </w:lvl>
  </w:abstractNum>
  <w:abstractNum w:abstractNumId="6" w15:restartNumberingAfterBreak="0">
    <w:nsid w:val="7C29055E"/>
    <w:multiLevelType w:val="hybridMultilevel"/>
    <w:tmpl w:val="1AD817FE"/>
    <w:lvl w:ilvl="0" w:tplc="AFACC506">
      <w:start w:val="1"/>
      <w:numFmt w:val="decimal"/>
      <w:lvlText w:val="%1."/>
      <w:lvlJc w:val="left"/>
      <w:pPr>
        <w:ind w:left="95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1" w:tplc="14068FBC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3D2355E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3" w:tplc="A872A7A6">
      <w:numFmt w:val="bullet"/>
      <w:lvlText w:val="•"/>
      <w:lvlJc w:val="left"/>
      <w:pPr>
        <w:ind w:left="8740" w:hanging="360"/>
      </w:pPr>
      <w:rPr>
        <w:rFonts w:hint="default"/>
        <w:lang w:val="fr-FR" w:eastAsia="en-US" w:bidi="ar-SA"/>
      </w:rPr>
    </w:lvl>
    <w:lvl w:ilvl="4" w:tplc="23A4A9AC">
      <w:numFmt w:val="bullet"/>
      <w:lvlText w:val="•"/>
      <w:lvlJc w:val="left"/>
      <w:pPr>
        <w:ind w:left="9001" w:hanging="360"/>
      </w:pPr>
      <w:rPr>
        <w:rFonts w:hint="default"/>
        <w:lang w:val="fr-FR" w:eastAsia="en-US" w:bidi="ar-SA"/>
      </w:rPr>
    </w:lvl>
    <w:lvl w:ilvl="5" w:tplc="D69CDF76">
      <w:numFmt w:val="bullet"/>
      <w:lvlText w:val="•"/>
      <w:lvlJc w:val="left"/>
      <w:pPr>
        <w:ind w:left="9263" w:hanging="360"/>
      </w:pPr>
      <w:rPr>
        <w:rFonts w:hint="default"/>
        <w:lang w:val="fr-FR" w:eastAsia="en-US" w:bidi="ar-SA"/>
      </w:rPr>
    </w:lvl>
    <w:lvl w:ilvl="6" w:tplc="39388C24">
      <w:numFmt w:val="bullet"/>
      <w:lvlText w:val="•"/>
      <w:lvlJc w:val="left"/>
      <w:pPr>
        <w:ind w:left="9524" w:hanging="360"/>
      </w:pPr>
      <w:rPr>
        <w:rFonts w:hint="default"/>
        <w:lang w:val="fr-FR" w:eastAsia="en-US" w:bidi="ar-SA"/>
      </w:rPr>
    </w:lvl>
    <w:lvl w:ilvl="7" w:tplc="BBF2CD60">
      <w:numFmt w:val="bullet"/>
      <w:lvlText w:val="•"/>
      <w:lvlJc w:val="left"/>
      <w:pPr>
        <w:ind w:left="9786" w:hanging="360"/>
      </w:pPr>
      <w:rPr>
        <w:rFonts w:hint="default"/>
        <w:lang w:val="fr-FR" w:eastAsia="en-US" w:bidi="ar-SA"/>
      </w:rPr>
    </w:lvl>
    <w:lvl w:ilvl="8" w:tplc="735CEFAA">
      <w:numFmt w:val="bullet"/>
      <w:lvlText w:val="•"/>
      <w:lvlJc w:val="left"/>
      <w:pPr>
        <w:ind w:left="10048" w:hanging="360"/>
      </w:pPr>
      <w:rPr>
        <w:rFonts w:hint="default"/>
        <w:lang w:val="fr-FR" w:eastAsia="en-US" w:bidi="ar-SA"/>
      </w:rPr>
    </w:lvl>
  </w:abstractNum>
  <w:num w:numId="1" w16cid:durableId="898243249">
    <w:abstractNumId w:val="0"/>
  </w:num>
  <w:num w:numId="2" w16cid:durableId="1231382907">
    <w:abstractNumId w:val="4"/>
  </w:num>
  <w:num w:numId="3" w16cid:durableId="1498424322">
    <w:abstractNumId w:val="5"/>
  </w:num>
  <w:num w:numId="4" w16cid:durableId="563758154">
    <w:abstractNumId w:val="3"/>
  </w:num>
  <w:num w:numId="5" w16cid:durableId="1630091439">
    <w:abstractNumId w:val="1"/>
  </w:num>
  <w:num w:numId="6" w16cid:durableId="838545773">
    <w:abstractNumId w:val="2"/>
  </w:num>
  <w:num w:numId="7" w16cid:durableId="402145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72F"/>
    <w:rsid w:val="00047CDD"/>
    <w:rsid w:val="003C172F"/>
    <w:rsid w:val="00557F8B"/>
    <w:rsid w:val="00A74510"/>
    <w:rsid w:val="00AA0B4F"/>
    <w:rsid w:val="00CF7EA3"/>
    <w:rsid w:val="00D90BA6"/>
    <w:rsid w:val="00DD05FD"/>
    <w:rsid w:val="00F94EE9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,"/>
  <w:listSeparator w:val=";"/>
  <w14:docId w14:val="7C847547"/>
  <w15:docId w15:val="{60816571-6617-4D07-9407-156AC564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1"/>
      <w:ind w:left="412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73"/>
      <w:ind w:left="412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75"/>
      <w:ind w:left="1264" w:right="1498"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1544" w:right="1256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ind w:left="412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uiPriority w:val="9"/>
    <w:unhideWhenUsed/>
    <w:qFormat/>
    <w:pPr>
      <w:ind w:left="112"/>
      <w:outlineLvl w:val="5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ind w:left="412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745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51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4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51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dcterms:created xsi:type="dcterms:W3CDTF">2024-01-05T09:31:00Z</dcterms:created>
  <dcterms:modified xsi:type="dcterms:W3CDTF">2024-01-05T10:02:00Z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v4.2.2</vt:lpwstr>
  </property>
  <property fmtid="{D5CDD505-2E9C-101B-9397-08002B2CF9AE}" pid="3" name="LastSaved">
    <vt:filetime>2023-12-16T00:00:00Z</vt:filetime>
  </property>
</Properties>
</file>