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4BEE" w14:textId="77777777" w:rsidR="004A6614" w:rsidRDefault="00000000">
      <w:pPr>
        <w:pStyle w:val="Corpsdetexte"/>
        <w:ind w:left="294"/>
        <w:rPr>
          <w:rFonts w:ascii="Times New Roman"/>
          <w:sz w:val="20"/>
        </w:rPr>
      </w:pPr>
      <w:r>
        <w:rPr>
          <w:rFonts w:ascii="Times New Roman"/>
          <w:sz w:val="20"/>
        </w:rPr>
      </w:r>
      <w:r>
        <w:rPr>
          <w:rFonts w:ascii="Times New Roman"/>
          <w:sz w:val="20"/>
        </w:rPr>
        <w:pict w14:anchorId="0ACD8E93">
          <v:shapetype id="_x0000_t202" coordsize="21600,21600" o:spt="202" path="m,l,21600r21600,l21600,xe">
            <v:stroke joinstyle="miter"/>
            <v:path gradientshapeok="t" o:connecttype="rect"/>
          </v:shapetype>
          <v:shape id="_x0000_s2218" type="#_x0000_t202" style="width:521.65pt;height:68.3pt;mso-left-percent:-10001;mso-top-percent:-10001;mso-position-horizontal:absolute;mso-position-horizontal-relative:char;mso-position-vertical:absolute;mso-position-vertical-relative:line;mso-left-percent:-10001;mso-top-percent:-10001" filled="f" strokeweight=".48pt">
            <v:textbox inset="0,0,0,0">
              <w:txbxContent>
                <w:p w14:paraId="5A590972" w14:textId="77777777" w:rsidR="004A6614" w:rsidRDefault="00000000">
                  <w:pPr>
                    <w:spacing w:before="204" w:line="307" w:lineRule="auto"/>
                    <w:ind w:left="2959" w:right="1913" w:hanging="1030"/>
                    <w:rPr>
                      <w:b/>
                      <w:sz w:val="36"/>
                    </w:rPr>
                  </w:pPr>
                  <w:r>
                    <w:rPr>
                      <w:b/>
                      <w:sz w:val="36"/>
                    </w:rPr>
                    <w:t>BREVET DE TECHNICIEN SUPÉRIEUR SYSTÈMES NUMÉRIQUES</w:t>
                  </w:r>
                </w:p>
              </w:txbxContent>
            </v:textbox>
            <w10:anchorlock/>
          </v:shape>
        </w:pict>
      </w:r>
    </w:p>
    <w:p w14:paraId="2788D44F" w14:textId="77777777" w:rsidR="004A6614" w:rsidRDefault="004A6614">
      <w:pPr>
        <w:pStyle w:val="Corpsdetexte"/>
        <w:rPr>
          <w:rFonts w:ascii="Times New Roman"/>
          <w:sz w:val="20"/>
        </w:rPr>
      </w:pPr>
    </w:p>
    <w:p w14:paraId="4745B54A" w14:textId="77777777" w:rsidR="004A6614" w:rsidRDefault="004A6614">
      <w:pPr>
        <w:pStyle w:val="Corpsdetexte"/>
        <w:rPr>
          <w:rFonts w:ascii="Times New Roman"/>
          <w:sz w:val="17"/>
        </w:rPr>
      </w:pPr>
    </w:p>
    <w:p w14:paraId="5848A283" w14:textId="77777777" w:rsidR="004A6614" w:rsidRDefault="00000000">
      <w:pPr>
        <w:pStyle w:val="Titre3"/>
        <w:spacing w:before="88"/>
        <w:jc w:val="center"/>
      </w:pPr>
      <w:r>
        <w:t>Option A – Informatique et Réseaux</w:t>
      </w:r>
    </w:p>
    <w:p w14:paraId="758F5221" w14:textId="77777777" w:rsidR="004A6614" w:rsidRDefault="004A6614">
      <w:pPr>
        <w:pStyle w:val="Corpsdetexte"/>
        <w:rPr>
          <w:b/>
          <w:sz w:val="36"/>
        </w:rPr>
      </w:pPr>
    </w:p>
    <w:p w14:paraId="164EB453" w14:textId="77777777" w:rsidR="004A6614" w:rsidRDefault="00000000">
      <w:pPr>
        <w:pStyle w:val="Titre3"/>
        <w:spacing w:before="0"/>
        <w:ind w:left="2122"/>
        <w:jc w:val="center"/>
      </w:pPr>
      <w:r>
        <w:t>Épreuve E4 : ÉTUDE D’UN SYSTÈME NUMÉRIQUE ET D’INFORMATION</w:t>
      </w:r>
    </w:p>
    <w:p w14:paraId="6468A333" w14:textId="77777777" w:rsidR="004A6614" w:rsidRDefault="004A6614">
      <w:pPr>
        <w:pStyle w:val="Corpsdetexte"/>
        <w:rPr>
          <w:b/>
          <w:sz w:val="40"/>
        </w:rPr>
      </w:pPr>
    </w:p>
    <w:p w14:paraId="1D49CD92" w14:textId="77777777" w:rsidR="004A6614" w:rsidRDefault="004A6614">
      <w:pPr>
        <w:pStyle w:val="Corpsdetexte"/>
        <w:rPr>
          <w:b/>
          <w:sz w:val="53"/>
        </w:rPr>
      </w:pPr>
    </w:p>
    <w:p w14:paraId="33601F0D" w14:textId="77777777" w:rsidR="004A6614" w:rsidRDefault="00000000">
      <w:pPr>
        <w:pStyle w:val="Titre7"/>
      </w:pPr>
      <w:r>
        <w:t>SESSION 2023</w:t>
      </w:r>
    </w:p>
    <w:p w14:paraId="0993F45E" w14:textId="77777777" w:rsidR="004A6614" w:rsidRDefault="00000000">
      <w:pPr>
        <w:pStyle w:val="Corpsdetexte"/>
        <w:spacing w:before="11"/>
        <w:rPr>
          <w:sz w:val="27"/>
        </w:rPr>
      </w:pPr>
      <w:r>
        <w:pict w14:anchorId="0AE34AE3">
          <v:shape id="_x0000_s2217" style="position:absolute;margin-left:274.35pt;margin-top:18.5pt;width:46.8pt;height:.1pt;z-index:-15728128;mso-wrap-distance-left:0;mso-wrap-distance-right:0;mso-position-horizontal-relative:page" coordorigin="5487,370" coordsize="936,0" path="m5487,370r936,e" filled="f" strokeweight=".31203mm">
            <v:path arrowok="t"/>
            <w10:wrap type="topAndBottom" anchorx="page"/>
          </v:shape>
        </w:pict>
      </w:r>
    </w:p>
    <w:p w14:paraId="0C1267EF" w14:textId="77777777" w:rsidR="004A6614" w:rsidRDefault="004A6614">
      <w:pPr>
        <w:pStyle w:val="Corpsdetexte"/>
        <w:spacing w:before="7"/>
        <w:rPr>
          <w:sz w:val="10"/>
        </w:rPr>
      </w:pPr>
    </w:p>
    <w:p w14:paraId="3929EEA0" w14:textId="77777777" w:rsidR="004A6614" w:rsidRDefault="00000000">
      <w:pPr>
        <w:pStyle w:val="Titre7"/>
        <w:spacing w:before="92" w:line="417" w:lineRule="auto"/>
        <w:ind w:left="4110" w:right="3883"/>
      </w:pPr>
      <w:r>
        <w:pict w14:anchorId="4CBCA3C1">
          <v:shape id="_x0000_s2216" style="position:absolute;left:0;text-align:left;margin-left:274.35pt;margin-top:67.25pt;width:46.8pt;height:.1pt;z-index:-15727616;mso-wrap-distance-left:0;mso-wrap-distance-right:0;mso-position-horizontal-relative:page" coordorigin="5487,1345" coordsize="936,0" path="m5487,1345r936,e" filled="f" strokeweight=".31203mm">
            <v:path arrowok="t"/>
            <w10:wrap type="topAndBottom" anchorx="page"/>
          </v:shape>
        </w:pict>
      </w:r>
      <w:r>
        <w:t>Durée : 6 heures Coefficient : 5</w:t>
      </w:r>
    </w:p>
    <w:p w14:paraId="18B44FD0" w14:textId="77777777" w:rsidR="004A6614" w:rsidRDefault="004A6614">
      <w:pPr>
        <w:pStyle w:val="Corpsdetexte"/>
        <w:rPr>
          <w:sz w:val="20"/>
        </w:rPr>
      </w:pPr>
    </w:p>
    <w:p w14:paraId="58669050" w14:textId="77777777" w:rsidR="004A6614" w:rsidRDefault="004A6614">
      <w:pPr>
        <w:pStyle w:val="Corpsdetexte"/>
        <w:rPr>
          <w:sz w:val="20"/>
        </w:rPr>
      </w:pPr>
    </w:p>
    <w:p w14:paraId="71BB3E47" w14:textId="77777777" w:rsidR="004A6614" w:rsidRDefault="004A6614">
      <w:pPr>
        <w:pStyle w:val="Corpsdetexte"/>
        <w:rPr>
          <w:sz w:val="22"/>
        </w:rPr>
      </w:pPr>
    </w:p>
    <w:p w14:paraId="3751153E" w14:textId="77777777" w:rsidR="004A6614" w:rsidRDefault="00000000">
      <w:pPr>
        <w:pStyle w:val="Corpsdetexte"/>
        <w:spacing w:before="95" w:line="237" w:lineRule="auto"/>
        <w:ind w:left="412" w:right="3133"/>
      </w:pPr>
      <w:r>
        <w:t>L’usage de la calculatrice avec mode examen actif, est autorisé. L’usage de la calculatrice sans mémoire, « type collège », est autorisé.</w:t>
      </w:r>
    </w:p>
    <w:p w14:paraId="3CA8B148" w14:textId="77777777" w:rsidR="004A6614" w:rsidRDefault="00000000">
      <w:pPr>
        <w:pStyle w:val="Corpsdetexte"/>
        <w:spacing w:before="3" w:line="550" w:lineRule="atLeast"/>
        <w:ind w:left="412" w:right="7403"/>
      </w:pPr>
      <w:r>
        <w:t>Tout autre matériel est interdit. Ce sujet comporte :</w:t>
      </w:r>
    </w:p>
    <w:p w14:paraId="2EA5F51E" w14:textId="77777777" w:rsidR="004A6614" w:rsidRDefault="00000000">
      <w:pPr>
        <w:pStyle w:val="Corpsdetexte"/>
        <w:tabs>
          <w:tab w:val="left" w:pos="6785"/>
        </w:tabs>
        <w:spacing w:before="122" w:line="292" w:lineRule="auto"/>
        <w:ind w:left="1120" w:right="3097"/>
      </w:pPr>
      <w:r>
        <w:t>Présentation</w:t>
      </w:r>
      <w:r>
        <w:rPr>
          <w:spacing w:val="-3"/>
        </w:rPr>
        <w:t xml:space="preserve"> </w:t>
      </w:r>
      <w:r>
        <w:t>du</w:t>
      </w:r>
      <w:r>
        <w:rPr>
          <w:spacing w:val="-3"/>
        </w:rPr>
        <w:t xml:space="preserve"> </w:t>
      </w:r>
      <w:r>
        <w:t>système</w:t>
      </w:r>
      <w:r>
        <w:tab/>
        <w:t xml:space="preserve">PR1 à </w:t>
      </w:r>
      <w:r>
        <w:rPr>
          <w:spacing w:val="-5"/>
        </w:rPr>
        <w:t xml:space="preserve">PR3 </w:t>
      </w:r>
      <w:r>
        <w:t>Sujet</w:t>
      </w:r>
    </w:p>
    <w:p w14:paraId="2FB95132" w14:textId="77777777" w:rsidR="004A6614" w:rsidRDefault="00000000">
      <w:pPr>
        <w:pStyle w:val="Corpsdetexte"/>
        <w:tabs>
          <w:tab w:val="left" w:pos="6785"/>
        </w:tabs>
        <w:spacing w:line="215" w:lineRule="exact"/>
        <w:ind w:left="1655"/>
      </w:pPr>
      <w:r>
        <w:t>Questionnaire Partie</w:t>
      </w:r>
      <w:r>
        <w:rPr>
          <w:spacing w:val="-5"/>
        </w:rPr>
        <w:t xml:space="preserve"> </w:t>
      </w:r>
      <w:r>
        <w:t>1</w:t>
      </w:r>
      <w:r>
        <w:rPr>
          <w:spacing w:val="-2"/>
        </w:rPr>
        <w:t xml:space="preserve"> </w:t>
      </w:r>
      <w:r>
        <w:t>Informatique</w:t>
      </w:r>
      <w:r>
        <w:tab/>
        <w:t>S-Pro1 à</w:t>
      </w:r>
      <w:r>
        <w:rPr>
          <w:spacing w:val="-1"/>
        </w:rPr>
        <w:t xml:space="preserve"> </w:t>
      </w:r>
      <w:r>
        <w:t>S-Pro9</w:t>
      </w:r>
    </w:p>
    <w:p w14:paraId="736CC813" w14:textId="77777777" w:rsidR="004A6614" w:rsidRDefault="00000000">
      <w:pPr>
        <w:pStyle w:val="Corpsdetexte"/>
        <w:tabs>
          <w:tab w:val="left" w:pos="6785"/>
        </w:tabs>
        <w:ind w:left="1655" w:right="2163"/>
      </w:pPr>
      <w:r>
        <w:t>Document réponses à rendre avec</w:t>
      </w:r>
      <w:r>
        <w:rPr>
          <w:spacing w:val="-9"/>
        </w:rPr>
        <w:t xml:space="preserve"> </w:t>
      </w:r>
      <w:r>
        <w:t>la</w:t>
      </w:r>
      <w:r>
        <w:rPr>
          <w:spacing w:val="-1"/>
        </w:rPr>
        <w:t xml:space="preserve"> </w:t>
      </w:r>
      <w:r>
        <w:t>copie</w:t>
      </w:r>
      <w:r>
        <w:tab/>
        <w:t>DR-Pro1 à DR-Pro7 Questionnaire Partie</w:t>
      </w:r>
      <w:r>
        <w:rPr>
          <w:spacing w:val="-5"/>
        </w:rPr>
        <w:t xml:space="preserve"> </w:t>
      </w:r>
      <w:r>
        <w:t>2</w:t>
      </w:r>
      <w:r>
        <w:rPr>
          <w:spacing w:val="-2"/>
        </w:rPr>
        <w:t xml:space="preserve"> </w:t>
      </w:r>
      <w:r>
        <w:t>Physique</w:t>
      </w:r>
      <w:r>
        <w:tab/>
        <w:t>S-SP1 à S-SP11 Document réponses à rendre avec</w:t>
      </w:r>
      <w:r>
        <w:rPr>
          <w:spacing w:val="-9"/>
        </w:rPr>
        <w:t xml:space="preserve"> </w:t>
      </w:r>
      <w:r>
        <w:t>la</w:t>
      </w:r>
      <w:r>
        <w:rPr>
          <w:spacing w:val="-1"/>
        </w:rPr>
        <w:t xml:space="preserve"> </w:t>
      </w:r>
      <w:r>
        <w:t>copie</w:t>
      </w:r>
      <w:r>
        <w:tab/>
        <w:t>DR-SP1</w:t>
      </w:r>
    </w:p>
    <w:p w14:paraId="2F4463BC" w14:textId="77777777" w:rsidR="004A6614" w:rsidRDefault="00000000">
      <w:pPr>
        <w:pStyle w:val="Corpsdetexte"/>
        <w:tabs>
          <w:tab w:val="left" w:pos="6785"/>
        </w:tabs>
        <w:spacing w:before="120"/>
        <w:ind w:left="1120"/>
      </w:pPr>
      <w:r>
        <w:t>Documentation</w:t>
      </w:r>
      <w:r>
        <w:tab/>
        <w:t>DOC1 à</w:t>
      </w:r>
      <w:r>
        <w:rPr>
          <w:spacing w:val="1"/>
        </w:rPr>
        <w:t xml:space="preserve"> </w:t>
      </w:r>
      <w:r>
        <w:t>DOC16</w:t>
      </w:r>
    </w:p>
    <w:p w14:paraId="6DB2ED40" w14:textId="77777777" w:rsidR="004A6614" w:rsidRDefault="004A6614">
      <w:pPr>
        <w:pStyle w:val="Corpsdetexte"/>
      </w:pPr>
    </w:p>
    <w:p w14:paraId="044494CF" w14:textId="77777777" w:rsidR="004A6614" w:rsidRDefault="00000000">
      <w:pPr>
        <w:pStyle w:val="Corpsdetexte"/>
        <w:ind w:left="2122" w:right="2177"/>
        <w:jc w:val="center"/>
      </w:pPr>
      <w:r>
        <w:t>Dès que le sujet vous est remis, assurez-vous qu’il est complet.</w:t>
      </w:r>
    </w:p>
    <w:p w14:paraId="560D73AF" w14:textId="77777777" w:rsidR="004A6614" w:rsidRDefault="004A6614">
      <w:pPr>
        <w:pStyle w:val="Corpsdetexte"/>
        <w:spacing w:before="1"/>
      </w:pPr>
    </w:p>
    <w:p w14:paraId="5D1BDA0A" w14:textId="77777777" w:rsidR="004A6614" w:rsidRDefault="00000000">
      <w:pPr>
        <w:pStyle w:val="Corpsdetexte"/>
        <w:ind w:left="412" w:right="464"/>
        <w:jc w:val="both"/>
      </w:pPr>
      <w:r>
        <w:t>Chaque candidat remettra deux copies séparées : une copie « domaine professionnel » dans laquelle seront placés les documents réponses DR-Pro1 à DR-Pro7 et une copie « Sciences Physiques » dans laquelle seront placés le document réponses DR-SP1.</w:t>
      </w:r>
    </w:p>
    <w:p w14:paraId="108886D4" w14:textId="77777777" w:rsidR="004A6614" w:rsidRDefault="004A6614">
      <w:pPr>
        <w:pStyle w:val="Corpsdetexte"/>
        <w:rPr>
          <w:sz w:val="20"/>
        </w:rPr>
      </w:pPr>
    </w:p>
    <w:p w14:paraId="60A93AA5" w14:textId="77777777" w:rsidR="004A6614" w:rsidRDefault="004A6614">
      <w:pPr>
        <w:pStyle w:val="Corpsdetexte"/>
        <w:rPr>
          <w:sz w:val="20"/>
        </w:rPr>
      </w:pPr>
    </w:p>
    <w:p w14:paraId="573BBEA8" w14:textId="77777777" w:rsidR="004A6614" w:rsidRDefault="004A6614">
      <w:pPr>
        <w:pStyle w:val="Corpsdetexte"/>
        <w:rPr>
          <w:sz w:val="20"/>
        </w:rPr>
      </w:pPr>
    </w:p>
    <w:p w14:paraId="2A0E1065" w14:textId="77777777" w:rsidR="004A6614" w:rsidRDefault="004A6614">
      <w:pPr>
        <w:pStyle w:val="Corpsdetexte"/>
        <w:spacing w:before="2"/>
        <w:rPr>
          <w:sz w:val="2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4A6614" w14:paraId="1C982B2D" w14:textId="77777777">
        <w:trPr>
          <w:trHeight w:val="736"/>
        </w:trPr>
        <w:tc>
          <w:tcPr>
            <w:tcW w:w="2268" w:type="dxa"/>
          </w:tcPr>
          <w:p w14:paraId="7897B29A" w14:textId="77777777" w:rsidR="004A6614" w:rsidRDefault="004A6614">
            <w:pPr>
              <w:pStyle w:val="TableParagraph"/>
              <w:spacing w:before="9"/>
              <w:rPr>
                <w:sz w:val="21"/>
              </w:rPr>
            </w:pPr>
          </w:p>
          <w:p w14:paraId="6EABBBD3" w14:textId="77777777" w:rsidR="004A6614" w:rsidRDefault="00000000">
            <w:pPr>
              <w:pStyle w:val="TableParagraph"/>
              <w:spacing w:before="1"/>
              <w:ind w:left="418" w:right="406"/>
              <w:jc w:val="center"/>
              <w:rPr>
                <w:sz w:val="20"/>
              </w:rPr>
            </w:pPr>
            <w:r>
              <w:rPr>
                <w:sz w:val="20"/>
              </w:rPr>
              <w:t>SESSION 2023</w:t>
            </w:r>
          </w:p>
        </w:tc>
        <w:tc>
          <w:tcPr>
            <w:tcW w:w="5103" w:type="dxa"/>
            <w:vMerge w:val="restart"/>
          </w:tcPr>
          <w:p w14:paraId="4D516D7C" w14:textId="77777777" w:rsidR="004A6614" w:rsidRDefault="00000000">
            <w:pPr>
              <w:pStyle w:val="TableParagraph"/>
              <w:spacing w:before="196"/>
              <w:ind w:left="1047" w:right="1033" w:firstLine="1"/>
              <w:jc w:val="center"/>
              <w:rPr>
                <w:sz w:val="20"/>
              </w:rPr>
            </w:pPr>
            <w:r>
              <w:rPr>
                <w:sz w:val="20"/>
              </w:rPr>
              <w:t>BTS Systèmes Numériques Option A Informatique et Réseaux Épreuve E4</w:t>
            </w:r>
          </w:p>
        </w:tc>
        <w:tc>
          <w:tcPr>
            <w:tcW w:w="2268" w:type="dxa"/>
            <w:vMerge w:val="restart"/>
          </w:tcPr>
          <w:p w14:paraId="47E2142D" w14:textId="77777777" w:rsidR="004A6614" w:rsidRDefault="004A6614">
            <w:pPr>
              <w:pStyle w:val="TableParagraph"/>
            </w:pPr>
          </w:p>
          <w:p w14:paraId="472CCBED" w14:textId="77777777" w:rsidR="004A6614" w:rsidRDefault="00000000">
            <w:pPr>
              <w:pStyle w:val="TableParagraph"/>
              <w:spacing w:before="173"/>
              <w:ind w:left="478"/>
              <w:rPr>
                <w:sz w:val="20"/>
              </w:rPr>
            </w:pPr>
            <w:r>
              <w:rPr>
                <w:sz w:val="20"/>
              </w:rPr>
              <w:t>Page de garde</w:t>
            </w:r>
          </w:p>
        </w:tc>
      </w:tr>
      <w:tr w:rsidR="004A6614" w14:paraId="2D8856BF" w14:textId="77777777">
        <w:trPr>
          <w:trHeight w:val="340"/>
        </w:trPr>
        <w:tc>
          <w:tcPr>
            <w:tcW w:w="2268" w:type="dxa"/>
          </w:tcPr>
          <w:p w14:paraId="14BD1C4A" w14:textId="77777777" w:rsidR="004A6614" w:rsidRDefault="00000000">
            <w:pPr>
              <w:pStyle w:val="TableParagraph"/>
              <w:spacing w:before="54"/>
              <w:ind w:left="418" w:right="408"/>
              <w:jc w:val="center"/>
              <w:rPr>
                <w:sz w:val="20"/>
              </w:rPr>
            </w:pPr>
            <w:r>
              <w:rPr>
                <w:sz w:val="20"/>
              </w:rPr>
              <w:t>23SN4SNIR1</w:t>
            </w:r>
          </w:p>
        </w:tc>
        <w:tc>
          <w:tcPr>
            <w:tcW w:w="5103" w:type="dxa"/>
            <w:vMerge/>
            <w:tcBorders>
              <w:top w:val="nil"/>
            </w:tcBorders>
          </w:tcPr>
          <w:p w14:paraId="35F30C8A" w14:textId="77777777" w:rsidR="004A6614" w:rsidRDefault="004A6614">
            <w:pPr>
              <w:rPr>
                <w:sz w:val="2"/>
                <w:szCs w:val="2"/>
              </w:rPr>
            </w:pPr>
          </w:p>
        </w:tc>
        <w:tc>
          <w:tcPr>
            <w:tcW w:w="2268" w:type="dxa"/>
            <w:vMerge/>
            <w:tcBorders>
              <w:top w:val="nil"/>
            </w:tcBorders>
          </w:tcPr>
          <w:p w14:paraId="4834D2D0" w14:textId="77777777" w:rsidR="004A6614" w:rsidRDefault="004A6614">
            <w:pPr>
              <w:rPr>
                <w:sz w:val="2"/>
                <w:szCs w:val="2"/>
              </w:rPr>
            </w:pPr>
          </w:p>
        </w:tc>
      </w:tr>
    </w:tbl>
    <w:p w14:paraId="6274A76A" w14:textId="77777777" w:rsidR="004A6614" w:rsidRDefault="004A6614">
      <w:pPr>
        <w:rPr>
          <w:sz w:val="2"/>
          <w:szCs w:val="2"/>
        </w:rPr>
        <w:sectPr w:rsidR="004A6614">
          <w:type w:val="continuous"/>
          <w:pgSz w:w="11910" w:h="16840"/>
          <w:pgMar w:top="840" w:right="380" w:bottom="280" w:left="440" w:header="720" w:footer="720" w:gutter="0"/>
          <w:cols w:space="720"/>
        </w:sectPr>
      </w:pPr>
    </w:p>
    <w:p w14:paraId="30477908" w14:textId="77777777" w:rsidR="004A6614" w:rsidRDefault="00000000">
      <w:pPr>
        <w:pStyle w:val="Titre3"/>
        <w:ind w:left="2120"/>
        <w:jc w:val="center"/>
      </w:pPr>
      <w:r>
        <w:lastRenderedPageBreak/>
        <w:t>PRÉSENTATION DU SYSTÈME</w:t>
      </w:r>
    </w:p>
    <w:p w14:paraId="40FAF47C" w14:textId="77777777" w:rsidR="004A6614" w:rsidRDefault="00000000">
      <w:pPr>
        <w:pStyle w:val="Titre4"/>
        <w:spacing w:line="309" w:lineRule="auto"/>
      </w:pPr>
      <w:r>
        <w:t>Système de gestion d’affichage sur panneaux à messages lumineux</w:t>
      </w:r>
    </w:p>
    <w:p w14:paraId="768204F2" w14:textId="77777777" w:rsidR="004A6614" w:rsidRDefault="004A6614">
      <w:pPr>
        <w:pStyle w:val="Corpsdetexte"/>
        <w:spacing w:before="1"/>
        <w:rPr>
          <w:b/>
          <w:i/>
          <w:sz w:val="36"/>
        </w:rPr>
      </w:pPr>
    </w:p>
    <w:p w14:paraId="7504B830" w14:textId="77777777" w:rsidR="004A6614" w:rsidRDefault="00000000">
      <w:pPr>
        <w:pStyle w:val="Titre8"/>
        <w:numPr>
          <w:ilvl w:val="0"/>
          <w:numId w:val="6"/>
        </w:numPr>
        <w:tabs>
          <w:tab w:val="left" w:pos="1133"/>
        </w:tabs>
        <w:ind w:hanging="361"/>
      </w:pPr>
      <w:r>
        <w:t>Présentation du</w:t>
      </w:r>
      <w:r>
        <w:rPr>
          <w:spacing w:val="-1"/>
        </w:rPr>
        <w:t xml:space="preserve"> </w:t>
      </w:r>
      <w:r>
        <w:t>contexte</w:t>
      </w:r>
    </w:p>
    <w:p w14:paraId="511B0871" w14:textId="77777777" w:rsidR="004A6614" w:rsidRDefault="004A6614">
      <w:pPr>
        <w:pStyle w:val="Corpsdetexte"/>
        <w:spacing w:before="9"/>
        <w:rPr>
          <w:b/>
          <w:sz w:val="23"/>
        </w:rPr>
      </w:pPr>
    </w:p>
    <w:p w14:paraId="151FAC66" w14:textId="77777777" w:rsidR="004A6614" w:rsidRDefault="00000000">
      <w:pPr>
        <w:pStyle w:val="Corpsdetexte"/>
        <w:ind w:left="412" w:right="463"/>
        <w:jc w:val="both"/>
      </w:pPr>
      <w:r>
        <w:t>Dans le cadre des marchés publics, Signaux Girod, leader français de la signalisation routière, propose un système d’affichage sur panneaux à messages lumineux (PML) aux communes et agglomérations.</w:t>
      </w:r>
    </w:p>
    <w:p w14:paraId="7B257442" w14:textId="77777777" w:rsidR="004A6614" w:rsidRDefault="004A6614">
      <w:pPr>
        <w:pStyle w:val="Corpsdetexte"/>
      </w:pPr>
    </w:p>
    <w:p w14:paraId="66E9F273" w14:textId="77777777" w:rsidR="004A6614" w:rsidRDefault="00000000">
      <w:pPr>
        <w:pStyle w:val="Corpsdetexte"/>
        <w:ind w:left="412" w:right="5597"/>
        <w:jc w:val="both"/>
      </w:pPr>
      <w:r>
        <w:rPr>
          <w:noProof/>
        </w:rPr>
        <w:drawing>
          <wp:anchor distT="0" distB="0" distL="0" distR="0" simplePos="0" relativeHeight="15730688" behindDoc="0" locked="0" layoutInCell="1" allowOverlap="1" wp14:anchorId="7BE31347" wp14:editId="516787C6">
            <wp:simplePos x="0" y="0"/>
            <wp:positionH relativeFrom="page">
              <wp:posOffset>3900730</wp:posOffset>
            </wp:positionH>
            <wp:positionV relativeFrom="paragraph">
              <wp:posOffset>54176</wp:posOffset>
            </wp:positionV>
            <wp:extent cx="3112844" cy="3044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12844" cy="3044825"/>
                    </a:xfrm>
                    <a:prstGeom prst="rect">
                      <a:avLst/>
                    </a:prstGeom>
                  </pic:spPr>
                </pic:pic>
              </a:graphicData>
            </a:graphic>
          </wp:anchor>
        </w:drawing>
      </w:r>
      <w:r>
        <w:t>Ces panneaux sont contrôlés à partir d’un</w:t>
      </w:r>
      <w:r>
        <w:rPr>
          <w:spacing w:val="-44"/>
        </w:rPr>
        <w:t xml:space="preserve"> </w:t>
      </w:r>
      <w:r>
        <w:t>poste de gestion situé dans les services techniques municipaux et connectés à Internet via un modem</w:t>
      </w:r>
      <w:r>
        <w:rPr>
          <w:spacing w:val="2"/>
        </w:rPr>
        <w:t xml:space="preserve"> </w:t>
      </w:r>
      <w:r>
        <w:t>4G.</w:t>
      </w:r>
    </w:p>
    <w:p w14:paraId="380703F7" w14:textId="77777777" w:rsidR="004A6614" w:rsidRDefault="004A6614">
      <w:pPr>
        <w:pStyle w:val="Corpsdetexte"/>
        <w:spacing w:before="1"/>
      </w:pPr>
    </w:p>
    <w:p w14:paraId="002FDA93" w14:textId="77777777" w:rsidR="004A6614" w:rsidRDefault="00000000">
      <w:pPr>
        <w:pStyle w:val="Corpsdetexte"/>
        <w:ind w:left="412" w:right="5599"/>
        <w:jc w:val="both"/>
      </w:pPr>
      <w:r>
        <w:t>Dans le cadre d’un marché, une collectivité souhaiterait</w:t>
      </w:r>
      <w:r>
        <w:rPr>
          <w:spacing w:val="-18"/>
        </w:rPr>
        <w:t xml:space="preserve"> </w:t>
      </w:r>
      <w:r>
        <w:t>pouvoir</w:t>
      </w:r>
      <w:r>
        <w:rPr>
          <w:spacing w:val="-17"/>
        </w:rPr>
        <w:t xml:space="preserve"> </w:t>
      </w:r>
      <w:r>
        <w:t>contrôler</w:t>
      </w:r>
      <w:r>
        <w:rPr>
          <w:spacing w:val="-16"/>
        </w:rPr>
        <w:t xml:space="preserve"> </w:t>
      </w:r>
      <w:r>
        <w:t>certains</w:t>
      </w:r>
      <w:r>
        <w:rPr>
          <w:spacing w:val="-15"/>
        </w:rPr>
        <w:t xml:space="preserve"> </w:t>
      </w:r>
      <w:r>
        <w:t>panneaux sur site, sans passer par le poste de gestion ou un équipement spécifique. Cela permettrait notamment de gagner en réactivité lorsqu’une annonce est à diffuser</w:t>
      </w:r>
      <w:r>
        <w:rPr>
          <w:spacing w:val="-8"/>
        </w:rPr>
        <w:t xml:space="preserve"> </w:t>
      </w:r>
      <w:r>
        <w:t>d’urgence.</w:t>
      </w:r>
    </w:p>
    <w:p w14:paraId="46E0E396" w14:textId="77777777" w:rsidR="004A6614" w:rsidRDefault="004A6614">
      <w:pPr>
        <w:pStyle w:val="Corpsdetexte"/>
      </w:pPr>
    </w:p>
    <w:p w14:paraId="3C87D573" w14:textId="77777777" w:rsidR="004A6614" w:rsidRDefault="00000000">
      <w:pPr>
        <w:pStyle w:val="Corpsdetexte"/>
        <w:ind w:left="412" w:right="5597"/>
        <w:jc w:val="both"/>
      </w:pPr>
      <w:r>
        <w:t>La partie communication du système est réalisée par la société KORTEX psi, spécialiste des solutions d’accès réseaux M2M (</w:t>
      </w:r>
      <w:r>
        <w:rPr>
          <w:i/>
        </w:rPr>
        <w:t>Machine To Machine</w:t>
      </w:r>
      <w:r>
        <w:t>). Elle propose de piloter l’affichage de certains panneaux depuis un téléphone portable par le simple envoi d’un SMS formaté.</w:t>
      </w:r>
    </w:p>
    <w:p w14:paraId="42146A7A" w14:textId="77777777" w:rsidR="004A6614" w:rsidRDefault="004A6614">
      <w:pPr>
        <w:pStyle w:val="Corpsdetexte"/>
        <w:spacing w:before="1"/>
      </w:pPr>
    </w:p>
    <w:p w14:paraId="2445B206" w14:textId="77777777" w:rsidR="004A6614" w:rsidRDefault="00000000">
      <w:pPr>
        <w:pStyle w:val="Corpsdetexte"/>
        <w:ind w:left="5493"/>
      </w:pPr>
      <w:r>
        <w:rPr>
          <w:u w:val="single"/>
        </w:rPr>
        <w:t>Figure 1 : panneau à messages lumineux (PML)</w:t>
      </w:r>
    </w:p>
    <w:p w14:paraId="20CB52A5" w14:textId="77777777" w:rsidR="004A6614" w:rsidRDefault="004A6614">
      <w:pPr>
        <w:pStyle w:val="Corpsdetexte"/>
        <w:rPr>
          <w:sz w:val="20"/>
        </w:rPr>
      </w:pPr>
    </w:p>
    <w:p w14:paraId="332E3BD7" w14:textId="77777777" w:rsidR="004A6614" w:rsidRDefault="004A6614">
      <w:pPr>
        <w:pStyle w:val="Corpsdetexte"/>
        <w:rPr>
          <w:sz w:val="20"/>
        </w:rPr>
      </w:pPr>
    </w:p>
    <w:p w14:paraId="0FBA6DEA" w14:textId="77777777" w:rsidR="004A6614" w:rsidRDefault="00000000">
      <w:pPr>
        <w:pStyle w:val="Titre8"/>
        <w:numPr>
          <w:ilvl w:val="0"/>
          <w:numId w:val="6"/>
        </w:numPr>
        <w:tabs>
          <w:tab w:val="left" w:pos="1133"/>
        </w:tabs>
        <w:spacing w:before="92"/>
        <w:ind w:hanging="361"/>
      </w:pPr>
      <w:r>
        <w:t>Architecture du</w:t>
      </w:r>
      <w:r>
        <w:rPr>
          <w:spacing w:val="-2"/>
        </w:rPr>
        <w:t xml:space="preserve"> </w:t>
      </w:r>
      <w:r>
        <w:t>système</w:t>
      </w:r>
    </w:p>
    <w:p w14:paraId="7E17766E" w14:textId="77777777" w:rsidR="004A6614" w:rsidRDefault="004A6614">
      <w:pPr>
        <w:pStyle w:val="Corpsdetexte"/>
        <w:rPr>
          <w:b/>
        </w:rPr>
      </w:pPr>
    </w:p>
    <w:p w14:paraId="652764A7" w14:textId="77777777" w:rsidR="004A6614" w:rsidRDefault="00000000">
      <w:pPr>
        <w:pStyle w:val="Corpsdetexte"/>
        <w:ind w:left="412" w:right="466"/>
        <w:jc w:val="both"/>
      </w:pPr>
      <w:r>
        <w:t>Pour des raisons de sécurité, les panneaux sont accessibles en technologie GPRS/3G/4G par l’intermédiaire d’un modem LM4G (</w:t>
      </w:r>
      <w:proofErr w:type="spellStart"/>
      <w:r>
        <w:t>Kortex</w:t>
      </w:r>
      <w:proofErr w:type="spellEnd"/>
      <w:r>
        <w:t>) via une architecture réseaux sécurisée mettant en œuvre un APN Privé (</w:t>
      </w:r>
      <w:r>
        <w:rPr>
          <w:i/>
        </w:rPr>
        <w:t>Access Point Name</w:t>
      </w:r>
      <w:r>
        <w:t xml:space="preserve">) (documentations </w:t>
      </w:r>
      <w:r>
        <w:rPr>
          <w:b/>
        </w:rPr>
        <w:t xml:space="preserve">PP1 </w:t>
      </w:r>
      <w:r>
        <w:t xml:space="preserve">et </w:t>
      </w:r>
      <w:r>
        <w:rPr>
          <w:b/>
        </w:rPr>
        <w:t>PP2</w:t>
      </w:r>
      <w:r>
        <w:t>).</w:t>
      </w:r>
    </w:p>
    <w:p w14:paraId="334D3CE6" w14:textId="77777777" w:rsidR="004A6614" w:rsidRDefault="004A6614">
      <w:pPr>
        <w:pStyle w:val="Corpsdetexte"/>
      </w:pPr>
    </w:p>
    <w:p w14:paraId="3526226A" w14:textId="77777777" w:rsidR="004A6614" w:rsidRDefault="00000000">
      <w:pPr>
        <w:pStyle w:val="Corpsdetexte"/>
        <w:ind w:left="412" w:right="467"/>
        <w:jc w:val="both"/>
      </w:pPr>
      <w:r>
        <w:t xml:space="preserve">Pour garantir la sécurité des échanges, un VPN </w:t>
      </w:r>
      <w:proofErr w:type="spellStart"/>
      <w:r>
        <w:t>IPSec</w:t>
      </w:r>
      <w:proofErr w:type="spellEnd"/>
      <w:r>
        <w:t xml:space="preserve"> est utilisé pour se connecter au réseau APN de l’opérateur depuis le poste de gestion mairie.</w:t>
      </w:r>
    </w:p>
    <w:p w14:paraId="130314B4" w14:textId="77777777" w:rsidR="004A6614" w:rsidRDefault="004A6614">
      <w:pPr>
        <w:jc w:val="both"/>
        <w:sectPr w:rsidR="004A6614">
          <w:footerReference w:type="default" r:id="rId8"/>
          <w:pgSz w:w="11910" w:h="16840"/>
          <w:pgMar w:top="760" w:right="380" w:bottom="1800" w:left="440" w:header="0" w:footer="1603" w:gutter="0"/>
          <w:pgNumType w:start="1"/>
          <w:cols w:space="720"/>
        </w:sectPr>
      </w:pPr>
    </w:p>
    <w:p w14:paraId="783DE8D9" w14:textId="77777777" w:rsidR="004A6614" w:rsidRDefault="00000000">
      <w:pPr>
        <w:pStyle w:val="Corpsdetexte"/>
        <w:ind w:left="488"/>
        <w:rPr>
          <w:sz w:val="20"/>
        </w:rPr>
      </w:pPr>
      <w:r>
        <w:rPr>
          <w:noProof/>
          <w:sz w:val="20"/>
        </w:rPr>
        <w:lastRenderedPageBreak/>
        <w:drawing>
          <wp:inline distT="0" distB="0" distL="0" distR="0" wp14:anchorId="0BD08FE0" wp14:editId="5B2C28CA">
            <wp:extent cx="6383316" cy="34259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383316" cy="3425952"/>
                    </a:xfrm>
                    <a:prstGeom prst="rect">
                      <a:avLst/>
                    </a:prstGeom>
                  </pic:spPr>
                </pic:pic>
              </a:graphicData>
            </a:graphic>
          </wp:inline>
        </w:drawing>
      </w:r>
    </w:p>
    <w:p w14:paraId="7A1AB428" w14:textId="77777777" w:rsidR="004A6614" w:rsidRDefault="004A6614">
      <w:pPr>
        <w:pStyle w:val="Corpsdetexte"/>
        <w:rPr>
          <w:sz w:val="20"/>
        </w:rPr>
      </w:pPr>
    </w:p>
    <w:p w14:paraId="6D7E4EF3" w14:textId="77777777" w:rsidR="004A6614" w:rsidRDefault="004A6614">
      <w:pPr>
        <w:pStyle w:val="Corpsdetexte"/>
        <w:rPr>
          <w:sz w:val="23"/>
        </w:rPr>
      </w:pPr>
    </w:p>
    <w:p w14:paraId="21A7BA30" w14:textId="77777777" w:rsidR="004A6614" w:rsidRDefault="00000000">
      <w:pPr>
        <w:pStyle w:val="Corpsdetexte"/>
        <w:spacing w:before="92"/>
        <w:ind w:left="2122" w:right="2177"/>
        <w:jc w:val="center"/>
      </w:pPr>
      <w:r>
        <w:rPr>
          <w:u w:val="single"/>
        </w:rPr>
        <w:t>Figure 2 : infrastructure du système simplifiée</w:t>
      </w:r>
    </w:p>
    <w:p w14:paraId="3A9E8B4B" w14:textId="77777777" w:rsidR="004A6614" w:rsidRDefault="004A6614">
      <w:pPr>
        <w:pStyle w:val="Corpsdetexte"/>
        <w:rPr>
          <w:sz w:val="20"/>
        </w:rPr>
      </w:pPr>
    </w:p>
    <w:p w14:paraId="6F529D80" w14:textId="77777777" w:rsidR="004A6614" w:rsidRDefault="004A6614">
      <w:pPr>
        <w:pStyle w:val="Corpsdetexte"/>
        <w:rPr>
          <w:sz w:val="20"/>
        </w:rPr>
      </w:pPr>
    </w:p>
    <w:p w14:paraId="4F712EDC" w14:textId="77777777" w:rsidR="004A6614" w:rsidRDefault="00000000">
      <w:pPr>
        <w:pStyle w:val="Titre8"/>
        <w:numPr>
          <w:ilvl w:val="0"/>
          <w:numId w:val="6"/>
        </w:numPr>
        <w:tabs>
          <w:tab w:val="left" w:pos="1133"/>
        </w:tabs>
        <w:spacing w:before="92"/>
        <w:ind w:hanging="361"/>
      </w:pPr>
      <w:r>
        <w:t>Principe de fonctionnement du système et son</w:t>
      </w:r>
      <w:r>
        <w:rPr>
          <w:spacing w:val="-7"/>
        </w:rPr>
        <w:t xml:space="preserve"> </w:t>
      </w:r>
      <w:r>
        <w:t>évolution</w:t>
      </w:r>
    </w:p>
    <w:p w14:paraId="441F9566" w14:textId="77777777" w:rsidR="004A6614" w:rsidRDefault="004A6614">
      <w:pPr>
        <w:pStyle w:val="Corpsdetexte"/>
        <w:rPr>
          <w:b/>
        </w:rPr>
      </w:pPr>
    </w:p>
    <w:p w14:paraId="0AB33DFA" w14:textId="77777777" w:rsidR="004A6614" w:rsidRDefault="00000000">
      <w:pPr>
        <w:pStyle w:val="Corpsdetexte"/>
        <w:ind w:left="412" w:right="465"/>
        <w:jc w:val="both"/>
      </w:pPr>
      <w:r>
        <w:t>Une application métier fournie par le fabricant de panneaux est présente sur le poste de gestion mairie.</w:t>
      </w:r>
      <w:r>
        <w:rPr>
          <w:spacing w:val="-5"/>
        </w:rPr>
        <w:t xml:space="preserve"> </w:t>
      </w:r>
      <w:r>
        <w:t>Elle</w:t>
      </w:r>
      <w:r>
        <w:rPr>
          <w:spacing w:val="-7"/>
        </w:rPr>
        <w:t xml:space="preserve"> </w:t>
      </w:r>
      <w:r>
        <w:t>permet</w:t>
      </w:r>
      <w:r>
        <w:rPr>
          <w:spacing w:val="-4"/>
        </w:rPr>
        <w:t xml:space="preserve"> </w:t>
      </w:r>
      <w:r>
        <w:t>l’édition</w:t>
      </w:r>
      <w:r>
        <w:rPr>
          <w:spacing w:val="-4"/>
        </w:rPr>
        <w:t xml:space="preserve"> </w:t>
      </w:r>
      <w:r>
        <w:t>et</w:t>
      </w:r>
      <w:r>
        <w:rPr>
          <w:spacing w:val="-4"/>
        </w:rPr>
        <w:t xml:space="preserve"> </w:t>
      </w:r>
      <w:r>
        <w:t>la</w:t>
      </w:r>
      <w:r>
        <w:rPr>
          <w:spacing w:val="-5"/>
        </w:rPr>
        <w:t xml:space="preserve"> </w:t>
      </w:r>
      <w:r>
        <w:t>gestion</w:t>
      </w:r>
      <w:r>
        <w:rPr>
          <w:spacing w:val="-6"/>
        </w:rPr>
        <w:t xml:space="preserve"> </w:t>
      </w:r>
      <w:r>
        <w:t>des</w:t>
      </w:r>
      <w:r>
        <w:rPr>
          <w:spacing w:val="-8"/>
        </w:rPr>
        <w:t xml:space="preserve"> </w:t>
      </w:r>
      <w:r>
        <w:t>messages</w:t>
      </w:r>
      <w:r>
        <w:rPr>
          <w:spacing w:val="-7"/>
        </w:rPr>
        <w:t xml:space="preserve"> </w:t>
      </w:r>
      <w:r>
        <w:t>à</w:t>
      </w:r>
      <w:r>
        <w:rPr>
          <w:spacing w:val="-5"/>
        </w:rPr>
        <w:t xml:space="preserve"> </w:t>
      </w:r>
      <w:r>
        <w:t>distance.</w:t>
      </w:r>
      <w:r>
        <w:rPr>
          <w:spacing w:val="-6"/>
        </w:rPr>
        <w:t xml:space="preserve"> </w:t>
      </w:r>
      <w:r>
        <w:t>L’historisation</w:t>
      </w:r>
      <w:r>
        <w:rPr>
          <w:spacing w:val="-5"/>
        </w:rPr>
        <w:t xml:space="preserve"> </w:t>
      </w:r>
      <w:r>
        <w:t>des</w:t>
      </w:r>
      <w:r>
        <w:rPr>
          <w:spacing w:val="-7"/>
        </w:rPr>
        <w:t xml:space="preserve"> </w:t>
      </w:r>
      <w:r>
        <w:t>messages est également assurée dans une base de</w:t>
      </w:r>
      <w:r>
        <w:rPr>
          <w:spacing w:val="-11"/>
        </w:rPr>
        <w:t xml:space="preserve"> </w:t>
      </w:r>
      <w:r>
        <w:t>données.</w:t>
      </w:r>
    </w:p>
    <w:p w14:paraId="195D6415" w14:textId="77777777" w:rsidR="004A6614" w:rsidRDefault="004A6614">
      <w:pPr>
        <w:pStyle w:val="Corpsdetexte"/>
        <w:spacing w:before="10"/>
        <w:rPr>
          <w:sz w:val="23"/>
        </w:rPr>
      </w:pPr>
    </w:p>
    <w:p w14:paraId="2ED53F50" w14:textId="77777777" w:rsidR="004A6614" w:rsidRDefault="00000000">
      <w:pPr>
        <w:pStyle w:val="Corpsdetexte"/>
        <w:ind w:left="412" w:right="465"/>
        <w:jc w:val="both"/>
      </w:pPr>
      <w:r>
        <w:t>L’évolution du système consiste à permettre à un agent sur site d’éditer un nouveau message à l’aide d’un simple téléphone portable. Le nouveau message est alors envoyé sur le panneau et mis à jour dans la base de données.</w:t>
      </w:r>
    </w:p>
    <w:p w14:paraId="45EAB70E" w14:textId="77777777" w:rsidR="004A6614" w:rsidRDefault="004A6614">
      <w:pPr>
        <w:pStyle w:val="Corpsdetexte"/>
      </w:pPr>
    </w:p>
    <w:p w14:paraId="587D6981" w14:textId="77777777" w:rsidR="004A6614" w:rsidRDefault="00000000">
      <w:pPr>
        <w:pStyle w:val="Corpsdetexte"/>
        <w:ind w:left="412"/>
        <w:jc w:val="both"/>
      </w:pPr>
      <w:r>
        <w:t>Une application web a été développée pour pouvoir visualiser les panneaux sur une carte.</w:t>
      </w:r>
    </w:p>
    <w:p w14:paraId="5E455666" w14:textId="77777777" w:rsidR="004A6614" w:rsidRDefault="004A6614">
      <w:pPr>
        <w:pStyle w:val="Corpsdetexte"/>
        <w:rPr>
          <w:sz w:val="26"/>
        </w:rPr>
      </w:pPr>
    </w:p>
    <w:p w14:paraId="25106D69" w14:textId="77777777" w:rsidR="004A6614" w:rsidRDefault="004A6614">
      <w:pPr>
        <w:pStyle w:val="Corpsdetexte"/>
        <w:rPr>
          <w:sz w:val="22"/>
        </w:rPr>
      </w:pPr>
    </w:p>
    <w:p w14:paraId="02420D45" w14:textId="77777777" w:rsidR="004A6614" w:rsidRDefault="00000000">
      <w:pPr>
        <w:pStyle w:val="Titre8"/>
        <w:numPr>
          <w:ilvl w:val="0"/>
          <w:numId w:val="6"/>
        </w:numPr>
        <w:tabs>
          <w:tab w:val="left" w:pos="1133"/>
        </w:tabs>
        <w:ind w:hanging="361"/>
      </w:pPr>
      <w:r>
        <w:t>Gestion des</w:t>
      </w:r>
      <w:r>
        <w:rPr>
          <w:spacing w:val="-1"/>
        </w:rPr>
        <w:t xml:space="preserve"> </w:t>
      </w:r>
      <w:r>
        <w:t>panneaux</w:t>
      </w:r>
    </w:p>
    <w:p w14:paraId="3B03C56A" w14:textId="77777777" w:rsidR="004A6614" w:rsidRDefault="004A6614">
      <w:pPr>
        <w:pStyle w:val="Corpsdetexte"/>
        <w:rPr>
          <w:b/>
        </w:rPr>
      </w:pPr>
    </w:p>
    <w:p w14:paraId="1AB959F1" w14:textId="77777777" w:rsidR="004A6614" w:rsidRDefault="00000000">
      <w:pPr>
        <w:pStyle w:val="Corpsdetexte"/>
        <w:ind w:left="412" w:right="466"/>
        <w:jc w:val="both"/>
      </w:pPr>
      <w:r>
        <w:t>Chaque panneau est identifiable par une zone, une adresse IP et une position GPS (latitude et longitude).</w:t>
      </w:r>
    </w:p>
    <w:p w14:paraId="53BC2247" w14:textId="77777777" w:rsidR="004A6614" w:rsidRDefault="004A6614">
      <w:pPr>
        <w:pStyle w:val="Corpsdetexte"/>
      </w:pPr>
    </w:p>
    <w:p w14:paraId="737BF2AE" w14:textId="77777777" w:rsidR="004A6614" w:rsidRDefault="00000000">
      <w:pPr>
        <w:pStyle w:val="Corpsdetexte"/>
        <w:ind w:left="412" w:right="462"/>
        <w:jc w:val="both"/>
      </w:pPr>
      <w:r>
        <w:t>Chaque zone a son propre Modem/Routeur LM4G et peut contenir jusqu’à quatre panneaux. Ils sont repérables sur une application installée sur le poste de gestion mairie par des points (tags) sur une carte auxquels sont associés les messages affichés.</w:t>
      </w:r>
    </w:p>
    <w:p w14:paraId="7519E4D5" w14:textId="77777777" w:rsidR="004A6614" w:rsidRDefault="004A6614">
      <w:pPr>
        <w:jc w:val="both"/>
        <w:sectPr w:rsidR="004A6614">
          <w:pgSz w:w="11910" w:h="16840"/>
          <w:pgMar w:top="840" w:right="380" w:bottom="1800" w:left="440" w:header="0" w:footer="1603" w:gutter="0"/>
          <w:cols w:space="720"/>
        </w:sectPr>
      </w:pPr>
    </w:p>
    <w:p w14:paraId="7D6CC7AC" w14:textId="77777777" w:rsidR="004A6614" w:rsidRDefault="00000000">
      <w:pPr>
        <w:pStyle w:val="Corpsdetexte"/>
        <w:ind w:left="789"/>
        <w:rPr>
          <w:sz w:val="20"/>
        </w:rPr>
      </w:pPr>
      <w:r>
        <w:rPr>
          <w:noProof/>
          <w:sz w:val="20"/>
        </w:rPr>
        <w:lastRenderedPageBreak/>
        <w:drawing>
          <wp:inline distT="0" distB="0" distL="0" distR="0" wp14:anchorId="4825B1DD" wp14:editId="69253503">
            <wp:extent cx="5726129" cy="27843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26129" cy="2784348"/>
                    </a:xfrm>
                    <a:prstGeom prst="rect">
                      <a:avLst/>
                    </a:prstGeom>
                  </pic:spPr>
                </pic:pic>
              </a:graphicData>
            </a:graphic>
          </wp:inline>
        </w:drawing>
      </w:r>
    </w:p>
    <w:p w14:paraId="5134FAE8" w14:textId="77777777" w:rsidR="004A6614" w:rsidRDefault="004A6614">
      <w:pPr>
        <w:pStyle w:val="Corpsdetexte"/>
        <w:spacing w:before="2"/>
        <w:rPr>
          <w:sz w:val="17"/>
        </w:rPr>
      </w:pPr>
    </w:p>
    <w:p w14:paraId="788A85FF" w14:textId="77777777" w:rsidR="004A6614" w:rsidRDefault="00000000">
      <w:pPr>
        <w:pStyle w:val="Corpsdetexte"/>
        <w:spacing w:before="92"/>
        <w:ind w:left="2120" w:right="2177"/>
        <w:jc w:val="center"/>
      </w:pPr>
      <w:r>
        <w:rPr>
          <w:u w:val="single"/>
        </w:rPr>
        <w:t>Figure 3 : carte de géolocalisation des panneaux</w:t>
      </w:r>
    </w:p>
    <w:p w14:paraId="7543812B" w14:textId="77777777" w:rsidR="004A6614" w:rsidRDefault="004A6614">
      <w:pPr>
        <w:pStyle w:val="Corpsdetexte"/>
        <w:rPr>
          <w:sz w:val="20"/>
        </w:rPr>
      </w:pPr>
    </w:p>
    <w:p w14:paraId="39BF4070" w14:textId="77777777" w:rsidR="004A6614" w:rsidRDefault="004A6614">
      <w:pPr>
        <w:pStyle w:val="Corpsdetexte"/>
        <w:rPr>
          <w:sz w:val="20"/>
        </w:rPr>
      </w:pPr>
    </w:p>
    <w:p w14:paraId="7917DF3A" w14:textId="77777777" w:rsidR="004A6614" w:rsidRDefault="00000000">
      <w:pPr>
        <w:pStyle w:val="Titre8"/>
        <w:numPr>
          <w:ilvl w:val="0"/>
          <w:numId w:val="6"/>
        </w:numPr>
        <w:tabs>
          <w:tab w:val="left" w:pos="1133"/>
        </w:tabs>
        <w:spacing w:before="92"/>
        <w:ind w:hanging="361"/>
      </w:pPr>
      <w:r>
        <w:t>Objectif du</w:t>
      </w:r>
      <w:r>
        <w:rPr>
          <w:spacing w:val="-2"/>
        </w:rPr>
        <w:t xml:space="preserve"> </w:t>
      </w:r>
      <w:r>
        <w:t>sujet</w:t>
      </w:r>
    </w:p>
    <w:p w14:paraId="23DBAC68" w14:textId="77777777" w:rsidR="004A6614" w:rsidRDefault="004A6614">
      <w:pPr>
        <w:pStyle w:val="Corpsdetexte"/>
        <w:rPr>
          <w:b/>
        </w:rPr>
      </w:pPr>
    </w:p>
    <w:p w14:paraId="3D71E0D5" w14:textId="77777777" w:rsidR="004A6614" w:rsidRDefault="00000000">
      <w:pPr>
        <w:pStyle w:val="Corpsdetexte"/>
        <w:ind w:left="412"/>
      </w:pPr>
      <w:r>
        <w:t>L’étude</w:t>
      </w:r>
      <w:r>
        <w:rPr>
          <w:spacing w:val="-11"/>
        </w:rPr>
        <w:t xml:space="preserve"> </w:t>
      </w:r>
      <w:r>
        <w:t>porte</w:t>
      </w:r>
      <w:r>
        <w:rPr>
          <w:spacing w:val="-11"/>
        </w:rPr>
        <w:t xml:space="preserve"> </w:t>
      </w:r>
      <w:r>
        <w:t>sur</w:t>
      </w:r>
      <w:r>
        <w:rPr>
          <w:spacing w:val="-10"/>
        </w:rPr>
        <w:t xml:space="preserve"> </w:t>
      </w:r>
      <w:r>
        <w:t>l’évolution</w:t>
      </w:r>
      <w:r>
        <w:rPr>
          <w:spacing w:val="-10"/>
        </w:rPr>
        <w:t xml:space="preserve"> </w:t>
      </w:r>
      <w:r>
        <w:t>du</w:t>
      </w:r>
      <w:r>
        <w:rPr>
          <w:spacing w:val="-10"/>
        </w:rPr>
        <w:t xml:space="preserve"> </w:t>
      </w:r>
      <w:r>
        <w:t>système</w:t>
      </w:r>
      <w:r>
        <w:rPr>
          <w:spacing w:val="-11"/>
        </w:rPr>
        <w:t xml:space="preserve"> </w:t>
      </w:r>
      <w:r>
        <w:t>permettant</w:t>
      </w:r>
      <w:r>
        <w:rPr>
          <w:spacing w:val="-11"/>
        </w:rPr>
        <w:t xml:space="preserve"> </w:t>
      </w:r>
      <w:r>
        <w:t>aux</w:t>
      </w:r>
      <w:r>
        <w:rPr>
          <w:spacing w:val="-12"/>
        </w:rPr>
        <w:t xml:space="preserve"> </w:t>
      </w:r>
      <w:r>
        <w:t>agents</w:t>
      </w:r>
      <w:r>
        <w:rPr>
          <w:spacing w:val="-10"/>
        </w:rPr>
        <w:t xml:space="preserve"> </w:t>
      </w:r>
      <w:r>
        <w:t>sur</w:t>
      </w:r>
      <w:r>
        <w:rPr>
          <w:spacing w:val="-10"/>
        </w:rPr>
        <w:t xml:space="preserve"> </w:t>
      </w:r>
      <w:r>
        <w:t>site</w:t>
      </w:r>
      <w:r>
        <w:rPr>
          <w:spacing w:val="-8"/>
        </w:rPr>
        <w:t xml:space="preserve"> </w:t>
      </w:r>
      <w:r>
        <w:t>de</w:t>
      </w:r>
      <w:r>
        <w:rPr>
          <w:spacing w:val="-11"/>
        </w:rPr>
        <w:t xml:space="preserve"> </w:t>
      </w:r>
      <w:r>
        <w:t>modifier</w:t>
      </w:r>
      <w:r>
        <w:rPr>
          <w:spacing w:val="-9"/>
        </w:rPr>
        <w:t xml:space="preserve"> </w:t>
      </w:r>
      <w:r>
        <w:t>les</w:t>
      </w:r>
      <w:r>
        <w:rPr>
          <w:spacing w:val="-10"/>
        </w:rPr>
        <w:t xml:space="preserve"> </w:t>
      </w:r>
      <w:r>
        <w:t>messages affichés sur les PML par l’envoi d’un SMS</w:t>
      </w:r>
      <w:r>
        <w:rPr>
          <w:spacing w:val="-10"/>
        </w:rPr>
        <w:t xml:space="preserve"> </w:t>
      </w:r>
      <w:r>
        <w:t>formaté.</w:t>
      </w:r>
    </w:p>
    <w:p w14:paraId="54CB170E" w14:textId="77777777" w:rsidR="004A6614" w:rsidRDefault="004A6614">
      <w:pPr>
        <w:pStyle w:val="Corpsdetexte"/>
        <w:spacing w:before="9"/>
        <w:rPr>
          <w:sz w:val="23"/>
        </w:rPr>
      </w:pPr>
    </w:p>
    <w:p w14:paraId="0E405F76" w14:textId="77777777" w:rsidR="004A6614" w:rsidRDefault="00000000">
      <w:pPr>
        <w:pStyle w:val="Corpsdetexte"/>
        <w:spacing w:before="1"/>
        <w:ind w:left="412" w:right="452"/>
      </w:pPr>
      <w:r>
        <w:t>Le sujet s’attachera à suivre l’information depuis la rédaction du SMS par l’agent sur site jusqu’à son affichage sur les PML et son historisation en base de données.</w:t>
      </w:r>
    </w:p>
    <w:p w14:paraId="569AF082" w14:textId="77777777" w:rsidR="004A6614" w:rsidRDefault="004A6614">
      <w:pPr>
        <w:pStyle w:val="Corpsdetexte"/>
        <w:rPr>
          <w:sz w:val="20"/>
        </w:rPr>
      </w:pPr>
    </w:p>
    <w:p w14:paraId="11097F60" w14:textId="77777777" w:rsidR="004A6614" w:rsidRDefault="00000000">
      <w:pPr>
        <w:pStyle w:val="Corpsdetexte"/>
        <w:spacing w:before="6"/>
      </w:pPr>
      <w:r>
        <w:rPr>
          <w:noProof/>
        </w:rPr>
        <w:drawing>
          <wp:anchor distT="0" distB="0" distL="0" distR="0" simplePos="0" relativeHeight="5" behindDoc="0" locked="0" layoutInCell="1" allowOverlap="1" wp14:anchorId="536FAA1A" wp14:editId="7DDD8481">
            <wp:simplePos x="0" y="0"/>
            <wp:positionH relativeFrom="page">
              <wp:posOffset>599379</wp:posOffset>
            </wp:positionH>
            <wp:positionV relativeFrom="paragraph">
              <wp:posOffset>204255</wp:posOffset>
            </wp:positionV>
            <wp:extent cx="6414776" cy="34671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414776" cy="3467100"/>
                    </a:xfrm>
                    <a:prstGeom prst="rect">
                      <a:avLst/>
                    </a:prstGeom>
                  </pic:spPr>
                </pic:pic>
              </a:graphicData>
            </a:graphic>
          </wp:anchor>
        </w:drawing>
      </w:r>
    </w:p>
    <w:p w14:paraId="247D278D" w14:textId="5547C81E" w:rsidR="00A8160D" w:rsidRDefault="00000000" w:rsidP="00F9536C">
      <w:pPr>
        <w:pStyle w:val="Corpsdetexte"/>
        <w:spacing w:before="63"/>
        <w:ind w:left="2121" w:right="2177"/>
        <w:jc w:val="center"/>
      </w:pPr>
      <w:r>
        <w:rPr>
          <w:u w:val="single"/>
        </w:rPr>
        <w:t>Figure 4 : scénario d’envoi d’un SMS par un agent</w:t>
      </w:r>
    </w:p>
    <w:sectPr w:rsidR="00A8160D" w:rsidSect="00F9536C">
      <w:footerReference w:type="default" r:id="rId12"/>
      <w:pgSz w:w="11910" w:h="16840"/>
      <w:pgMar w:top="760" w:right="380" w:bottom="1800" w:left="440" w:header="0" w:footer="16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5A47" w14:textId="77777777" w:rsidR="00B05A35" w:rsidRDefault="00B05A35">
      <w:r>
        <w:separator/>
      </w:r>
    </w:p>
  </w:endnote>
  <w:endnote w:type="continuationSeparator" w:id="0">
    <w:p w14:paraId="77535F32" w14:textId="77777777" w:rsidR="00B05A35" w:rsidRDefault="00B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766A" w14:textId="77777777" w:rsidR="004A6614" w:rsidRDefault="00000000">
    <w:pPr>
      <w:pStyle w:val="Corpsdetexte"/>
      <w:spacing w:line="14" w:lineRule="auto"/>
      <w:rPr>
        <w:sz w:val="20"/>
      </w:rPr>
    </w:pPr>
    <w:r>
      <w:pict w14:anchorId="65869672">
        <v:shapetype id="_x0000_t202" coordsize="21600,21600" o:spt="202" path="m,l,21600r21600,l21600,xe">
          <v:stroke joinstyle="miter"/>
          <v:path gradientshapeok="t" o:connecttype="rect"/>
        </v:shapetype>
        <v:shape id="_x0000_s1030" type="#_x0000_t202" style="position:absolute;margin-left:56.4pt;margin-top:751.55pt;width:482.75pt;height:55.35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4A6614" w14:paraId="15C149FA" w14:textId="77777777">
                  <w:trPr>
                    <w:trHeight w:val="736"/>
                  </w:trPr>
                  <w:tc>
                    <w:tcPr>
                      <w:tcW w:w="2268" w:type="dxa"/>
                    </w:tcPr>
                    <w:p w14:paraId="7DE7F56C" w14:textId="77777777" w:rsidR="004A6614" w:rsidRDefault="004A6614">
                      <w:pPr>
                        <w:pStyle w:val="TableParagraph"/>
                        <w:spacing w:before="9"/>
                        <w:rPr>
                          <w:sz w:val="21"/>
                        </w:rPr>
                      </w:pPr>
                    </w:p>
                    <w:p w14:paraId="46BF390E" w14:textId="77777777" w:rsidR="004A6614" w:rsidRDefault="00000000">
                      <w:pPr>
                        <w:pStyle w:val="TableParagraph"/>
                        <w:spacing w:before="1"/>
                        <w:ind w:left="418" w:right="406"/>
                        <w:jc w:val="center"/>
                        <w:rPr>
                          <w:sz w:val="20"/>
                        </w:rPr>
                      </w:pPr>
                      <w:r>
                        <w:rPr>
                          <w:sz w:val="20"/>
                        </w:rPr>
                        <w:t>SESSION 2023</w:t>
                      </w:r>
                    </w:p>
                  </w:tc>
                  <w:tc>
                    <w:tcPr>
                      <w:tcW w:w="5103" w:type="dxa"/>
                    </w:tcPr>
                    <w:p w14:paraId="30FC9BA3" w14:textId="77777777" w:rsidR="004A6614" w:rsidRDefault="00000000">
                      <w:pPr>
                        <w:pStyle w:val="TableParagraph"/>
                        <w:spacing w:before="21"/>
                        <w:ind w:left="1047" w:right="1034" w:firstLine="1"/>
                        <w:jc w:val="center"/>
                        <w:rPr>
                          <w:sz w:val="20"/>
                        </w:rPr>
                      </w:pPr>
                      <w:r>
                        <w:rPr>
                          <w:sz w:val="20"/>
                        </w:rPr>
                        <w:t>BTS Systèmes Numériques Option A Informatique et</w:t>
                      </w:r>
                      <w:r>
                        <w:rPr>
                          <w:spacing w:val="-20"/>
                          <w:sz w:val="20"/>
                        </w:rPr>
                        <w:t xml:space="preserve"> </w:t>
                      </w:r>
                      <w:r>
                        <w:rPr>
                          <w:sz w:val="20"/>
                        </w:rPr>
                        <w:t>Réseaux Épreuve E4</w:t>
                      </w:r>
                    </w:p>
                  </w:tc>
                  <w:tc>
                    <w:tcPr>
                      <w:tcW w:w="2268" w:type="dxa"/>
                      <w:vMerge w:val="restart"/>
                    </w:tcPr>
                    <w:p w14:paraId="65EB95FA" w14:textId="77777777" w:rsidR="004A6614" w:rsidRDefault="004A6614">
                      <w:pPr>
                        <w:pStyle w:val="TableParagraph"/>
                      </w:pPr>
                    </w:p>
                    <w:p w14:paraId="19E588E4" w14:textId="77777777" w:rsidR="004A6614" w:rsidRDefault="00000000">
                      <w:pPr>
                        <w:pStyle w:val="TableParagraph"/>
                        <w:spacing w:before="173"/>
                        <w:ind w:left="428"/>
                        <w:rPr>
                          <w:sz w:val="20"/>
                        </w:rPr>
                      </w:pPr>
                      <w:r>
                        <w:rPr>
                          <w:sz w:val="20"/>
                        </w:rPr>
                        <w:t>Page PR</w:t>
                      </w:r>
                      <w:r>
                        <w:fldChar w:fldCharType="begin"/>
                      </w:r>
                      <w:r>
                        <w:rPr>
                          <w:sz w:val="20"/>
                        </w:rPr>
                        <w:instrText xml:space="preserve"> PAGE </w:instrText>
                      </w:r>
                      <w:r>
                        <w:fldChar w:fldCharType="separate"/>
                      </w:r>
                      <w:r>
                        <w:t>1</w:t>
                      </w:r>
                      <w:r>
                        <w:fldChar w:fldCharType="end"/>
                      </w:r>
                      <w:r>
                        <w:rPr>
                          <w:sz w:val="20"/>
                        </w:rPr>
                        <w:t xml:space="preserve"> sur 3</w:t>
                      </w:r>
                    </w:p>
                  </w:tc>
                </w:tr>
                <w:tr w:rsidR="004A6614" w14:paraId="2BF14F76" w14:textId="77777777">
                  <w:trPr>
                    <w:trHeight w:val="340"/>
                  </w:trPr>
                  <w:tc>
                    <w:tcPr>
                      <w:tcW w:w="2268" w:type="dxa"/>
                    </w:tcPr>
                    <w:p w14:paraId="333FC9AC" w14:textId="77777777" w:rsidR="004A6614" w:rsidRDefault="00000000">
                      <w:pPr>
                        <w:pStyle w:val="TableParagraph"/>
                        <w:spacing w:before="54"/>
                        <w:ind w:left="418" w:right="408"/>
                        <w:jc w:val="center"/>
                        <w:rPr>
                          <w:sz w:val="20"/>
                        </w:rPr>
                      </w:pPr>
                      <w:r>
                        <w:rPr>
                          <w:sz w:val="20"/>
                        </w:rPr>
                        <w:t>23SN4SNIR1</w:t>
                      </w:r>
                    </w:p>
                  </w:tc>
                  <w:tc>
                    <w:tcPr>
                      <w:tcW w:w="5103" w:type="dxa"/>
                    </w:tcPr>
                    <w:p w14:paraId="31289AC2" w14:textId="77777777" w:rsidR="004A6614" w:rsidRDefault="00000000">
                      <w:pPr>
                        <w:pStyle w:val="TableParagraph"/>
                        <w:spacing w:before="54"/>
                        <w:ind w:left="1858" w:right="1845"/>
                        <w:jc w:val="center"/>
                        <w:rPr>
                          <w:sz w:val="20"/>
                        </w:rPr>
                      </w:pPr>
                      <w:r>
                        <w:rPr>
                          <w:sz w:val="20"/>
                        </w:rPr>
                        <w:t>Présentation</w:t>
                      </w:r>
                    </w:p>
                  </w:tc>
                  <w:tc>
                    <w:tcPr>
                      <w:tcW w:w="2268" w:type="dxa"/>
                      <w:vMerge/>
                      <w:tcBorders>
                        <w:top w:val="nil"/>
                      </w:tcBorders>
                    </w:tcPr>
                    <w:p w14:paraId="7DC5E50E" w14:textId="77777777" w:rsidR="004A6614" w:rsidRDefault="004A6614">
                      <w:pPr>
                        <w:rPr>
                          <w:sz w:val="2"/>
                          <w:szCs w:val="2"/>
                        </w:rPr>
                      </w:pPr>
                    </w:p>
                  </w:tc>
                </w:tr>
              </w:tbl>
              <w:p w14:paraId="638221A1" w14:textId="77777777" w:rsidR="004A6614" w:rsidRDefault="004A6614">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2AF7" w14:textId="77777777" w:rsidR="0042060A" w:rsidRDefault="00000000">
    <w:pPr>
      <w:pStyle w:val="Corpsdetexte"/>
      <w:spacing w:line="14" w:lineRule="auto"/>
      <w:rPr>
        <w:sz w:val="20"/>
      </w:rPr>
    </w:pPr>
    <w:r>
      <w:pict w14:anchorId="1FC1A544">
        <v:shapetype id="_x0000_t202" coordsize="21600,21600" o:spt="202" path="m,l,21600r21600,l21600,xe">
          <v:stroke joinstyle="miter"/>
          <v:path gradientshapeok="t" o:connecttype="rect"/>
        </v:shapetype>
        <v:shape id="_x0000_s1061" type="#_x0000_t202" style="position:absolute;margin-left:56.4pt;margin-top:751.55pt;width:482.75pt;height:55.35pt;z-index:251705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42060A" w14:paraId="45A48C62" w14:textId="77777777">
                  <w:trPr>
                    <w:trHeight w:val="736"/>
                  </w:trPr>
                  <w:tc>
                    <w:tcPr>
                      <w:tcW w:w="2268" w:type="dxa"/>
                    </w:tcPr>
                    <w:p w14:paraId="62EDE55D" w14:textId="77777777" w:rsidR="0042060A" w:rsidRDefault="0042060A">
                      <w:pPr>
                        <w:pStyle w:val="TableParagraph"/>
                        <w:spacing w:before="9"/>
                        <w:rPr>
                          <w:b/>
                          <w:sz w:val="21"/>
                        </w:rPr>
                      </w:pPr>
                    </w:p>
                    <w:p w14:paraId="5B84FB72" w14:textId="77777777" w:rsidR="0042060A" w:rsidRDefault="0042060A">
                      <w:pPr>
                        <w:pStyle w:val="TableParagraph"/>
                        <w:spacing w:before="1"/>
                        <w:ind w:left="418" w:right="406"/>
                        <w:jc w:val="center"/>
                        <w:rPr>
                          <w:sz w:val="20"/>
                        </w:rPr>
                      </w:pPr>
                      <w:r>
                        <w:rPr>
                          <w:sz w:val="20"/>
                        </w:rPr>
                        <w:t>SESSION 2023</w:t>
                      </w:r>
                    </w:p>
                  </w:tc>
                  <w:tc>
                    <w:tcPr>
                      <w:tcW w:w="5103" w:type="dxa"/>
                    </w:tcPr>
                    <w:p w14:paraId="17AF3C61" w14:textId="77777777" w:rsidR="0042060A" w:rsidRDefault="0042060A">
                      <w:pPr>
                        <w:pStyle w:val="TableParagraph"/>
                        <w:spacing w:before="21"/>
                        <w:ind w:left="1047" w:right="1034" w:firstLine="2"/>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38AC014C" w14:textId="77777777" w:rsidR="0042060A" w:rsidRDefault="0042060A">
                      <w:pPr>
                        <w:pStyle w:val="TableParagraph"/>
                        <w:rPr>
                          <w:b/>
                        </w:rPr>
                      </w:pPr>
                    </w:p>
                    <w:p w14:paraId="39BA92F5" w14:textId="1FD1DA55" w:rsidR="0042060A" w:rsidRDefault="00A8160D">
                      <w:pPr>
                        <w:pStyle w:val="TableParagraph"/>
                        <w:spacing w:before="173"/>
                        <w:ind w:left="288"/>
                        <w:rPr>
                          <w:sz w:val="20"/>
                        </w:rPr>
                      </w:pPr>
                      <w:r>
                        <w:rPr>
                          <w:sz w:val="20"/>
                        </w:rPr>
                        <w:t>Page S-Pro</w:t>
                      </w:r>
                      <w:r>
                        <w:fldChar w:fldCharType="begin"/>
                      </w:r>
                      <w:r>
                        <w:rPr>
                          <w:sz w:val="20"/>
                        </w:rPr>
                        <w:instrText xml:space="preserve"> PAGE </w:instrText>
                      </w:r>
                      <w:r>
                        <w:fldChar w:fldCharType="separate"/>
                      </w:r>
                      <w:r>
                        <w:t>8</w:t>
                      </w:r>
                      <w:r>
                        <w:fldChar w:fldCharType="end"/>
                      </w:r>
                      <w:r>
                        <w:rPr>
                          <w:sz w:val="20"/>
                        </w:rPr>
                        <w:t xml:space="preserve"> sur 9</w:t>
                      </w:r>
                    </w:p>
                  </w:tc>
                </w:tr>
                <w:tr w:rsidR="0042060A" w14:paraId="3DC142D3" w14:textId="77777777">
                  <w:trPr>
                    <w:trHeight w:val="340"/>
                  </w:trPr>
                  <w:tc>
                    <w:tcPr>
                      <w:tcW w:w="2268" w:type="dxa"/>
                    </w:tcPr>
                    <w:p w14:paraId="54AA5B19" w14:textId="77777777" w:rsidR="0042060A" w:rsidRDefault="0042060A">
                      <w:pPr>
                        <w:pStyle w:val="TableParagraph"/>
                        <w:spacing w:before="54"/>
                        <w:ind w:left="418" w:right="408"/>
                        <w:jc w:val="center"/>
                        <w:rPr>
                          <w:sz w:val="20"/>
                        </w:rPr>
                      </w:pPr>
                      <w:r>
                        <w:rPr>
                          <w:sz w:val="20"/>
                        </w:rPr>
                        <w:t>23SN4SNIR1</w:t>
                      </w:r>
                    </w:p>
                  </w:tc>
                  <w:tc>
                    <w:tcPr>
                      <w:tcW w:w="5103" w:type="dxa"/>
                    </w:tcPr>
                    <w:p w14:paraId="2675C392" w14:textId="77777777" w:rsidR="0042060A" w:rsidRDefault="0042060A">
                      <w:pPr>
                        <w:pStyle w:val="TableParagraph"/>
                        <w:spacing w:before="54"/>
                        <w:ind w:left="1858" w:right="1848"/>
                        <w:jc w:val="center"/>
                        <w:rPr>
                          <w:sz w:val="20"/>
                        </w:rPr>
                      </w:pPr>
                      <w:r>
                        <w:rPr>
                          <w:sz w:val="20"/>
                        </w:rPr>
                        <w:t>Documentation</w:t>
                      </w:r>
                    </w:p>
                  </w:tc>
                  <w:tc>
                    <w:tcPr>
                      <w:tcW w:w="2268" w:type="dxa"/>
                      <w:vMerge/>
                      <w:tcBorders>
                        <w:top w:val="nil"/>
                      </w:tcBorders>
                    </w:tcPr>
                    <w:p w14:paraId="0EDC8AB0" w14:textId="77777777" w:rsidR="0042060A" w:rsidRDefault="0042060A">
                      <w:pPr>
                        <w:rPr>
                          <w:sz w:val="2"/>
                          <w:szCs w:val="2"/>
                        </w:rPr>
                      </w:pPr>
                    </w:p>
                  </w:tc>
                </w:tr>
              </w:tbl>
              <w:p w14:paraId="3A2D7E08" w14:textId="77777777" w:rsidR="0042060A" w:rsidRDefault="0042060A">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0D10" w14:textId="77777777" w:rsidR="00B05A35" w:rsidRDefault="00B05A35">
      <w:r>
        <w:separator/>
      </w:r>
    </w:p>
  </w:footnote>
  <w:footnote w:type="continuationSeparator" w:id="0">
    <w:p w14:paraId="56642A72" w14:textId="77777777" w:rsidR="00B05A35" w:rsidRDefault="00B0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5EA"/>
    <w:multiLevelType w:val="hybridMultilevel"/>
    <w:tmpl w:val="82C2DEAE"/>
    <w:lvl w:ilvl="0" w:tplc="44945FAA">
      <w:numFmt w:val="bullet"/>
      <w:lvlText w:val="-"/>
      <w:lvlJc w:val="left"/>
      <w:pPr>
        <w:ind w:left="1132" w:hanging="360"/>
      </w:pPr>
      <w:rPr>
        <w:rFonts w:ascii="Arial" w:eastAsia="Arial" w:hAnsi="Arial" w:cs="Arial" w:hint="default"/>
        <w:spacing w:val="-3"/>
        <w:w w:val="99"/>
        <w:sz w:val="24"/>
        <w:szCs w:val="24"/>
        <w:lang w:val="fr-FR" w:eastAsia="en-US" w:bidi="ar-SA"/>
      </w:rPr>
    </w:lvl>
    <w:lvl w:ilvl="1" w:tplc="880A8170">
      <w:numFmt w:val="bullet"/>
      <w:lvlText w:val="-"/>
      <w:lvlJc w:val="left"/>
      <w:pPr>
        <w:ind w:left="1480" w:hanging="360"/>
      </w:pPr>
      <w:rPr>
        <w:rFonts w:ascii="Arial" w:eastAsia="Arial" w:hAnsi="Arial" w:cs="Arial" w:hint="default"/>
        <w:spacing w:val="-2"/>
        <w:w w:val="99"/>
        <w:sz w:val="24"/>
        <w:szCs w:val="24"/>
        <w:lang w:val="fr-FR" w:eastAsia="en-US" w:bidi="ar-SA"/>
      </w:rPr>
    </w:lvl>
    <w:lvl w:ilvl="2" w:tplc="260C2040">
      <w:numFmt w:val="bullet"/>
      <w:lvlText w:val="•"/>
      <w:lvlJc w:val="left"/>
      <w:pPr>
        <w:ind w:left="2547" w:hanging="360"/>
      </w:pPr>
      <w:rPr>
        <w:rFonts w:hint="default"/>
        <w:lang w:val="fr-FR" w:eastAsia="en-US" w:bidi="ar-SA"/>
      </w:rPr>
    </w:lvl>
    <w:lvl w:ilvl="3" w:tplc="C24EB5B6">
      <w:numFmt w:val="bullet"/>
      <w:lvlText w:val="•"/>
      <w:lvlJc w:val="left"/>
      <w:pPr>
        <w:ind w:left="3614" w:hanging="360"/>
      </w:pPr>
      <w:rPr>
        <w:rFonts w:hint="default"/>
        <w:lang w:val="fr-FR" w:eastAsia="en-US" w:bidi="ar-SA"/>
      </w:rPr>
    </w:lvl>
    <w:lvl w:ilvl="4" w:tplc="7E282D82">
      <w:numFmt w:val="bullet"/>
      <w:lvlText w:val="•"/>
      <w:lvlJc w:val="left"/>
      <w:pPr>
        <w:ind w:left="4682" w:hanging="360"/>
      </w:pPr>
      <w:rPr>
        <w:rFonts w:hint="default"/>
        <w:lang w:val="fr-FR" w:eastAsia="en-US" w:bidi="ar-SA"/>
      </w:rPr>
    </w:lvl>
    <w:lvl w:ilvl="5" w:tplc="26BC6D2E">
      <w:numFmt w:val="bullet"/>
      <w:lvlText w:val="•"/>
      <w:lvlJc w:val="left"/>
      <w:pPr>
        <w:ind w:left="5749" w:hanging="360"/>
      </w:pPr>
      <w:rPr>
        <w:rFonts w:hint="default"/>
        <w:lang w:val="fr-FR" w:eastAsia="en-US" w:bidi="ar-SA"/>
      </w:rPr>
    </w:lvl>
    <w:lvl w:ilvl="6" w:tplc="E5CA1F2C">
      <w:numFmt w:val="bullet"/>
      <w:lvlText w:val="•"/>
      <w:lvlJc w:val="left"/>
      <w:pPr>
        <w:ind w:left="6816" w:hanging="360"/>
      </w:pPr>
      <w:rPr>
        <w:rFonts w:hint="default"/>
        <w:lang w:val="fr-FR" w:eastAsia="en-US" w:bidi="ar-SA"/>
      </w:rPr>
    </w:lvl>
    <w:lvl w:ilvl="7" w:tplc="480098E8">
      <w:numFmt w:val="bullet"/>
      <w:lvlText w:val="•"/>
      <w:lvlJc w:val="left"/>
      <w:pPr>
        <w:ind w:left="7884" w:hanging="360"/>
      </w:pPr>
      <w:rPr>
        <w:rFonts w:hint="default"/>
        <w:lang w:val="fr-FR" w:eastAsia="en-US" w:bidi="ar-SA"/>
      </w:rPr>
    </w:lvl>
    <w:lvl w:ilvl="8" w:tplc="6D5E2602">
      <w:numFmt w:val="bullet"/>
      <w:lvlText w:val="•"/>
      <w:lvlJc w:val="left"/>
      <w:pPr>
        <w:ind w:left="8951" w:hanging="360"/>
      </w:pPr>
      <w:rPr>
        <w:rFonts w:hint="default"/>
        <w:lang w:val="fr-FR" w:eastAsia="en-US" w:bidi="ar-SA"/>
      </w:rPr>
    </w:lvl>
  </w:abstractNum>
  <w:abstractNum w:abstractNumId="1" w15:restartNumberingAfterBreak="0">
    <w:nsid w:val="249054CA"/>
    <w:multiLevelType w:val="hybridMultilevel"/>
    <w:tmpl w:val="2B863E6E"/>
    <w:lvl w:ilvl="0" w:tplc="522017DA">
      <w:start w:val="1"/>
      <w:numFmt w:val="decimal"/>
      <w:lvlText w:val="%1."/>
      <w:lvlJc w:val="left"/>
      <w:pPr>
        <w:ind w:left="1132" w:hanging="360"/>
        <w:jc w:val="left"/>
      </w:pPr>
      <w:rPr>
        <w:rFonts w:ascii="Arial" w:eastAsia="Arial" w:hAnsi="Arial" w:cs="Arial" w:hint="default"/>
        <w:b/>
        <w:bCs/>
        <w:spacing w:val="-2"/>
        <w:w w:val="99"/>
        <w:sz w:val="24"/>
        <w:szCs w:val="24"/>
        <w:lang w:val="fr-FR" w:eastAsia="en-US" w:bidi="ar-SA"/>
      </w:rPr>
    </w:lvl>
    <w:lvl w:ilvl="1" w:tplc="4DF07270">
      <w:numFmt w:val="bullet"/>
      <w:lvlText w:val="•"/>
      <w:lvlJc w:val="left"/>
      <w:pPr>
        <w:ind w:left="2134" w:hanging="360"/>
      </w:pPr>
      <w:rPr>
        <w:rFonts w:hint="default"/>
        <w:lang w:val="fr-FR" w:eastAsia="en-US" w:bidi="ar-SA"/>
      </w:rPr>
    </w:lvl>
    <w:lvl w:ilvl="2" w:tplc="970057D4">
      <w:numFmt w:val="bullet"/>
      <w:lvlText w:val="•"/>
      <w:lvlJc w:val="left"/>
      <w:pPr>
        <w:ind w:left="3129" w:hanging="360"/>
      </w:pPr>
      <w:rPr>
        <w:rFonts w:hint="default"/>
        <w:lang w:val="fr-FR" w:eastAsia="en-US" w:bidi="ar-SA"/>
      </w:rPr>
    </w:lvl>
    <w:lvl w:ilvl="3" w:tplc="BD32DD9C">
      <w:numFmt w:val="bullet"/>
      <w:lvlText w:val="•"/>
      <w:lvlJc w:val="left"/>
      <w:pPr>
        <w:ind w:left="4123" w:hanging="360"/>
      </w:pPr>
      <w:rPr>
        <w:rFonts w:hint="default"/>
        <w:lang w:val="fr-FR" w:eastAsia="en-US" w:bidi="ar-SA"/>
      </w:rPr>
    </w:lvl>
    <w:lvl w:ilvl="4" w:tplc="69A2ED8E">
      <w:numFmt w:val="bullet"/>
      <w:lvlText w:val="•"/>
      <w:lvlJc w:val="left"/>
      <w:pPr>
        <w:ind w:left="5118" w:hanging="360"/>
      </w:pPr>
      <w:rPr>
        <w:rFonts w:hint="default"/>
        <w:lang w:val="fr-FR" w:eastAsia="en-US" w:bidi="ar-SA"/>
      </w:rPr>
    </w:lvl>
    <w:lvl w:ilvl="5" w:tplc="F68048EA">
      <w:numFmt w:val="bullet"/>
      <w:lvlText w:val="•"/>
      <w:lvlJc w:val="left"/>
      <w:pPr>
        <w:ind w:left="6113" w:hanging="360"/>
      </w:pPr>
      <w:rPr>
        <w:rFonts w:hint="default"/>
        <w:lang w:val="fr-FR" w:eastAsia="en-US" w:bidi="ar-SA"/>
      </w:rPr>
    </w:lvl>
    <w:lvl w:ilvl="6" w:tplc="8AB6F8CA">
      <w:numFmt w:val="bullet"/>
      <w:lvlText w:val="•"/>
      <w:lvlJc w:val="left"/>
      <w:pPr>
        <w:ind w:left="7107" w:hanging="360"/>
      </w:pPr>
      <w:rPr>
        <w:rFonts w:hint="default"/>
        <w:lang w:val="fr-FR" w:eastAsia="en-US" w:bidi="ar-SA"/>
      </w:rPr>
    </w:lvl>
    <w:lvl w:ilvl="7" w:tplc="10D41456">
      <w:numFmt w:val="bullet"/>
      <w:lvlText w:val="•"/>
      <w:lvlJc w:val="left"/>
      <w:pPr>
        <w:ind w:left="8102" w:hanging="360"/>
      </w:pPr>
      <w:rPr>
        <w:rFonts w:hint="default"/>
        <w:lang w:val="fr-FR" w:eastAsia="en-US" w:bidi="ar-SA"/>
      </w:rPr>
    </w:lvl>
    <w:lvl w:ilvl="8" w:tplc="9E549BEE">
      <w:numFmt w:val="bullet"/>
      <w:lvlText w:val="•"/>
      <w:lvlJc w:val="left"/>
      <w:pPr>
        <w:ind w:left="9097" w:hanging="360"/>
      </w:pPr>
      <w:rPr>
        <w:rFonts w:hint="default"/>
        <w:lang w:val="fr-FR" w:eastAsia="en-US" w:bidi="ar-SA"/>
      </w:rPr>
    </w:lvl>
  </w:abstractNum>
  <w:abstractNum w:abstractNumId="2" w15:restartNumberingAfterBreak="0">
    <w:nsid w:val="414E0022"/>
    <w:multiLevelType w:val="hybridMultilevel"/>
    <w:tmpl w:val="A2041932"/>
    <w:lvl w:ilvl="0" w:tplc="0EEAA08E">
      <w:numFmt w:val="bullet"/>
      <w:lvlText w:val="◼"/>
      <w:lvlJc w:val="left"/>
      <w:pPr>
        <w:ind w:left="412" w:hanging="361"/>
      </w:pPr>
      <w:rPr>
        <w:rFonts w:ascii="Wingdings" w:eastAsia="Wingdings" w:hAnsi="Wingdings" w:cs="Wingdings" w:hint="default"/>
        <w:w w:val="204"/>
        <w:sz w:val="24"/>
        <w:szCs w:val="24"/>
        <w:lang w:val="fr-FR" w:eastAsia="en-US" w:bidi="ar-SA"/>
      </w:rPr>
    </w:lvl>
    <w:lvl w:ilvl="1" w:tplc="D51ABDA6">
      <w:numFmt w:val="bullet"/>
      <w:lvlText w:val="•"/>
      <w:lvlJc w:val="left"/>
      <w:pPr>
        <w:ind w:left="1486" w:hanging="361"/>
      </w:pPr>
      <w:rPr>
        <w:rFonts w:hint="default"/>
        <w:lang w:val="fr-FR" w:eastAsia="en-US" w:bidi="ar-SA"/>
      </w:rPr>
    </w:lvl>
    <w:lvl w:ilvl="2" w:tplc="2242944E">
      <w:numFmt w:val="bullet"/>
      <w:lvlText w:val="•"/>
      <w:lvlJc w:val="left"/>
      <w:pPr>
        <w:ind w:left="2553" w:hanging="361"/>
      </w:pPr>
      <w:rPr>
        <w:rFonts w:hint="default"/>
        <w:lang w:val="fr-FR" w:eastAsia="en-US" w:bidi="ar-SA"/>
      </w:rPr>
    </w:lvl>
    <w:lvl w:ilvl="3" w:tplc="09E26B3C">
      <w:numFmt w:val="bullet"/>
      <w:lvlText w:val="•"/>
      <w:lvlJc w:val="left"/>
      <w:pPr>
        <w:ind w:left="3619" w:hanging="361"/>
      </w:pPr>
      <w:rPr>
        <w:rFonts w:hint="default"/>
        <w:lang w:val="fr-FR" w:eastAsia="en-US" w:bidi="ar-SA"/>
      </w:rPr>
    </w:lvl>
    <w:lvl w:ilvl="4" w:tplc="53E85F00">
      <w:numFmt w:val="bullet"/>
      <w:lvlText w:val="•"/>
      <w:lvlJc w:val="left"/>
      <w:pPr>
        <w:ind w:left="4686" w:hanging="361"/>
      </w:pPr>
      <w:rPr>
        <w:rFonts w:hint="default"/>
        <w:lang w:val="fr-FR" w:eastAsia="en-US" w:bidi="ar-SA"/>
      </w:rPr>
    </w:lvl>
    <w:lvl w:ilvl="5" w:tplc="0D142BA2">
      <w:numFmt w:val="bullet"/>
      <w:lvlText w:val="•"/>
      <w:lvlJc w:val="left"/>
      <w:pPr>
        <w:ind w:left="5753" w:hanging="361"/>
      </w:pPr>
      <w:rPr>
        <w:rFonts w:hint="default"/>
        <w:lang w:val="fr-FR" w:eastAsia="en-US" w:bidi="ar-SA"/>
      </w:rPr>
    </w:lvl>
    <w:lvl w:ilvl="6" w:tplc="7318EDD4">
      <w:numFmt w:val="bullet"/>
      <w:lvlText w:val="•"/>
      <w:lvlJc w:val="left"/>
      <w:pPr>
        <w:ind w:left="6819" w:hanging="361"/>
      </w:pPr>
      <w:rPr>
        <w:rFonts w:hint="default"/>
        <w:lang w:val="fr-FR" w:eastAsia="en-US" w:bidi="ar-SA"/>
      </w:rPr>
    </w:lvl>
    <w:lvl w:ilvl="7" w:tplc="747E6A7C">
      <w:numFmt w:val="bullet"/>
      <w:lvlText w:val="•"/>
      <w:lvlJc w:val="left"/>
      <w:pPr>
        <w:ind w:left="7886" w:hanging="361"/>
      </w:pPr>
      <w:rPr>
        <w:rFonts w:hint="default"/>
        <w:lang w:val="fr-FR" w:eastAsia="en-US" w:bidi="ar-SA"/>
      </w:rPr>
    </w:lvl>
    <w:lvl w:ilvl="8" w:tplc="8B6ADE7E">
      <w:numFmt w:val="bullet"/>
      <w:lvlText w:val="•"/>
      <w:lvlJc w:val="left"/>
      <w:pPr>
        <w:ind w:left="8953" w:hanging="361"/>
      </w:pPr>
      <w:rPr>
        <w:rFonts w:hint="default"/>
        <w:lang w:val="fr-FR" w:eastAsia="en-US" w:bidi="ar-SA"/>
      </w:rPr>
    </w:lvl>
  </w:abstractNum>
  <w:abstractNum w:abstractNumId="3" w15:restartNumberingAfterBreak="0">
    <w:nsid w:val="514E7273"/>
    <w:multiLevelType w:val="hybridMultilevel"/>
    <w:tmpl w:val="CEB8169C"/>
    <w:lvl w:ilvl="0" w:tplc="CABC03F8">
      <w:numFmt w:val="bullet"/>
      <w:lvlText w:val=""/>
      <w:lvlJc w:val="left"/>
      <w:pPr>
        <w:ind w:left="702" w:hanging="291"/>
      </w:pPr>
      <w:rPr>
        <w:rFonts w:ascii="Symbol" w:eastAsia="Symbol" w:hAnsi="Symbol" w:cs="Symbol" w:hint="default"/>
        <w:w w:val="100"/>
        <w:sz w:val="24"/>
        <w:szCs w:val="24"/>
        <w:lang w:val="fr-FR" w:eastAsia="en-US" w:bidi="ar-SA"/>
      </w:rPr>
    </w:lvl>
    <w:lvl w:ilvl="1" w:tplc="B9069AC6">
      <w:numFmt w:val="bullet"/>
      <w:lvlText w:val=""/>
      <w:lvlJc w:val="left"/>
      <w:pPr>
        <w:ind w:left="3071" w:hanging="291"/>
      </w:pPr>
      <w:rPr>
        <w:rFonts w:ascii="Symbol" w:eastAsia="Symbol" w:hAnsi="Symbol" w:cs="Symbol" w:hint="default"/>
        <w:w w:val="100"/>
        <w:sz w:val="24"/>
        <w:szCs w:val="24"/>
        <w:lang w:val="fr-FR" w:eastAsia="en-US" w:bidi="ar-SA"/>
      </w:rPr>
    </w:lvl>
    <w:lvl w:ilvl="2" w:tplc="4EA0AD1C">
      <w:numFmt w:val="bullet"/>
      <w:lvlText w:val="•"/>
      <w:lvlJc w:val="left"/>
      <w:pPr>
        <w:ind w:left="3969" w:hanging="291"/>
      </w:pPr>
      <w:rPr>
        <w:rFonts w:hint="default"/>
        <w:lang w:val="fr-FR" w:eastAsia="en-US" w:bidi="ar-SA"/>
      </w:rPr>
    </w:lvl>
    <w:lvl w:ilvl="3" w:tplc="C15A35AC">
      <w:numFmt w:val="bullet"/>
      <w:lvlText w:val="•"/>
      <w:lvlJc w:val="left"/>
      <w:pPr>
        <w:ind w:left="4859" w:hanging="291"/>
      </w:pPr>
      <w:rPr>
        <w:rFonts w:hint="default"/>
        <w:lang w:val="fr-FR" w:eastAsia="en-US" w:bidi="ar-SA"/>
      </w:rPr>
    </w:lvl>
    <w:lvl w:ilvl="4" w:tplc="58BC8C1E">
      <w:numFmt w:val="bullet"/>
      <w:lvlText w:val="•"/>
      <w:lvlJc w:val="left"/>
      <w:pPr>
        <w:ind w:left="5748" w:hanging="291"/>
      </w:pPr>
      <w:rPr>
        <w:rFonts w:hint="default"/>
        <w:lang w:val="fr-FR" w:eastAsia="en-US" w:bidi="ar-SA"/>
      </w:rPr>
    </w:lvl>
    <w:lvl w:ilvl="5" w:tplc="FD369BEE">
      <w:numFmt w:val="bullet"/>
      <w:lvlText w:val="•"/>
      <w:lvlJc w:val="left"/>
      <w:pPr>
        <w:ind w:left="6638" w:hanging="291"/>
      </w:pPr>
      <w:rPr>
        <w:rFonts w:hint="default"/>
        <w:lang w:val="fr-FR" w:eastAsia="en-US" w:bidi="ar-SA"/>
      </w:rPr>
    </w:lvl>
    <w:lvl w:ilvl="6" w:tplc="82068564">
      <w:numFmt w:val="bullet"/>
      <w:lvlText w:val="•"/>
      <w:lvlJc w:val="left"/>
      <w:pPr>
        <w:ind w:left="7528" w:hanging="291"/>
      </w:pPr>
      <w:rPr>
        <w:rFonts w:hint="default"/>
        <w:lang w:val="fr-FR" w:eastAsia="en-US" w:bidi="ar-SA"/>
      </w:rPr>
    </w:lvl>
    <w:lvl w:ilvl="7" w:tplc="B704B03E">
      <w:numFmt w:val="bullet"/>
      <w:lvlText w:val="•"/>
      <w:lvlJc w:val="left"/>
      <w:pPr>
        <w:ind w:left="8417" w:hanging="291"/>
      </w:pPr>
      <w:rPr>
        <w:rFonts w:hint="default"/>
        <w:lang w:val="fr-FR" w:eastAsia="en-US" w:bidi="ar-SA"/>
      </w:rPr>
    </w:lvl>
    <w:lvl w:ilvl="8" w:tplc="D6841390">
      <w:numFmt w:val="bullet"/>
      <w:lvlText w:val="•"/>
      <w:lvlJc w:val="left"/>
      <w:pPr>
        <w:ind w:left="9307" w:hanging="291"/>
      </w:pPr>
      <w:rPr>
        <w:rFonts w:hint="default"/>
        <w:lang w:val="fr-FR" w:eastAsia="en-US" w:bidi="ar-SA"/>
      </w:rPr>
    </w:lvl>
  </w:abstractNum>
  <w:abstractNum w:abstractNumId="4" w15:restartNumberingAfterBreak="0">
    <w:nsid w:val="7AF73501"/>
    <w:multiLevelType w:val="hybridMultilevel"/>
    <w:tmpl w:val="6B260E22"/>
    <w:lvl w:ilvl="0" w:tplc="964EC1CC">
      <w:numFmt w:val="bullet"/>
      <w:lvlText w:val="-"/>
      <w:lvlJc w:val="left"/>
      <w:pPr>
        <w:ind w:left="1132" w:hanging="360"/>
      </w:pPr>
      <w:rPr>
        <w:rFonts w:ascii="Arial" w:eastAsia="Arial" w:hAnsi="Arial" w:cs="Arial" w:hint="default"/>
        <w:w w:val="92"/>
        <w:sz w:val="22"/>
        <w:szCs w:val="22"/>
        <w:lang w:val="fr-FR" w:eastAsia="en-US" w:bidi="ar-SA"/>
      </w:rPr>
    </w:lvl>
    <w:lvl w:ilvl="1" w:tplc="66982C8E">
      <w:numFmt w:val="bullet"/>
      <w:lvlText w:val="•"/>
      <w:lvlJc w:val="left"/>
      <w:pPr>
        <w:ind w:left="2134" w:hanging="360"/>
      </w:pPr>
      <w:rPr>
        <w:rFonts w:hint="default"/>
        <w:lang w:val="fr-FR" w:eastAsia="en-US" w:bidi="ar-SA"/>
      </w:rPr>
    </w:lvl>
    <w:lvl w:ilvl="2" w:tplc="D26C177C">
      <w:numFmt w:val="bullet"/>
      <w:lvlText w:val="•"/>
      <w:lvlJc w:val="left"/>
      <w:pPr>
        <w:ind w:left="3129" w:hanging="360"/>
      </w:pPr>
      <w:rPr>
        <w:rFonts w:hint="default"/>
        <w:lang w:val="fr-FR" w:eastAsia="en-US" w:bidi="ar-SA"/>
      </w:rPr>
    </w:lvl>
    <w:lvl w:ilvl="3" w:tplc="592C7732">
      <w:numFmt w:val="bullet"/>
      <w:lvlText w:val="•"/>
      <w:lvlJc w:val="left"/>
      <w:pPr>
        <w:ind w:left="4123" w:hanging="360"/>
      </w:pPr>
      <w:rPr>
        <w:rFonts w:hint="default"/>
        <w:lang w:val="fr-FR" w:eastAsia="en-US" w:bidi="ar-SA"/>
      </w:rPr>
    </w:lvl>
    <w:lvl w:ilvl="4" w:tplc="4ECC6CB4">
      <w:numFmt w:val="bullet"/>
      <w:lvlText w:val="•"/>
      <w:lvlJc w:val="left"/>
      <w:pPr>
        <w:ind w:left="5118" w:hanging="360"/>
      </w:pPr>
      <w:rPr>
        <w:rFonts w:hint="default"/>
        <w:lang w:val="fr-FR" w:eastAsia="en-US" w:bidi="ar-SA"/>
      </w:rPr>
    </w:lvl>
    <w:lvl w:ilvl="5" w:tplc="C1E61500">
      <w:numFmt w:val="bullet"/>
      <w:lvlText w:val="•"/>
      <w:lvlJc w:val="left"/>
      <w:pPr>
        <w:ind w:left="6113" w:hanging="360"/>
      </w:pPr>
      <w:rPr>
        <w:rFonts w:hint="default"/>
        <w:lang w:val="fr-FR" w:eastAsia="en-US" w:bidi="ar-SA"/>
      </w:rPr>
    </w:lvl>
    <w:lvl w:ilvl="6" w:tplc="1E9EF446">
      <w:numFmt w:val="bullet"/>
      <w:lvlText w:val="•"/>
      <w:lvlJc w:val="left"/>
      <w:pPr>
        <w:ind w:left="7107" w:hanging="360"/>
      </w:pPr>
      <w:rPr>
        <w:rFonts w:hint="default"/>
        <w:lang w:val="fr-FR" w:eastAsia="en-US" w:bidi="ar-SA"/>
      </w:rPr>
    </w:lvl>
    <w:lvl w:ilvl="7" w:tplc="AEF2E57C">
      <w:numFmt w:val="bullet"/>
      <w:lvlText w:val="•"/>
      <w:lvlJc w:val="left"/>
      <w:pPr>
        <w:ind w:left="8102" w:hanging="360"/>
      </w:pPr>
      <w:rPr>
        <w:rFonts w:hint="default"/>
        <w:lang w:val="fr-FR" w:eastAsia="en-US" w:bidi="ar-SA"/>
      </w:rPr>
    </w:lvl>
    <w:lvl w:ilvl="8" w:tplc="5BF09BE0">
      <w:numFmt w:val="bullet"/>
      <w:lvlText w:val="•"/>
      <w:lvlJc w:val="left"/>
      <w:pPr>
        <w:ind w:left="9097" w:hanging="360"/>
      </w:pPr>
      <w:rPr>
        <w:rFonts w:hint="default"/>
        <w:lang w:val="fr-FR" w:eastAsia="en-US" w:bidi="ar-SA"/>
      </w:rPr>
    </w:lvl>
  </w:abstractNum>
  <w:abstractNum w:abstractNumId="5" w15:restartNumberingAfterBreak="0">
    <w:nsid w:val="7E4B6134"/>
    <w:multiLevelType w:val="hybridMultilevel"/>
    <w:tmpl w:val="A81A615E"/>
    <w:lvl w:ilvl="0" w:tplc="C37A98B4">
      <w:numFmt w:val="bullet"/>
      <w:lvlText w:val=""/>
      <w:lvlJc w:val="left"/>
      <w:pPr>
        <w:ind w:left="1132" w:hanging="360"/>
      </w:pPr>
      <w:rPr>
        <w:rFonts w:ascii="Symbol" w:eastAsia="Symbol" w:hAnsi="Symbol" w:cs="Symbol" w:hint="default"/>
        <w:w w:val="100"/>
        <w:sz w:val="24"/>
        <w:szCs w:val="24"/>
        <w:lang w:val="fr-FR" w:eastAsia="en-US" w:bidi="ar-SA"/>
      </w:rPr>
    </w:lvl>
    <w:lvl w:ilvl="1" w:tplc="A1803AB0">
      <w:numFmt w:val="bullet"/>
      <w:lvlText w:val="•"/>
      <w:lvlJc w:val="left"/>
      <w:pPr>
        <w:ind w:left="2134" w:hanging="360"/>
      </w:pPr>
      <w:rPr>
        <w:rFonts w:hint="default"/>
        <w:lang w:val="fr-FR" w:eastAsia="en-US" w:bidi="ar-SA"/>
      </w:rPr>
    </w:lvl>
    <w:lvl w:ilvl="2" w:tplc="C2641590">
      <w:numFmt w:val="bullet"/>
      <w:lvlText w:val="•"/>
      <w:lvlJc w:val="left"/>
      <w:pPr>
        <w:ind w:left="3129" w:hanging="360"/>
      </w:pPr>
      <w:rPr>
        <w:rFonts w:hint="default"/>
        <w:lang w:val="fr-FR" w:eastAsia="en-US" w:bidi="ar-SA"/>
      </w:rPr>
    </w:lvl>
    <w:lvl w:ilvl="3" w:tplc="8F227854">
      <w:numFmt w:val="bullet"/>
      <w:lvlText w:val="•"/>
      <w:lvlJc w:val="left"/>
      <w:pPr>
        <w:ind w:left="4123" w:hanging="360"/>
      </w:pPr>
      <w:rPr>
        <w:rFonts w:hint="default"/>
        <w:lang w:val="fr-FR" w:eastAsia="en-US" w:bidi="ar-SA"/>
      </w:rPr>
    </w:lvl>
    <w:lvl w:ilvl="4" w:tplc="A7F4C4BE">
      <w:numFmt w:val="bullet"/>
      <w:lvlText w:val="•"/>
      <w:lvlJc w:val="left"/>
      <w:pPr>
        <w:ind w:left="5118" w:hanging="360"/>
      </w:pPr>
      <w:rPr>
        <w:rFonts w:hint="default"/>
        <w:lang w:val="fr-FR" w:eastAsia="en-US" w:bidi="ar-SA"/>
      </w:rPr>
    </w:lvl>
    <w:lvl w:ilvl="5" w:tplc="2790069A">
      <w:numFmt w:val="bullet"/>
      <w:lvlText w:val="•"/>
      <w:lvlJc w:val="left"/>
      <w:pPr>
        <w:ind w:left="6113" w:hanging="360"/>
      </w:pPr>
      <w:rPr>
        <w:rFonts w:hint="default"/>
        <w:lang w:val="fr-FR" w:eastAsia="en-US" w:bidi="ar-SA"/>
      </w:rPr>
    </w:lvl>
    <w:lvl w:ilvl="6" w:tplc="B2224482">
      <w:numFmt w:val="bullet"/>
      <w:lvlText w:val="•"/>
      <w:lvlJc w:val="left"/>
      <w:pPr>
        <w:ind w:left="7107" w:hanging="360"/>
      </w:pPr>
      <w:rPr>
        <w:rFonts w:hint="default"/>
        <w:lang w:val="fr-FR" w:eastAsia="en-US" w:bidi="ar-SA"/>
      </w:rPr>
    </w:lvl>
    <w:lvl w:ilvl="7" w:tplc="BBC4C31E">
      <w:numFmt w:val="bullet"/>
      <w:lvlText w:val="•"/>
      <w:lvlJc w:val="left"/>
      <w:pPr>
        <w:ind w:left="8102" w:hanging="360"/>
      </w:pPr>
      <w:rPr>
        <w:rFonts w:hint="default"/>
        <w:lang w:val="fr-FR" w:eastAsia="en-US" w:bidi="ar-SA"/>
      </w:rPr>
    </w:lvl>
    <w:lvl w:ilvl="8" w:tplc="E530ED3C">
      <w:numFmt w:val="bullet"/>
      <w:lvlText w:val="•"/>
      <w:lvlJc w:val="left"/>
      <w:pPr>
        <w:ind w:left="9097" w:hanging="360"/>
      </w:pPr>
      <w:rPr>
        <w:rFonts w:hint="default"/>
        <w:lang w:val="fr-FR" w:eastAsia="en-US" w:bidi="ar-SA"/>
      </w:rPr>
    </w:lvl>
  </w:abstractNum>
  <w:num w:numId="1" w16cid:durableId="181162901">
    <w:abstractNumId w:val="3"/>
  </w:num>
  <w:num w:numId="2" w16cid:durableId="19623375">
    <w:abstractNumId w:val="4"/>
  </w:num>
  <w:num w:numId="3" w16cid:durableId="1834448076">
    <w:abstractNumId w:val="2"/>
  </w:num>
  <w:num w:numId="4" w16cid:durableId="27725718">
    <w:abstractNumId w:val="5"/>
  </w:num>
  <w:num w:numId="5" w16cid:durableId="1201741084">
    <w:abstractNumId w:val="0"/>
  </w:num>
  <w:num w:numId="6" w16cid:durableId="562763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1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A6614"/>
    <w:rsid w:val="001B5E7C"/>
    <w:rsid w:val="0042060A"/>
    <w:rsid w:val="004972AA"/>
    <w:rsid w:val="004A6614"/>
    <w:rsid w:val="005B1EBA"/>
    <w:rsid w:val="005B3E66"/>
    <w:rsid w:val="008635DB"/>
    <w:rsid w:val="00A8160D"/>
    <w:rsid w:val="00B05A35"/>
    <w:rsid w:val="00F95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9"/>
    <o:shapelayout v:ext="edit">
      <o:idmap v:ext="edit" data="2"/>
    </o:shapelayout>
  </w:shapeDefaults>
  <w:decimalSymbol w:val=","/>
  <w:listSeparator w:val=";"/>
  <w14:docId w14:val="7DD5D950"/>
  <w15:docId w15:val="{E5B51508-17EB-4F6F-BE5E-B9602D6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0"/>
      <w:ind w:left="412"/>
      <w:outlineLvl w:val="0"/>
    </w:pPr>
    <w:rPr>
      <w:sz w:val="52"/>
      <w:szCs w:val="52"/>
    </w:rPr>
  </w:style>
  <w:style w:type="paragraph" w:styleId="Titre2">
    <w:name w:val="heading 2"/>
    <w:basedOn w:val="Normal"/>
    <w:uiPriority w:val="9"/>
    <w:unhideWhenUsed/>
    <w:qFormat/>
    <w:pPr>
      <w:spacing w:before="69"/>
      <w:ind w:left="2122" w:right="2173"/>
      <w:jc w:val="center"/>
      <w:outlineLvl w:val="1"/>
    </w:pPr>
    <w:rPr>
      <w:b/>
      <w:bCs/>
      <w:sz w:val="40"/>
      <w:szCs w:val="40"/>
    </w:rPr>
  </w:style>
  <w:style w:type="paragraph" w:styleId="Titre3">
    <w:name w:val="heading 3"/>
    <w:basedOn w:val="Normal"/>
    <w:uiPriority w:val="9"/>
    <w:unhideWhenUsed/>
    <w:qFormat/>
    <w:pPr>
      <w:spacing w:before="74"/>
      <w:ind w:left="2121" w:right="2177"/>
      <w:outlineLvl w:val="2"/>
    </w:pPr>
    <w:rPr>
      <w:b/>
      <w:bCs/>
      <w:sz w:val="36"/>
      <w:szCs w:val="36"/>
    </w:rPr>
  </w:style>
  <w:style w:type="paragraph" w:styleId="Titre4">
    <w:name w:val="heading 4"/>
    <w:basedOn w:val="Normal"/>
    <w:uiPriority w:val="9"/>
    <w:unhideWhenUsed/>
    <w:qFormat/>
    <w:pPr>
      <w:spacing w:before="119"/>
      <w:ind w:left="2433" w:right="2474" w:firstLine="391"/>
      <w:outlineLvl w:val="3"/>
    </w:pPr>
    <w:rPr>
      <w:b/>
      <w:bCs/>
      <w:i/>
      <w:sz w:val="36"/>
      <w:szCs w:val="36"/>
    </w:rPr>
  </w:style>
  <w:style w:type="paragraph" w:styleId="Titre5">
    <w:name w:val="heading 5"/>
    <w:basedOn w:val="Normal"/>
    <w:uiPriority w:val="9"/>
    <w:unhideWhenUsed/>
    <w:qFormat/>
    <w:pPr>
      <w:spacing w:before="74"/>
      <w:ind w:left="412" w:right="2177"/>
      <w:jc w:val="center"/>
      <w:outlineLvl w:val="4"/>
    </w:pPr>
    <w:rPr>
      <w:b/>
      <w:bCs/>
      <w:sz w:val="32"/>
      <w:szCs w:val="32"/>
    </w:rPr>
  </w:style>
  <w:style w:type="paragraph" w:styleId="Titre6">
    <w:name w:val="heading 6"/>
    <w:basedOn w:val="Normal"/>
    <w:uiPriority w:val="9"/>
    <w:unhideWhenUsed/>
    <w:qFormat/>
    <w:pPr>
      <w:spacing w:before="180"/>
      <w:ind w:left="412"/>
      <w:outlineLvl w:val="5"/>
    </w:pPr>
    <w:rPr>
      <w:sz w:val="32"/>
      <w:szCs w:val="32"/>
    </w:rPr>
  </w:style>
  <w:style w:type="paragraph" w:styleId="Titre7">
    <w:name w:val="heading 7"/>
    <w:basedOn w:val="Normal"/>
    <w:uiPriority w:val="1"/>
    <w:qFormat/>
    <w:pPr>
      <w:ind w:left="2122" w:right="1895"/>
      <w:jc w:val="center"/>
      <w:outlineLvl w:val="6"/>
    </w:pPr>
    <w:rPr>
      <w:sz w:val="28"/>
      <w:szCs w:val="28"/>
    </w:rPr>
  </w:style>
  <w:style w:type="paragraph" w:styleId="Titre8">
    <w:name w:val="heading 8"/>
    <w:basedOn w:val="Normal"/>
    <w:uiPriority w:val="1"/>
    <w:qFormat/>
    <w:pPr>
      <w:ind w:left="412"/>
      <w:outlineLvl w:val="7"/>
    </w:pPr>
    <w:rPr>
      <w:b/>
      <w:bCs/>
      <w:sz w:val="24"/>
      <w:szCs w:val="24"/>
    </w:rPr>
  </w:style>
  <w:style w:type="paragraph" w:styleId="Titre9">
    <w:name w:val="heading 9"/>
    <w:basedOn w:val="Normal"/>
    <w:uiPriority w:val="1"/>
    <w:qFormat/>
    <w:pPr>
      <w:ind w:left="412"/>
      <w:jc w:val="both"/>
      <w:outlineLvl w:val="8"/>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19"/>
      <w:ind w:left="412"/>
    </w:p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35DB"/>
    <w:pPr>
      <w:tabs>
        <w:tab w:val="center" w:pos="4536"/>
        <w:tab w:val="right" w:pos="9072"/>
      </w:tabs>
    </w:pPr>
  </w:style>
  <w:style w:type="character" w:customStyle="1" w:styleId="En-tteCar">
    <w:name w:val="En-tête Car"/>
    <w:basedOn w:val="Policepardfaut"/>
    <w:link w:val="En-tte"/>
    <w:uiPriority w:val="99"/>
    <w:rsid w:val="008635DB"/>
    <w:rPr>
      <w:rFonts w:ascii="Arial" w:eastAsia="Arial" w:hAnsi="Arial" w:cs="Arial"/>
      <w:lang w:val="fr-FR"/>
    </w:rPr>
  </w:style>
  <w:style w:type="paragraph" w:styleId="Pieddepage">
    <w:name w:val="footer"/>
    <w:basedOn w:val="Normal"/>
    <w:link w:val="PieddepageCar"/>
    <w:uiPriority w:val="99"/>
    <w:unhideWhenUsed/>
    <w:rsid w:val="008635DB"/>
    <w:pPr>
      <w:tabs>
        <w:tab w:val="center" w:pos="4536"/>
        <w:tab w:val="right" w:pos="9072"/>
      </w:tabs>
    </w:pPr>
  </w:style>
  <w:style w:type="character" w:customStyle="1" w:styleId="PieddepageCar">
    <w:name w:val="Pied de page Car"/>
    <w:basedOn w:val="Policepardfaut"/>
    <w:link w:val="Pieddepage"/>
    <w:uiPriority w:val="99"/>
    <w:rsid w:val="008635DB"/>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2023-12-17T20:24:00Z</dcterms:created>
  <dcterms:modified xsi:type="dcterms:W3CDTF">2023-12-17T20:25:00Z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2023-12-12T00:00:00Z</vt:filetime>
  </property>
</Properties>
</file>