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5EC9" w:rsidRDefault="00000000">
      <w:pPr>
        <w:spacing w:before="63"/>
        <w:ind w:left="3445" w:right="3254"/>
        <w:jc w:val="center"/>
        <w:rPr>
          <w:b/>
          <w:sz w:val="40"/>
        </w:rPr>
      </w:pPr>
      <w:r>
        <w:rPr>
          <w:b/>
          <w:sz w:val="40"/>
        </w:rPr>
        <w:t>C.G.M.</w:t>
      </w:r>
    </w:p>
    <w:p w:rsidR="00365EC9" w:rsidRDefault="00365EC9">
      <w:pPr>
        <w:pStyle w:val="Corpsdetexte"/>
        <w:rPr>
          <w:b/>
          <w:sz w:val="20"/>
        </w:rPr>
      </w:pPr>
    </w:p>
    <w:p w:rsidR="00365EC9" w:rsidRDefault="00365EC9">
      <w:pPr>
        <w:pStyle w:val="Corpsdetexte"/>
        <w:rPr>
          <w:b/>
          <w:sz w:val="20"/>
        </w:rPr>
      </w:pPr>
    </w:p>
    <w:p w:rsidR="00365EC9" w:rsidRDefault="00365EC9">
      <w:pPr>
        <w:pStyle w:val="Corpsdetexte"/>
        <w:rPr>
          <w:b/>
          <w:sz w:val="20"/>
        </w:rPr>
      </w:pPr>
    </w:p>
    <w:p w:rsidR="00365EC9" w:rsidRDefault="00000000">
      <w:pPr>
        <w:pStyle w:val="Corpsdetexte"/>
        <w:spacing w:before="9"/>
        <w:rPr>
          <w:b/>
          <w:sz w:val="26"/>
        </w:rPr>
      </w:pPr>
      <w:r>
        <w:pict>
          <v:shapetype id="_x0000_t202" coordsize="21600,21600" o:spt="202" path="m,l,21600r21600,l21600,xe">
            <v:stroke joinstyle="miter"/>
            <v:path gradientshapeok="t" o:connecttype="rect"/>
          </v:shapetype>
          <v:shape id="_x0000_s2694" type="#_x0000_t202" style="position:absolute;margin-left:78pt;margin-top:17.6pt;width:443.25pt;height:24pt;z-index:-251655168;mso-wrap-distance-left:0;mso-wrap-distance-right:0;mso-position-horizontal-relative:page" fillcolor="#d9d9d9" strokeweight=".16936mm">
            <v:textbox inset="0,0,0,0">
              <w:txbxContent>
                <w:p w:rsidR="00365EC9" w:rsidRDefault="00000000">
                  <w:pPr>
                    <w:spacing w:before="18" w:line="453" w:lineRule="exact"/>
                    <w:ind w:left="799"/>
                    <w:rPr>
                      <w:sz w:val="40"/>
                    </w:rPr>
                  </w:pPr>
                  <w:r>
                    <w:rPr>
                      <w:sz w:val="40"/>
                    </w:rPr>
                    <w:t>CONCOURS GÉNÉRAL DES MÉTIERS</w:t>
                  </w:r>
                </w:p>
              </w:txbxContent>
            </v:textbox>
            <w10:wrap type="topAndBottom" anchorx="page"/>
          </v:shape>
        </w:pict>
      </w:r>
    </w:p>
    <w:p w:rsidR="00365EC9" w:rsidRDefault="00365EC9">
      <w:pPr>
        <w:pStyle w:val="Corpsdetexte"/>
        <w:rPr>
          <w:b/>
          <w:sz w:val="44"/>
        </w:rPr>
      </w:pPr>
    </w:p>
    <w:p w:rsidR="00365EC9" w:rsidRDefault="00000000">
      <w:pPr>
        <w:pStyle w:val="Titre"/>
        <w:spacing w:line="276" w:lineRule="auto"/>
      </w:pPr>
      <w:r>
        <w:t>Métiers de l’Électricité et de ses Environnements Connectés (M.E.L.E.C.)</w:t>
      </w:r>
    </w:p>
    <w:p w:rsidR="00365EC9" w:rsidRDefault="00365EC9">
      <w:pPr>
        <w:pStyle w:val="Corpsdetexte"/>
        <w:spacing w:before="2"/>
        <w:rPr>
          <w:b/>
          <w:sz w:val="67"/>
        </w:rPr>
      </w:pPr>
    </w:p>
    <w:p w:rsidR="00365EC9" w:rsidRDefault="00000000">
      <w:pPr>
        <w:spacing w:line="676" w:lineRule="auto"/>
        <w:ind w:left="3479" w:right="1522" w:firstLine="199"/>
        <w:rPr>
          <w:b/>
          <w:sz w:val="40"/>
        </w:rPr>
      </w:pPr>
      <w:r>
        <w:rPr>
          <w:b/>
          <w:sz w:val="40"/>
        </w:rPr>
        <w:t>SESSION 2023 DOSSIER</w:t>
      </w:r>
      <w:r>
        <w:rPr>
          <w:b/>
          <w:spacing w:val="20"/>
          <w:sz w:val="40"/>
        </w:rPr>
        <w:t xml:space="preserve"> </w:t>
      </w:r>
      <w:r>
        <w:rPr>
          <w:b/>
          <w:spacing w:val="-10"/>
          <w:sz w:val="40"/>
        </w:rPr>
        <w:t>SUJET</w:t>
      </w:r>
    </w:p>
    <w:p w:rsidR="00365EC9" w:rsidRDefault="00000000">
      <w:pPr>
        <w:spacing w:before="159"/>
        <w:ind w:left="3489" w:right="3254"/>
        <w:jc w:val="center"/>
        <w:rPr>
          <w:sz w:val="40"/>
        </w:rPr>
      </w:pPr>
      <w:r>
        <w:rPr>
          <w:sz w:val="40"/>
        </w:rPr>
        <w:t>Durée : 5</w:t>
      </w:r>
      <w:r>
        <w:rPr>
          <w:spacing w:val="-4"/>
          <w:sz w:val="40"/>
        </w:rPr>
        <w:t xml:space="preserve"> </w:t>
      </w:r>
      <w:r>
        <w:rPr>
          <w:sz w:val="40"/>
        </w:rPr>
        <w:t>heures</w:t>
      </w:r>
    </w:p>
    <w:p w:rsidR="00365EC9" w:rsidRDefault="00365EC9">
      <w:pPr>
        <w:pStyle w:val="Corpsdetexte"/>
        <w:rPr>
          <w:sz w:val="44"/>
        </w:rPr>
      </w:pPr>
    </w:p>
    <w:p w:rsidR="00365EC9" w:rsidRDefault="00365EC9">
      <w:pPr>
        <w:pStyle w:val="Corpsdetexte"/>
        <w:spacing w:before="2"/>
        <w:rPr>
          <w:sz w:val="61"/>
        </w:rPr>
      </w:pPr>
    </w:p>
    <w:p w:rsidR="00365EC9" w:rsidRDefault="00000000">
      <w:pPr>
        <w:pStyle w:val="Corpsdetexte"/>
        <w:ind w:left="106" w:right="109"/>
        <w:jc w:val="both"/>
      </w:pPr>
      <w:r>
        <w:t>Dans</w:t>
      </w:r>
      <w:r>
        <w:rPr>
          <w:spacing w:val="-9"/>
        </w:rPr>
        <w:t xml:space="preserve"> </w:t>
      </w:r>
      <w:r>
        <w:t>le</w:t>
      </w:r>
      <w:r>
        <w:rPr>
          <w:spacing w:val="-8"/>
        </w:rPr>
        <w:t xml:space="preserve"> </w:t>
      </w:r>
      <w:r>
        <w:t>cas</w:t>
      </w:r>
      <w:r>
        <w:rPr>
          <w:spacing w:val="-8"/>
        </w:rPr>
        <w:t xml:space="preserve"> </w:t>
      </w:r>
      <w:r>
        <w:t>où</w:t>
      </w:r>
      <w:r>
        <w:rPr>
          <w:spacing w:val="-7"/>
        </w:rPr>
        <w:t xml:space="preserve"> </w:t>
      </w:r>
      <w:r>
        <w:t>un(e)</w:t>
      </w:r>
      <w:r>
        <w:rPr>
          <w:spacing w:val="-9"/>
        </w:rPr>
        <w:t xml:space="preserve"> </w:t>
      </w:r>
      <w:r>
        <w:t>candidat(e)</w:t>
      </w:r>
      <w:r>
        <w:rPr>
          <w:spacing w:val="-9"/>
        </w:rPr>
        <w:t xml:space="preserve"> </w:t>
      </w:r>
      <w:r>
        <w:t>repère</w:t>
      </w:r>
      <w:r>
        <w:rPr>
          <w:spacing w:val="-8"/>
        </w:rPr>
        <w:t xml:space="preserve"> </w:t>
      </w:r>
      <w:r>
        <w:t>ce</w:t>
      </w:r>
      <w:r>
        <w:rPr>
          <w:spacing w:val="-10"/>
        </w:rPr>
        <w:t xml:space="preserve"> </w:t>
      </w:r>
      <w:r>
        <w:t>qui</w:t>
      </w:r>
      <w:r>
        <w:rPr>
          <w:spacing w:val="-9"/>
        </w:rPr>
        <w:t xml:space="preserve"> </w:t>
      </w:r>
      <w:r>
        <w:t>lui</w:t>
      </w:r>
      <w:r>
        <w:rPr>
          <w:spacing w:val="-8"/>
        </w:rPr>
        <w:t xml:space="preserve"> </w:t>
      </w:r>
      <w:r>
        <w:t>semble</w:t>
      </w:r>
      <w:r>
        <w:rPr>
          <w:spacing w:val="-8"/>
        </w:rPr>
        <w:t xml:space="preserve"> </w:t>
      </w:r>
      <w:r>
        <w:t>être</w:t>
      </w:r>
      <w:r>
        <w:rPr>
          <w:spacing w:val="-8"/>
        </w:rPr>
        <w:t xml:space="preserve"> </w:t>
      </w:r>
      <w:r>
        <w:t>une</w:t>
      </w:r>
      <w:r>
        <w:rPr>
          <w:spacing w:val="-3"/>
        </w:rPr>
        <w:t xml:space="preserve"> </w:t>
      </w:r>
      <w:r>
        <w:t>erreur</w:t>
      </w:r>
      <w:r>
        <w:rPr>
          <w:spacing w:val="-9"/>
        </w:rPr>
        <w:t xml:space="preserve"> </w:t>
      </w:r>
      <w:r>
        <w:t>d’énoncé,</w:t>
      </w:r>
      <w:r>
        <w:rPr>
          <w:spacing w:val="-8"/>
        </w:rPr>
        <w:t xml:space="preserve"> </w:t>
      </w:r>
      <w:r>
        <w:t>il</w:t>
      </w:r>
      <w:r>
        <w:rPr>
          <w:spacing w:val="-9"/>
        </w:rPr>
        <w:t xml:space="preserve"> </w:t>
      </w:r>
      <w:r>
        <w:t>(elle) le signale très lisiblement sur sa copie, propose la correction et poursuit l’épreuve en conséquence.</w:t>
      </w:r>
    </w:p>
    <w:p w:rsidR="00365EC9" w:rsidRDefault="00000000">
      <w:pPr>
        <w:pStyle w:val="Corpsdetexte"/>
        <w:ind w:left="106" w:right="111"/>
        <w:jc w:val="both"/>
      </w:pPr>
      <w:r>
        <w:t>De</w:t>
      </w:r>
      <w:r>
        <w:rPr>
          <w:spacing w:val="-9"/>
        </w:rPr>
        <w:t xml:space="preserve"> </w:t>
      </w:r>
      <w:r>
        <w:t>même,</w:t>
      </w:r>
      <w:r>
        <w:rPr>
          <w:spacing w:val="-9"/>
        </w:rPr>
        <w:t xml:space="preserve"> </w:t>
      </w:r>
      <w:r>
        <w:t>si</w:t>
      </w:r>
      <w:r>
        <w:rPr>
          <w:spacing w:val="-12"/>
        </w:rPr>
        <w:t xml:space="preserve"> </w:t>
      </w:r>
      <w:r>
        <w:t>cela</w:t>
      </w:r>
      <w:r>
        <w:rPr>
          <w:spacing w:val="-11"/>
        </w:rPr>
        <w:t xml:space="preserve"> </w:t>
      </w:r>
      <w:r>
        <w:t>conduit</w:t>
      </w:r>
      <w:r>
        <w:rPr>
          <w:spacing w:val="-8"/>
        </w:rPr>
        <w:t xml:space="preserve"> </w:t>
      </w:r>
      <w:r>
        <w:t>à</w:t>
      </w:r>
      <w:r>
        <w:rPr>
          <w:spacing w:val="-11"/>
        </w:rPr>
        <w:t xml:space="preserve"> </w:t>
      </w:r>
      <w:r>
        <w:t>formuler</w:t>
      </w:r>
      <w:r>
        <w:rPr>
          <w:spacing w:val="-12"/>
        </w:rPr>
        <w:t xml:space="preserve"> </w:t>
      </w:r>
      <w:r>
        <w:t>une</w:t>
      </w:r>
      <w:r>
        <w:rPr>
          <w:spacing w:val="-11"/>
        </w:rPr>
        <w:t xml:space="preserve"> </w:t>
      </w:r>
      <w:r>
        <w:t>ou</w:t>
      </w:r>
      <w:r>
        <w:rPr>
          <w:spacing w:val="-7"/>
        </w:rPr>
        <w:t xml:space="preserve"> </w:t>
      </w:r>
      <w:r>
        <w:t>plusieurs</w:t>
      </w:r>
      <w:r>
        <w:rPr>
          <w:spacing w:val="-10"/>
        </w:rPr>
        <w:t xml:space="preserve"> </w:t>
      </w:r>
      <w:r>
        <w:t>hypothèses,</w:t>
      </w:r>
      <w:r>
        <w:rPr>
          <w:spacing w:val="-9"/>
        </w:rPr>
        <w:t xml:space="preserve"> </w:t>
      </w:r>
      <w:r>
        <w:t>il</w:t>
      </w:r>
      <w:r>
        <w:rPr>
          <w:spacing w:val="-13"/>
        </w:rPr>
        <w:t xml:space="preserve"> </w:t>
      </w:r>
      <w:r>
        <w:t>est</w:t>
      </w:r>
      <w:r>
        <w:rPr>
          <w:spacing w:val="-8"/>
        </w:rPr>
        <w:t xml:space="preserve"> </w:t>
      </w:r>
      <w:r>
        <w:t>demandé</w:t>
      </w:r>
      <w:r>
        <w:rPr>
          <w:spacing w:val="-11"/>
        </w:rPr>
        <w:t xml:space="preserve"> </w:t>
      </w:r>
      <w:r>
        <w:t>de</w:t>
      </w:r>
      <w:r>
        <w:rPr>
          <w:spacing w:val="-11"/>
        </w:rPr>
        <w:t xml:space="preserve"> </w:t>
      </w:r>
      <w:r>
        <w:t>la</w:t>
      </w:r>
      <w:r>
        <w:rPr>
          <w:spacing w:val="-9"/>
        </w:rPr>
        <w:t xml:space="preserve"> </w:t>
      </w:r>
      <w:r>
        <w:t>(ou les) mentionner</w:t>
      </w:r>
      <w:r>
        <w:rPr>
          <w:spacing w:val="-1"/>
        </w:rPr>
        <w:t xml:space="preserve"> </w:t>
      </w:r>
      <w:r>
        <w:t>explicitement.</w:t>
      </w:r>
    </w:p>
    <w:p w:rsidR="00365EC9" w:rsidRDefault="00365EC9">
      <w:pPr>
        <w:pStyle w:val="Corpsdetexte"/>
        <w:spacing w:before="10"/>
        <w:rPr>
          <w:sz w:val="37"/>
        </w:rPr>
      </w:pPr>
    </w:p>
    <w:p w:rsidR="00365EC9" w:rsidRDefault="00000000">
      <w:pPr>
        <w:pStyle w:val="Corpsdetexte"/>
        <w:ind w:left="106" w:right="101"/>
        <w:jc w:val="both"/>
      </w:pPr>
      <w:r>
        <w:rPr>
          <w:u w:val="single"/>
        </w:rPr>
        <w:t>NB</w:t>
      </w:r>
      <w:r>
        <w:t xml:space="preserve"> : La copie ne devra pas, conformément au principe d’anonymat, comporter de signe distinctif,</w:t>
      </w:r>
      <w:r>
        <w:rPr>
          <w:spacing w:val="-13"/>
        </w:rPr>
        <w:t xml:space="preserve"> </w:t>
      </w:r>
      <w:r>
        <w:t>tel</w:t>
      </w:r>
      <w:r>
        <w:rPr>
          <w:spacing w:val="-12"/>
        </w:rPr>
        <w:t xml:space="preserve"> </w:t>
      </w:r>
      <w:r>
        <w:t>que</w:t>
      </w:r>
      <w:r>
        <w:rPr>
          <w:spacing w:val="-6"/>
        </w:rPr>
        <w:t xml:space="preserve"> </w:t>
      </w:r>
      <w:r>
        <w:t>nom,</w:t>
      </w:r>
      <w:r>
        <w:rPr>
          <w:spacing w:val="-12"/>
        </w:rPr>
        <w:t xml:space="preserve"> </w:t>
      </w:r>
      <w:r>
        <w:t>signature,</w:t>
      </w:r>
      <w:r>
        <w:rPr>
          <w:spacing w:val="-9"/>
        </w:rPr>
        <w:t xml:space="preserve"> </w:t>
      </w:r>
      <w:r>
        <w:t>origine,</w:t>
      </w:r>
      <w:r>
        <w:rPr>
          <w:spacing w:val="-10"/>
        </w:rPr>
        <w:t xml:space="preserve"> </w:t>
      </w:r>
      <w:r>
        <w:t>etc.</w:t>
      </w:r>
      <w:r>
        <w:rPr>
          <w:spacing w:val="-11"/>
        </w:rPr>
        <w:t xml:space="preserve"> </w:t>
      </w:r>
      <w:r>
        <w:t>Si</w:t>
      </w:r>
      <w:r>
        <w:rPr>
          <w:spacing w:val="-12"/>
        </w:rPr>
        <w:t xml:space="preserve"> </w:t>
      </w:r>
      <w:r>
        <w:t>le</w:t>
      </w:r>
      <w:r>
        <w:rPr>
          <w:spacing w:val="-10"/>
        </w:rPr>
        <w:t xml:space="preserve"> </w:t>
      </w:r>
      <w:r>
        <w:t>travail</w:t>
      </w:r>
      <w:r>
        <w:rPr>
          <w:spacing w:val="-12"/>
        </w:rPr>
        <w:t xml:space="preserve"> </w:t>
      </w:r>
      <w:r>
        <w:t>demandé</w:t>
      </w:r>
      <w:r>
        <w:rPr>
          <w:spacing w:val="-9"/>
        </w:rPr>
        <w:t xml:space="preserve"> </w:t>
      </w:r>
      <w:r>
        <w:t>comporte</w:t>
      </w:r>
      <w:r>
        <w:rPr>
          <w:spacing w:val="-12"/>
        </w:rPr>
        <w:t xml:space="preserve"> </w:t>
      </w:r>
      <w:r>
        <w:t>notamment</w:t>
      </w:r>
      <w:r>
        <w:rPr>
          <w:spacing w:val="-9"/>
        </w:rPr>
        <w:t xml:space="preserve"> </w:t>
      </w:r>
      <w:r>
        <w:t>la rédaction</w:t>
      </w:r>
      <w:r>
        <w:rPr>
          <w:spacing w:val="-15"/>
        </w:rPr>
        <w:t xml:space="preserve"> </w:t>
      </w:r>
      <w:r>
        <w:t>d’un</w:t>
      </w:r>
      <w:r>
        <w:rPr>
          <w:spacing w:val="-12"/>
        </w:rPr>
        <w:t xml:space="preserve"> </w:t>
      </w:r>
      <w:r>
        <w:t>projet</w:t>
      </w:r>
      <w:r>
        <w:rPr>
          <w:spacing w:val="-14"/>
        </w:rPr>
        <w:t xml:space="preserve"> </w:t>
      </w:r>
      <w:r>
        <w:t>ou</w:t>
      </w:r>
      <w:r>
        <w:rPr>
          <w:spacing w:val="-18"/>
        </w:rPr>
        <w:t xml:space="preserve"> </w:t>
      </w:r>
      <w:r>
        <w:t>d’une</w:t>
      </w:r>
      <w:r>
        <w:rPr>
          <w:spacing w:val="-11"/>
        </w:rPr>
        <w:t xml:space="preserve"> </w:t>
      </w:r>
      <w:r>
        <w:t>note,</w:t>
      </w:r>
      <w:r>
        <w:rPr>
          <w:spacing w:val="-8"/>
        </w:rPr>
        <w:t xml:space="preserve"> </w:t>
      </w:r>
      <w:r>
        <w:t>il</w:t>
      </w:r>
      <w:r>
        <w:rPr>
          <w:spacing w:val="-10"/>
        </w:rPr>
        <w:t xml:space="preserve"> </w:t>
      </w:r>
      <w:r>
        <w:t>est</w:t>
      </w:r>
      <w:r>
        <w:rPr>
          <w:spacing w:val="-9"/>
        </w:rPr>
        <w:t xml:space="preserve"> </w:t>
      </w:r>
      <w:r>
        <w:t>impératif</w:t>
      </w:r>
      <w:r>
        <w:rPr>
          <w:spacing w:val="-8"/>
        </w:rPr>
        <w:t xml:space="preserve"> </w:t>
      </w:r>
      <w:r>
        <w:t>de</w:t>
      </w:r>
      <w:r>
        <w:rPr>
          <w:spacing w:val="-8"/>
        </w:rPr>
        <w:t xml:space="preserve"> </w:t>
      </w:r>
      <w:r>
        <w:t>s’abstenir</w:t>
      </w:r>
      <w:r>
        <w:rPr>
          <w:spacing w:val="-9"/>
        </w:rPr>
        <w:t xml:space="preserve"> </w:t>
      </w:r>
      <w:r>
        <w:t>de</w:t>
      </w:r>
      <w:r>
        <w:rPr>
          <w:spacing w:val="-8"/>
        </w:rPr>
        <w:t xml:space="preserve"> </w:t>
      </w:r>
      <w:r>
        <w:t>signer</w:t>
      </w:r>
      <w:r>
        <w:rPr>
          <w:spacing w:val="-10"/>
        </w:rPr>
        <w:t xml:space="preserve"> </w:t>
      </w:r>
      <w:r>
        <w:t>ou</w:t>
      </w:r>
      <w:r>
        <w:rPr>
          <w:spacing w:val="-11"/>
        </w:rPr>
        <w:t xml:space="preserve"> </w:t>
      </w:r>
      <w:r>
        <w:t>de</w:t>
      </w:r>
      <w:r>
        <w:rPr>
          <w:spacing w:val="-13"/>
        </w:rPr>
        <w:t xml:space="preserve"> </w:t>
      </w:r>
      <w:r>
        <w:t>s’identifier.</w:t>
      </w:r>
    </w:p>
    <w:p w:rsidR="00365EC9" w:rsidRDefault="00365EC9">
      <w:pPr>
        <w:pStyle w:val="Corpsdetexte"/>
      </w:pPr>
    </w:p>
    <w:p w:rsidR="00365EC9" w:rsidRDefault="00000000">
      <w:pPr>
        <w:pStyle w:val="Corpsdetexte"/>
        <w:ind w:left="106" w:right="104"/>
        <w:jc w:val="both"/>
      </w:pPr>
      <w:r>
        <w:t>Calculatrice électronique de poche – y compris calculatrice programmable, alphanumérique ou à écran graphique – à fonctionnement autonome, non imprimante, autorisée conformément à la circulaire n° 99- 186 du 16 novembre 1999.</w:t>
      </w:r>
    </w:p>
    <w:p w:rsidR="00365EC9" w:rsidRDefault="00365EC9">
      <w:pPr>
        <w:pStyle w:val="Corpsdetexte"/>
        <w:spacing w:before="7"/>
        <w:rPr>
          <w:sz w:val="37"/>
        </w:rPr>
      </w:pPr>
    </w:p>
    <w:p w:rsidR="00365EC9" w:rsidRDefault="00000000">
      <w:pPr>
        <w:pStyle w:val="Corpsdetexte"/>
        <w:ind w:left="106" w:right="113"/>
        <w:jc w:val="both"/>
      </w:pPr>
      <w:r>
        <w:t>L’usage de tout ouvrage de référence, de tout dictionnaire et de tout autre matériel électronique est rigoureusement interdit.</w:t>
      </w:r>
    </w:p>
    <w:p w:rsidR="00365EC9" w:rsidRDefault="00365EC9">
      <w:pPr>
        <w:jc w:val="both"/>
        <w:sectPr w:rsidR="00365EC9">
          <w:footerReference w:type="default" r:id="rId7"/>
          <w:type w:val="continuous"/>
          <w:pgSz w:w="11920" w:h="16860"/>
          <w:pgMar w:top="840" w:right="1100" w:bottom="880" w:left="1060" w:header="720" w:footer="694" w:gutter="0"/>
          <w:cols w:space="720"/>
        </w:sectPr>
      </w:pPr>
    </w:p>
    <w:p w:rsidR="00365EC9" w:rsidRDefault="00000000">
      <w:pPr>
        <w:pStyle w:val="Titre3"/>
        <w:spacing w:before="66"/>
      </w:pPr>
      <w:r>
        <w:lastRenderedPageBreak/>
        <w:t>Conseils aux candidats</w:t>
      </w:r>
    </w:p>
    <w:p w:rsidR="00365EC9" w:rsidRDefault="00365EC9">
      <w:pPr>
        <w:pStyle w:val="Corpsdetexte"/>
        <w:rPr>
          <w:b/>
        </w:rPr>
      </w:pPr>
    </w:p>
    <w:p w:rsidR="00365EC9" w:rsidRDefault="00000000">
      <w:pPr>
        <w:pStyle w:val="Corpsdetexte"/>
        <w:ind w:left="238"/>
      </w:pPr>
      <w:r>
        <w:t>Le</w:t>
      </w:r>
      <w:r>
        <w:rPr>
          <w:spacing w:val="-14"/>
        </w:rPr>
        <w:t xml:space="preserve"> </w:t>
      </w:r>
      <w:r>
        <w:t>candidat</w:t>
      </w:r>
      <w:r>
        <w:rPr>
          <w:spacing w:val="-13"/>
        </w:rPr>
        <w:t xml:space="preserve"> </w:t>
      </w:r>
      <w:r>
        <w:t>complète</w:t>
      </w:r>
      <w:r>
        <w:rPr>
          <w:spacing w:val="-14"/>
        </w:rPr>
        <w:t xml:space="preserve"> </w:t>
      </w:r>
      <w:r>
        <w:t>le</w:t>
      </w:r>
      <w:r>
        <w:rPr>
          <w:spacing w:val="-13"/>
        </w:rPr>
        <w:t xml:space="preserve"> </w:t>
      </w:r>
      <w:r>
        <w:t>dossier</w:t>
      </w:r>
      <w:r>
        <w:rPr>
          <w:spacing w:val="-15"/>
        </w:rPr>
        <w:t xml:space="preserve"> </w:t>
      </w:r>
      <w:r>
        <w:t>sujet</w:t>
      </w:r>
      <w:r>
        <w:rPr>
          <w:spacing w:val="-13"/>
        </w:rPr>
        <w:t xml:space="preserve"> </w:t>
      </w:r>
      <w:r>
        <w:t>qui</w:t>
      </w:r>
      <w:r>
        <w:rPr>
          <w:spacing w:val="-15"/>
        </w:rPr>
        <w:t xml:space="preserve"> </w:t>
      </w:r>
      <w:r>
        <w:t>sera</w:t>
      </w:r>
      <w:r>
        <w:rPr>
          <w:spacing w:val="-16"/>
        </w:rPr>
        <w:t xml:space="preserve"> </w:t>
      </w:r>
      <w:r>
        <w:t>rendu</w:t>
      </w:r>
      <w:r>
        <w:rPr>
          <w:spacing w:val="-14"/>
        </w:rPr>
        <w:t xml:space="preserve"> </w:t>
      </w:r>
      <w:r>
        <w:t>complet,</w:t>
      </w:r>
      <w:r>
        <w:rPr>
          <w:spacing w:val="-13"/>
        </w:rPr>
        <w:t xml:space="preserve"> </w:t>
      </w:r>
      <w:r>
        <w:t>y</w:t>
      </w:r>
      <w:r>
        <w:rPr>
          <w:spacing w:val="-17"/>
        </w:rPr>
        <w:t xml:space="preserve"> </w:t>
      </w:r>
      <w:r>
        <w:t>compris</w:t>
      </w:r>
      <w:r>
        <w:rPr>
          <w:spacing w:val="-14"/>
        </w:rPr>
        <w:t xml:space="preserve"> </w:t>
      </w:r>
      <w:r>
        <w:t>les</w:t>
      </w:r>
      <w:r>
        <w:rPr>
          <w:spacing w:val="-13"/>
        </w:rPr>
        <w:t xml:space="preserve"> </w:t>
      </w:r>
      <w:r>
        <w:t>documents non</w:t>
      </w:r>
      <w:r>
        <w:rPr>
          <w:spacing w:val="-1"/>
        </w:rPr>
        <w:t xml:space="preserve"> </w:t>
      </w:r>
      <w:r>
        <w:t>complétés.</w:t>
      </w:r>
    </w:p>
    <w:p w:rsidR="00365EC9" w:rsidRDefault="00365EC9">
      <w:pPr>
        <w:pStyle w:val="Corpsdetexte"/>
      </w:pPr>
    </w:p>
    <w:p w:rsidR="00365EC9" w:rsidRDefault="00000000">
      <w:pPr>
        <w:pStyle w:val="Corpsdetexte"/>
        <w:ind w:left="238"/>
      </w:pPr>
      <w:r>
        <w:t>Le sujet, composé de quatre parties indépendantes, est accompagné d’un dossier technique et ressources dans lequel les documents sont repérés DTR.</w:t>
      </w:r>
    </w:p>
    <w:p w:rsidR="00365EC9" w:rsidRDefault="00365EC9">
      <w:pPr>
        <w:pStyle w:val="Corpsdetexte"/>
        <w:rPr>
          <w:sz w:val="26"/>
        </w:rPr>
      </w:pPr>
    </w:p>
    <w:p w:rsidR="00365EC9" w:rsidRDefault="00365EC9">
      <w:pPr>
        <w:pStyle w:val="Corpsdetexte"/>
        <w:rPr>
          <w:sz w:val="26"/>
        </w:rPr>
      </w:pPr>
    </w:p>
    <w:p w:rsidR="00365EC9" w:rsidRDefault="00000000">
      <w:pPr>
        <w:spacing w:before="232"/>
        <w:ind w:left="3484" w:right="3440"/>
        <w:jc w:val="center"/>
        <w:rPr>
          <w:b/>
          <w:sz w:val="40"/>
        </w:rPr>
      </w:pPr>
      <w:r>
        <w:rPr>
          <w:b/>
          <w:sz w:val="40"/>
        </w:rPr>
        <w:t>SOMMAIRE</w:t>
      </w:r>
    </w:p>
    <w:sdt>
      <w:sdtPr>
        <w:id w:val="1129745256"/>
        <w:docPartObj>
          <w:docPartGallery w:val="Table of Contents"/>
          <w:docPartUnique/>
        </w:docPartObj>
      </w:sdtPr>
      <w:sdtContent>
        <w:p w:rsidR="00365EC9" w:rsidRDefault="00000000">
          <w:pPr>
            <w:pStyle w:val="TM1"/>
            <w:tabs>
              <w:tab w:val="right" w:leader="dot" w:pos="9308"/>
            </w:tabs>
            <w:spacing w:before="933"/>
          </w:pPr>
          <w:hyperlink w:anchor="_bookmark0" w:history="1">
            <w:r>
              <w:t>PRÉSENTATION</w:t>
            </w:r>
            <w:r>
              <w:rPr>
                <w:spacing w:val="-1"/>
              </w:rPr>
              <w:t xml:space="preserve"> </w:t>
            </w:r>
            <w:r>
              <w:t>DU</w:t>
            </w:r>
            <w:r>
              <w:rPr>
                <w:spacing w:val="-3"/>
              </w:rPr>
              <w:t xml:space="preserve"> </w:t>
            </w:r>
            <w:r>
              <w:t>CONTEXTE</w:t>
            </w:r>
            <w:r>
              <w:tab/>
              <w:t>3</w:t>
            </w:r>
          </w:hyperlink>
        </w:p>
        <w:p w:rsidR="00365EC9" w:rsidRDefault="00000000">
          <w:pPr>
            <w:pStyle w:val="TM2"/>
            <w:tabs>
              <w:tab w:val="right" w:leader="dot" w:pos="9308"/>
            </w:tabs>
            <w:rPr>
              <w:b w:val="0"/>
              <w:i w:val="0"/>
              <w:sz w:val="24"/>
            </w:rPr>
          </w:pPr>
          <w:hyperlink w:anchor="_bookmark1" w:history="1">
            <w:r>
              <w:rPr>
                <w:b w:val="0"/>
                <w:i w:val="0"/>
                <w:sz w:val="24"/>
              </w:rPr>
              <w:t>PARTIE A – ALIMENTATION DE L’</w:t>
            </w:r>
            <w:r>
              <w:rPr>
                <w:b w:val="0"/>
                <w:sz w:val="24"/>
              </w:rPr>
              <w:t>ÉCOBIKE</w:t>
            </w:r>
            <w:r>
              <w:rPr>
                <w:b w:val="0"/>
                <w:sz w:val="24"/>
              </w:rPr>
              <w:tab/>
            </w:r>
            <w:r>
              <w:rPr>
                <w:b w:val="0"/>
                <w:i w:val="0"/>
                <w:sz w:val="24"/>
              </w:rPr>
              <w:t>4</w:t>
            </w:r>
          </w:hyperlink>
        </w:p>
        <w:p w:rsidR="00365EC9" w:rsidRDefault="00000000">
          <w:pPr>
            <w:pStyle w:val="TM3"/>
            <w:numPr>
              <w:ilvl w:val="1"/>
              <w:numId w:val="60"/>
            </w:numPr>
            <w:tabs>
              <w:tab w:val="left" w:pos="954"/>
              <w:tab w:val="right" w:leader="dot" w:pos="9299"/>
            </w:tabs>
            <w:spacing w:before="120"/>
          </w:pPr>
          <w:hyperlink w:anchor="_bookmark2" w:history="1">
            <w:r>
              <w:t>Étude de l’installation photovoltaïque et</w:t>
            </w:r>
            <w:r>
              <w:rPr>
                <w:spacing w:val="-6"/>
              </w:rPr>
              <w:t xml:space="preserve"> </w:t>
            </w:r>
            <w:r>
              <w:t>des</w:t>
            </w:r>
            <w:r>
              <w:rPr>
                <w:spacing w:val="-1"/>
              </w:rPr>
              <w:t xml:space="preserve"> </w:t>
            </w:r>
            <w:r>
              <w:t>besoins</w:t>
            </w:r>
            <w:r>
              <w:tab/>
              <w:t>4</w:t>
            </w:r>
          </w:hyperlink>
        </w:p>
        <w:p w:rsidR="00365EC9" w:rsidRDefault="00000000">
          <w:pPr>
            <w:pStyle w:val="TM3"/>
            <w:numPr>
              <w:ilvl w:val="1"/>
              <w:numId w:val="60"/>
            </w:numPr>
            <w:tabs>
              <w:tab w:val="left" w:pos="956"/>
              <w:tab w:val="right" w:leader="dot" w:pos="9299"/>
            </w:tabs>
            <w:ind w:left="955" w:hanging="497"/>
          </w:pPr>
          <w:hyperlink w:anchor="_bookmark3" w:history="1">
            <w:r>
              <w:t>Dimensionnement de</w:t>
            </w:r>
            <w:r>
              <w:rPr>
                <w:spacing w:val="-3"/>
              </w:rPr>
              <w:t xml:space="preserve"> </w:t>
            </w:r>
            <w:r>
              <w:t>l’installation</w:t>
            </w:r>
            <w:r>
              <w:rPr>
                <w:spacing w:val="-3"/>
              </w:rPr>
              <w:t xml:space="preserve"> </w:t>
            </w:r>
            <w:r>
              <w:t>photovoltaïque</w:t>
            </w:r>
            <w:r>
              <w:tab/>
              <w:t>7</w:t>
            </w:r>
          </w:hyperlink>
        </w:p>
        <w:p w:rsidR="00365EC9" w:rsidRDefault="00000000">
          <w:pPr>
            <w:pStyle w:val="TM3"/>
            <w:numPr>
              <w:ilvl w:val="1"/>
              <w:numId w:val="60"/>
            </w:numPr>
            <w:tabs>
              <w:tab w:val="left" w:pos="954"/>
              <w:tab w:val="right" w:leader="dot" w:pos="9299"/>
            </w:tabs>
            <w:spacing w:before="123"/>
          </w:pPr>
          <w:hyperlink w:anchor="_bookmark4" w:history="1">
            <w:r>
              <w:t>Étude</w:t>
            </w:r>
            <w:r>
              <w:rPr>
                <w:spacing w:val="-3"/>
              </w:rPr>
              <w:t xml:space="preserve"> </w:t>
            </w:r>
            <w:r>
              <w:t>de l’onduleur</w:t>
            </w:r>
            <w:r>
              <w:tab/>
              <w:t>9</w:t>
            </w:r>
          </w:hyperlink>
        </w:p>
        <w:p w:rsidR="00365EC9" w:rsidRDefault="00000000">
          <w:pPr>
            <w:pStyle w:val="TM1"/>
            <w:tabs>
              <w:tab w:val="right" w:leader="dot" w:pos="9312"/>
            </w:tabs>
          </w:pPr>
          <w:hyperlink w:anchor="_bookmark5" w:history="1">
            <w:r>
              <w:t>PARTIE B – ÉTUDE DU PORTAIL COULISSANT</w:t>
            </w:r>
            <w:r>
              <w:tab/>
              <w:t>12</w:t>
            </w:r>
          </w:hyperlink>
        </w:p>
        <w:p w:rsidR="00365EC9" w:rsidRDefault="00000000">
          <w:pPr>
            <w:pStyle w:val="TM3"/>
            <w:numPr>
              <w:ilvl w:val="1"/>
              <w:numId w:val="59"/>
            </w:numPr>
            <w:tabs>
              <w:tab w:val="left" w:pos="956"/>
              <w:tab w:val="right" w:leader="dot" w:pos="9302"/>
            </w:tabs>
            <w:spacing w:before="123"/>
          </w:pPr>
          <w:hyperlink w:anchor="_bookmark6" w:history="1">
            <w:r>
              <w:t>Choix du matériel adapté répondant au cahier</w:t>
            </w:r>
            <w:r>
              <w:rPr>
                <w:spacing w:val="-10"/>
              </w:rPr>
              <w:t xml:space="preserve"> </w:t>
            </w:r>
            <w:r>
              <w:t>des</w:t>
            </w:r>
            <w:r>
              <w:rPr>
                <w:spacing w:val="-1"/>
              </w:rPr>
              <w:t xml:space="preserve"> </w:t>
            </w:r>
            <w:r>
              <w:t>charges.</w:t>
            </w:r>
            <w:r>
              <w:tab/>
              <w:t>12</w:t>
            </w:r>
          </w:hyperlink>
        </w:p>
        <w:p w:rsidR="00365EC9" w:rsidRDefault="00000000">
          <w:pPr>
            <w:pStyle w:val="TM3"/>
            <w:numPr>
              <w:ilvl w:val="1"/>
              <w:numId w:val="59"/>
            </w:numPr>
            <w:tabs>
              <w:tab w:val="left" w:pos="956"/>
              <w:tab w:val="right" w:leader="dot" w:pos="9302"/>
            </w:tabs>
            <w:spacing w:before="120"/>
          </w:pPr>
          <w:hyperlink w:anchor="_bookmark7" w:history="1">
            <w:r>
              <w:t>Commande du</w:t>
            </w:r>
            <w:r>
              <w:rPr>
                <w:spacing w:val="-5"/>
              </w:rPr>
              <w:t xml:space="preserve"> </w:t>
            </w:r>
            <w:r>
              <w:t>portail</w:t>
            </w:r>
            <w:r>
              <w:rPr>
                <w:spacing w:val="-1"/>
              </w:rPr>
              <w:t xml:space="preserve"> </w:t>
            </w:r>
            <w:r>
              <w:t>coulissant</w:t>
            </w:r>
            <w:r>
              <w:tab/>
              <w:t>16</w:t>
            </w:r>
          </w:hyperlink>
        </w:p>
        <w:p w:rsidR="00365EC9" w:rsidRDefault="00000000">
          <w:pPr>
            <w:pStyle w:val="TM3"/>
            <w:numPr>
              <w:ilvl w:val="1"/>
              <w:numId w:val="59"/>
            </w:numPr>
            <w:tabs>
              <w:tab w:val="left" w:pos="954"/>
              <w:tab w:val="right" w:leader="dot" w:pos="9302"/>
            </w:tabs>
            <w:ind w:left="953" w:hanging="495"/>
          </w:pPr>
          <w:hyperlink w:anchor="_bookmark8" w:history="1">
            <w:r>
              <w:t>Gestion et automatisation du</w:t>
            </w:r>
            <w:r>
              <w:rPr>
                <w:spacing w:val="-7"/>
              </w:rPr>
              <w:t xml:space="preserve"> </w:t>
            </w:r>
            <w:r>
              <w:t>portail</w:t>
            </w:r>
            <w:r>
              <w:rPr>
                <w:spacing w:val="-1"/>
              </w:rPr>
              <w:t xml:space="preserve"> </w:t>
            </w:r>
            <w:r>
              <w:t>coulissant</w:t>
            </w:r>
            <w:r>
              <w:tab/>
              <w:t>21</w:t>
            </w:r>
          </w:hyperlink>
        </w:p>
        <w:p w:rsidR="00365EC9" w:rsidRDefault="00000000">
          <w:pPr>
            <w:pStyle w:val="TM1"/>
            <w:tabs>
              <w:tab w:val="right" w:leader="dot" w:pos="9312"/>
            </w:tabs>
            <w:spacing w:before="123"/>
          </w:pPr>
          <w:hyperlink w:anchor="_bookmark9" w:history="1">
            <w:r>
              <w:t>PARTIE C – GESTION</w:t>
            </w:r>
            <w:r>
              <w:rPr>
                <w:spacing w:val="-3"/>
              </w:rPr>
              <w:t xml:space="preserve"> </w:t>
            </w:r>
            <w:r>
              <w:t>DE</w:t>
            </w:r>
            <w:r>
              <w:rPr>
                <w:spacing w:val="2"/>
              </w:rPr>
              <w:t xml:space="preserve"> </w:t>
            </w:r>
            <w:r>
              <w:t>L’ÉCLAIRAGE</w:t>
            </w:r>
            <w:r>
              <w:tab/>
              <w:t>24</w:t>
            </w:r>
          </w:hyperlink>
        </w:p>
        <w:p w:rsidR="00365EC9" w:rsidRDefault="00000000">
          <w:pPr>
            <w:pStyle w:val="TM3"/>
            <w:numPr>
              <w:ilvl w:val="1"/>
              <w:numId w:val="58"/>
            </w:numPr>
            <w:tabs>
              <w:tab w:val="left" w:pos="968"/>
              <w:tab w:val="right" w:leader="dot" w:pos="9302"/>
            </w:tabs>
          </w:pPr>
          <w:hyperlink w:anchor="_bookmark10" w:history="1">
            <w:r>
              <w:t>Étude de la</w:t>
            </w:r>
            <w:r>
              <w:rPr>
                <w:spacing w:val="-5"/>
              </w:rPr>
              <w:t xml:space="preserve"> </w:t>
            </w:r>
            <w:r>
              <w:t>technologie</w:t>
            </w:r>
            <w:r>
              <w:rPr>
                <w:spacing w:val="-2"/>
              </w:rPr>
              <w:t xml:space="preserve"> </w:t>
            </w:r>
            <w:r>
              <w:t>KNX</w:t>
            </w:r>
            <w:r>
              <w:tab/>
              <w:t>24</w:t>
            </w:r>
          </w:hyperlink>
        </w:p>
        <w:p w:rsidR="00365EC9" w:rsidRDefault="00000000">
          <w:pPr>
            <w:pStyle w:val="TM3"/>
            <w:numPr>
              <w:ilvl w:val="1"/>
              <w:numId w:val="58"/>
            </w:numPr>
            <w:tabs>
              <w:tab w:val="left" w:pos="968"/>
              <w:tab w:val="right" w:leader="dot" w:pos="9302"/>
            </w:tabs>
            <w:spacing w:before="120"/>
          </w:pPr>
          <w:hyperlink w:anchor="_bookmark11" w:history="1">
            <w:r>
              <w:t>Choix</w:t>
            </w:r>
            <w:r>
              <w:rPr>
                <w:spacing w:val="-4"/>
              </w:rPr>
              <w:t xml:space="preserve"> </w:t>
            </w:r>
            <w:r>
              <w:t>du</w:t>
            </w:r>
            <w:r>
              <w:rPr>
                <w:spacing w:val="-2"/>
              </w:rPr>
              <w:t xml:space="preserve"> </w:t>
            </w:r>
            <w:r>
              <w:t>matériel</w:t>
            </w:r>
            <w:r>
              <w:tab/>
              <w:t>25</w:t>
            </w:r>
          </w:hyperlink>
        </w:p>
        <w:p w:rsidR="00365EC9" w:rsidRDefault="00000000">
          <w:pPr>
            <w:pStyle w:val="TM3"/>
            <w:numPr>
              <w:ilvl w:val="1"/>
              <w:numId w:val="58"/>
            </w:numPr>
            <w:tabs>
              <w:tab w:val="left" w:pos="968"/>
              <w:tab w:val="right" w:leader="dot" w:pos="9302"/>
            </w:tabs>
            <w:spacing w:before="123"/>
          </w:pPr>
          <w:hyperlink w:anchor="_bookmark12" w:history="1">
            <w:r>
              <w:t>Réalisation du schéma</w:t>
            </w:r>
            <w:r>
              <w:rPr>
                <w:spacing w:val="-3"/>
              </w:rPr>
              <w:t xml:space="preserve"> </w:t>
            </w:r>
            <w:r>
              <w:t>de câblage</w:t>
            </w:r>
            <w:r>
              <w:tab/>
              <w:t>28</w:t>
            </w:r>
          </w:hyperlink>
        </w:p>
        <w:p w:rsidR="00365EC9" w:rsidRDefault="00000000">
          <w:pPr>
            <w:pStyle w:val="TM3"/>
            <w:numPr>
              <w:ilvl w:val="1"/>
              <w:numId w:val="58"/>
            </w:numPr>
            <w:tabs>
              <w:tab w:val="left" w:pos="968"/>
              <w:tab w:val="right" w:leader="dot" w:pos="9302"/>
            </w:tabs>
          </w:pPr>
          <w:hyperlink w:anchor="_bookmark13" w:history="1">
            <w:r>
              <w:t>Paramétrage et configuration du</w:t>
            </w:r>
            <w:r>
              <w:rPr>
                <w:spacing w:val="-7"/>
              </w:rPr>
              <w:t xml:space="preserve"> </w:t>
            </w:r>
            <w:r>
              <w:t>matériel</w:t>
            </w:r>
            <w:r>
              <w:rPr>
                <w:spacing w:val="-1"/>
              </w:rPr>
              <w:t xml:space="preserve"> </w:t>
            </w:r>
            <w:r>
              <w:t>KNX</w:t>
            </w:r>
            <w:r>
              <w:tab/>
              <w:t>30</w:t>
            </w:r>
          </w:hyperlink>
        </w:p>
        <w:p w:rsidR="00365EC9" w:rsidRDefault="00000000">
          <w:pPr>
            <w:pStyle w:val="TM1"/>
            <w:tabs>
              <w:tab w:val="right" w:leader="dot" w:pos="9312"/>
            </w:tabs>
            <w:spacing w:before="123"/>
          </w:pPr>
          <w:hyperlink w:anchor="_bookmark14" w:history="1">
            <w:r>
              <w:t>PARTIE D – SUPERVISION</w:t>
            </w:r>
            <w:r>
              <w:rPr>
                <w:spacing w:val="-2"/>
              </w:rPr>
              <w:t xml:space="preserve"> </w:t>
            </w:r>
            <w:r>
              <w:t>DE L’INSTALLATION</w:t>
            </w:r>
            <w:r>
              <w:tab/>
              <w:t>34</w:t>
            </w:r>
          </w:hyperlink>
        </w:p>
        <w:p w:rsidR="00365EC9" w:rsidRDefault="00000000">
          <w:pPr>
            <w:pStyle w:val="TM4"/>
            <w:numPr>
              <w:ilvl w:val="1"/>
              <w:numId w:val="57"/>
            </w:numPr>
            <w:tabs>
              <w:tab w:val="left" w:pos="968"/>
              <w:tab w:val="right" w:leader="dot" w:pos="9302"/>
            </w:tabs>
            <w:rPr>
              <w:b w:val="0"/>
              <w:i w:val="0"/>
              <w:sz w:val="24"/>
            </w:rPr>
          </w:pPr>
          <w:hyperlink w:anchor="_bookmark15" w:history="1">
            <w:r>
              <w:rPr>
                <w:b w:val="0"/>
                <w:i w:val="0"/>
                <w:sz w:val="24"/>
              </w:rPr>
              <w:t>Étude du réseau local</w:t>
            </w:r>
            <w:r>
              <w:rPr>
                <w:b w:val="0"/>
                <w:i w:val="0"/>
                <w:spacing w:val="-6"/>
                <w:sz w:val="24"/>
              </w:rPr>
              <w:t xml:space="preserve"> </w:t>
            </w:r>
            <w:r>
              <w:rPr>
                <w:b w:val="0"/>
                <w:i w:val="0"/>
                <w:sz w:val="24"/>
              </w:rPr>
              <w:t>de l’</w:t>
            </w:r>
            <w:r>
              <w:rPr>
                <w:b w:val="0"/>
                <w:sz w:val="24"/>
              </w:rPr>
              <w:t>Écobike</w:t>
            </w:r>
            <w:r>
              <w:rPr>
                <w:b w:val="0"/>
                <w:sz w:val="24"/>
              </w:rPr>
              <w:tab/>
            </w:r>
            <w:r>
              <w:rPr>
                <w:b w:val="0"/>
                <w:i w:val="0"/>
                <w:sz w:val="24"/>
              </w:rPr>
              <w:t>34</w:t>
            </w:r>
          </w:hyperlink>
        </w:p>
        <w:p w:rsidR="00365EC9" w:rsidRDefault="00000000">
          <w:pPr>
            <w:pStyle w:val="TM3"/>
            <w:numPr>
              <w:ilvl w:val="1"/>
              <w:numId w:val="57"/>
            </w:numPr>
            <w:tabs>
              <w:tab w:val="left" w:pos="968"/>
              <w:tab w:val="right" w:leader="dot" w:pos="9302"/>
            </w:tabs>
            <w:spacing w:before="123"/>
          </w:pPr>
          <w:hyperlink w:anchor="_bookmark16" w:history="1">
            <w:r>
              <w:t>Étude de l’armoire de brassage du</w:t>
            </w:r>
            <w:r>
              <w:rPr>
                <w:spacing w:val="-10"/>
              </w:rPr>
              <w:t xml:space="preserve"> </w:t>
            </w:r>
            <w:r>
              <w:t>réseau local</w:t>
            </w:r>
            <w:r>
              <w:tab/>
              <w:t>35</w:t>
            </w:r>
          </w:hyperlink>
        </w:p>
        <w:p w:rsidR="00365EC9" w:rsidRDefault="00000000">
          <w:pPr>
            <w:pStyle w:val="TM3"/>
            <w:numPr>
              <w:ilvl w:val="1"/>
              <w:numId w:val="57"/>
            </w:numPr>
            <w:tabs>
              <w:tab w:val="left" w:pos="968"/>
              <w:tab w:val="right" w:leader="dot" w:pos="9302"/>
            </w:tabs>
            <w:ind w:left="968"/>
          </w:pPr>
          <w:hyperlink w:anchor="_bookmark17" w:history="1">
            <w:r>
              <w:t>Analyse du câblage du</w:t>
            </w:r>
            <w:r>
              <w:rPr>
                <w:spacing w:val="-3"/>
              </w:rPr>
              <w:t xml:space="preserve"> </w:t>
            </w:r>
            <w:r>
              <w:t>réseau local</w:t>
            </w:r>
            <w:r>
              <w:tab/>
              <w:t>36</w:t>
            </w:r>
          </w:hyperlink>
        </w:p>
        <w:p w:rsidR="00365EC9" w:rsidRDefault="00000000">
          <w:pPr>
            <w:pStyle w:val="TM3"/>
            <w:numPr>
              <w:ilvl w:val="1"/>
              <w:numId w:val="57"/>
            </w:numPr>
            <w:tabs>
              <w:tab w:val="left" w:pos="968"/>
              <w:tab w:val="right" w:leader="dot" w:pos="9302"/>
            </w:tabs>
            <w:ind w:left="968"/>
          </w:pPr>
          <w:hyperlink w:anchor="_bookmark18" w:history="1">
            <w:r>
              <w:t>Équipements du</w:t>
            </w:r>
            <w:r>
              <w:rPr>
                <w:spacing w:val="-3"/>
              </w:rPr>
              <w:t xml:space="preserve"> </w:t>
            </w:r>
            <w:r>
              <w:t>réseau local</w:t>
            </w:r>
            <w:r>
              <w:tab/>
              <w:t>37</w:t>
            </w:r>
          </w:hyperlink>
        </w:p>
        <w:p w:rsidR="00365EC9" w:rsidRDefault="00000000">
          <w:pPr>
            <w:pStyle w:val="TM3"/>
            <w:numPr>
              <w:ilvl w:val="1"/>
              <w:numId w:val="57"/>
            </w:numPr>
            <w:tabs>
              <w:tab w:val="left" w:pos="968"/>
              <w:tab w:val="right" w:leader="dot" w:pos="9302"/>
            </w:tabs>
            <w:spacing w:before="120"/>
            <w:ind w:left="968"/>
          </w:pPr>
          <w:hyperlink w:anchor="_bookmark19" w:history="1">
            <w:r>
              <w:t>Détermination du réseau</w:t>
            </w:r>
            <w:r>
              <w:rPr>
                <w:spacing w:val="-5"/>
              </w:rPr>
              <w:t xml:space="preserve"> </w:t>
            </w:r>
            <w:r>
              <w:t>local (LAN)</w:t>
            </w:r>
            <w:r>
              <w:tab/>
              <w:t>38</w:t>
            </w:r>
          </w:hyperlink>
        </w:p>
        <w:p w:rsidR="00365EC9" w:rsidRDefault="00000000">
          <w:pPr>
            <w:pStyle w:val="TM3"/>
            <w:numPr>
              <w:ilvl w:val="1"/>
              <w:numId w:val="57"/>
            </w:numPr>
            <w:tabs>
              <w:tab w:val="left" w:pos="968"/>
              <w:tab w:val="right" w:leader="dot" w:pos="9302"/>
            </w:tabs>
            <w:spacing w:before="123"/>
          </w:pPr>
          <w:hyperlink w:anchor="_bookmark20" w:history="1">
            <w:r>
              <w:t>Compatibilité de l’adressage</w:t>
            </w:r>
            <w:r>
              <w:rPr>
                <w:spacing w:val="-3"/>
              </w:rPr>
              <w:t xml:space="preserve"> </w:t>
            </w:r>
            <w:r>
              <w:t>du</w:t>
            </w:r>
            <w:r>
              <w:rPr>
                <w:spacing w:val="-1"/>
              </w:rPr>
              <w:t xml:space="preserve"> </w:t>
            </w:r>
            <w:r>
              <w:t>contrôleur</w:t>
            </w:r>
            <w:r>
              <w:tab/>
              <w:t>39</w:t>
            </w:r>
          </w:hyperlink>
        </w:p>
        <w:p w:rsidR="00365EC9" w:rsidRDefault="00000000">
          <w:pPr>
            <w:pStyle w:val="TM3"/>
            <w:numPr>
              <w:ilvl w:val="1"/>
              <w:numId w:val="57"/>
            </w:numPr>
            <w:tabs>
              <w:tab w:val="left" w:pos="968"/>
              <w:tab w:val="right" w:leader="dot" w:pos="9302"/>
            </w:tabs>
            <w:ind w:left="968"/>
          </w:pPr>
          <w:hyperlink w:anchor="_bookmark21" w:history="1">
            <w:r>
              <w:t>Paramétrage</w:t>
            </w:r>
            <w:r>
              <w:rPr>
                <w:spacing w:val="-1"/>
              </w:rPr>
              <w:t xml:space="preserve"> </w:t>
            </w:r>
            <w:r>
              <w:t>du contrôleur</w:t>
            </w:r>
            <w:r>
              <w:tab/>
              <w:t>40</w:t>
            </w:r>
          </w:hyperlink>
        </w:p>
        <w:p w:rsidR="00365EC9" w:rsidRDefault="00000000">
          <w:pPr>
            <w:pStyle w:val="TM3"/>
            <w:numPr>
              <w:ilvl w:val="1"/>
              <w:numId w:val="57"/>
            </w:numPr>
            <w:tabs>
              <w:tab w:val="left" w:pos="968"/>
              <w:tab w:val="right" w:leader="dot" w:pos="9302"/>
            </w:tabs>
            <w:spacing w:before="123"/>
          </w:pPr>
          <w:hyperlink w:anchor="_bookmark22" w:history="1">
            <w:r>
              <w:t>Raccordement du contrôleur à l’armoire</w:t>
            </w:r>
            <w:r>
              <w:rPr>
                <w:spacing w:val="-9"/>
              </w:rPr>
              <w:t xml:space="preserve"> </w:t>
            </w:r>
            <w:r>
              <w:t>de brassage</w:t>
            </w:r>
            <w:r>
              <w:tab/>
              <w:t>41</w:t>
            </w:r>
          </w:hyperlink>
        </w:p>
      </w:sdtContent>
    </w:sdt>
    <w:p w:rsidR="006B4C7C" w:rsidRPr="006B4C7C" w:rsidRDefault="006B4C7C" w:rsidP="006B4C7C"/>
    <w:p w:rsidR="006B4C7C" w:rsidRPr="006B4C7C" w:rsidRDefault="006B4C7C" w:rsidP="006B4C7C"/>
    <w:p w:rsidR="006B4C7C" w:rsidRPr="006B4C7C" w:rsidRDefault="006B4C7C" w:rsidP="006B4C7C"/>
    <w:p w:rsidR="006B4C7C" w:rsidRPr="006B4C7C" w:rsidRDefault="006B4C7C" w:rsidP="006B4C7C"/>
    <w:p w:rsidR="006B4C7C" w:rsidRPr="006B4C7C" w:rsidRDefault="006B4C7C" w:rsidP="006B4C7C">
      <w:pPr>
        <w:tabs>
          <w:tab w:val="left" w:pos="3210"/>
        </w:tabs>
      </w:pPr>
      <w:r>
        <w:tab/>
      </w:r>
    </w:p>
    <w:p w:rsidR="006B4C7C" w:rsidRPr="006B4C7C" w:rsidRDefault="006B4C7C" w:rsidP="006B4C7C">
      <w:pPr>
        <w:tabs>
          <w:tab w:val="left" w:pos="3210"/>
        </w:tabs>
        <w:sectPr w:rsidR="006B4C7C" w:rsidRPr="006B4C7C">
          <w:footerReference w:type="default" r:id="rId8"/>
          <w:pgSz w:w="11910" w:h="16840"/>
          <w:pgMar w:top="1020" w:right="1220" w:bottom="940" w:left="1180" w:header="0" w:footer="749" w:gutter="0"/>
          <w:pgNumType w:start="2"/>
          <w:cols w:space="720"/>
        </w:sectPr>
      </w:pPr>
      <w:r>
        <w:tab/>
      </w:r>
    </w:p>
    <w:p w:rsidR="00365EC9" w:rsidRDefault="00000000">
      <w:pPr>
        <w:pStyle w:val="Titre1"/>
      </w:pPr>
      <w:bookmarkStart w:id="0" w:name="_bookmark0"/>
      <w:bookmarkEnd w:id="0"/>
      <w:r>
        <w:lastRenderedPageBreak/>
        <w:t>PRÉSENTATION DU CONTEXTE</w:t>
      </w:r>
    </w:p>
    <w:p w:rsidR="00365EC9" w:rsidRDefault="00365EC9">
      <w:pPr>
        <w:pStyle w:val="Corpsdetexte"/>
        <w:rPr>
          <w:b/>
          <w:sz w:val="47"/>
        </w:rPr>
      </w:pPr>
    </w:p>
    <w:p w:rsidR="00365EC9" w:rsidRDefault="00000000">
      <w:pPr>
        <w:pStyle w:val="Corpsdetexte"/>
        <w:spacing w:before="1" w:line="259" w:lineRule="auto"/>
        <w:ind w:left="238" w:right="192"/>
        <w:jc w:val="both"/>
      </w:pPr>
      <w:r>
        <w:rPr>
          <w:noProof/>
        </w:rPr>
        <w:drawing>
          <wp:anchor distT="0" distB="0" distL="0" distR="0" simplePos="0" relativeHeight="251603968" behindDoc="1" locked="0" layoutInCell="1" allowOverlap="1">
            <wp:simplePos x="0" y="0"/>
            <wp:positionH relativeFrom="page">
              <wp:posOffset>2609850</wp:posOffset>
            </wp:positionH>
            <wp:positionV relativeFrom="paragraph">
              <wp:posOffset>719822</wp:posOffset>
            </wp:positionV>
            <wp:extent cx="2112264" cy="491540"/>
            <wp:effectExtent l="0" t="0" r="0" b="0"/>
            <wp:wrapNone/>
            <wp:docPr id="1" name="image1.png" descr="Eurométropole de Strasbourg - Energy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112264" cy="491540"/>
                    </a:xfrm>
                    <a:prstGeom prst="rect">
                      <a:avLst/>
                    </a:prstGeom>
                  </pic:spPr>
                </pic:pic>
              </a:graphicData>
            </a:graphic>
          </wp:anchor>
        </w:drawing>
      </w:r>
      <w:r>
        <w:t>Les habitants de l’Eurométropole de Strasbourg sont depuis de nombreuses années soumis</w:t>
      </w:r>
      <w:r>
        <w:rPr>
          <w:spacing w:val="-11"/>
        </w:rPr>
        <w:t xml:space="preserve"> </w:t>
      </w:r>
      <w:r>
        <w:t>à</w:t>
      </w:r>
      <w:r>
        <w:rPr>
          <w:spacing w:val="-8"/>
        </w:rPr>
        <w:t xml:space="preserve"> </w:t>
      </w:r>
      <w:r>
        <w:t>la</w:t>
      </w:r>
      <w:r>
        <w:rPr>
          <w:spacing w:val="-9"/>
        </w:rPr>
        <w:t xml:space="preserve"> </w:t>
      </w:r>
      <w:r>
        <w:t>pollution</w:t>
      </w:r>
      <w:r>
        <w:rPr>
          <w:spacing w:val="-8"/>
        </w:rPr>
        <w:t xml:space="preserve"> </w:t>
      </w:r>
      <w:r>
        <w:t>atmosphérique</w:t>
      </w:r>
      <w:r>
        <w:rPr>
          <w:spacing w:val="-6"/>
        </w:rPr>
        <w:t xml:space="preserve"> </w:t>
      </w:r>
      <w:r>
        <w:t>issue</w:t>
      </w:r>
      <w:r>
        <w:rPr>
          <w:spacing w:val="-5"/>
        </w:rPr>
        <w:t xml:space="preserve"> </w:t>
      </w:r>
      <w:r>
        <w:t>entre</w:t>
      </w:r>
      <w:r>
        <w:rPr>
          <w:spacing w:val="-7"/>
        </w:rPr>
        <w:t xml:space="preserve"> </w:t>
      </w:r>
      <w:r>
        <w:t>autres</w:t>
      </w:r>
      <w:r>
        <w:rPr>
          <w:spacing w:val="-8"/>
        </w:rPr>
        <w:t xml:space="preserve"> </w:t>
      </w:r>
      <w:r>
        <w:t>du</w:t>
      </w:r>
      <w:r>
        <w:rPr>
          <w:spacing w:val="-8"/>
        </w:rPr>
        <w:t xml:space="preserve"> </w:t>
      </w:r>
      <w:r>
        <w:t>trafic</w:t>
      </w:r>
      <w:r>
        <w:rPr>
          <w:spacing w:val="-9"/>
        </w:rPr>
        <w:t xml:space="preserve"> </w:t>
      </w:r>
      <w:r>
        <w:t>automobile.</w:t>
      </w:r>
      <w:r>
        <w:rPr>
          <w:spacing w:val="-7"/>
        </w:rPr>
        <w:t xml:space="preserve"> </w:t>
      </w:r>
      <w:r>
        <w:t>Pour</w:t>
      </w:r>
      <w:r>
        <w:rPr>
          <w:spacing w:val="-10"/>
        </w:rPr>
        <w:t xml:space="preserve"> </w:t>
      </w:r>
      <w:r>
        <w:t>faire face à cette situation, l’Eurométropole est pleinement mobilisée avec un objectif : Mieux respirer</w:t>
      </w:r>
      <w:r>
        <w:rPr>
          <w:spacing w:val="-1"/>
        </w:rPr>
        <w:t xml:space="preserve"> </w:t>
      </w:r>
      <w:r>
        <w:t>!</w:t>
      </w:r>
    </w:p>
    <w:p w:rsidR="00365EC9" w:rsidRDefault="00365EC9">
      <w:pPr>
        <w:pStyle w:val="Corpsdetexte"/>
        <w:rPr>
          <w:sz w:val="26"/>
        </w:rPr>
      </w:pPr>
    </w:p>
    <w:p w:rsidR="00365EC9" w:rsidRDefault="00365EC9">
      <w:pPr>
        <w:pStyle w:val="Corpsdetexte"/>
        <w:rPr>
          <w:sz w:val="26"/>
        </w:rPr>
      </w:pPr>
    </w:p>
    <w:p w:rsidR="00365EC9" w:rsidRDefault="00365EC9">
      <w:pPr>
        <w:pStyle w:val="Corpsdetexte"/>
        <w:spacing w:before="10"/>
        <w:rPr>
          <w:sz w:val="26"/>
        </w:rPr>
      </w:pPr>
    </w:p>
    <w:p w:rsidR="00365EC9" w:rsidRDefault="00000000">
      <w:pPr>
        <w:pStyle w:val="Corpsdetexte"/>
        <w:spacing w:line="259" w:lineRule="auto"/>
        <w:ind w:left="238" w:right="195"/>
        <w:jc w:val="both"/>
      </w:pPr>
      <w:r>
        <w:t>Pour concilier les enjeux de santé publique et d’urgence climatique avec le droit à la mobilité</w:t>
      </w:r>
      <w:r>
        <w:rPr>
          <w:spacing w:val="-8"/>
        </w:rPr>
        <w:t xml:space="preserve"> </w:t>
      </w:r>
      <w:r>
        <w:t>pour</w:t>
      </w:r>
      <w:r>
        <w:rPr>
          <w:spacing w:val="-6"/>
        </w:rPr>
        <w:t xml:space="preserve"> </w:t>
      </w:r>
      <w:r>
        <w:t>tous,</w:t>
      </w:r>
      <w:r>
        <w:rPr>
          <w:spacing w:val="-5"/>
        </w:rPr>
        <w:t xml:space="preserve"> </w:t>
      </w:r>
      <w:r>
        <w:t>l’Eurométropole</w:t>
      </w:r>
      <w:r>
        <w:rPr>
          <w:spacing w:val="-7"/>
        </w:rPr>
        <w:t xml:space="preserve"> </w:t>
      </w:r>
      <w:r>
        <w:t>déploie</w:t>
      </w:r>
      <w:r>
        <w:rPr>
          <w:spacing w:val="-5"/>
        </w:rPr>
        <w:t xml:space="preserve"> </w:t>
      </w:r>
      <w:r>
        <w:t>des</w:t>
      </w:r>
      <w:r>
        <w:rPr>
          <w:spacing w:val="-5"/>
        </w:rPr>
        <w:t xml:space="preserve"> </w:t>
      </w:r>
      <w:r>
        <w:t>solutions</w:t>
      </w:r>
      <w:r>
        <w:rPr>
          <w:spacing w:val="-5"/>
        </w:rPr>
        <w:t xml:space="preserve"> </w:t>
      </w:r>
      <w:r>
        <w:t>de</w:t>
      </w:r>
      <w:r>
        <w:rPr>
          <w:spacing w:val="-6"/>
        </w:rPr>
        <w:t xml:space="preserve"> </w:t>
      </w:r>
      <w:r>
        <w:t>mobilité</w:t>
      </w:r>
      <w:r>
        <w:rPr>
          <w:spacing w:val="-7"/>
        </w:rPr>
        <w:t xml:space="preserve"> </w:t>
      </w:r>
      <w:r>
        <w:t>alternatives</w:t>
      </w:r>
      <w:r>
        <w:rPr>
          <w:spacing w:val="-5"/>
        </w:rPr>
        <w:t xml:space="preserve"> </w:t>
      </w:r>
      <w:r>
        <w:t>pour améliorer la qualité de l’air au bénéfice de la santé publique et de l’atténuation du changement</w:t>
      </w:r>
      <w:r>
        <w:rPr>
          <w:spacing w:val="-1"/>
        </w:rPr>
        <w:t xml:space="preserve"> </w:t>
      </w:r>
      <w:r>
        <w:t>climatique.</w:t>
      </w:r>
    </w:p>
    <w:p w:rsidR="00365EC9" w:rsidRDefault="00365EC9">
      <w:pPr>
        <w:pStyle w:val="Corpsdetexte"/>
        <w:rPr>
          <w:sz w:val="21"/>
        </w:rPr>
      </w:pPr>
    </w:p>
    <w:p w:rsidR="00365EC9" w:rsidRDefault="00000000">
      <w:pPr>
        <w:pStyle w:val="Corpsdetexte"/>
        <w:spacing w:line="259" w:lineRule="auto"/>
        <w:ind w:left="238" w:right="203"/>
        <w:jc w:val="both"/>
      </w:pPr>
      <w:r>
        <w:t>Parmi les solutions de mobilité alternative, l’Eurométropole de Strasbourg, première métropole cyclable de France, se fixe pour objectif de doubler le nombre de déplacements à vélo d’ici 2030.</w:t>
      </w:r>
    </w:p>
    <w:p w:rsidR="00365EC9" w:rsidRDefault="00000000">
      <w:pPr>
        <w:pStyle w:val="Corpsdetexte"/>
        <w:spacing w:before="2"/>
        <w:rPr>
          <w:sz w:val="9"/>
        </w:rPr>
      </w:pPr>
      <w:r>
        <w:rPr>
          <w:noProof/>
        </w:rPr>
        <w:drawing>
          <wp:anchor distT="0" distB="0" distL="0" distR="0" simplePos="0" relativeHeight="251604992" behindDoc="0" locked="0" layoutInCell="1" allowOverlap="1">
            <wp:simplePos x="0" y="0"/>
            <wp:positionH relativeFrom="page">
              <wp:posOffset>3238500</wp:posOffset>
            </wp:positionH>
            <wp:positionV relativeFrom="paragraph">
              <wp:posOffset>92186</wp:posOffset>
            </wp:positionV>
            <wp:extent cx="1058654" cy="9429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058654" cy="942975"/>
                    </a:xfrm>
                    <a:prstGeom prst="rect">
                      <a:avLst/>
                    </a:prstGeom>
                  </pic:spPr>
                </pic:pic>
              </a:graphicData>
            </a:graphic>
          </wp:anchor>
        </w:drawing>
      </w:r>
    </w:p>
    <w:p w:rsidR="00365EC9" w:rsidRDefault="00365EC9">
      <w:pPr>
        <w:pStyle w:val="Corpsdetexte"/>
        <w:spacing w:before="9"/>
        <w:rPr>
          <w:sz w:val="21"/>
        </w:rPr>
      </w:pPr>
    </w:p>
    <w:p w:rsidR="00365EC9" w:rsidRDefault="00000000">
      <w:pPr>
        <w:pStyle w:val="Corpsdetexte"/>
        <w:spacing w:line="259" w:lineRule="auto"/>
        <w:ind w:left="238" w:right="203"/>
        <w:jc w:val="both"/>
        <w:rPr>
          <w:i/>
        </w:rPr>
      </w:pPr>
      <w:r>
        <w:t xml:space="preserve">Dans la continuité de l’objectif environnementale de l’Eurométropole et du plan de sobriété énergétique présenté début octobre 2022, le lycée Louis COUFFIGNAL à Strasbourg envisage de construire un local à vélos nommé : </w:t>
      </w:r>
      <w:r>
        <w:rPr>
          <w:i/>
        </w:rPr>
        <w:t>l’Écobike.</w:t>
      </w:r>
    </w:p>
    <w:p w:rsidR="00365EC9" w:rsidRDefault="00000000">
      <w:pPr>
        <w:pStyle w:val="Corpsdetexte"/>
        <w:spacing w:before="4"/>
        <w:rPr>
          <w:i/>
          <w:sz w:val="17"/>
        </w:rPr>
      </w:pPr>
      <w:r>
        <w:rPr>
          <w:noProof/>
        </w:rPr>
        <w:drawing>
          <wp:anchor distT="0" distB="0" distL="0" distR="0" simplePos="0" relativeHeight="251598848" behindDoc="0" locked="0" layoutInCell="1" allowOverlap="1">
            <wp:simplePos x="0" y="0"/>
            <wp:positionH relativeFrom="page">
              <wp:posOffset>2408554</wp:posOffset>
            </wp:positionH>
            <wp:positionV relativeFrom="paragraph">
              <wp:posOffset>151991</wp:posOffset>
            </wp:positionV>
            <wp:extent cx="2734234" cy="1823751"/>
            <wp:effectExtent l="0" t="0" r="0" b="0"/>
            <wp:wrapTopAndBottom/>
            <wp:docPr id="5" name="image3.jpeg" descr="ly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734234" cy="1823751"/>
                    </a:xfrm>
                    <a:prstGeom prst="rect">
                      <a:avLst/>
                    </a:prstGeom>
                  </pic:spPr>
                </pic:pic>
              </a:graphicData>
            </a:graphic>
          </wp:anchor>
        </w:drawing>
      </w:r>
    </w:p>
    <w:p w:rsidR="00365EC9" w:rsidRDefault="00365EC9">
      <w:pPr>
        <w:pStyle w:val="Corpsdetexte"/>
        <w:spacing w:before="1"/>
        <w:rPr>
          <w:i/>
          <w:sz w:val="21"/>
        </w:rPr>
      </w:pPr>
    </w:p>
    <w:p w:rsidR="00365EC9" w:rsidRDefault="00000000">
      <w:pPr>
        <w:pStyle w:val="Corpsdetexte"/>
        <w:spacing w:line="259" w:lineRule="auto"/>
        <w:ind w:left="238" w:right="194"/>
        <w:jc w:val="both"/>
      </w:pPr>
      <w:r>
        <w:t>Ce</w:t>
      </w:r>
      <w:r>
        <w:rPr>
          <w:spacing w:val="-3"/>
        </w:rPr>
        <w:t xml:space="preserve"> </w:t>
      </w:r>
      <w:r>
        <w:t>projet</w:t>
      </w:r>
      <w:r>
        <w:rPr>
          <w:spacing w:val="-5"/>
        </w:rPr>
        <w:t xml:space="preserve"> </w:t>
      </w:r>
      <w:r>
        <w:t>porté</w:t>
      </w:r>
      <w:r>
        <w:rPr>
          <w:spacing w:val="-5"/>
        </w:rPr>
        <w:t xml:space="preserve"> </w:t>
      </w:r>
      <w:r>
        <w:t>par</w:t>
      </w:r>
      <w:r>
        <w:rPr>
          <w:spacing w:val="-5"/>
        </w:rPr>
        <w:t xml:space="preserve"> </w:t>
      </w:r>
      <w:r>
        <w:t>les</w:t>
      </w:r>
      <w:r>
        <w:rPr>
          <w:spacing w:val="-5"/>
        </w:rPr>
        <w:t xml:space="preserve"> </w:t>
      </w:r>
      <w:r>
        <w:t>filières</w:t>
      </w:r>
      <w:r>
        <w:rPr>
          <w:spacing w:val="-3"/>
        </w:rPr>
        <w:t xml:space="preserve"> </w:t>
      </w:r>
      <w:r>
        <w:t>bois</w:t>
      </w:r>
      <w:r>
        <w:rPr>
          <w:spacing w:val="-5"/>
        </w:rPr>
        <w:t xml:space="preserve"> </w:t>
      </w:r>
      <w:r>
        <w:t>et</w:t>
      </w:r>
      <w:r>
        <w:rPr>
          <w:spacing w:val="-5"/>
        </w:rPr>
        <w:t xml:space="preserve"> </w:t>
      </w:r>
      <w:r>
        <w:t>MELEC</w:t>
      </w:r>
      <w:r>
        <w:rPr>
          <w:spacing w:val="-9"/>
        </w:rPr>
        <w:t xml:space="preserve"> </w:t>
      </w:r>
      <w:r>
        <w:t>du</w:t>
      </w:r>
      <w:r>
        <w:rPr>
          <w:spacing w:val="-2"/>
        </w:rPr>
        <w:t xml:space="preserve"> </w:t>
      </w:r>
      <w:r>
        <w:t>lycée</w:t>
      </w:r>
      <w:r>
        <w:rPr>
          <w:spacing w:val="-5"/>
        </w:rPr>
        <w:t xml:space="preserve"> </w:t>
      </w:r>
      <w:r>
        <w:t>Louis</w:t>
      </w:r>
      <w:r>
        <w:rPr>
          <w:spacing w:val="-6"/>
        </w:rPr>
        <w:t xml:space="preserve"> </w:t>
      </w:r>
      <w:r>
        <w:t>COUFFIGNAL</w:t>
      </w:r>
      <w:r>
        <w:rPr>
          <w:spacing w:val="-4"/>
        </w:rPr>
        <w:t xml:space="preserve"> </w:t>
      </w:r>
      <w:r>
        <w:t>permettra de favoriser la mobilité du personnel du lycée lors des déplacements domicile travail en proposant la recharge des vélos à assistance électrique et vélos cargo électrique durant les heures de</w:t>
      </w:r>
      <w:r>
        <w:rPr>
          <w:spacing w:val="-7"/>
        </w:rPr>
        <w:t xml:space="preserve"> </w:t>
      </w:r>
      <w:r>
        <w:t>travail.</w:t>
      </w:r>
    </w:p>
    <w:p w:rsidR="00365EC9" w:rsidRDefault="00365EC9">
      <w:pPr>
        <w:pStyle w:val="Corpsdetexte"/>
        <w:spacing w:before="11"/>
        <w:rPr>
          <w:sz w:val="20"/>
        </w:rPr>
      </w:pPr>
    </w:p>
    <w:p w:rsidR="00365EC9" w:rsidRDefault="00000000">
      <w:pPr>
        <w:pStyle w:val="Corpsdetexte"/>
        <w:spacing w:line="259" w:lineRule="auto"/>
        <w:ind w:left="238" w:right="193"/>
        <w:jc w:val="both"/>
      </w:pPr>
      <w:r>
        <w:t>L’</w:t>
      </w:r>
      <w:r>
        <w:rPr>
          <w:i/>
        </w:rPr>
        <w:t xml:space="preserve">Écobike </w:t>
      </w:r>
      <w:r>
        <w:t xml:space="preserve">aura une capacité d’accueil de trente-deux Vélos à Assistance </w:t>
      </w:r>
      <w:proofErr w:type="spellStart"/>
      <w:r>
        <w:t>Electrique</w:t>
      </w:r>
      <w:proofErr w:type="spellEnd"/>
      <w:r>
        <w:t xml:space="preserve"> (VAE) et Vélos Cargo </w:t>
      </w:r>
      <w:proofErr w:type="spellStart"/>
      <w:r>
        <w:t>Electrique</w:t>
      </w:r>
      <w:proofErr w:type="spellEnd"/>
      <w:r>
        <w:t xml:space="preserve"> (VCE).</w:t>
      </w:r>
    </w:p>
    <w:p w:rsidR="00365EC9" w:rsidRDefault="00365EC9">
      <w:pPr>
        <w:spacing w:line="259" w:lineRule="auto"/>
        <w:jc w:val="both"/>
        <w:sectPr w:rsidR="00365EC9">
          <w:pgSz w:w="11910" w:h="16840"/>
          <w:pgMar w:top="1020" w:right="1220" w:bottom="1020" w:left="1180" w:header="0" w:footer="749" w:gutter="0"/>
          <w:cols w:space="720"/>
        </w:sectPr>
      </w:pPr>
    </w:p>
    <w:p w:rsidR="00365EC9" w:rsidRDefault="00000000">
      <w:pPr>
        <w:pStyle w:val="Titre1"/>
        <w:rPr>
          <w:i/>
        </w:rPr>
      </w:pPr>
      <w:bookmarkStart w:id="1" w:name="_bookmark1"/>
      <w:bookmarkEnd w:id="1"/>
      <w:r>
        <w:lastRenderedPageBreak/>
        <w:t>PARTIE A – ALIMENTATION DE L’</w:t>
      </w:r>
      <w:r>
        <w:rPr>
          <w:i/>
        </w:rPr>
        <w:t>ÉCOBIKE</w:t>
      </w:r>
    </w:p>
    <w:p w:rsidR="00365EC9" w:rsidRDefault="00365EC9">
      <w:pPr>
        <w:pStyle w:val="Corpsdetexte"/>
        <w:rPr>
          <w:b/>
          <w:i/>
          <w:sz w:val="40"/>
        </w:rPr>
      </w:pPr>
    </w:p>
    <w:p w:rsidR="00365EC9" w:rsidRDefault="00365EC9">
      <w:pPr>
        <w:pStyle w:val="Corpsdetexte"/>
        <w:spacing w:before="5"/>
        <w:rPr>
          <w:b/>
          <w:i/>
          <w:sz w:val="35"/>
        </w:rPr>
      </w:pPr>
    </w:p>
    <w:p w:rsidR="00365EC9" w:rsidRDefault="00000000">
      <w:pPr>
        <w:pStyle w:val="Corpsdetexte"/>
        <w:ind w:left="238"/>
        <w:jc w:val="both"/>
      </w:pPr>
      <w:r>
        <w:rPr>
          <w:u w:val="single"/>
        </w:rPr>
        <w:t>Mise en situation :</w:t>
      </w:r>
    </w:p>
    <w:p w:rsidR="00365EC9" w:rsidRDefault="00000000">
      <w:pPr>
        <w:pStyle w:val="Corpsdetexte"/>
        <w:spacing w:before="182" w:line="259" w:lineRule="auto"/>
        <w:ind w:left="238" w:right="196"/>
        <w:jc w:val="both"/>
      </w:pPr>
      <w:r>
        <w:t xml:space="preserve">Dans un souci de sobriété énergétique, le lycée Couffignal souhaite mettre en place un local à vélos autonomes appelé </w:t>
      </w:r>
      <w:r>
        <w:rPr>
          <w:i/>
        </w:rPr>
        <w:t>Écobike</w:t>
      </w:r>
      <w:r>
        <w:t>.</w:t>
      </w:r>
    </w:p>
    <w:p w:rsidR="00365EC9" w:rsidRDefault="00000000">
      <w:pPr>
        <w:pStyle w:val="Corpsdetexte"/>
        <w:spacing w:before="160"/>
        <w:ind w:left="238" w:right="194"/>
        <w:jc w:val="both"/>
      </w:pPr>
      <w:r>
        <w:t>Ce dernier devra être équipé de panneaux photovoltaïques et de batteries. Le réseau public de distribution servira « d’alimentation de secours », par l’intermédiaire d’un convertisseur chargeur.</w:t>
      </w:r>
    </w:p>
    <w:p w:rsidR="00365EC9" w:rsidRDefault="00365EC9">
      <w:pPr>
        <w:pStyle w:val="Corpsdetexte"/>
        <w:spacing w:before="10"/>
        <w:rPr>
          <w:sz w:val="20"/>
        </w:rPr>
      </w:pPr>
    </w:p>
    <w:p w:rsidR="00365EC9" w:rsidRDefault="00000000">
      <w:pPr>
        <w:pStyle w:val="Corpsdetexte"/>
        <w:ind w:left="238"/>
      </w:pPr>
      <w:r>
        <w:rPr>
          <w:u w:val="single"/>
        </w:rPr>
        <w:t>Objectifs de cette partie :</w:t>
      </w:r>
    </w:p>
    <w:p w:rsidR="00365EC9" w:rsidRDefault="001E1295">
      <w:pPr>
        <w:pStyle w:val="Paragraphedeliste"/>
        <w:numPr>
          <w:ilvl w:val="0"/>
          <w:numId w:val="56"/>
        </w:numPr>
        <w:tabs>
          <w:tab w:val="left" w:pos="521"/>
          <w:tab w:val="left" w:pos="523"/>
        </w:tabs>
        <w:spacing w:before="114"/>
        <w:ind w:hanging="285"/>
        <w:rPr>
          <w:sz w:val="24"/>
        </w:rPr>
      </w:pPr>
      <w:r>
        <w:rPr>
          <w:b/>
          <w:sz w:val="24"/>
        </w:rPr>
        <w:t>Étudier</w:t>
      </w:r>
      <w:r w:rsidR="00000000">
        <w:rPr>
          <w:b/>
          <w:sz w:val="24"/>
        </w:rPr>
        <w:t xml:space="preserve"> </w:t>
      </w:r>
      <w:r w:rsidR="00000000">
        <w:rPr>
          <w:sz w:val="24"/>
        </w:rPr>
        <w:t>le fonctionnement de</w:t>
      </w:r>
      <w:r w:rsidR="00000000">
        <w:rPr>
          <w:spacing w:val="-2"/>
          <w:sz w:val="24"/>
        </w:rPr>
        <w:t xml:space="preserve"> </w:t>
      </w:r>
      <w:r w:rsidR="00000000">
        <w:rPr>
          <w:sz w:val="24"/>
        </w:rPr>
        <w:t>l’installation.</w:t>
      </w:r>
    </w:p>
    <w:p w:rsidR="00365EC9" w:rsidRDefault="00000000">
      <w:pPr>
        <w:pStyle w:val="Paragraphedeliste"/>
        <w:numPr>
          <w:ilvl w:val="0"/>
          <w:numId w:val="56"/>
        </w:numPr>
        <w:tabs>
          <w:tab w:val="left" w:pos="521"/>
          <w:tab w:val="left" w:pos="523"/>
        </w:tabs>
        <w:spacing w:before="19"/>
        <w:ind w:hanging="285"/>
        <w:rPr>
          <w:sz w:val="24"/>
        </w:rPr>
      </w:pPr>
      <w:r>
        <w:rPr>
          <w:b/>
          <w:sz w:val="24"/>
        </w:rPr>
        <w:t xml:space="preserve">Choisir </w:t>
      </w:r>
      <w:r>
        <w:rPr>
          <w:sz w:val="24"/>
        </w:rPr>
        <w:t>le matériel permettant l’alimentation de</w:t>
      </w:r>
      <w:r>
        <w:rPr>
          <w:spacing w:val="-9"/>
          <w:sz w:val="24"/>
        </w:rPr>
        <w:t xml:space="preserve"> </w:t>
      </w:r>
      <w:r>
        <w:rPr>
          <w:sz w:val="24"/>
        </w:rPr>
        <w:t>l’</w:t>
      </w:r>
      <w:r>
        <w:rPr>
          <w:i/>
          <w:sz w:val="24"/>
        </w:rPr>
        <w:t>Écobike</w:t>
      </w:r>
      <w:r>
        <w:rPr>
          <w:sz w:val="24"/>
        </w:rPr>
        <w:t>.</w:t>
      </w:r>
    </w:p>
    <w:p w:rsidR="00365EC9" w:rsidRDefault="00000000">
      <w:pPr>
        <w:pStyle w:val="Paragraphedeliste"/>
        <w:numPr>
          <w:ilvl w:val="0"/>
          <w:numId w:val="56"/>
        </w:numPr>
        <w:tabs>
          <w:tab w:val="left" w:pos="521"/>
          <w:tab w:val="left" w:pos="523"/>
        </w:tabs>
        <w:spacing w:before="19"/>
        <w:ind w:hanging="285"/>
        <w:rPr>
          <w:sz w:val="24"/>
        </w:rPr>
      </w:pPr>
      <w:r>
        <w:rPr>
          <w:b/>
          <w:sz w:val="24"/>
        </w:rPr>
        <w:t xml:space="preserve">Réaliser </w:t>
      </w:r>
      <w:r>
        <w:rPr>
          <w:sz w:val="24"/>
        </w:rPr>
        <w:t>le schéma de</w:t>
      </w:r>
      <w:r>
        <w:rPr>
          <w:spacing w:val="-9"/>
          <w:sz w:val="24"/>
        </w:rPr>
        <w:t xml:space="preserve"> </w:t>
      </w:r>
      <w:r>
        <w:rPr>
          <w:sz w:val="24"/>
        </w:rPr>
        <w:t>câblage.</w:t>
      </w:r>
    </w:p>
    <w:p w:rsidR="00365EC9" w:rsidRDefault="00365EC9">
      <w:pPr>
        <w:pStyle w:val="Corpsdetexte"/>
        <w:rPr>
          <w:sz w:val="26"/>
        </w:rPr>
      </w:pPr>
    </w:p>
    <w:p w:rsidR="00365EC9" w:rsidRDefault="00365EC9">
      <w:pPr>
        <w:pStyle w:val="Corpsdetexte"/>
        <w:spacing w:before="3"/>
        <w:rPr>
          <w:sz w:val="22"/>
        </w:rPr>
      </w:pPr>
    </w:p>
    <w:p w:rsidR="00365EC9" w:rsidRDefault="00000000">
      <w:pPr>
        <w:ind w:left="238"/>
        <w:rPr>
          <w:b/>
          <w:sz w:val="24"/>
        </w:rPr>
      </w:pPr>
      <w:r>
        <w:rPr>
          <w:sz w:val="24"/>
          <w:u w:val="single"/>
        </w:rPr>
        <w:t>Dossier Technique et Ressources :</w:t>
      </w:r>
      <w:r>
        <w:rPr>
          <w:sz w:val="24"/>
        </w:rPr>
        <w:t xml:space="preserve"> </w:t>
      </w:r>
      <w:r>
        <w:rPr>
          <w:b/>
          <w:sz w:val="24"/>
        </w:rPr>
        <w:t xml:space="preserve">DTR 1 à DTR 6 </w:t>
      </w:r>
      <w:r>
        <w:rPr>
          <w:sz w:val="24"/>
        </w:rPr>
        <w:t xml:space="preserve">et </w:t>
      </w:r>
      <w:r>
        <w:rPr>
          <w:b/>
          <w:sz w:val="24"/>
        </w:rPr>
        <w:t>DTR 27 à DTR 30</w:t>
      </w:r>
    </w:p>
    <w:p w:rsidR="00365EC9" w:rsidRDefault="00365EC9">
      <w:pPr>
        <w:pStyle w:val="Corpsdetexte"/>
        <w:rPr>
          <w:b/>
          <w:sz w:val="20"/>
        </w:rPr>
      </w:pPr>
    </w:p>
    <w:p w:rsidR="00365EC9" w:rsidRDefault="00000000">
      <w:pPr>
        <w:pStyle w:val="Titre2"/>
        <w:numPr>
          <w:ilvl w:val="1"/>
          <w:numId w:val="55"/>
        </w:numPr>
        <w:tabs>
          <w:tab w:val="left" w:pos="832"/>
        </w:tabs>
        <w:spacing w:before="246"/>
        <w:ind w:hanging="594"/>
      </w:pPr>
      <w:bookmarkStart w:id="2" w:name="_bookmark2"/>
      <w:bookmarkEnd w:id="2"/>
      <w:r>
        <w:t>Étude de l’installation photovoltaïque et des</w:t>
      </w:r>
      <w:r>
        <w:rPr>
          <w:spacing w:val="-12"/>
        </w:rPr>
        <w:t xml:space="preserve"> </w:t>
      </w:r>
      <w:r>
        <w:t>besoins</w:t>
      </w:r>
    </w:p>
    <w:p w:rsidR="00365EC9" w:rsidRDefault="00365EC9">
      <w:pPr>
        <w:pStyle w:val="Corpsdetexte"/>
        <w:spacing w:before="4"/>
        <w:rPr>
          <w:b/>
          <w:sz w:val="39"/>
        </w:rPr>
      </w:pPr>
    </w:p>
    <w:p w:rsidR="00365EC9" w:rsidRDefault="00000000">
      <w:pPr>
        <w:pStyle w:val="Paragraphedeliste"/>
        <w:numPr>
          <w:ilvl w:val="2"/>
          <w:numId w:val="55"/>
        </w:numPr>
        <w:tabs>
          <w:tab w:val="left" w:pos="947"/>
        </w:tabs>
        <w:spacing w:line="259" w:lineRule="auto"/>
        <w:ind w:right="197"/>
        <w:rPr>
          <w:sz w:val="24"/>
        </w:rPr>
      </w:pPr>
      <w:r>
        <w:rPr>
          <w:b/>
          <w:sz w:val="24"/>
        </w:rPr>
        <w:t xml:space="preserve">Indiquer </w:t>
      </w:r>
      <w:r>
        <w:rPr>
          <w:sz w:val="24"/>
        </w:rPr>
        <w:t xml:space="preserve">la fonction des différents éléments et </w:t>
      </w:r>
      <w:r>
        <w:rPr>
          <w:b/>
          <w:sz w:val="24"/>
        </w:rPr>
        <w:t xml:space="preserve">donner </w:t>
      </w:r>
      <w:r>
        <w:rPr>
          <w:sz w:val="24"/>
        </w:rPr>
        <w:t>la signification de l’acronyme</w:t>
      </w:r>
      <w:r>
        <w:rPr>
          <w:spacing w:val="-2"/>
          <w:sz w:val="24"/>
        </w:rPr>
        <w:t xml:space="preserve"> </w:t>
      </w:r>
      <w:r>
        <w:rPr>
          <w:sz w:val="24"/>
        </w:rPr>
        <w:t>MPPT.</w:t>
      </w:r>
    </w:p>
    <w:p w:rsidR="00365EC9" w:rsidRDefault="00365EC9">
      <w:pPr>
        <w:pStyle w:val="Corpsdetexte"/>
        <w:spacing w:before="10"/>
        <w:rPr>
          <w:sz w:val="13"/>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6135"/>
      </w:tblGrid>
      <w:tr w:rsidR="00365EC9">
        <w:trPr>
          <w:trHeight w:val="590"/>
        </w:trPr>
        <w:tc>
          <w:tcPr>
            <w:tcW w:w="2674" w:type="dxa"/>
          </w:tcPr>
          <w:p w:rsidR="00365EC9" w:rsidRDefault="00000000">
            <w:pPr>
              <w:pStyle w:val="TableParagraph"/>
              <w:spacing w:before="132"/>
              <w:ind w:left="397" w:right="343"/>
              <w:jc w:val="center"/>
              <w:rPr>
                <w:b/>
                <w:sz w:val="24"/>
              </w:rPr>
            </w:pPr>
            <w:r>
              <w:rPr>
                <w:b/>
                <w:sz w:val="24"/>
              </w:rPr>
              <w:t>Désignation</w:t>
            </w:r>
          </w:p>
        </w:tc>
        <w:tc>
          <w:tcPr>
            <w:tcW w:w="6135" w:type="dxa"/>
          </w:tcPr>
          <w:p w:rsidR="00365EC9" w:rsidRDefault="00000000">
            <w:pPr>
              <w:pStyle w:val="TableParagraph"/>
              <w:spacing w:before="132"/>
              <w:ind w:left="2564" w:right="2506"/>
              <w:jc w:val="center"/>
              <w:rPr>
                <w:b/>
                <w:sz w:val="24"/>
              </w:rPr>
            </w:pPr>
            <w:r>
              <w:rPr>
                <w:b/>
                <w:sz w:val="24"/>
              </w:rPr>
              <w:t>Fonction</w:t>
            </w:r>
          </w:p>
        </w:tc>
      </w:tr>
      <w:tr w:rsidR="00365EC9">
        <w:trPr>
          <w:trHeight w:val="978"/>
        </w:trPr>
        <w:tc>
          <w:tcPr>
            <w:tcW w:w="2674" w:type="dxa"/>
          </w:tcPr>
          <w:p w:rsidR="00365EC9" w:rsidRDefault="00000000">
            <w:pPr>
              <w:pStyle w:val="TableParagraph"/>
              <w:spacing w:before="178" w:line="259" w:lineRule="auto"/>
              <w:ind w:left="510" w:right="439" w:firstLine="304"/>
              <w:rPr>
                <w:sz w:val="24"/>
              </w:rPr>
            </w:pPr>
            <w:r>
              <w:rPr>
                <w:sz w:val="24"/>
              </w:rPr>
              <w:t>Panneaux photovoltaïques</w:t>
            </w:r>
          </w:p>
        </w:tc>
        <w:tc>
          <w:tcPr>
            <w:tcW w:w="6135" w:type="dxa"/>
          </w:tcPr>
          <w:p w:rsidR="00365EC9" w:rsidRDefault="00365EC9">
            <w:pPr>
              <w:pStyle w:val="TableParagraph"/>
              <w:rPr>
                <w:rFonts w:ascii="Times New Roman"/>
                <w:sz w:val="24"/>
              </w:rPr>
            </w:pPr>
          </w:p>
        </w:tc>
      </w:tr>
      <w:tr w:rsidR="00365EC9">
        <w:trPr>
          <w:trHeight w:val="990"/>
        </w:trPr>
        <w:tc>
          <w:tcPr>
            <w:tcW w:w="2674" w:type="dxa"/>
          </w:tcPr>
          <w:p w:rsidR="00365EC9" w:rsidRDefault="00365EC9">
            <w:pPr>
              <w:pStyle w:val="TableParagraph"/>
              <w:rPr>
                <w:sz w:val="29"/>
              </w:rPr>
            </w:pPr>
          </w:p>
          <w:p w:rsidR="00365EC9" w:rsidRDefault="00000000">
            <w:pPr>
              <w:pStyle w:val="TableParagraph"/>
              <w:ind w:left="396" w:right="345"/>
              <w:jc w:val="center"/>
              <w:rPr>
                <w:sz w:val="24"/>
              </w:rPr>
            </w:pPr>
            <w:r>
              <w:rPr>
                <w:sz w:val="24"/>
              </w:rPr>
              <w:t>Batteries</w:t>
            </w:r>
          </w:p>
        </w:tc>
        <w:tc>
          <w:tcPr>
            <w:tcW w:w="6135" w:type="dxa"/>
          </w:tcPr>
          <w:p w:rsidR="00365EC9" w:rsidRDefault="00365EC9">
            <w:pPr>
              <w:pStyle w:val="TableParagraph"/>
              <w:rPr>
                <w:rFonts w:ascii="Times New Roman"/>
                <w:sz w:val="24"/>
              </w:rPr>
            </w:pPr>
          </w:p>
        </w:tc>
      </w:tr>
      <w:tr w:rsidR="00365EC9">
        <w:trPr>
          <w:trHeight w:val="979"/>
        </w:trPr>
        <w:tc>
          <w:tcPr>
            <w:tcW w:w="2674" w:type="dxa"/>
          </w:tcPr>
          <w:p w:rsidR="00365EC9" w:rsidRDefault="00365EC9">
            <w:pPr>
              <w:pStyle w:val="TableParagraph"/>
              <w:spacing w:before="3"/>
              <w:rPr>
                <w:sz w:val="30"/>
              </w:rPr>
            </w:pPr>
          </w:p>
          <w:p w:rsidR="00365EC9" w:rsidRDefault="00000000">
            <w:pPr>
              <w:pStyle w:val="TableParagraph"/>
              <w:spacing w:before="1"/>
              <w:ind w:left="397" w:right="345"/>
              <w:jc w:val="center"/>
              <w:rPr>
                <w:sz w:val="24"/>
              </w:rPr>
            </w:pPr>
            <w:r>
              <w:rPr>
                <w:sz w:val="24"/>
              </w:rPr>
              <w:t>Onduleur Hybride</w:t>
            </w:r>
          </w:p>
        </w:tc>
        <w:tc>
          <w:tcPr>
            <w:tcW w:w="6135" w:type="dxa"/>
          </w:tcPr>
          <w:p w:rsidR="00365EC9" w:rsidRDefault="00365EC9">
            <w:pPr>
              <w:pStyle w:val="TableParagraph"/>
              <w:rPr>
                <w:rFonts w:ascii="Times New Roman"/>
                <w:sz w:val="24"/>
              </w:rPr>
            </w:pPr>
          </w:p>
        </w:tc>
      </w:tr>
    </w:tbl>
    <w:p w:rsidR="00365EC9" w:rsidRDefault="00365EC9">
      <w:pPr>
        <w:pStyle w:val="Corpsdetexte"/>
        <w:rPr>
          <w:sz w:val="20"/>
        </w:rPr>
      </w:pPr>
    </w:p>
    <w:p w:rsidR="00365EC9" w:rsidRDefault="00000000">
      <w:pPr>
        <w:pStyle w:val="Corpsdetexte"/>
        <w:spacing w:before="5"/>
        <w:rPr>
          <w:sz w:val="16"/>
        </w:rPr>
      </w:pPr>
      <w:r>
        <w:pict>
          <v:group id="_x0000_s2691" style="position:absolute;margin-left:77.8pt;margin-top:11.4pt;width:440pt;height:58.7pt;z-index:-251651072;mso-wrap-distance-left:0;mso-wrap-distance-right:0;mso-position-horizontal-relative:page" coordorigin="1556,228" coordsize="8800,1174">
            <v:shape id="_x0000_s2693" style="position:absolute;left:1555;top:228;width:8800;height:1174" coordorigin="1556,228" coordsize="8800,1174" o:spt="100" adj="0,,0" path="m4249,1392r-2684,l1556,1392r,10l1565,1402r2684,l4249,1392xm4249,228r-2684,l1565,238r2684,l4249,228xm10356,1392r-10,l4259,1392r-10,l4249,1402r10,l10346,1402r10,l10356,1392xm10356,228r-10,l4259,228r-10,l4249,1392r10,l4259,238r6087,l10346,1392r10,l10356,228xe" fillcolor="black" stroked="f">
              <v:stroke joinstyle="round"/>
              <v:formulas/>
              <v:path arrowok="t" o:connecttype="segments"/>
            </v:shape>
            <v:shape id="_x0000_s2692" type="#_x0000_t202" style="position:absolute;left:1560;top:233;width:2694;height:1164" filled="f" strokeweight=".48pt">
              <v:textbox inset="0,0,0,0">
                <w:txbxContent>
                  <w:p w:rsidR="00365EC9" w:rsidRDefault="00365EC9">
                    <w:pPr>
                      <w:spacing w:before="2"/>
                      <w:rPr>
                        <w:sz w:val="38"/>
                      </w:rPr>
                    </w:pPr>
                  </w:p>
                  <w:p w:rsidR="00365EC9" w:rsidRDefault="00000000">
                    <w:pPr>
                      <w:ind w:left="988" w:right="988"/>
                      <w:jc w:val="center"/>
                      <w:rPr>
                        <w:sz w:val="24"/>
                      </w:rPr>
                    </w:pPr>
                    <w:r>
                      <w:rPr>
                        <w:sz w:val="24"/>
                      </w:rPr>
                      <w:t>MPPT</w:t>
                    </w:r>
                  </w:p>
                </w:txbxContent>
              </v:textbox>
            </v:shape>
            <w10:wrap type="topAndBottom" anchorx="page"/>
          </v:group>
        </w:pict>
      </w:r>
    </w:p>
    <w:p w:rsidR="00365EC9" w:rsidRDefault="00365EC9">
      <w:pPr>
        <w:rPr>
          <w:sz w:val="16"/>
        </w:rPr>
        <w:sectPr w:rsidR="00365EC9">
          <w:pgSz w:w="11910" w:h="16840"/>
          <w:pgMar w:top="1020" w:right="1220" w:bottom="1020" w:left="1180" w:header="0" w:footer="749" w:gutter="0"/>
          <w:cols w:space="720"/>
        </w:sectPr>
      </w:pPr>
    </w:p>
    <w:p w:rsidR="00365EC9" w:rsidRDefault="00000000">
      <w:pPr>
        <w:pStyle w:val="Paragraphedeliste"/>
        <w:numPr>
          <w:ilvl w:val="2"/>
          <w:numId w:val="55"/>
        </w:numPr>
        <w:tabs>
          <w:tab w:val="left" w:pos="947"/>
          <w:tab w:val="left" w:pos="1849"/>
          <w:tab w:val="left" w:pos="2389"/>
          <w:tab w:val="left" w:pos="3739"/>
          <w:tab w:val="left" w:pos="4989"/>
          <w:tab w:val="left" w:pos="5490"/>
          <w:tab w:val="left" w:pos="7361"/>
          <w:tab w:val="left" w:pos="7982"/>
          <w:tab w:val="left" w:pos="9040"/>
        </w:tabs>
        <w:spacing w:before="66" w:line="259" w:lineRule="auto"/>
        <w:ind w:right="196"/>
        <w:rPr>
          <w:sz w:val="24"/>
        </w:rPr>
      </w:pPr>
      <w:r>
        <w:rPr>
          <w:b/>
          <w:sz w:val="24"/>
        </w:rPr>
        <w:lastRenderedPageBreak/>
        <w:t>Relier</w:t>
      </w:r>
      <w:r>
        <w:rPr>
          <w:b/>
          <w:sz w:val="24"/>
        </w:rPr>
        <w:tab/>
      </w:r>
      <w:r>
        <w:rPr>
          <w:sz w:val="24"/>
        </w:rPr>
        <w:t>les</w:t>
      </w:r>
      <w:r>
        <w:rPr>
          <w:sz w:val="24"/>
        </w:rPr>
        <w:tab/>
        <w:t>différentes</w:t>
      </w:r>
      <w:r>
        <w:rPr>
          <w:sz w:val="24"/>
        </w:rPr>
        <w:tab/>
        <w:t>situations</w:t>
      </w:r>
      <w:r>
        <w:rPr>
          <w:sz w:val="24"/>
        </w:rPr>
        <w:tab/>
        <w:t>de</w:t>
      </w:r>
      <w:r>
        <w:rPr>
          <w:sz w:val="24"/>
        </w:rPr>
        <w:tab/>
        <w:t>fonctionnement</w:t>
      </w:r>
      <w:r>
        <w:rPr>
          <w:sz w:val="24"/>
        </w:rPr>
        <w:tab/>
        <w:t>aux</w:t>
      </w:r>
      <w:r>
        <w:rPr>
          <w:sz w:val="24"/>
        </w:rPr>
        <w:tab/>
        <w:t>besoins</w:t>
      </w:r>
      <w:r>
        <w:rPr>
          <w:sz w:val="24"/>
        </w:rPr>
        <w:tab/>
      </w:r>
      <w:r>
        <w:rPr>
          <w:spacing w:val="-9"/>
          <w:sz w:val="24"/>
        </w:rPr>
        <w:t xml:space="preserve">en </w:t>
      </w:r>
      <w:r>
        <w:rPr>
          <w:sz w:val="24"/>
        </w:rPr>
        <w:t>consommation et à la gestion de</w:t>
      </w:r>
      <w:r>
        <w:rPr>
          <w:spacing w:val="-4"/>
          <w:sz w:val="24"/>
        </w:rPr>
        <w:t xml:space="preserve"> </w:t>
      </w:r>
      <w:r>
        <w:rPr>
          <w:sz w:val="24"/>
        </w:rPr>
        <w:t>l’onduleur.</w:t>
      </w:r>
    </w:p>
    <w:p w:rsidR="00365EC9" w:rsidRDefault="00365EC9">
      <w:pPr>
        <w:pStyle w:val="Corpsdetexte"/>
        <w:spacing w:before="9"/>
        <w:rPr>
          <w:sz w:val="26"/>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1276"/>
        <w:gridCol w:w="1263"/>
        <w:gridCol w:w="4149"/>
      </w:tblGrid>
      <w:tr w:rsidR="00365EC9">
        <w:trPr>
          <w:trHeight w:val="438"/>
        </w:trPr>
        <w:tc>
          <w:tcPr>
            <w:tcW w:w="2382" w:type="dxa"/>
          </w:tcPr>
          <w:p w:rsidR="00365EC9" w:rsidRDefault="00000000">
            <w:pPr>
              <w:pStyle w:val="TableParagraph"/>
              <w:ind w:left="678"/>
              <w:rPr>
                <w:b/>
                <w:sz w:val="24"/>
              </w:rPr>
            </w:pPr>
            <w:r>
              <w:rPr>
                <w:b/>
                <w:sz w:val="24"/>
              </w:rPr>
              <w:t>Situation</w:t>
            </w:r>
          </w:p>
        </w:tc>
        <w:tc>
          <w:tcPr>
            <w:tcW w:w="2539" w:type="dxa"/>
            <w:gridSpan w:val="2"/>
          </w:tcPr>
          <w:p w:rsidR="00365EC9" w:rsidRDefault="00365EC9">
            <w:pPr>
              <w:pStyle w:val="TableParagraph"/>
              <w:rPr>
                <w:rFonts w:ascii="Times New Roman"/>
              </w:rPr>
            </w:pPr>
          </w:p>
        </w:tc>
        <w:tc>
          <w:tcPr>
            <w:tcW w:w="4149" w:type="dxa"/>
          </w:tcPr>
          <w:p w:rsidR="00365EC9" w:rsidRDefault="00000000">
            <w:pPr>
              <w:pStyle w:val="TableParagraph"/>
              <w:ind w:left="834"/>
              <w:rPr>
                <w:b/>
                <w:sz w:val="24"/>
              </w:rPr>
            </w:pPr>
            <w:r>
              <w:rPr>
                <w:b/>
                <w:sz w:val="24"/>
              </w:rPr>
              <w:t>Gestion de l’onduleur</w:t>
            </w:r>
          </w:p>
        </w:tc>
      </w:tr>
      <w:tr w:rsidR="00365EC9">
        <w:trPr>
          <w:trHeight w:val="1612"/>
        </w:trPr>
        <w:tc>
          <w:tcPr>
            <w:tcW w:w="2382" w:type="dxa"/>
          </w:tcPr>
          <w:p w:rsidR="00365EC9" w:rsidRDefault="00365EC9">
            <w:pPr>
              <w:pStyle w:val="TableParagraph"/>
              <w:spacing w:before="2"/>
              <w:rPr>
                <w:sz w:val="24"/>
              </w:rPr>
            </w:pPr>
          </w:p>
          <w:p w:rsidR="00365EC9" w:rsidRDefault="00000000">
            <w:pPr>
              <w:pStyle w:val="TableParagraph"/>
              <w:ind w:left="107" w:right="310"/>
              <w:rPr>
                <w:sz w:val="24"/>
              </w:rPr>
            </w:pPr>
            <w:r>
              <w:rPr>
                <w:sz w:val="24"/>
              </w:rPr>
              <w:t>Pas de production solaire</w:t>
            </w:r>
          </w:p>
        </w:tc>
        <w:tc>
          <w:tcPr>
            <w:tcW w:w="1276" w:type="dxa"/>
            <w:vMerge w:val="restart"/>
            <w:tcBorders>
              <w:right w:val="nil"/>
            </w:tcBorders>
          </w:tcPr>
          <w:p w:rsidR="00365EC9" w:rsidRDefault="00365EC9">
            <w:pPr>
              <w:pStyle w:val="TableParagraph"/>
              <w:spacing w:before="1"/>
              <w:rPr>
                <w:sz w:val="21"/>
              </w:rPr>
            </w:pPr>
          </w:p>
          <w:p w:rsidR="00365EC9" w:rsidRDefault="00000000">
            <w:pPr>
              <w:pStyle w:val="TableParagraph"/>
              <w:ind w:left="40"/>
              <w:rPr>
                <w:sz w:val="20"/>
              </w:rPr>
            </w:pPr>
            <w:r>
              <w:rPr>
                <w:noProof/>
                <w:sz w:val="20"/>
              </w:rPr>
              <w:drawing>
                <wp:inline distT="0" distB="0" distL="0" distR="0">
                  <wp:extent cx="124335" cy="36290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24335" cy="3629025"/>
                          </a:xfrm>
                          <a:prstGeom prst="rect">
                            <a:avLst/>
                          </a:prstGeom>
                        </pic:spPr>
                      </pic:pic>
                    </a:graphicData>
                  </a:graphic>
                </wp:inline>
              </w:drawing>
            </w:r>
          </w:p>
        </w:tc>
        <w:tc>
          <w:tcPr>
            <w:tcW w:w="1263" w:type="dxa"/>
            <w:vMerge w:val="restart"/>
            <w:tcBorders>
              <w:left w:val="nil"/>
            </w:tcBorders>
          </w:tcPr>
          <w:p w:rsidR="00365EC9" w:rsidRDefault="00365EC9">
            <w:pPr>
              <w:pStyle w:val="TableParagraph"/>
              <w:rPr>
                <w:sz w:val="21"/>
              </w:rPr>
            </w:pPr>
          </w:p>
          <w:p w:rsidR="00365EC9" w:rsidRDefault="00000000">
            <w:pPr>
              <w:pStyle w:val="TableParagraph"/>
              <w:ind w:left="1000"/>
              <w:rPr>
                <w:sz w:val="20"/>
              </w:rPr>
            </w:pPr>
            <w:r>
              <w:rPr>
                <w:noProof/>
                <w:sz w:val="20"/>
              </w:rPr>
              <w:drawing>
                <wp:inline distT="0" distB="0" distL="0" distR="0">
                  <wp:extent cx="124335" cy="3629025"/>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2" cstate="print"/>
                          <a:stretch>
                            <a:fillRect/>
                          </a:stretch>
                        </pic:blipFill>
                        <pic:spPr>
                          <a:xfrm>
                            <a:off x="0" y="0"/>
                            <a:ext cx="124335" cy="3629025"/>
                          </a:xfrm>
                          <a:prstGeom prst="rect">
                            <a:avLst/>
                          </a:prstGeom>
                        </pic:spPr>
                      </pic:pic>
                    </a:graphicData>
                  </a:graphic>
                </wp:inline>
              </w:drawing>
            </w:r>
          </w:p>
        </w:tc>
        <w:tc>
          <w:tcPr>
            <w:tcW w:w="4149" w:type="dxa"/>
          </w:tcPr>
          <w:p w:rsidR="00365EC9" w:rsidRDefault="00000000">
            <w:pPr>
              <w:pStyle w:val="TableParagraph"/>
              <w:spacing w:before="122"/>
              <w:ind w:left="100" w:right="96"/>
              <w:jc w:val="both"/>
              <w:rPr>
                <w:sz w:val="24"/>
              </w:rPr>
            </w:pPr>
            <w:r>
              <w:rPr>
                <w:sz w:val="24"/>
              </w:rPr>
              <w:t>L’énergie</w:t>
            </w:r>
            <w:r>
              <w:rPr>
                <w:spacing w:val="-20"/>
                <w:sz w:val="24"/>
              </w:rPr>
              <w:t xml:space="preserve"> </w:t>
            </w:r>
            <w:r>
              <w:rPr>
                <w:sz w:val="24"/>
              </w:rPr>
              <w:t>solaire</w:t>
            </w:r>
            <w:r>
              <w:rPr>
                <w:spacing w:val="-20"/>
                <w:sz w:val="24"/>
              </w:rPr>
              <w:t xml:space="preserve"> </w:t>
            </w:r>
            <w:r>
              <w:rPr>
                <w:sz w:val="24"/>
              </w:rPr>
              <w:t>alimente</w:t>
            </w:r>
            <w:r>
              <w:rPr>
                <w:spacing w:val="-19"/>
                <w:sz w:val="24"/>
              </w:rPr>
              <w:t xml:space="preserve"> </w:t>
            </w:r>
            <w:r>
              <w:rPr>
                <w:sz w:val="24"/>
              </w:rPr>
              <w:t>les</w:t>
            </w:r>
            <w:r>
              <w:rPr>
                <w:spacing w:val="-20"/>
                <w:sz w:val="24"/>
              </w:rPr>
              <w:t xml:space="preserve"> </w:t>
            </w:r>
            <w:r>
              <w:rPr>
                <w:sz w:val="24"/>
              </w:rPr>
              <w:t>besoins en consommation et charge simultanément les batteries. L’éventuel surplus d’électricité est injecté sur le réseau.</w:t>
            </w:r>
          </w:p>
        </w:tc>
      </w:tr>
      <w:tr w:rsidR="00365EC9">
        <w:trPr>
          <w:trHeight w:val="1651"/>
        </w:trPr>
        <w:tc>
          <w:tcPr>
            <w:tcW w:w="2382" w:type="dxa"/>
          </w:tcPr>
          <w:p w:rsidR="00365EC9" w:rsidRDefault="00365EC9">
            <w:pPr>
              <w:pStyle w:val="TableParagraph"/>
              <w:rPr>
                <w:sz w:val="24"/>
              </w:rPr>
            </w:pPr>
          </w:p>
          <w:p w:rsidR="00365EC9" w:rsidRDefault="00000000">
            <w:pPr>
              <w:pStyle w:val="TableParagraph"/>
              <w:ind w:left="107" w:right="537"/>
              <w:rPr>
                <w:sz w:val="24"/>
              </w:rPr>
            </w:pPr>
            <w:r>
              <w:rPr>
                <w:sz w:val="24"/>
              </w:rPr>
              <w:t>Site isolé ou défaillance du réseau publique</w:t>
            </w:r>
          </w:p>
        </w:tc>
        <w:tc>
          <w:tcPr>
            <w:tcW w:w="1276" w:type="dxa"/>
            <w:vMerge/>
            <w:tcBorders>
              <w:top w:val="nil"/>
              <w:right w:val="nil"/>
            </w:tcBorders>
          </w:tcPr>
          <w:p w:rsidR="00365EC9" w:rsidRDefault="00365EC9">
            <w:pPr>
              <w:rPr>
                <w:sz w:val="2"/>
                <w:szCs w:val="2"/>
              </w:rPr>
            </w:pPr>
          </w:p>
        </w:tc>
        <w:tc>
          <w:tcPr>
            <w:tcW w:w="1263" w:type="dxa"/>
            <w:vMerge/>
            <w:tcBorders>
              <w:top w:val="nil"/>
              <w:left w:val="nil"/>
            </w:tcBorders>
          </w:tcPr>
          <w:p w:rsidR="00365EC9" w:rsidRDefault="00365EC9">
            <w:pPr>
              <w:rPr>
                <w:sz w:val="2"/>
                <w:szCs w:val="2"/>
              </w:rPr>
            </w:pPr>
          </w:p>
        </w:tc>
        <w:tc>
          <w:tcPr>
            <w:tcW w:w="4149" w:type="dxa"/>
          </w:tcPr>
          <w:p w:rsidR="00365EC9" w:rsidRDefault="00000000">
            <w:pPr>
              <w:pStyle w:val="TableParagraph"/>
              <w:spacing w:before="120"/>
              <w:ind w:left="100" w:right="99"/>
              <w:jc w:val="both"/>
              <w:rPr>
                <w:sz w:val="24"/>
              </w:rPr>
            </w:pPr>
            <w:r>
              <w:rPr>
                <w:sz w:val="24"/>
              </w:rPr>
              <w:t>L’énergie solaire alimente une partie des besoins en consommation. Les batteries et le réseau public fournissent le complément de puissance.</w:t>
            </w:r>
          </w:p>
        </w:tc>
      </w:tr>
      <w:tr w:rsidR="00365EC9">
        <w:trPr>
          <w:trHeight w:val="1319"/>
        </w:trPr>
        <w:tc>
          <w:tcPr>
            <w:tcW w:w="2382" w:type="dxa"/>
          </w:tcPr>
          <w:p w:rsidR="00365EC9" w:rsidRDefault="00365EC9">
            <w:pPr>
              <w:pStyle w:val="TableParagraph"/>
              <w:rPr>
                <w:sz w:val="24"/>
              </w:rPr>
            </w:pPr>
          </w:p>
          <w:p w:rsidR="00365EC9" w:rsidRDefault="00000000">
            <w:pPr>
              <w:pStyle w:val="TableParagraph"/>
              <w:ind w:left="107" w:right="483"/>
              <w:rPr>
                <w:sz w:val="24"/>
              </w:rPr>
            </w:pPr>
            <w:r>
              <w:rPr>
                <w:sz w:val="24"/>
              </w:rPr>
              <w:t>Énergie produite inférieure à la demande.</w:t>
            </w:r>
          </w:p>
        </w:tc>
        <w:tc>
          <w:tcPr>
            <w:tcW w:w="1276" w:type="dxa"/>
            <w:vMerge/>
            <w:tcBorders>
              <w:top w:val="nil"/>
              <w:right w:val="nil"/>
            </w:tcBorders>
          </w:tcPr>
          <w:p w:rsidR="00365EC9" w:rsidRDefault="00365EC9">
            <w:pPr>
              <w:rPr>
                <w:sz w:val="2"/>
                <w:szCs w:val="2"/>
              </w:rPr>
            </w:pPr>
          </w:p>
        </w:tc>
        <w:tc>
          <w:tcPr>
            <w:tcW w:w="1263" w:type="dxa"/>
            <w:vMerge/>
            <w:tcBorders>
              <w:top w:val="nil"/>
              <w:left w:val="nil"/>
            </w:tcBorders>
          </w:tcPr>
          <w:p w:rsidR="00365EC9" w:rsidRDefault="00365EC9">
            <w:pPr>
              <w:rPr>
                <w:sz w:val="2"/>
                <w:szCs w:val="2"/>
              </w:rPr>
            </w:pPr>
          </w:p>
        </w:tc>
        <w:tc>
          <w:tcPr>
            <w:tcW w:w="4149" w:type="dxa"/>
          </w:tcPr>
          <w:p w:rsidR="00365EC9" w:rsidRDefault="00000000">
            <w:pPr>
              <w:pStyle w:val="TableParagraph"/>
              <w:spacing w:before="120"/>
              <w:ind w:left="100" w:right="101"/>
              <w:jc w:val="both"/>
              <w:rPr>
                <w:sz w:val="24"/>
              </w:rPr>
            </w:pPr>
            <w:r>
              <w:rPr>
                <w:sz w:val="24"/>
              </w:rPr>
              <w:t>Les batteries alimentent les besoins en consommation. Le besoin complémentaire de puissance sera fourni par le réseau public.</w:t>
            </w:r>
          </w:p>
        </w:tc>
      </w:tr>
      <w:tr w:rsidR="00365EC9">
        <w:trPr>
          <w:trHeight w:val="1500"/>
        </w:trPr>
        <w:tc>
          <w:tcPr>
            <w:tcW w:w="2382" w:type="dxa"/>
          </w:tcPr>
          <w:p w:rsidR="00365EC9" w:rsidRDefault="00365EC9">
            <w:pPr>
              <w:pStyle w:val="TableParagraph"/>
              <w:rPr>
                <w:sz w:val="24"/>
              </w:rPr>
            </w:pPr>
          </w:p>
          <w:p w:rsidR="00365EC9" w:rsidRDefault="00000000">
            <w:pPr>
              <w:pStyle w:val="TableParagraph"/>
              <w:ind w:left="107" w:right="483"/>
              <w:rPr>
                <w:sz w:val="24"/>
              </w:rPr>
            </w:pPr>
            <w:r>
              <w:rPr>
                <w:sz w:val="24"/>
              </w:rPr>
              <w:t>Énergie produite supérieure à la demande.</w:t>
            </w:r>
          </w:p>
        </w:tc>
        <w:tc>
          <w:tcPr>
            <w:tcW w:w="1276" w:type="dxa"/>
            <w:vMerge/>
            <w:tcBorders>
              <w:top w:val="nil"/>
              <w:right w:val="nil"/>
            </w:tcBorders>
          </w:tcPr>
          <w:p w:rsidR="00365EC9" w:rsidRDefault="00365EC9">
            <w:pPr>
              <w:rPr>
                <w:sz w:val="2"/>
                <w:szCs w:val="2"/>
              </w:rPr>
            </w:pPr>
          </w:p>
        </w:tc>
        <w:tc>
          <w:tcPr>
            <w:tcW w:w="1263" w:type="dxa"/>
            <w:vMerge/>
            <w:tcBorders>
              <w:top w:val="nil"/>
              <w:left w:val="nil"/>
            </w:tcBorders>
          </w:tcPr>
          <w:p w:rsidR="00365EC9" w:rsidRDefault="00365EC9">
            <w:pPr>
              <w:rPr>
                <w:sz w:val="2"/>
                <w:szCs w:val="2"/>
              </w:rPr>
            </w:pPr>
          </w:p>
        </w:tc>
        <w:tc>
          <w:tcPr>
            <w:tcW w:w="4149" w:type="dxa"/>
          </w:tcPr>
          <w:p w:rsidR="00365EC9" w:rsidRDefault="00000000">
            <w:pPr>
              <w:pStyle w:val="TableParagraph"/>
              <w:spacing w:before="120"/>
              <w:ind w:left="100" w:right="98"/>
              <w:jc w:val="both"/>
              <w:rPr>
                <w:sz w:val="24"/>
              </w:rPr>
            </w:pPr>
            <w:r>
              <w:rPr>
                <w:sz w:val="24"/>
              </w:rPr>
              <w:t>L’installation photovoltaïque alimente en journée les besoins en consommation et stocke le surplus dans les batteries pour une</w:t>
            </w:r>
            <w:r>
              <w:rPr>
                <w:spacing w:val="-44"/>
                <w:sz w:val="24"/>
              </w:rPr>
              <w:t xml:space="preserve"> </w:t>
            </w:r>
            <w:r>
              <w:rPr>
                <w:sz w:val="24"/>
              </w:rPr>
              <w:t>utilisation</w:t>
            </w:r>
          </w:p>
          <w:p w:rsidR="00365EC9" w:rsidRDefault="00000000">
            <w:pPr>
              <w:pStyle w:val="TableParagraph"/>
              <w:spacing w:line="255" w:lineRule="exact"/>
              <w:ind w:left="100"/>
              <w:rPr>
                <w:sz w:val="24"/>
              </w:rPr>
            </w:pPr>
            <w:r>
              <w:rPr>
                <w:sz w:val="24"/>
              </w:rPr>
              <w:t>ultérieure.</w:t>
            </w:r>
          </w:p>
        </w:tc>
      </w:tr>
    </w:tbl>
    <w:p w:rsidR="00365EC9" w:rsidRDefault="00365EC9">
      <w:pPr>
        <w:pStyle w:val="Corpsdetexte"/>
        <w:rPr>
          <w:sz w:val="26"/>
        </w:rPr>
      </w:pPr>
    </w:p>
    <w:p w:rsidR="00365EC9" w:rsidRDefault="00000000">
      <w:pPr>
        <w:pStyle w:val="Paragraphedeliste"/>
        <w:numPr>
          <w:ilvl w:val="2"/>
          <w:numId w:val="55"/>
        </w:numPr>
        <w:tabs>
          <w:tab w:val="left" w:pos="947"/>
        </w:tabs>
        <w:spacing w:before="193" w:line="252" w:lineRule="auto"/>
        <w:ind w:right="202"/>
        <w:rPr>
          <w:sz w:val="24"/>
        </w:rPr>
      </w:pPr>
      <w:r>
        <w:rPr>
          <w:b/>
          <w:sz w:val="24"/>
        </w:rPr>
        <w:t xml:space="preserve">Donner </w:t>
      </w:r>
      <w:r>
        <w:rPr>
          <w:sz w:val="24"/>
        </w:rPr>
        <w:t xml:space="preserve">le nom des différents types de modules panneaux solaires en silicium et </w:t>
      </w:r>
      <w:r>
        <w:rPr>
          <w:b/>
          <w:sz w:val="24"/>
        </w:rPr>
        <w:t xml:space="preserve">indiquer </w:t>
      </w:r>
      <w:r>
        <w:rPr>
          <w:sz w:val="24"/>
        </w:rPr>
        <w:t>le nom du module qui présente le meilleur ratio puissance /</w:t>
      </w:r>
      <w:r>
        <w:rPr>
          <w:spacing w:val="-21"/>
          <w:sz w:val="24"/>
        </w:rPr>
        <w:t xml:space="preserve"> </w:t>
      </w:r>
      <w:r>
        <w:rPr>
          <w:sz w:val="24"/>
        </w:rPr>
        <w:t>m².</w:t>
      </w:r>
    </w:p>
    <w:p w:rsidR="00365EC9" w:rsidRDefault="00365EC9">
      <w:pPr>
        <w:pStyle w:val="Corpsdetexte"/>
        <w:rPr>
          <w:sz w:val="27"/>
        </w:rPr>
      </w:pPr>
    </w:p>
    <w:tbl>
      <w:tblPr>
        <w:tblStyle w:val="TableNormal"/>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2947"/>
        <w:gridCol w:w="3077"/>
      </w:tblGrid>
      <w:tr w:rsidR="00365EC9">
        <w:trPr>
          <w:trHeight w:val="1084"/>
        </w:trPr>
        <w:tc>
          <w:tcPr>
            <w:tcW w:w="2981" w:type="dxa"/>
          </w:tcPr>
          <w:p w:rsidR="00365EC9" w:rsidRDefault="00365EC9">
            <w:pPr>
              <w:pStyle w:val="TableParagraph"/>
              <w:spacing w:before="10"/>
              <w:rPr>
                <w:sz w:val="5"/>
              </w:rPr>
            </w:pPr>
          </w:p>
          <w:p w:rsidR="00365EC9" w:rsidRDefault="00000000">
            <w:pPr>
              <w:pStyle w:val="TableParagraph"/>
              <w:ind w:left="998"/>
              <w:rPr>
                <w:sz w:val="20"/>
              </w:rPr>
            </w:pPr>
            <w:r>
              <w:rPr>
                <w:noProof/>
                <w:sz w:val="20"/>
              </w:rPr>
              <w:drawing>
                <wp:inline distT="0" distB="0" distL="0" distR="0">
                  <wp:extent cx="721192" cy="627888"/>
                  <wp:effectExtent l="0" t="0" r="0" b="0"/>
                  <wp:docPr id="11" name="image5.jpeg" descr="Une image contenant cellule photovoltaïque, objet d’extérieu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3" cstate="print"/>
                          <a:stretch>
                            <a:fillRect/>
                          </a:stretch>
                        </pic:blipFill>
                        <pic:spPr>
                          <a:xfrm>
                            <a:off x="0" y="0"/>
                            <a:ext cx="721192" cy="627888"/>
                          </a:xfrm>
                          <a:prstGeom prst="rect">
                            <a:avLst/>
                          </a:prstGeom>
                        </pic:spPr>
                      </pic:pic>
                    </a:graphicData>
                  </a:graphic>
                </wp:inline>
              </w:drawing>
            </w:r>
          </w:p>
        </w:tc>
        <w:tc>
          <w:tcPr>
            <w:tcW w:w="2947" w:type="dxa"/>
          </w:tcPr>
          <w:p w:rsidR="00365EC9" w:rsidRDefault="00000000">
            <w:pPr>
              <w:pStyle w:val="TableParagraph"/>
              <w:ind w:left="878"/>
              <w:rPr>
                <w:sz w:val="20"/>
              </w:rPr>
            </w:pPr>
            <w:r>
              <w:rPr>
                <w:noProof/>
                <w:sz w:val="20"/>
              </w:rPr>
              <w:drawing>
                <wp:inline distT="0" distB="0" distL="0" distR="0">
                  <wp:extent cx="711436" cy="668654"/>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4" cstate="print"/>
                          <a:stretch>
                            <a:fillRect/>
                          </a:stretch>
                        </pic:blipFill>
                        <pic:spPr>
                          <a:xfrm>
                            <a:off x="0" y="0"/>
                            <a:ext cx="711436" cy="668654"/>
                          </a:xfrm>
                          <a:prstGeom prst="rect">
                            <a:avLst/>
                          </a:prstGeom>
                        </pic:spPr>
                      </pic:pic>
                    </a:graphicData>
                  </a:graphic>
                </wp:inline>
              </w:drawing>
            </w:r>
          </w:p>
        </w:tc>
        <w:tc>
          <w:tcPr>
            <w:tcW w:w="3077" w:type="dxa"/>
          </w:tcPr>
          <w:p w:rsidR="00365EC9" w:rsidRDefault="00365EC9">
            <w:pPr>
              <w:pStyle w:val="TableParagraph"/>
              <w:spacing w:before="7"/>
              <w:rPr>
                <w:sz w:val="21"/>
              </w:rPr>
            </w:pPr>
          </w:p>
          <w:p w:rsidR="00365EC9" w:rsidRDefault="00000000">
            <w:pPr>
              <w:pStyle w:val="TableParagraph"/>
              <w:ind w:left="853"/>
              <w:rPr>
                <w:sz w:val="20"/>
              </w:rPr>
            </w:pPr>
            <w:r>
              <w:rPr>
                <w:noProof/>
                <w:sz w:val="20"/>
              </w:rPr>
              <w:drawing>
                <wp:inline distT="0" distB="0" distL="0" distR="0">
                  <wp:extent cx="1076851" cy="408431"/>
                  <wp:effectExtent l="0" t="0" r="0" b="0"/>
                  <wp:docPr id="15" name="image7.jpeg" descr="Une image contenant boîtie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5" cstate="print"/>
                          <a:stretch>
                            <a:fillRect/>
                          </a:stretch>
                        </pic:blipFill>
                        <pic:spPr>
                          <a:xfrm>
                            <a:off x="0" y="0"/>
                            <a:ext cx="1076851" cy="408431"/>
                          </a:xfrm>
                          <a:prstGeom prst="rect">
                            <a:avLst/>
                          </a:prstGeom>
                        </pic:spPr>
                      </pic:pic>
                    </a:graphicData>
                  </a:graphic>
                </wp:inline>
              </w:drawing>
            </w:r>
          </w:p>
        </w:tc>
      </w:tr>
      <w:tr w:rsidR="00365EC9">
        <w:trPr>
          <w:trHeight w:val="563"/>
        </w:trPr>
        <w:tc>
          <w:tcPr>
            <w:tcW w:w="2981" w:type="dxa"/>
          </w:tcPr>
          <w:p w:rsidR="00365EC9" w:rsidRDefault="00365EC9">
            <w:pPr>
              <w:pStyle w:val="TableParagraph"/>
              <w:rPr>
                <w:rFonts w:ascii="Times New Roman"/>
              </w:rPr>
            </w:pPr>
          </w:p>
        </w:tc>
        <w:tc>
          <w:tcPr>
            <w:tcW w:w="2947" w:type="dxa"/>
          </w:tcPr>
          <w:p w:rsidR="00365EC9" w:rsidRDefault="00365EC9">
            <w:pPr>
              <w:pStyle w:val="TableParagraph"/>
              <w:rPr>
                <w:rFonts w:ascii="Times New Roman"/>
              </w:rPr>
            </w:pPr>
          </w:p>
        </w:tc>
        <w:tc>
          <w:tcPr>
            <w:tcW w:w="3077" w:type="dxa"/>
          </w:tcPr>
          <w:p w:rsidR="00365EC9" w:rsidRDefault="00365EC9">
            <w:pPr>
              <w:pStyle w:val="TableParagraph"/>
              <w:rPr>
                <w:rFonts w:ascii="Times New Roman"/>
              </w:rPr>
            </w:pPr>
          </w:p>
        </w:tc>
      </w:tr>
    </w:tbl>
    <w:p w:rsidR="00365EC9" w:rsidRDefault="00365EC9">
      <w:pPr>
        <w:pStyle w:val="Corpsdetexte"/>
        <w:rPr>
          <w:sz w:val="20"/>
        </w:rPr>
      </w:pPr>
    </w:p>
    <w:p w:rsidR="00365EC9" w:rsidRDefault="00365EC9">
      <w:pPr>
        <w:pStyle w:val="Corpsdetexte"/>
        <w:spacing w:before="3"/>
        <w:rPr>
          <w:sz w:val="19"/>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65"/>
      </w:tblGrid>
      <w:tr w:rsidR="00365EC9">
        <w:trPr>
          <w:trHeight w:val="515"/>
        </w:trPr>
        <w:tc>
          <w:tcPr>
            <w:tcW w:w="1697" w:type="dxa"/>
          </w:tcPr>
          <w:p w:rsidR="00365EC9" w:rsidRDefault="00000000">
            <w:pPr>
              <w:pStyle w:val="TableParagraph"/>
              <w:spacing w:before="120"/>
              <w:ind w:left="107"/>
              <w:rPr>
                <w:sz w:val="24"/>
              </w:rPr>
            </w:pPr>
            <w:r>
              <w:rPr>
                <w:sz w:val="24"/>
              </w:rPr>
              <w:t>Réponse</w:t>
            </w:r>
          </w:p>
        </w:tc>
        <w:tc>
          <w:tcPr>
            <w:tcW w:w="7365" w:type="dxa"/>
          </w:tcPr>
          <w:p w:rsidR="00365EC9" w:rsidRDefault="00000000">
            <w:pPr>
              <w:pStyle w:val="TableParagraph"/>
              <w:spacing w:before="120"/>
              <w:ind w:left="287"/>
              <w:rPr>
                <w:sz w:val="24"/>
              </w:rPr>
            </w:pPr>
            <w:r>
              <w:rPr>
                <w:sz w:val="24"/>
              </w:rPr>
              <w:t>Module le plus performant :</w:t>
            </w:r>
          </w:p>
        </w:tc>
      </w:tr>
    </w:tbl>
    <w:p w:rsidR="00365EC9" w:rsidRDefault="00365EC9">
      <w:pPr>
        <w:pStyle w:val="Corpsdetexte"/>
        <w:rPr>
          <w:sz w:val="26"/>
        </w:rPr>
      </w:pPr>
    </w:p>
    <w:p w:rsidR="00365EC9" w:rsidRDefault="00000000">
      <w:pPr>
        <w:pStyle w:val="Paragraphedeliste"/>
        <w:numPr>
          <w:ilvl w:val="2"/>
          <w:numId w:val="55"/>
        </w:numPr>
        <w:tabs>
          <w:tab w:val="left" w:pos="947"/>
        </w:tabs>
        <w:spacing w:before="155" w:line="254" w:lineRule="auto"/>
        <w:ind w:right="201"/>
        <w:rPr>
          <w:sz w:val="24"/>
        </w:rPr>
      </w:pPr>
      <w:r>
        <w:rPr>
          <w:b/>
          <w:sz w:val="24"/>
        </w:rPr>
        <w:t xml:space="preserve">Déterminer </w:t>
      </w:r>
      <w:r>
        <w:rPr>
          <w:sz w:val="24"/>
        </w:rPr>
        <w:t xml:space="preserve">l'orientation géographique la plus favorable pour produire de l'électricité avec des panneaux photovoltaïques. </w:t>
      </w:r>
      <w:r>
        <w:rPr>
          <w:b/>
          <w:sz w:val="24"/>
        </w:rPr>
        <w:t xml:space="preserve">Justifier </w:t>
      </w:r>
      <w:r>
        <w:rPr>
          <w:sz w:val="24"/>
        </w:rPr>
        <w:t>votre</w:t>
      </w:r>
      <w:r>
        <w:rPr>
          <w:spacing w:val="-8"/>
          <w:sz w:val="24"/>
        </w:rPr>
        <w:t xml:space="preserve"> </w:t>
      </w:r>
      <w:r>
        <w:rPr>
          <w:sz w:val="24"/>
        </w:rPr>
        <w:t>réponse.</w:t>
      </w:r>
    </w:p>
    <w:p w:rsidR="00365EC9" w:rsidRDefault="00365EC9">
      <w:pPr>
        <w:pStyle w:val="Corpsdetexte"/>
        <w:spacing w:before="9"/>
        <w:rPr>
          <w:sz w:val="1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65"/>
      </w:tblGrid>
      <w:tr w:rsidR="00365EC9">
        <w:trPr>
          <w:trHeight w:val="558"/>
        </w:trPr>
        <w:tc>
          <w:tcPr>
            <w:tcW w:w="1697" w:type="dxa"/>
          </w:tcPr>
          <w:p w:rsidR="00365EC9" w:rsidRDefault="00000000">
            <w:pPr>
              <w:pStyle w:val="TableParagraph"/>
              <w:spacing w:before="142"/>
              <w:ind w:left="198" w:right="191"/>
              <w:jc w:val="center"/>
              <w:rPr>
                <w:sz w:val="24"/>
              </w:rPr>
            </w:pPr>
            <w:r>
              <w:rPr>
                <w:sz w:val="24"/>
              </w:rPr>
              <w:t>Réponse</w:t>
            </w:r>
          </w:p>
        </w:tc>
        <w:tc>
          <w:tcPr>
            <w:tcW w:w="7365" w:type="dxa"/>
          </w:tcPr>
          <w:p w:rsidR="00365EC9" w:rsidRDefault="00365EC9">
            <w:pPr>
              <w:pStyle w:val="TableParagraph"/>
              <w:rPr>
                <w:rFonts w:ascii="Times New Roman"/>
              </w:rPr>
            </w:pPr>
          </w:p>
        </w:tc>
      </w:tr>
      <w:tr w:rsidR="00365EC9">
        <w:trPr>
          <w:trHeight w:val="697"/>
        </w:trPr>
        <w:tc>
          <w:tcPr>
            <w:tcW w:w="1697" w:type="dxa"/>
          </w:tcPr>
          <w:p w:rsidR="00365EC9" w:rsidRDefault="00000000">
            <w:pPr>
              <w:pStyle w:val="TableParagraph"/>
              <w:spacing w:before="211"/>
              <w:ind w:left="201" w:right="191"/>
              <w:jc w:val="center"/>
              <w:rPr>
                <w:sz w:val="24"/>
              </w:rPr>
            </w:pPr>
            <w:r>
              <w:rPr>
                <w:sz w:val="24"/>
              </w:rPr>
              <w:t>Justification</w:t>
            </w:r>
          </w:p>
        </w:tc>
        <w:tc>
          <w:tcPr>
            <w:tcW w:w="7365"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Paragraphedeliste"/>
        <w:numPr>
          <w:ilvl w:val="2"/>
          <w:numId w:val="55"/>
        </w:numPr>
        <w:tabs>
          <w:tab w:val="left" w:pos="947"/>
        </w:tabs>
        <w:spacing w:before="66"/>
        <w:ind w:right="192"/>
        <w:jc w:val="both"/>
        <w:rPr>
          <w:color w:val="232323"/>
          <w:sz w:val="24"/>
        </w:rPr>
      </w:pPr>
      <w:r>
        <w:rPr>
          <w:b/>
          <w:sz w:val="24"/>
        </w:rPr>
        <w:lastRenderedPageBreak/>
        <w:t xml:space="preserve">Cocher </w:t>
      </w:r>
      <w:r>
        <w:rPr>
          <w:sz w:val="24"/>
        </w:rPr>
        <w:t>l</w:t>
      </w:r>
      <w:r>
        <w:rPr>
          <w:color w:val="222222"/>
          <w:sz w:val="24"/>
        </w:rPr>
        <w:t xml:space="preserve">a case correspondant au type de </w:t>
      </w:r>
      <w:r>
        <w:rPr>
          <w:color w:val="222222"/>
          <w:spacing w:val="-3"/>
          <w:sz w:val="24"/>
        </w:rPr>
        <w:t xml:space="preserve">courant circulant </w:t>
      </w:r>
      <w:r>
        <w:rPr>
          <w:color w:val="222222"/>
          <w:sz w:val="24"/>
        </w:rPr>
        <w:t xml:space="preserve">dans les différentes </w:t>
      </w:r>
      <w:r>
        <w:rPr>
          <w:color w:val="222222"/>
          <w:spacing w:val="-3"/>
          <w:sz w:val="24"/>
        </w:rPr>
        <w:t xml:space="preserve">liaisons </w:t>
      </w:r>
      <w:r>
        <w:rPr>
          <w:color w:val="222222"/>
          <w:sz w:val="24"/>
        </w:rPr>
        <w:t>électriques ci-dessous (AC pour le courant alternatif et DC pour le courant</w:t>
      </w:r>
      <w:r>
        <w:rPr>
          <w:color w:val="222222"/>
          <w:spacing w:val="-4"/>
          <w:sz w:val="24"/>
        </w:rPr>
        <w:t xml:space="preserve"> </w:t>
      </w:r>
      <w:r>
        <w:rPr>
          <w:color w:val="222222"/>
          <w:spacing w:val="-3"/>
          <w:sz w:val="24"/>
        </w:rPr>
        <w:t>continu).</w:t>
      </w:r>
    </w:p>
    <w:p w:rsidR="00365EC9" w:rsidRDefault="00365EC9">
      <w:pPr>
        <w:pStyle w:val="Corpsdetexte"/>
        <w:rPr>
          <w:sz w:val="20"/>
        </w:rPr>
      </w:pPr>
    </w:p>
    <w:p w:rsidR="00365EC9" w:rsidRDefault="00365EC9">
      <w:pPr>
        <w:pStyle w:val="Corpsdetexte"/>
        <w:rPr>
          <w:sz w:val="20"/>
        </w:rPr>
      </w:pPr>
    </w:p>
    <w:p w:rsidR="00365EC9" w:rsidRDefault="00000000">
      <w:pPr>
        <w:pStyle w:val="Corpsdetexte"/>
        <w:spacing w:before="6"/>
        <w:rPr>
          <w:sz w:val="16"/>
        </w:rPr>
      </w:pPr>
      <w:r>
        <w:rPr>
          <w:noProof/>
        </w:rPr>
        <w:drawing>
          <wp:anchor distT="0" distB="0" distL="0" distR="0" simplePos="0" relativeHeight="251599872" behindDoc="0" locked="0" layoutInCell="1" allowOverlap="1">
            <wp:simplePos x="0" y="0"/>
            <wp:positionH relativeFrom="page">
              <wp:posOffset>837199</wp:posOffset>
            </wp:positionH>
            <wp:positionV relativeFrom="paragraph">
              <wp:posOffset>145940</wp:posOffset>
            </wp:positionV>
            <wp:extent cx="734958" cy="71666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6" cstate="print"/>
                    <a:stretch>
                      <a:fillRect/>
                    </a:stretch>
                  </pic:blipFill>
                  <pic:spPr>
                    <a:xfrm>
                      <a:off x="0" y="0"/>
                      <a:ext cx="734958" cy="716660"/>
                    </a:xfrm>
                    <a:prstGeom prst="rect">
                      <a:avLst/>
                    </a:prstGeom>
                  </pic:spPr>
                </pic:pic>
              </a:graphicData>
            </a:graphic>
          </wp:anchor>
        </w:drawing>
      </w:r>
    </w:p>
    <w:p w:rsidR="00365EC9" w:rsidRDefault="00365EC9">
      <w:pPr>
        <w:pStyle w:val="Corpsdetexte"/>
        <w:spacing w:before="11"/>
        <w:rPr>
          <w:sz w:val="6"/>
        </w:rPr>
      </w:pPr>
    </w:p>
    <w:tbl>
      <w:tblPr>
        <w:tblStyle w:val="TableNormal"/>
        <w:tblW w:w="0" w:type="auto"/>
        <w:tblInd w:w="65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6"/>
        <w:gridCol w:w="338"/>
      </w:tblGrid>
      <w:tr w:rsidR="00365EC9">
        <w:trPr>
          <w:trHeight w:val="382"/>
        </w:trPr>
        <w:tc>
          <w:tcPr>
            <w:tcW w:w="716" w:type="dxa"/>
            <w:tcBorders>
              <w:bottom w:val="double" w:sz="2" w:space="0" w:color="000000"/>
              <w:right w:val="double" w:sz="2" w:space="0" w:color="000000"/>
            </w:tcBorders>
          </w:tcPr>
          <w:p w:rsidR="00365EC9" w:rsidRDefault="00000000">
            <w:pPr>
              <w:pStyle w:val="TableParagraph"/>
              <w:spacing w:before="73"/>
              <w:ind w:left="153"/>
            </w:pPr>
            <w:r>
              <w:t>AC</w:t>
            </w:r>
          </w:p>
        </w:tc>
        <w:tc>
          <w:tcPr>
            <w:tcW w:w="338" w:type="dxa"/>
            <w:tcBorders>
              <w:left w:val="double" w:sz="2" w:space="0" w:color="000000"/>
              <w:bottom w:val="double" w:sz="2" w:space="0" w:color="000000"/>
            </w:tcBorders>
          </w:tcPr>
          <w:p w:rsidR="00365EC9" w:rsidRDefault="00365EC9">
            <w:pPr>
              <w:pStyle w:val="TableParagraph"/>
              <w:rPr>
                <w:rFonts w:ascii="Times New Roman"/>
              </w:rPr>
            </w:pPr>
          </w:p>
        </w:tc>
      </w:tr>
      <w:tr w:rsidR="00365EC9">
        <w:trPr>
          <w:trHeight w:val="392"/>
        </w:trPr>
        <w:tc>
          <w:tcPr>
            <w:tcW w:w="716" w:type="dxa"/>
            <w:tcBorders>
              <w:top w:val="double" w:sz="2" w:space="0" w:color="000000"/>
              <w:right w:val="double" w:sz="2" w:space="0" w:color="000000"/>
            </w:tcBorders>
          </w:tcPr>
          <w:p w:rsidR="00365EC9" w:rsidRDefault="00000000">
            <w:pPr>
              <w:pStyle w:val="TableParagraph"/>
              <w:spacing w:before="85"/>
              <w:ind w:left="153"/>
            </w:pPr>
            <w:r>
              <w:t>DC</w:t>
            </w:r>
          </w:p>
        </w:tc>
        <w:tc>
          <w:tcPr>
            <w:tcW w:w="338" w:type="dxa"/>
            <w:tcBorders>
              <w:top w:val="double" w:sz="2" w:space="0" w:color="000000"/>
              <w:left w:val="double" w:sz="2" w:space="0" w:color="000000"/>
            </w:tcBorders>
          </w:tcPr>
          <w:p w:rsidR="00365EC9" w:rsidRDefault="00365EC9">
            <w:pPr>
              <w:pStyle w:val="TableParagraph"/>
              <w:rPr>
                <w:rFonts w:ascii="Times New Roman"/>
              </w:rPr>
            </w:pPr>
          </w:p>
        </w:tc>
      </w:tr>
    </w:tbl>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2"/>
        <w:rPr>
          <w:sz w:val="19"/>
        </w:rPr>
      </w:pPr>
    </w:p>
    <w:p w:rsidR="00365EC9" w:rsidRDefault="00000000">
      <w:pPr>
        <w:ind w:left="1961" w:right="3440"/>
        <w:jc w:val="center"/>
        <w:rPr>
          <w:i/>
          <w:sz w:val="18"/>
        </w:rPr>
      </w:pPr>
      <w:r>
        <w:pict>
          <v:group id="_x0000_s2655" style="position:absolute;left:0;text-align:left;margin-left:64.45pt;margin-top:-276pt;width:447.35pt;height:273.65pt;z-index:-251679744;mso-position-horizontal-relative:page" coordorigin="1289,-5520" coordsize="8947,5473">
            <v:line id="_x0000_s2690" style="position:absolute" from="5668,-3306" to="5668,-3874" strokeweight="2.25pt"/>
            <v:shape id="_x0000_s2689" style="position:absolute;left:2944;top:-3240;width:1013;height:852" coordorigin="2945,-3240" coordsize="1013,852" o:spt="100" adj="0,,0" path="m3645,-2855r313,l3958,-3231r-313,l3645,-2855xm2945,-2855r628,l3573,-3240r-628,l2945,-2855xm2945,-2388r628,l3573,-2796r-628,l2945,-2388xe" filled="f" strokeweight=".26mm">
              <v:stroke joinstyle="round"/>
              <v:formulas/>
              <v:path arrowok="t" o:connecttype="segments"/>
            </v:shape>
            <v:line id="_x0000_s2688" style="position:absolute" from="2760,-3308" to="3848,-3311" strokeweight="2.25pt"/>
            <v:shape id="_x0000_s2687" style="position:absolute;left:4868;top:-2710;width:995;height:823" coordorigin="4868,-2709" coordsize="995,823" o:spt="100" adj="0,,0" path="m5543,-1887r320,l5863,-2278r-320,l5543,-1887xm4868,-2336r640,l5508,-2709r-640,l4868,-2336xm4868,-1887r640,l5508,-2280r-640,l4868,-1887xe" filled="f" strokeweight=".26mm">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6" type="#_x0000_t75" alt="Armoire de stockage de batterie électrique, support extérieur de  télécommunication pour système solaire | AliExpress" style="position:absolute;left:5283;top:-1756;width:904;height:1414">
              <v:imagedata r:id="rId17" o:title=""/>
            </v:shape>
            <v:shape id="_x0000_s2685" style="position:absolute;left:3908;top:-3792;width:2049;height:2159" coordorigin="3908,-3792" coordsize="2049,2159" o:spt="100" adj="0,,0" path="m5957,-1634r,-2158m3908,-3318r1790,-16e" filled="f" strokeweight="2.25pt">
              <v:stroke joinstyle="round"/>
              <v:formulas/>
              <v:path arrowok="t" o:connecttype="segments"/>
            </v:shape>
            <v:shape id="_x0000_s2684" type="#_x0000_t75" alt="Coffret DC 2 x 4.5kW - 2x20A - Parafoudre 1000V - 2 strings - 2 MPPT" style="position:absolute;left:3525;top:-4385;width:811;height:790">
              <v:imagedata r:id="rId18" o:title=""/>
            </v:shape>
            <v:line id="_x0000_s2683" style="position:absolute" from="3918,-3291" to="3918,-3638" strokeweight="2.25pt"/>
            <v:shape id="_x0000_s2682" style="position:absolute;left:7027;top:-1034;width:983;height:817" coordorigin="7028,-1033" coordsize="983,817" o:spt="100" adj="0,,0" path="m7697,-217r313,l8010,-597r-313,l7697,-217xm7028,-649r624,l7652,-1033r-624,l7028,-649xm7028,-216r624,l7652,-601r-624,l7028,-216xe" filled="f" strokeweight=".26mm">
              <v:stroke joinstyle="round"/>
              <v:formulas/>
              <v:path arrowok="t" o:connecttype="segments"/>
            </v:shape>
            <v:shape id="_x0000_s2681" type="#_x0000_t75" alt="Coffret AC 6kW - 32A" style="position:absolute;left:7584;top:-2937;width:719;height:855">
              <v:imagedata r:id="rId19" o:title=""/>
            </v:shape>
            <v:shape id="_x0000_s2680" style="position:absolute;left:6300;top:-2250;width:2522;height:2120" coordorigin="6300,-2250" coordsize="2522,2120" o:spt="100" adj="0,,0" path="m8096,-130r,-2120m7908,-1967r,-258m6300,-1943r1615,m8108,-1347r714,13e" filled="f" strokeweight="2.25pt">
              <v:stroke joinstyle="round"/>
              <v:formulas/>
              <v:path arrowok="t" o:connecttype="segments"/>
            </v:shape>
            <v:shape id="_x0000_s2679" type="#_x0000_t75" alt="Prise de courant 2P+T étanche pour recharge de vélo électrique et 2 roues électriques Plexo 16A 230V avec enjoliveur anthracite" style="position:absolute;left:8674;top:-934;width:641;height:619">
              <v:imagedata r:id="rId20" o:title=""/>
            </v:shape>
            <v:shape id="_x0000_s2678" style="position:absolute;left:6278;top:-3740;width:2341;height:3100" coordorigin="6279,-3739" coordsize="2341,3100" o:spt="100" adj="0,,0" path="m8089,-640r530,-7m6279,-1916r,-1823e" filled="f" strokeweight="2.25pt">
              <v:stroke joinstyle="round"/>
              <v:formulas/>
              <v:path arrowok="t" o:connecttype="segments"/>
            </v:shape>
            <v:shape id="_x0000_s2677" type="#_x0000_t75" style="position:absolute;left:8649;top:-1902;width:1587;height:1048">
              <v:imagedata r:id="rId21" o:title=""/>
            </v:shape>
            <v:line id="_x0000_s2676" style="position:absolute" from="8108,-129" to="8517,-129" strokeweight="2.25pt"/>
            <v:shape id="_x0000_s2675" type="#_x0000_t75" style="position:absolute;left:9199;top:-4674;width:1003;height:1485">
              <v:imagedata r:id="rId22" o:title=""/>
            </v:shape>
            <v:line id="_x0000_s2674" style="position:absolute" from="6561,-3356" to="9399,-3356" strokeweight="2.25pt"/>
            <v:shape id="_x0000_s2673" type="#_x0000_t75" style="position:absolute;left:5387;top:-5380;width:1362;height:1625">
              <v:imagedata r:id="rId23" o:title=""/>
            </v:shape>
            <v:shape id="_x0000_s2672" style="position:absolute;left:5205;top:-5490;width:1725;height:1735" coordorigin="5205,-5490" coordsize="1725,1735" path="m5205,-5202r10,-77l5244,-5347r45,-59l5347,-5450r69,-29l5493,-5490r1149,l6719,-5479r69,29l6846,-5406r45,59l6920,-5279r10,77l6930,-4042r-10,76l6891,-3897r-45,58l6788,-3794r-69,29l6642,-3755r-1149,l5416,-3765r-69,-29l5289,-3839r-45,-58l5215,-3966r-10,-76l5205,-5202xe" filled="f" strokecolor="#585858" strokeweight="3pt">
              <v:path arrowok="t"/>
            </v:shape>
            <v:rect id="_x0000_s2671" style="position:absolute;left:3652;top:-2793;width:314;height:407" filled="f" strokeweight=".26mm"/>
            <v:shape id="_x0000_s2670" type="#_x0000_t75" style="position:absolute;left:1289;top:-4005;width:1687;height:906">
              <v:imagedata r:id="rId24" o:title=""/>
            </v:shape>
            <v:shape id="_x0000_s2669" type="#_x0000_t75" style="position:absolute;left:4506;top:-446;width:1521;height:398">
              <v:imagedata r:id="rId25" o:title=""/>
            </v:shape>
            <v:shape id="_x0000_s2668" style="position:absolute;left:3838;top:-3735;width:2744;height:427" coordorigin="3838,-3735" coordsize="2744,427" o:spt="100" adj="0,,0" path="m6582,-3347r,-388m3838,-3308r,-346e" filled="f" strokeweight="2.25pt">
              <v:stroke joinstyle="round"/>
              <v:formulas/>
              <v:path arrowok="t" o:connecttype="segments"/>
            </v:shape>
            <v:shape id="_x0000_s2667" style="position:absolute;left:5551;top:-2711;width:2451;height:2066" coordorigin="5551,-2711" coordsize="2451,2066" o:spt="100" adj="0,,0" path="m7690,-645r312,l8002,-1024r-312,l7690,-645xm5551,-2332r312,l5863,-2711r-312,l5551,-2332xe" filled="f" strokeweight=".26mm">
              <v:stroke joinstyle="round"/>
              <v:formulas/>
              <v:path arrowok="t" o:connecttype="segments"/>
            </v:shape>
            <v:shape id="_x0000_s2666" type="#_x0000_t202" style="position:absolute;left:7530;top:-4536;width:1322;height:202" filled="f" stroked="f">
              <v:textbox inset="0,0,0,0">
                <w:txbxContent>
                  <w:p w:rsidR="00365EC9" w:rsidRDefault="00000000">
                    <w:pPr>
                      <w:spacing w:line="201" w:lineRule="exact"/>
                      <w:rPr>
                        <w:i/>
                        <w:sz w:val="18"/>
                      </w:rPr>
                    </w:pPr>
                    <w:r>
                      <w:rPr>
                        <w:i/>
                        <w:color w:val="44536A"/>
                        <w:sz w:val="18"/>
                      </w:rPr>
                      <w:t>Type de courant</w:t>
                    </w:r>
                  </w:p>
                </w:txbxContent>
              </v:textbox>
            </v:shape>
            <v:shape id="_x0000_s2665" type="#_x0000_t202" style="position:absolute;left:4532;top:-2954;width:1322;height:202" filled="f" stroked="f">
              <v:textbox inset="0,0,0,0">
                <w:txbxContent>
                  <w:p w:rsidR="00365EC9" w:rsidRDefault="00000000">
                    <w:pPr>
                      <w:spacing w:line="201" w:lineRule="exact"/>
                      <w:rPr>
                        <w:i/>
                        <w:sz w:val="18"/>
                      </w:rPr>
                    </w:pPr>
                    <w:r>
                      <w:rPr>
                        <w:i/>
                        <w:color w:val="44536A"/>
                        <w:sz w:val="18"/>
                      </w:rPr>
                      <w:t>Type de courant</w:t>
                    </w:r>
                  </w:p>
                </w:txbxContent>
              </v:textbox>
            </v:shape>
            <v:shape id="_x0000_s2664" type="#_x0000_t202" style="position:absolute;left:2760;top:-2335;width:1322;height:202" filled="f" stroked="f">
              <v:textbox inset="0,0,0,0">
                <w:txbxContent>
                  <w:p w:rsidR="00365EC9" w:rsidRDefault="00000000">
                    <w:pPr>
                      <w:spacing w:line="201" w:lineRule="exact"/>
                      <w:rPr>
                        <w:i/>
                        <w:sz w:val="18"/>
                      </w:rPr>
                    </w:pPr>
                    <w:r>
                      <w:rPr>
                        <w:i/>
                        <w:color w:val="44536A"/>
                        <w:sz w:val="18"/>
                      </w:rPr>
                      <w:t>Type de courant</w:t>
                    </w:r>
                  </w:p>
                </w:txbxContent>
              </v:textbox>
            </v:shape>
            <v:shape id="_x0000_s2663" type="#_x0000_t202" style="position:absolute;left:8990;top:-2181;width:801;height:202" filled="f" stroked="f">
              <v:textbox inset="0,0,0,0">
                <w:txbxContent>
                  <w:p w:rsidR="00365EC9" w:rsidRDefault="00000000">
                    <w:pPr>
                      <w:spacing w:line="201" w:lineRule="exact"/>
                      <w:rPr>
                        <w:i/>
                        <w:sz w:val="18"/>
                      </w:rPr>
                    </w:pPr>
                    <w:r>
                      <w:rPr>
                        <w:i/>
                        <w:sz w:val="18"/>
                      </w:rPr>
                      <w:t>Utilisation</w:t>
                    </w:r>
                  </w:p>
                </w:txbxContent>
              </v:textbox>
            </v:shape>
            <v:shape id="_x0000_s2662" type="#_x0000_t202" style="position:absolute;left:6651;top:-1269;width:1322;height:202" filled="f" stroked="f">
              <v:textbox inset="0,0,0,0">
                <w:txbxContent>
                  <w:p w:rsidR="00365EC9" w:rsidRDefault="00000000">
                    <w:pPr>
                      <w:spacing w:line="201" w:lineRule="exact"/>
                      <w:rPr>
                        <w:i/>
                        <w:sz w:val="18"/>
                      </w:rPr>
                    </w:pPr>
                    <w:r>
                      <w:rPr>
                        <w:i/>
                        <w:color w:val="44536A"/>
                        <w:sz w:val="18"/>
                      </w:rPr>
                      <w:t>Type de courant</w:t>
                    </w:r>
                  </w:p>
                </w:txbxContent>
              </v:textbox>
            </v:shape>
            <v:shape id="_x0000_s2661" type="#_x0000_t202" style="position:absolute;left:7034;top:-618;width:633;height:394" filled="f" stroked="f">
              <v:textbox inset="0,0,0,0">
                <w:txbxContent>
                  <w:p w:rsidR="00365EC9" w:rsidRDefault="00000000">
                    <w:pPr>
                      <w:spacing w:before="97"/>
                      <w:ind w:left="144"/>
                    </w:pPr>
                    <w:r>
                      <w:t>DC</w:t>
                    </w:r>
                  </w:p>
                </w:txbxContent>
              </v:textbox>
            </v:shape>
            <v:shape id="_x0000_s2660" type="#_x0000_t202" style="position:absolute;left:7034;top:-1026;width:633;height:394" filled="f" stroked="f">
              <v:textbox inset="0,0,0,0">
                <w:txbxContent>
                  <w:p w:rsidR="00365EC9" w:rsidRDefault="00000000">
                    <w:pPr>
                      <w:spacing w:before="74"/>
                      <w:ind w:left="144"/>
                    </w:pPr>
                    <w:r>
                      <w:t>AC</w:t>
                    </w:r>
                  </w:p>
                </w:txbxContent>
              </v:textbox>
            </v:shape>
            <v:shape id="_x0000_s2659" type="#_x0000_t202" style="position:absolute;left:4875;top:-2301;width:626;height:407" filled="f" stroked="f">
              <v:textbox inset="0,0,0,0">
                <w:txbxContent>
                  <w:p w:rsidR="00365EC9" w:rsidRDefault="00000000">
                    <w:pPr>
                      <w:spacing w:before="100"/>
                      <w:ind w:left="144"/>
                    </w:pPr>
                    <w:r>
                      <w:t>DC</w:t>
                    </w:r>
                  </w:p>
                </w:txbxContent>
              </v:textbox>
            </v:shape>
            <v:shape id="_x0000_s2658" type="#_x0000_t202" style="position:absolute;left:4875;top:-2702;width:626;height:387" filled="f" stroked="f">
              <v:textbox inset="0,0,0,0">
                <w:txbxContent>
                  <w:p w:rsidR="00365EC9" w:rsidRDefault="00000000">
                    <w:pPr>
                      <w:spacing w:before="72"/>
                      <w:ind w:left="144"/>
                    </w:pPr>
                    <w:r>
                      <w:t>AC</w:t>
                    </w:r>
                  </w:p>
                </w:txbxContent>
              </v:textbox>
            </v:shape>
            <v:shape id="_x0000_s2657" type="#_x0000_t202" style="position:absolute;left:2951;top:-2819;width:614;height:423" filled="f" stroked="f">
              <v:textbox inset="0,0,0,0">
                <w:txbxContent>
                  <w:p w:rsidR="00365EC9" w:rsidRDefault="00000000">
                    <w:pPr>
                      <w:spacing w:before="102"/>
                      <w:ind w:left="144"/>
                    </w:pPr>
                    <w:r>
                      <w:t>DC</w:t>
                    </w:r>
                  </w:p>
                </w:txbxContent>
              </v:textbox>
            </v:shape>
            <v:shape id="_x0000_s2656" type="#_x0000_t202" style="position:absolute;left:2951;top:-3233;width:614;height:399" filled="f" stroked="f">
              <v:textbox inset="0,0,0,0">
                <w:txbxContent>
                  <w:p w:rsidR="00365EC9" w:rsidRDefault="00000000">
                    <w:pPr>
                      <w:spacing w:before="74"/>
                      <w:ind w:left="144"/>
                    </w:pPr>
                    <w:r>
                      <w:t>AC</w:t>
                    </w:r>
                  </w:p>
                </w:txbxContent>
              </v:textbox>
            </v:shape>
            <w10:wrap anchorx="page"/>
          </v:group>
        </w:pict>
      </w:r>
      <w:r>
        <w:rPr>
          <w:noProof/>
        </w:rPr>
        <w:drawing>
          <wp:anchor distT="0" distB="0" distL="0" distR="0" simplePos="0" relativeHeight="251601920" behindDoc="0" locked="0" layoutInCell="1" allowOverlap="1">
            <wp:simplePos x="0" y="0"/>
            <wp:positionH relativeFrom="page">
              <wp:posOffset>5474208</wp:posOffset>
            </wp:positionH>
            <wp:positionV relativeFrom="paragraph">
              <wp:posOffset>-100432</wp:posOffset>
            </wp:positionV>
            <wp:extent cx="865238" cy="348234"/>
            <wp:effectExtent l="0" t="0" r="0" b="0"/>
            <wp:wrapNone/>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26" cstate="print"/>
                    <a:stretch>
                      <a:fillRect/>
                    </a:stretch>
                  </pic:blipFill>
                  <pic:spPr>
                    <a:xfrm>
                      <a:off x="0" y="0"/>
                      <a:ext cx="865238" cy="348234"/>
                    </a:xfrm>
                    <a:prstGeom prst="rect">
                      <a:avLst/>
                    </a:prstGeom>
                  </pic:spPr>
                </pic:pic>
              </a:graphicData>
            </a:graphic>
          </wp:anchor>
        </w:drawing>
      </w:r>
      <w:r>
        <w:rPr>
          <w:i/>
          <w:sz w:val="18"/>
        </w:rPr>
        <w:t>Batteries</w:t>
      </w:r>
    </w:p>
    <w:p w:rsidR="00365EC9" w:rsidRDefault="00365EC9">
      <w:pPr>
        <w:pStyle w:val="Corpsdetexte"/>
        <w:rPr>
          <w:i/>
          <w:sz w:val="20"/>
        </w:rPr>
      </w:pPr>
    </w:p>
    <w:p w:rsidR="00365EC9" w:rsidRDefault="00365EC9">
      <w:pPr>
        <w:pStyle w:val="Corpsdetexte"/>
        <w:spacing w:before="5"/>
        <w:rPr>
          <w:i/>
          <w:sz w:val="21"/>
        </w:rPr>
      </w:pPr>
    </w:p>
    <w:p w:rsidR="00365EC9" w:rsidRDefault="00000000">
      <w:pPr>
        <w:pStyle w:val="Paragraphedeliste"/>
        <w:numPr>
          <w:ilvl w:val="2"/>
          <w:numId w:val="55"/>
        </w:numPr>
        <w:tabs>
          <w:tab w:val="left" w:pos="947"/>
        </w:tabs>
        <w:ind w:right="197"/>
        <w:rPr>
          <w:sz w:val="24"/>
        </w:rPr>
      </w:pPr>
      <w:r>
        <w:rPr>
          <w:b/>
          <w:sz w:val="24"/>
        </w:rPr>
        <w:t>Calculer</w:t>
      </w:r>
      <w:r>
        <w:rPr>
          <w:b/>
          <w:spacing w:val="-12"/>
          <w:sz w:val="24"/>
        </w:rPr>
        <w:t xml:space="preserve"> </w:t>
      </w:r>
      <w:r>
        <w:rPr>
          <w:sz w:val="24"/>
        </w:rPr>
        <w:t>la</w:t>
      </w:r>
      <w:r>
        <w:rPr>
          <w:spacing w:val="-12"/>
          <w:sz w:val="24"/>
        </w:rPr>
        <w:t xml:space="preserve"> </w:t>
      </w:r>
      <w:r>
        <w:rPr>
          <w:sz w:val="24"/>
        </w:rPr>
        <w:t>consommation</w:t>
      </w:r>
      <w:r>
        <w:rPr>
          <w:spacing w:val="-9"/>
          <w:sz w:val="24"/>
        </w:rPr>
        <w:t xml:space="preserve"> </w:t>
      </w:r>
      <w:r>
        <w:rPr>
          <w:sz w:val="24"/>
        </w:rPr>
        <w:t>journalière</w:t>
      </w:r>
      <w:r>
        <w:rPr>
          <w:spacing w:val="-11"/>
          <w:sz w:val="24"/>
        </w:rPr>
        <w:t xml:space="preserve"> </w:t>
      </w:r>
      <w:r>
        <w:rPr>
          <w:sz w:val="24"/>
        </w:rPr>
        <w:t>totale</w:t>
      </w:r>
      <w:r>
        <w:rPr>
          <w:spacing w:val="-12"/>
          <w:sz w:val="24"/>
        </w:rPr>
        <w:t xml:space="preserve"> </w:t>
      </w:r>
      <w:r>
        <w:rPr>
          <w:sz w:val="24"/>
        </w:rPr>
        <w:t>de</w:t>
      </w:r>
      <w:r>
        <w:rPr>
          <w:spacing w:val="-6"/>
          <w:sz w:val="24"/>
        </w:rPr>
        <w:t xml:space="preserve"> </w:t>
      </w:r>
      <w:r>
        <w:rPr>
          <w:i/>
          <w:sz w:val="24"/>
        </w:rPr>
        <w:t>l’Écobike</w:t>
      </w:r>
      <w:r>
        <w:rPr>
          <w:i/>
          <w:spacing w:val="-12"/>
          <w:sz w:val="24"/>
        </w:rPr>
        <w:t xml:space="preserve"> </w:t>
      </w:r>
      <w:r>
        <w:rPr>
          <w:sz w:val="24"/>
        </w:rPr>
        <w:t>pour</w:t>
      </w:r>
      <w:r>
        <w:rPr>
          <w:spacing w:val="-12"/>
          <w:sz w:val="24"/>
        </w:rPr>
        <w:t xml:space="preserve"> </w:t>
      </w:r>
      <w:r>
        <w:rPr>
          <w:sz w:val="24"/>
        </w:rPr>
        <w:t>une</w:t>
      </w:r>
      <w:r>
        <w:rPr>
          <w:spacing w:val="-12"/>
          <w:sz w:val="24"/>
        </w:rPr>
        <w:t xml:space="preserve"> </w:t>
      </w:r>
      <w:r>
        <w:rPr>
          <w:sz w:val="24"/>
        </w:rPr>
        <w:t>utilisation</w:t>
      </w:r>
      <w:r>
        <w:rPr>
          <w:spacing w:val="-11"/>
          <w:sz w:val="24"/>
        </w:rPr>
        <w:t xml:space="preserve"> </w:t>
      </w:r>
      <w:r>
        <w:rPr>
          <w:sz w:val="24"/>
        </w:rPr>
        <w:t>du parc VAE à hauteur de 40% de la capacité maximale soit 13 VAE et/ou</w:t>
      </w:r>
      <w:r>
        <w:rPr>
          <w:spacing w:val="-19"/>
          <w:sz w:val="24"/>
        </w:rPr>
        <w:t xml:space="preserve"> </w:t>
      </w:r>
      <w:r>
        <w:rPr>
          <w:sz w:val="24"/>
        </w:rPr>
        <w:t>VCE.</w:t>
      </w:r>
    </w:p>
    <w:p w:rsidR="00365EC9" w:rsidRDefault="00365EC9">
      <w:pPr>
        <w:pStyle w:val="Corpsdetexte"/>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325"/>
        <w:gridCol w:w="1264"/>
        <w:gridCol w:w="1461"/>
        <w:gridCol w:w="1512"/>
        <w:gridCol w:w="1612"/>
      </w:tblGrid>
      <w:tr w:rsidR="00365EC9">
        <w:trPr>
          <w:trHeight w:val="1202"/>
        </w:trPr>
        <w:tc>
          <w:tcPr>
            <w:tcW w:w="1819" w:type="dxa"/>
            <w:shd w:val="clear" w:color="auto" w:fill="DFDFDF"/>
          </w:tcPr>
          <w:p w:rsidR="00365EC9" w:rsidRDefault="00365EC9">
            <w:pPr>
              <w:pStyle w:val="TableParagraph"/>
              <w:spacing w:before="9"/>
              <w:rPr>
                <w:sz w:val="28"/>
              </w:rPr>
            </w:pPr>
          </w:p>
          <w:p w:rsidR="00365EC9" w:rsidRDefault="00000000">
            <w:pPr>
              <w:pStyle w:val="TableParagraph"/>
              <w:ind w:left="328" w:right="300" w:firstLine="79"/>
              <w:rPr>
                <w:sz w:val="24"/>
              </w:rPr>
            </w:pPr>
            <w:r>
              <w:rPr>
                <w:sz w:val="24"/>
              </w:rPr>
              <w:t>Appareils électriques</w:t>
            </w:r>
          </w:p>
        </w:tc>
        <w:tc>
          <w:tcPr>
            <w:tcW w:w="1325" w:type="dxa"/>
            <w:shd w:val="clear" w:color="auto" w:fill="DFDFDF"/>
          </w:tcPr>
          <w:p w:rsidR="00365EC9" w:rsidRDefault="00000000">
            <w:pPr>
              <w:pStyle w:val="TableParagraph"/>
              <w:spacing w:before="194"/>
              <w:ind w:left="107" w:right="97"/>
              <w:jc w:val="center"/>
              <w:rPr>
                <w:sz w:val="24"/>
              </w:rPr>
            </w:pPr>
            <w:r>
              <w:rPr>
                <w:sz w:val="24"/>
              </w:rPr>
              <w:t>Puissance nominale (W)</w:t>
            </w:r>
          </w:p>
        </w:tc>
        <w:tc>
          <w:tcPr>
            <w:tcW w:w="1264" w:type="dxa"/>
            <w:shd w:val="clear" w:color="auto" w:fill="DFDFDF"/>
          </w:tcPr>
          <w:p w:rsidR="00365EC9" w:rsidRDefault="00365EC9">
            <w:pPr>
              <w:pStyle w:val="TableParagraph"/>
              <w:rPr>
                <w:sz w:val="26"/>
              </w:rPr>
            </w:pPr>
          </w:p>
          <w:p w:rsidR="00365EC9" w:rsidRDefault="00000000">
            <w:pPr>
              <w:pStyle w:val="TableParagraph"/>
              <w:spacing w:before="171"/>
              <w:ind w:left="185" w:right="175"/>
              <w:jc w:val="center"/>
              <w:rPr>
                <w:sz w:val="24"/>
              </w:rPr>
            </w:pPr>
            <w:r>
              <w:rPr>
                <w:sz w:val="24"/>
              </w:rPr>
              <w:t>Nombre</w:t>
            </w:r>
          </w:p>
        </w:tc>
        <w:tc>
          <w:tcPr>
            <w:tcW w:w="1461" w:type="dxa"/>
            <w:shd w:val="clear" w:color="auto" w:fill="DFDFDF"/>
          </w:tcPr>
          <w:p w:rsidR="00365EC9" w:rsidRDefault="00365EC9">
            <w:pPr>
              <w:pStyle w:val="TableParagraph"/>
              <w:spacing w:before="9"/>
              <w:rPr>
                <w:sz w:val="28"/>
              </w:rPr>
            </w:pPr>
          </w:p>
          <w:p w:rsidR="00365EC9" w:rsidRDefault="00000000">
            <w:pPr>
              <w:pStyle w:val="TableParagraph"/>
              <w:ind w:left="212" w:right="147" w:hanging="36"/>
              <w:rPr>
                <w:sz w:val="24"/>
              </w:rPr>
            </w:pPr>
            <w:r>
              <w:rPr>
                <w:sz w:val="24"/>
              </w:rPr>
              <w:t>Puissance totale (W)</w:t>
            </w:r>
          </w:p>
        </w:tc>
        <w:tc>
          <w:tcPr>
            <w:tcW w:w="1512" w:type="dxa"/>
            <w:shd w:val="clear" w:color="auto" w:fill="DFDFDF"/>
          </w:tcPr>
          <w:p w:rsidR="00365EC9" w:rsidRDefault="00000000">
            <w:pPr>
              <w:pStyle w:val="TableParagraph"/>
              <w:spacing w:before="55"/>
              <w:ind w:left="160" w:right="151"/>
              <w:jc w:val="center"/>
              <w:rPr>
                <w:sz w:val="24"/>
              </w:rPr>
            </w:pPr>
            <w:r>
              <w:rPr>
                <w:sz w:val="24"/>
              </w:rPr>
              <w:t>Moyenne d’utilisation journalière (h)</w:t>
            </w:r>
          </w:p>
        </w:tc>
        <w:tc>
          <w:tcPr>
            <w:tcW w:w="1612" w:type="dxa"/>
            <w:shd w:val="clear" w:color="auto" w:fill="DFDFDF"/>
          </w:tcPr>
          <w:p w:rsidR="00365EC9" w:rsidRDefault="00000000">
            <w:pPr>
              <w:pStyle w:val="TableParagraph"/>
              <w:spacing w:before="55"/>
              <w:ind w:left="151" w:right="141"/>
              <w:jc w:val="center"/>
              <w:rPr>
                <w:sz w:val="24"/>
              </w:rPr>
            </w:pPr>
            <w:r>
              <w:rPr>
                <w:sz w:val="24"/>
              </w:rPr>
              <w:t>Énergie consommée par jour (Wh)</w:t>
            </w:r>
          </w:p>
        </w:tc>
      </w:tr>
      <w:tr w:rsidR="00365EC9">
        <w:trPr>
          <w:trHeight w:val="625"/>
        </w:trPr>
        <w:tc>
          <w:tcPr>
            <w:tcW w:w="1819" w:type="dxa"/>
          </w:tcPr>
          <w:p w:rsidR="00365EC9" w:rsidRDefault="001E1295">
            <w:pPr>
              <w:pStyle w:val="TableParagraph"/>
              <w:spacing w:before="230"/>
              <w:ind w:left="93" w:right="85"/>
              <w:jc w:val="center"/>
              <w:rPr>
                <w:sz w:val="24"/>
              </w:rPr>
            </w:pPr>
            <w:r>
              <w:rPr>
                <w:sz w:val="24"/>
              </w:rPr>
              <w:t>Éclairage</w:t>
            </w:r>
          </w:p>
        </w:tc>
        <w:tc>
          <w:tcPr>
            <w:tcW w:w="1325" w:type="dxa"/>
          </w:tcPr>
          <w:p w:rsidR="00365EC9" w:rsidRDefault="00000000">
            <w:pPr>
              <w:pStyle w:val="TableParagraph"/>
              <w:spacing w:before="182"/>
              <w:ind w:left="105" w:right="97"/>
              <w:jc w:val="center"/>
              <w:rPr>
                <w:sz w:val="24"/>
              </w:rPr>
            </w:pPr>
            <w:r>
              <w:rPr>
                <w:sz w:val="24"/>
              </w:rPr>
              <w:t>11 W</w:t>
            </w:r>
          </w:p>
        </w:tc>
        <w:tc>
          <w:tcPr>
            <w:tcW w:w="1264" w:type="dxa"/>
          </w:tcPr>
          <w:p w:rsidR="00365EC9" w:rsidRDefault="00000000">
            <w:pPr>
              <w:pStyle w:val="TableParagraph"/>
              <w:spacing w:before="182"/>
              <w:ind w:left="185" w:right="172"/>
              <w:jc w:val="center"/>
              <w:rPr>
                <w:sz w:val="24"/>
              </w:rPr>
            </w:pPr>
            <w:r>
              <w:rPr>
                <w:sz w:val="24"/>
              </w:rPr>
              <w:t>10</w:t>
            </w:r>
          </w:p>
        </w:tc>
        <w:tc>
          <w:tcPr>
            <w:tcW w:w="1461" w:type="dxa"/>
          </w:tcPr>
          <w:p w:rsidR="00365EC9" w:rsidRDefault="00365EC9">
            <w:pPr>
              <w:pStyle w:val="TableParagraph"/>
              <w:rPr>
                <w:rFonts w:ascii="Times New Roman"/>
              </w:rPr>
            </w:pPr>
          </w:p>
        </w:tc>
        <w:tc>
          <w:tcPr>
            <w:tcW w:w="1512" w:type="dxa"/>
          </w:tcPr>
          <w:p w:rsidR="00365EC9" w:rsidRDefault="00000000">
            <w:pPr>
              <w:pStyle w:val="TableParagraph"/>
              <w:spacing w:before="182"/>
              <w:ind w:left="8"/>
              <w:jc w:val="center"/>
              <w:rPr>
                <w:sz w:val="24"/>
              </w:rPr>
            </w:pPr>
            <w:r>
              <w:rPr>
                <w:w w:val="99"/>
                <w:sz w:val="24"/>
              </w:rPr>
              <w:t>4</w:t>
            </w:r>
          </w:p>
        </w:tc>
        <w:tc>
          <w:tcPr>
            <w:tcW w:w="1612" w:type="dxa"/>
          </w:tcPr>
          <w:p w:rsidR="00365EC9" w:rsidRDefault="00365EC9">
            <w:pPr>
              <w:pStyle w:val="TableParagraph"/>
              <w:rPr>
                <w:rFonts w:ascii="Times New Roman"/>
              </w:rPr>
            </w:pPr>
          </w:p>
        </w:tc>
      </w:tr>
      <w:tr w:rsidR="00365EC9">
        <w:trPr>
          <w:trHeight w:val="890"/>
        </w:trPr>
        <w:tc>
          <w:tcPr>
            <w:tcW w:w="1819" w:type="dxa"/>
          </w:tcPr>
          <w:p w:rsidR="00365EC9" w:rsidRDefault="00000000">
            <w:pPr>
              <w:pStyle w:val="TableParagraph"/>
              <w:spacing w:before="62" w:line="390" w:lineRule="atLeast"/>
              <w:ind w:left="347" w:right="321" w:firstLine="220"/>
              <w:rPr>
                <w:sz w:val="24"/>
              </w:rPr>
            </w:pPr>
            <w:r>
              <w:rPr>
                <w:sz w:val="24"/>
              </w:rPr>
              <w:t>Portail Coulissant</w:t>
            </w:r>
          </w:p>
        </w:tc>
        <w:tc>
          <w:tcPr>
            <w:tcW w:w="1325" w:type="dxa"/>
          </w:tcPr>
          <w:p w:rsidR="00365EC9" w:rsidRDefault="00365EC9">
            <w:pPr>
              <w:pStyle w:val="TableParagraph"/>
              <w:spacing w:before="4"/>
              <w:rPr>
                <w:sz w:val="27"/>
              </w:rPr>
            </w:pPr>
          </w:p>
          <w:p w:rsidR="00365EC9" w:rsidRDefault="00000000">
            <w:pPr>
              <w:pStyle w:val="TableParagraph"/>
              <w:spacing w:before="1"/>
              <w:ind w:left="105" w:right="97"/>
              <w:jc w:val="center"/>
              <w:rPr>
                <w:sz w:val="24"/>
              </w:rPr>
            </w:pPr>
            <w:r>
              <w:rPr>
                <w:sz w:val="24"/>
              </w:rPr>
              <w:t>370 W</w:t>
            </w:r>
          </w:p>
        </w:tc>
        <w:tc>
          <w:tcPr>
            <w:tcW w:w="1264" w:type="dxa"/>
          </w:tcPr>
          <w:p w:rsidR="00365EC9" w:rsidRDefault="00365EC9">
            <w:pPr>
              <w:pStyle w:val="TableParagraph"/>
              <w:spacing w:before="4"/>
              <w:rPr>
                <w:sz w:val="27"/>
              </w:rPr>
            </w:pPr>
          </w:p>
          <w:p w:rsidR="00365EC9" w:rsidRDefault="00000000">
            <w:pPr>
              <w:pStyle w:val="TableParagraph"/>
              <w:spacing w:before="1"/>
              <w:ind w:left="8"/>
              <w:jc w:val="center"/>
              <w:rPr>
                <w:sz w:val="24"/>
              </w:rPr>
            </w:pPr>
            <w:r>
              <w:rPr>
                <w:w w:val="99"/>
                <w:sz w:val="24"/>
              </w:rPr>
              <w:t>1</w:t>
            </w:r>
          </w:p>
        </w:tc>
        <w:tc>
          <w:tcPr>
            <w:tcW w:w="1461" w:type="dxa"/>
          </w:tcPr>
          <w:p w:rsidR="00365EC9" w:rsidRDefault="00365EC9">
            <w:pPr>
              <w:pStyle w:val="TableParagraph"/>
              <w:rPr>
                <w:rFonts w:ascii="Times New Roman"/>
              </w:rPr>
            </w:pPr>
          </w:p>
        </w:tc>
        <w:tc>
          <w:tcPr>
            <w:tcW w:w="1512" w:type="dxa"/>
          </w:tcPr>
          <w:p w:rsidR="00365EC9" w:rsidRDefault="00365EC9">
            <w:pPr>
              <w:pStyle w:val="TableParagraph"/>
              <w:spacing w:before="4"/>
              <w:rPr>
                <w:sz w:val="27"/>
              </w:rPr>
            </w:pPr>
          </w:p>
          <w:p w:rsidR="00365EC9" w:rsidRDefault="00000000">
            <w:pPr>
              <w:pStyle w:val="TableParagraph"/>
              <w:spacing w:before="1"/>
              <w:ind w:left="8"/>
              <w:jc w:val="center"/>
              <w:rPr>
                <w:sz w:val="24"/>
              </w:rPr>
            </w:pPr>
            <w:r>
              <w:rPr>
                <w:w w:val="99"/>
                <w:sz w:val="24"/>
              </w:rPr>
              <w:t>1</w:t>
            </w:r>
          </w:p>
        </w:tc>
        <w:tc>
          <w:tcPr>
            <w:tcW w:w="1612" w:type="dxa"/>
          </w:tcPr>
          <w:p w:rsidR="00365EC9" w:rsidRDefault="00365EC9">
            <w:pPr>
              <w:pStyle w:val="TableParagraph"/>
              <w:rPr>
                <w:rFonts w:ascii="Times New Roman"/>
              </w:rPr>
            </w:pPr>
          </w:p>
        </w:tc>
      </w:tr>
      <w:tr w:rsidR="00365EC9">
        <w:trPr>
          <w:trHeight w:val="654"/>
        </w:trPr>
        <w:tc>
          <w:tcPr>
            <w:tcW w:w="1819" w:type="dxa"/>
          </w:tcPr>
          <w:p w:rsidR="00365EC9" w:rsidRDefault="00365EC9">
            <w:pPr>
              <w:pStyle w:val="TableParagraph"/>
              <w:spacing w:before="4"/>
            </w:pPr>
          </w:p>
          <w:p w:rsidR="00365EC9" w:rsidRDefault="00000000">
            <w:pPr>
              <w:pStyle w:val="TableParagraph"/>
              <w:ind w:left="94" w:right="85"/>
              <w:jc w:val="center"/>
              <w:rPr>
                <w:sz w:val="24"/>
              </w:rPr>
            </w:pPr>
            <w:r>
              <w:rPr>
                <w:sz w:val="24"/>
              </w:rPr>
              <w:t>Onduleur</w:t>
            </w:r>
          </w:p>
        </w:tc>
        <w:tc>
          <w:tcPr>
            <w:tcW w:w="1325" w:type="dxa"/>
          </w:tcPr>
          <w:p w:rsidR="00365EC9" w:rsidRDefault="00000000">
            <w:pPr>
              <w:pStyle w:val="TableParagraph"/>
              <w:spacing w:before="197"/>
              <w:ind w:left="105" w:right="97"/>
              <w:jc w:val="center"/>
              <w:rPr>
                <w:sz w:val="24"/>
              </w:rPr>
            </w:pPr>
            <w:r>
              <w:rPr>
                <w:sz w:val="24"/>
              </w:rPr>
              <w:t>1,5 W</w:t>
            </w:r>
          </w:p>
        </w:tc>
        <w:tc>
          <w:tcPr>
            <w:tcW w:w="1264" w:type="dxa"/>
          </w:tcPr>
          <w:p w:rsidR="00365EC9" w:rsidRDefault="00000000">
            <w:pPr>
              <w:pStyle w:val="TableParagraph"/>
              <w:spacing w:before="197"/>
              <w:ind w:left="8"/>
              <w:jc w:val="center"/>
              <w:rPr>
                <w:sz w:val="24"/>
              </w:rPr>
            </w:pPr>
            <w:r>
              <w:rPr>
                <w:w w:val="99"/>
                <w:sz w:val="24"/>
              </w:rPr>
              <w:t>1</w:t>
            </w:r>
          </w:p>
        </w:tc>
        <w:tc>
          <w:tcPr>
            <w:tcW w:w="1461" w:type="dxa"/>
          </w:tcPr>
          <w:p w:rsidR="00365EC9" w:rsidRDefault="00365EC9">
            <w:pPr>
              <w:pStyle w:val="TableParagraph"/>
              <w:rPr>
                <w:rFonts w:ascii="Times New Roman"/>
              </w:rPr>
            </w:pPr>
          </w:p>
        </w:tc>
        <w:tc>
          <w:tcPr>
            <w:tcW w:w="1512" w:type="dxa"/>
          </w:tcPr>
          <w:p w:rsidR="00365EC9" w:rsidRDefault="00000000">
            <w:pPr>
              <w:pStyle w:val="TableParagraph"/>
              <w:spacing w:before="197"/>
              <w:ind w:left="160" w:right="146"/>
              <w:jc w:val="center"/>
              <w:rPr>
                <w:sz w:val="24"/>
              </w:rPr>
            </w:pPr>
            <w:r>
              <w:rPr>
                <w:sz w:val="24"/>
              </w:rPr>
              <w:t>24</w:t>
            </w:r>
          </w:p>
        </w:tc>
        <w:tc>
          <w:tcPr>
            <w:tcW w:w="1612" w:type="dxa"/>
          </w:tcPr>
          <w:p w:rsidR="00365EC9" w:rsidRDefault="00365EC9">
            <w:pPr>
              <w:pStyle w:val="TableParagraph"/>
              <w:rPr>
                <w:rFonts w:ascii="Times New Roman"/>
              </w:rPr>
            </w:pPr>
          </w:p>
        </w:tc>
      </w:tr>
      <w:tr w:rsidR="00365EC9">
        <w:trPr>
          <w:trHeight w:val="770"/>
        </w:trPr>
        <w:tc>
          <w:tcPr>
            <w:tcW w:w="1819" w:type="dxa"/>
          </w:tcPr>
          <w:p w:rsidR="00365EC9" w:rsidRDefault="00000000">
            <w:pPr>
              <w:pStyle w:val="TableParagraph"/>
              <w:spacing w:before="178"/>
              <w:ind w:left="273" w:right="248" w:firstLine="134"/>
              <w:rPr>
                <w:sz w:val="24"/>
              </w:rPr>
            </w:pPr>
            <w:r>
              <w:rPr>
                <w:sz w:val="24"/>
              </w:rPr>
              <w:t>Kit vidéo- surveillance</w:t>
            </w:r>
          </w:p>
        </w:tc>
        <w:tc>
          <w:tcPr>
            <w:tcW w:w="1325" w:type="dxa"/>
          </w:tcPr>
          <w:p w:rsidR="00365EC9" w:rsidRDefault="00365EC9">
            <w:pPr>
              <w:pStyle w:val="TableParagraph"/>
              <w:spacing w:before="1"/>
            </w:pPr>
          </w:p>
          <w:p w:rsidR="00365EC9" w:rsidRDefault="00000000">
            <w:pPr>
              <w:pStyle w:val="TableParagraph"/>
              <w:ind w:left="105" w:right="97"/>
              <w:jc w:val="center"/>
              <w:rPr>
                <w:sz w:val="24"/>
              </w:rPr>
            </w:pPr>
            <w:r>
              <w:rPr>
                <w:sz w:val="24"/>
              </w:rPr>
              <w:t>50 W</w:t>
            </w:r>
          </w:p>
        </w:tc>
        <w:tc>
          <w:tcPr>
            <w:tcW w:w="1264" w:type="dxa"/>
          </w:tcPr>
          <w:p w:rsidR="00365EC9" w:rsidRDefault="00365EC9">
            <w:pPr>
              <w:pStyle w:val="TableParagraph"/>
              <w:spacing w:before="1"/>
            </w:pPr>
          </w:p>
          <w:p w:rsidR="00365EC9" w:rsidRDefault="00000000">
            <w:pPr>
              <w:pStyle w:val="TableParagraph"/>
              <w:ind w:left="8"/>
              <w:jc w:val="center"/>
              <w:rPr>
                <w:sz w:val="24"/>
              </w:rPr>
            </w:pPr>
            <w:r>
              <w:rPr>
                <w:w w:val="99"/>
                <w:sz w:val="24"/>
              </w:rPr>
              <w:t>1</w:t>
            </w:r>
          </w:p>
        </w:tc>
        <w:tc>
          <w:tcPr>
            <w:tcW w:w="1461" w:type="dxa"/>
          </w:tcPr>
          <w:p w:rsidR="00365EC9" w:rsidRDefault="00365EC9">
            <w:pPr>
              <w:pStyle w:val="TableParagraph"/>
              <w:rPr>
                <w:rFonts w:ascii="Times New Roman"/>
              </w:rPr>
            </w:pPr>
          </w:p>
        </w:tc>
        <w:tc>
          <w:tcPr>
            <w:tcW w:w="1512" w:type="dxa"/>
          </w:tcPr>
          <w:p w:rsidR="00365EC9" w:rsidRDefault="00365EC9">
            <w:pPr>
              <w:pStyle w:val="TableParagraph"/>
              <w:spacing w:before="1"/>
            </w:pPr>
          </w:p>
          <w:p w:rsidR="00365EC9" w:rsidRDefault="00000000">
            <w:pPr>
              <w:pStyle w:val="TableParagraph"/>
              <w:ind w:left="160" w:right="146"/>
              <w:jc w:val="center"/>
              <w:rPr>
                <w:sz w:val="24"/>
              </w:rPr>
            </w:pPr>
            <w:r>
              <w:rPr>
                <w:sz w:val="24"/>
              </w:rPr>
              <w:t>24</w:t>
            </w:r>
          </w:p>
        </w:tc>
        <w:tc>
          <w:tcPr>
            <w:tcW w:w="1612" w:type="dxa"/>
          </w:tcPr>
          <w:p w:rsidR="00365EC9" w:rsidRDefault="00365EC9">
            <w:pPr>
              <w:pStyle w:val="TableParagraph"/>
              <w:rPr>
                <w:rFonts w:ascii="Times New Roman"/>
              </w:rPr>
            </w:pPr>
          </w:p>
        </w:tc>
      </w:tr>
      <w:tr w:rsidR="00365EC9">
        <w:trPr>
          <w:trHeight w:val="517"/>
        </w:trPr>
        <w:tc>
          <w:tcPr>
            <w:tcW w:w="1819" w:type="dxa"/>
          </w:tcPr>
          <w:p w:rsidR="00365EC9" w:rsidRDefault="00000000">
            <w:pPr>
              <w:pStyle w:val="TableParagraph"/>
              <w:spacing w:before="187"/>
              <w:ind w:left="95" w:right="84"/>
              <w:jc w:val="center"/>
              <w:rPr>
                <w:sz w:val="24"/>
              </w:rPr>
            </w:pPr>
            <w:r>
              <w:rPr>
                <w:sz w:val="24"/>
              </w:rPr>
              <w:t>Caméra</w:t>
            </w:r>
          </w:p>
        </w:tc>
        <w:tc>
          <w:tcPr>
            <w:tcW w:w="1325" w:type="dxa"/>
          </w:tcPr>
          <w:p w:rsidR="00365EC9" w:rsidRDefault="00000000">
            <w:pPr>
              <w:pStyle w:val="TableParagraph"/>
              <w:spacing w:before="127"/>
              <w:ind w:left="103" w:right="97"/>
              <w:jc w:val="center"/>
              <w:rPr>
                <w:sz w:val="24"/>
              </w:rPr>
            </w:pPr>
            <w:r>
              <w:rPr>
                <w:sz w:val="24"/>
              </w:rPr>
              <w:t>5 W</w:t>
            </w:r>
          </w:p>
        </w:tc>
        <w:tc>
          <w:tcPr>
            <w:tcW w:w="1264" w:type="dxa"/>
          </w:tcPr>
          <w:p w:rsidR="00365EC9" w:rsidRDefault="00000000">
            <w:pPr>
              <w:pStyle w:val="TableParagraph"/>
              <w:spacing w:before="127"/>
              <w:ind w:left="8"/>
              <w:jc w:val="center"/>
              <w:rPr>
                <w:sz w:val="24"/>
              </w:rPr>
            </w:pPr>
            <w:r>
              <w:rPr>
                <w:w w:val="99"/>
                <w:sz w:val="24"/>
              </w:rPr>
              <w:t>4</w:t>
            </w:r>
          </w:p>
        </w:tc>
        <w:tc>
          <w:tcPr>
            <w:tcW w:w="1461" w:type="dxa"/>
          </w:tcPr>
          <w:p w:rsidR="00365EC9" w:rsidRDefault="00365EC9">
            <w:pPr>
              <w:pStyle w:val="TableParagraph"/>
              <w:rPr>
                <w:rFonts w:ascii="Times New Roman"/>
              </w:rPr>
            </w:pPr>
          </w:p>
        </w:tc>
        <w:tc>
          <w:tcPr>
            <w:tcW w:w="1512" w:type="dxa"/>
          </w:tcPr>
          <w:p w:rsidR="00365EC9" w:rsidRDefault="00000000">
            <w:pPr>
              <w:pStyle w:val="TableParagraph"/>
              <w:spacing w:before="127"/>
              <w:ind w:left="160" w:right="146"/>
              <w:jc w:val="center"/>
              <w:rPr>
                <w:sz w:val="24"/>
              </w:rPr>
            </w:pPr>
            <w:r>
              <w:rPr>
                <w:sz w:val="24"/>
              </w:rPr>
              <w:t>24</w:t>
            </w:r>
          </w:p>
        </w:tc>
        <w:tc>
          <w:tcPr>
            <w:tcW w:w="1612" w:type="dxa"/>
          </w:tcPr>
          <w:p w:rsidR="00365EC9" w:rsidRDefault="00365EC9">
            <w:pPr>
              <w:pStyle w:val="TableParagraph"/>
              <w:rPr>
                <w:rFonts w:ascii="Times New Roman"/>
              </w:rPr>
            </w:pPr>
          </w:p>
        </w:tc>
      </w:tr>
      <w:tr w:rsidR="00365EC9">
        <w:trPr>
          <w:trHeight w:val="537"/>
        </w:trPr>
        <w:tc>
          <w:tcPr>
            <w:tcW w:w="1819" w:type="dxa"/>
          </w:tcPr>
          <w:p w:rsidR="00365EC9" w:rsidRDefault="00000000">
            <w:pPr>
              <w:pStyle w:val="TableParagraph"/>
              <w:spacing w:before="199"/>
              <w:ind w:left="95" w:right="85"/>
              <w:jc w:val="center"/>
              <w:rPr>
                <w:sz w:val="24"/>
              </w:rPr>
            </w:pPr>
            <w:r>
              <w:rPr>
                <w:sz w:val="24"/>
              </w:rPr>
              <w:t>Recharge VAE</w:t>
            </w:r>
          </w:p>
        </w:tc>
        <w:tc>
          <w:tcPr>
            <w:tcW w:w="1325" w:type="dxa"/>
          </w:tcPr>
          <w:p w:rsidR="00365EC9" w:rsidRDefault="00000000">
            <w:pPr>
              <w:pStyle w:val="TableParagraph"/>
              <w:spacing w:before="139"/>
              <w:ind w:left="105" w:right="97"/>
              <w:jc w:val="center"/>
              <w:rPr>
                <w:sz w:val="24"/>
              </w:rPr>
            </w:pPr>
            <w:r>
              <w:rPr>
                <w:sz w:val="24"/>
              </w:rPr>
              <w:t>75 W</w:t>
            </w:r>
          </w:p>
        </w:tc>
        <w:tc>
          <w:tcPr>
            <w:tcW w:w="1264" w:type="dxa"/>
          </w:tcPr>
          <w:p w:rsidR="00365EC9" w:rsidRDefault="00000000">
            <w:pPr>
              <w:pStyle w:val="TableParagraph"/>
              <w:spacing w:before="139"/>
              <w:ind w:left="185" w:right="172"/>
              <w:jc w:val="center"/>
              <w:rPr>
                <w:sz w:val="24"/>
              </w:rPr>
            </w:pPr>
            <w:r>
              <w:rPr>
                <w:sz w:val="24"/>
              </w:rPr>
              <w:t>13</w:t>
            </w:r>
          </w:p>
        </w:tc>
        <w:tc>
          <w:tcPr>
            <w:tcW w:w="1461" w:type="dxa"/>
          </w:tcPr>
          <w:p w:rsidR="00365EC9" w:rsidRDefault="00365EC9">
            <w:pPr>
              <w:pStyle w:val="TableParagraph"/>
              <w:rPr>
                <w:rFonts w:ascii="Times New Roman"/>
              </w:rPr>
            </w:pPr>
          </w:p>
        </w:tc>
        <w:tc>
          <w:tcPr>
            <w:tcW w:w="1512" w:type="dxa"/>
          </w:tcPr>
          <w:p w:rsidR="00365EC9" w:rsidRDefault="00000000">
            <w:pPr>
              <w:pStyle w:val="TableParagraph"/>
              <w:spacing w:before="139"/>
              <w:ind w:left="8"/>
              <w:jc w:val="center"/>
              <w:rPr>
                <w:sz w:val="24"/>
              </w:rPr>
            </w:pPr>
            <w:r>
              <w:rPr>
                <w:w w:val="99"/>
                <w:sz w:val="24"/>
              </w:rPr>
              <w:t>8</w:t>
            </w:r>
          </w:p>
        </w:tc>
        <w:tc>
          <w:tcPr>
            <w:tcW w:w="1612" w:type="dxa"/>
          </w:tcPr>
          <w:p w:rsidR="00365EC9" w:rsidRDefault="00365EC9">
            <w:pPr>
              <w:pStyle w:val="TableParagraph"/>
              <w:rPr>
                <w:rFonts w:ascii="Times New Roman"/>
              </w:rPr>
            </w:pPr>
          </w:p>
        </w:tc>
      </w:tr>
      <w:tr w:rsidR="00365EC9">
        <w:trPr>
          <w:trHeight w:val="720"/>
        </w:trPr>
        <w:tc>
          <w:tcPr>
            <w:tcW w:w="7381" w:type="dxa"/>
            <w:gridSpan w:val="5"/>
          </w:tcPr>
          <w:p w:rsidR="00365EC9" w:rsidRDefault="00000000">
            <w:pPr>
              <w:pStyle w:val="TableParagraph"/>
              <w:spacing w:before="228"/>
              <w:ind w:left="1548" w:right="1541"/>
              <w:jc w:val="center"/>
              <w:rPr>
                <w:sz w:val="24"/>
              </w:rPr>
            </w:pPr>
            <w:r>
              <w:rPr>
                <w:sz w:val="24"/>
              </w:rPr>
              <w:t>Energie totale consommée par jour (</w:t>
            </w:r>
            <w:proofErr w:type="spellStart"/>
            <w:r>
              <w:rPr>
                <w:sz w:val="24"/>
              </w:rPr>
              <w:t>Ec</w:t>
            </w:r>
            <w:proofErr w:type="spellEnd"/>
            <w:r>
              <w:rPr>
                <w:sz w:val="24"/>
              </w:rPr>
              <w:t>)</w:t>
            </w:r>
          </w:p>
        </w:tc>
        <w:tc>
          <w:tcPr>
            <w:tcW w:w="1612"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Titre2"/>
        <w:numPr>
          <w:ilvl w:val="1"/>
          <w:numId w:val="55"/>
        </w:numPr>
        <w:tabs>
          <w:tab w:val="left" w:pos="832"/>
        </w:tabs>
        <w:spacing w:before="77"/>
        <w:ind w:hanging="594"/>
      </w:pPr>
      <w:bookmarkStart w:id="3" w:name="_bookmark3"/>
      <w:bookmarkEnd w:id="3"/>
      <w:r>
        <w:lastRenderedPageBreak/>
        <w:t>Dimensionnement de l’installation</w:t>
      </w:r>
      <w:r>
        <w:rPr>
          <w:spacing w:val="-8"/>
        </w:rPr>
        <w:t xml:space="preserve"> </w:t>
      </w:r>
      <w:r>
        <w:t>photovoltaïque</w:t>
      </w:r>
    </w:p>
    <w:p w:rsidR="00365EC9" w:rsidRDefault="00365EC9">
      <w:pPr>
        <w:pStyle w:val="Corpsdetexte"/>
        <w:spacing w:before="3"/>
        <w:rPr>
          <w:b/>
        </w:rPr>
      </w:pPr>
    </w:p>
    <w:p w:rsidR="00365EC9" w:rsidRDefault="00000000">
      <w:pPr>
        <w:pStyle w:val="Titre3"/>
      </w:pPr>
      <w:r>
        <w:t>Étude des panneaux photovoltaïques :</w:t>
      </w:r>
    </w:p>
    <w:p w:rsidR="00365EC9" w:rsidRDefault="00365EC9">
      <w:pPr>
        <w:pStyle w:val="Corpsdetexte"/>
        <w:rPr>
          <w:b/>
        </w:rPr>
      </w:pPr>
    </w:p>
    <w:p w:rsidR="00365EC9" w:rsidRDefault="00000000">
      <w:pPr>
        <w:pStyle w:val="Corpsdetexte"/>
        <w:ind w:left="238" w:right="113"/>
      </w:pPr>
      <w:r>
        <w:t xml:space="preserve">Dans cette partie, il est demandé d’étudier les besoins en panneaux photovoltaïques de </w:t>
      </w:r>
      <w:r>
        <w:rPr>
          <w:i/>
        </w:rPr>
        <w:t>l’Écobike</w:t>
      </w:r>
      <w:r>
        <w:t>.</w:t>
      </w:r>
    </w:p>
    <w:p w:rsidR="00365EC9" w:rsidRDefault="00365EC9">
      <w:pPr>
        <w:pStyle w:val="Corpsdetexte"/>
      </w:pPr>
    </w:p>
    <w:p w:rsidR="00365EC9" w:rsidRDefault="00000000">
      <w:pPr>
        <w:pStyle w:val="Paragraphedeliste"/>
        <w:numPr>
          <w:ilvl w:val="2"/>
          <w:numId w:val="55"/>
        </w:numPr>
        <w:tabs>
          <w:tab w:val="left" w:pos="947"/>
        </w:tabs>
        <w:spacing w:line="259" w:lineRule="auto"/>
        <w:ind w:right="193"/>
        <w:rPr>
          <w:sz w:val="24"/>
        </w:rPr>
      </w:pPr>
      <w:r>
        <w:rPr>
          <w:b/>
          <w:sz w:val="24"/>
        </w:rPr>
        <w:t xml:space="preserve">Calculer </w:t>
      </w:r>
      <w:r>
        <w:rPr>
          <w:sz w:val="24"/>
        </w:rPr>
        <w:t>l’énergie totale à produire (Ep) en tenant compte du coefficient de performance</w:t>
      </w:r>
      <w:r>
        <w:rPr>
          <w:spacing w:val="1"/>
          <w:sz w:val="24"/>
        </w:rPr>
        <w:t xml:space="preserve"> </w:t>
      </w:r>
      <w:r>
        <w:rPr>
          <w:sz w:val="24"/>
        </w:rPr>
        <w:t>(k).</w:t>
      </w:r>
    </w:p>
    <w:p w:rsidR="00365EC9" w:rsidRDefault="00365EC9">
      <w:pPr>
        <w:pStyle w:val="Corpsdetexte"/>
        <w:spacing w:before="8"/>
        <w:rPr>
          <w:sz w:val="1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365EC9">
        <w:trPr>
          <w:trHeight w:val="518"/>
        </w:trPr>
        <w:tc>
          <w:tcPr>
            <w:tcW w:w="3020" w:type="dxa"/>
          </w:tcPr>
          <w:p w:rsidR="00365EC9" w:rsidRDefault="00000000">
            <w:pPr>
              <w:pStyle w:val="TableParagraph"/>
              <w:spacing w:before="122"/>
              <w:ind w:left="1048" w:right="1041"/>
              <w:jc w:val="center"/>
              <w:rPr>
                <w:sz w:val="24"/>
              </w:rPr>
            </w:pPr>
            <w:r>
              <w:rPr>
                <w:color w:val="232323"/>
                <w:sz w:val="24"/>
              </w:rPr>
              <w:t>Formule</w:t>
            </w:r>
          </w:p>
        </w:tc>
        <w:tc>
          <w:tcPr>
            <w:tcW w:w="3022" w:type="dxa"/>
          </w:tcPr>
          <w:p w:rsidR="00365EC9" w:rsidRDefault="00000000">
            <w:pPr>
              <w:pStyle w:val="TableParagraph"/>
              <w:spacing w:before="122"/>
              <w:ind w:left="321"/>
              <w:rPr>
                <w:sz w:val="24"/>
              </w:rPr>
            </w:pPr>
            <w:r>
              <w:rPr>
                <w:color w:val="232323"/>
                <w:sz w:val="24"/>
              </w:rPr>
              <w:t>Application numérique</w:t>
            </w:r>
          </w:p>
        </w:tc>
        <w:tc>
          <w:tcPr>
            <w:tcW w:w="3020" w:type="dxa"/>
          </w:tcPr>
          <w:p w:rsidR="00365EC9" w:rsidRDefault="00000000">
            <w:pPr>
              <w:pStyle w:val="TableParagraph"/>
              <w:spacing w:before="122"/>
              <w:ind w:left="486"/>
              <w:rPr>
                <w:sz w:val="24"/>
              </w:rPr>
            </w:pPr>
            <w:r>
              <w:rPr>
                <w:color w:val="232323"/>
                <w:sz w:val="24"/>
              </w:rPr>
              <w:t>Résultat avec unité</w:t>
            </w:r>
          </w:p>
        </w:tc>
      </w:tr>
      <w:tr w:rsidR="00365EC9">
        <w:trPr>
          <w:trHeight w:val="722"/>
        </w:trPr>
        <w:tc>
          <w:tcPr>
            <w:tcW w:w="3020" w:type="dxa"/>
          </w:tcPr>
          <w:p w:rsidR="00365EC9" w:rsidRDefault="00365EC9">
            <w:pPr>
              <w:pStyle w:val="TableParagraph"/>
              <w:rPr>
                <w:rFonts w:ascii="Times New Roman"/>
              </w:rPr>
            </w:pPr>
          </w:p>
        </w:tc>
        <w:tc>
          <w:tcPr>
            <w:tcW w:w="3022" w:type="dxa"/>
          </w:tcPr>
          <w:p w:rsidR="00365EC9" w:rsidRDefault="00365EC9">
            <w:pPr>
              <w:pStyle w:val="TableParagraph"/>
              <w:rPr>
                <w:rFonts w:ascii="Times New Roman"/>
              </w:rPr>
            </w:pPr>
          </w:p>
        </w:tc>
        <w:tc>
          <w:tcPr>
            <w:tcW w:w="3020"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55"/>
        </w:numPr>
        <w:tabs>
          <w:tab w:val="left" w:pos="947"/>
        </w:tabs>
        <w:ind w:hanging="709"/>
        <w:rPr>
          <w:color w:val="232323"/>
          <w:sz w:val="24"/>
        </w:rPr>
      </w:pPr>
      <w:r>
        <w:rPr>
          <w:b/>
          <w:sz w:val="24"/>
        </w:rPr>
        <w:t xml:space="preserve">Indiquer </w:t>
      </w:r>
      <w:r>
        <w:rPr>
          <w:sz w:val="24"/>
        </w:rPr>
        <w:t>l’irradiation globale annuelle estimée pour la ville de</w:t>
      </w:r>
      <w:r>
        <w:rPr>
          <w:spacing w:val="-17"/>
          <w:sz w:val="24"/>
        </w:rPr>
        <w:t xml:space="preserve"> </w:t>
      </w:r>
      <w:r>
        <w:rPr>
          <w:sz w:val="24"/>
        </w:rPr>
        <w:t>Strasbourg.</w:t>
      </w:r>
    </w:p>
    <w:p w:rsidR="00365EC9" w:rsidRDefault="00000000">
      <w:pPr>
        <w:pStyle w:val="Corpsdetexte"/>
        <w:spacing w:before="5"/>
        <w:rPr>
          <w:sz w:val="12"/>
        </w:rPr>
      </w:pPr>
      <w:r>
        <w:pict>
          <v:group id="_x0000_s2652" style="position:absolute;margin-left:70.7pt;margin-top:9.15pt;width:453.8pt;height:26.8pt;z-index:-251650048;mso-wrap-distance-left:0;mso-wrap-distance-right:0;mso-position-horizontal-relative:page" coordorigin="1414,183" coordsize="9076,536">
            <v:shape id="_x0000_s2654" style="position:absolute;left:1423;top:182;width:9067;height:536" coordorigin="1424,183" coordsize="9067,536" o:spt="100" adj="0,,0" path="m10480,183r-7638,l2832,183r,l1424,183r,9l2832,192r,516l1424,708r,10l2832,718r,l2842,718r7638,l10480,708r-7638,l2842,192r7638,l10480,183xm10490,183r-10,l10480,718r10,l10490,183xe" fillcolor="black" stroked="f">
              <v:stroke joinstyle="round"/>
              <v:formulas/>
              <v:path arrowok="t" o:connecttype="segments"/>
            </v:shape>
            <v:shape id="_x0000_s2653" type="#_x0000_t202" style="position:absolute;left:1418;top:187;width:1419;height:526" filled="f" strokeweight=".48pt">
              <v:textbox inset="0,0,0,0">
                <w:txbxContent>
                  <w:p w:rsidR="00365EC9" w:rsidRDefault="00000000">
                    <w:pPr>
                      <w:spacing w:before="120"/>
                      <w:ind w:left="103"/>
                      <w:rPr>
                        <w:sz w:val="24"/>
                      </w:rPr>
                    </w:pPr>
                    <w:r>
                      <w:rPr>
                        <w:sz w:val="24"/>
                      </w:rPr>
                      <w:t>Réponse</w:t>
                    </w:r>
                  </w:p>
                </w:txbxContent>
              </v:textbox>
            </v:shape>
            <w10:wrap type="topAndBottom" anchorx="page"/>
          </v:group>
        </w:pict>
      </w:r>
    </w:p>
    <w:p w:rsidR="00365EC9" w:rsidRDefault="00365EC9">
      <w:pPr>
        <w:pStyle w:val="Corpsdetexte"/>
        <w:spacing w:before="6"/>
        <w:rPr>
          <w:sz w:val="29"/>
        </w:rPr>
      </w:pPr>
    </w:p>
    <w:p w:rsidR="00365EC9" w:rsidRDefault="00000000">
      <w:pPr>
        <w:pStyle w:val="Paragraphedeliste"/>
        <w:numPr>
          <w:ilvl w:val="2"/>
          <w:numId w:val="55"/>
        </w:numPr>
        <w:tabs>
          <w:tab w:val="left" w:pos="947"/>
        </w:tabs>
        <w:spacing w:before="92"/>
        <w:ind w:hanging="709"/>
        <w:rPr>
          <w:sz w:val="24"/>
        </w:rPr>
      </w:pPr>
      <w:r>
        <w:rPr>
          <w:b/>
          <w:sz w:val="24"/>
        </w:rPr>
        <w:t xml:space="preserve">Calculer </w:t>
      </w:r>
      <w:r>
        <w:rPr>
          <w:sz w:val="24"/>
        </w:rPr>
        <w:t>la puissance crête des panneaux photovoltaïques</w:t>
      </w:r>
      <w:r>
        <w:rPr>
          <w:spacing w:val="-10"/>
          <w:sz w:val="24"/>
        </w:rPr>
        <w:t xml:space="preserve"> </w:t>
      </w:r>
      <w:r>
        <w:rPr>
          <w:sz w:val="24"/>
        </w:rPr>
        <w:t>nécessaires.</w:t>
      </w:r>
    </w:p>
    <w:p w:rsidR="00365EC9" w:rsidRDefault="00365EC9">
      <w:pPr>
        <w:pStyle w:val="Corpsdetexte"/>
        <w:spacing w:before="7"/>
        <w:rPr>
          <w:sz w:val="15"/>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3"/>
        <w:gridCol w:w="3003"/>
        <w:gridCol w:w="3003"/>
      </w:tblGrid>
      <w:tr w:rsidR="00365EC9">
        <w:trPr>
          <w:trHeight w:val="515"/>
        </w:trPr>
        <w:tc>
          <w:tcPr>
            <w:tcW w:w="3003" w:type="dxa"/>
          </w:tcPr>
          <w:p w:rsidR="00365EC9" w:rsidRDefault="00000000">
            <w:pPr>
              <w:pStyle w:val="TableParagraph"/>
              <w:spacing w:before="120"/>
              <w:ind w:left="1041" w:right="1031"/>
              <w:jc w:val="center"/>
              <w:rPr>
                <w:sz w:val="24"/>
              </w:rPr>
            </w:pPr>
            <w:r>
              <w:rPr>
                <w:color w:val="232323"/>
                <w:sz w:val="24"/>
              </w:rPr>
              <w:t>Formule</w:t>
            </w:r>
          </w:p>
        </w:tc>
        <w:tc>
          <w:tcPr>
            <w:tcW w:w="3003" w:type="dxa"/>
          </w:tcPr>
          <w:p w:rsidR="00365EC9" w:rsidRDefault="00000000">
            <w:pPr>
              <w:pStyle w:val="TableParagraph"/>
              <w:spacing w:before="120"/>
              <w:ind w:left="311"/>
              <w:rPr>
                <w:sz w:val="24"/>
              </w:rPr>
            </w:pPr>
            <w:r>
              <w:rPr>
                <w:color w:val="232323"/>
                <w:sz w:val="24"/>
              </w:rPr>
              <w:t>Application numérique</w:t>
            </w:r>
          </w:p>
        </w:tc>
        <w:tc>
          <w:tcPr>
            <w:tcW w:w="3003" w:type="dxa"/>
          </w:tcPr>
          <w:p w:rsidR="00365EC9" w:rsidRDefault="00000000">
            <w:pPr>
              <w:pStyle w:val="TableParagraph"/>
              <w:spacing w:before="120"/>
              <w:ind w:left="479"/>
              <w:rPr>
                <w:sz w:val="24"/>
              </w:rPr>
            </w:pPr>
            <w:r>
              <w:rPr>
                <w:color w:val="232323"/>
                <w:sz w:val="24"/>
              </w:rPr>
              <w:t>Résultat avec unité</w:t>
            </w:r>
          </w:p>
        </w:tc>
      </w:tr>
      <w:tr w:rsidR="00365EC9">
        <w:trPr>
          <w:trHeight w:val="748"/>
        </w:trPr>
        <w:tc>
          <w:tcPr>
            <w:tcW w:w="3003" w:type="dxa"/>
          </w:tcPr>
          <w:p w:rsidR="00365EC9" w:rsidRDefault="00365EC9">
            <w:pPr>
              <w:pStyle w:val="TableParagraph"/>
              <w:rPr>
                <w:rFonts w:ascii="Times New Roman"/>
              </w:rPr>
            </w:pPr>
          </w:p>
        </w:tc>
        <w:tc>
          <w:tcPr>
            <w:tcW w:w="3003" w:type="dxa"/>
          </w:tcPr>
          <w:p w:rsidR="00365EC9" w:rsidRDefault="00365EC9">
            <w:pPr>
              <w:pStyle w:val="TableParagraph"/>
              <w:rPr>
                <w:rFonts w:ascii="Times New Roman"/>
              </w:rPr>
            </w:pPr>
          </w:p>
        </w:tc>
        <w:tc>
          <w:tcPr>
            <w:tcW w:w="3003" w:type="dxa"/>
          </w:tcPr>
          <w:p w:rsidR="00365EC9" w:rsidRDefault="00365EC9">
            <w:pPr>
              <w:pStyle w:val="TableParagraph"/>
              <w:rPr>
                <w:rFonts w:ascii="Times New Roman"/>
              </w:rPr>
            </w:pPr>
          </w:p>
        </w:tc>
      </w:tr>
    </w:tbl>
    <w:p w:rsidR="00365EC9" w:rsidRDefault="00365EC9">
      <w:pPr>
        <w:pStyle w:val="Corpsdetexte"/>
        <w:spacing w:before="1"/>
        <w:rPr>
          <w:sz w:val="26"/>
        </w:rPr>
      </w:pPr>
    </w:p>
    <w:p w:rsidR="00365EC9" w:rsidRDefault="00000000">
      <w:pPr>
        <w:pStyle w:val="Paragraphedeliste"/>
        <w:numPr>
          <w:ilvl w:val="2"/>
          <w:numId w:val="55"/>
        </w:numPr>
        <w:tabs>
          <w:tab w:val="left" w:pos="947"/>
        </w:tabs>
        <w:spacing w:line="259" w:lineRule="auto"/>
        <w:ind w:right="201"/>
        <w:rPr>
          <w:color w:val="232323"/>
          <w:sz w:val="24"/>
        </w:rPr>
      </w:pPr>
      <w:r>
        <w:rPr>
          <w:b/>
          <w:color w:val="232323"/>
          <w:sz w:val="24"/>
        </w:rPr>
        <w:t xml:space="preserve">Calculer </w:t>
      </w:r>
      <w:r>
        <w:rPr>
          <w:color w:val="232323"/>
          <w:sz w:val="24"/>
        </w:rPr>
        <w:t>la surface totale de la toiture pouvant accueillir les panneaux photovoltaïques de</w:t>
      </w:r>
      <w:r>
        <w:rPr>
          <w:color w:val="232323"/>
          <w:spacing w:val="2"/>
          <w:sz w:val="24"/>
        </w:rPr>
        <w:t xml:space="preserve"> </w:t>
      </w:r>
      <w:r>
        <w:rPr>
          <w:i/>
          <w:color w:val="232323"/>
          <w:sz w:val="24"/>
        </w:rPr>
        <w:t>l’Écobike</w:t>
      </w:r>
      <w:r>
        <w:rPr>
          <w:color w:val="232323"/>
          <w:sz w:val="24"/>
        </w:rPr>
        <w:t>.</w:t>
      </w:r>
    </w:p>
    <w:p w:rsidR="00365EC9" w:rsidRDefault="00365EC9">
      <w:pPr>
        <w:pStyle w:val="Corpsdetexte"/>
        <w:spacing w:before="8"/>
        <w:rPr>
          <w:sz w:val="1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5"/>
        <w:gridCol w:w="2945"/>
        <w:gridCol w:w="2948"/>
      </w:tblGrid>
      <w:tr w:rsidR="00365EC9">
        <w:trPr>
          <w:trHeight w:val="494"/>
        </w:trPr>
        <w:tc>
          <w:tcPr>
            <w:tcW w:w="3075" w:type="dxa"/>
          </w:tcPr>
          <w:p w:rsidR="00365EC9" w:rsidRDefault="00000000">
            <w:pPr>
              <w:pStyle w:val="TableParagraph"/>
              <w:spacing w:before="122"/>
              <w:ind w:left="1113" w:right="1105"/>
              <w:jc w:val="center"/>
            </w:pPr>
            <w:r>
              <w:rPr>
                <w:color w:val="232323"/>
              </w:rPr>
              <w:t>Formule</w:t>
            </w:r>
          </w:p>
        </w:tc>
        <w:tc>
          <w:tcPr>
            <w:tcW w:w="2945" w:type="dxa"/>
          </w:tcPr>
          <w:p w:rsidR="00365EC9" w:rsidRDefault="00000000">
            <w:pPr>
              <w:pStyle w:val="TableParagraph"/>
              <w:spacing w:before="122"/>
              <w:ind w:left="383"/>
            </w:pPr>
            <w:r>
              <w:rPr>
                <w:color w:val="232323"/>
              </w:rPr>
              <w:t>Application numérique</w:t>
            </w:r>
          </w:p>
        </w:tc>
        <w:tc>
          <w:tcPr>
            <w:tcW w:w="2948" w:type="dxa"/>
          </w:tcPr>
          <w:p w:rsidR="00365EC9" w:rsidRDefault="00000000">
            <w:pPr>
              <w:pStyle w:val="TableParagraph"/>
              <w:spacing w:before="122"/>
              <w:ind w:left="537"/>
            </w:pPr>
            <w:r>
              <w:rPr>
                <w:color w:val="232323"/>
              </w:rPr>
              <w:t>Résultat avec unité</w:t>
            </w:r>
          </w:p>
        </w:tc>
      </w:tr>
      <w:tr w:rsidR="00365EC9">
        <w:trPr>
          <w:trHeight w:val="669"/>
        </w:trPr>
        <w:tc>
          <w:tcPr>
            <w:tcW w:w="3075" w:type="dxa"/>
          </w:tcPr>
          <w:p w:rsidR="00365EC9" w:rsidRDefault="00365EC9">
            <w:pPr>
              <w:pStyle w:val="TableParagraph"/>
              <w:rPr>
                <w:rFonts w:ascii="Times New Roman"/>
              </w:rPr>
            </w:pPr>
          </w:p>
        </w:tc>
        <w:tc>
          <w:tcPr>
            <w:tcW w:w="2945" w:type="dxa"/>
          </w:tcPr>
          <w:p w:rsidR="00365EC9" w:rsidRDefault="00365EC9">
            <w:pPr>
              <w:pStyle w:val="TableParagraph"/>
              <w:rPr>
                <w:rFonts w:ascii="Times New Roman"/>
              </w:rPr>
            </w:pPr>
          </w:p>
        </w:tc>
        <w:tc>
          <w:tcPr>
            <w:tcW w:w="2948" w:type="dxa"/>
          </w:tcPr>
          <w:p w:rsidR="00365EC9" w:rsidRDefault="00365EC9">
            <w:pPr>
              <w:pStyle w:val="TableParagraph"/>
              <w:rPr>
                <w:rFonts w:ascii="Times New Roman"/>
              </w:rPr>
            </w:pPr>
          </w:p>
        </w:tc>
      </w:tr>
    </w:tbl>
    <w:p w:rsidR="00365EC9" w:rsidRDefault="00365EC9">
      <w:pPr>
        <w:pStyle w:val="Corpsdetexte"/>
        <w:spacing w:before="11"/>
        <w:rPr>
          <w:sz w:val="25"/>
        </w:rPr>
      </w:pPr>
    </w:p>
    <w:p w:rsidR="00365EC9" w:rsidRDefault="00000000">
      <w:pPr>
        <w:pStyle w:val="Paragraphedeliste"/>
        <w:numPr>
          <w:ilvl w:val="2"/>
          <w:numId w:val="55"/>
        </w:numPr>
        <w:tabs>
          <w:tab w:val="left" w:pos="947"/>
        </w:tabs>
        <w:spacing w:line="259" w:lineRule="auto"/>
        <w:ind w:right="195"/>
        <w:rPr>
          <w:color w:val="232323"/>
          <w:sz w:val="24"/>
        </w:rPr>
      </w:pPr>
      <w:r>
        <w:rPr>
          <w:b/>
          <w:color w:val="232323"/>
          <w:sz w:val="24"/>
        </w:rPr>
        <w:t xml:space="preserve">Déterminer </w:t>
      </w:r>
      <w:r>
        <w:rPr>
          <w:color w:val="232323"/>
          <w:sz w:val="24"/>
        </w:rPr>
        <w:t xml:space="preserve">la référence du panneau le plus puissance (et aux nouvelles dimensions) et </w:t>
      </w:r>
      <w:r>
        <w:rPr>
          <w:b/>
          <w:color w:val="232323"/>
          <w:sz w:val="24"/>
        </w:rPr>
        <w:t xml:space="preserve">indiquer </w:t>
      </w:r>
      <w:r>
        <w:rPr>
          <w:color w:val="232323"/>
          <w:sz w:val="24"/>
        </w:rPr>
        <w:t>les caractéristiques techniques de ce</w:t>
      </w:r>
      <w:r>
        <w:rPr>
          <w:color w:val="232323"/>
          <w:spacing w:val="-9"/>
          <w:sz w:val="24"/>
        </w:rPr>
        <w:t xml:space="preserve"> </w:t>
      </w:r>
      <w:r>
        <w:rPr>
          <w:color w:val="232323"/>
          <w:sz w:val="24"/>
        </w:rPr>
        <w:t>dernier.</w:t>
      </w:r>
    </w:p>
    <w:p w:rsidR="00365EC9" w:rsidRDefault="00365EC9">
      <w:pPr>
        <w:pStyle w:val="Corpsdetexte"/>
        <w:spacing w:before="10"/>
        <w:rPr>
          <w:sz w:val="18"/>
        </w:rPr>
      </w:pPr>
    </w:p>
    <w:tbl>
      <w:tblPr>
        <w:tblStyle w:val="TableNormal"/>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1"/>
        <w:gridCol w:w="4304"/>
      </w:tblGrid>
      <w:tr w:rsidR="00365EC9">
        <w:trPr>
          <w:trHeight w:val="582"/>
        </w:trPr>
        <w:tc>
          <w:tcPr>
            <w:tcW w:w="4691" w:type="dxa"/>
          </w:tcPr>
          <w:p w:rsidR="00365EC9" w:rsidRDefault="00000000">
            <w:pPr>
              <w:pStyle w:val="TableParagraph"/>
              <w:spacing w:before="154"/>
              <w:ind w:left="709" w:right="703"/>
              <w:jc w:val="center"/>
              <w:rPr>
                <w:sz w:val="24"/>
              </w:rPr>
            </w:pPr>
            <w:r>
              <w:rPr>
                <w:color w:val="232323"/>
                <w:sz w:val="24"/>
              </w:rPr>
              <w:t>Référence</w:t>
            </w:r>
          </w:p>
        </w:tc>
        <w:tc>
          <w:tcPr>
            <w:tcW w:w="4304" w:type="dxa"/>
          </w:tcPr>
          <w:p w:rsidR="00365EC9" w:rsidRDefault="00365EC9">
            <w:pPr>
              <w:pStyle w:val="TableParagraph"/>
              <w:rPr>
                <w:rFonts w:ascii="Times New Roman"/>
              </w:rPr>
            </w:pPr>
          </w:p>
        </w:tc>
      </w:tr>
      <w:tr w:rsidR="00365EC9">
        <w:trPr>
          <w:trHeight w:val="580"/>
        </w:trPr>
        <w:tc>
          <w:tcPr>
            <w:tcW w:w="4691" w:type="dxa"/>
          </w:tcPr>
          <w:p w:rsidR="00365EC9" w:rsidRDefault="00000000">
            <w:pPr>
              <w:pStyle w:val="TableParagraph"/>
              <w:spacing w:before="151"/>
              <w:ind w:left="705" w:right="703"/>
              <w:jc w:val="center"/>
              <w:rPr>
                <w:sz w:val="24"/>
              </w:rPr>
            </w:pPr>
            <w:r>
              <w:rPr>
                <w:sz w:val="24"/>
              </w:rPr>
              <w:t>Dimension du panneau</w:t>
            </w:r>
          </w:p>
        </w:tc>
        <w:tc>
          <w:tcPr>
            <w:tcW w:w="4304" w:type="dxa"/>
          </w:tcPr>
          <w:p w:rsidR="00365EC9" w:rsidRDefault="00365EC9">
            <w:pPr>
              <w:pStyle w:val="TableParagraph"/>
              <w:rPr>
                <w:rFonts w:ascii="Times New Roman"/>
              </w:rPr>
            </w:pPr>
          </w:p>
        </w:tc>
      </w:tr>
      <w:tr w:rsidR="00365EC9">
        <w:trPr>
          <w:trHeight w:val="580"/>
        </w:trPr>
        <w:tc>
          <w:tcPr>
            <w:tcW w:w="4691" w:type="dxa"/>
          </w:tcPr>
          <w:p w:rsidR="00365EC9" w:rsidRDefault="00000000">
            <w:pPr>
              <w:pStyle w:val="TableParagraph"/>
              <w:spacing w:before="151"/>
              <w:ind w:left="709" w:right="703"/>
              <w:jc w:val="center"/>
              <w:rPr>
                <w:sz w:val="24"/>
              </w:rPr>
            </w:pPr>
            <w:r>
              <w:rPr>
                <w:sz w:val="24"/>
              </w:rPr>
              <w:t>Puissance crête d’un panneau</w:t>
            </w:r>
          </w:p>
        </w:tc>
        <w:tc>
          <w:tcPr>
            <w:tcW w:w="4304" w:type="dxa"/>
          </w:tcPr>
          <w:p w:rsidR="00365EC9" w:rsidRDefault="00365EC9">
            <w:pPr>
              <w:pStyle w:val="TableParagraph"/>
              <w:rPr>
                <w:rFonts w:ascii="Times New Roman"/>
              </w:rPr>
            </w:pPr>
          </w:p>
        </w:tc>
      </w:tr>
      <w:tr w:rsidR="00365EC9">
        <w:trPr>
          <w:trHeight w:val="580"/>
        </w:trPr>
        <w:tc>
          <w:tcPr>
            <w:tcW w:w="4691" w:type="dxa"/>
          </w:tcPr>
          <w:p w:rsidR="00365EC9" w:rsidRDefault="00000000">
            <w:pPr>
              <w:pStyle w:val="TableParagraph"/>
              <w:spacing w:before="154"/>
              <w:ind w:left="708" w:right="703"/>
              <w:jc w:val="center"/>
              <w:rPr>
                <w:sz w:val="24"/>
              </w:rPr>
            </w:pPr>
            <w:r>
              <w:rPr>
                <w:sz w:val="24"/>
              </w:rPr>
              <w:t>Tension nominale</w:t>
            </w:r>
          </w:p>
        </w:tc>
        <w:tc>
          <w:tcPr>
            <w:tcW w:w="4304" w:type="dxa"/>
          </w:tcPr>
          <w:p w:rsidR="00365EC9" w:rsidRDefault="00365EC9">
            <w:pPr>
              <w:pStyle w:val="TableParagraph"/>
              <w:rPr>
                <w:rFonts w:ascii="Times New Roman"/>
              </w:rPr>
            </w:pPr>
          </w:p>
        </w:tc>
      </w:tr>
      <w:tr w:rsidR="00365EC9">
        <w:trPr>
          <w:trHeight w:val="583"/>
        </w:trPr>
        <w:tc>
          <w:tcPr>
            <w:tcW w:w="4691" w:type="dxa"/>
          </w:tcPr>
          <w:p w:rsidR="00365EC9" w:rsidRDefault="00000000">
            <w:pPr>
              <w:pStyle w:val="TableParagraph"/>
              <w:spacing w:before="154"/>
              <w:ind w:left="709" w:right="702"/>
              <w:jc w:val="center"/>
              <w:rPr>
                <w:sz w:val="24"/>
              </w:rPr>
            </w:pPr>
            <w:r>
              <w:rPr>
                <w:sz w:val="24"/>
              </w:rPr>
              <w:t>Tension de puissance VMPP</w:t>
            </w:r>
          </w:p>
        </w:tc>
        <w:tc>
          <w:tcPr>
            <w:tcW w:w="4304"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440" w:right="1220" w:bottom="1020" w:left="1180" w:header="0" w:footer="749" w:gutter="0"/>
          <w:cols w:space="720"/>
        </w:sectPr>
      </w:pPr>
    </w:p>
    <w:p w:rsidR="00365EC9" w:rsidRDefault="00000000">
      <w:pPr>
        <w:pStyle w:val="Paragraphedeliste"/>
        <w:numPr>
          <w:ilvl w:val="2"/>
          <w:numId w:val="55"/>
        </w:numPr>
        <w:tabs>
          <w:tab w:val="left" w:pos="947"/>
        </w:tabs>
        <w:spacing w:before="65" w:line="259" w:lineRule="auto"/>
        <w:ind w:right="193"/>
        <w:rPr>
          <w:color w:val="232323"/>
          <w:sz w:val="24"/>
        </w:rPr>
      </w:pPr>
      <w:r>
        <w:rPr>
          <w:color w:val="232323"/>
          <w:sz w:val="24"/>
        </w:rPr>
        <w:lastRenderedPageBreak/>
        <w:t xml:space="preserve">En prenant en compte les dimensions d’un panneau, </w:t>
      </w:r>
      <w:r>
        <w:rPr>
          <w:b/>
          <w:color w:val="232323"/>
          <w:sz w:val="24"/>
        </w:rPr>
        <w:t xml:space="preserve">calculer </w:t>
      </w:r>
      <w:r>
        <w:rPr>
          <w:color w:val="232323"/>
          <w:sz w:val="24"/>
        </w:rPr>
        <w:t>le nombre maximum pouvant être installés sur la toiture de</w:t>
      </w:r>
      <w:r>
        <w:rPr>
          <w:color w:val="232323"/>
          <w:spacing w:val="-3"/>
          <w:sz w:val="24"/>
        </w:rPr>
        <w:t xml:space="preserve"> </w:t>
      </w:r>
      <w:r>
        <w:rPr>
          <w:i/>
          <w:color w:val="232323"/>
          <w:sz w:val="24"/>
        </w:rPr>
        <w:t>l’Écobike</w:t>
      </w:r>
      <w:r>
        <w:rPr>
          <w:color w:val="232323"/>
          <w:sz w:val="24"/>
        </w:rPr>
        <w:t>.</w:t>
      </w:r>
    </w:p>
    <w:p w:rsidR="00365EC9" w:rsidRDefault="00365EC9">
      <w:pPr>
        <w:pStyle w:val="Corpsdetexte"/>
        <w:rPr>
          <w:sz w:val="20"/>
        </w:rPr>
      </w:pPr>
    </w:p>
    <w:p w:rsidR="00365EC9" w:rsidRDefault="00365EC9">
      <w:pPr>
        <w:pStyle w:val="Corpsdetexte"/>
        <w:spacing w:before="8" w:after="1"/>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2947"/>
        <w:gridCol w:w="3048"/>
      </w:tblGrid>
      <w:tr w:rsidR="00365EC9">
        <w:trPr>
          <w:trHeight w:val="493"/>
        </w:trPr>
        <w:tc>
          <w:tcPr>
            <w:tcW w:w="3077" w:type="dxa"/>
          </w:tcPr>
          <w:p w:rsidR="00365EC9" w:rsidRDefault="00000000">
            <w:pPr>
              <w:pStyle w:val="TableParagraph"/>
              <w:spacing w:before="120"/>
              <w:ind w:left="1210" w:right="1171"/>
              <w:jc w:val="center"/>
            </w:pPr>
            <w:r>
              <w:t>Calcul</w:t>
            </w:r>
          </w:p>
        </w:tc>
        <w:tc>
          <w:tcPr>
            <w:tcW w:w="2947" w:type="dxa"/>
          </w:tcPr>
          <w:p w:rsidR="00365EC9" w:rsidRDefault="00000000">
            <w:pPr>
              <w:pStyle w:val="TableParagraph"/>
              <w:spacing w:before="120"/>
              <w:ind w:left="384"/>
            </w:pPr>
            <w:r>
              <w:rPr>
                <w:color w:val="232323"/>
              </w:rPr>
              <w:t>Application numérique</w:t>
            </w:r>
          </w:p>
        </w:tc>
        <w:tc>
          <w:tcPr>
            <w:tcW w:w="3048" w:type="dxa"/>
          </w:tcPr>
          <w:p w:rsidR="00365EC9" w:rsidRDefault="00000000">
            <w:pPr>
              <w:pStyle w:val="TableParagraph"/>
              <w:spacing w:before="120"/>
              <w:ind w:left="588"/>
            </w:pPr>
            <w:r>
              <w:rPr>
                <w:color w:val="232323"/>
              </w:rPr>
              <w:t>Résultat avec unité</w:t>
            </w:r>
          </w:p>
        </w:tc>
      </w:tr>
      <w:tr w:rsidR="00365EC9">
        <w:trPr>
          <w:trHeight w:val="1929"/>
        </w:trPr>
        <w:tc>
          <w:tcPr>
            <w:tcW w:w="3077" w:type="dxa"/>
          </w:tcPr>
          <w:p w:rsidR="00365EC9" w:rsidRDefault="00365EC9">
            <w:pPr>
              <w:pStyle w:val="TableParagraph"/>
              <w:rPr>
                <w:rFonts w:ascii="Times New Roman"/>
              </w:rPr>
            </w:pPr>
          </w:p>
        </w:tc>
        <w:tc>
          <w:tcPr>
            <w:tcW w:w="2947" w:type="dxa"/>
          </w:tcPr>
          <w:p w:rsidR="00365EC9" w:rsidRDefault="00365EC9">
            <w:pPr>
              <w:pStyle w:val="TableParagraph"/>
              <w:rPr>
                <w:rFonts w:ascii="Times New Roman"/>
              </w:rPr>
            </w:pPr>
          </w:p>
        </w:tc>
        <w:tc>
          <w:tcPr>
            <w:tcW w:w="3048" w:type="dxa"/>
          </w:tcPr>
          <w:p w:rsidR="00365EC9" w:rsidRDefault="00365EC9">
            <w:pPr>
              <w:pStyle w:val="TableParagraph"/>
              <w:rPr>
                <w:rFonts w:ascii="Times New Roman"/>
              </w:rPr>
            </w:pPr>
          </w:p>
        </w:tc>
      </w:tr>
    </w:tbl>
    <w:p w:rsidR="00365EC9" w:rsidRDefault="00365EC9">
      <w:pPr>
        <w:pStyle w:val="Corpsdetexte"/>
        <w:rPr>
          <w:sz w:val="20"/>
        </w:rPr>
      </w:pPr>
    </w:p>
    <w:p w:rsidR="00365EC9" w:rsidRDefault="00000000">
      <w:pPr>
        <w:pStyle w:val="Paragraphedeliste"/>
        <w:numPr>
          <w:ilvl w:val="2"/>
          <w:numId w:val="55"/>
        </w:numPr>
        <w:tabs>
          <w:tab w:val="left" w:pos="947"/>
        </w:tabs>
        <w:spacing w:before="229" w:line="259" w:lineRule="auto"/>
        <w:ind w:right="200"/>
        <w:rPr>
          <w:color w:val="232323"/>
          <w:sz w:val="24"/>
        </w:rPr>
      </w:pPr>
      <w:r>
        <w:rPr>
          <w:b/>
          <w:color w:val="232323"/>
          <w:sz w:val="24"/>
        </w:rPr>
        <w:t xml:space="preserve">Vérifier </w:t>
      </w:r>
      <w:r>
        <w:rPr>
          <w:color w:val="232323"/>
          <w:sz w:val="24"/>
        </w:rPr>
        <w:t xml:space="preserve">si la puissance d’énergie produite par les panneaux photovoltaïques est alors suffisante. </w:t>
      </w:r>
      <w:r>
        <w:rPr>
          <w:b/>
          <w:color w:val="232323"/>
          <w:sz w:val="24"/>
        </w:rPr>
        <w:t xml:space="preserve">Justifier </w:t>
      </w:r>
      <w:r>
        <w:rPr>
          <w:color w:val="232323"/>
          <w:sz w:val="24"/>
        </w:rPr>
        <w:t>votre</w:t>
      </w:r>
      <w:r>
        <w:rPr>
          <w:color w:val="232323"/>
          <w:spacing w:val="-1"/>
          <w:sz w:val="24"/>
        </w:rPr>
        <w:t xml:space="preserve"> </w:t>
      </w:r>
      <w:r>
        <w:rPr>
          <w:color w:val="232323"/>
          <w:sz w:val="24"/>
        </w:rPr>
        <w:t>réponse.</w:t>
      </w:r>
    </w:p>
    <w:p w:rsidR="00365EC9" w:rsidRDefault="00365EC9">
      <w:pPr>
        <w:pStyle w:val="Corpsdetexte"/>
        <w:rPr>
          <w:sz w:val="20"/>
        </w:rPr>
      </w:pPr>
    </w:p>
    <w:p w:rsidR="00365EC9" w:rsidRDefault="00365EC9">
      <w:pPr>
        <w:pStyle w:val="Corpsdetexte"/>
        <w:spacing w:before="9"/>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2947"/>
        <w:gridCol w:w="3048"/>
      </w:tblGrid>
      <w:tr w:rsidR="00365EC9">
        <w:trPr>
          <w:trHeight w:val="493"/>
        </w:trPr>
        <w:tc>
          <w:tcPr>
            <w:tcW w:w="3077" w:type="dxa"/>
          </w:tcPr>
          <w:p w:rsidR="00365EC9" w:rsidRDefault="00000000">
            <w:pPr>
              <w:pStyle w:val="TableParagraph"/>
              <w:spacing w:before="120"/>
              <w:ind w:left="1193" w:right="1188"/>
              <w:jc w:val="center"/>
            </w:pPr>
            <w:r>
              <w:rPr>
                <w:color w:val="232323"/>
              </w:rPr>
              <w:t>Calcul</w:t>
            </w:r>
          </w:p>
        </w:tc>
        <w:tc>
          <w:tcPr>
            <w:tcW w:w="2947" w:type="dxa"/>
          </w:tcPr>
          <w:p w:rsidR="00365EC9" w:rsidRDefault="00000000">
            <w:pPr>
              <w:pStyle w:val="TableParagraph"/>
              <w:spacing w:before="120"/>
              <w:ind w:left="384"/>
            </w:pPr>
            <w:r>
              <w:rPr>
                <w:color w:val="232323"/>
              </w:rPr>
              <w:t>Application numérique</w:t>
            </w:r>
          </w:p>
        </w:tc>
        <w:tc>
          <w:tcPr>
            <w:tcW w:w="3048" w:type="dxa"/>
          </w:tcPr>
          <w:p w:rsidR="00365EC9" w:rsidRDefault="00000000">
            <w:pPr>
              <w:pStyle w:val="TableParagraph"/>
              <w:spacing w:before="120"/>
              <w:ind w:left="588"/>
            </w:pPr>
            <w:r>
              <w:rPr>
                <w:color w:val="232323"/>
              </w:rPr>
              <w:t>Résultat avec unité</w:t>
            </w:r>
          </w:p>
        </w:tc>
      </w:tr>
      <w:tr w:rsidR="00365EC9">
        <w:trPr>
          <w:trHeight w:val="983"/>
        </w:trPr>
        <w:tc>
          <w:tcPr>
            <w:tcW w:w="3077" w:type="dxa"/>
          </w:tcPr>
          <w:p w:rsidR="00365EC9" w:rsidRDefault="00365EC9">
            <w:pPr>
              <w:pStyle w:val="TableParagraph"/>
              <w:rPr>
                <w:rFonts w:ascii="Times New Roman"/>
              </w:rPr>
            </w:pPr>
          </w:p>
        </w:tc>
        <w:tc>
          <w:tcPr>
            <w:tcW w:w="2947" w:type="dxa"/>
          </w:tcPr>
          <w:p w:rsidR="00365EC9" w:rsidRDefault="00365EC9">
            <w:pPr>
              <w:pStyle w:val="TableParagraph"/>
              <w:rPr>
                <w:rFonts w:ascii="Times New Roman"/>
              </w:rPr>
            </w:pPr>
          </w:p>
        </w:tc>
        <w:tc>
          <w:tcPr>
            <w:tcW w:w="3048" w:type="dxa"/>
          </w:tcPr>
          <w:p w:rsidR="00365EC9" w:rsidRDefault="00365EC9">
            <w:pPr>
              <w:pStyle w:val="TableParagraph"/>
              <w:rPr>
                <w:rFonts w:ascii="Times New Roman"/>
              </w:rPr>
            </w:pPr>
          </w:p>
        </w:tc>
      </w:tr>
    </w:tbl>
    <w:p w:rsidR="00365EC9" w:rsidRDefault="00000000">
      <w:pPr>
        <w:pStyle w:val="Corpsdetexte"/>
        <w:spacing w:before="10"/>
        <w:rPr>
          <w:sz w:val="23"/>
        </w:rPr>
      </w:pPr>
      <w:r>
        <w:pict>
          <v:shape id="_x0000_s2651" type="#_x0000_t202" style="position:absolute;margin-left:71.4pt;margin-top:16.1pt;width:452.2pt;height:49.9pt;z-index:-251649024;mso-wrap-distance-left:0;mso-wrap-distance-right:0;mso-position-horizontal-relative:page;mso-position-vertical-relative:text" filled="f">
            <v:textbox inset="0,0,0,0">
              <w:txbxContent>
                <w:p w:rsidR="00365EC9" w:rsidRDefault="00000000">
                  <w:pPr>
                    <w:pStyle w:val="Corpsdetexte"/>
                    <w:spacing w:before="194"/>
                    <w:ind w:left="144"/>
                  </w:pPr>
                  <w:r>
                    <w:t>Justification :</w:t>
                  </w:r>
                </w:p>
              </w:txbxContent>
            </v:textbox>
            <w10:wrap type="topAndBottom" anchorx="page"/>
          </v:shape>
        </w:pict>
      </w:r>
    </w:p>
    <w:p w:rsidR="00365EC9" w:rsidRDefault="00365EC9">
      <w:pPr>
        <w:pStyle w:val="Corpsdetexte"/>
        <w:rPr>
          <w:sz w:val="20"/>
        </w:rPr>
      </w:pPr>
    </w:p>
    <w:p w:rsidR="00365EC9" w:rsidRDefault="00365EC9">
      <w:pPr>
        <w:pStyle w:val="Corpsdetexte"/>
        <w:spacing w:before="1"/>
        <w:rPr>
          <w:sz w:val="22"/>
        </w:rPr>
      </w:pPr>
    </w:p>
    <w:p w:rsidR="00365EC9" w:rsidRDefault="00000000">
      <w:pPr>
        <w:pStyle w:val="Titre3"/>
        <w:jc w:val="both"/>
      </w:pPr>
      <w:r>
        <w:t>Étude des batteries de stockage :</w:t>
      </w:r>
    </w:p>
    <w:p w:rsidR="00365EC9" w:rsidRDefault="00365EC9">
      <w:pPr>
        <w:pStyle w:val="Corpsdetexte"/>
        <w:spacing w:before="9"/>
        <w:rPr>
          <w:b/>
          <w:sz w:val="22"/>
        </w:rPr>
      </w:pPr>
    </w:p>
    <w:p w:rsidR="00365EC9" w:rsidRDefault="00000000">
      <w:pPr>
        <w:pStyle w:val="Corpsdetexte"/>
        <w:spacing w:line="259" w:lineRule="auto"/>
        <w:ind w:left="238" w:right="200"/>
        <w:jc w:val="both"/>
      </w:pPr>
      <w:r>
        <w:t>Dans cette partie, il est demandé d’étudier les batteries de stockage (référence US2000C). Ces dernières sont raccordées à l’entrée/sortie batterie de l’onduleur dont la tension nominale est de 48V.</w:t>
      </w:r>
    </w:p>
    <w:p w:rsidR="00365EC9" w:rsidRDefault="00365EC9">
      <w:pPr>
        <w:pStyle w:val="Corpsdetexte"/>
        <w:spacing w:before="1"/>
      </w:pPr>
    </w:p>
    <w:p w:rsidR="00365EC9" w:rsidRDefault="00000000">
      <w:pPr>
        <w:pStyle w:val="Corpsdetexte"/>
        <w:spacing w:line="259" w:lineRule="auto"/>
        <w:ind w:left="238" w:right="194"/>
        <w:jc w:val="both"/>
      </w:pPr>
      <w:r>
        <w:t>Pour la suite de l’étude, on considère que l’énergie totale consommée par jour par l’</w:t>
      </w:r>
      <w:r>
        <w:rPr>
          <w:i/>
        </w:rPr>
        <w:t xml:space="preserve">Écobike </w:t>
      </w:r>
      <w:r>
        <w:t>est de 10500 Wh.</w:t>
      </w:r>
    </w:p>
    <w:p w:rsidR="00365EC9" w:rsidRDefault="00365EC9">
      <w:pPr>
        <w:pStyle w:val="Corpsdetexte"/>
        <w:rPr>
          <w:sz w:val="26"/>
        </w:rPr>
      </w:pPr>
    </w:p>
    <w:p w:rsidR="00365EC9" w:rsidRDefault="00000000">
      <w:pPr>
        <w:pStyle w:val="Paragraphedeliste"/>
        <w:numPr>
          <w:ilvl w:val="2"/>
          <w:numId w:val="55"/>
        </w:numPr>
        <w:tabs>
          <w:tab w:val="left" w:pos="947"/>
        </w:tabs>
        <w:spacing w:before="159"/>
        <w:ind w:hanging="709"/>
        <w:rPr>
          <w:sz w:val="24"/>
        </w:rPr>
      </w:pPr>
      <w:r>
        <w:rPr>
          <w:b/>
          <w:sz w:val="24"/>
        </w:rPr>
        <w:t xml:space="preserve">Compléter </w:t>
      </w:r>
      <w:r>
        <w:rPr>
          <w:sz w:val="24"/>
        </w:rPr>
        <w:t>les caractéristiques techniques des</w:t>
      </w:r>
      <w:r>
        <w:rPr>
          <w:spacing w:val="-3"/>
          <w:sz w:val="24"/>
        </w:rPr>
        <w:t xml:space="preserve"> </w:t>
      </w:r>
      <w:r>
        <w:rPr>
          <w:sz w:val="24"/>
        </w:rPr>
        <w:t>batteries.</w:t>
      </w:r>
    </w:p>
    <w:p w:rsidR="00365EC9" w:rsidRDefault="00365EC9">
      <w:pPr>
        <w:pStyle w:val="Corpsdetexte"/>
        <w:spacing w:before="5"/>
        <w:rPr>
          <w:sz w:val="25"/>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6594"/>
        <w:gridCol w:w="1260"/>
      </w:tblGrid>
      <w:tr w:rsidR="00365EC9">
        <w:trPr>
          <w:trHeight w:val="537"/>
        </w:trPr>
        <w:tc>
          <w:tcPr>
            <w:tcW w:w="1142" w:type="dxa"/>
          </w:tcPr>
          <w:p w:rsidR="00365EC9" w:rsidRDefault="00000000">
            <w:pPr>
              <w:pStyle w:val="TableParagraph"/>
              <w:spacing w:before="120"/>
              <w:ind w:left="170"/>
              <w:rPr>
                <w:sz w:val="24"/>
              </w:rPr>
            </w:pPr>
            <w:r>
              <w:rPr>
                <w:w w:val="99"/>
                <w:sz w:val="24"/>
              </w:rPr>
              <w:t>D</w:t>
            </w:r>
          </w:p>
        </w:tc>
        <w:tc>
          <w:tcPr>
            <w:tcW w:w="6594" w:type="dxa"/>
          </w:tcPr>
          <w:p w:rsidR="00365EC9" w:rsidRDefault="00000000">
            <w:pPr>
              <w:pStyle w:val="TableParagraph"/>
              <w:spacing w:before="120"/>
              <w:ind w:left="170"/>
              <w:rPr>
                <w:sz w:val="24"/>
              </w:rPr>
            </w:pPr>
            <w:r>
              <w:rPr>
                <w:sz w:val="24"/>
              </w:rPr>
              <w:t>Profondeur de décharge</w:t>
            </w:r>
          </w:p>
        </w:tc>
        <w:tc>
          <w:tcPr>
            <w:tcW w:w="1260" w:type="dxa"/>
          </w:tcPr>
          <w:p w:rsidR="00365EC9" w:rsidRDefault="00365EC9">
            <w:pPr>
              <w:pStyle w:val="TableParagraph"/>
              <w:rPr>
                <w:rFonts w:ascii="Times New Roman"/>
              </w:rPr>
            </w:pPr>
          </w:p>
        </w:tc>
      </w:tr>
      <w:tr w:rsidR="00365EC9">
        <w:trPr>
          <w:trHeight w:val="539"/>
        </w:trPr>
        <w:tc>
          <w:tcPr>
            <w:tcW w:w="1142" w:type="dxa"/>
          </w:tcPr>
          <w:p w:rsidR="00365EC9" w:rsidRDefault="00000000">
            <w:pPr>
              <w:pStyle w:val="TableParagraph"/>
              <w:spacing w:before="122"/>
              <w:ind w:left="170"/>
              <w:rPr>
                <w:sz w:val="24"/>
              </w:rPr>
            </w:pPr>
            <w:r>
              <w:rPr>
                <w:w w:val="99"/>
                <w:sz w:val="24"/>
              </w:rPr>
              <w:t>U</w:t>
            </w:r>
          </w:p>
        </w:tc>
        <w:tc>
          <w:tcPr>
            <w:tcW w:w="6594" w:type="dxa"/>
          </w:tcPr>
          <w:p w:rsidR="00365EC9" w:rsidRDefault="00000000">
            <w:pPr>
              <w:pStyle w:val="TableParagraph"/>
              <w:spacing w:before="122"/>
              <w:ind w:left="170"/>
              <w:rPr>
                <w:sz w:val="24"/>
              </w:rPr>
            </w:pPr>
            <w:r>
              <w:rPr>
                <w:sz w:val="24"/>
              </w:rPr>
              <w:t>Tension de fonctionnement du parc de batteries</w:t>
            </w:r>
          </w:p>
        </w:tc>
        <w:tc>
          <w:tcPr>
            <w:tcW w:w="1260" w:type="dxa"/>
          </w:tcPr>
          <w:p w:rsidR="00365EC9" w:rsidRDefault="00365EC9">
            <w:pPr>
              <w:pStyle w:val="TableParagraph"/>
              <w:rPr>
                <w:rFonts w:ascii="Times New Roman"/>
              </w:rPr>
            </w:pPr>
          </w:p>
        </w:tc>
      </w:tr>
      <w:tr w:rsidR="00365EC9">
        <w:trPr>
          <w:trHeight w:val="537"/>
        </w:trPr>
        <w:tc>
          <w:tcPr>
            <w:tcW w:w="1142" w:type="dxa"/>
          </w:tcPr>
          <w:p w:rsidR="00365EC9" w:rsidRDefault="00000000">
            <w:pPr>
              <w:pStyle w:val="TableParagraph"/>
              <w:spacing w:before="120"/>
              <w:ind w:left="170"/>
              <w:rPr>
                <w:sz w:val="24"/>
              </w:rPr>
            </w:pPr>
            <w:r>
              <w:rPr>
                <w:w w:val="99"/>
                <w:sz w:val="24"/>
              </w:rPr>
              <w:t>C</w:t>
            </w:r>
          </w:p>
        </w:tc>
        <w:tc>
          <w:tcPr>
            <w:tcW w:w="6594" w:type="dxa"/>
          </w:tcPr>
          <w:p w:rsidR="00365EC9" w:rsidRDefault="00000000">
            <w:pPr>
              <w:pStyle w:val="TableParagraph"/>
              <w:spacing w:before="120"/>
              <w:ind w:left="170"/>
              <w:rPr>
                <w:sz w:val="24"/>
              </w:rPr>
            </w:pPr>
            <w:r>
              <w:rPr>
                <w:sz w:val="24"/>
              </w:rPr>
              <w:t>Capacité (Ah)</w:t>
            </w:r>
          </w:p>
        </w:tc>
        <w:tc>
          <w:tcPr>
            <w:tcW w:w="1260"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480" w:right="1220" w:bottom="1020" w:left="1180" w:header="0" w:footer="749" w:gutter="0"/>
          <w:cols w:space="720"/>
        </w:sectPr>
      </w:pPr>
    </w:p>
    <w:p w:rsidR="00365EC9" w:rsidRDefault="00000000">
      <w:pPr>
        <w:pStyle w:val="Paragraphedeliste"/>
        <w:numPr>
          <w:ilvl w:val="2"/>
          <w:numId w:val="55"/>
        </w:numPr>
        <w:tabs>
          <w:tab w:val="left" w:pos="947"/>
        </w:tabs>
        <w:spacing w:before="66" w:line="259" w:lineRule="auto"/>
        <w:ind w:right="195"/>
        <w:rPr>
          <w:color w:val="232323"/>
          <w:sz w:val="24"/>
        </w:rPr>
      </w:pPr>
      <w:r>
        <w:rPr>
          <w:b/>
          <w:color w:val="232323"/>
          <w:sz w:val="24"/>
        </w:rPr>
        <w:lastRenderedPageBreak/>
        <w:t>Calculer</w:t>
      </w:r>
      <w:r>
        <w:rPr>
          <w:b/>
          <w:color w:val="232323"/>
          <w:spacing w:val="-7"/>
          <w:sz w:val="24"/>
        </w:rPr>
        <w:t xml:space="preserve"> </w:t>
      </w:r>
      <w:r>
        <w:rPr>
          <w:color w:val="232323"/>
          <w:sz w:val="24"/>
        </w:rPr>
        <w:t>la</w:t>
      </w:r>
      <w:r>
        <w:rPr>
          <w:color w:val="232323"/>
          <w:spacing w:val="-6"/>
          <w:sz w:val="24"/>
        </w:rPr>
        <w:t xml:space="preserve"> </w:t>
      </w:r>
      <w:r>
        <w:rPr>
          <w:color w:val="232323"/>
          <w:sz w:val="24"/>
        </w:rPr>
        <w:t>c</w:t>
      </w:r>
      <w:r>
        <w:rPr>
          <w:sz w:val="24"/>
        </w:rPr>
        <w:t>apacité</w:t>
      </w:r>
      <w:r>
        <w:rPr>
          <w:spacing w:val="-6"/>
          <w:sz w:val="24"/>
        </w:rPr>
        <w:t xml:space="preserve"> </w:t>
      </w:r>
      <w:r>
        <w:rPr>
          <w:sz w:val="24"/>
        </w:rPr>
        <w:t>totale</w:t>
      </w:r>
      <w:r>
        <w:rPr>
          <w:spacing w:val="-6"/>
          <w:sz w:val="24"/>
        </w:rPr>
        <w:t xml:space="preserve"> </w:t>
      </w:r>
      <w:r>
        <w:rPr>
          <w:sz w:val="24"/>
        </w:rPr>
        <w:t>nécessaire</w:t>
      </w:r>
      <w:r>
        <w:rPr>
          <w:spacing w:val="-8"/>
          <w:sz w:val="24"/>
        </w:rPr>
        <w:t xml:space="preserve"> </w:t>
      </w:r>
      <w:r>
        <w:rPr>
          <w:sz w:val="24"/>
        </w:rPr>
        <w:t>des</w:t>
      </w:r>
      <w:r>
        <w:rPr>
          <w:spacing w:val="-7"/>
          <w:sz w:val="24"/>
        </w:rPr>
        <w:t xml:space="preserve"> </w:t>
      </w:r>
      <w:r>
        <w:rPr>
          <w:sz w:val="24"/>
        </w:rPr>
        <w:t>batteries</w:t>
      </w:r>
      <w:r>
        <w:rPr>
          <w:spacing w:val="-8"/>
          <w:sz w:val="24"/>
        </w:rPr>
        <w:t xml:space="preserve"> </w:t>
      </w:r>
      <w:r>
        <w:rPr>
          <w:sz w:val="24"/>
        </w:rPr>
        <w:t>(Ah)</w:t>
      </w:r>
      <w:r>
        <w:rPr>
          <w:spacing w:val="2"/>
          <w:sz w:val="24"/>
        </w:rPr>
        <w:t xml:space="preserve"> </w:t>
      </w:r>
      <w:r>
        <w:rPr>
          <w:sz w:val="24"/>
        </w:rPr>
        <w:t>en</w:t>
      </w:r>
      <w:r>
        <w:rPr>
          <w:spacing w:val="-6"/>
          <w:sz w:val="24"/>
        </w:rPr>
        <w:t xml:space="preserve"> </w:t>
      </w:r>
      <w:r>
        <w:rPr>
          <w:sz w:val="24"/>
        </w:rPr>
        <w:t>prenant</w:t>
      </w:r>
      <w:r>
        <w:rPr>
          <w:spacing w:val="-9"/>
          <w:sz w:val="24"/>
        </w:rPr>
        <w:t xml:space="preserve"> </w:t>
      </w:r>
      <w:r>
        <w:rPr>
          <w:sz w:val="24"/>
        </w:rPr>
        <w:t>en</w:t>
      </w:r>
      <w:r>
        <w:rPr>
          <w:spacing w:val="-6"/>
          <w:sz w:val="24"/>
        </w:rPr>
        <w:t xml:space="preserve"> </w:t>
      </w:r>
      <w:r>
        <w:rPr>
          <w:sz w:val="24"/>
        </w:rPr>
        <w:t>compte un jour</w:t>
      </w:r>
      <w:r>
        <w:rPr>
          <w:spacing w:val="-1"/>
          <w:sz w:val="24"/>
        </w:rPr>
        <w:t xml:space="preserve"> </w:t>
      </w:r>
      <w:r>
        <w:rPr>
          <w:sz w:val="24"/>
        </w:rPr>
        <w:t>d’autonomie.</w:t>
      </w:r>
    </w:p>
    <w:p w:rsidR="00365EC9" w:rsidRDefault="00365EC9">
      <w:pPr>
        <w:pStyle w:val="Corpsdetexte"/>
        <w:spacing w:before="11"/>
        <w:rPr>
          <w:sz w:val="29"/>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2"/>
        <w:gridCol w:w="3029"/>
        <w:gridCol w:w="2967"/>
      </w:tblGrid>
      <w:tr w:rsidR="00365EC9">
        <w:trPr>
          <w:trHeight w:val="601"/>
        </w:trPr>
        <w:tc>
          <w:tcPr>
            <w:tcW w:w="3032" w:type="dxa"/>
          </w:tcPr>
          <w:p w:rsidR="00365EC9" w:rsidRDefault="00000000">
            <w:pPr>
              <w:pStyle w:val="TableParagraph"/>
              <w:spacing w:before="163"/>
              <w:ind w:left="1053" w:right="1048"/>
              <w:jc w:val="center"/>
              <w:rPr>
                <w:sz w:val="24"/>
              </w:rPr>
            </w:pPr>
            <w:r>
              <w:rPr>
                <w:color w:val="232323"/>
                <w:sz w:val="24"/>
              </w:rPr>
              <w:t>Formule</w:t>
            </w:r>
          </w:p>
        </w:tc>
        <w:tc>
          <w:tcPr>
            <w:tcW w:w="3029" w:type="dxa"/>
          </w:tcPr>
          <w:p w:rsidR="00365EC9" w:rsidRDefault="00000000">
            <w:pPr>
              <w:pStyle w:val="TableParagraph"/>
              <w:spacing w:before="163"/>
              <w:ind w:left="323"/>
              <w:rPr>
                <w:sz w:val="24"/>
              </w:rPr>
            </w:pPr>
            <w:r>
              <w:rPr>
                <w:color w:val="232323"/>
                <w:sz w:val="24"/>
              </w:rPr>
              <w:t>Application numérique</w:t>
            </w:r>
          </w:p>
        </w:tc>
        <w:tc>
          <w:tcPr>
            <w:tcW w:w="2967" w:type="dxa"/>
          </w:tcPr>
          <w:p w:rsidR="00365EC9" w:rsidRDefault="00000000">
            <w:pPr>
              <w:pStyle w:val="TableParagraph"/>
              <w:spacing w:before="163"/>
              <w:ind w:left="460"/>
              <w:rPr>
                <w:sz w:val="24"/>
              </w:rPr>
            </w:pPr>
            <w:r>
              <w:rPr>
                <w:color w:val="232323"/>
                <w:sz w:val="24"/>
              </w:rPr>
              <w:t>Résultat avec unité</w:t>
            </w:r>
          </w:p>
        </w:tc>
      </w:tr>
      <w:tr w:rsidR="00365EC9">
        <w:trPr>
          <w:trHeight w:val="654"/>
        </w:trPr>
        <w:tc>
          <w:tcPr>
            <w:tcW w:w="3032" w:type="dxa"/>
          </w:tcPr>
          <w:p w:rsidR="00365EC9" w:rsidRDefault="00365EC9">
            <w:pPr>
              <w:pStyle w:val="TableParagraph"/>
              <w:rPr>
                <w:rFonts w:ascii="Times New Roman"/>
              </w:rPr>
            </w:pPr>
          </w:p>
        </w:tc>
        <w:tc>
          <w:tcPr>
            <w:tcW w:w="3029" w:type="dxa"/>
          </w:tcPr>
          <w:p w:rsidR="00365EC9" w:rsidRDefault="00365EC9">
            <w:pPr>
              <w:pStyle w:val="TableParagraph"/>
              <w:rPr>
                <w:rFonts w:ascii="Times New Roman"/>
              </w:rPr>
            </w:pPr>
          </w:p>
        </w:tc>
        <w:tc>
          <w:tcPr>
            <w:tcW w:w="2967"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Paragraphedeliste"/>
        <w:numPr>
          <w:ilvl w:val="2"/>
          <w:numId w:val="55"/>
        </w:numPr>
        <w:tabs>
          <w:tab w:val="left" w:pos="1091"/>
        </w:tabs>
        <w:spacing w:before="208" w:line="259" w:lineRule="auto"/>
        <w:ind w:left="1090" w:right="193" w:hanging="852"/>
        <w:rPr>
          <w:color w:val="232323"/>
          <w:sz w:val="24"/>
        </w:rPr>
      </w:pPr>
      <w:r>
        <w:rPr>
          <w:b/>
          <w:color w:val="232323"/>
          <w:sz w:val="24"/>
        </w:rPr>
        <w:t xml:space="preserve">Calculer </w:t>
      </w:r>
      <w:r>
        <w:rPr>
          <w:sz w:val="24"/>
        </w:rPr>
        <w:t>le nombre de modules de batteries nécessaires (arrondi à l’unité supérieure).</w:t>
      </w:r>
    </w:p>
    <w:p w:rsidR="00365EC9" w:rsidRDefault="00000000">
      <w:pPr>
        <w:pStyle w:val="Corpsdetexte"/>
        <w:spacing w:before="2"/>
        <w:rPr>
          <w:sz w:val="10"/>
        </w:rPr>
      </w:pPr>
      <w:r>
        <w:pict>
          <v:group id="_x0000_s2648" style="position:absolute;margin-left:70.7pt;margin-top:7.85pt;width:451.9pt;height:43.15pt;z-index:-251648000;mso-wrap-distance-left:0;mso-wrap-distance-right:0;mso-position-horizontal-relative:page" coordorigin="1414,157" coordsize="9038,863">
            <v:shape id="_x0000_s2650" style="position:absolute;left:1423;top:156;width:9028;height:863" coordorigin="1424,157" coordsize="9028,863" o:spt="100" adj="0,,0" path="m4390,1010r-2966,l1424,1019r2966,l4390,1010xm4390,157r-2966,l1424,167r2966,l4390,157xm10452,157r-10,l10442,167r,843l4400,1010r,-843l10442,167r,-10l4400,157r-9,l4391,1019r9,l10442,1019r10,l10452,157xe" fillcolor="black" stroked="f">
              <v:stroke joinstyle="round"/>
              <v:formulas/>
              <v:path arrowok="t" o:connecttype="segments"/>
            </v:shape>
            <v:shape id="_x0000_s2649" type="#_x0000_t202" style="position:absolute;left:1418;top:161;width:2977;height:853" filled="f" strokeweight=".48pt">
              <v:textbox inset="0,0,0,0">
                <w:txbxContent>
                  <w:p w:rsidR="00365EC9" w:rsidRDefault="00365EC9">
                    <w:pPr>
                      <w:spacing w:before="8"/>
                      <w:rPr>
                        <w:sz w:val="24"/>
                      </w:rPr>
                    </w:pPr>
                  </w:p>
                  <w:p w:rsidR="00365EC9" w:rsidRDefault="00000000">
                    <w:pPr>
                      <w:ind w:left="983" w:right="983"/>
                      <w:jc w:val="center"/>
                      <w:rPr>
                        <w:sz w:val="24"/>
                      </w:rPr>
                    </w:pPr>
                    <w:r>
                      <w:rPr>
                        <w:sz w:val="24"/>
                      </w:rPr>
                      <w:t>Réponse</w:t>
                    </w:r>
                  </w:p>
                </w:txbxContent>
              </v:textbox>
            </v:shape>
            <w10:wrap type="topAndBottom" anchorx="page"/>
          </v:group>
        </w:pict>
      </w:r>
    </w:p>
    <w:p w:rsidR="00365EC9" w:rsidRDefault="00365EC9">
      <w:pPr>
        <w:pStyle w:val="Corpsdetexte"/>
        <w:spacing w:before="9"/>
        <w:rPr>
          <w:sz w:val="25"/>
        </w:rPr>
      </w:pPr>
    </w:p>
    <w:p w:rsidR="00365EC9" w:rsidRDefault="00000000">
      <w:pPr>
        <w:pStyle w:val="Paragraphedeliste"/>
        <w:numPr>
          <w:ilvl w:val="2"/>
          <w:numId w:val="55"/>
        </w:numPr>
        <w:tabs>
          <w:tab w:val="left" w:pos="1091"/>
        </w:tabs>
        <w:spacing w:before="92"/>
        <w:ind w:left="1090" w:hanging="853"/>
        <w:rPr>
          <w:sz w:val="24"/>
        </w:rPr>
      </w:pPr>
      <w:r>
        <w:rPr>
          <w:b/>
          <w:sz w:val="24"/>
        </w:rPr>
        <w:t xml:space="preserve">En déduire </w:t>
      </w:r>
      <w:r>
        <w:rPr>
          <w:sz w:val="24"/>
        </w:rPr>
        <w:t>le type de montage des batteries à réaliser et</w:t>
      </w:r>
      <w:r>
        <w:rPr>
          <w:spacing w:val="-8"/>
          <w:sz w:val="24"/>
        </w:rPr>
        <w:t xml:space="preserve"> </w:t>
      </w:r>
      <w:r>
        <w:rPr>
          <w:sz w:val="24"/>
        </w:rPr>
        <w:t>justifier</w:t>
      </w:r>
      <w:r>
        <w:rPr>
          <w:color w:val="232323"/>
          <w:sz w:val="24"/>
        </w:rPr>
        <w:t>.</w:t>
      </w:r>
    </w:p>
    <w:p w:rsidR="00365EC9" w:rsidRDefault="00365EC9">
      <w:pPr>
        <w:pStyle w:val="Corpsdetexte"/>
        <w:spacing w:before="9" w:after="1"/>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548"/>
        <w:gridCol w:w="3021"/>
        <w:gridCol w:w="3024"/>
      </w:tblGrid>
      <w:tr w:rsidR="00365EC9">
        <w:trPr>
          <w:trHeight w:val="669"/>
        </w:trPr>
        <w:tc>
          <w:tcPr>
            <w:tcW w:w="3019" w:type="dxa"/>
            <w:gridSpan w:val="2"/>
          </w:tcPr>
          <w:p w:rsidR="00365EC9" w:rsidRDefault="00000000">
            <w:pPr>
              <w:pStyle w:val="TableParagraph"/>
              <w:numPr>
                <w:ilvl w:val="0"/>
                <w:numId w:val="54"/>
              </w:numPr>
              <w:tabs>
                <w:tab w:val="left" w:pos="1587"/>
              </w:tabs>
              <w:spacing w:before="197"/>
              <w:ind w:hanging="357"/>
              <w:rPr>
                <w:sz w:val="24"/>
              </w:rPr>
            </w:pPr>
            <w:r>
              <w:rPr>
                <w:sz w:val="24"/>
              </w:rPr>
              <w:t>Série</w:t>
            </w:r>
          </w:p>
        </w:tc>
        <w:tc>
          <w:tcPr>
            <w:tcW w:w="3021" w:type="dxa"/>
          </w:tcPr>
          <w:p w:rsidR="00365EC9" w:rsidRDefault="00000000">
            <w:pPr>
              <w:pStyle w:val="TableParagraph"/>
              <w:numPr>
                <w:ilvl w:val="0"/>
                <w:numId w:val="53"/>
              </w:numPr>
              <w:tabs>
                <w:tab w:val="left" w:pos="1400"/>
              </w:tabs>
              <w:spacing w:before="197"/>
              <w:rPr>
                <w:sz w:val="24"/>
              </w:rPr>
            </w:pPr>
            <w:r>
              <w:rPr>
                <w:sz w:val="24"/>
              </w:rPr>
              <w:t>Parallèle</w:t>
            </w:r>
          </w:p>
        </w:tc>
        <w:tc>
          <w:tcPr>
            <w:tcW w:w="3024" w:type="dxa"/>
          </w:tcPr>
          <w:p w:rsidR="00365EC9" w:rsidRDefault="00000000">
            <w:pPr>
              <w:pStyle w:val="TableParagraph"/>
              <w:numPr>
                <w:ilvl w:val="0"/>
                <w:numId w:val="52"/>
              </w:numPr>
              <w:tabs>
                <w:tab w:val="left" w:pos="967"/>
              </w:tabs>
              <w:spacing w:before="197"/>
              <w:rPr>
                <w:sz w:val="24"/>
              </w:rPr>
            </w:pPr>
            <w:r>
              <w:rPr>
                <w:sz w:val="24"/>
              </w:rPr>
              <w:t>Série et</w:t>
            </w:r>
            <w:r>
              <w:rPr>
                <w:spacing w:val="-4"/>
                <w:sz w:val="24"/>
              </w:rPr>
              <w:t xml:space="preserve"> </w:t>
            </w:r>
            <w:r>
              <w:rPr>
                <w:sz w:val="24"/>
              </w:rPr>
              <w:t>parallèle</w:t>
            </w:r>
          </w:p>
        </w:tc>
      </w:tr>
      <w:tr w:rsidR="00365EC9">
        <w:trPr>
          <w:trHeight w:val="1072"/>
        </w:trPr>
        <w:tc>
          <w:tcPr>
            <w:tcW w:w="1471" w:type="dxa"/>
          </w:tcPr>
          <w:p w:rsidR="00365EC9" w:rsidRDefault="00365EC9">
            <w:pPr>
              <w:pStyle w:val="TableParagraph"/>
              <w:spacing w:before="7"/>
              <w:rPr>
                <w:sz w:val="34"/>
              </w:rPr>
            </w:pPr>
          </w:p>
          <w:p w:rsidR="00365EC9" w:rsidRDefault="00000000">
            <w:pPr>
              <w:pStyle w:val="TableParagraph"/>
              <w:ind w:left="107"/>
              <w:rPr>
                <w:sz w:val="24"/>
              </w:rPr>
            </w:pPr>
            <w:r>
              <w:rPr>
                <w:sz w:val="24"/>
              </w:rPr>
              <w:t>Justification</w:t>
            </w:r>
          </w:p>
        </w:tc>
        <w:tc>
          <w:tcPr>
            <w:tcW w:w="7593" w:type="dxa"/>
            <w:gridSpan w:val="3"/>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Titre2"/>
        <w:numPr>
          <w:ilvl w:val="1"/>
          <w:numId w:val="55"/>
        </w:numPr>
        <w:tabs>
          <w:tab w:val="left" w:pos="832"/>
        </w:tabs>
        <w:spacing w:before="206"/>
        <w:ind w:hanging="594"/>
      </w:pPr>
      <w:bookmarkStart w:id="4" w:name="_bookmark4"/>
      <w:bookmarkEnd w:id="4"/>
      <w:r>
        <w:t>Étude de</w:t>
      </w:r>
      <w:r>
        <w:rPr>
          <w:spacing w:val="-6"/>
        </w:rPr>
        <w:t xml:space="preserve"> </w:t>
      </w:r>
      <w:r>
        <w:t>l’onduleur</w:t>
      </w:r>
    </w:p>
    <w:p w:rsidR="00365EC9" w:rsidRDefault="00000000">
      <w:pPr>
        <w:pStyle w:val="Corpsdetexte"/>
        <w:spacing w:before="242" w:line="259" w:lineRule="auto"/>
        <w:ind w:left="238" w:right="195"/>
        <w:jc w:val="both"/>
      </w:pPr>
      <w:r>
        <w:t>Dans cette partie, il est demandé d’étudier les caractéristiques de l’onduleur afin d’y raccorder les panneaux photovoltaïques. Compte-tenu des caractéristiques de l’installation, la référence retenue de l’onduleur est : IMEON 9.12.</w:t>
      </w:r>
    </w:p>
    <w:p w:rsidR="00365EC9" w:rsidRDefault="00365EC9">
      <w:pPr>
        <w:pStyle w:val="Corpsdetexte"/>
        <w:spacing w:before="3"/>
        <w:rPr>
          <w:sz w:val="33"/>
        </w:rPr>
      </w:pPr>
    </w:p>
    <w:p w:rsidR="00365EC9" w:rsidRDefault="00000000">
      <w:pPr>
        <w:pStyle w:val="Paragraphedeliste"/>
        <w:numPr>
          <w:ilvl w:val="2"/>
          <w:numId w:val="55"/>
        </w:numPr>
        <w:tabs>
          <w:tab w:val="left" w:pos="947"/>
        </w:tabs>
        <w:ind w:hanging="709"/>
        <w:rPr>
          <w:sz w:val="24"/>
        </w:rPr>
      </w:pPr>
      <w:r>
        <w:rPr>
          <w:b/>
          <w:sz w:val="24"/>
        </w:rPr>
        <w:t xml:space="preserve">Justifier </w:t>
      </w:r>
      <w:r>
        <w:rPr>
          <w:sz w:val="24"/>
        </w:rPr>
        <w:t>ce choix à partir des caractéristiques du réseau</w:t>
      </w:r>
      <w:r>
        <w:rPr>
          <w:spacing w:val="-6"/>
          <w:sz w:val="24"/>
        </w:rPr>
        <w:t xml:space="preserve"> </w:t>
      </w:r>
      <w:r>
        <w:rPr>
          <w:sz w:val="24"/>
        </w:rPr>
        <w:t>électrique.</w:t>
      </w:r>
    </w:p>
    <w:p w:rsidR="00365EC9" w:rsidRDefault="00000000">
      <w:pPr>
        <w:pStyle w:val="Corpsdetexte"/>
        <w:spacing w:before="4"/>
        <w:rPr>
          <w:sz w:val="12"/>
        </w:rPr>
      </w:pPr>
      <w:r>
        <w:pict>
          <v:group id="_x0000_s2645" style="position:absolute;margin-left:70.7pt;margin-top:9.1pt;width:458.6pt;height:49.85pt;z-index:-251646976;mso-wrap-distance-left:0;mso-wrap-distance-right:0;mso-position-horizontal-relative:page" coordorigin="1414,182" coordsize="9172,997">
            <v:shape id="_x0000_s2647" style="position:absolute;left:1423;top:182;width:9163;height:997" coordorigin="1424,182" coordsize="9163,997" o:spt="100" adj="0,,0" path="m10576,182r-7532,l3034,182r,l1424,182r,10l3034,192r,977l1424,1169r,10l3034,1179r,l3044,1179r7532,l10576,1169r-7532,l3044,192r7532,l10576,182xm10586,182r-10,l10576,1179r10,l10586,182xe" fillcolor="black" stroked="f">
              <v:stroke joinstyle="round"/>
              <v:formulas/>
              <v:path arrowok="t" o:connecttype="segments"/>
            </v:shape>
            <v:shape id="_x0000_s2646" type="#_x0000_t202" style="position:absolute;left:1418;top:186;width:1620;height:987" filled="f" strokeweight=".48pt">
              <v:textbox inset="0,0,0,0">
                <w:txbxContent>
                  <w:p w:rsidR="00365EC9" w:rsidRDefault="00365EC9">
                    <w:pPr>
                      <w:spacing w:before="5"/>
                      <w:rPr>
                        <w:sz w:val="30"/>
                      </w:rPr>
                    </w:pPr>
                  </w:p>
                  <w:p w:rsidR="00365EC9" w:rsidRDefault="00000000">
                    <w:pPr>
                      <w:spacing w:before="1"/>
                      <w:ind w:left="177"/>
                      <w:rPr>
                        <w:sz w:val="24"/>
                      </w:rPr>
                    </w:pPr>
                    <w:r>
                      <w:rPr>
                        <w:sz w:val="24"/>
                      </w:rPr>
                      <w:t>Justification</w:t>
                    </w:r>
                  </w:p>
                </w:txbxContent>
              </v:textbox>
            </v:shape>
            <w10:wrap type="topAndBottom" anchorx="page"/>
          </v:group>
        </w:pict>
      </w:r>
    </w:p>
    <w:p w:rsidR="00365EC9" w:rsidRDefault="00365EC9">
      <w:pPr>
        <w:rPr>
          <w:sz w:val="12"/>
        </w:rPr>
        <w:sectPr w:rsidR="00365EC9">
          <w:pgSz w:w="11910" w:h="16840"/>
          <w:pgMar w:top="1020" w:right="1220" w:bottom="1020" w:left="1180" w:header="0" w:footer="749" w:gutter="0"/>
          <w:cols w:space="720"/>
        </w:sectPr>
      </w:pPr>
    </w:p>
    <w:p w:rsidR="00365EC9" w:rsidRDefault="00000000">
      <w:pPr>
        <w:pStyle w:val="Corpsdetexte"/>
        <w:spacing w:before="66" w:line="259" w:lineRule="auto"/>
        <w:ind w:left="238"/>
        <w:rPr>
          <w:i/>
        </w:rPr>
      </w:pPr>
      <w:r>
        <w:lastRenderedPageBreak/>
        <w:t xml:space="preserve">Pour la suite de l’étude, on considère que 20 panneaux photovoltaïques doivent être raccordés à l’onduleur afin de répondre aux besoins de consommation de </w:t>
      </w:r>
      <w:r>
        <w:rPr>
          <w:i/>
        </w:rPr>
        <w:t>l’Écobike.</w:t>
      </w:r>
    </w:p>
    <w:p w:rsidR="00365EC9" w:rsidRDefault="00365EC9">
      <w:pPr>
        <w:pStyle w:val="Corpsdetexte"/>
        <w:spacing w:before="9"/>
        <w:rPr>
          <w:i/>
          <w:sz w:val="25"/>
        </w:rPr>
      </w:pPr>
    </w:p>
    <w:p w:rsidR="00365EC9" w:rsidRDefault="00000000">
      <w:pPr>
        <w:pStyle w:val="Paragraphedeliste"/>
        <w:numPr>
          <w:ilvl w:val="2"/>
          <w:numId w:val="55"/>
        </w:numPr>
        <w:tabs>
          <w:tab w:val="left" w:pos="947"/>
        </w:tabs>
        <w:spacing w:line="259" w:lineRule="auto"/>
        <w:ind w:right="195"/>
        <w:rPr>
          <w:color w:val="232323"/>
          <w:sz w:val="24"/>
        </w:rPr>
      </w:pPr>
      <w:r>
        <w:rPr>
          <w:b/>
          <w:color w:val="232323"/>
          <w:sz w:val="24"/>
        </w:rPr>
        <w:t xml:space="preserve">Compléter </w:t>
      </w:r>
      <w:r>
        <w:rPr>
          <w:color w:val="232323"/>
          <w:sz w:val="24"/>
        </w:rPr>
        <w:t>le tableau afin de définir la bonne configuration d’association des panneaux</w:t>
      </w:r>
      <w:r>
        <w:rPr>
          <w:color w:val="232323"/>
          <w:spacing w:val="-1"/>
          <w:sz w:val="24"/>
        </w:rPr>
        <w:t xml:space="preserve"> </w:t>
      </w:r>
      <w:r>
        <w:rPr>
          <w:color w:val="232323"/>
          <w:sz w:val="24"/>
        </w:rPr>
        <w:t>photovoltaïques.</w:t>
      </w:r>
    </w:p>
    <w:p w:rsidR="00365EC9" w:rsidRDefault="00365EC9">
      <w:pPr>
        <w:pStyle w:val="Corpsdetexte"/>
        <w:rPr>
          <w:sz w:val="22"/>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340"/>
        <w:gridCol w:w="2292"/>
        <w:gridCol w:w="2273"/>
      </w:tblGrid>
      <w:tr w:rsidR="00365EC9">
        <w:trPr>
          <w:trHeight w:val="618"/>
        </w:trPr>
        <w:tc>
          <w:tcPr>
            <w:tcW w:w="6788" w:type="dxa"/>
            <w:gridSpan w:val="3"/>
          </w:tcPr>
          <w:p w:rsidR="00365EC9" w:rsidRDefault="00000000">
            <w:pPr>
              <w:pStyle w:val="TableParagraph"/>
              <w:spacing w:before="120"/>
              <w:ind w:left="107"/>
              <w:rPr>
                <w:sz w:val="24"/>
              </w:rPr>
            </w:pPr>
            <w:r>
              <w:rPr>
                <w:color w:val="232323"/>
                <w:sz w:val="24"/>
              </w:rPr>
              <w:t>Tension de puissance VMPP d’un panneau photovoltaïque</w:t>
            </w:r>
          </w:p>
        </w:tc>
        <w:tc>
          <w:tcPr>
            <w:tcW w:w="2273" w:type="dxa"/>
          </w:tcPr>
          <w:p w:rsidR="00365EC9" w:rsidRDefault="00000000">
            <w:pPr>
              <w:pStyle w:val="TableParagraph"/>
              <w:spacing w:before="120"/>
              <w:ind w:left="790"/>
              <w:rPr>
                <w:sz w:val="24"/>
              </w:rPr>
            </w:pPr>
            <w:r>
              <w:rPr>
                <w:color w:val="232323"/>
                <w:sz w:val="24"/>
              </w:rPr>
              <w:t>38.4 V</w:t>
            </w:r>
          </w:p>
        </w:tc>
      </w:tr>
      <w:tr w:rsidR="00365EC9">
        <w:trPr>
          <w:trHeight w:val="558"/>
        </w:trPr>
        <w:tc>
          <w:tcPr>
            <w:tcW w:w="6788" w:type="dxa"/>
            <w:gridSpan w:val="3"/>
          </w:tcPr>
          <w:p w:rsidR="00365EC9" w:rsidRDefault="00000000">
            <w:pPr>
              <w:pStyle w:val="TableParagraph"/>
              <w:spacing w:before="122"/>
              <w:ind w:left="107"/>
              <w:rPr>
                <w:sz w:val="24"/>
              </w:rPr>
            </w:pPr>
            <w:r>
              <w:rPr>
                <w:color w:val="232323"/>
                <w:sz w:val="24"/>
              </w:rPr>
              <w:t>Nombre d’entrées MPPT de l’onduleur</w:t>
            </w:r>
          </w:p>
        </w:tc>
        <w:tc>
          <w:tcPr>
            <w:tcW w:w="2273" w:type="dxa"/>
          </w:tcPr>
          <w:p w:rsidR="00365EC9" w:rsidRDefault="00365EC9">
            <w:pPr>
              <w:pStyle w:val="TableParagraph"/>
              <w:rPr>
                <w:rFonts w:ascii="Times New Roman"/>
              </w:rPr>
            </w:pPr>
          </w:p>
        </w:tc>
      </w:tr>
      <w:tr w:rsidR="00365EC9">
        <w:trPr>
          <w:trHeight w:val="673"/>
        </w:trPr>
        <w:tc>
          <w:tcPr>
            <w:tcW w:w="6788" w:type="dxa"/>
            <w:gridSpan w:val="3"/>
          </w:tcPr>
          <w:p w:rsidR="00365EC9" w:rsidRDefault="00000000">
            <w:pPr>
              <w:pStyle w:val="TableParagraph"/>
              <w:spacing w:before="120"/>
              <w:ind w:left="107"/>
              <w:rPr>
                <w:sz w:val="24"/>
              </w:rPr>
            </w:pPr>
            <w:r>
              <w:rPr>
                <w:color w:val="232323"/>
                <w:sz w:val="24"/>
              </w:rPr>
              <w:t>Plage de tension MPPT (VMPP) de l’onduleur</w:t>
            </w:r>
          </w:p>
        </w:tc>
        <w:tc>
          <w:tcPr>
            <w:tcW w:w="2273" w:type="dxa"/>
          </w:tcPr>
          <w:p w:rsidR="00365EC9" w:rsidRDefault="00365EC9">
            <w:pPr>
              <w:pStyle w:val="TableParagraph"/>
              <w:rPr>
                <w:rFonts w:ascii="Times New Roman"/>
              </w:rPr>
            </w:pPr>
          </w:p>
        </w:tc>
      </w:tr>
      <w:tr w:rsidR="00365EC9">
        <w:trPr>
          <w:trHeight w:val="278"/>
        </w:trPr>
        <w:tc>
          <w:tcPr>
            <w:tcW w:w="9061" w:type="dxa"/>
            <w:gridSpan w:val="4"/>
            <w:tcBorders>
              <w:left w:val="nil"/>
              <w:right w:val="nil"/>
            </w:tcBorders>
          </w:tcPr>
          <w:p w:rsidR="00365EC9" w:rsidRDefault="00365EC9">
            <w:pPr>
              <w:pStyle w:val="TableParagraph"/>
              <w:rPr>
                <w:rFonts w:ascii="Times New Roman"/>
                <w:sz w:val="20"/>
              </w:rPr>
            </w:pPr>
          </w:p>
        </w:tc>
      </w:tr>
      <w:tr w:rsidR="00365EC9">
        <w:trPr>
          <w:trHeight w:val="840"/>
        </w:trPr>
        <w:tc>
          <w:tcPr>
            <w:tcW w:w="2156" w:type="dxa"/>
          </w:tcPr>
          <w:p w:rsidR="00365EC9" w:rsidRDefault="00000000">
            <w:pPr>
              <w:pStyle w:val="TableParagraph"/>
              <w:spacing w:before="121"/>
              <w:ind w:left="107" w:right="511"/>
              <w:rPr>
                <w:sz w:val="24"/>
              </w:rPr>
            </w:pPr>
            <w:r>
              <w:rPr>
                <w:color w:val="232323"/>
                <w:sz w:val="24"/>
              </w:rPr>
              <w:t>Propositions d’associations</w:t>
            </w:r>
          </w:p>
        </w:tc>
        <w:tc>
          <w:tcPr>
            <w:tcW w:w="2340" w:type="dxa"/>
          </w:tcPr>
          <w:p w:rsidR="00365EC9" w:rsidRDefault="00000000">
            <w:pPr>
              <w:pStyle w:val="TableParagraph"/>
              <w:spacing w:before="121"/>
              <w:ind w:left="181" w:right="154" w:firstLine="117"/>
              <w:rPr>
                <w:sz w:val="24"/>
              </w:rPr>
            </w:pPr>
            <w:r>
              <w:rPr>
                <w:color w:val="232323"/>
                <w:sz w:val="24"/>
              </w:rPr>
              <w:t>2 rangées de 10 panneaux en série</w:t>
            </w:r>
          </w:p>
        </w:tc>
        <w:tc>
          <w:tcPr>
            <w:tcW w:w="2292" w:type="dxa"/>
          </w:tcPr>
          <w:p w:rsidR="00365EC9" w:rsidRDefault="00000000">
            <w:pPr>
              <w:pStyle w:val="TableParagraph"/>
              <w:spacing w:before="121"/>
              <w:ind w:left="158" w:right="129" w:firstLine="184"/>
              <w:rPr>
                <w:sz w:val="24"/>
              </w:rPr>
            </w:pPr>
            <w:r>
              <w:rPr>
                <w:color w:val="232323"/>
                <w:sz w:val="24"/>
              </w:rPr>
              <w:t>4 rangées de 5 panneaux en série</w:t>
            </w:r>
          </w:p>
        </w:tc>
        <w:tc>
          <w:tcPr>
            <w:tcW w:w="2273" w:type="dxa"/>
          </w:tcPr>
          <w:p w:rsidR="00365EC9" w:rsidRDefault="00000000">
            <w:pPr>
              <w:pStyle w:val="TableParagraph"/>
              <w:spacing w:before="121"/>
              <w:ind w:left="876" w:right="248" w:hanging="603"/>
              <w:rPr>
                <w:sz w:val="24"/>
              </w:rPr>
            </w:pPr>
            <w:r>
              <w:rPr>
                <w:color w:val="232323"/>
                <w:sz w:val="24"/>
              </w:rPr>
              <w:t>20 panneaux en série</w:t>
            </w:r>
          </w:p>
        </w:tc>
      </w:tr>
      <w:tr w:rsidR="00365EC9">
        <w:trPr>
          <w:trHeight w:val="916"/>
        </w:trPr>
        <w:tc>
          <w:tcPr>
            <w:tcW w:w="2156" w:type="dxa"/>
          </w:tcPr>
          <w:p w:rsidR="00365EC9" w:rsidRDefault="00365EC9">
            <w:pPr>
              <w:pStyle w:val="TableParagraph"/>
              <w:spacing w:before="10"/>
              <w:rPr>
                <w:sz w:val="20"/>
              </w:rPr>
            </w:pPr>
          </w:p>
          <w:p w:rsidR="00365EC9" w:rsidRDefault="00000000">
            <w:pPr>
              <w:pStyle w:val="TableParagraph"/>
              <w:ind w:left="107"/>
              <w:rPr>
                <w:sz w:val="24"/>
              </w:rPr>
            </w:pPr>
            <w:r>
              <w:rPr>
                <w:color w:val="232323"/>
                <w:sz w:val="24"/>
              </w:rPr>
              <w:t>VMPP totale</w:t>
            </w:r>
          </w:p>
        </w:tc>
        <w:tc>
          <w:tcPr>
            <w:tcW w:w="2340" w:type="dxa"/>
          </w:tcPr>
          <w:p w:rsidR="00365EC9" w:rsidRDefault="00365EC9">
            <w:pPr>
              <w:pStyle w:val="TableParagraph"/>
              <w:rPr>
                <w:rFonts w:ascii="Times New Roman"/>
              </w:rPr>
            </w:pPr>
          </w:p>
        </w:tc>
        <w:tc>
          <w:tcPr>
            <w:tcW w:w="2292" w:type="dxa"/>
          </w:tcPr>
          <w:p w:rsidR="00365EC9" w:rsidRDefault="00365EC9">
            <w:pPr>
              <w:pStyle w:val="TableParagraph"/>
              <w:rPr>
                <w:rFonts w:ascii="Times New Roman"/>
              </w:rPr>
            </w:pPr>
          </w:p>
        </w:tc>
        <w:tc>
          <w:tcPr>
            <w:tcW w:w="2273"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55"/>
        </w:numPr>
        <w:tabs>
          <w:tab w:val="left" w:pos="947"/>
        </w:tabs>
        <w:spacing w:line="259" w:lineRule="auto"/>
        <w:ind w:right="198"/>
        <w:rPr>
          <w:color w:val="232323"/>
          <w:sz w:val="24"/>
        </w:rPr>
      </w:pPr>
      <w:r>
        <w:rPr>
          <w:b/>
          <w:color w:val="232323"/>
          <w:sz w:val="24"/>
        </w:rPr>
        <w:t>En</w:t>
      </w:r>
      <w:r>
        <w:rPr>
          <w:b/>
          <w:color w:val="232323"/>
          <w:spacing w:val="-10"/>
          <w:sz w:val="24"/>
        </w:rPr>
        <w:t xml:space="preserve"> </w:t>
      </w:r>
      <w:r>
        <w:rPr>
          <w:b/>
          <w:color w:val="232323"/>
          <w:sz w:val="24"/>
        </w:rPr>
        <w:t>déduire</w:t>
      </w:r>
      <w:r>
        <w:rPr>
          <w:b/>
          <w:color w:val="232323"/>
          <w:spacing w:val="-8"/>
          <w:sz w:val="24"/>
        </w:rPr>
        <w:t xml:space="preserve"> </w:t>
      </w:r>
      <w:r>
        <w:rPr>
          <w:color w:val="232323"/>
          <w:sz w:val="24"/>
        </w:rPr>
        <w:t>le</w:t>
      </w:r>
      <w:r>
        <w:rPr>
          <w:color w:val="232323"/>
          <w:spacing w:val="-10"/>
          <w:sz w:val="24"/>
        </w:rPr>
        <w:t xml:space="preserve"> </w:t>
      </w:r>
      <w:r>
        <w:rPr>
          <w:color w:val="232323"/>
          <w:sz w:val="24"/>
        </w:rPr>
        <w:t>type</w:t>
      </w:r>
      <w:r>
        <w:rPr>
          <w:color w:val="232323"/>
          <w:spacing w:val="-9"/>
          <w:sz w:val="24"/>
        </w:rPr>
        <w:t xml:space="preserve"> </w:t>
      </w:r>
      <w:r>
        <w:rPr>
          <w:color w:val="232323"/>
          <w:sz w:val="24"/>
        </w:rPr>
        <w:t>d’association</w:t>
      </w:r>
      <w:r>
        <w:rPr>
          <w:color w:val="232323"/>
          <w:spacing w:val="-11"/>
          <w:sz w:val="24"/>
        </w:rPr>
        <w:t xml:space="preserve"> </w:t>
      </w:r>
      <w:r>
        <w:rPr>
          <w:color w:val="232323"/>
          <w:sz w:val="24"/>
        </w:rPr>
        <w:t>des</w:t>
      </w:r>
      <w:r>
        <w:rPr>
          <w:color w:val="232323"/>
          <w:spacing w:val="-9"/>
          <w:sz w:val="24"/>
        </w:rPr>
        <w:t xml:space="preserve"> </w:t>
      </w:r>
      <w:r>
        <w:rPr>
          <w:color w:val="232323"/>
          <w:sz w:val="24"/>
        </w:rPr>
        <w:t>panneaux</w:t>
      </w:r>
      <w:r>
        <w:rPr>
          <w:color w:val="232323"/>
          <w:spacing w:val="-10"/>
          <w:sz w:val="24"/>
        </w:rPr>
        <w:t xml:space="preserve"> </w:t>
      </w:r>
      <w:r>
        <w:rPr>
          <w:color w:val="232323"/>
          <w:sz w:val="24"/>
        </w:rPr>
        <w:t>photovoltaïques</w:t>
      </w:r>
      <w:r>
        <w:rPr>
          <w:color w:val="232323"/>
          <w:spacing w:val="-10"/>
          <w:sz w:val="24"/>
        </w:rPr>
        <w:t xml:space="preserve"> </w:t>
      </w:r>
      <w:r>
        <w:rPr>
          <w:color w:val="232323"/>
          <w:sz w:val="24"/>
        </w:rPr>
        <w:t>admissible</w:t>
      </w:r>
      <w:r>
        <w:rPr>
          <w:color w:val="232323"/>
          <w:spacing w:val="-10"/>
          <w:sz w:val="24"/>
        </w:rPr>
        <w:t xml:space="preserve"> </w:t>
      </w:r>
      <w:r>
        <w:rPr>
          <w:color w:val="232323"/>
          <w:sz w:val="24"/>
        </w:rPr>
        <w:t>par l’onduleur.</w:t>
      </w:r>
    </w:p>
    <w:p w:rsidR="00365EC9" w:rsidRDefault="00365EC9">
      <w:pPr>
        <w:pStyle w:val="Corpsdetexte"/>
        <w:rPr>
          <w:sz w:val="20"/>
        </w:rPr>
      </w:pPr>
    </w:p>
    <w:p w:rsidR="00365EC9" w:rsidRDefault="00000000">
      <w:pPr>
        <w:pStyle w:val="Corpsdetexte"/>
        <w:spacing w:before="5"/>
        <w:rPr>
          <w:sz w:val="14"/>
        </w:rPr>
      </w:pPr>
      <w:r>
        <w:pict>
          <v:group id="_x0000_s2642" style="position:absolute;margin-left:70.7pt;margin-top:10.3pt;width:453.8pt;height:54.75pt;z-index:-251645952;mso-wrap-distance-left:0;mso-wrap-distance-right:0;mso-position-horizontal-relative:page" coordorigin="1414,206" coordsize="9076,1095">
            <v:shape id="_x0000_s2644" style="position:absolute;left:1423;top:206;width:9067;height:1095" coordorigin="1424,206" coordsize="9067,1095" o:spt="100" adj="0,,0" path="m10480,206r-7638,l2832,206r,l1424,206r,10l2832,216r,1075l1424,1291r,10l2832,1301r,l2842,1301r,l10480,1301r,-10l2842,1291r,-1075l10480,216r,-10xm10490,206r-10,l10480,1301r10,l10490,206xe" fillcolor="black" stroked="f">
              <v:stroke joinstyle="round"/>
              <v:formulas/>
              <v:path arrowok="t" o:connecttype="segments"/>
            </v:shape>
            <v:shape id="_x0000_s2643" type="#_x0000_t202" style="position:absolute;left:1418;top:210;width:1419;height:1086" filled="f" strokeweight=".48pt">
              <v:textbox inset="0,0,0,0">
                <w:txbxContent>
                  <w:p w:rsidR="00365EC9" w:rsidRDefault="00365EC9">
                    <w:pPr>
                      <w:spacing w:before="10"/>
                      <w:rPr>
                        <w:sz w:val="34"/>
                      </w:rPr>
                    </w:pPr>
                  </w:p>
                  <w:p w:rsidR="00365EC9" w:rsidRDefault="00000000">
                    <w:pPr>
                      <w:ind w:left="223"/>
                      <w:rPr>
                        <w:sz w:val="24"/>
                      </w:rPr>
                    </w:pPr>
                    <w:r>
                      <w:rPr>
                        <w:sz w:val="24"/>
                      </w:rPr>
                      <w:t>Réponse</w:t>
                    </w:r>
                  </w:p>
                </w:txbxContent>
              </v:textbox>
            </v:shape>
            <w10:wrap type="topAndBottom" anchorx="page"/>
          </v:group>
        </w:pict>
      </w:r>
    </w:p>
    <w:p w:rsidR="00365EC9" w:rsidRDefault="00365EC9">
      <w:pPr>
        <w:pStyle w:val="Corpsdetexte"/>
        <w:rPr>
          <w:sz w:val="20"/>
        </w:rPr>
      </w:pPr>
    </w:p>
    <w:p w:rsidR="00365EC9" w:rsidRDefault="00365EC9">
      <w:pPr>
        <w:pStyle w:val="Corpsdetexte"/>
        <w:spacing w:before="5"/>
        <w:rPr>
          <w:sz w:val="17"/>
        </w:rPr>
      </w:pPr>
    </w:p>
    <w:p w:rsidR="00365EC9" w:rsidRDefault="00000000">
      <w:pPr>
        <w:pStyle w:val="Paragraphedeliste"/>
        <w:numPr>
          <w:ilvl w:val="2"/>
          <w:numId w:val="55"/>
        </w:numPr>
        <w:tabs>
          <w:tab w:val="left" w:pos="947"/>
        </w:tabs>
        <w:spacing w:before="93"/>
        <w:ind w:hanging="709"/>
        <w:rPr>
          <w:color w:val="232323"/>
          <w:sz w:val="24"/>
        </w:rPr>
      </w:pPr>
      <w:r>
        <w:rPr>
          <w:b/>
          <w:sz w:val="24"/>
        </w:rPr>
        <w:t xml:space="preserve">Compléter </w:t>
      </w:r>
      <w:r>
        <w:rPr>
          <w:color w:val="232323"/>
          <w:sz w:val="24"/>
        </w:rPr>
        <w:t>le schéma électrique de</w:t>
      </w:r>
      <w:r>
        <w:rPr>
          <w:color w:val="232323"/>
          <w:spacing w:val="-7"/>
          <w:sz w:val="24"/>
        </w:rPr>
        <w:t xml:space="preserve"> </w:t>
      </w:r>
      <w:r>
        <w:rPr>
          <w:color w:val="232323"/>
          <w:sz w:val="24"/>
        </w:rPr>
        <w:t>l’onduleur.</w:t>
      </w:r>
    </w:p>
    <w:p w:rsidR="00365EC9" w:rsidRDefault="00000000">
      <w:pPr>
        <w:pStyle w:val="Corpsdetexte"/>
        <w:spacing w:before="136"/>
        <w:ind w:left="946"/>
      </w:pPr>
      <w:r>
        <w:rPr>
          <w:color w:val="232323"/>
        </w:rPr>
        <w:t>Il est demandé de raccorder :</w:t>
      </w:r>
    </w:p>
    <w:p w:rsidR="00365EC9" w:rsidRDefault="00000000">
      <w:pPr>
        <w:pStyle w:val="Paragraphedeliste"/>
        <w:numPr>
          <w:ilvl w:val="3"/>
          <w:numId w:val="55"/>
        </w:numPr>
        <w:tabs>
          <w:tab w:val="left" w:pos="1515"/>
          <w:tab w:val="left" w:pos="1516"/>
        </w:tabs>
        <w:ind w:left="1515"/>
        <w:rPr>
          <w:sz w:val="24"/>
        </w:rPr>
      </w:pPr>
      <w:r>
        <w:rPr>
          <w:color w:val="232323"/>
          <w:sz w:val="24"/>
        </w:rPr>
        <w:t>les batteries à l’entrée batteries de l’onduleur</w:t>
      </w:r>
      <w:r>
        <w:rPr>
          <w:color w:val="232323"/>
          <w:spacing w:val="-9"/>
          <w:sz w:val="24"/>
        </w:rPr>
        <w:t xml:space="preserve"> </w:t>
      </w:r>
      <w:r>
        <w:rPr>
          <w:color w:val="232323"/>
          <w:sz w:val="24"/>
        </w:rPr>
        <w:t>;</w:t>
      </w:r>
    </w:p>
    <w:p w:rsidR="00365EC9" w:rsidRDefault="00000000">
      <w:pPr>
        <w:pStyle w:val="Paragraphedeliste"/>
        <w:numPr>
          <w:ilvl w:val="3"/>
          <w:numId w:val="55"/>
        </w:numPr>
        <w:tabs>
          <w:tab w:val="left" w:pos="1515"/>
          <w:tab w:val="left" w:pos="1516"/>
        </w:tabs>
        <w:ind w:left="1515"/>
        <w:rPr>
          <w:sz w:val="24"/>
        </w:rPr>
      </w:pPr>
      <w:r>
        <w:rPr>
          <w:color w:val="232323"/>
          <w:sz w:val="24"/>
        </w:rPr>
        <w:t>les panneaux photovoltaïques aux deux entrées strings 1 et</w:t>
      </w:r>
      <w:r>
        <w:rPr>
          <w:color w:val="232323"/>
          <w:spacing w:val="-17"/>
          <w:sz w:val="24"/>
        </w:rPr>
        <w:t xml:space="preserve"> </w:t>
      </w:r>
      <w:r>
        <w:rPr>
          <w:color w:val="232323"/>
          <w:sz w:val="24"/>
        </w:rPr>
        <w:t>2.</w:t>
      </w:r>
    </w:p>
    <w:p w:rsidR="00365EC9" w:rsidRDefault="00365EC9">
      <w:pPr>
        <w:pStyle w:val="Corpsdetexte"/>
        <w:spacing w:before="2"/>
        <w:rPr>
          <w:sz w:val="22"/>
        </w:rPr>
      </w:pPr>
    </w:p>
    <w:p w:rsidR="00365EC9" w:rsidRDefault="00000000">
      <w:pPr>
        <w:pStyle w:val="Corpsdetexte"/>
        <w:ind w:left="946"/>
      </w:pPr>
      <w:r>
        <w:t>Les couleurs suivantes sont imposées :</w:t>
      </w:r>
    </w:p>
    <w:p w:rsidR="00365EC9" w:rsidRDefault="00000000">
      <w:pPr>
        <w:pStyle w:val="Paragraphedeliste"/>
        <w:numPr>
          <w:ilvl w:val="3"/>
          <w:numId w:val="55"/>
        </w:numPr>
        <w:tabs>
          <w:tab w:val="left" w:pos="1515"/>
          <w:tab w:val="left" w:pos="1516"/>
        </w:tabs>
        <w:ind w:left="1515" w:hanging="286"/>
        <w:rPr>
          <w:sz w:val="24"/>
        </w:rPr>
      </w:pPr>
      <w:r>
        <w:rPr>
          <w:sz w:val="24"/>
        </w:rPr>
        <w:t>borne + : rouge ;</w:t>
      </w:r>
    </w:p>
    <w:p w:rsidR="00365EC9" w:rsidRDefault="00000000">
      <w:pPr>
        <w:pStyle w:val="Paragraphedeliste"/>
        <w:numPr>
          <w:ilvl w:val="3"/>
          <w:numId w:val="55"/>
        </w:numPr>
        <w:tabs>
          <w:tab w:val="left" w:pos="1515"/>
          <w:tab w:val="left" w:pos="1516"/>
        </w:tabs>
        <w:ind w:left="1515" w:hanging="286"/>
        <w:rPr>
          <w:sz w:val="24"/>
        </w:rPr>
      </w:pPr>
      <w:r>
        <w:rPr>
          <w:sz w:val="24"/>
        </w:rPr>
        <w:t>borne - : noir</w:t>
      </w:r>
      <w:r>
        <w:rPr>
          <w:spacing w:val="-3"/>
          <w:sz w:val="24"/>
        </w:rPr>
        <w:t xml:space="preserve"> </w:t>
      </w:r>
      <w:r>
        <w:rPr>
          <w:sz w:val="24"/>
        </w:rPr>
        <w:t>;</w:t>
      </w:r>
    </w:p>
    <w:p w:rsidR="00365EC9" w:rsidRDefault="00000000">
      <w:pPr>
        <w:pStyle w:val="Paragraphedeliste"/>
        <w:numPr>
          <w:ilvl w:val="3"/>
          <w:numId w:val="55"/>
        </w:numPr>
        <w:tabs>
          <w:tab w:val="left" w:pos="1515"/>
          <w:tab w:val="left" w:pos="1516"/>
        </w:tabs>
        <w:spacing w:before="1" w:line="480" w:lineRule="auto"/>
        <w:ind w:right="6400" w:firstLine="283"/>
        <w:rPr>
          <w:sz w:val="24"/>
        </w:rPr>
      </w:pPr>
      <w:r>
        <w:pict>
          <v:group id="_x0000_s2638" style="position:absolute;left:0;text-align:left;margin-left:205.75pt;margin-top:47.25pt;width:56.65pt;height:24.05pt;z-index:-251678720;mso-position-horizontal-relative:page" coordorigin="4115,945" coordsize="1133,481">
            <v:shape id="_x0000_s2641" type="#_x0000_t75" style="position:absolute;left:4114;top:944;width:1133;height:481">
              <v:imagedata r:id="rId27" o:title=""/>
            </v:shape>
            <v:rect id="_x0000_s2640" style="position:absolute;left:4169;top:1015;width:103;height:95" fillcolor="black" stroked="f"/>
            <v:rect id="_x0000_s2639" style="position:absolute;left:4169;top:1015;width:103;height:95" filled="f" strokeweight="1pt"/>
            <w10:wrap anchorx="page"/>
          </v:group>
        </w:pict>
      </w:r>
      <w:r>
        <w:rPr>
          <w:sz w:val="24"/>
        </w:rPr>
        <w:t xml:space="preserve">PE : </w:t>
      </w:r>
      <w:r>
        <w:rPr>
          <w:spacing w:val="-3"/>
          <w:sz w:val="24"/>
        </w:rPr>
        <w:t xml:space="preserve">vert-jaune </w:t>
      </w:r>
      <w:r>
        <w:rPr>
          <w:sz w:val="24"/>
        </w:rPr>
        <w:t>Symboles :</w:t>
      </w:r>
    </w:p>
    <w:p w:rsidR="00365EC9" w:rsidRDefault="00000000">
      <w:pPr>
        <w:pStyle w:val="Corpsdetexte"/>
        <w:ind w:left="1657"/>
      </w:pPr>
      <w:r>
        <w:pict>
          <v:group id="_x0000_s2633" style="position:absolute;left:0;text-align:left;margin-left:297.05pt;margin-top:22.45pt;width:59.55pt;height:36.95pt;z-index:251606016;mso-position-horizontal-relative:page" coordorigin="5941,449" coordsize="1191,739">
            <v:shape id="_x0000_s2637" type="#_x0000_t75" style="position:absolute;left:5941;top:776;width:1191;height:412">
              <v:imagedata r:id="rId28" o:title=""/>
            </v:shape>
            <v:line id="_x0000_s2636" style="position:absolute" from="6372,789" to="6372,522" strokecolor="#00af50" strokeweight="1.5pt"/>
            <v:line id="_x0000_s2635" style="position:absolute" from="6370,771" to="6370,504" strokecolor="#ffc000" strokeweight="1.5pt">
              <v:stroke dashstyle="3 1"/>
            </v:line>
            <v:shape id="_x0000_s2634" type="#_x0000_t202" style="position:absolute;left:6558;top:449;width:236;height:180" filled="f" stroked="f">
              <v:textbox inset="0,0,0,0">
                <w:txbxContent>
                  <w:p w:rsidR="00365EC9" w:rsidRDefault="00000000">
                    <w:pPr>
                      <w:spacing w:line="179" w:lineRule="exact"/>
                      <w:rPr>
                        <w:sz w:val="16"/>
                      </w:rPr>
                    </w:pPr>
                    <w:r>
                      <w:rPr>
                        <w:sz w:val="16"/>
                      </w:rPr>
                      <w:t>PE</w:t>
                    </w:r>
                  </w:p>
                </w:txbxContent>
              </v:textbox>
            </v:shape>
            <w10:wrap anchorx="page"/>
          </v:group>
        </w:pict>
      </w:r>
      <w:r>
        <w:t>Batterie :</w:t>
      </w:r>
    </w:p>
    <w:p w:rsidR="00365EC9" w:rsidRDefault="00365EC9">
      <w:pPr>
        <w:pStyle w:val="Corpsdetexte"/>
        <w:rPr>
          <w:sz w:val="26"/>
        </w:rPr>
      </w:pPr>
    </w:p>
    <w:p w:rsidR="00365EC9" w:rsidRDefault="00365EC9">
      <w:pPr>
        <w:pStyle w:val="Corpsdetexte"/>
        <w:spacing w:before="11"/>
        <w:rPr>
          <w:sz w:val="21"/>
        </w:rPr>
      </w:pPr>
    </w:p>
    <w:p w:rsidR="00365EC9" w:rsidRDefault="00000000">
      <w:pPr>
        <w:pStyle w:val="Corpsdetexte"/>
        <w:ind w:left="1657"/>
      </w:pPr>
      <w:r>
        <w:t>Panneau photovoltaïque :</w:t>
      </w:r>
    </w:p>
    <w:p w:rsidR="00365EC9" w:rsidRDefault="00365EC9">
      <w:pPr>
        <w:sectPr w:rsidR="00365EC9">
          <w:pgSz w:w="11910" w:h="16840"/>
          <w:pgMar w:top="1020" w:right="1220" w:bottom="1020" w:left="1180" w:header="0" w:footer="749" w:gutter="0"/>
          <w:cols w:space="720"/>
        </w:sectPr>
      </w:pPr>
    </w:p>
    <w:p w:rsidR="00365EC9" w:rsidRDefault="00000000">
      <w:pPr>
        <w:pStyle w:val="Corpsdetexte"/>
        <w:spacing w:before="4"/>
        <w:rPr>
          <w:sz w:val="17"/>
        </w:rPr>
      </w:pPr>
      <w:r>
        <w:rPr>
          <w:noProof/>
        </w:rPr>
        <w:lastRenderedPageBreak/>
        <w:drawing>
          <wp:anchor distT="0" distB="0" distL="0" distR="0" simplePos="0" relativeHeight="251602944" behindDoc="0" locked="0" layoutInCell="1" allowOverlap="1">
            <wp:simplePos x="0" y="0"/>
            <wp:positionH relativeFrom="page">
              <wp:posOffset>950944</wp:posOffset>
            </wp:positionH>
            <wp:positionV relativeFrom="page">
              <wp:posOffset>716060</wp:posOffset>
            </wp:positionV>
            <wp:extent cx="5674148" cy="8208454"/>
            <wp:effectExtent l="0" t="0" r="0" b="0"/>
            <wp:wrapNone/>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29" cstate="print"/>
                    <a:stretch>
                      <a:fillRect/>
                    </a:stretch>
                  </pic:blipFill>
                  <pic:spPr>
                    <a:xfrm>
                      <a:off x="0" y="0"/>
                      <a:ext cx="5674148" cy="8208454"/>
                    </a:xfrm>
                    <a:prstGeom prst="rect">
                      <a:avLst/>
                    </a:prstGeom>
                  </pic:spPr>
                </pic:pic>
              </a:graphicData>
            </a:graphic>
          </wp:anchor>
        </w:drawing>
      </w:r>
      <w:r>
        <w:pict>
          <v:shape id="_x0000_s2632" type="#_x0000_t202" style="position:absolute;margin-left:391.5pt;margin-top:332.25pt;width:94.5pt;height:357.75pt;z-index:251607040;mso-position-horizontal-relative:page;mso-position-vertical-relative:page" filled="f" strokecolor="red" strokeweight="1pt">
            <v:stroke dashstyle="3 1"/>
            <v:textbox style="layout-flow:vertical;mso-layout-flow-alt:bottom-to-top" inset="0,0,0,0">
              <w:txbxContent>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spacing w:before="8"/>
                    <w:rPr>
                      <w:sz w:val="28"/>
                    </w:rPr>
                  </w:pPr>
                </w:p>
                <w:p w:rsidR="00365EC9" w:rsidRDefault="00000000">
                  <w:pPr>
                    <w:ind w:left="58"/>
                    <w:rPr>
                      <w:sz w:val="20"/>
                    </w:rPr>
                  </w:pPr>
                  <w:r>
                    <w:rPr>
                      <w:color w:val="FF0000"/>
                      <w:sz w:val="20"/>
                    </w:rPr>
                    <w:t>Partie à compléter</w:t>
                  </w:r>
                </w:p>
              </w:txbxContent>
            </v:textbox>
            <w10:wrap anchorx="page" anchory="page"/>
          </v:shape>
        </w:pict>
      </w:r>
      <w:r>
        <w:pict>
          <v:shape id="_x0000_s2631" type="#_x0000_t202" style="position:absolute;margin-left:89.25pt;margin-top:63pt;width:399pt;height:228.75pt;z-index:251608064;mso-position-horizontal-relative:page;mso-position-vertical-relative:page" filled="f" strokecolor="red" strokeweight="1pt">
            <v:stroke dashstyle="3 1"/>
            <v:textbox style="layout-flow:vertical;mso-layout-flow-alt:bottom-to-top" inset="0,0,0,0">
              <w:txbxContent>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spacing w:before="5"/>
                    <w:rPr>
                      <w:sz w:val="30"/>
                    </w:rPr>
                  </w:pPr>
                </w:p>
                <w:p w:rsidR="00365EC9" w:rsidRDefault="00000000">
                  <w:pPr>
                    <w:ind w:left="186"/>
                    <w:rPr>
                      <w:sz w:val="20"/>
                    </w:rPr>
                  </w:pPr>
                  <w:r>
                    <w:rPr>
                      <w:color w:val="FF0000"/>
                      <w:sz w:val="20"/>
                    </w:rPr>
                    <w:t>Partie à compléter</w:t>
                  </w:r>
                </w:p>
              </w:txbxContent>
            </v:textbox>
            <w10:wrap anchorx="page" anchory="page"/>
          </v:shape>
        </w:pict>
      </w:r>
    </w:p>
    <w:p w:rsidR="00365EC9" w:rsidRDefault="00365EC9">
      <w:pPr>
        <w:rPr>
          <w:sz w:val="17"/>
        </w:rPr>
        <w:sectPr w:rsidR="00365EC9">
          <w:pgSz w:w="11910" w:h="16840"/>
          <w:pgMar w:top="1100" w:right="1220" w:bottom="940" w:left="1180" w:header="0" w:footer="749" w:gutter="0"/>
          <w:cols w:space="720"/>
        </w:sectPr>
      </w:pPr>
    </w:p>
    <w:p w:rsidR="00365EC9" w:rsidRDefault="00000000">
      <w:pPr>
        <w:pStyle w:val="Titre1"/>
      </w:pPr>
      <w:bookmarkStart w:id="5" w:name="_bookmark5"/>
      <w:bookmarkEnd w:id="5"/>
      <w:r>
        <w:lastRenderedPageBreak/>
        <w:t>PARTIE B – ÉTUDE DU PORTAIL COULISSANT</w:t>
      </w:r>
    </w:p>
    <w:p w:rsidR="00365EC9" w:rsidRDefault="00000000">
      <w:pPr>
        <w:pStyle w:val="Corpsdetexte"/>
        <w:spacing w:before="282"/>
        <w:ind w:left="238"/>
        <w:jc w:val="both"/>
      </w:pPr>
      <w:r>
        <w:rPr>
          <w:u w:val="single"/>
        </w:rPr>
        <w:t>Mise en situation :</w:t>
      </w:r>
    </w:p>
    <w:p w:rsidR="00365EC9" w:rsidRDefault="00000000">
      <w:pPr>
        <w:pStyle w:val="Corpsdetexte"/>
        <w:spacing w:before="170"/>
        <w:ind w:left="238" w:right="191"/>
        <w:jc w:val="both"/>
      </w:pPr>
      <w:r>
        <w:t>Afin de permettre une gestion plus aisée (éviter des pertes de clés, avoir plusieurs utilisateurs,</w:t>
      </w:r>
      <w:r>
        <w:rPr>
          <w:spacing w:val="-11"/>
        </w:rPr>
        <w:t xml:space="preserve"> </w:t>
      </w:r>
      <w:r>
        <w:t>des</w:t>
      </w:r>
      <w:r>
        <w:rPr>
          <w:spacing w:val="-11"/>
        </w:rPr>
        <w:t xml:space="preserve"> </w:t>
      </w:r>
      <w:r>
        <w:t>plages</w:t>
      </w:r>
      <w:r>
        <w:rPr>
          <w:spacing w:val="-10"/>
        </w:rPr>
        <w:t xml:space="preserve"> </w:t>
      </w:r>
      <w:r>
        <w:t>horaires</w:t>
      </w:r>
      <w:r>
        <w:rPr>
          <w:spacing w:val="-7"/>
        </w:rPr>
        <w:t xml:space="preserve"> </w:t>
      </w:r>
      <w:r>
        <w:t>importantes,</w:t>
      </w:r>
      <w:r>
        <w:rPr>
          <w:spacing w:val="-10"/>
        </w:rPr>
        <w:t xml:space="preserve"> </w:t>
      </w:r>
      <w:r>
        <w:t>etc.),</w:t>
      </w:r>
      <w:r>
        <w:rPr>
          <w:spacing w:val="-9"/>
        </w:rPr>
        <w:t xml:space="preserve"> </w:t>
      </w:r>
      <w:r>
        <w:t>l’accès</w:t>
      </w:r>
      <w:r>
        <w:rPr>
          <w:spacing w:val="-10"/>
        </w:rPr>
        <w:t xml:space="preserve"> </w:t>
      </w:r>
      <w:r>
        <w:t>au</w:t>
      </w:r>
      <w:r>
        <w:rPr>
          <w:spacing w:val="-11"/>
        </w:rPr>
        <w:t xml:space="preserve"> </w:t>
      </w:r>
      <w:r>
        <w:t>local</w:t>
      </w:r>
      <w:r>
        <w:rPr>
          <w:spacing w:val="-10"/>
        </w:rPr>
        <w:t xml:space="preserve"> </w:t>
      </w:r>
      <w:r>
        <w:rPr>
          <w:i/>
        </w:rPr>
        <w:t>Écobike</w:t>
      </w:r>
      <w:r>
        <w:rPr>
          <w:i/>
          <w:spacing w:val="-10"/>
        </w:rPr>
        <w:t xml:space="preserve"> </w:t>
      </w:r>
      <w:r>
        <w:t>est</w:t>
      </w:r>
      <w:r>
        <w:rPr>
          <w:spacing w:val="-8"/>
        </w:rPr>
        <w:t xml:space="preserve"> </w:t>
      </w:r>
      <w:r>
        <w:t>assuré par un portail</w:t>
      </w:r>
      <w:r>
        <w:rPr>
          <w:spacing w:val="-3"/>
        </w:rPr>
        <w:t xml:space="preserve"> </w:t>
      </w:r>
      <w:r>
        <w:t>coulissant.</w:t>
      </w:r>
    </w:p>
    <w:p w:rsidR="00365EC9" w:rsidRDefault="00000000">
      <w:pPr>
        <w:pStyle w:val="Corpsdetexte"/>
        <w:spacing w:before="137"/>
        <w:ind w:left="238" w:right="201"/>
        <w:jc w:val="both"/>
      </w:pPr>
      <w:r>
        <w:t>La gestion du fonctionnement du portail et le traitement des informations est assuré par un Contrôleur WAGO, référence 750-891.</w:t>
      </w:r>
    </w:p>
    <w:p w:rsidR="00365EC9" w:rsidRDefault="00000000">
      <w:pPr>
        <w:pStyle w:val="Corpsdetexte"/>
        <w:spacing w:before="139"/>
        <w:ind w:left="238"/>
        <w:jc w:val="both"/>
      </w:pPr>
      <w:r>
        <w:t>Le circuit de commande de l’installation sera alimenté en 24 VDC.</w:t>
      </w:r>
    </w:p>
    <w:p w:rsidR="00365EC9" w:rsidRDefault="00365EC9">
      <w:pPr>
        <w:pStyle w:val="Corpsdetexte"/>
        <w:spacing w:before="9"/>
        <w:rPr>
          <w:sz w:val="27"/>
        </w:rPr>
      </w:pPr>
    </w:p>
    <w:p w:rsidR="00365EC9" w:rsidRDefault="00000000">
      <w:pPr>
        <w:pStyle w:val="Corpsdetexte"/>
        <w:ind w:left="238"/>
      </w:pPr>
      <w:r>
        <w:rPr>
          <w:u w:val="single"/>
        </w:rPr>
        <w:t>Objectifs de cette partie :</w:t>
      </w:r>
    </w:p>
    <w:p w:rsidR="00365EC9" w:rsidRDefault="00000000">
      <w:pPr>
        <w:pStyle w:val="Paragraphedeliste"/>
        <w:numPr>
          <w:ilvl w:val="0"/>
          <w:numId w:val="56"/>
        </w:numPr>
        <w:tabs>
          <w:tab w:val="left" w:pos="521"/>
          <w:tab w:val="left" w:pos="523"/>
        </w:tabs>
        <w:spacing w:before="138"/>
        <w:ind w:hanging="285"/>
        <w:rPr>
          <w:sz w:val="24"/>
        </w:rPr>
      </w:pPr>
      <w:r>
        <w:rPr>
          <w:b/>
          <w:sz w:val="24"/>
        </w:rPr>
        <w:t xml:space="preserve">Choisir </w:t>
      </w:r>
      <w:r>
        <w:rPr>
          <w:sz w:val="24"/>
        </w:rPr>
        <w:t xml:space="preserve">le matériel permettant la commande </w:t>
      </w:r>
      <w:r>
        <w:rPr>
          <w:spacing w:val="2"/>
          <w:sz w:val="24"/>
        </w:rPr>
        <w:t xml:space="preserve">du </w:t>
      </w:r>
      <w:r>
        <w:rPr>
          <w:sz w:val="24"/>
        </w:rPr>
        <w:t>portail</w:t>
      </w:r>
      <w:r>
        <w:rPr>
          <w:spacing w:val="-13"/>
          <w:sz w:val="24"/>
        </w:rPr>
        <w:t xml:space="preserve"> </w:t>
      </w:r>
      <w:r>
        <w:rPr>
          <w:sz w:val="24"/>
        </w:rPr>
        <w:t>coulissant.</w:t>
      </w:r>
    </w:p>
    <w:p w:rsidR="00365EC9" w:rsidRDefault="00000000">
      <w:pPr>
        <w:pStyle w:val="Paragraphedeliste"/>
        <w:numPr>
          <w:ilvl w:val="0"/>
          <w:numId w:val="56"/>
        </w:numPr>
        <w:tabs>
          <w:tab w:val="left" w:pos="521"/>
          <w:tab w:val="left" w:pos="523"/>
        </w:tabs>
        <w:spacing w:before="21"/>
        <w:ind w:hanging="285"/>
        <w:rPr>
          <w:sz w:val="24"/>
        </w:rPr>
      </w:pPr>
      <w:r>
        <w:rPr>
          <w:b/>
          <w:sz w:val="24"/>
        </w:rPr>
        <w:t xml:space="preserve">Réaliser </w:t>
      </w:r>
      <w:r>
        <w:rPr>
          <w:sz w:val="24"/>
        </w:rPr>
        <w:t>le schéma de</w:t>
      </w:r>
      <w:r>
        <w:rPr>
          <w:spacing w:val="-9"/>
          <w:sz w:val="24"/>
        </w:rPr>
        <w:t xml:space="preserve"> </w:t>
      </w:r>
      <w:r>
        <w:rPr>
          <w:sz w:val="24"/>
        </w:rPr>
        <w:t>câblage.</w:t>
      </w:r>
    </w:p>
    <w:p w:rsidR="00365EC9" w:rsidRDefault="00000000">
      <w:pPr>
        <w:pStyle w:val="Paragraphedeliste"/>
        <w:numPr>
          <w:ilvl w:val="0"/>
          <w:numId w:val="56"/>
        </w:numPr>
        <w:tabs>
          <w:tab w:val="left" w:pos="521"/>
          <w:tab w:val="left" w:pos="523"/>
        </w:tabs>
        <w:spacing w:before="24"/>
        <w:ind w:hanging="285"/>
        <w:rPr>
          <w:b/>
          <w:sz w:val="24"/>
        </w:rPr>
      </w:pPr>
      <w:r>
        <w:rPr>
          <w:b/>
          <w:sz w:val="24"/>
        </w:rPr>
        <w:t xml:space="preserve">Automatiser </w:t>
      </w:r>
      <w:r>
        <w:rPr>
          <w:sz w:val="24"/>
        </w:rPr>
        <w:t>le portail</w:t>
      </w:r>
      <w:r>
        <w:rPr>
          <w:spacing w:val="-3"/>
          <w:sz w:val="24"/>
        </w:rPr>
        <w:t xml:space="preserve"> </w:t>
      </w:r>
      <w:r>
        <w:rPr>
          <w:sz w:val="24"/>
        </w:rPr>
        <w:t>coulissant</w:t>
      </w:r>
      <w:r>
        <w:rPr>
          <w:b/>
          <w:sz w:val="24"/>
        </w:rPr>
        <w:t>.</w:t>
      </w:r>
    </w:p>
    <w:p w:rsidR="00365EC9" w:rsidRDefault="00365EC9">
      <w:pPr>
        <w:pStyle w:val="Corpsdetexte"/>
        <w:spacing w:before="10"/>
        <w:rPr>
          <w:b/>
          <w:sz w:val="25"/>
        </w:rPr>
      </w:pPr>
    </w:p>
    <w:p w:rsidR="00365EC9" w:rsidRDefault="00000000">
      <w:pPr>
        <w:ind w:left="238"/>
        <w:rPr>
          <w:sz w:val="24"/>
        </w:rPr>
      </w:pPr>
      <w:r>
        <w:rPr>
          <w:sz w:val="24"/>
          <w:u w:val="single"/>
        </w:rPr>
        <w:t>Dossier Technique et Ressources :</w:t>
      </w:r>
      <w:r>
        <w:rPr>
          <w:sz w:val="24"/>
        </w:rPr>
        <w:t xml:space="preserve"> </w:t>
      </w:r>
      <w:r>
        <w:rPr>
          <w:b/>
          <w:sz w:val="24"/>
        </w:rPr>
        <w:t>DTR 1</w:t>
      </w:r>
      <w:r>
        <w:rPr>
          <w:sz w:val="24"/>
        </w:rPr>
        <w:t xml:space="preserve">, </w:t>
      </w:r>
      <w:r>
        <w:rPr>
          <w:b/>
          <w:sz w:val="24"/>
        </w:rPr>
        <w:t xml:space="preserve">DTR 7 à DTR 14 </w:t>
      </w:r>
      <w:r>
        <w:rPr>
          <w:sz w:val="24"/>
        </w:rPr>
        <w:t xml:space="preserve">et </w:t>
      </w:r>
      <w:r>
        <w:rPr>
          <w:b/>
          <w:sz w:val="24"/>
        </w:rPr>
        <w:t>DTR 31 à DTR 45</w:t>
      </w:r>
      <w:r>
        <w:rPr>
          <w:sz w:val="24"/>
        </w:rPr>
        <w:t>.</w:t>
      </w:r>
    </w:p>
    <w:p w:rsidR="00365EC9" w:rsidRDefault="00365EC9">
      <w:pPr>
        <w:pStyle w:val="Corpsdetexte"/>
        <w:rPr>
          <w:sz w:val="20"/>
        </w:rPr>
      </w:pPr>
    </w:p>
    <w:p w:rsidR="00365EC9" w:rsidRDefault="00365EC9">
      <w:pPr>
        <w:pStyle w:val="Corpsdetexte"/>
        <w:spacing w:before="11"/>
        <w:rPr>
          <w:sz w:val="19"/>
        </w:rPr>
      </w:pPr>
    </w:p>
    <w:p w:rsidR="00365EC9" w:rsidRDefault="00000000">
      <w:pPr>
        <w:pStyle w:val="Titre2"/>
        <w:numPr>
          <w:ilvl w:val="1"/>
          <w:numId w:val="51"/>
        </w:numPr>
        <w:tabs>
          <w:tab w:val="left" w:pos="832"/>
        </w:tabs>
        <w:spacing w:before="91"/>
        <w:ind w:hanging="594"/>
      </w:pPr>
      <w:bookmarkStart w:id="6" w:name="_bookmark6"/>
      <w:bookmarkEnd w:id="6"/>
      <w:r>
        <w:t>Choix du matériel adapté répondant au cahier des</w:t>
      </w:r>
      <w:r>
        <w:rPr>
          <w:spacing w:val="-11"/>
        </w:rPr>
        <w:t xml:space="preserve"> </w:t>
      </w:r>
      <w:r>
        <w:t>charges.</w:t>
      </w:r>
    </w:p>
    <w:p w:rsidR="00365EC9" w:rsidRDefault="00365EC9">
      <w:pPr>
        <w:pStyle w:val="Corpsdetexte"/>
        <w:rPr>
          <w:b/>
          <w:sz w:val="30"/>
        </w:rPr>
      </w:pPr>
    </w:p>
    <w:p w:rsidR="00365EC9" w:rsidRDefault="00000000">
      <w:pPr>
        <w:pStyle w:val="Paragraphedeliste"/>
        <w:numPr>
          <w:ilvl w:val="2"/>
          <w:numId w:val="51"/>
        </w:numPr>
        <w:tabs>
          <w:tab w:val="left" w:pos="882"/>
        </w:tabs>
        <w:spacing w:before="252"/>
        <w:rPr>
          <w:sz w:val="24"/>
        </w:rPr>
      </w:pPr>
      <w:r>
        <w:rPr>
          <w:b/>
          <w:sz w:val="24"/>
        </w:rPr>
        <w:t xml:space="preserve">Donner </w:t>
      </w:r>
      <w:r>
        <w:rPr>
          <w:sz w:val="24"/>
        </w:rPr>
        <w:t>la signification de l’acronyme</w:t>
      </w:r>
      <w:r>
        <w:rPr>
          <w:spacing w:val="-3"/>
          <w:sz w:val="24"/>
        </w:rPr>
        <w:t xml:space="preserve"> </w:t>
      </w:r>
      <w:r>
        <w:rPr>
          <w:sz w:val="24"/>
        </w:rPr>
        <w:t>RFID.</w:t>
      </w:r>
    </w:p>
    <w:p w:rsidR="00365EC9" w:rsidRDefault="00000000">
      <w:pPr>
        <w:pStyle w:val="Corpsdetexte"/>
        <w:spacing w:before="4"/>
        <w:rPr>
          <w:sz w:val="12"/>
        </w:rPr>
      </w:pPr>
      <w:r>
        <w:pict>
          <v:group id="_x0000_s2628" style="position:absolute;margin-left:70.7pt;margin-top:9.1pt;width:454.2pt;height:33.4pt;z-index:-251644928;mso-wrap-distance-left:0;mso-wrap-distance-right:0;mso-position-horizontal-relative:page" coordorigin="1414,182" coordsize="9084,668">
            <v:shape id="_x0000_s2630" style="position:absolute;left:1423;top:181;width:9074;height:668" coordorigin="1424,182" coordsize="9074,668" o:spt="100" adj="0,,0" path="m10487,182r-7256,l3221,182r,l1424,182r,10l3221,192r,648l1424,840r,10l3221,850r,l3231,850r7256,l10487,840r-7256,l3231,192r7256,l10487,182xm10497,182r-9,l10488,850r9,l10497,182xe" fillcolor="black" stroked="f">
              <v:stroke joinstyle="round"/>
              <v:formulas/>
              <v:path arrowok="t" o:connecttype="segments"/>
            </v:shape>
            <v:shape id="_x0000_s2629" type="#_x0000_t202" style="position:absolute;left:1418;top:186;width:1808;height:658" filled="f" strokeweight=".48pt">
              <v:textbox inset="0,0,0,0">
                <w:txbxContent>
                  <w:p w:rsidR="00365EC9" w:rsidRDefault="00000000">
                    <w:pPr>
                      <w:spacing w:before="185"/>
                      <w:ind w:left="417"/>
                      <w:rPr>
                        <w:sz w:val="24"/>
                      </w:rPr>
                    </w:pPr>
                    <w:r>
                      <w:rPr>
                        <w:sz w:val="24"/>
                      </w:rPr>
                      <w:t>Réponse</w:t>
                    </w:r>
                  </w:p>
                </w:txbxContent>
              </v:textbox>
            </v:shape>
            <w10:wrap type="topAndBottom" anchorx="page"/>
          </v:group>
        </w:pict>
      </w:r>
    </w:p>
    <w:p w:rsidR="00365EC9" w:rsidRDefault="00365EC9">
      <w:pPr>
        <w:pStyle w:val="Corpsdetexte"/>
        <w:rPr>
          <w:sz w:val="20"/>
        </w:rPr>
      </w:pPr>
    </w:p>
    <w:p w:rsidR="00365EC9" w:rsidRDefault="00365EC9">
      <w:pPr>
        <w:pStyle w:val="Corpsdetexte"/>
        <w:spacing w:before="6"/>
        <w:rPr>
          <w:sz w:val="21"/>
        </w:rPr>
      </w:pPr>
    </w:p>
    <w:p w:rsidR="00365EC9" w:rsidRDefault="00000000">
      <w:pPr>
        <w:pStyle w:val="Paragraphedeliste"/>
        <w:numPr>
          <w:ilvl w:val="2"/>
          <w:numId w:val="50"/>
        </w:numPr>
        <w:tabs>
          <w:tab w:val="left" w:pos="950"/>
        </w:tabs>
        <w:ind w:hanging="712"/>
        <w:rPr>
          <w:sz w:val="24"/>
        </w:rPr>
      </w:pPr>
      <w:r>
        <w:rPr>
          <w:b/>
          <w:sz w:val="24"/>
        </w:rPr>
        <w:t xml:space="preserve">Citer </w:t>
      </w:r>
      <w:r>
        <w:rPr>
          <w:sz w:val="24"/>
        </w:rPr>
        <w:t>les composants de l’étiquette RFID.</w:t>
      </w:r>
    </w:p>
    <w:p w:rsidR="00365EC9" w:rsidRDefault="00000000">
      <w:pPr>
        <w:pStyle w:val="Corpsdetexte"/>
        <w:spacing w:before="5"/>
        <w:rPr>
          <w:sz w:val="18"/>
        </w:rPr>
      </w:pPr>
      <w:r>
        <w:pict>
          <v:group id="_x0000_s2625" style="position:absolute;margin-left:70.7pt;margin-top:12.6pt;width:454.2pt;height:53.9pt;z-index:-251643904;mso-wrap-distance-left:0;mso-wrap-distance-right:0;mso-position-horizontal-relative:page" coordorigin="1414,252" coordsize="9084,1078">
            <v:shape id="_x0000_s2627" style="position:absolute;left:1423;top:251;width:9074;height:1078" coordorigin="1424,252" coordsize="9074,1078" o:spt="100" adj="0,,0" path="m10487,252r-7256,l3221,252r,l1424,252r,9l3221,261r,1059l1424,1320r,9l3221,1329r,l3231,1329r7256,l10487,1320r-7256,l3231,261r7256,l10487,252xm10497,252r-9,l10488,1329r9,l10497,252xe" fillcolor="black" stroked="f">
              <v:stroke joinstyle="round"/>
              <v:formulas/>
              <v:path arrowok="t" o:connecttype="segments"/>
            </v:shape>
            <v:shape id="_x0000_s2626" type="#_x0000_t202" style="position:absolute;left:1418;top:256;width:1808;height:1068" filled="f" strokeweight=".48pt">
              <v:textbox inset="0,0,0,0">
                <w:txbxContent>
                  <w:p w:rsidR="00365EC9" w:rsidRDefault="00365EC9">
                    <w:pPr>
                      <w:rPr>
                        <w:sz w:val="34"/>
                      </w:rPr>
                    </w:pPr>
                  </w:p>
                  <w:p w:rsidR="00365EC9" w:rsidRDefault="00000000">
                    <w:pPr>
                      <w:ind w:left="417"/>
                      <w:rPr>
                        <w:sz w:val="24"/>
                      </w:rPr>
                    </w:pPr>
                    <w:r>
                      <w:rPr>
                        <w:sz w:val="24"/>
                      </w:rPr>
                      <w:t>Réponse</w:t>
                    </w:r>
                  </w:p>
                </w:txbxContent>
              </v:textbox>
            </v:shape>
            <w10:wrap type="topAndBottom" anchorx="page"/>
          </v:group>
        </w:pict>
      </w:r>
    </w:p>
    <w:p w:rsidR="00365EC9" w:rsidRDefault="00365EC9">
      <w:pPr>
        <w:pStyle w:val="Corpsdetexte"/>
        <w:spacing w:before="3"/>
        <w:rPr>
          <w:sz w:val="27"/>
        </w:rPr>
      </w:pPr>
    </w:p>
    <w:p w:rsidR="00365EC9" w:rsidRDefault="00000000">
      <w:pPr>
        <w:pStyle w:val="Paragraphedeliste"/>
        <w:numPr>
          <w:ilvl w:val="2"/>
          <w:numId w:val="50"/>
        </w:numPr>
        <w:tabs>
          <w:tab w:val="left" w:pos="947"/>
        </w:tabs>
        <w:spacing w:before="92"/>
        <w:ind w:left="946" w:hanging="709"/>
        <w:rPr>
          <w:b/>
          <w:sz w:val="24"/>
        </w:rPr>
      </w:pPr>
      <w:r>
        <w:rPr>
          <w:b/>
          <w:sz w:val="24"/>
        </w:rPr>
        <w:t xml:space="preserve">Expliciter </w:t>
      </w:r>
      <w:r>
        <w:rPr>
          <w:sz w:val="24"/>
        </w:rPr>
        <w:t>le principe de fonctionnement d’un système</w:t>
      </w:r>
      <w:r>
        <w:rPr>
          <w:spacing w:val="1"/>
          <w:sz w:val="24"/>
        </w:rPr>
        <w:t xml:space="preserve"> </w:t>
      </w:r>
      <w:r>
        <w:rPr>
          <w:sz w:val="24"/>
        </w:rPr>
        <w:t>RFID</w:t>
      </w:r>
      <w:r>
        <w:rPr>
          <w:b/>
          <w:sz w:val="24"/>
        </w:rPr>
        <w:t>.</w:t>
      </w:r>
    </w:p>
    <w:p w:rsidR="00365EC9" w:rsidRDefault="00000000">
      <w:pPr>
        <w:pStyle w:val="Corpsdetexte"/>
        <w:spacing w:before="5"/>
        <w:rPr>
          <w:b/>
          <w:sz w:val="12"/>
        </w:rPr>
      </w:pPr>
      <w:r>
        <w:pict>
          <v:group id="_x0000_s2622" style="position:absolute;margin-left:70.7pt;margin-top:9.15pt;width:454.2pt;height:54.25pt;z-index:-251642880;mso-wrap-distance-left:0;mso-wrap-distance-right:0;mso-position-horizontal-relative:page" coordorigin="1414,183" coordsize="9084,1085">
            <v:shape id="_x0000_s2624" style="position:absolute;left:1423;top:182;width:9074;height:1085" coordorigin="1424,183" coordsize="9074,1085" o:spt="100" adj="0,,0" path="m10487,183r-7256,l3221,183r,l1424,183r,9l3221,192r,1066l1424,1258r,10l3221,1268r,l3231,1268r7256,l10487,1258r-7256,l3231,192r7256,l10487,183xm10497,183r-9,l10488,1268r9,l10497,183xe" fillcolor="black" stroked="f">
              <v:stroke joinstyle="round"/>
              <v:formulas/>
              <v:path arrowok="t" o:connecttype="segments"/>
            </v:shape>
            <v:shape id="_x0000_s2623" type="#_x0000_t202" style="position:absolute;left:1418;top:187;width:1808;height:1076" filled="f" strokeweight=".48pt">
              <v:textbox inset="0,0,0,0">
                <w:txbxContent>
                  <w:p w:rsidR="00365EC9" w:rsidRDefault="00365EC9">
                    <w:pPr>
                      <w:spacing w:before="3"/>
                      <w:rPr>
                        <w:b/>
                        <w:sz w:val="34"/>
                      </w:rPr>
                    </w:pPr>
                  </w:p>
                  <w:p w:rsidR="00365EC9" w:rsidRDefault="00000000">
                    <w:pPr>
                      <w:ind w:left="417"/>
                      <w:rPr>
                        <w:sz w:val="24"/>
                      </w:rPr>
                    </w:pPr>
                    <w:r>
                      <w:rPr>
                        <w:sz w:val="24"/>
                      </w:rPr>
                      <w:t>Réponse</w:t>
                    </w:r>
                  </w:p>
                </w:txbxContent>
              </v:textbox>
            </v:shape>
            <w10:wrap type="topAndBottom" anchorx="page"/>
          </v:group>
        </w:pict>
      </w:r>
    </w:p>
    <w:p w:rsidR="00365EC9" w:rsidRDefault="00365EC9">
      <w:pPr>
        <w:pStyle w:val="Corpsdetexte"/>
        <w:spacing w:before="3"/>
        <w:rPr>
          <w:b/>
          <w:sz w:val="27"/>
        </w:rPr>
      </w:pPr>
    </w:p>
    <w:p w:rsidR="00365EC9" w:rsidRDefault="00000000">
      <w:pPr>
        <w:pStyle w:val="Paragraphedeliste"/>
        <w:numPr>
          <w:ilvl w:val="2"/>
          <w:numId w:val="50"/>
        </w:numPr>
        <w:tabs>
          <w:tab w:val="left" w:pos="950"/>
        </w:tabs>
        <w:spacing w:before="92"/>
        <w:ind w:hanging="712"/>
        <w:rPr>
          <w:sz w:val="24"/>
        </w:rPr>
      </w:pPr>
      <w:r>
        <w:rPr>
          <w:b/>
          <w:sz w:val="24"/>
        </w:rPr>
        <w:t xml:space="preserve">Répertorier </w:t>
      </w:r>
      <w:r>
        <w:rPr>
          <w:sz w:val="24"/>
        </w:rPr>
        <w:t>les différentes fréquences utilisées par les puces</w:t>
      </w:r>
      <w:r>
        <w:rPr>
          <w:spacing w:val="-13"/>
          <w:sz w:val="24"/>
        </w:rPr>
        <w:t xml:space="preserve"> </w:t>
      </w:r>
      <w:r>
        <w:rPr>
          <w:sz w:val="24"/>
        </w:rPr>
        <w:t>RFID.</w:t>
      </w:r>
    </w:p>
    <w:p w:rsidR="00365EC9" w:rsidRDefault="00000000">
      <w:pPr>
        <w:pStyle w:val="Corpsdetexte"/>
        <w:spacing w:before="2"/>
        <w:rPr>
          <w:sz w:val="12"/>
        </w:rPr>
      </w:pPr>
      <w:r>
        <w:pict>
          <v:group id="_x0000_s2619" style="position:absolute;margin-left:70.7pt;margin-top:9pt;width:454.2pt;height:54.25pt;z-index:-251641856;mso-wrap-distance-left:0;mso-wrap-distance-right:0;mso-position-horizontal-relative:page" coordorigin="1414,180" coordsize="9084,1085">
            <v:shape id="_x0000_s2621" style="position:absolute;left:1414;top:179;width:9084;height:1085" coordorigin="1414,180" coordsize="9084,1085" o:spt="100" adj="0,,0" path="m10487,1255r-7249,l3228,1255r,l1424,1255r-10,l1414,1264r10,l3228,1264r,l3238,1264r7249,l10487,1255xm10487,180r-7249,l3228,180r,l1424,180r,9l3228,189r,1066l3238,1255r,-1066l10487,189r,-9xm10497,1255r-9,l10488,1264r9,l10497,1255xm10497,180r-9,l10488,1255r9,l10497,180xe" fillcolor="black" stroked="f">
              <v:stroke joinstyle="round"/>
              <v:formulas/>
              <v:path arrowok="t" o:connecttype="segments"/>
            </v:shape>
            <v:shape id="_x0000_s2620" type="#_x0000_t202" style="position:absolute;left:1418;top:184;width:1815;height:1076" filled="f" strokeweight=".48pt">
              <v:textbox inset="0,0,0,0">
                <w:txbxContent>
                  <w:p w:rsidR="00365EC9" w:rsidRDefault="00365EC9">
                    <w:pPr>
                      <w:spacing w:before="3"/>
                      <w:rPr>
                        <w:sz w:val="34"/>
                      </w:rPr>
                    </w:pPr>
                  </w:p>
                  <w:p w:rsidR="00365EC9" w:rsidRDefault="00000000">
                    <w:pPr>
                      <w:ind w:left="422"/>
                      <w:rPr>
                        <w:sz w:val="24"/>
                      </w:rPr>
                    </w:pPr>
                    <w:r>
                      <w:rPr>
                        <w:sz w:val="24"/>
                      </w:rPr>
                      <w:t>Réponse</w:t>
                    </w:r>
                  </w:p>
                </w:txbxContent>
              </v:textbox>
            </v:shape>
            <w10:wrap type="topAndBottom" anchorx="page"/>
          </v:group>
        </w:pict>
      </w:r>
    </w:p>
    <w:p w:rsidR="00365EC9" w:rsidRDefault="00365EC9">
      <w:pPr>
        <w:rPr>
          <w:sz w:val="12"/>
        </w:rPr>
        <w:sectPr w:rsidR="00365EC9">
          <w:pgSz w:w="11910" w:h="16840"/>
          <w:pgMar w:top="1020" w:right="1220" w:bottom="940" w:left="1180" w:header="0" w:footer="749" w:gutter="0"/>
          <w:cols w:space="720"/>
        </w:sectPr>
      </w:pPr>
    </w:p>
    <w:p w:rsidR="00365EC9" w:rsidRDefault="00000000">
      <w:pPr>
        <w:pStyle w:val="Paragraphedeliste"/>
        <w:numPr>
          <w:ilvl w:val="2"/>
          <w:numId w:val="50"/>
        </w:numPr>
        <w:tabs>
          <w:tab w:val="left" w:pos="947"/>
        </w:tabs>
        <w:spacing w:before="66" w:line="259" w:lineRule="auto"/>
        <w:ind w:left="946" w:right="192" w:hanging="708"/>
        <w:rPr>
          <w:sz w:val="24"/>
        </w:rPr>
      </w:pPr>
      <w:r>
        <w:lastRenderedPageBreak/>
        <w:pict>
          <v:group id="_x0000_s2616" style="position:absolute;left:0;text-align:left;margin-left:86pt;margin-top:85.85pt;width:32.45pt;height:56.65pt;z-index:-251677696;mso-position-horizontal-relative:page" coordorigin="1720,1717" coordsize="649,1133">
            <v:shape id="_x0000_s2618" type="#_x0000_t75" style="position:absolute;left:1733;top:1716;width:635;height:1133">
              <v:imagedata r:id="rId30" o:title=""/>
            </v:shape>
            <v:shape id="_x0000_s2617" type="#_x0000_t75" alt="Afficher l’image source" style="position:absolute;left:1719;top:2039;width:510;height:510">
              <v:imagedata r:id="rId31" o:title=""/>
            </v:shape>
            <w10:wrap anchorx="page"/>
          </v:group>
        </w:pict>
      </w:r>
      <w:r>
        <w:rPr>
          <w:b/>
          <w:sz w:val="24"/>
        </w:rPr>
        <w:t xml:space="preserve">Déterminer </w:t>
      </w:r>
      <w:r>
        <w:rPr>
          <w:sz w:val="24"/>
        </w:rPr>
        <w:t>les caractéristiques électriques et la référence des matériels nécessaires pour le contrôle d’accès (fonctionnement en basse</w:t>
      </w:r>
      <w:r>
        <w:rPr>
          <w:spacing w:val="-11"/>
          <w:sz w:val="24"/>
        </w:rPr>
        <w:t xml:space="preserve"> </w:t>
      </w:r>
      <w:r>
        <w:rPr>
          <w:sz w:val="24"/>
        </w:rPr>
        <w:t>fréquence).</w:t>
      </w:r>
    </w:p>
    <w:p w:rsidR="00365EC9" w:rsidRDefault="00365EC9">
      <w:pPr>
        <w:pStyle w:val="Corpsdetexte"/>
        <w:rPr>
          <w:sz w:val="20"/>
        </w:rPr>
      </w:pPr>
    </w:p>
    <w:p w:rsidR="00365EC9" w:rsidRDefault="00365EC9">
      <w:pPr>
        <w:pStyle w:val="Corpsdetexte"/>
        <w:spacing w:before="5"/>
        <w:rPr>
          <w:sz w:val="16"/>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4"/>
        <w:gridCol w:w="1255"/>
        <w:gridCol w:w="2409"/>
        <w:gridCol w:w="2268"/>
        <w:gridCol w:w="1984"/>
      </w:tblGrid>
      <w:tr w:rsidR="00365EC9">
        <w:trPr>
          <w:trHeight w:val="479"/>
        </w:trPr>
        <w:tc>
          <w:tcPr>
            <w:tcW w:w="1154" w:type="dxa"/>
            <w:tcBorders>
              <w:top w:val="nil"/>
              <w:left w:val="nil"/>
            </w:tcBorders>
          </w:tcPr>
          <w:p w:rsidR="00365EC9" w:rsidRDefault="00365EC9">
            <w:pPr>
              <w:pStyle w:val="TableParagraph"/>
              <w:rPr>
                <w:rFonts w:ascii="Times New Roman"/>
              </w:rPr>
            </w:pPr>
          </w:p>
        </w:tc>
        <w:tc>
          <w:tcPr>
            <w:tcW w:w="1255" w:type="dxa"/>
          </w:tcPr>
          <w:p w:rsidR="00365EC9" w:rsidRDefault="00000000">
            <w:pPr>
              <w:pStyle w:val="TableParagraph"/>
              <w:spacing w:before="120"/>
              <w:ind w:left="266"/>
            </w:pPr>
            <w:r>
              <w:t>Repère</w:t>
            </w:r>
          </w:p>
        </w:tc>
        <w:tc>
          <w:tcPr>
            <w:tcW w:w="2409" w:type="dxa"/>
          </w:tcPr>
          <w:p w:rsidR="00365EC9" w:rsidRDefault="00000000">
            <w:pPr>
              <w:pStyle w:val="TableParagraph"/>
              <w:spacing w:before="120"/>
              <w:ind w:left="572"/>
              <w:rPr>
                <w:sz w:val="24"/>
              </w:rPr>
            </w:pPr>
            <w:r>
              <w:rPr>
                <w:sz w:val="24"/>
              </w:rPr>
              <w:t>Désignation</w:t>
            </w:r>
          </w:p>
        </w:tc>
        <w:tc>
          <w:tcPr>
            <w:tcW w:w="2268" w:type="dxa"/>
          </w:tcPr>
          <w:p w:rsidR="00365EC9" w:rsidRDefault="00000000">
            <w:pPr>
              <w:pStyle w:val="TableParagraph"/>
              <w:spacing w:before="120"/>
              <w:ind w:left="582"/>
              <w:rPr>
                <w:sz w:val="24"/>
              </w:rPr>
            </w:pPr>
            <w:r>
              <w:rPr>
                <w:sz w:val="24"/>
              </w:rPr>
              <w:t>Référence</w:t>
            </w:r>
          </w:p>
        </w:tc>
        <w:tc>
          <w:tcPr>
            <w:tcW w:w="1984" w:type="dxa"/>
          </w:tcPr>
          <w:p w:rsidR="00365EC9" w:rsidRDefault="00000000">
            <w:pPr>
              <w:pStyle w:val="TableParagraph"/>
              <w:spacing w:before="120"/>
              <w:ind w:left="540"/>
              <w:rPr>
                <w:sz w:val="24"/>
              </w:rPr>
            </w:pPr>
            <w:r>
              <w:rPr>
                <w:sz w:val="24"/>
              </w:rPr>
              <w:t>Quantité</w:t>
            </w:r>
          </w:p>
        </w:tc>
      </w:tr>
      <w:tr w:rsidR="00365EC9">
        <w:trPr>
          <w:trHeight w:val="1381"/>
        </w:trPr>
        <w:tc>
          <w:tcPr>
            <w:tcW w:w="1154" w:type="dxa"/>
          </w:tcPr>
          <w:p w:rsidR="00365EC9" w:rsidRDefault="00000000">
            <w:pPr>
              <w:pStyle w:val="TableParagraph"/>
              <w:spacing w:before="2"/>
              <w:ind w:left="107"/>
              <w:rPr>
                <w:sz w:val="24"/>
              </w:rPr>
            </w:pPr>
            <w:r>
              <w:rPr>
                <w:sz w:val="24"/>
              </w:rPr>
              <w:t>I</w:t>
            </w:r>
          </w:p>
        </w:tc>
        <w:tc>
          <w:tcPr>
            <w:tcW w:w="1255" w:type="dxa"/>
          </w:tcPr>
          <w:p w:rsidR="00365EC9" w:rsidRDefault="00365EC9">
            <w:pPr>
              <w:pStyle w:val="TableParagraph"/>
              <w:rPr>
                <w:rFonts w:ascii="Times New Roman"/>
              </w:rPr>
            </w:pPr>
          </w:p>
        </w:tc>
        <w:tc>
          <w:tcPr>
            <w:tcW w:w="2409" w:type="dxa"/>
          </w:tcPr>
          <w:p w:rsidR="00365EC9" w:rsidRDefault="00365EC9">
            <w:pPr>
              <w:pStyle w:val="TableParagraph"/>
              <w:rPr>
                <w:rFonts w:ascii="Times New Roman"/>
              </w:rPr>
            </w:pPr>
          </w:p>
        </w:tc>
        <w:tc>
          <w:tcPr>
            <w:tcW w:w="2268" w:type="dxa"/>
          </w:tcPr>
          <w:p w:rsidR="00365EC9" w:rsidRDefault="00365EC9">
            <w:pPr>
              <w:pStyle w:val="TableParagraph"/>
              <w:rPr>
                <w:rFonts w:ascii="Times New Roman"/>
              </w:rPr>
            </w:pPr>
          </w:p>
        </w:tc>
        <w:tc>
          <w:tcPr>
            <w:tcW w:w="1984" w:type="dxa"/>
          </w:tcPr>
          <w:p w:rsidR="00365EC9" w:rsidRDefault="00365EC9">
            <w:pPr>
              <w:pStyle w:val="TableParagraph"/>
              <w:rPr>
                <w:rFonts w:ascii="Times New Roman"/>
              </w:rPr>
            </w:pPr>
          </w:p>
        </w:tc>
      </w:tr>
      <w:tr w:rsidR="00365EC9">
        <w:trPr>
          <w:trHeight w:val="1380"/>
        </w:trPr>
        <w:tc>
          <w:tcPr>
            <w:tcW w:w="1154" w:type="dxa"/>
          </w:tcPr>
          <w:p w:rsidR="00365EC9" w:rsidRDefault="00365EC9">
            <w:pPr>
              <w:pStyle w:val="TableParagraph"/>
              <w:rPr>
                <w:sz w:val="13"/>
              </w:rPr>
            </w:pPr>
          </w:p>
          <w:p w:rsidR="00365EC9" w:rsidRDefault="00000000">
            <w:pPr>
              <w:pStyle w:val="TableParagraph"/>
              <w:ind w:left="214"/>
              <w:rPr>
                <w:sz w:val="20"/>
              </w:rPr>
            </w:pPr>
            <w:r>
              <w:rPr>
                <w:noProof/>
                <w:sz w:val="20"/>
              </w:rPr>
              <w:drawing>
                <wp:inline distT="0" distB="0" distL="0" distR="0">
                  <wp:extent cx="444052" cy="704087"/>
                  <wp:effectExtent l="0" t="0" r="0" b="0"/>
                  <wp:docPr id="23" name="image24.jpeg"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32" cstate="print"/>
                          <a:stretch>
                            <a:fillRect/>
                          </a:stretch>
                        </pic:blipFill>
                        <pic:spPr>
                          <a:xfrm>
                            <a:off x="0" y="0"/>
                            <a:ext cx="444052" cy="704087"/>
                          </a:xfrm>
                          <a:prstGeom prst="rect">
                            <a:avLst/>
                          </a:prstGeom>
                        </pic:spPr>
                      </pic:pic>
                    </a:graphicData>
                  </a:graphic>
                </wp:inline>
              </w:drawing>
            </w:r>
          </w:p>
        </w:tc>
        <w:tc>
          <w:tcPr>
            <w:tcW w:w="1255" w:type="dxa"/>
            <w:shd w:val="clear" w:color="auto" w:fill="A6A6A6"/>
          </w:tcPr>
          <w:p w:rsidR="00365EC9" w:rsidRDefault="00365EC9">
            <w:pPr>
              <w:pStyle w:val="TableParagraph"/>
              <w:rPr>
                <w:rFonts w:ascii="Times New Roman"/>
              </w:rPr>
            </w:pPr>
          </w:p>
        </w:tc>
        <w:tc>
          <w:tcPr>
            <w:tcW w:w="2409" w:type="dxa"/>
          </w:tcPr>
          <w:p w:rsidR="00365EC9" w:rsidRDefault="00365EC9">
            <w:pPr>
              <w:pStyle w:val="TableParagraph"/>
              <w:rPr>
                <w:rFonts w:ascii="Times New Roman"/>
              </w:rPr>
            </w:pPr>
          </w:p>
        </w:tc>
        <w:tc>
          <w:tcPr>
            <w:tcW w:w="2268" w:type="dxa"/>
          </w:tcPr>
          <w:p w:rsidR="00365EC9" w:rsidRDefault="00365EC9">
            <w:pPr>
              <w:pStyle w:val="TableParagraph"/>
              <w:rPr>
                <w:rFonts w:ascii="Times New Roman"/>
              </w:rPr>
            </w:pPr>
          </w:p>
        </w:tc>
        <w:tc>
          <w:tcPr>
            <w:tcW w:w="1984" w:type="dxa"/>
          </w:tcPr>
          <w:p w:rsidR="00365EC9" w:rsidRDefault="00365EC9">
            <w:pPr>
              <w:pStyle w:val="TableParagraph"/>
              <w:rPr>
                <w:rFonts w:ascii="Times New Roman"/>
              </w:rPr>
            </w:pPr>
          </w:p>
        </w:tc>
      </w:tr>
    </w:tbl>
    <w:p w:rsidR="00365EC9" w:rsidRDefault="00365EC9">
      <w:pPr>
        <w:pStyle w:val="Corpsdetexte"/>
        <w:spacing w:before="1"/>
      </w:pPr>
    </w:p>
    <w:p w:rsidR="00365EC9" w:rsidRDefault="00000000">
      <w:pPr>
        <w:pStyle w:val="Paragraphedeliste"/>
        <w:numPr>
          <w:ilvl w:val="2"/>
          <w:numId w:val="50"/>
        </w:numPr>
        <w:tabs>
          <w:tab w:val="left" w:pos="966"/>
        </w:tabs>
        <w:spacing w:before="93" w:line="259" w:lineRule="auto"/>
        <w:ind w:left="946" w:right="192" w:hanging="708"/>
        <w:jc w:val="both"/>
        <w:rPr>
          <w:sz w:val="24"/>
        </w:rPr>
      </w:pPr>
      <w:r>
        <w:rPr>
          <w:b/>
          <w:sz w:val="24"/>
        </w:rPr>
        <w:t xml:space="preserve">Définir </w:t>
      </w:r>
      <w:r>
        <w:rPr>
          <w:sz w:val="24"/>
        </w:rPr>
        <w:t>le type d’appareillage qui permet d’informer le système, des positions ouverte ou fermée du portail</w:t>
      </w:r>
      <w:r>
        <w:rPr>
          <w:spacing w:val="-7"/>
          <w:sz w:val="24"/>
        </w:rPr>
        <w:t xml:space="preserve"> </w:t>
      </w:r>
      <w:r>
        <w:rPr>
          <w:sz w:val="24"/>
        </w:rPr>
        <w:t>coulissant.</w:t>
      </w:r>
    </w:p>
    <w:p w:rsidR="00365EC9" w:rsidRDefault="00000000">
      <w:pPr>
        <w:pStyle w:val="Corpsdetexte"/>
        <w:spacing w:before="5"/>
        <w:rPr>
          <w:sz w:val="16"/>
        </w:rPr>
      </w:pPr>
      <w:r>
        <w:pict>
          <v:group id="_x0000_s2613" style="position:absolute;margin-left:159.25pt;margin-top:11.45pt;width:276.95pt;height:28.8pt;z-index:-251640832;mso-wrap-distance-left:0;mso-wrap-distance-right:0;mso-position-horizontal-relative:page" coordorigin="3185,229" coordsize="5539,576">
            <v:shape id="_x0000_s2615" style="position:absolute;left:3194;top:229;width:5529;height:576" coordorigin="3195,229" coordsize="5529,576" o:spt="100" adj="0,,0" path="m4321,796r-1126,l3195,805r1126,l4321,796xm4321,229r-1126,l3195,239r1126,l4321,229xm8724,229r-10,l8714,229r,10l8714,796r-4383,l4331,239r4383,l8714,229r-4383,l4321,229r,576l4331,805r4383,l8714,805r10,l8724,229xe" fillcolor="black" stroked="f">
              <v:stroke joinstyle="round"/>
              <v:formulas/>
              <v:path arrowok="t" o:connecttype="segments"/>
            </v:shape>
            <v:shape id="_x0000_s2614" type="#_x0000_t202" style="position:absolute;left:3190;top:233;width:1136;height:567" filled="f" strokeweight=".48pt">
              <v:textbox inset="0,0,0,0">
                <w:txbxContent>
                  <w:p w:rsidR="00365EC9" w:rsidRDefault="00000000">
                    <w:pPr>
                      <w:spacing w:before="120"/>
                      <w:ind w:left="103"/>
                      <w:rPr>
                        <w:sz w:val="24"/>
                      </w:rPr>
                    </w:pPr>
                    <w:r>
                      <w:rPr>
                        <w:sz w:val="24"/>
                      </w:rPr>
                      <w:t>Type</w:t>
                    </w:r>
                  </w:p>
                </w:txbxContent>
              </v:textbox>
            </v:shape>
            <w10:wrap type="topAndBottom" anchorx="page"/>
          </v:group>
        </w:pict>
      </w:r>
    </w:p>
    <w:p w:rsidR="00365EC9" w:rsidRDefault="00365EC9">
      <w:pPr>
        <w:pStyle w:val="Corpsdetexte"/>
        <w:spacing w:before="2"/>
        <w:rPr>
          <w:sz w:val="33"/>
        </w:rPr>
      </w:pPr>
    </w:p>
    <w:p w:rsidR="00365EC9" w:rsidRDefault="00000000">
      <w:pPr>
        <w:pStyle w:val="Paragraphedeliste"/>
        <w:numPr>
          <w:ilvl w:val="2"/>
          <w:numId w:val="50"/>
        </w:numPr>
        <w:tabs>
          <w:tab w:val="left" w:pos="942"/>
        </w:tabs>
        <w:spacing w:line="259" w:lineRule="auto"/>
        <w:ind w:left="946" w:right="192" w:hanging="708"/>
        <w:jc w:val="both"/>
        <w:rPr>
          <w:sz w:val="24"/>
        </w:rPr>
      </w:pPr>
      <w:r>
        <w:rPr>
          <w:b/>
          <w:sz w:val="24"/>
        </w:rPr>
        <w:t>Déterminer</w:t>
      </w:r>
      <w:r>
        <w:rPr>
          <w:b/>
          <w:spacing w:val="-7"/>
          <w:sz w:val="24"/>
        </w:rPr>
        <w:t xml:space="preserve"> </w:t>
      </w:r>
      <w:r>
        <w:rPr>
          <w:sz w:val="24"/>
        </w:rPr>
        <w:t>les</w:t>
      </w:r>
      <w:r>
        <w:rPr>
          <w:spacing w:val="-11"/>
          <w:sz w:val="24"/>
        </w:rPr>
        <w:t xml:space="preserve"> </w:t>
      </w:r>
      <w:r>
        <w:rPr>
          <w:sz w:val="24"/>
        </w:rPr>
        <w:t>caractéristiques</w:t>
      </w:r>
      <w:r>
        <w:rPr>
          <w:spacing w:val="-9"/>
          <w:sz w:val="24"/>
        </w:rPr>
        <w:t xml:space="preserve"> </w:t>
      </w:r>
      <w:r>
        <w:rPr>
          <w:sz w:val="24"/>
        </w:rPr>
        <w:t>électriques</w:t>
      </w:r>
      <w:r>
        <w:rPr>
          <w:spacing w:val="-9"/>
          <w:sz w:val="24"/>
        </w:rPr>
        <w:t xml:space="preserve"> </w:t>
      </w:r>
      <w:r>
        <w:rPr>
          <w:sz w:val="24"/>
        </w:rPr>
        <w:t>et</w:t>
      </w:r>
      <w:r>
        <w:rPr>
          <w:spacing w:val="-9"/>
          <w:sz w:val="24"/>
        </w:rPr>
        <w:t xml:space="preserve"> </w:t>
      </w:r>
      <w:r>
        <w:rPr>
          <w:sz w:val="24"/>
        </w:rPr>
        <w:t>la</w:t>
      </w:r>
      <w:r>
        <w:rPr>
          <w:spacing w:val="-6"/>
          <w:sz w:val="24"/>
        </w:rPr>
        <w:t xml:space="preserve"> </w:t>
      </w:r>
      <w:r>
        <w:rPr>
          <w:sz w:val="24"/>
        </w:rPr>
        <w:t>référence</w:t>
      </w:r>
      <w:r>
        <w:rPr>
          <w:spacing w:val="-3"/>
          <w:sz w:val="24"/>
        </w:rPr>
        <w:t xml:space="preserve"> </w:t>
      </w:r>
      <w:r>
        <w:rPr>
          <w:sz w:val="24"/>
        </w:rPr>
        <w:t>des</w:t>
      </w:r>
      <w:r>
        <w:rPr>
          <w:spacing w:val="-8"/>
          <w:sz w:val="24"/>
        </w:rPr>
        <w:t xml:space="preserve"> </w:t>
      </w:r>
      <w:r>
        <w:rPr>
          <w:sz w:val="24"/>
        </w:rPr>
        <w:t>interrupteurs</w:t>
      </w:r>
      <w:r>
        <w:rPr>
          <w:spacing w:val="-10"/>
          <w:sz w:val="24"/>
        </w:rPr>
        <w:t xml:space="preserve"> </w:t>
      </w:r>
      <w:r>
        <w:rPr>
          <w:sz w:val="24"/>
        </w:rPr>
        <w:t>de position (une entrée de câble, avec tête à mouvement angulaire à 2 sens d’attaque et contacts à action</w:t>
      </w:r>
      <w:r>
        <w:rPr>
          <w:spacing w:val="-9"/>
          <w:sz w:val="24"/>
        </w:rPr>
        <w:t xml:space="preserve"> </w:t>
      </w:r>
      <w:r>
        <w:rPr>
          <w:sz w:val="24"/>
        </w:rPr>
        <w:t>brusque).</w:t>
      </w:r>
    </w:p>
    <w:p w:rsidR="00365EC9" w:rsidRDefault="00365EC9">
      <w:pPr>
        <w:pStyle w:val="Corpsdetexte"/>
        <w:spacing w:before="10"/>
        <w:rPr>
          <w:sz w:val="13"/>
        </w:rPr>
      </w:pP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2837"/>
        <w:gridCol w:w="1135"/>
        <w:gridCol w:w="1557"/>
        <w:gridCol w:w="2268"/>
      </w:tblGrid>
      <w:tr w:rsidR="00365EC9">
        <w:trPr>
          <w:trHeight w:val="1113"/>
        </w:trPr>
        <w:tc>
          <w:tcPr>
            <w:tcW w:w="1274" w:type="dxa"/>
          </w:tcPr>
          <w:p w:rsidR="00365EC9" w:rsidRDefault="00365EC9">
            <w:pPr>
              <w:pStyle w:val="TableParagraph"/>
              <w:spacing w:before="7"/>
              <w:rPr>
                <w:sz w:val="34"/>
              </w:rPr>
            </w:pPr>
          </w:p>
          <w:p w:rsidR="00365EC9" w:rsidRDefault="00000000">
            <w:pPr>
              <w:pStyle w:val="TableParagraph"/>
              <w:ind w:left="184"/>
              <w:rPr>
                <w:sz w:val="24"/>
              </w:rPr>
            </w:pPr>
            <w:r>
              <w:rPr>
                <w:sz w:val="24"/>
              </w:rPr>
              <w:t>Repères</w:t>
            </w:r>
          </w:p>
        </w:tc>
        <w:tc>
          <w:tcPr>
            <w:tcW w:w="2837" w:type="dxa"/>
          </w:tcPr>
          <w:p w:rsidR="00365EC9" w:rsidRDefault="00365EC9">
            <w:pPr>
              <w:pStyle w:val="TableParagraph"/>
              <w:spacing w:before="10"/>
              <w:rPr>
                <w:sz w:val="20"/>
              </w:rPr>
            </w:pPr>
          </w:p>
          <w:p w:rsidR="00365EC9" w:rsidRDefault="00000000">
            <w:pPr>
              <w:pStyle w:val="TableParagraph"/>
              <w:spacing w:line="276" w:lineRule="auto"/>
              <w:ind w:left="1006" w:right="155" w:hanging="822"/>
              <w:rPr>
                <w:sz w:val="24"/>
              </w:rPr>
            </w:pPr>
            <w:r>
              <w:rPr>
                <w:sz w:val="24"/>
              </w:rPr>
              <w:t>Type d’interrupteurs de position</w:t>
            </w:r>
          </w:p>
        </w:tc>
        <w:tc>
          <w:tcPr>
            <w:tcW w:w="1135" w:type="dxa"/>
          </w:tcPr>
          <w:p w:rsidR="00365EC9" w:rsidRDefault="00365EC9">
            <w:pPr>
              <w:pStyle w:val="TableParagraph"/>
              <w:spacing w:before="6"/>
              <w:rPr>
                <w:sz w:val="36"/>
              </w:rPr>
            </w:pPr>
          </w:p>
          <w:p w:rsidR="00365EC9" w:rsidRDefault="00000000">
            <w:pPr>
              <w:pStyle w:val="TableParagraph"/>
              <w:ind w:left="151"/>
              <w:rPr>
                <w:sz w:val="24"/>
              </w:rPr>
            </w:pPr>
            <w:r>
              <w:rPr>
                <w:sz w:val="24"/>
              </w:rPr>
              <w:t>Contact</w:t>
            </w:r>
          </w:p>
        </w:tc>
        <w:tc>
          <w:tcPr>
            <w:tcW w:w="1557" w:type="dxa"/>
          </w:tcPr>
          <w:p w:rsidR="00365EC9" w:rsidRDefault="00000000">
            <w:pPr>
              <w:pStyle w:val="TableParagraph"/>
              <w:spacing w:before="144"/>
              <w:ind w:left="308" w:right="182" w:firstLine="33"/>
              <w:jc w:val="both"/>
              <w:rPr>
                <w:sz w:val="24"/>
              </w:rPr>
            </w:pPr>
            <w:r>
              <w:rPr>
                <w:sz w:val="24"/>
              </w:rPr>
              <w:t>Degré de protection minimal</w:t>
            </w:r>
          </w:p>
        </w:tc>
        <w:tc>
          <w:tcPr>
            <w:tcW w:w="2268" w:type="dxa"/>
          </w:tcPr>
          <w:p w:rsidR="00365EC9" w:rsidRDefault="00365EC9">
            <w:pPr>
              <w:pStyle w:val="TableParagraph"/>
              <w:spacing w:before="7"/>
              <w:rPr>
                <w:sz w:val="34"/>
              </w:rPr>
            </w:pPr>
          </w:p>
          <w:p w:rsidR="00365EC9" w:rsidRDefault="00000000">
            <w:pPr>
              <w:pStyle w:val="TableParagraph"/>
              <w:ind w:left="583"/>
              <w:rPr>
                <w:sz w:val="24"/>
              </w:rPr>
            </w:pPr>
            <w:r>
              <w:rPr>
                <w:sz w:val="24"/>
              </w:rPr>
              <w:t>Référence</w:t>
            </w:r>
          </w:p>
        </w:tc>
      </w:tr>
      <w:tr w:rsidR="00365EC9">
        <w:trPr>
          <w:trHeight w:val="633"/>
        </w:trPr>
        <w:tc>
          <w:tcPr>
            <w:tcW w:w="1274" w:type="dxa"/>
          </w:tcPr>
          <w:p w:rsidR="00365EC9" w:rsidRDefault="00365EC9">
            <w:pPr>
              <w:pStyle w:val="TableParagraph"/>
              <w:rPr>
                <w:rFonts w:ascii="Times New Roman"/>
              </w:rPr>
            </w:pPr>
          </w:p>
        </w:tc>
        <w:tc>
          <w:tcPr>
            <w:tcW w:w="2837" w:type="dxa"/>
            <w:vMerge w:val="restart"/>
          </w:tcPr>
          <w:p w:rsidR="00365EC9" w:rsidRDefault="00365EC9">
            <w:pPr>
              <w:pStyle w:val="TableParagraph"/>
              <w:rPr>
                <w:rFonts w:ascii="Times New Roman"/>
              </w:rPr>
            </w:pPr>
          </w:p>
        </w:tc>
        <w:tc>
          <w:tcPr>
            <w:tcW w:w="1135" w:type="dxa"/>
            <w:vMerge w:val="restart"/>
          </w:tcPr>
          <w:p w:rsidR="00365EC9" w:rsidRDefault="00365EC9">
            <w:pPr>
              <w:pStyle w:val="TableParagraph"/>
              <w:rPr>
                <w:rFonts w:ascii="Times New Roman"/>
              </w:rPr>
            </w:pPr>
          </w:p>
        </w:tc>
        <w:tc>
          <w:tcPr>
            <w:tcW w:w="1557" w:type="dxa"/>
            <w:vMerge w:val="restart"/>
          </w:tcPr>
          <w:p w:rsidR="00365EC9" w:rsidRDefault="00365EC9">
            <w:pPr>
              <w:pStyle w:val="TableParagraph"/>
              <w:rPr>
                <w:rFonts w:ascii="Times New Roman"/>
              </w:rPr>
            </w:pPr>
          </w:p>
        </w:tc>
        <w:tc>
          <w:tcPr>
            <w:tcW w:w="2268" w:type="dxa"/>
            <w:vMerge w:val="restart"/>
          </w:tcPr>
          <w:p w:rsidR="00365EC9" w:rsidRDefault="00365EC9">
            <w:pPr>
              <w:pStyle w:val="TableParagraph"/>
              <w:rPr>
                <w:rFonts w:ascii="Times New Roman"/>
              </w:rPr>
            </w:pPr>
          </w:p>
        </w:tc>
      </w:tr>
      <w:tr w:rsidR="00365EC9">
        <w:trPr>
          <w:trHeight w:val="683"/>
        </w:trPr>
        <w:tc>
          <w:tcPr>
            <w:tcW w:w="1274" w:type="dxa"/>
          </w:tcPr>
          <w:p w:rsidR="00365EC9" w:rsidRDefault="00365EC9">
            <w:pPr>
              <w:pStyle w:val="TableParagraph"/>
              <w:rPr>
                <w:rFonts w:ascii="Times New Roman"/>
              </w:rPr>
            </w:pPr>
          </w:p>
        </w:tc>
        <w:tc>
          <w:tcPr>
            <w:tcW w:w="2837" w:type="dxa"/>
            <w:vMerge/>
            <w:tcBorders>
              <w:top w:val="nil"/>
            </w:tcBorders>
          </w:tcPr>
          <w:p w:rsidR="00365EC9" w:rsidRDefault="00365EC9">
            <w:pPr>
              <w:rPr>
                <w:sz w:val="2"/>
                <w:szCs w:val="2"/>
              </w:rPr>
            </w:pPr>
          </w:p>
        </w:tc>
        <w:tc>
          <w:tcPr>
            <w:tcW w:w="1135" w:type="dxa"/>
            <w:vMerge/>
            <w:tcBorders>
              <w:top w:val="nil"/>
            </w:tcBorders>
          </w:tcPr>
          <w:p w:rsidR="00365EC9" w:rsidRDefault="00365EC9">
            <w:pPr>
              <w:rPr>
                <w:sz w:val="2"/>
                <w:szCs w:val="2"/>
              </w:rPr>
            </w:pPr>
          </w:p>
        </w:tc>
        <w:tc>
          <w:tcPr>
            <w:tcW w:w="1557" w:type="dxa"/>
            <w:vMerge/>
            <w:tcBorders>
              <w:top w:val="nil"/>
            </w:tcBorders>
          </w:tcPr>
          <w:p w:rsidR="00365EC9" w:rsidRDefault="00365EC9">
            <w:pPr>
              <w:rPr>
                <w:sz w:val="2"/>
                <w:szCs w:val="2"/>
              </w:rPr>
            </w:pPr>
          </w:p>
        </w:tc>
        <w:tc>
          <w:tcPr>
            <w:tcW w:w="2268" w:type="dxa"/>
            <w:vMerge/>
            <w:tcBorders>
              <w:top w:val="nil"/>
            </w:tcBorders>
          </w:tcPr>
          <w:p w:rsidR="00365EC9" w:rsidRDefault="00365EC9">
            <w:pPr>
              <w:rPr>
                <w:sz w:val="2"/>
                <w:szCs w:val="2"/>
              </w:rPr>
            </w:pPr>
          </w:p>
        </w:tc>
      </w:tr>
    </w:tbl>
    <w:p w:rsidR="00365EC9" w:rsidRDefault="00365EC9">
      <w:pPr>
        <w:pStyle w:val="Corpsdetexte"/>
        <w:spacing w:before="2"/>
        <w:rPr>
          <w:sz w:val="38"/>
        </w:rPr>
      </w:pPr>
    </w:p>
    <w:p w:rsidR="00365EC9" w:rsidRDefault="00000000">
      <w:pPr>
        <w:pStyle w:val="Paragraphedeliste"/>
        <w:numPr>
          <w:ilvl w:val="2"/>
          <w:numId w:val="50"/>
        </w:numPr>
        <w:tabs>
          <w:tab w:val="left" w:pos="947"/>
        </w:tabs>
        <w:spacing w:line="259" w:lineRule="auto"/>
        <w:ind w:left="946" w:right="196" w:hanging="708"/>
        <w:jc w:val="both"/>
      </w:pPr>
      <w:r>
        <w:rPr>
          <w:b/>
          <w:sz w:val="24"/>
        </w:rPr>
        <w:t xml:space="preserve">Définir </w:t>
      </w:r>
      <w:r>
        <w:rPr>
          <w:sz w:val="24"/>
        </w:rPr>
        <w:t xml:space="preserve">le type de détecteur de présence le plus adapté (indiqué pour la détection d’un objet volumineux ou d’une personne, en tenant compte de la distance maximale de détection du portail). </w:t>
      </w:r>
      <w:r>
        <w:rPr>
          <w:b/>
          <w:sz w:val="24"/>
        </w:rPr>
        <w:t xml:space="preserve">Justifier </w:t>
      </w:r>
      <w:r>
        <w:rPr>
          <w:sz w:val="24"/>
        </w:rPr>
        <w:t>votre</w:t>
      </w:r>
      <w:r>
        <w:rPr>
          <w:spacing w:val="-7"/>
          <w:sz w:val="24"/>
        </w:rPr>
        <w:t xml:space="preserve"> </w:t>
      </w:r>
      <w:r>
        <w:rPr>
          <w:sz w:val="24"/>
        </w:rPr>
        <w:t>réponse</w:t>
      </w:r>
      <w:r>
        <w:t>.</w:t>
      </w:r>
    </w:p>
    <w:p w:rsidR="00365EC9" w:rsidRDefault="00365EC9">
      <w:pPr>
        <w:pStyle w:val="Corpsdetexte"/>
        <w:rPr>
          <w:sz w:val="20"/>
        </w:rPr>
      </w:pPr>
    </w:p>
    <w:p w:rsidR="00365EC9" w:rsidRDefault="00365EC9">
      <w:pPr>
        <w:pStyle w:val="Corpsdetexte"/>
        <w:rPr>
          <w:sz w:val="10"/>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253"/>
      </w:tblGrid>
      <w:tr w:rsidR="00365EC9">
        <w:trPr>
          <w:trHeight w:val="556"/>
        </w:trPr>
        <w:tc>
          <w:tcPr>
            <w:tcW w:w="4820" w:type="dxa"/>
          </w:tcPr>
          <w:p w:rsidR="00365EC9" w:rsidRDefault="00000000">
            <w:pPr>
              <w:pStyle w:val="TableParagraph"/>
              <w:spacing w:before="120"/>
              <w:ind w:left="1442"/>
              <w:rPr>
                <w:sz w:val="24"/>
              </w:rPr>
            </w:pPr>
            <w:r>
              <w:rPr>
                <w:sz w:val="24"/>
              </w:rPr>
              <w:t>Type de détecteur</w:t>
            </w:r>
          </w:p>
        </w:tc>
        <w:tc>
          <w:tcPr>
            <w:tcW w:w="4253" w:type="dxa"/>
          </w:tcPr>
          <w:p w:rsidR="00365EC9" w:rsidRDefault="00000000">
            <w:pPr>
              <w:pStyle w:val="TableParagraph"/>
              <w:spacing w:before="120"/>
              <w:ind w:left="931"/>
              <w:rPr>
                <w:sz w:val="24"/>
              </w:rPr>
            </w:pPr>
            <w:r>
              <w:rPr>
                <w:sz w:val="24"/>
              </w:rPr>
              <w:t>Système (technologie)</w:t>
            </w:r>
          </w:p>
        </w:tc>
      </w:tr>
      <w:tr w:rsidR="00365EC9">
        <w:trPr>
          <w:trHeight w:val="556"/>
        </w:trPr>
        <w:tc>
          <w:tcPr>
            <w:tcW w:w="4820" w:type="dxa"/>
          </w:tcPr>
          <w:p w:rsidR="00365EC9" w:rsidRDefault="00365EC9">
            <w:pPr>
              <w:pStyle w:val="TableParagraph"/>
              <w:rPr>
                <w:rFonts w:ascii="Times New Roman"/>
              </w:rPr>
            </w:pPr>
          </w:p>
        </w:tc>
        <w:tc>
          <w:tcPr>
            <w:tcW w:w="4253" w:type="dxa"/>
          </w:tcPr>
          <w:p w:rsidR="00365EC9" w:rsidRDefault="00365EC9">
            <w:pPr>
              <w:pStyle w:val="TableParagraph"/>
              <w:rPr>
                <w:rFonts w:ascii="Times New Roman"/>
              </w:rPr>
            </w:pPr>
          </w:p>
        </w:tc>
      </w:tr>
      <w:tr w:rsidR="00365EC9">
        <w:trPr>
          <w:trHeight w:val="1639"/>
        </w:trPr>
        <w:tc>
          <w:tcPr>
            <w:tcW w:w="9073" w:type="dxa"/>
            <w:gridSpan w:val="2"/>
          </w:tcPr>
          <w:p w:rsidR="00365EC9" w:rsidRDefault="00000000">
            <w:pPr>
              <w:pStyle w:val="TableParagraph"/>
              <w:spacing w:before="122"/>
              <w:ind w:left="148"/>
              <w:rPr>
                <w:sz w:val="24"/>
              </w:rPr>
            </w:pPr>
            <w:r>
              <w:rPr>
                <w:sz w:val="24"/>
              </w:rPr>
              <w:t>Justification :</w:t>
            </w:r>
          </w:p>
        </w:tc>
      </w:tr>
    </w:tbl>
    <w:p w:rsidR="00365EC9" w:rsidRDefault="00365EC9">
      <w:pPr>
        <w:rPr>
          <w:sz w:val="24"/>
        </w:rPr>
        <w:sectPr w:rsidR="00365EC9">
          <w:pgSz w:w="11910" w:h="16840"/>
          <w:pgMar w:top="1020" w:right="1220" w:bottom="1020" w:left="1180" w:header="0" w:footer="749" w:gutter="0"/>
          <w:cols w:space="720"/>
        </w:sectPr>
      </w:pPr>
    </w:p>
    <w:p w:rsidR="00365EC9" w:rsidRDefault="00000000">
      <w:pPr>
        <w:pStyle w:val="Paragraphedeliste"/>
        <w:numPr>
          <w:ilvl w:val="2"/>
          <w:numId w:val="50"/>
        </w:numPr>
        <w:tabs>
          <w:tab w:val="left" w:pos="947"/>
        </w:tabs>
        <w:spacing w:before="66" w:line="259" w:lineRule="auto"/>
        <w:ind w:left="946" w:right="192" w:hanging="708"/>
        <w:rPr>
          <w:sz w:val="24"/>
        </w:rPr>
      </w:pPr>
      <w:r>
        <w:rPr>
          <w:b/>
          <w:sz w:val="24"/>
        </w:rPr>
        <w:lastRenderedPageBreak/>
        <w:t xml:space="preserve">Déterminer </w:t>
      </w:r>
      <w:r>
        <w:rPr>
          <w:sz w:val="24"/>
        </w:rPr>
        <w:t>les caractéristiques électriques et la référence du détecteur (en matière métallique, avec câble et commutation avec logique</w:t>
      </w:r>
      <w:r>
        <w:rPr>
          <w:spacing w:val="-8"/>
          <w:sz w:val="24"/>
        </w:rPr>
        <w:t xml:space="preserve"> </w:t>
      </w:r>
      <w:r>
        <w:rPr>
          <w:sz w:val="24"/>
        </w:rPr>
        <w:t>positive).</w:t>
      </w:r>
    </w:p>
    <w:p w:rsidR="00365EC9" w:rsidRDefault="00365EC9">
      <w:pPr>
        <w:pStyle w:val="Corpsdetexte"/>
        <w:spacing w:before="10"/>
        <w:rPr>
          <w:sz w:val="2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273"/>
        <w:gridCol w:w="1277"/>
        <w:gridCol w:w="1275"/>
        <w:gridCol w:w="1702"/>
        <w:gridCol w:w="2411"/>
      </w:tblGrid>
      <w:tr w:rsidR="00365EC9">
        <w:trPr>
          <w:trHeight w:val="1120"/>
        </w:trPr>
        <w:tc>
          <w:tcPr>
            <w:tcW w:w="996" w:type="dxa"/>
          </w:tcPr>
          <w:p w:rsidR="00365EC9" w:rsidRDefault="00365EC9">
            <w:pPr>
              <w:pStyle w:val="TableParagraph"/>
              <w:rPr>
                <w:sz w:val="26"/>
              </w:rPr>
            </w:pPr>
          </w:p>
          <w:p w:rsidR="00365EC9" w:rsidRDefault="00000000">
            <w:pPr>
              <w:pStyle w:val="TableParagraph"/>
              <w:spacing w:before="183"/>
              <w:ind w:left="100"/>
              <w:rPr>
                <w:sz w:val="24"/>
              </w:rPr>
            </w:pPr>
            <w:r>
              <w:rPr>
                <w:sz w:val="24"/>
              </w:rPr>
              <w:t>Repère</w:t>
            </w:r>
          </w:p>
        </w:tc>
        <w:tc>
          <w:tcPr>
            <w:tcW w:w="1273" w:type="dxa"/>
          </w:tcPr>
          <w:p w:rsidR="00365EC9" w:rsidRDefault="00365EC9">
            <w:pPr>
              <w:pStyle w:val="TableParagraph"/>
              <w:spacing w:before="10"/>
              <w:rPr>
                <w:sz w:val="29"/>
              </w:rPr>
            </w:pPr>
          </w:p>
          <w:p w:rsidR="00365EC9" w:rsidRDefault="00000000">
            <w:pPr>
              <w:pStyle w:val="TableParagraph"/>
              <w:ind w:left="340" w:right="175" w:hanging="140"/>
              <w:rPr>
                <w:sz w:val="24"/>
              </w:rPr>
            </w:pPr>
            <w:r>
              <w:rPr>
                <w:sz w:val="24"/>
              </w:rPr>
              <w:t>Type de sortie</w:t>
            </w:r>
          </w:p>
        </w:tc>
        <w:tc>
          <w:tcPr>
            <w:tcW w:w="1277" w:type="dxa"/>
          </w:tcPr>
          <w:p w:rsidR="00365EC9" w:rsidRDefault="00365EC9">
            <w:pPr>
              <w:pStyle w:val="TableParagraph"/>
              <w:spacing w:before="1"/>
              <w:rPr>
                <w:sz w:val="35"/>
              </w:rPr>
            </w:pPr>
          </w:p>
          <w:p w:rsidR="00365EC9" w:rsidRDefault="00000000">
            <w:pPr>
              <w:pStyle w:val="TableParagraph"/>
              <w:ind w:left="416" w:right="258" w:hanging="135"/>
              <w:rPr>
                <w:sz w:val="24"/>
              </w:rPr>
            </w:pPr>
            <w:r>
              <w:rPr>
                <w:sz w:val="24"/>
              </w:rPr>
              <w:t>Portée utile</w:t>
            </w:r>
          </w:p>
        </w:tc>
        <w:tc>
          <w:tcPr>
            <w:tcW w:w="1275" w:type="dxa"/>
          </w:tcPr>
          <w:p w:rsidR="00365EC9" w:rsidRDefault="00365EC9">
            <w:pPr>
              <w:pStyle w:val="TableParagraph"/>
              <w:spacing w:before="7"/>
              <w:rPr>
                <w:sz w:val="24"/>
              </w:rPr>
            </w:pPr>
          </w:p>
          <w:p w:rsidR="00365EC9" w:rsidRDefault="00000000">
            <w:pPr>
              <w:pStyle w:val="TableParagraph"/>
              <w:spacing w:line="343" w:lineRule="auto"/>
              <w:ind w:left="224" w:right="100" w:firstLine="33"/>
              <w:rPr>
                <w:sz w:val="24"/>
              </w:rPr>
            </w:pPr>
            <w:r>
              <w:rPr>
                <w:sz w:val="24"/>
              </w:rPr>
              <w:t>Logique de sortie</w:t>
            </w:r>
          </w:p>
        </w:tc>
        <w:tc>
          <w:tcPr>
            <w:tcW w:w="1702" w:type="dxa"/>
          </w:tcPr>
          <w:p w:rsidR="00365EC9" w:rsidRDefault="00365EC9">
            <w:pPr>
              <w:pStyle w:val="TableParagraph"/>
              <w:spacing w:before="10"/>
              <w:rPr>
                <w:sz w:val="29"/>
              </w:rPr>
            </w:pPr>
          </w:p>
          <w:p w:rsidR="00365EC9" w:rsidRDefault="00000000">
            <w:pPr>
              <w:pStyle w:val="TableParagraph"/>
              <w:ind w:left="226" w:right="72" w:firstLine="252"/>
              <w:rPr>
                <w:sz w:val="24"/>
              </w:rPr>
            </w:pPr>
            <w:r>
              <w:rPr>
                <w:sz w:val="24"/>
              </w:rPr>
              <w:t>Type de commutation</w:t>
            </w:r>
          </w:p>
        </w:tc>
        <w:tc>
          <w:tcPr>
            <w:tcW w:w="2411" w:type="dxa"/>
          </w:tcPr>
          <w:p w:rsidR="00365EC9" w:rsidRDefault="00365EC9">
            <w:pPr>
              <w:pStyle w:val="TableParagraph"/>
              <w:rPr>
                <w:sz w:val="26"/>
              </w:rPr>
            </w:pPr>
          </w:p>
          <w:p w:rsidR="00365EC9" w:rsidRDefault="00000000">
            <w:pPr>
              <w:pStyle w:val="TableParagraph"/>
              <w:spacing w:before="183"/>
              <w:ind w:left="589"/>
              <w:rPr>
                <w:sz w:val="24"/>
              </w:rPr>
            </w:pPr>
            <w:r>
              <w:rPr>
                <w:sz w:val="24"/>
              </w:rPr>
              <w:t>Références</w:t>
            </w:r>
          </w:p>
        </w:tc>
      </w:tr>
      <w:tr w:rsidR="00365EC9">
        <w:trPr>
          <w:trHeight w:val="726"/>
        </w:trPr>
        <w:tc>
          <w:tcPr>
            <w:tcW w:w="996" w:type="dxa"/>
            <w:vMerge w:val="restart"/>
          </w:tcPr>
          <w:p w:rsidR="00365EC9" w:rsidRDefault="00365EC9">
            <w:pPr>
              <w:pStyle w:val="TableParagraph"/>
              <w:rPr>
                <w:rFonts w:ascii="Times New Roman"/>
              </w:rPr>
            </w:pPr>
          </w:p>
        </w:tc>
        <w:tc>
          <w:tcPr>
            <w:tcW w:w="1273" w:type="dxa"/>
            <w:vMerge w:val="restart"/>
          </w:tcPr>
          <w:p w:rsidR="00365EC9" w:rsidRDefault="00365EC9">
            <w:pPr>
              <w:pStyle w:val="TableParagraph"/>
              <w:rPr>
                <w:rFonts w:ascii="Times New Roman"/>
              </w:rPr>
            </w:pPr>
          </w:p>
        </w:tc>
        <w:tc>
          <w:tcPr>
            <w:tcW w:w="1277" w:type="dxa"/>
            <w:vMerge w:val="restart"/>
          </w:tcPr>
          <w:p w:rsidR="00365EC9" w:rsidRDefault="00365EC9">
            <w:pPr>
              <w:pStyle w:val="TableParagraph"/>
              <w:rPr>
                <w:rFonts w:ascii="Times New Roman"/>
              </w:rPr>
            </w:pPr>
          </w:p>
        </w:tc>
        <w:tc>
          <w:tcPr>
            <w:tcW w:w="1275" w:type="dxa"/>
            <w:vMerge w:val="restart"/>
          </w:tcPr>
          <w:p w:rsidR="00365EC9" w:rsidRDefault="00365EC9">
            <w:pPr>
              <w:pStyle w:val="TableParagraph"/>
              <w:rPr>
                <w:sz w:val="24"/>
              </w:rPr>
            </w:pPr>
          </w:p>
          <w:p w:rsidR="00365EC9" w:rsidRDefault="00000000">
            <w:pPr>
              <w:pStyle w:val="TableParagraph"/>
              <w:spacing w:line="460" w:lineRule="auto"/>
              <w:ind w:left="534" w:right="204"/>
              <w:rPr>
                <w:sz w:val="24"/>
              </w:rPr>
            </w:pPr>
            <w:r>
              <w:rPr>
                <w:sz w:val="24"/>
              </w:rPr>
              <w:t>PNP NPN</w:t>
            </w:r>
          </w:p>
        </w:tc>
        <w:tc>
          <w:tcPr>
            <w:tcW w:w="1702" w:type="dxa"/>
            <w:vMerge w:val="restart"/>
          </w:tcPr>
          <w:p w:rsidR="00365EC9" w:rsidRDefault="00365EC9">
            <w:pPr>
              <w:pStyle w:val="TableParagraph"/>
              <w:rPr>
                <w:sz w:val="24"/>
              </w:rPr>
            </w:pPr>
          </w:p>
          <w:p w:rsidR="00365EC9" w:rsidRDefault="00000000">
            <w:pPr>
              <w:pStyle w:val="TableParagraph"/>
              <w:spacing w:line="480" w:lineRule="auto"/>
              <w:ind w:left="709" w:right="621"/>
              <w:jc w:val="center"/>
              <w:rPr>
                <w:sz w:val="24"/>
              </w:rPr>
            </w:pPr>
            <w:r>
              <w:rPr>
                <w:sz w:val="24"/>
              </w:rPr>
              <w:t>NO NC</w:t>
            </w:r>
          </w:p>
        </w:tc>
        <w:tc>
          <w:tcPr>
            <w:tcW w:w="2411" w:type="dxa"/>
          </w:tcPr>
          <w:p w:rsidR="00365EC9" w:rsidRDefault="00365EC9">
            <w:pPr>
              <w:pStyle w:val="TableParagraph"/>
              <w:rPr>
                <w:rFonts w:ascii="Times New Roman"/>
              </w:rPr>
            </w:pPr>
          </w:p>
        </w:tc>
      </w:tr>
      <w:tr w:rsidR="00365EC9">
        <w:trPr>
          <w:trHeight w:val="678"/>
        </w:trPr>
        <w:tc>
          <w:tcPr>
            <w:tcW w:w="996" w:type="dxa"/>
            <w:vMerge/>
            <w:tcBorders>
              <w:top w:val="nil"/>
            </w:tcBorders>
          </w:tcPr>
          <w:p w:rsidR="00365EC9" w:rsidRDefault="00365EC9">
            <w:pPr>
              <w:rPr>
                <w:sz w:val="2"/>
                <w:szCs w:val="2"/>
              </w:rPr>
            </w:pPr>
          </w:p>
        </w:tc>
        <w:tc>
          <w:tcPr>
            <w:tcW w:w="1273" w:type="dxa"/>
            <w:vMerge/>
            <w:tcBorders>
              <w:top w:val="nil"/>
            </w:tcBorders>
          </w:tcPr>
          <w:p w:rsidR="00365EC9" w:rsidRDefault="00365EC9">
            <w:pPr>
              <w:rPr>
                <w:sz w:val="2"/>
                <w:szCs w:val="2"/>
              </w:rPr>
            </w:pPr>
          </w:p>
        </w:tc>
        <w:tc>
          <w:tcPr>
            <w:tcW w:w="1277" w:type="dxa"/>
            <w:vMerge/>
            <w:tcBorders>
              <w:top w:val="nil"/>
            </w:tcBorders>
          </w:tcPr>
          <w:p w:rsidR="00365EC9" w:rsidRDefault="00365EC9">
            <w:pPr>
              <w:rPr>
                <w:sz w:val="2"/>
                <w:szCs w:val="2"/>
              </w:rPr>
            </w:pPr>
          </w:p>
        </w:tc>
        <w:tc>
          <w:tcPr>
            <w:tcW w:w="1275" w:type="dxa"/>
            <w:vMerge/>
            <w:tcBorders>
              <w:top w:val="nil"/>
            </w:tcBorders>
          </w:tcPr>
          <w:p w:rsidR="00365EC9" w:rsidRDefault="00365EC9">
            <w:pPr>
              <w:rPr>
                <w:sz w:val="2"/>
                <w:szCs w:val="2"/>
              </w:rPr>
            </w:pPr>
          </w:p>
        </w:tc>
        <w:tc>
          <w:tcPr>
            <w:tcW w:w="1702" w:type="dxa"/>
            <w:vMerge/>
            <w:tcBorders>
              <w:top w:val="nil"/>
            </w:tcBorders>
          </w:tcPr>
          <w:p w:rsidR="00365EC9" w:rsidRDefault="00365EC9">
            <w:pPr>
              <w:rPr>
                <w:sz w:val="2"/>
                <w:szCs w:val="2"/>
              </w:rPr>
            </w:pPr>
          </w:p>
        </w:tc>
        <w:tc>
          <w:tcPr>
            <w:tcW w:w="2411" w:type="dxa"/>
          </w:tcPr>
          <w:p w:rsidR="00365EC9" w:rsidRDefault="00365EC9">
            <w:pPr>
              <w:pStyle w:val="TableParagraph"/>
              <w:rPr>
                <w:rFonts w:ascii="Times New Roman"/>
              </w:rPr>
            </w:pPr>
          </w:p>
        </w:tc>
      </w:tr>
    </w:tbl>
    <w:p w:rsidR="00365EC9" w:rsidRDefault="00365EC9">
      <w:pPr>
        <w:pStyle w:val="Corpsdetexte"/>
        <w:spacing w:before="6"/>
        <w:rPr>
          <w:sz w:val="29"/>
        </w:rPr>
      </w:pPr>
    </w:p>
    <w:p w:rsidR="00365EC9" w:rsidRDefault="00000000">
      <w:pPr>
        <w:pStyle w:val="Paragraphedeliste"/>
        <w:numPr>
          <w:ilvl w:val="2"/>
          <w:numId w:val="50"/>
        </w:numPr>
        <w:tabs>
          <w:tab w:val="left" w:pos="1082"/>
        </w:tabs>
        <w:ind w:left="1081" w:hanging="844"/>
        <w:rPr>
          <w:sz w:val="24"/>
        </w:rPr>
      </w:pPr>
      <w:r>
        <w:pict>
          <v:rect id="_x0000_s2612" style="position:absolute;left:0;text-align:left;margin-left:256.65pt;margin-top:-74.3pt;width:9pt;height:12.75pt;z-index:-251676672;mso-position-horizontal-relative:page" filled="f" strokeweight="1pt">
            <w10:wrap anchorx="page"/>
          </v:rect>
        </w:pict>
      </w:r>
      <w:r>
        <w:pict>
          <v:rect id="_x0000_s2611" style="position:absolute;left:0;text-align:left;margin-left:256.45pt;margin-top:-47.75pt;width:9pt;height:12.75pt;z-index:-251675648;mso-position-horizontal-relative:page" filled="f" strokeweight="1pt">
            <w10:wrap anchorx="page"/>
          </v:rect>
        </w:pict>
      </w:r>
      <w:r>
        <w:pict>
          <v:rect id="_x0000_s2610" style="position:absolute;left:0;text-align:left;margin-left:325.7pt;margin-top:-47.6pt;width:9pt;height:12.75pt;z-index:-251674624;mso-position-horizontal-relative:page" filled="f" strokeweight="1pt">
            <w10:wrap anchorx="page"/>
          </v:rect>
        </w:pict>
      </w:r>
      <w:r>
        <w:pict>
          <v:rect id="_x0000_s2609" style="position:absolute;left:0;text-align:left;margin-left:326.1pt;margin-top:-73.35pt;width:9pt;height:12.75pt;z-index:-251673600;mso-position-horizontal-relative:page" filled="f" strokeweight="1pt">
            <w10:wrap anchorx="page"/>
          </v:rect>
        </w:pict>
      </w:r>
      <w:r>
        <w:rPr>
          <w:b/>
          <w:sz w:val="24"/>
        </w:rPr>
        <w:t xml:space="preserve">Décrire </w:t>
      </w:r>
      <w:r>
        <w:rPr>
          <w:sz w:val="24"/>
        </w:rPr>
        <w:t>la fonction des différents</w:t>
      </w:r>
      <w:r>
        <w:rPr>
          <w:spacing w:val="1"/>
          <w:sz w:val="24"/>
        </w:rPr>
        <w:t xml:space="preserve"> </w:t>
      </w:r>
      <w:r>
        <w:rPr>
          <w:sz w:val="24"/>
        </w:rPr>
        <w:t>éléments.</w:t>
      </w:r>
    </w:p>
    <w:p w:rsidR="00365EC9" w:rsidRDefault="00365EC9">
      <w:pPr>
        <w:pStyle w:val="Corpsdetexte"/>
        <w:spacing w:before="9"/>
        <w:rPr>
          <w:sz w:val="2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6664"/>
      </w:tblGrid>
      <w:tr w:rsidR="00365EC9">
        <w:trPr>
          <w:trHeight w:val="515"/>
        </w:trPr>
        <w:tc>
          <w:tcPr>
            <w:tcW w:w="2269" w:type="dxa"/>
          </w:tcPr>
          <w:p w:rsidR="00365EC9" w:rsidRDefault="00000000">
            <w:pPr>
              <w:pStyle w:val="TableParagraph"/>
              <w:spacing w:before="120"/>
              <w:ind w:left="298" w:right="292"/>
              <w:jc w:val="center"/>
              <w:rPr>
                <w:sz w:val="24"/>
              </w:rPr>
            </w:pPr>
            <w:r>
              <w:rPr>
                <w:color w:val="000101"/>
                <w:sz w:val="24"/>
              </w:rPr>
              <w:t>Désignation</w:t>
            </w:r>
          </w:p>
        </w:tc>
        <w:tc>
          <w:tcPr>
            <w:tcW w:w="6664" w:type="dxa"/>
          </w:tcPr>
          <w:p w:rsidR="00365EC9" w:rsidRDefault="00000000">
            <w:pPr>
              <w:pStyle w:val="TableParagraph"/>
              <w:spacing w:before="120"/>
              <w:ind w:left="2849" w:right="2843"/>
              <w:jc w:val="center"/>
              <w:rPr>
                <w:sz w:val="24"/>
              </w:rPr>
            </w:pPr>
            <w:r>
              <w:rPr>
                <w:color w:val="000101"/>
                <w:sz w:val="24"/>
              </w:rPr>
              <w:t>Fonction</w:t>
            </w:r>
          </w:p>
        </w:tc>
      </w:tr>
      <w:tr w:rsidR="00365EC9">
        <w:trPr>
          <w:trHeight w:val="957"/>
        </w:trPr>
        <w:tc>
          <w:tcPr>
            <w:tcW w:w="2269" w:type="dxa"/>
          </w:tcPr>
          <w:p w:rsidR="00365EC9" w:rsidRDefault="00000000">
            <w:pPr>
              <w:pStyle w:val="TableParagraph"/>
              <w:spacing w:before="204"/>
              <w:ind w:left="618" w:right="494" w:hanging="101"/>
              <w:rPr>
                <w:sz w:val="24"/>
              </w:rPr>
            </w:pPr>
            <w:r>
              <w:rPr>
                <w:sz w:val="24"/>
              </w:rPr>
              <w:t>Feu orange clignotant</w:t>
            </w:r>
          </w:p>
        </w:tc>
        <w:tc>
          <w:tcPr>
            <w:tcW w:w="6664" w:type="dxa"/>
          </w:tcPr>
          <w:p w:rsidR="00365EC9" w:rsidRDefault="00365EC9">
            <w:pPr>
              <w:pStyle w:val="TableParagraph"/>
              <w:rPr>
                <w:rFonts w:ascii="Times New Roman"/>
              </w:rPr>
            </w:pPr>
          </w:p>
        </w:tc>
      </w:tr>
      <w:tr w:rsidR="00365EC9">
        <w:trPr>
          <w:trHeight w:val="988"/>
        </w:trPr>
        <w:tc>
          <w:tcPr>
            <w:tcW w:w="2269" w:type="dxa"/>
          </w:tcPr>
          <w:p w:rsidR="00365EC9" w:rsidRDefault="00365EC9">
            <w:pPr>
              <w:pStyle w:val="TableParagraph"/>
              <w:spacing w:before="1"/>
              <w:rPr>
                <w:sz w:val="31"/>
              </w:rPr>
            </w:pPr>
          </w:p>
          <w:p w:rsidR="00365EC9" w:rsidRDefault="00000000">
            <w:pPr>
              <w:pStyle w:val="TableParagraph"/>
              <w:ind w:left="298" w:right="293"/>
              <w:jc w:val="center"/>
              <w:rPr>
                <w:sz w:val="24"/>
              </w:rPr>
            </w:pPr>
            <w:r>
              <w:rPr>
                <w:sz w:val="24"/>
              </w:rPr>
              <w:t>Barre palpeuse</w:t>
            </w:r>
          </w:p>
        </w:tc>
        <w:tc>
          <w:tcPr>
            <w:tcW w:w="6664" w:type="dxa"/>
          </w:tcPr>
          <w:p w:rsidR="00365EC9" w:rsidRDefault="00365EC9">
            <w:pPr>
              <w:pStyle w:val="TableParagraph"/>
              <w:rPr>
                <w:rFonts w:ascii="Times New Roman"/>
              </w:rPr>
            </w:pPr>
          </w:p>
        </w:tc>
      </w:tr>
      <w:tr w:rsidR="00365EC9">
        <w:trPr>
          <w:trHeight w:val="988"/>
        </w:trPr>
        <w:tc>
          <w:tcPr>
            <w:tcW w:w="2269" w:type="dxa"/>
          </w:tcPr>
          <w:p w:rsidR="00365EC9" w:rsidRDefault="00000000">
            <w:pPr>
              <w:pStyle w:val="TableParagraph"/>
              <w:spacing w:before="218"/>
              <w:ind w:left="606" w:right="353" w:hanging="228"/>
              <w:rPr>
                <w:sz w:val="24"/>
              </w:rPr>
            </w:pPr>
            <w:r>
              <w:rPr>
                <w:sz w:val="24"/>
              </w:rPr>
              <w:t>Bouton d’arrêt d’urgence</w:t>
            </w:r>
          </w:p>
        </w:tc>
        <w:tc>
          <w:tcPr>
            <w:tcW w:w="6664" w:type="dxa"/>
          </w:tcPr>
          <w:p w:rsidR="00365EC9" w:rsidRDefault="00365EC9">
            <w:pPr>
              <w:pStyle w:val="TableParagraph"/>
              <w:rPr>
                <w:rFonts w:ascii="Times New Roman"/>
              </w:rPr>
            </w:pPr>
          </w:p>
        </w:tc>
      </w:tr>
    </w:tbl>
    <w:p w:rsidR="00365EC9" w:rsidRDefault="00365EC9">
      <w:pPr>
        <w:pStyle w:val="Corpsdetexte"/>
        <w:spacing w:before="5"/>
        <w:rPr>
          <w:sz w:val="33"/>
        </w:rPr>
      </w:pPr>
    </w:p>
    <w:p w:rsidR="00365EC9" w:rsidRDefault="00000000">
      <w:pPr>
        <w:pStyle w:val="Paragraphedeliste"/>
        <w:numPr>
          <w:ilvl w:val="2"/>
          <w:numId w:val="50"/>
        </w:numPr>
        <w:tabs>
          <w:tab w:val="left" w:pos="1091"/>
        </w:tabs>
        <w:spacing w:line="259" w:lineRule="auto"/>
        <w:ind w:left="1090" w:right="191" w:hanging="852"/>
        <w:jc w:val="both"/>
        <w:rPr>
          <w:sz w:val="24"/>
        </w:rPr>
      </w:pPr>
      <w:r>
        <w:rPr>
          <w:b/>
          <w:sz w:val="24"/>
        </w:rPr>
        <w:t xml:space="preserve">Déterminer </w:t>
      </w:r>
      <w:r>
        <w:rPr>
          <w:sz w:val="24"/>
        </w:rPr>
        <w:t>les références du feu orange clignotant (grand modèle, intensité lumineuse 7 Candelas) et de la base (indice de protection adapté aux conditions</w:t>
      </w:r>
      <w:r>
        <w:rPr>
          <w:spacing w:val="-1"/>
          <w:sz w:val="24"/>
        </w:rPr>
        <w:t xml:space="preserve"> </w:t>
      </w:r>
      <w:r>
        <w:rPr>
          <w:sz w:val="24"/>
        </w:rPr>
        <w:t>extérieures).</w:t>
      </w:r>
    </w:p>
    <w:p w:rsidR="00365EC9" w:rsidRDefault="00365EC9">
      <w:pPr>
        <w:pStyle w:val="Corpsdetexte"/>
        <w:spacing w:before="4"/>
        <w:rPr>
          <w:sz w:val="17"/>
        </w:rPr>
      </w:pPr>
    </w:p>
    <w:tbl>
      <w:tblPr>
        <w:tblStyle w:val="TableNormal"/>
        <w:tblW w:w="0" w:type="auto"/>
        <w:tblInd w:w="3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2165"/>
      </w:tblGrid>
      <w:tr w:rsidR="00365EC9">
        <w:trPr>
          <w:trHeight w:val="630"/>
        </w:trPr>
        <w:tc>
          <w:tcPr>
            <w:tcW w:w="1073" w:type="dxa"/>
          </w:tcPr>
          <w:p w:rsidR="00365EC9" w:rsidRDefault="00000000">
            <w:pPr>
              <w:pStyle w:val="TableParagraph"/>
              <w:spacing w:before="120"/>
              <w:ind w:left="139"/>
              <w:rPr>
                <w:sz w:val="24"/>
              </w:rPr>
            </w:pPr>
            <w:r>
              <w:rPr>
                <w:sz w:val="24"/>
              </w:rPr>
              <w:t>Repère</w:t>
            </w:r>
          </w:p>
        </w:tc>
        <w:tc>
          <w:tcPr>
            <w:tcW w:w="2165" w:type="dxa"/>
          </w:tcPr>
          <w:p w:rsidR="00365EC9" w:rsidRDefault="00000000">
            <w:pPr>
              <w:pStyle w:val="TableParagraph"/>
              <w:spacing w:before="120"/>
              <w:ind w:left="465"/>
              <w:rPr>
                <w:sz w:val="24"/>
              </w:rPr>
            </w:pPr>
            <w:r>
              <w:rPr>
                <w:sz w:val="24"/>
              </w:rPr>
              <w:t>Références</w:t>
            </w:r>
          </w:p>
        </w:tc>
      </w:tr>
      <w:tr w:rsidR="00365EC9">
        <w:trPr>
          <w:trHeight w:val="616"/>
        </w:trPr>
        <w:tc>
          <w:tcPr>
            <w:tcW w:w="1073" w:type="dxa"/>
            <w:vMerge w:val="restart"/>
          </w:tcPr>
          <w:p w:rsidR="00365EC9" w:rsidRDefault="00365EC9">
            <w:pPr>
              <w:pStyle w:val="TableParagraph"/>
              <w:rPr>
                <w:rFonts w:ascii="Times New Roman"/>
              </w:rPr>
            </w:pPr>
          </w:p>
        </w:tc>
        <w:tc>
          <w:tcPr>
            <w:tcW w:w="2165" w:type="dxa"/>
          </w:tcPr>
          <w:p w:rsidR="00365EC9" w:rsidRDefault="00365EC9">
            <w:pPr>
              <w:pStyle w:val="TableParagraph"/>
              <w:rPr>
                <w:rFonts w:ascii="Times New Roman"/>
              </w:rPr>
            </w:pPr>
          </w:p>
        </w:tc>
      </w:tr>
      <w:tr w:rsidR="00365EC9">
        <w:trPr>
          <w:trHeight w:val="552"/>
        </w:trPr>
        <w:tc>
          <w:tcPr>
            <w:tcW w:w="1073" w:type="dxa"/>
            <w:vMerge/>
            <w:tcBorders>
              <w:top w:val="nil"/>
            </w:tcBorders>
          </w:tcPr>
          <w:p w:rsidR="00365EC9" w:rsidRDefault="00365EC9">
            <w:pPr>
              <w:rPr>
                <w:sz w:val="2"/>
                <w:szCs w:val="2"/>
              </w:rPr>
            </w:pPr>
          </w:p>
        </w:tc>
        <w:tc>
          <w:tcPr>
            <w:tcW w:w="2165" w:type="dxa"/>
          </w:tcPr>
          <w:p w:rsidR="00365EC9" w:rsidRDefault="00365EC9">
            <w:pPr>
              <w:pStyle w:val="TableParagraph"/>
              <w:rPr>
                <w:rFonts w:ascii="Times New Roman"/>
              </w:rPr>
            </w:pPr>
          </w:p>
        </w:tc>
      </w:tr>
    </w:tbl>
    <w:p w:rsidR="00365EC9" w:rsidRDefault="00365EC9">
      <w:pPr>
        <w:pStyle w:val="Corpsdetexte"/>
        <w:spacing w:before="7"/>
        <w:rPr>
          <w:sz w:val="34"/>
        </w:rPr>
      </w:pPr>
    </w:p>
    <w:p w:rsidR="00365EC9" w:rsidRDefault="00000000">
      <w:pPr>
        <w:pStyle w:val="Paragraphedeliste"/>
        <w:numPr>
          <w:ilvl w:val="2"/>
          <w:numId w:val="50"/>
        </w:numPr>
        <w:tabs>
          <w:tab w:val="left" w:pos="1082"/>
        </w:tabs>
        <w:spacing w:before="1"/>
        <w:ind w:left="1081" w:hanging="844"/>
        <w:rPr>
          <w:sz w:val="24"/>
        </w:rPr>
      </w:pPr>
      <w:r>
        <w:rPr>
          <w:b/>
          <w:sz w:val="24"/>
        </w:rPr>
        <w:t xml:space="preserve">Déterminer </w:t>
      </w:r>
      <w:r>
        <w:rPr>
          <w:sz w:val="24"/>
        </w:rPr>
        <w:t>la référence de la barre palpeuse à 2 contacts (noir et</w:t>
      </w:r>
      <w:r>
        <w:rPr>
          <w:spacing w:val="-11"/>
          <w:sz w:val="24"/>
        </w:rPr>
        <w:t xml:space="preserve"> </w:t>
      </w:r>
      <w:r>
        <w:rPr>
          <w:sz w:val="24"/>
        </w:rPr>
        <w:t>jaune).</w:t>
      </w:r>
    </w:p>
    <w:p w:rsidR="00365EC9" w:rsidRDefault="00365EC9">
      <w:pPr>
        <w:pStyle w:val="Corpsdetexte"/>
        <w:spacing w:before="2"/>
        <w:rPr>
          <w:sz w:val="20"/>
        </w:rPr>
      </w:pPr>
    </w:p>
    <w:tbl>
      <w:tblPr>
        <w:tblStyle w:val="TableNormal"/>
        <w:tblW w:w="0" w:type="auto"/>
        <w:tblInd w:w="3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2153"/>
      </w:tblGrid>
      <w:tr w:rsidR="00365EC9">
        <w:trPr>
          <w:trHeight w:val="834"/>
        </w:trPr>
        <w:tc>
          <w:tcPr>
            <w:tcW w:w="1061" w:type="dxa"/>
          </w:tcPr>
          <w:p w:rsidR="00365EC9" w:rsidRDefault="00365EC9">
            <w:pPr>
              <w:pStyle w:val="TableParagraph"/>
              <w:spacing w:before="2"/>
              <w:rPr>
                <w:sz w:val="24"/>
              </w:rPr>
            </w:pPr>
          </w:p>
          <w:p w:rsidR="00365EC9" w:rsidRDefault="00000000">
            <w:pPr>
              <w:pStyle w:val="TableParagraph"/>
              <w:ind w:left="136"/>
              <w:rPr>
                <w:sz w:val="24"/>
              </w:rPr>
            </w:pPr>
            <w:r>
              <w:rPr>
                <w:sz w:val="24"/>
              </w:rPr>
              <w:t>Repère</w:t>
            </w:r>
          </w:p>
        </w:tc>
        <w:tc>
          <w:tcPr>
            <w:tcW w:w="2153" w:type="dxa"/>
          </w:tcPr>
          <w:p w:rsidR="00365EC9" w:rsidRDefault="00365EC9">
            <w:pPr>
              <w:pStyle w:val="TableParagraph"/>
              <w:spacing w:before="2"/>
              <w:rPr>
                <w:sz w:val="24"/>
              </w:rPr>
            </w:pPr>
          </w:p>
          <w:p w:rsidR="00365EC9" w:rsidRDefault="00000000">
            <w:pPr>
              <w:pStyle w:val="TableParagraph"/>
              <w:ind w:left="522"/>
              <w:rPr>
                <w:sz w:val="24"/>
              </w:rPr>
            </w:pPr>
            <w:r>
              <w:rPr>
                <w:sz w:val="24"/>
              </w:rPr>
              <w:t>Référence</w:t>
            </w:r>
          </w:p>
        </w:tc>
      </w:tr>
      <w:tr w:rsidR="00365EC9">
        <w:trPr>
          <w:trHeight w:val="688"/>
        </w:trPr>
        <w:tc>
          <w:tcPr>
            <w:tcW w:w="1061" w:type="dxa"/>
          </w:tcPr>
          <w:p w:rsidR="00365EC9" w:rsidRDefault="00365EC9">
            <w:pPr>
              <w:pStyle w:val="TableParagraph"/>
              <w:rPr>
                <w:rFonts w:ascii="Times New Roman"/>
              </w:rPr>
            </w:pPr>
          </w:p>
        </w:tc>
        <w:tc>
          <w:tcPr>
            <w:tcW w:w="2153"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Paragraphedeliste"/>
        <w:numPr>
          <w:ilvl w:val="2"/>
          <w:numId w:val="50"/>
        </w:numPr>
        <w:tabs>
          <w:tab w:val="left" w:pos="1079"/>
        </w:tabs>
        <w:spacing w:before="66" w:line="259" w:lineRule="auto"/>
        <w:ind w:left="1090" w:right="192" w:hanging="852"/>
        <w:rPr>
          <w:sz w:val="24"/>
        </w:rPr>
      </w:pPr>
      <w:r>
        <w:rPr>
          <w:b/>
          <w:sz w:val="24"/>
        </w:rPr>
        <w:lastRenderedPageBreak/>
        <w:t>Déterminer</w:t>
      </w:r>
      <w:r>
        <w:rPr>
          <w:b/>
          <w:spacing w:val="-4"/>
          <w:sz w:val="24"/>
        </w:rPr>
        <w:t xml:space="preserve"> </w:t>
      </w:r>
      <w:r>
        <w:rPr>
          <w:sz w:val="24"/>
        </w:rPr>
        <w:t>la</w:t>
      </w:r>
      <w:r>
        <w:rPr>
          <w:spacing w:val="-9"/>
          <w:sz w:val="24"/>
        </w:rPr>
        <w:t xml:space="preserve"> </w:t>
      </w:r>
      <w:r>
        <w:rPr>
          <w:sz w:val="24"/>
        </w:rPr>
        <w:t>référence</w:t>
      </w:r>
      <w:r>
        <w:rPr>
          <w:spacing w:val="-4"/>
          <w:sz w:val="24"/>
        </w:rPr>
        <w:t xml:space="preserve"> </w:t>
      </w:r>
      <w:r>
        <w:rPr>
          <w:sz w:val="24"/>
        </w:rPr>
        <w:t>(produit</w:t>
      </w:r>
      <w:r>
        <w:rPr>
          <w:spacing w:val="-5"/>
          <w:sz w:val="24"/>
        </w:rPr>
        <w:t xml:space="preserve"> </w:t>
      </w:r>
      <w:r>
        <w:rPr>
          <w:sz w:val="24"/>
        </w:rPr>
        <w:t>complet)</w:t>
      </w:r>
      <w:r>
        <w:rPr>
          <w:spacing w:val="-4"/>
          <w:sz w:val="24"/>
        </w:rPr>
        <w:t xml:space="preserve"> </w:t>
      </w:r>
      <w:r>
        <w:rPr>
          <w:sz w:val="24"/>
        </w:rPr>
        <w:t>du</w:t>
      </w:r>
      <w:r>
        <w:rPr>
          <w:spacing w:val="-7"/>
          <w:sz w:val="24"/>
        </w:rPr>
        <w:t xml:space="preserve"> </w:t>
      </w:r>
      <w:r>
        <w:rPr>
          <w:sz w:val="24"/>
        </w:rPr>
        <w:t>bouton</w:t>
      </w:r>
      <w:r>
        <w:rPr>
          <w:spacing w:val="-6"/>
          <w:sz w:val="24"/>
        </w:rPr>
        <w:t xml:space="preserve"> </w:t>
      </w:r>
      <w:r>
        <w:rPr>
          <w:sz w:val="24"/>
        </w:rPr>
        <w:t>d’arrêt</w:t>
      </w:r>
      <w:r>
        <w:rPr>
          <w:spacing w:val="-7"/>
          <w:sz w:val="24"/>
        </w:rPr>
        <w:t xml:space="preserve"> </w:t>
      </w:r>
      <w:r>
        <w:rPr>
          <w:sz w:val="24"/>
        </w:rPr>
        <w:t>d’urgence</w:t>
      </w:r>
      <w:r>
        <w:rPr>
          <w:spacing w:val="-2"/>
          <w:sz w:val="24"/>
        </w:rPr>
        <w:t xml:space="preserve"> </w:t>
      </w:r>
      <w:r>
        <w:rPr>
          <w:sz w:val="24"/>
        </w:rPr>
        <w:t>(à</w:t>
      </w:r>
      <w:r>
        <w:rPr>
          <w:spacing w:val="-4"/>
          <w:sz w:val="24"/>
        </w:rPr>
        <w:t xml:space="preserve"> </w:t>
      </w:r>
      <w:r>
        <w:rPr>
          <w:sz w:val="24"/>
        </w:rPr>
        <w:t>clef, avec au moins un contact normalement</w:t>
      </w:r>
      <w:r>
        <w:rPr>
          <w:spacing w:val="-4"/>
          <w:sz w:val="24"/>
        </w:rPr>
        <w:t xml:space="preserve"> </w:t>
      </w:r>
      <w:r>
        <w:rPr>
          <w:sz w:val="24"/>
        </w:rPr>
        <w:t>ouvert).</w:t>
      </w:r>
    </w:p>
    <w:p w:rsidR="00365EC9" w:rsidRDefault="00365EC9">
      <w:pPr>
        <w:pStyle w:val="Corpsdetexte"/>
        <w:rPr>
          <w:sz w:val="20"/>
        </w:rPr>
      </w:pPr>
    </w:p>
    <w:p w:rsidR="00365EC9" w:rsidRDefault="00365EC9">
      <w:pPr>
        <w:pStyle w:val="Corpsdetexte"/>
        <w:spacing w:before="4"/>
        <w:rPr>
          <w:sz w:val="10"/>
        </w:rPr>
      </w:pPr>
    </w:p>
    <w:tbl>
      <w:tblPr>
        <w:tblStyle w:val="TableNormal"/>
        <w:tblW w:w="0" w:type="auto"/>
        <w:tblInd w:w="3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2064"/>
      </w:tblGrid>
      <w:tr w:rsidR="00365EC9">
        <w:trPr>
          <w:trHeight w:val="553"/>
        </w:trPr>
        <w:tc>
          <w:tcPr>
            <w:tcW w:w="1164" w:type="dxa"/>
          </w:tcPr>
          <w:p w:rsidR="00365EC9" w:rsidRDefault="00000000">
            <w:pPr>
              <w:pStyle w:val="TableParagraph"/>
              <w:spacing w:before="139"/>
              <w:ind w:left="187"/>
              <w:rPr>
                <w:sz w:val="24"/>
              </w:rPr>
            </w:pPr>
            <w:r>
              <w:rPr>
                <w:sz w:val="24"/>
              </w:rPr>
              <w:t>Repère</w:t>
            </w:r>
          </w:p>
        </w:tc>
        <w:tc>
          <w:tcPr>
            <w:tcW w:w="2064" w:type="dxa"/>
          </w:tcPr>
          <w:p w:rsidR="00365EC9" w:rsidRDefault="00000000">
            <w:pPr>
              <w:pStyle w:val="TableParagraph"/>
              <w:spacing w:before="139"/>
              <w:ind w:left="475"/>
              <w:rPr>
                <w:sz w:val="24"/>
              </w:rPr>
            </w:pPr>
            <w:r>
              <w:rPr>
                <w:sz w:val="24"/>
              </w:rPr>
              <w:t>Référence</w:t>
            </w:r>
          </w:p>
        </w:tc>
      </w:tr>
      <w:tr w:rsidR="00365EC9">
        <w:trPr>
          <w:trHeight w:val="551"/>
        </w:trPr>
        <w:tc>
          <w:tcPr>
            <w:tcW w:w="1164" w:type="dxa"/>
          </w:tcPr>
          <w:p w:rsidR="00365EC9" w:rsidRDefault="00365EC9">
            <w:pPr>
              <w:pStyle w:val="TableParagraph"/>
              <w:rPr>
                <w:rFonts w:ascii="Times New Roman"/>
              </w:rPr>
            </w:pPr>
          </w:p>
        </w:tc>
        <w:tc>
          <w:tcPr>
            <w:tcW w:w="2064" w:type="dxa"/>
          </w:tcPr>
          <w:p w:rsidR="00365EC9" w:rsidRDefault="00365EC9">
            <w:pPr>
              <w:pStyle w:val="TableParagraph"/>
              <w:rPr>
                <w:rFonts w:ascii="Times New Roman"/>
              </w:rPr>
            </w:pPr>
          </w:p>
        </w:tc>
      </w:tr>
    </w:tbl>
    <w:p w:rsidR="00365EC9" w:rsidRDefault="00365EC9">
      <w:pPr>
        <w:pStyle w:val="Corpsdetexte"/>
        <w:spacing w:before="10"/>
      </w:pPr>
    </w:p>
    <w:p w:rsidR="00365EC9" w:rsidRDefault="00000000">
      <w:pPr>
        <w:pStyle w:val="Paragraphedeliste"/>
        <w:numPr>
          <w:ilvl w:val="2"/>
          <w:numId w:val="50"/>
        </w:numPr>
        <w:tabs>
          <w:tab w:val="left" w:pos="1106"/>
        </w:tabs>
        <w:spacing w:line="259" w:lineRule="auto"/>
        <w:ind w:left="1090" w:right="193" w:hanging="852"/>
        <w:rPr>
          <w:sz w:val="24"/>
        </w:rPr>
      </w:pPr>
      <w:r>
        <w:rPr>
          <w:b/>
          <w:sz w:val="24"/>
        </w:rPr>
        <w:t xml:space="preserve">Déterminer </w:t>
      </w:r>
      <w:r>
        <w:rPr>
          <w:sz w:val="24"/>
        </w:rPr>
        <w:t>les caractéristiques électriques et la référence de l’alimentation du contrôleur WAGO (on prendra en compte un courant maximum de 2.5</w:t>
      </w:r>
      <w:r>
        <w:rPr>
          <w:spacing w:val="-18"/>
          <w:sz w:val="24"/>
        </w:rPr>
        <w:t xml:space="preserve"> </w:t>
      </w:r>
      <w:r>
        <w:rPr>
          <w:sz w:val="24"/>
        </w:rPr>
        <w:t>A).</w:t>
      </w:r>
    </w:p>
    <w:p w:rsidR="00365EC9" w:rsidRDefault="00365EC9">
      <w:pPr>
        <w:pStyle w:val="Corpsdetexte"/>
        <w:spacing w:before="7"/>
        <w:rPr>
          <w:sz w:val="1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681"/>
        <w:gridCol w:w="1649"/>
        <w:gridCol w:w="1676"/>
        <w:gridCol w:w="2799"/>
      </w:tblGrid>
      <w:tr w:rsidR="00365EC9">
        <w:trPr>
          <w:trHeight w:val="558"/>
        </w:trPr>
        <w:tc>
          <w:tcPr>
            <w:tcW w:w="1128" w:type="dxa"/>
          </w:tcPr>
          <w:p w:rsidR="00365EC9" w:rsidRDefault="00000000">
            <w:pPr>
              <w:pStyle w:val="TableParagraph"/>
              <w:spacing w:before="122"/>
              <w:ind w:left="170"/>
              <w:rPr>
                <w:sz w:val="24"/>
              </w:rPr>
            </w:pPr>
            <w:r>
              <w:rPr>
                <w:sz w:val="24"/>
              </w:rPr>
              <w:t>Repère</w:t>
            </w:r>
          </w:p>
        </w:tc>
        <w:tc>
          <w:tcPr>
            <w:tcW w:w="5006" w:type="dxa"/>
            <w:gridSpan w:val="3"/>
          </w:tcPr>
          <w:p w:rsidR="00365EC9" w:rsidRDefault="00000000">
            <w:pPr>
              <w:pStyle w:val="TableParagraph"/>
              <w:spacing w:before="122"/>
              <w:ind w:left="1017"/>
              <w:rPr>
                <w:sz w:val="24"/>
              </w:rPr>
            </w:pPr>
            <w:r>
              <w:rPr>
                <w:sz w:val="24"/>
              </w:rPr>
              <w:t>Caractéristiques électriques</w:t>
            </w:r>
          </w:p>
        </w:tc>
        <w:tc>
          <w:tcPr>
            <w:tcW w:w="2799" w:type="dxa"/>
          </w:tcPr>
          <w:p w:rsidR="00365EC9" w:rsidRDefault="00000000">
            <w:pPr>
              <w:pStyle w:val="TableParagraph"/>
              <w:spacing w:before="122"/>
              <w:ind w:left="844"/>
              <w:rPr>
                <w:sz w:val="24"/>
              </w:rPr>
            </w:pPr>
            <w:r>
              <w:rPr>
                <w:sz w:val="24"/>
              </w:rPr>
              <w:t>Référence</w:t>
            </w:r>
          </w:p>
        </w:tc>
      </w:tr>
      <w:tr w:rsidR="00365EC9">
        <w:trPr>
          <w:trHeight w:val="847"/>
        </w:trPr>
        <w:tc>
          <w:tcPr>
            <w:tcW w:w="1128" w:type="dxa"/>
            <w:vMerge w:val="restart"/>
          </w:tcPr>
          <w:p w:rsidR="00365EC9" w:rsidRDefault="00365EC9">
            <w:pPr>
              <w:pStyle w:val="TableParagraph"/>
              <w:rPr>
                <w:sz w:val="38"/>
              </w:rPr>
            </w:pPr>
          </w:p>
          <w:p w:rsidR="00365EC9" w:rsidRDefault="00000000">
            <w:pPr>
              <w:pStyle w:val="TableParagraph"/>
              <w:ind w:left="335"/>
              <w:rPr>
                <w:b/>
                <w:sz w:val="24"/>
              </w:rPr>
            </w:pPr>
            <w:r>
              <w:rPr>
                <w:b/>
                <w:sz w:val="24"/>
              </w:rPr>
              <w:t>AL1</w:t>
            </w:r>
          </w:p>
        </w:tc>
        <w:tc>
          <w:tcPr>
            <w:tcW w:w="1681" w:type="dxa"/>
          </w:tcPr>
          <w:p w:rsidR="00365EC9" w:rsidRDefault="00000000">
            <w:pPr>
              <w:pStyle w:val="TableParagraph"/>
              <w:spacing w:before="92"/>
              <w:ind w:left="443" w:right="340" w:firstLine="4"/>
              <w:rPr>
                <w:sz w:val="24"/>
              </w:rPr>
            </w:pPr>
            <w:r>
              <w:rPr>
                <w:sz w:val="24"/>
              </w:rPr>
              <w:t>Tension d’entrée</w:t>
            </w:r>
          </w:p>
        </w:tc>
        <w:tc>
          <w:tcPr>
            <w:tcW w:w="1649" w:type="dxa"/>
          </w:tcPr>
          <w:p w:rsidR="00365EC9" w:rsidRDefault="00000000">
            <w:pPr>
              <w:pStyle w:val="TableParagraph"/>
              <w:spacing w:before="92"/>
              <w:ind w:left="361" w:right="337" w:firstLine="31"/>
              <w:rPr>
                <w:sz w:val="24"/>
              </w:rPr>
            </w:pPr>
            <w:r>
              <w:rPr>
                <w:sz w:val="24"/>
              </w:rPr>
              <w:t>Tension de sortie</w:t>
            </w:r>
          </w:p>
        </w:tc>
        <w:tc>
          <w:tcPr>
            <w:tcW w:w="1676" w:type="dxa"/>
          </w:tcPr>
          <w:p w:rsidR="00365EC9" w:rsidRDefault="00000000">
            <w:pPr>
              <w:pStyle w:val="TableParagraph"/>
              <w:spacing w:before="92" w:line="278" w:lineRule="auto"/>
              <w:ind w:left="592" w:right="140" w:hanging="327"/>
              <w:rPr>
                <w:sz w:val="24"/>
              </w:rPr>
            </w:pPr>
            <w:r>
              <w:rPr>
                <w:sz w:val="24"/>
              </w:rPr>
              <w:t>Intensité de sortie</w:t>
            </w:r>
          </w:p>
        </w:tc>
        <w:tc>
          <w:tcPr>
            <w:tcW w:w="2799" w:type="dxa"/>
            <w:vMerge w:val="restart"/>
          </w:tcPr>
          <w:p w:rsidR="00365EC9" w:rsidRDefault="00365EC9">
            <w:pPr>
              <w:pStyle w:val="TableParagraph"/>
              <w:rPr>
                <w:rFonts w:ascii="Times New Roman"/>
              </w:rPr>
            </w:pPr>
          </w:p>
        </w:tc>
      </w:tr>
      <w:tr w:rsidR="00365EC9">
        <w:trPr>
          <w:trHeight w:val="645"/>
        </w:trPr>
        <w:tc>
          <w:tcPr>
            <w:tcW w:w="1128" w:type="dxa"/>
            <w:vMerge/>
            <w:tcBorders>
              <w:top w:val="nil"/>
            </w:tcBorders>
          </w:tcPr>
          <w:p w:rsidR="00365EC9" w:rsidRDefault="00365EC9">
            <w:pPr>
              <w:rPr>
                <w:sz w:val="2"/>
                <w:szCs w:val="2"/>
              </w:rPr>
            </w:pPr>
          </w:p>
        </w:tc>
        <w:tc>
          <w:tcPr>
            <w:tcW w:w="1681" w:type="dxa"/>
          </w:tcPr>
          <w:p w:rsidR="00365EC9" w:rsidRDefault="00365EC9">
            <w:pPr>
              <w:pStyle w:val="TableParagraph"/>
              <w:rPr>
                <w:rFonts w:ascii="Times New Roman"/>
              </w:rPr>
            </w:pPr>
          </w:p>
        </w:tc>
        <w:tc>
          <w:tcPr>
            <w:tcW w:w="1649" w:type="dxa"/>
          </w:tcPr>
          <w:p w:rsidR="00365EC9" w:rsidRDefault="00365EC9">
            <w:pPr>
              <w:pStyle w:val="TableParagraph"/>
              <w:rPr>
                <w:rFonts w:ascii="Times New Roman"/>
              </w:rPr>
            </w:pPr>
          </w:p>
        </w:tc>
        <w:tc>
          <w:tcPr>
            <w:tcW w:w="1676" w:type="dxa"/>
          </w:tcPr>
          <w:p w:rsidR="00365EC9" w:rsidRDefault="00365EC9">
            <w:pPr>
              <w:pStyle w:val="TableParagraph"/>
              <w:rPr>
                <w:rFonts w:ascii="Times New Roman"/>
              </w:rPr>
            </w:pPr>
          </w:p>
        </w:tc>
        <w:tc>
          <w:tcPr>
            <w:tcW w:w="2799" w:type="dxa"/>
            <w:vMerge/>
            <w:tcBorders>
              <w:top w:val="nil"/>
            </w:tcBorders>
          </w:tcPr>
          <w:p w:rsidR="00365EC9" w:rsidRDefault="00365EC9">
            <w:pPr>
              <w:rPr>
                <w:sz w:val="2"/>
                <w:szCs w:val="2"/>
              </w:rPr>
            </w:pPr>
          </w:p>
        </w:tc>
      </w:tr>
    </w:tbl>
    <w:p w:rsidR="00365EC9" w:rsidRDefault="00365EC9">
      <w:pPr>
        <w:pStyle w:val="Corpsdetexte"/>
        <w:spacing w:before="2"/>
        <w:rPr>
          <w:sz w:val="38"/>
        </w:rPr>
      </w:pPr>
    </w:p>
    <w:p w:rsidR="00365EC9" w:rsidRDefault="00000000">
      <w:pPr>
        <w:pStyle w:val="Paragraphedeliste"/>
        <w:numPr>
          <w:ilvl w:val="2"/>
          <w:numId w:val="50"/>
        </w:numPr>
        <w:tabs>
          <w:tab w:val="left" w:pos="1110"/>
        </w:tabs>
        <w:spacing w:line="259" w:lineRule="auto"/>
        <w:ind w:left="946" w:right="195" w:hanging="708"/>
        <w:rPr>
          <w:sz w:val="20"/>
        </w:rPr>
      </w:pPr>
      <w:r>
        <w:rPr>
          <w:b/>
          <w:sz w:val="24"/>
        </w:rPr>
        <w:t xml:space="preserve">Lister </w:t>
      </w:r>
      <w:r>
        <w:rPr>
          <w:sz w:val="24"/>
        </w:rPr>
        <w:t xml:space="preserve">les appareillages à câbler sur les entrées du contrôleur </w:t>
      </w:r>
      <w:r>
        <w:rPr>
          <w:sz w:val="20"/>
        </w:rPr>
        <w:t>(le nombre de lignes n’est pas nécessairement en adéquation avec le nombre de</w:t>
      </w:r>
      <w:r>
        <w:rPr>
          <w:spacing w:val="-11"/>
          <w:sz w:val="20"/>
        </w:rPr>
        <w:t xml:space="preserve"> </w:t>
      </w:r>
      <w:r>
        <w:rPr>
          <w:sz w:val="20"/>
        </w:rPr>
        <w:t>réponses).</w:t>
      </w:r>
    </w:p>
    <w:p w:rsidR="00365EC9" w:rsidRDefault="00365EC9">
      <w:pPr>
        <w:pStyle w:val="Corpsdetexte"/>
        <w:spacing w:before="9" w:after="1"/>
        <w:rPr>
          <w:sz w:val="1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655"/>
      </w:tblGrid>
      <w:tr w:rsidR="00365EC9">
        <w:trPr>
          <w:trHeight w:val="544"/>
        </w:trPr>
        <w:tc>
          <w:tcPr>
            <w:tcW w:w="1135" w:type="dxa"/>
          </w:tcPr>
          <w:p w:rsidR="00365EC9" w:rsidRDefault="00000000">
            <w:pPr>
              <w:pStyle w:val="TableParagraph"/>
              <w:spacing w:before="120"/>
              <w:ind w:left="112"/>
              <w:rPr>
                <w:sz w:val="24"/>
              </w:rPr>
            </w:pPr>
            <w:r>
              <w:rPr>
                <w:sz w:val="24"/>
              </w:rPr>
              <w:t>Repères</w:t>
            </w:r>
          </w:p>
        </w:tc>
        <w:tc>
          <w:tcPr>
            <w:tcW w:w="7655" w:type="dxa"/>
          </w:tcPr>
          <w:p w:rsidR="00365EC9" w:rsidRDefault="00000000">
            <w:pPr>
              <w:pStyle w:val="TableParagraph"/>
              <w:spacing w:before="120"/>
              <w:ind w:left="1343" w:right="1338"/>
              <w:jc w:val="center"/>
              <w:rPr>
                <w:sz w:val="24"/>
              </w:rPr>
            </w:pPr>
            <w:r>
              <w:rPr>
                <w:sz w:val="24"/>
              </w:rPr>
              <w:t>Appareillages câblés sur les entrées automate</w:t>
            </w: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8"/>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8"/>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9"/>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bl>
    <w:p w:rsidR="00365EC9" w:rsidRDefault="00365EC9">
      <w:pPr>
        <w:pStyle w:val="Corpsdetexte"/>
        <w:rPr>
          <w:sz w:val="22"/>
        </w:rPr>
      </w:pPr>
    </w:p>
    <w:p w:rsidR="00365EC9" w:rsidRDefault="00365EC9">
      <w:pPr>
        <w:pStyle w:val="Corpsdetexte"/>
        <w:spacing w:before="10"/>
        <w:rPr>
          <w:sz w:val="17"/>
        </w:rPr>
      </w:pPr>
    </w:p>
    <w:p w:rsidR="00365EC9" w:rsidRDefault="00000000">
      <w:pPr>
        <w:pStyle w:val="Paragraphedeliste"/>
        <w:numPr>
          <w:ilvl w:val="2"/>
          <w:numId w:val="50"/>
        </w:numPr>
        <w:tabs>
          <w:tab w:val="left" w:pos="1091"/>
        </w:tabs>
        <w:ind w:left="1090" w:hanging="853"/>
        <w:rPr>
          <w:sz w:val="24"/>
        </w:rPr>
      </w:pPr>
      <w:r>
        <w:rPr>
          <w:b/>
          <w:sz w:val="24"/>
        </w:rPr>
        <w:t xml:space="preserve">Définir </w:t>
      </w:r>
      <w:r>
        <w:rPr>
          <w:sz w:val="24"/>
        </w:rPr>
        <w:t>le type de signal sur les</w:t>
      </w:r>
      <w:r>
        <w:rPr>
          <w:spacing w:val="3"/>
          <w:sz w:val="24"/>
        </w:rPr>
        <w:t xml:space="preserve"> </w:t>
      </w:r>
      <w:r>
        <w:rPr>
          <w:sz w:val="24"/>
        </w:rPr>
        <w:t>entrées.</w:t>
      </w:r>
    </w:p>
    <w:p w:rsidR="00365EC9" w:rsidRDefault="00365EC9">
      <w:pPr>
        <w:pStyle w:val="Corpsdetexte"/>
        <w:rPr>
          <w:sz w:val="20"/>
        </w:rPr>
      </w:pPr>
    </w:p>
    <w:p w:rsidR="00365EC9" w:rsidRDefault="00000000">
      <w:pPr>
        <w:pStyle w:val="Corpsdetexte"/>
        <w:spacing w:before="7"/>
        <w:rPr>
          <w:sz w:val="14"/>
        </w:rPr>
      </w:pPr>
      <w:r>
        <w:pict>
          <v:rect id="_x0000_s2608" style="position:absolute;margin-left:112.5pt;margin-top:13.15pt;width:8.5pt;height:8.5pt;z-index:-251639808;mso-wrap-distance-left:0;mso-wrap-distance-right:0;mso-position-horizontal-relative:page" filled="f" strokeweight="1pt">
            <w10:wrap type="topAndBottom" anchorx="page"/>
          </v:rect>
        </w:pict>
      </w:r>
      <w:r>
        <w:pict>
          <v:shape id="_x0000_s2607" type="#_x0000_t202" style="position:absolute;margin-left:121.9pt;margin-top:10.4pt;width:373.05pt;height:13.45pt;z-index:-251654144;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813"/>
                    <w:gridCol w:w="2491"/>
                    <w:gridCol w:w="2157"/>
                  </w:tblGrid>
                  <w:tr w:rsidR="00365EC9">
                    <w:trPr>
                      <w:trHeight w:val="268"/>
                    </w:trPr>
                    <w:tc>
                      <w:tcPr>
                        <w:tcW w:w="2813" w:type="dxa"/>
                      </w:tcPr>
                      <w:p w:rsidR="00365EC9" w:rsidRDefault="00000000">
                        <w:pPr>
                          <w:pStyle w:val="TableParagraph"/>
                          <w:spacing w:line="248" w:lineRule="exact"/>
                          <w:ind w:left="200"/>
                          <w:rPr>
                            <w:sz w:val="24"/>
                          </w:rPr>
                        </w:pPr>
                        <w:r>
                          <w:rPr>
                            <w:sz w:val="24"/>
                          </w:rPr>
                          <w:t>Tout ou Rien (TOR)</w:t>
                        </w:r>
                      </w:p>
                    </w:tc>
                    <w:tc>
                      <w:tcPr>
                        <w:tcW w:w="2491" w:type="dxa"/>
                      </w:tcPr>
                      <w:p w:rsidR="00365EC9" w:rsidRDefault="00000000">
                        <w:pPr>
                          <w:pStyle w:val="TableParagraph"/>
                          <w:spacing w:line="248" w:lineRule="exact"/>
                          <w:ind w:left="507"/>
                          <w:rPr>
                            <w:sz w:val="24"/>
                          </w:rPr>
                        </w:pPr>
                        <w:r>
                          <w:rPr>
                            <w:sz w:val="24"/>
                          </w:rPr>
                          <w:t>Analogique</w:t>
                        </w:r>
                      </w:p>
                    </w:tc>
                    <w:tc>
                      <w:tcPr>
                        <w:tcW w:w="2157" w:type="dxa"/>
                      </w:tcPr>
                      <w:p w:rsidR="00365EC9" w:rsidRDefault="00000000">
                        <w:pPr>
                          <w:pStyle w:val="TableParagraph"/>
                          <w:spacing w:line="248" w:lineRule="exact"/>
                          <w:ind w:left="782"/>
                          <w:rPr>
                            <w:sz w:val="24"/>
                          </w:rPr>
                        </w:pPr>
                        <w:r>
                          <w:rPr>
                            <w:sz w:val="24"/>
                          </w:rPr>
                          <w:t>Numérique</w:t>
                        </w:r>
                      </w:p>
                    </w:tc>
                  </w:tr>
                </w:tbl>
                <w:p w:rsidR="00365EC9" w:rsidRDefault="00365EC9">
                  <w:pPr>
                    <w:pStyle w:val="Corpsdetexte"/>
                  </w:pPr>
                </w:p>
              </w:txbxContent>
            </v:textbox>
            <w10:wrap type="topAndBottom" anchorx="page"/>
          </v:shape>
        </w:pict>
      </w:r>
    </w:p>
    <w:p w:rsidR="00365EC9" w:rsidRDefault="00365EC9">
      <w:pPr>
        <w:pStyle w:val="Corpsdetexte"/>
        <w:spacing w:before="6"/>
        <w:rPr>
          <w:sz w:val="25"/>
        </w:rPr>
      </w:pPr>
    </w:p>
    <w:p w:rsidR="00365EC9" w:rsidRDefault="00000000">
      <w:pPr>
        <w:pStyle w:val="Paragraphedeliste"/>
        <w:numPr>
          <w:ilvl w:val="2"/>
          <w:numId w:val="50"/>
        </w:numPr>
        <w:tabs>
          <w:tab w:val="left" w:pos="1091"/>
        </w:tabs>
        <w:spacing w:before="92" w:line="259" w:lineRule="auto"/>
        <w:ind w:left="1090" w:right="190" w:hanging="852"/>
        <w:rPr>
          <w:sz w:val="24"/>
        </w:rPr>
      </w:pPr>
      <w:r>
        <w:pict>
          <v:group id="_x0000_s2604" style="position:absolute;left:0;text-align:left;margin-left:193pt;margin-top:39.1pt;width:209.35pt;height:27.65pt;z-index:-251638784;mso-wrap-distance-left:0;mso-wrap-distance-right:0;mso-position-horizontal-relative:page" coordorigin="3860,782" coordsize="4187,553">
            <v:shape id="_x0000_s2606" style="position:absolute;left:3860;top:782;width:4186;height:553" coordorigin="3860,783" coordsize="4186,553" o:spt="100" adj="0,,0" path="m8046,1326r-9,l5958,1326r,l5948,1326r-2078,l3860,1326r,9l3870,1335r2078,l5958,1335r,l8037,1335r9,l8046,1326xm8046,783r-9,l5958,783r,l5948,783r,l3870,783r,9l5948,792r,534l5958,1326r,-534l8037,792r,534l8046,1326r,-543xe" fillcolor="black" stroked="f">
              <v:stroke joinstyle="round"/>
              <v:formulas/>
              <v:path arrowok="t" o:connecttype="segments"/>
            </v:shape>
            <v:shape id="_x0000_s2605" type="#_x0000_t202" style="position:absolute;left:3865;top:787;width:2089;height:543" filled="f" strokeweight=".17781mm">
              <v:textbox inset="0,0,0,0">
                <w:txbxContent>
                  <w:p w:rsidR="00365EC9" w:rsidRDefault="00000000">
                    <w:pPr>
                      <w:spacing w:before="120"/>
                      <w:ind w:left="484"/>
                      <w:rPr>
                        <w:sz w:val="24"/>
                      </w:rPr>
                    </w:pPr>
                    <w:r>
                      <w:rPr>
                        <w:sz w:val="24"/>
                      </w:rPr>
                      <w:t>Référence</w:t>
                    </w:r>
                  </w:p>
                </w:txbxContent>
              </v:textbox>
            </v:shape>
            <w10:wrap type="topAndBottom" anchorx="page"/>
          </v:group>
        </w:pict>
      </w:r>
      <w:r>
        <w:pict>
          <v:rect id="_x0000_s2603" style="position:absolute;left:0;text-align:left;margin-left:267.8pt;margin-top:-27.05pt;width:8.5pt;height:8.5pt;z-index:-251672576;mso-position-horizontal-relative:page" filled="f" strokeweight="1pt">
            <w10:wrap anchorx="page"/>
          </v:rect>
        </w:pict>
      </w:r>
      <w:r>
        <w:pict>
          <v:rect id="_x0000_s2602" style="position:absolute;left:0;text-align:left;margin-left:410.2pt;margin-top:-27.5pt;width:8.5pt;height:8.5pt;z-index:-251671552;mso-position-horizontal-relative:page" filled="f" strokeweight="1pt">
            <w10:wrap anchorx="page"/>
          </v:rect>
        </w:pict>
      </w:r>
      <w:r>
        <w:rPr>
          <w:sz w:val="24"/>
        </w:rPr>
        <w:t xml:space="preserve">En déduire le nombre d’entrées nécessaires et </w:t>
      </w:r>
      <w:r>
        <w:rPr>
          <w:b/>
          <w:sz w:val="24"/>
        </w:rPr>
        <w:t xml:space="preserve">déterminer </w:t>
      </w:r>
      <w:r>
        <w:rPr>
          <w:sz w:val="24"/>
        </w:rPr>
        <w:t>la référence de la borne</w:t>
      </w:r>
      <w:r>
        <w:rPr>
          <w:spacing w:val="-2"/>
          <w:sz w:val="24"/>
        </w:rPr>
        <w:t xml:space="preserve"> </w:t>
      </w:r>
      <w:r>
        <w:rPr>
          <w:sz w:val="24"/>
        </w:rPr>
        <w:t>d’entrée.</w:t>
      </w:r>
    </w:p>
    <w:p w:rsidR="00365EC9" w:rsidRDefault="00365EC9">
      <w:pPr>
        <w:spacing w:line="259" w:lineRule="auto"/>
        <w:rPr>
          <w:sz w:val="24"/>
        </w:rPr>
        <w:sectPr w:rsidR="00365EC9">
          <w:pgSz w:w="11910" w:h="16840"/>
          <w:pgMar w:top="1020" w:right="1220" w:bottom="1020" w:left="1180" w:header="0" w:footer="749" w:gutter="0"/>
          <w:cols w:space="720"/>
        </w:sectPr>
      </w:pPr>
    </w:p>
    <w:p w:rsidR="00365EC9" w:rsidRDefault="00000000">
      <w:pPr>
        <w:pStyle w:val="Paragraphedeliste"/>
        <w:numPr>
          <w:ilvl w:val="2"/>
          <w:numId w:val="50"/>
        </w:numPr>
        <w:tabs>
          <w:tab w:val="left" w:pos="1091"/>
        </w:tabs>
        <w:spacing w:before="66" w:line="259" w:lineRule="auto"/>
        <w:ind w:left="1090" w:right="194" w:hanging="852"/>
        <w:rPr>
          <w:sz w:val="20"/>
        </w:rPr>
      </w:pPr>
      <w:r>
        <w:rPr>
          <w:b/>
          <w:sz w:val="24"/>
        </w:rPr>
        <w:lastRenderedPageBreak/>
        <w:t>Lister</w:t>
      </w:r>
      <w:r>
        <w:rPr>
          <w:b/>
          <w:spacing w:val="-11"/>
          <w:sz w:val="24"/>
        </w:rPr>
        <w:t xml:space="preserve"> </w:t>
      </w:r>
      <w:r>
        <w:rPr>
          <w:sz w:val="24"/>
        </w:rPr>
        <w:t>les</w:t>
      </w:r>
      <w:r>
        <w:rPr>
          <w:spacing w:val="-11"/>
          <w:sz w:val="24"/>
        </w:rPr>
        <w:t xml:space="preserve"> </w:t>
      </w:r>
      <w:r>
        <w:rPr>
          <w:sz w:val="24"/>
        </w:rPr>
        <w:t>appareillages</w:t>
      </w:r>
      <w:r>
        <w:rPr>
          <w:spacing w:val="-12"/>
          <w:sz w:val="24"/>
        </w:rPr>
        <w:t xml:space="preserve"> </w:t>
      </w:r>
      <w:r>
        <w:rPr>
          <w:sz w:val="24"/>
        </w:rPr>
        <w:t>à</w:t>
      </w:r>
      <w:r>
        <w:rPr>
          <w:spacing w:val="-11"/>
          <w:sz w:val="24"/>
        </w:rPr>
        <w:t xml:space="preserve"> </w:t>
      </w:r>
      <w:r>
        <w:rPr>
          <w:sz w:val="24"/>
        </w:rPr>
        <w:t>câbler</w:t>
      </w:r>
      <w:r>
        <w:rPr>
          <w:spacing w:val="-11"/>
          <w:sz w:val="24"/>
        </w:rPr>
        <w:t xml:space="preserve"> </w:t>
      </w:r>
      <w:r>
        <w:rPr>
          <w:sz w:val="24"/>
        </w:rPr>
        <w:t>sur</w:t>
      </w:r>
      <w:r>
        <w:rPr>
          <w:spacing w:val="-12"/>
          <w:sz w:val="24"/>
        </w:rPr>
        <w:t xml:space="preserve"> </w:t>
      </w:r>
      <w:r>
        <w:rPr>
          <w:sz w:val="24"/>
        </w:rPr>
        <w:t>les</w:t>
      </w:r>
      <w:r>
        <w:rPr>
          <w:spacing w:val="-11"/>
          <w:sz w:val="24"/>
        </w:rPr>
        <w:t xml:space="preserve"> </w:t>
      </w:r>
      <w:r>
        <w:rPr>
          <w:sz w:val="24"/>
        </w:rPr>
        <w:t>sorties</w:t>
      </w:r>
      <w:r>
        <w:rPr>
          <w:spacing w:val="-12"/>
          <w:sz w:val="24"/>
        </w:rPr>
        <w:t xml:space="preserve"> </w:t>
      </w:r>
      <w:r>
        <w:rPr>
          <w:sz w:val="24"/>
        </w:rPr>
        <w:t>du</w:t>
      </w:r>
      <w:r>
        <w:rPr>
          <w:spacing w:val="-10"/>
          <w:sz w:val="24"/>
        </w:rPr>
        <w:t xml:space="preserve"> </w:t>
      </w:r>
      <w:r>
        <w:rPr>
          <w:sz w:val="24"/>
        </w:rPr>
        <w:t>contrôleur</w:t>
      </w:r>
      <w:r>
        <w:rPr>
          <w:spacing w:val="-8"/>
          <w:sz w:val="24"/>
        </w:rPr>
        <w:t xml:space="preserve"> </w:t>
      </w:r>
      <w:r>
        <w:rPr>
          <w:sz w:val="20"/>
        </w:rPr>
        <w:t>(le</w:t>
      </w:r>
      <w:r>
        <w:rPr>
          <w:spacing w:val="-10"/>
          <w:sz w:val="20"/>
        </w:rPr>
        <w:t xml:space="preserve"> </w:t>
      </w:r>
      <w:r>
        <w:rPr>
          <w:sz w:val="20"/>
        </w:rPr>
        <w:t>nombre</w:t>
      </w:r>
      <w:r>
        <w:rPr>
          <w:spacing w:val="-9"/>
          <w:sz w:val="20"/>
        </w:rPr>
        <w:t xml:space="preserve"> </w:t>
      </w:r>
      <w:r>
        <w:rPr>
          <w:sz w:val="20"/>
        </w:rPr>
        <w:t>de</w:t>
      </w:r>
      <w:r>
        <w:rPr>
          <w:spacing w:val="-11"/>
          <w:sz w:val="20"/>
        </w:rPr>
        <w:t xml:space="preserve"> </w:t>
      </w:r>
      <w:r>
        <w:rPr>
          <w:sz w:val="20"/>
        </w:rPr>
        <w:t>lignes n’est pas nécessairement en adéquation avec le nombre de</w:t>
      </w:r>
      <w:r>
        <w:rPr>
          <w:spacing w:val="-8"/>
          <w:sz w:val="20"/>
        </w:rPr>
        <w:t xml:space="preserve"> </w:t>
      </w:r>
      <w:r>
        <w:rPr>
          <w:sz w:val="20"/>
        </w:rPr>
        <w:t>réponses).</w:t>
      </w:r>
    </w:p>
    <w:p w:rsidR="00365EC9" w:rsidRDefault="00365EC9">
      <w:pPr>
        <w:pStyle w:val="Corpsdetexte"/>
        <w:spacing w:before="9"/>
        <w:rPr>
          <w:sz w:val="1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655"/>
      </w:tblGrid>
      <w:tr w:rsidR="00365EC9">
        <w:trPr>
          <w:trHeight w:val="544"/>
        </w:trPr>
        <w:tc>
          <w:tcPr>
            <w:tcW w:w="1135" w:type="dxa"/>
          </w:tcPr>
          <w:p w:rsidR="00365EC9" w:rsidRDefault="00000000">
            <w:pPr>
              <w:pStyle w:val="TableParagraph"/>
              <w:spacing w:before="120"/>
              <w:ind w:left="112"/>
              <w:rPr>
                <w:sz w:val="24"/>
              </w:rPr>
            </w:pPr>
            <w:r>
              <w:rPr>
                <w:sz w:val="24"/>
              </w:rPr>
              <w:t>Repères</w:t>
            </w:r>
          </w:p>
        </w:tc>
        <w:tc>
          <w:tcPr>
            <w:tcW w:w="7655" w:type="dxa"/>
          </w:tcPr>
          <w:p w:rsidR="00365EC9" w:rsidRDefault="00000000">
            <w:pPr>
              <w:pStyle w:val="TableParagraph"/>
              <w:spacing w:before="120"/>
              <w:ind w:left="1343" w:right="1338"/>
              <w:jc w:val="center"/>
              <w:rPr>
                <w:sz w:val="24"/>
              </w:rPr>
            </w:pPr>
            <w:r>
              <w:rPr>
                <w:sz w:val="24"/>
              </w:rPr>
              <w:t>Appareillages câblés sur les sorties automate</w:t>
            </w: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8"/>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6"/>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r w:rsidR="00365EC9">
        <w:trPr>
          <w:trHeight w:val="498"/>
        </w:trPr>
        <w:tc>
          <w:tcPr>
            <w:tcW w:w="1135" w:type="dxa"/>
          </w:tcPr>
          <w:p w:rsidR="00365EC9" w:rsidRDefault="00365EC9">
            <w:pPr>
              <w:pStyle w:val="TableParagraph"/>
              <w:rPr>
                <w:rFonts w:ascii="Times New Roman"/>
              </w:rPr>
            </w:pPr>
          </w:p>
        </w:tc>
        <w:tc>
          <w:tcPr>
            <w:tcW w:w="7655" w:type="dxa"/>
          </w:tcPr>
          <w:p w:rsidR="00365EC9" w:rsidRDefault="00365EC9">
            <w:pPr>
              <w:pStyle w:val="TableParagraph"/>
              <w:rPr>
                <w:rFonts w:ascii="Times New Roman"/>
              </w:rPr>
            </w:pPr>
          </w:p>
        </w:tc>
      </w:tr>
    </w:tbl>
    <w:p w:rsidR="00365EC9" w:rsidRDefault="00365EC9">
      <w:pPr>
        <w:pStyle w:val="Corpsdetexte"/>
        <w:spacing w:before="11"/>
        <w:rPr>
          <w:sz w:val="21"/>
        </w:rPr>
      </w:pPr>
    </w:p>
    <w:p w:rsidR="00365EC9" w:rsidRDefault="00000000">
      <w:pPr>
        <w:pStyle w:val="Paragraphedeliste"/>
        <w:numPr>
          <w:ilvl w:val="2"/>
          <w:numId w:val="50"/>
        </w:numPr>
        <w:tabs>
          <w:tab w:val="left" w:pos="1091"/>
        </w:tabs>
        <w:ind w:left="1090" w:hanging="853"/>
        <w:rPr>
          <w:sz w:val="24"/>
        </w:rPr>
      </w:pPr>
      <w:r>
        <w:pict>
          <v:rect id="_x0000_s2601" style="position:absolute;left:0;text-align:left;margin-left:267.8pt;margin-top:30.9pt;width:8.5pt;height:8.5pt;z-index:-251670528;mso-position-horizontal-relative:page" filled="f" strokeweight="1pt">
            <w10:wrap anchorx="page"/>
          </v:rect>
        </w:pict>
      </w:r>
      <w:r>
        <w:pict>
          <v:rect id="_x0000_s2600" style="position:absolute;left:0;text-align:left;margin-left:410.2pt;margin-top:30.45pt;width:8.5pt;height:8.5pt;z-index:-251669504;mso-position-horizontal-relative:page" filled="f" strokeweight="1pt">
            <w10:wrap anchorx="page"/>
          </v:rect>
        </w:pict>
      </w:r>
      <w:r>
        <w:rPr>
          <w:b/>
          <w:sz w:val="24"/>
        </w:rPr>
        <w:t xml:space="preserve">Définir </w:t>
      </w:r>
      <w:r>
        <w:rPr>
          <w:sz w:val="24"/>
        </w:rPr>
        <w:t>le type de signal sur les</w:t>
      </w:r>
      <w:r>
        <w:rPr>
          <w:spacing w:val="-1"/>
          <w:sz w:val="24"/>
        </w:rPr>
        <w:t xml:space="preserve"> </w:t>
      </w:r>
      <w:r>
        <w:rPr>
          <w:sz w:val="24"/>
        </w:rPr>
        <w:t>sorties.</w:t>
      </w:r>
    </w:p>
    <w:p w:rsidR="00365EC9" w:rsidRDefault="00000000">
      <w:pPr>
        <w:pStyle w:val="Corpsdetexte"/>
        <w:spacing w:before="8"/>
        <w:rPr>
          <w:sz w:val="21"/>
        </w:rPr>
      </w:pPr>
      <w:r>
        <w:pict>
          <v:rect id="_x0000_s2599" style="position:absolute;margin-left:112.5pt;margin-top:17.35pt;width:8.5pt;height:8.5pt;z-index:-251637760;mso-wrap-distance-left:0;mso-wrap-distance-right:0;mso-position-horizontal-relative:page" filled="f" strokeweight="1pt">
            <w10:wrap type="topAndBottom" anchorx="page"/>
          </v:rect>
        </w:pict>
      </w:r>
      <w:r>
        <w:pict>
          <v:shape id="_x0000_s2598" type="#_x0000_t202" style="position:absolute;margin-left:121.9pt;margin-top:14.45pt;width:373.05pt;height:13.45pt;z-index:-251653120;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813"/>
                    <w:gridCol w:w="2491"/>
                    <w:gridCol w:w="2157"/>
                  </w:tblGrid>
                  <w:tr w:rsidR="00365EC9">
                    <w:trPr>
                      <w:trHeight w:val="268"/>
                    </w:trPr>
                    <w:tc>
                      <w:tcPr>
                        <w:tcW w:w="2813" w:type="dxa"/>
                      </w:tcPr>
                      <w:p w:rsidR="00365EC9" w:rsidRDefault="00000000">
                        <w:pPr>
                          <w:pStyle w:val="TableParagraph"/>
                          <w:spacing w:line="248" w:lineRule="exact"/>
                          <w:ind w:left="200"/>
                          <w:rPr>
                            <w:sz w:val="24"/>
                          </w:rPr>
                        </w:pPr>
                        <w:r>
                          <w:rPr>
                            <w:sz w:val="24"/>
                          </w:rPr>
                          <w:t>Tout ou Rien (TOR)</w:t>
                        </w:r>
                      </w:p>
                    </w:tc>
                    <w:tc>
                      <w:tcPr>
                        <w:tcW w:w="2491" w:type="dxa"/>
                      </w:tcPr>
                      <w:p w:rsidR="00365EC9" w:rsidRDefault="00000000">
                        <w:pPr>
                          <w:pStyle w:val="TableParagraph"/>
                          <w:spacing w:line="248" w:lineRule="exact"/>
                          <w:ind w:left="507"/>
                          <w:rPr>
                            <w:sz w:val="24"/>
                          </w:rPr>
                        </w:pPr>
                        <w:r>
                          <w:rPr>
                            <w:sz w:val="24"/>
                          </w:rPr>
                          <w:t>Analogique</w:t>
                        </w:r>
                      </w:p>
                    </w:tc>
                    <w:tc>
                      <w:tcPr>
                        <w:tcW w:w="2157" w:type="dxa"/>
                      </w:tcPr>
                      <w:p w:rsidR="00365EC9" w:rsidRDefault="00000000">
                        <w:pPr>
                          <w:pStyle w:val="TableParagraph"/>
                          <w:spacing w:line="248" w:lineRule="exact"/>
                          <w:ind w:left="782"/>
                          <w:rPr>
                            <w:sz w:val="24"/>
                          </w:rPr>
                        </w:pPr>
                        <w:r>
                          <w:rPr>
                            <w:sz w:val="24"/>
                          </w:rPr>
                          <w:t>Numérique</w:t>
                        </w:r>
                      </w:p>
                    </w:tc>
                  </w:tr>
                </w:tbl>
                <w:p w:rsidR="00365EC9" w:rsidRDefault="00365EC9">
                  <w:pPr>
                    <w:pStyle w:val="Corpsdetexte"/>
                  </w:pPr>
                </w:p>
              </w:txbxContent>
            </v:textbox>
            <w10:wrap type="topAndBottom" anchorx="page"/>
          </v:shape>
        </w:pict>
      </w:r>
    </w:p>
    <w:p w:rsidR="00365EC9" w:rsidRDefault="00365EC9">
      <w:pPr>
        <w:pStyle w:val="Corpsdetexte"/>
        <w:rPr>
          <w:sz w:val="26"/>
        </w:rPr>
      </w:pPr>
    </w:p>
    <w:p w:rsidR="00365EC9" w:rsidRDefault="00000000">
      <w:pPr>
        <w:pStyle w:val="Paragraphedeliste"/>
        <w:numPr>
          <w:ilvl w:val="2"/>
          <w:numId w:val="50"/>
        </w:numPr>
        <w:tabs>
          <w:tab w:val="left" w:pos="1091"/>
        </w:tabs>
        <w:spacing w:before="190" w:line="259" w:lineRule="auto"/>
        <w:ind w:left="1090" w:right="512" w:hanging="852"/>
        <w:rPr>
          <w:sz w:val="24"/>
        </w:rPr>
      </w:pPr>
      <w:r>
        <w:pict>
          <v:group id="_x0000_s2595" style="position:absolute;left:0;text-align:left;margin-left:193pt;margin-top:44pt;width:209.35pt;height:27.75pt;z-index:-251636736;mso-wrap-distance-left:0;mso-wrap-distance-right:0;mso-position-horizontal-relative:page" coordorigin="3860,880" coordsize="4187,555">
            <v:shape id="_x0000_s2597" style="position:absolute;left:3869;top:880;width:4177;height:555" coordorigin="3870,881" coordsize="4177,555" path="m8046,881r-9,l8037,890r,536l5958,1426r,-536l8037,890r,-9l3870,881r,9l5948,890r,536l3870,1426r,9l8046,1435r,-554xe" fillcolor="black" stroked="f">
              <v:path arrowok="t"/>
            </v:shape>
            <v:shape id="_x0000_s2596" type="#_x0000_t202" style="position:absolute;left:3865;top:885;width:2089;height:545" filled="f" strokeweight=".17781mm">
              <v:textbox inset="0,0,0,0">
                <w:txbxContent>
                  <w:p w:rsidR="00365EC9" w:rsidRDefault="00000000">
                    <w:pPr>
                      <w:spacing w:before="120"/>
                      <w:ind w:left="484"/>
                      <w:rPr>
                        <w:sz w:val="24"/>
                      </w:rPr>
                    </w:pPr>
                    <w:r>
                      <w:rPr>
                        <w:sz w:val="24"/>
                      </w:rPr>
                      <w:t>Référence</w:t>
                    </w:r>
                  </w:p>
                </w:txbxContent>
              </v:textbox>
            </v:shape>
            <w10:wrap type="topAndBottom" anchorx="page"/>
          </v:group>
        </w:pict>
      </w:r>
      <w:r>
        <w:rPr>
          <w:sz w:val="24"/>
        </w:rPr>
        <w:t xml:space="preserve">En déduire les nombres de sorties nécessaires et </w:t>
      </w:r>
      <w:r>
        <w:rPr>
          <w:b/>
          <w:sz w:val="24"/>
        </w:rPr>
        <w:t xml:space="preserve">déterminer </w:t>
      </w:r>
      <w:r>
        <w:rPr>
          <w:sz w:val="24"/>
        </w:rPr>
        <w:t>la référence de la borne de</w:t>
      </w:r>
      <w:r>
        <w:rPr>
          <w:spacing w:val="-3"/>
          <w:sz w:val="24"/>
        </w:rPr>
        <w:t xml:space="preserve"> </w:t>
      </w:r>
      <w:r>
        <w:rPr>
          <w:sz w:val="24"/>
        </w:rPr>
        <w:t>sorties.</w:t>
      </w:r>
    </w:p>
    <w:p w:rsidR="00365EC9" w:rsidRDefault="00365EC9">
      <w:pPr>
        <w:pStyle w:val="Corpsdetexte"/>
        <w:spacing w:before="8"/>
        <w:rPr>
          <w:sz w:val="33"/>
        </w:rPr>
      </w:pPr>
    </w:p>
    <w:p w:rsidR="00365EC9" w:rsidRDefault="00000000">
      <w:pPr>
        <w:pStyle w:val="Paragraphedeliste"/>
        <w:numPr>
          <w:ilvl w:val="2"/>
          <w:numId w:val="50"/>
        </w:numPr>
        <w:tabs>
          <w:tab w:val="left" w:pos="1091"/>
        </w:tabs>
        <w:ind w:left="1090" w:hanging="853"/>
        <w:rPr>
          <w:sz w:val="24"/>
        </w:rPr>
      </w:pPr>
      <w:r>
        <w:rPr>
          <w:b/>
          <w:sz w:val="24"/>
        </w:rPr>
        <w:t xml:space="preserve">Déterminer </w:t>
      </w:r>
      <w:r>
        <w:rPr>
          <w:sz w:val="24"/>
        </w:rPr>
        <w:t xml:space="preserve">la référence de la borne finale de bus et </w:t>
      </w:r>
      <w:r>
        <w:rPr>
          <w:b/>
          <w:sz w:val="24"/>
        </w:rPr>
        <w:t xml:space="preserve">justifier </w:t>
      </w:r>
      <w:r>
        <w:rPr>
          <w:sz w:val="24"/>
        </w:rPr>
        <w:t>son</w:t>
      </w:r>
      <w:r>
        <w:rPr>
          <w:spacing w:val="-11"/>
          <w:sz w:val="24"/>
        </w:rPr>
        <w:t xml:space="preserve"> </w:t>
      </w:r>
      <w:r>
        <w:rPr>
          <w:sz w:val="24"/>
        </w:rPr>
        <w:t>intérêt.</w:t>
      </w:r>
    </w:p>
    <w:p w:rsidR="00365EC9" w:rsidRDefault="00365EC9">
      <w:pPr>
        <w:pStyle w:val="Corpsdetexte"/>
        <w:rPr>
          <w:sz w:val="20"/>
        </w:rPr>
      </w:pPr>
    </w:p>
    <w:p w:rsidR="00365EC9" w:rsidRDefault="00365EC9">
      <w:pPr>
        <w:pStyle w:val="Corpsdetexte"/>
        <w:spacing w:before="5" w:after="1"/>
        <w:rPr>
          <w:sz w:val="11"/>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26"/>
      </w:tblGrid>
      <w:tr w:rsidR="00365EC9">
        <w:trPr>
          <w:trHeight w:val="559"/>
        </w:trPr>
        <w:tc>
          <w:tcPr>
            <w:tcW w:w="1560" w:type="dxa"/>
          </w:tcPr>
          <w:p w:rsidR="00365EC9" w:rsidRDefault="00000000">
            <w:pPr>
              <w:pStyle w:val="TableParagraph"/>
              <w:spacing w:before="123"/>
              <w:ind w:left="131" w:right="124"/>
              <w:jc w:val="center"/>
              <w:rPr>
                <w:sz w:val="24"/>
              </w:rPr>
            </w:pPr>
            <w:r>
              <w:rPr>
                <w:sz w:val="24"/>
              </w:rPr>
              <w:t>Référence</w:t>
            </w:r>
          </w:p>
        </w:tc>
        <w:tc>
          <w:tcPr>
            <w:tcW w:w="7226" w:type="dxa"/>
          </w:tcPr>
          <w:p w:rsidR="00365EC9" w:rsidRDefault="00365EC9">
            <w:pPr>
              <w:pStyle w:val="TableParagraph"/>
              <w:rPr>
                <w:rFonts w:ascii="Times New Roman"/>
              </w:rPr>
            </w:pPr>
          </w:p>
        </w:tc>
      </w:tr>
      <w:tr w:rsidR="00365EC9">
        <w:trPr>
          <w:trHeight w:val="842"/>
        </w:trPr>
        <w:tc>
          <w:tcPr>
            <w:tcW w:w="1560" w:type="dxa"/>
          </w:tcPr>
          <w:p w:rsidR="00365EC9" w:rsidRDefault="00365EC9">
            <w:pPr>
              <w:pStyle w:val="TableParagraph"/>
              <w:spacing w:before="10"/>
              <w:rPr>
                <w:sz w:val="20"/>
              </w:rPr>
            </w:pPr>
          </w:p>
          <w:p w:rsidR="00365EC9" w:rsidRDefault="00000000">
            <w:pPr>
              <w:pStyle w:val="TableParagraph"/>
              <w:ind w:left="131" w:right="124"/>
              <w:jc w:val="center"/>
              <w:rPr>
                <w:sz w:val="24"/>
              </w:rPr>
            </w:pPr>
            <w:r>
              <w:rPr>
                <w:sz w:val="24"/>
              </w:rPr>
              <w:t>Justification</w:t>
            </w:r>
          </w:p>
        </w:tc>
        <w:tc>
          <w:tcPr>
            <w:tcW w:w="7226" w:type="dxa"/>
          </w:tcPr>
          <w:p w:rsidR="00365EC9" w:rsidRDefault="00365EC9">
            <w:pPr>
              <w:pStyle w:val="TableParagraph"/>
              <w:rPr>
                <w:rFonts w:ascii="Times New Roman"/>
              </w:rPr>
            </w:pPr>
          </w:p>
        </w:tc>
      </w:tr>
    </w:tbl>
    <w:p w:rsidR="00365EC9" w:rsidRDefault="00365EC9">
      <w:pPr>
        <w:pStyle w:val="Corpsdetexte"/>
        <w:spacing w:before="10"/>
        <w:rPr>
          <w:sz w:val="37"/>
        </w:rPr>
      </w:pPr>
    </w:p>
    <w:p w:rsidR="00365EC9" w:rsidRDefault="00000000">
      <w:pPr>
        <w:pStyle w:val="Titre2"/>
        <w:numPr>
          <w:ilvl w:val="1"/>
          <w:numId w:val="51"/>
        </w:numPr>
        <w:tabs>
          <w:tab w:val="left" w:pos="832"/>
        </w:tabs>
        <w:spacing w:before="0"/>
        <w:ind w:hanging="594"/>
      </w:pPr>
      <w:bookmarkStart w:id="7" w:name="_bookmark7"/>
      <w:bookmarkEnd w:id="7"/>
      <w:r>
        <w:t>Commande du portail</w:t>
      </w:r>
      <w:r>
        <w:rPr>
          <w:spacing w:val="-1"/>
        </w:rPr>
        <w:t xml:space="preserve"> </w:t>
      </w:r>
      <w:r>
        <w:t>coulissant</w:t>
      </w:r>
    </w:p>
    <w:p w:rsidR="00365EC9" w:rsidRDefault="00365EC9">
      <w:pPr>
        <w:pStyle w:val="Corpsdetexte"/>
        <w:spacing w:before="1"/>
        <w:rPr>
          <w:b/>
        </w:rPr>
      </w:pPr>
    </w:p>
    <w:p w:rsidR="00365EC9" w:rsidRDefault="00000000">
      <w:pPr>
        <w:pStyle w:val="Corpsdetexte"/>
        <w:ind w:left="238" w:right="113"/>
      </w:pPr>
      <w:r>
        <w:t>Le local à vélo sera alimenté par un réseau triphasé 400V, un interrupteur sectionneur Q1 sera installera en tête de l’installation.</w:t>
      </w:r>
    </w:p>
    <w:p w:rsidR="00365EC9" w:rsidRDefault="00365EC9">
      <w:pPr>
        <w:pStyle w:val="Corpsdetexte"/>
        <w:spacing w:before="1"/>
      </w:pPr>
    </w:p>
    <w:p w:rsidR="00365EC9" w:rsidRDefault="00000000">
      <w:pPr>
        <w:ind w:left="238"/>
        <w:rPr>
          <w:i/>
          <w:sz w:val="24"/>
        </w:rPr>
      </w:pPr>
      <w:r>
        <w:rPr>
          <w:i/>
          <w:sz w:val="24"/>
        </w:rPr>
        <w:t>Caractéristiques du moto-réducteur du portail coulissant :</w:t>
      </w:r>
    </w:p>
    <w:p w:rsidR="00365EC9" w:rsidRDefault="00000000">
      <w:pPr>
        <w:tabs>
          <w:tab w:val="left" w:pos="5202"/>
        </w:tabs>
        <w:spacing w:before="69"/>
        <w:ind w:left="1657"/>
        <w:rPr>
          <w:i/>
          <w:sz w:val="24"/>
        </w:rPr>
      </w:pPr>
      <w:r>
        <w:rPr>
          <w:i/>
          <w:sz w:val="24"/>
        </w:rPr>
        <w:t>Puissance moteur :</w:t>
      </w:r>
      <w:r>
        <w:rPr>
          <w:i/>
          <w:spacing w:val="-3"/>
          <w:sz w:val="24"/>
        </w:rPr>
        <w:t xml:space="preserve"> </w:t>
      </w:r>
      <w:r>
        <w:rPr>
          <w:i/>
          <w:sz w:val="24"/>
        </w:rPr>
        <w:t>0,37 kW</w:t>
      </w:r>
      <w:r>
        <w:rPr>
          <w:i/>
          <w:sz w:val="24"/>
        </w:rPr>
        <w:tab/>
        <w:t>Tensions nominales : 230/400</w:t>
      </w:r>
      <w:r>
        <w:rPr>
          <w:i/>
          <w:spacing w:val="-5"/>
          <w:sz w:val="24"/>
        </w:rPr>
        <w:t xml:space="preserve"> </w:t>
      </w:r>
      <w:r>
        <w:rPr>
          <w:i/>
          <w:sz w:val="24"/>
        </w:rPr>
        <w:t>V</w:t>
      </w:r>
    </w:p>
    <w:p w:rsidR="00365EC9" w:rsidRDefault="00000000">
      <w:pPr>
        <w:tabs>
          <w:tab w:val="left" w:pos="5270"/>
        </w:tabs>
        <w:spacing w:before="63"/>
        <w:ind w:left="1657"/>
        <w:rPr>
          <w:i/>
          <w:sz w:val="24"/>
        </w:rPr>
      </w:pPr>
      <w:r>
        <w:rPr>
          <w:i/>
          <w:sz w:val="25"/>
        </w:rPr>
        <w:t>𝜂</w:t>
      </w:r>
      <w:r>
        <w:rPr>
          <w:i/>
          <w:spacing w:val="-24"/>
          <w:sz w:val="25"/>
        </w:rPr>
        <w:t xml:space="preserve"> </w:t>
      </w:r>
      <w:r>
        <w:rPr>
          <w:i/>
          <w:sz w:val="24"/>
        </w:rPr>
        <w:t>=83.6%</w:t>
      </w:r>
      <w:r>
        <w:rPr>
          <w:i/>
          <w:sz w:val="24"/>
        </w:rPr>
        <w:tab/>
        <w:t>cos φ=0.78</w:t>
      </w:r>
    </w:p>
    <w:p w:rsidR="00365EC9" w:rsidRDefault="00365EC9">
      <w:pPr>
        <w:pStyle w:val="Corpsdetexte"/>
        <w:rPr>
          <w:i/>
        </w:rPr>
      </w:pPr>
    </w:p>
    <w:p w:rsidR="00365EC9" w:rsidRDefault="00000000">
      <w:pPr>
        <w:pStyle w:val="Paragraphedeliste"/>
        <w:numPr>
          <w:ilvl w:val="2"/>
          <w:numId w:val="49"/>
        </w:numPr>
        <w:tabs>
          <w:tab w:val="left" w:pos="947"/>
        </w:tabs>
        <w:ind w:hanging="709"/>
        <w:rPr>
          <w:sz w:val="24"/>
        </w:rPr>
      </w:pPr>
      <w:r>
        <w:rPr>
          <w:b/>
          <w:sz w:val="24"/>
        </w:rPr>
        <w:t xml:space="preserve">Calculer </w:t>
      </w:r>
      <w:r>
        <w:rPr>
          <w:sz w:val="24"/>
        </w:rPr>
        <w:t>l’intensité nominale absorbée par le moteur asynchrone</w:t>
      </w:r>
      <w:r>
        <w:rPr>
          <w:spacing w:val="-13"/>
          <w:sz w:val="24"/>
        </w:rPr>
        <w:t xml:space="preserve"> </w:t>
      </w:r>
      <w:r>
        <w:rPr>
          <w:sz w:val="24"/>
        </w:rPr>
        <w:t>triphasé.</w:t>
      </w:r>
    </w:p>
    <w:p w:rsidR="00365EC9" w:rsidRDefault="00365EC9">
      <w:pPr>
        <w:pStyle w:val="Corpsdetexte"/>
        <w:spacing w:before="10"/>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4"/>
        <w:gridCol w:w="4907"/>
      </w:tblGrid>
      <w:tr w:rsidR="00365EC9">
        <w:trPr>
          <w:trHeight w:val="832"/>
        </w:trPr>
        <w:tc>
          <w:tcPr>
            <w:tcW w:w="3884" w:type="dxa"/>
          </w:tcPr>
          <w:p w:rsidR="00365EC9" w:rsidRDefault="00365EC9">
            <w:pPr>
              <w:pStyle w:val="TableParagraph"/>
              <w:spacing w:before="2"/>
              <w:rPr>
                <w:sz w:val="24"/>
              </w:rPr>
            </w:pPr>
          </w:p>
          <w:p w:rsidR="00365EC9" w:rsidRDefault="00000000">
            <w:pPr>
              <w:pStyle w:val="TableParagraph"/>
              <w:ind w:left="613" w:right="603"/>
              <w:jc w:val="center"/>
              <w:rPr>
                <w:sz w:val="24"/>
              </w:rPr>
            </w:pPr>
            <w:r>
              <w:rPr>
                <w:sz w:val="24"/>
              </w:rPr>
              <w:t>Formules utilisées</w:t>
            </w:r>
          </w:p>
        </w:tc>
        <w:tc>
          <w:tcPr>
            <w:tcW w:w="4907" w:type="dxa"/>
          </w:tcPr>
          <w:p w:rsidR="00365EC9" w:rsidRDefault="00365EC9">
            <w:pPr>
              <w:pStyle w:val="TableParagraph"/>
              <w:rPr>
                <w:rFonts w:ascii="Times New Roman"/>
              </w:rPr>
            </w:pPr>
          </w:p>
        </w:tc>
      </w:tr>
      <w:tr w:rsidR="00365EC9">
        <w:trPr>
          <w:trHeight w:val="817"/>
        </w:trPr>
        <w:tc>
          <w:tcPr>
            <w:tcW w:w="3884" w:type="dxa"/>
          </w:tcPr>
          <w:p w:rsidR="00365EC9" w:rsidRDefault="00365EC9">
            <w:pPr>
              <w:pStyle w:val="TableParagraph"/>
              <w:spacing w:before="7"/>
              <w:rPr>
                <w:sz w:val="23"/>
              </w:rPr>
            </w:pPr>
          </w:p>
          <w:p w:rsidR="00365EC9" w:rsidRDefault="00000000">
            <w:pPr>
              <w:pStyle w:val="TableParagraph"/>
              <w:ind w:left="613" w:right="606"/>
              <w:jc w:val="center"/>
              <w:rPr>
                <w:sz w:val="24"/>
              </w:rPr>
            </w:pPr>
            <w:r>
              <w:rPr>
                <w:sz w:val="24"/>
              </w:rPr>
              <w:t>Applications numériques</w:t>
            </w:r>
          </w:p>
        </w:tc>
        <w:tc>
          <w:tcPr>
            <w:tcW w:w="4907" w:type="dxa"/>
          </w:tcPr>
          <w:p w:rsidR="00365EC9" w:rsidRDefault="00365EC9">
            <w:pPr>
              <w:pStyle w:val="TableParagraph"/>
              <w:rPr>
                <w:rFonts w:ascii="Times New Roman"/>
              </w:rPr>
            </w:pPr>
          </w:p>
        </w:tc>
      </w:tr>
      <w:tr w:rsidR="00365EC9">
        <w:trPr>
          <w:trHeight w:val="624"/>
        </w:trPr>
        <w:tc>
          <w:tcPr>
            <w:tcW w:w="3884" w:type="dxa"/>
          </w:tcPr>
          <w:p w:rsidR="00365EC9" w:rsidRDefault="00000000">
            <w:pPr>
              <w:pStyle w:val="TableParagraph"/>
              <w:spacing w:before="173"/>
              <w:ind w:left="613" w:right="606"/>
              <w:jc w:val="center"/>
              <w:rPr>
                <w:sz w:val="24"/>
              </w:rPr>
            </w:pPr>
            <w:r>
              <w:rPr>
                <w:sz w:val="24"/>
              </w:rPr>
              <w:t>Résultat avec unité</w:t>
            </w:r>
          </w:p>
        </w:tc>
        <w:tc>
          <w:tcPr>
            <w:tcW w:w="4907"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Paragraphedeliste"/>
        <w:numPr>
          <w:ilvl w:val="2"/>
          <w:numId w:val="49"/>
        </w:numPr>
        <w:tabs>
          <w:tab w:val="left" w:pos="947"/>
          <w:tab w:val="left" w:pos="2110"/>
          <w:tab w:val="left" w:pos="2512"/>
          <w:tab w:val="left" w:pos="3126"/>
          <w:tab w:val="left" w:pos="3541"/>
          <w:tab w:val="left" w:pos="3942"/>
          <w:tab w:val="left" w:pos="5212"/>
          <w:tab w:val="left" w:pos="6282"/>
          <w:tab w:val="left" w:pos="6844"/>
          <w:tab w:val="left" w:pos="7325"/>
        </w:tabs>
        <w:spacing w:before="65" w:line="259" w:lineRule="auto"/>
        <w:ind w:right="192"/>
        <w:rPr>
          <w:sz w:val="24"/>
        </w:rPr>
      </w:pPr>
      <w:r>
        <w:rPr>
          <w:b/>
          <w:sz w:val="24"/>
        </w:rPr>
        <w:lastRenderedPageBreak/>
        <w:t>Indiquer</w:t>
      </w:r>
      <w:r>
        <w:rPr>
          <w:b/>
          <w:sz w:val="24"/>
        </w:rPr>
        <w:tab/>
      </w:r>
      <w:r>
        <w:rPr>
          <w:sz w:val="24"/>
        </w:rPr>
        <w:t>le</w:t>
      </w:r>
      <w:r>
        <w:rPr>
          <w:sz w:val="24"/>
        </w:rPr>
        <w:tab/>
        <w:t>rôle</w:t>
      </w:r>
      <w:r>
        <w:rPr>
          <w:sz w:val="24"/>
        </w:rPr>
        <w:tab/>
        <w:t>et</w:t>
      </w:r>
      <w:r>
        <w:rPr>
          <w:sz w:val="24"/>
        </w:rPr>
        <w:tab/>
        <w:t>la</w:t>
      </w:r>
      <w:r>
        <w:rPr>
          <w:sz w:val="24"/>
        </w:rPr>
        <w:tab/>
        <w:t>protection</w:t>
      </w:r>
      <w:r>
        <w:rPr>
          <w:sz w:val="24"/>
        </w:rPr>
        <w:tab/>
        <w:t>assurée</w:t>
      </w:r>
      <w:r>
        <w:rPr>
          <w:sz w:val="24"/>
        </w:rPr>
        <w:tab/>
        <w:t>par</w:t>
      </w:r>
      <w:r>
        <w:rPr>
          <w:sz w:val="24"/>
        </w:rPr>
        <w:tab/>
        <w:t>un</w:t>
      </w:r>
      <w:r>
        <w:rPr>
          <w:sz w:val="24"/>
        </w:rPr>
        <w:tab/>
      </w:r>
      <w:r>
        <w:rPr>
          <w:spacing w:val="-1"/>
          <w:sz w:val="24"/>
        </w:rPr>
        <w:t xml:space="preserve">disjoncteur-moteur </w:t>
      </w:r>
      <w:r>
        <w:rPr>
          <w:sz w:val="24"/>
        </w:rPr>
        <w:t>magnétothermique.</w:t>
      </w:r>
    </w:p>
    <w:p w:rsidR="00365EC9" w:rsidRDefault="00365EC9">
      <w:pPr>
        <w:pStyle w:val="Corpsdetexte"/>
        <w:rPr>
          <w:sz w:val="20"/>
        </w:rPr>
      </w:pPr>
    </w:p>
    <w:p w:rsidR="00365EC9" w:rsidRDefault="00000000">
      <w:pPr>
        <w:pStyle w:val="Corpsdetexte"/>
        <w:spacing w:before="3"/>
        <w:rPr>
          <w:sz w:val="16"/>
        </w:rPr>
      </w:pPr>
      <w:r>
        <w:pict>
          <v:group id="_x0000_s2592" style="position:absolute;margin-left:70.7pt;margin-top:11.35pt;width:440pt;height:48.25pt;z-index:-251635712;mso-wrap-distance-left:0;mso-wrap-distance-right:0;mso-position-horizontal-relative:page" coordorigin="1414,227" coordsize="8800,965">
            <v:shape id="_x0000_s2594" style="position:absolute;left:1423;top:226;width:8791;height:965" coordorigin="1424,227" coordsize="8791,965" o:spt="100" adj="0,,0" path="m2700,227r-9,l2691,227r-1267,l1424,237r1267,l2691,1182r-1267,l1424,1192r1267,l2691,1192r9,l2700,227xm10204,1182r-7504,l2700,1192r7504,l10204,1182xm10204,227r-7504,l2700,237r7504,l10204,227xm10214,227r-10,l10204,1192r10,l10214,227xe" fillcolor="black" stroked="f">
              <v:stroke joinstyle="round"/>
              <v:formulas/>
              <v:path arrowok="t" o:connecttype="segments"/>
            </v:shape>
            <v:shape id="_x0000_s2593" type="#_x0000_t202" style="position:absolute;left:1418;top:231;width:1277;height:956" filled="f" strokeweight=".48pt">
              <v:textbox inset="0,0,0,0">
                <w:txbxContent>
                  <w:p w:rsidR="00365EC9" w:rsidRDefault="00365EC9">
                    <w:pPr>
                      <w:rPr>
                        <w:sz w:val="30"/>
                      </w:rPr>
                    </w:pPr>
                  </w:p>
                  <w:p w:rsidR="00365EC9" w:rsidRDefault="00000000">
                    <w:pPr>
                      <w:ind w:left="192"/>
                    </w:pPr>
                    <w:r>
                      <w:t>Réponse</w:t>
                    </w:r>
                  </w:p>
                </w:txbxContent>
              </v:textbox>
            </v:shape>
            <w10:wrap type="topAndBottom" anchorx="page"/>
          </v:group>
        </w:pict>
      </w:r>
    </w:p>
    <w:p w:rsidR="00365EC9" w:rsidRDefault="00365EC9">
      <w:pPr>
        <w:pStyle w:val="Corpsdetexte"/>
        <w:spacing w:before="3"/>
        <w:rPr>
          <w:sz w:val="27"/>
        </w:rPr>
      </w:pPr>
    </w:p>
    <w:p w:rsidR="00365EC9" w:rsidRDefault="00000000">
      <w:pPr>
        <w:pStyle w:val="Paragraphedeliste"/>
        <w:numPr>
          <w:ilvl w:val="2"/>
          <w:numId w:val="49"/>
        </w:numPr>
        <w:tabs>
          <w:tab w:val="left" w:pos="947"/>
        </w:tabs>
        <w:spacing w:before="92" w:line="259" w:lineRule="auto"/>
        <w:ind w:right="192"/>
        <w:jc w:val="both"/>
      </w:pPr>
      <w:r>
        <w:rPr>
          <w:b/>
          <w:sz w:val="24"/>
        </w:rPr>
        <w:t xml:space="preserve">Déterminer </w:t>
      </w:r>
      <w:r>
        <w:rPr>
          <w:sz w:val="24"/>
        </w:rPr>
        <w:t>la référence du disjoncteur-moteur magnétothermique Q2 et ses caractéristiques électriques, ainsi que la référence du bloc de contact auxiliaire instantané à montage frontal</w:t>
      </w:r>
      <w:r>
        <w:rPr>
          <w:spacing w:val="-2"/>
          <w:sz w:val="24"/>
        </w:rPr>
        <w:t xml:space="preserve"> </w:t>
      </w:r>
      <w:r>
        <w:rPr>
          <w:sz w:val="24"/>
        </w:rPr>
        <w:t>réversible</w:t>
      </w:r>
      <w:r>
        <w:t>.</w:t>
      </w:r>
    </w:p>
    <w:p w:rsidR="00365EC9" w:rsidRDefault="00365EC9">
      <w:pPr>
        <w:pStyle w:val="Corpsdetexte"/>
        <w:spacing w:before="8"/>
        <w:rPr>
          <w:sz w:val="2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3401"/>
      </w:tblGrid>
      <w:tr w:rsidR="00365EC9">
        <w:trPr>
          <w:trHeight w:val="875"/>
        </w:trPr>
        <w:tc>
          <w:tcPr>
            <w:tcW w:w="5389" w:type="dxa"/>
          </w:tcPr>
          <w:p w:rsidR="00365EC9" w:rsidRDefault="00000000">
            <w:pPr>
              <w:pStyle w:val="TableParagraph"/>
              <w:spacing w:before="122" w:line="276" w:lineRule="auto"/>
              <w:ind w:left="1691" w:right="919" w:hanging="747"/>
              <w:rPr>
                <w:sz w:val="24"/>
              </w:rPr>
            </w:pPr>
            <w:r>
              <w:rPr>
                <w:sz w:val="24"/>
              </w:rPr>
              <w:t>Référence du disjoncteur-moteur magnétothermique</w:t>
            </w:r>
          </w:p>
        </w:tc>
        <w:tc>
          <w:tcPr>
            <w:tcW w:w="3401" w:type="dxa"/>
          </w:tcPr>
          <w:p w:rsidR="00365EC9" w:rsidRDefault="00365EC9">
            <w:pPr>
              <w:pStyle w:val="TableParagraph"/>
              <w:rPr>
                <w:rFonts w:ascii="Times New Roman"/>
              </w:rPr>
            </w:pPr>
          </w:p>
        </w:tc>
      </w:tr>
      <w:tr w:rsidR="00365EC9">
        <w:trPr>
          <w:trHeight w:val="558"/>
        </w:trPr>
        <w:tc>
          <w:tcPr>
            <w:tcW w:w="5389" w:type="dxa"/>
          </w:tcPr>
          <w:p w:rsidR="00365EC9" w:rsidRDefault="00000000">
            <w:pPr>
              <w:pStyle w:val="TableParagraph"/>
              <w:spacing w:before="120"/>
              <w:ind w:left="304" w:right="297"/>
              <w:jc w:val="center"/>
              <w:rPr>
                <w:sz w:val="24"/>
              </w:rPr>
            </w:pPr>
            <w:r>
              <w:rPr>
                <w:sz w:val="24"/>
              </w:rPr>
              <w:t>Valeur de réglage du déclencheur thermique</w:t>
            </w:r>
          </w:p>
        </w:tc>
        <w:tc>
          <w:tcPr>
            <w:tcW w:w="3401" w:type="dxa"/>
          </w:tcPr>
          <w:p w:rsidR="00365EC9" w:rsidRDefault="00365EC9">
            <w:pPr>
              <w:pStyle w:val="TableParagraph"/>
              <w:rPr>
                <w:rFonts w:ascii="Times New Roman"/>
              </w:rPr>
            </w:pPr>
          </w:p>
        </w:tc>
      </w:tr>
      <w:tr w:rsidR="00365EC9">
        <w:trPr>
          <w:trHeight w:val="556"/>
        </w:trPr>
        <w:tc>
          <w:tcPr>
            <w:tcW w:w="5389" w:type="dxa"/>
          </w:tcPr>
          <w:p w:rsidR="00365EC9" w:rsidRDefault="00000000">
            <w:pPr>
              <w:pStyle w:val="TableParagraph"/>
              <w:spacing w:before="120"/>
              <w:ind w:left="303" w:right="297"/>
              <w:jc w:val="center"/>
              <w:rPr>
                <w:sz w:val="24"/>
              </w:rPr>
            </w:pPr>
            <w:r>
              <w:rPr>
                <w:sz w:val="24"/>
              </w:rPr>
              <w:t>Intensité de déclenchement magnétique</w:t>
            </w:r>
          </w:p>
        </w:tc>
        <w:tc>
          <w:tcPr>
            <w:tcW w:w="3401" w:type="dxa"/>
          </w:tcPr>
          <w:p w:rsidR="00365EC9" w:rsidRDefault="00365EC9">
            <w:pPr>
              <w:pStyle w:val="TableParagraph"/>
              <w:rPr>
                <w:rFonts w:ascii="Times New Roman"/>
              </w:rPr>
            </w:pPr>
          </w:p>
        </w:tc>
      </w:tr>
      <w:tr w:rsidR="00365EC9">
        <w:trPr>
          <w:trHeight w:val="875"/>
        </w:trPr>
        <w:tc>
          <w:tcPr>
            <w:tcW w:w="5389" w:type="dxa"/>
          </w:tcPr>
          <w:p w:rsidR="00365EC9" w:rsidRDefault="00000000">
            <w:pPr>
              <w:pStyle w:val="TableParagraph"/>
              <w:spacing w:before="120" w:line="276" w:lineRule="auto"/>
              <w:ind w:left="2138" w:hanging="1512"/>
              <w:rPr>
                <w:sz w:val="24"/>
              </w:rPr>
            </w:pPr>
            <w:r>
              <w:rPr>
                <w:sz w:val="24"/>
              </w:rPr>
              <w:t>Référence du bloc de contact auxiliaire instantané</w:t>
            </w:r>
          </w:p>
        </w:tc>
        <w:tc>
          <w:tcPr>
            <w:tcW w:w="3401" w:type="dxa"/>
          </w:tcPr>
          <w:p w:rsidR="00365EC9" w:rsidRDefault="00365EC9">
            <w:pPr>
              <w:pStyle w:val="TableParagraph"/>
              <w:rPr>
                <w:rFonts w:ascii="Times New Roman"/>
              </w:rPr>
            </w:pPr>
          </w:p>
        </w:tc>
      </w:tr>
    </w:tbl>
    <w:p w:rsidR="00365EC9" w:rsidRDefault="00365EC9">
      <w:pPr>
        <w:pStyle w:val="Corpsdetexte"/>
      </w:pPr>
    </w:p>
    <w:p w:rsidR="00365EC9" w:rsidRDefault="00000000">
      <w:pPr>
        <w:pStyle w:val="Paragraphedeliste"/>
        <w:numPr>
          <w:ilvl w:val="2"/>
          <w:numId w:val="49"/>
        </w:numPr>
        <w:tabs>
          <w:tab w:val="left" w:pos="947"/>
        </w:tabs>
        <w:spacing w:before="1"/>
        <w:ind w:hanging="709"/>
        <w:rPr>
          <w:sz w:val="24"/>
        </w:rPr>
      </w:pPr>
      <w:r>
        <w:rPr>
          <w:b/>
          <w:sz w:val="24"/>
        </w:rPr>
        <w:t xml:space="preserve">Donner </w:t>
      </w:r>
      <w:r>
        <w:rPr>
          <w:sz w:val="24"/>
        </w:rPr>
        <w:t>le rôle d’un</w:t>
      </w:r>
      <w:r>
        <w:rPr>
          <w:spacing w:val="3"/>
          <w:sz w:val="24"/>
        </w:rPr>
        <w:t xml:space="preserve"> </w:t>
      </w:r>
      <w:r>
        <w:rPr>
          <w:sz w:val="24"/>
        </w:rPr>
        <w:t>contacteur.</w:t>
      </w:r>
    </w:p>
    <w:p w:rsidR="00365EC9" w:rsidRDefault="00365EC9">
      <w:pPr>
        <w:pStyle w:val="Corpsdetexte"/>
        <w:spacing w:before="9"/>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30"/>
      </w:tblGrid>
      <w:tr w:rsidR="00365EC9">
        <w:trPr>
          <w:trHeight w:val="834"/>
        </w:trPr>
        <w:tc>
          <w:tcPr>
            <w:tcW w:w="1560" w:type="dxa"/>
          </w:tcPr>
          <w:p w:rsidR="00365EC9" w:rsidRDefault="00365EC9">
            <w:pPr>
              <w:pStyle w:val="TableParagraph"/>
              <w:spacing w:before="2"/>
              <w:rPr>
                <w:sz w:val="24"/>
              </w:rPr>
            </w:pPr>
          </w:p>
          <w:p w:rsidR="00365EC9" w:rsidRDefault="00000000">
            <w:pPr>
              <w:pStyle w:val="TableParagraph"/>
              <w:ind w:left="299"/>
              <w:rPr>
                <w:sz w:val="24"/>
              </w:rPr>
            </w:pPr>
            <w:r>
              <w:rPr>
                <w:sz w:val="24"/>
              </w:rPr>
              <w:t>Réponse</w:t>
            </w:r>
          </w:p>
        </w:tc>
        <w:tc>
          <w:tcPr>
            <w:tcW w:w="7230" w:type="dxa"/>
          </w:tcPr>
          <w:p w:rsidR="00365EC9" w:rsidRDefault="00365EC9">
            <w:pPr>
              <w:pStyle w:val="TableParagraph"/>
              <w:rPr>
                <w:rFonts w:ascii="Times New Roman"/>
              </w:rPr>
            </w:pPr>
          </w:p>
        </w:tc>
      </w:tr>
    </w:tbl>
    <w:p w:rsidR="00365EC9" w:rsidRDefault="00365EC9">
      <w:pPr>
        <w:pStyle w:val="Corpsdetexte"/>
        <w:spacing w:before="9"/>
        <w:rPr>
          <w:sz w:val="37"/>
        </w:rPr>
      </w:pPr>
    </w:p>
    <w:p w:rsidR="00365EC9" w:rsidRDefault="00000000">
      <w:pPr>
        <w:pStyle w:val="Paragraphedeliste"/>
        <w:numPr>
          <w:ilvl w:val="2"/>
          <w:numId w:val="49"/>
        </w:numPr>
        <w:tabs>
          <w:tab w:val="left" w:pos="947"/>
        </w:tabs>
        <w:spacing w:line="259" w:lineRule="auto"/>
        <w:ind w:right="194"/>
        <w:jc w:val="both"/>
        <w:rPr>
          <w:sz w:val="24"/>
        </w:rPr>
      </w:pPr>
      <w:r>
        <w:rPr>
          <w:b/>
          <w:sz w:val="24"/>
        </w:rPr>
        <w:t xml:space="preserve">Expliquer </w:t>
      </w:r>
      <w:r>
        <w:rPr>
          <w:sz w:val="24"/>
        </w:rPr>
        <w:t>comment est réalisé le changement du sens de rotation du moteur du portail coulissant.</w:t>
      </w:r>
    </w:p>
    <w:p w:rsidR="00365EC9" w:rsidRDefault="00365EC9">
      <w:pPr>
        <w:pStyle w:val="Corpsdetexte"/>
        <w:spacing w:before="7" w:after="1"/>
        <w:rPr>
          <w:sz w:val="1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245"/>
      </w:tblGrid>
      <w:tr w:rsidR="00365EC9">
        <w:trPr>
          <w:trHeight w:val="671"/>
        </w:trPr>
        <w:tc>
          <w:tcPr>
            <w:tcW w:w="1589" w:type="dxa"/>
          </w:tcPr>
          <w:p w:rsidR="00365EC9" w:rsidRDefault="00000000">
            <w:pPr>
              <w:pStyle w:val="TableParagraph"/>
              <w:spacing w:before="199"/>
              <w:ind w:left="314"/>
              <w:rPr>
                <w:sz w:val="24"/>
              </w:rPr>
            </w:pPr>
            <w:r>
              <w:rPr>
                <w:sz w:val="24"/>
              </w:rPr>
              <w:t>Réponse</w:t>
            </w:r>
          </w:p>
        </w:tc>
        <w:tc>
          <w:tcPr>
            <w:tcW w:w="7245" w:type="dxa"/>
          </w:tcPr>
          <w:p w:rsidR="00365EC9" w:rsidRDefault="00365EC9">
            <w:pPr>
              <w:pStyle w:val="TableParagraph"/>
              <w:rPr>
                <w:rFonts w:ascii="Times New Roman"/>
              </w:rPr>
            </w:pPr>
          </w:p>
        </w:tc>
      </w:tr>
    </w:tbl>
    <w:p w:rsidR="00365EC9" w:rsidRDefault="00365EC9">
      <w:pPr>
        <w:pStyle w:val="Corpsdetexte"/>
        <w:spacing w:before="10"/>
        <w:rPr>
          <w:sz w:val="37"/>
        </w:rPr>
      </w:pPr>
    </w:p>
    <w:p w:rsidR="00365EC9" w:rsidRDefault="00000000">
      <w:pPr>
        <w:pStyle w:val="Paragraphedeliste"/>
        <w:numPr>
          <w:ilvl w:val="2"/>
          <w:numId w:val="49"/>
        </w:numPr>
        <w:tabs>
          <w:tab w:val="left" w:pos="947"/>
        </w:tabs>
        <w:ind w:hanging="709"/>
        <w:rPr>
          <w:sz w:val="24"/>
        </w:rPr>
      </w:pPr>
      <w:r>
        <w:rPr>
          <w:b/>
          <w:sz w:val="24"/>
        </w:rPr>
        <w:t xml:space="preserve">Déterminer </w:t>
      </w:r>
      <w:r>
        <w:rPr>
          <w:sz w:val="24"/>
        </w:rPr>
        <w:t>la référence et les caractéristiques du contacteur</w:t>
      </w:r>
      <w:r>
        <w:rPr>
          <w:spacing w:val="-5"/>
          <w:sz w:val="24"/>
        </w:rPr>
        <w:t xml:space="preserve"> </w:t>
      </w:r>
      <w:r>
        <w:rPr>
          <w:sz w:val="24"/>
        </w:rPr>
        <w:t>inverseur.</w:t>
      </w:r>
    </w:p>
    <w:p w:rsidR="00365EC9" w:rsidRDefault="00365EC9">
      <w:pPr>
        <w:pStyle w:val="Corpsdetexte"/>
        <w:spacing w:before="11"/>
        <w:rPr>
          <w:sz w:val="23"/>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3545"/>
      </w:tblGrid>
      <w:tr w:rsidR="00365EC9">
        <w:trPr>
          <w:trHeight w:val="556"/>
        </w:trPr>
        <w:tc>
          <w:tcPr>
            <w:tcW w:w="5245" w:type="dxa"/>
          </w:tcPr>
          <w:p w:rsidR="00365EC9" w:rsidRDefault="00000000">
            <w:pPr>
              <w:pStyle w:val="TableParagraph"/>
              <w:spacing w:before="120"/>
              <w:ind w:left="241" w:right="230"/>
              <w:jc w:val="center"/>
              <w:rPr>
                <w:sz w:val="24"/>
              </w:rPr>
            </w:pPr>
            <w:r>
              <w:rPr>
                <w:sz w:val="24"/>
              </w:rPr>
              <w:t>Référence complète du contacteur inverseur</w:t>
            </w:r>
          </w:p>
        </w:tc>
        <w:tc>
          <w:tcPr>
            <w:tcW w:w="3545" w:type="dxa"/>
          </w:tcPr>
          <w:p w:rsidR="00365EC9" w:rsidRDefault="00365EC9">
            <w:pPr>
              <w:pStyle w:val="TableParagraph"/>
              <w:rPr>
                <w:rFonts w:ascii="Times New Roman"/>
              </w:rPr>
            </w:pPr>
          </w:p>
        </w:tc>
      </w:tr>
      <w:tr w:rsidR="00365EC9">
        <w:trPr>
          <w:trHeight w:val="558"/>
        </w:trPr>
        <w:tc>
          <w:tcPr>
            <w:tcW w:w="5245" w:type="dxa"/>
          </w:tcPr>
          <w:p w:rsidR="00365EC9" w:rsidRDefault="00000000">
            <w:pPr>
              <w:pStyle w:val="TableParagraph"/>
              <w:spacing w:before="120"/>
              <w:ind w:left="238" w:right="230"/>
              <w:jc w:val="center"/>
              <w:rPr>
                <w:sz w:val="24"/>
              </w:rPr>
            </w:pPr>
            <w:r>
              <w:rPr>
                <w:sz w:val="24"/>
              </w:rPr>
              <w:t>Catégorie d’emploi</w:t>
            </w:r>
          </w:p>
        </w:tc>
        <w:tc>
          <w:tcPr>
            <w:tcW w:w="3545" w:type="dxa"/>
          </w:tcPr>
          <w:p w:rsidR="00365EC9" w:rsidRDefault="00365EC9">
            <w:pPr>
              <w:pStyle w:val="TableParagraph"/>
              <w:rPr>
                <w:rFonts w:ascii="Times New Roman"/>
              </w:rPr>
            </w:pPr>
          </w:p>
        </w:tc>
      </w:tr>
      <w:tr w:rsidR="00365EC9">
        <w:trPr>
          <w:trHeight w:val="873"/>
        </w:trPr>
        <w:tc>
          <w:tcPr>
            <w:tcW w:w="5245" w:type="dxa"/>
          </w:tcPr>
          <w:p w:rsidR="00365EC9" w:rsidRDefault="00000000">
            <w:pPr>
              <w:pStyle w:val="TableParagraph"/>
              <w:spacing w:before="120" w:line="276" w:lineRule="auto"/>
              <w:ind w:left="2061" w:right="193" w:hanging="1841"/>
              <w:rPr>
                <w:sz w:val="24"/>
              </w:rPr>
            </w:pPr>
            <w:r>
              <w:rPr>
                <w:sz w:val="24"/>
              </w:rPr>
              <w:t>Nombre de contacts auxiliaires NO et NC par contacteur</w:t>
            </w:r>
          </w:p>
        </w:tc>
        <w:tc>
          <w:tcPr>
            <w:tcW w:w="3545" w:type="dxa"/>
          </w:tcPr>
          <w:p w:rsidR="00365EC9" w:rsidRDefault="00365EC9">
            <w:pPr>
              <w:pStyle w:val="TableParagraph"/>
              <w:rPr>
                <w:rFonts w:ascii="Times New Roman"/>
              </w:rPr>
            </w:pPr>
          </w:p>
        </w:tc>
      </w:tr>
      <w:tr w:rsidR="00365EC9">
        <w:trPr>
          <w:trHeight w:val="556"/>
        </w:trPr>
        <w:tc>
          <w:tcPr>
            <w:tcW w:w="5245" w:type="dxa"/>
            <w:tcBorders>
              <w:bottom w:val="single" w:sz="6" w:space="0" w:color="000000"/>
            </w:tcBorders>
          </w:tcPr>
          <w:p w:rsidR="00365EC9" w:rsidRDefault="00000000">
            <w:pPr>
              <w:pStyle w:val="TableParagraph"/>
              <w:spacing w:before="120"/>
              <w:ind w:left="238" w:right="230"/>
              <w:jc w:val="center"/>
              <w:rPr>
                <w:sz w:val="24"/>
              </w:rPr>
            </w:pPr>
            <w:r>
              <w:rPr>
                <w:sz w:val="24"/>
              </w:rPr>
              <w:t>Courant d’emploi</w:t>
            </w:r>
          </w:p>
        </w:tc>
        <w:tc>
          <w:tcPr>
            <w:tcW w:w="3545" w:type="dxa"/>
            <w:tcBorders>
              <w:bottom w:val="single" w:sz="6" w:space="0" w:color="000000"/>
            </w:tcBorders>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480" w:right="1220" w:bottom="1020" w:left="1180" w:header="0" w:footer="749" w:gutter="0"/>
          <w:cols w:space="720"/>
        </w:sectPr>
      </w:pPr>
    </w:p>
    <w:p w:rsidR="00365EC9" w:rsidRDefault="00000000">
      <w:pPr>
        <w:pStyle w:val="Paragraphedeliste"/>
        <w:numPr>
          <w:ilvl w:val="2"/>
          <w:numId w:val="49"/>
        </w:numPr>
        <w:tabs>
          <w:tab w:val="left" w:pos="947"/>
        </w:tabs>
        <w:spacing w:before="65"/>
        <w:ind w:hanging="709"/>
        <w:rPr>
          <w:sz w:val="24"/>
        </w:rPr>
      </w:pPr>
      <w:r>
        <w:rPr>
          <w:b/>
          <w:sz w:val="24"/>
        </w:rPr>
        <w:lastRenderedPageBreak/>
        <w:t xml:space="preserve">Indiquer </w:t>
      </w:r>
      <w:r>
        <w:rPr>
          <w:sz w:val="24"/>
        </w:rPr>
        <w:t xml:space="preserve">le couplage à effectuer du moteur. </w:t>
      </w:r>
      <w:r>
        <w:rPr>
          <w:b/>
          <w:sz w:val="24"/>
        </w:rPr>
        <w:t xml:space="preserve">Justifier </w:t>
      </w:r>
      <w:r>
        <w:rPr>
          <w:sz w:val="24"/>
        </w:rPr>
        <w:t>votre</w:t>
      </w:r>
      <w:r>
        <w:rPr>
          <w:spacing w:val="-8"/>
          <w:sz w:val="24"/>
        </w:rPr>
        <w:t xml:space="preserve"> </w:t>
      </w:r>
      <w:r>
        <w:rPr>
          <w:sz w:val="24"/>
        </w:rPr>
        <w:t>réponse.</w:t>
      </w:r>
    </w:p>
    <w:p w:rsidR="00365EC9" w:rsidRDefault="00365EC9">
      <w:pPr>
        <w:pStyle w:val="Corpsdetexte"/>
        <w:rPr>
          <w:sz w:val="20"/>
        </w:rPr>
      </w:pPr>
    </w:p>
    <w:p w:rsidR="00365EC9" w:rsidRDefault="00365EC9">
      <w:pPr>
        <w:pStyle w:val="Corpsdetexte"/>
        <w:spacing w:before="9"/>
        <w:rPr>
          <w:sz w:val="19"/>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6169"/>
      </w:tblGrid>
      <w:tr w:rsidR="00365EC9">
        <w:trPr>
          <w:trHeight w:val="630"/>
        </w:trPr>
        <w:tc>
          <w:tcPr>
            <w:tcW w:w="2621" w:type="dxa"/>
          </w:tcPr>
          <w:p w:rsidR="00365EC9" w:rsidRDefault="00000000">
            <w:pPr>
              <w:pStyle w:val="TableParagraph"/>
              <w:spacing w:before="120"/>
              <w:ind w:left="796"/>
              <w:rPr>
                <w:sz w:val="24"/>
              </w:rPr>
            </w:pPr>
            <w:r>
              <w:rPr>
                <w:sz w:val="24"/>
              </w:rPr>
              <w:t>Couplage</w:t>
            </w:r>
          </w:p>
        </w:tc>
        <w:tc>
          <w:tcPr>
            <w:tcW w:w="6169" w:type="dxa"/>
          </w:tcPr>
          <w:p w:rsidR="00365EC9" w:rsidRDefault="00000000">
            <w:pPr>
              <w:pStyle w:val="TableParagraph"/>
              <w:spacing w:before="120"/>
              <w:ind w:left="2436" w:right="2428"/>
              <w:jc w:val="center"/>
              <w:rPr>
                <w:sz w:val="24"/>
              </w:rPr>
            </w:pPr>
            <w:r>
              <w:rPr>
                <w:sz w:val="24"/>
              </w:rPr>
              <w:t>Justification</w:t>
            </w:r>
          </w:p>
        </w:tc>
      </w:tr>
      <w:tr w:rsidR="00365EC9">
        <w:trPr>
          <w:trHeight w:val="1005"/>
        </w:trPr>
        <w:tc>
          <w:tcPr>
            <w:tcW w:w="2621" w:type="dxa"/>
          </w:tcPr>
          <w:p w:rsidR="00365EC9" w:rsidRDefault="00365EC9">
            <w:pPr>
              <w:pStyle w:val="TableParagraph"/>
              <w:rPr>
                <w:rFonts w:ascii="Times New Roman"/>
              </w:rPr>
            </w:pPr>
          </w:p>
        </w:tc>
        <w:tc>
          <w:tcPr>
            <w:tcW w:w="6169" w:type="dxa"/>
          </w:tcPr>
          <w:p w:rsidR="00365EC9" w:rsidRDefault="00365EC9">
            <w:pPr>
              <w:pStyle w:val="TableParagraph"/>
              <w:rPr>
                <w:rFonts w:ascii="Times New Roman"/>
              </w:rPr>
            </w:pPr>
          </w:p>
        </w:tc>
      </w:tr>
    </w:tbl>
    <w:p w:rsidR="00365EC9" w:rsidRDefault="00365EC9">
      <w:pPr>
        <w:pStyle w:val="Corpsdetexte"/>
        <w:rPr>
          <w:sz w:val="20"/>
        </w:rPr>
      </w:pPr>
    </w:p>
    <w:p w:rsidR="00365EC9" w:rsidRDefault="00365EC9">
      <w:pPr>
        <w:pStyle w:val="Corpsdetexte"/>
        <w:rPr>
          <w:sz w:val="20"/>
        </w:rPr>
      </w:pPr>
    </w:p>
    <w:p w:rsidR="00365EC9" w:rsidRDefault="00000000">
      <w:pPr>
        <w:pStyle w:val="Paragraphedeliste"/>
        <w:numPr>
          <w:ilvl w:val="2"/>
          <w:numId w:val="49"/>
        </w:numPr>
        <w:tabs>
          <w:tab w:val="left" w:pos="947"/>
        </w:tabs>
        <w:spacing w:before="92"/>
        <w:ind w:hanging="709"/>
        <w:rPr>
          <w:sz w:val="24"/>
        </w:rPr>
      </w:pPr>
      <w:r>
        <w:rPr>
          <w:b/>
          <w:sz w:val="24"/>
        </w:rPr>
        <w:t xml:space="preserve">Compléter </w:t>
      </w:r>
      <w:r>
        <w:rPr>
          <w:sz w:val="24"/>
        </w:rPr>
        <w:t>la plaque à bornes du moteur en indiquant</w:t>
      </w:r>
      <w:r>
        <w:rPr>
          <w:spacing w:val="-3"/>
          <w:sz w:val="24"/>
        </w:rPr>
        <w:t xml:space="preserve"> </w:t>
      </w:r>
      <w:r>
        <w:rPr>
          <w:sz w:val="24"/>
        </w:rPr>
        <w:t>:</w:t>
      </w:r>
    </w:p>
    <w:p w:rsidR="00365EC9" w:rsidRDefault="00000000">
      <w:pPr>
        <w:pStyle w:val="Paragraphedeliste"/>
        <w:numPr>
          <w:ilvl w:val="3"/>
          <w:numId w:val="49"/>
        </w:numPr>
        <w:tabs>
          <w:tab w:val="left" w:pos="1379"/>
        </w:tabs>
        <w:spacing w:before="22"/>
        <w:rPr>
          <w:sz w:val="24"/>
        </w:rPr>
      </w:pPr>
      <w:r>
        <w:rPr>
          <w:sz w:val="24"/>
        </w:rPr>
        <w:t>les numéros des</w:t>
      </w:r>
      <w:r>
        <w:rPr>
          <w:spacing w:val="-4"/>
          <w:sz w:val="24"/>
        </w:rPr>
        <w:t xml:space="preserve"> </w:t>
      </w:r>
      <w:r>
        <w:rPr>
          <w:sz w:val="24"/>
        </w:rPr>
        <w:t>bornes,</w:t>
      </w:r>
    </w:p>
    <w:p w:rsidR="00365EC9" w:rsidRDefault="00000000">
      <w:pPr>
        <w:pStyle w:val="Paragraphedeliste"/>
        <w:numPr>
          <w:ilvl w:val="3"/>
          <w:numId w:val="49"/>
        </w:numPr>
        <w:tabs>
          <w:tab w:val="left" w:pos="1379"/>
        </w:tabs>
        <w:rPr>
          <w:sz w:val="24"/>
        </w:rPr>
      </w:pPr>
      <w:r>
        <w:rPr>
          <w:sz w:val="24"/>
        </w:rPr>
        <w:t>les enroulements du</w:t>
      </w:r>
      <w:r>
        <w:rPr>
          <w:spacing w:val="-4"/>
          <w:sz w:val="24"/>
        </w:rPr>
        <w:t xml:space="preserve"> </w:t>
      </w:r>
      <w:r>
        <w:rPr>
          <w:sz w:val="24"/>
        </w:rPr>
        <w:t>moteur,</w:t>
      </w:r>
    </w:p>
    <w:p w:rsidR="00365EC9" w:rsidRDefault="00000000">
      <w:pPr>
        <w:pStyle w:val="Paragraphedeliste"/>
        <w:numPr>
          <w:ilvl w:val="3"/>
          <w:numId w:val="49"/>
        </w:numPr>
        <w:tabs>
          <w:tab w:val="left" w:pos="1379"/>
        </w:tabs>
        <w:rPr>
          <w:sz w:val="24"/>
        </w:rPr>
      </w:pPr>
      <w:r>
        <w:rPr>
          <w:sz w:val="24"/>
        </w:rPr>
        <w:t>l’alimentation,</w:t>
      </w:r>
    </w:p>
    <w:p w:rsidR="00365EC9" w:rsidRDefault="00000000">
      <w:pPr>
        <w:pStyle w:val="Paragraphedeliste"/>
        <w:numPr>
          <w:ilvl w:val="3"/>
          <w:numId w:val="49"/>
        </w:numPr>
        <w:tabs>
          <w:tab w:val="left" w:pos="1379"/>
        </w:tabs>
        <w:spacing w:before="1"/>
        <w:rPr>
          <w:sz w:val="24"/>
        </w:rPr>
      </w:pPr>
      <w:r>
        <w:rPr>
          <w:sz w:val="24"/>
        </w:rPr>
        <w:t>les barrettes de</w:t>
      </w:r>
      <w:r>
        <w:rPr>
          <w:spacing w:val="2"/>
          <w:sz w:val="24"/>
        </w:rPr>
        <w:t xml:space="preserve"> </w:t>
      </w:r>
      <w:r>
        <w:rPr>
          <w:sz w:val="24"/>
        </w:rPr>
        <w:t>couplage.</w:t>
      </w:r>
    </w:p>
    <w:p w:rsidR="00365EC9" w:rsidRDefault="00365EC9">
      <w:pPr>
        <w:pStyle w:val="Corpsdetexte"/>
        <w:rPr>
          <w:sz w:val="20"/>
        </w:rPr>
      </w:pPr>
    </w:p>
    <w:p w:rsidR="00365EC9" w:rsidRDefault="00000000">
      <w:pPr>
        <w:pStyle w:val="Corpsdetexte"/>
        <w:spacing w:before="4"/>
        <w:rPr>
          <w:sz w:val="16"/>
        </w:rPr>
      </w:pPr>
      <w:r>
        <w:pict>
          <v:group id="_x0000_s2570" style="position:absolute;margin-left:107.5pt;margin-top:11.4pt;width:343pt;height:265pt;z-index:-251634688;mso-wrap-distance-left:0;mso-wrap-distance-right:0;mso-position-horizontal-relative:page" coordorigin="2150,228" coordsize="6860,5300">
            <v:rect id="_x0000_s2591" style="position:absolute;left:2160;top:237;width:6840;height:5280" filled="f" strokeweight="1pt"/>
            <v:shape id="_x0000_s2590" type="#_x0000_t75" style="position:absolute;left:4430;top:2152;width:230;height:230">
              <v:imagedata r:id="rId33" o:title=""/>
            </v:shape>
            <v:shape id="_x0000_s2589" type="#_x0000_t75" style="position:absolute;left:5563;top:2151;width:230;height:230">
              <v:imagedata r:id="rId34" o:title=""/>
            </v:shape>
            <v:shape id="_x0000_s2588" type="#_x0000_t75" style="position:absolute;left:6733;top:2158;width:230;height:230">
              <v:imagedata r:id="rId34" o:title=""/>
            </v:shape>
            <v:shape id="_x0000_s2587" type="#_x0000_t75" style="position:absolute;left:4424;top:3589;width:230;height:230">
              <v:imagedata r:id="rId35" o:title=""/>
            </v:shape>
            <v:shape id="_x0000_s2586" type="#_x0000_t75" style="position:absolute;left:3568;top:2774;width:230;height:230">
              <v:imagedata r:id="rId36" o:title=""/>
            </v:shape>
            <v:rect id="_x0000_s2585" style="position:absolute;left:3652;top:484;width:45;height:2400" fillcolor="#00af50" stroked="f"/>
            <v:rect id="_x0000_s2584" style="position:absolute;left:3645;top:499;width:45;height:2400" fillcolor="yellow" stroked="f"/>
            <v:shape id="_x0000_s2583" style="position:absolute;left:3120;top:1512;width:4935;height:3165" coordorigin="3120,1512" coordsize="4935,3165" path="m3120,2040r6,-78l3142,1888r27,-70l3205,1753r44,-59l3301,1642r59,-45l3425,1561r70,-26l3570,1518r78,-6l7527,1512r78,6l7680,1535r70,26l7815,1597r59,45l7926,1694r44,59l8006,1818r27,70l8049,1962r6,78l8055,4150r-6,78l8033,4302r-27,70l7970,4437r-44,59l7874,4548r-59,44l7750,4628r-70,27l7605,4672r-78,5l3648,4677r-78,-5l3495,4655r-70,-27l3360,4592r-59,-44l3249,4496r-44,-59l3169,4372r-27,-70l3126,4228r-6,-78l3120,2040xe" filled="f" strokecolor="#41709c" strokeweight="2.25pt">
              <v:path arrowok="t"/>
            </v:shape>
            <v:shape id="_x0000_s2582" type="#_x0000_t75" style="position:absolute;left:5557;top:3588;width:230;height:230">
              <v:imagedata r:id="rId35" o:title=""/>
            </v:shape>
            <v:shape id="_x0000_s2581" type="#_x0000_t75" style="position:absolute;left:6727;top:3595;width:230;height:230">
              <v:imagedata r:id="rId35" o:title=""/>
            </v:shape>
            <v:shape id="_x0000_s2580" type="#_x0000_t202" style="position:absolute;left:3166;top:588;width:342;height:269" filled="f" stroked="f">
              <v:textbox inset="0,0,0,0">
                <w:txbxContent>
                  <w:p w:rsidR="00365EC9" w:rsidRDefault="00000000">
                    <w:pPr>
                      <w:spacing w:line="268" w:lineRule="exact"/>
                      <w:rPr>
                        <w:sz w:val="24"/>
                      </w:rPr>
                    </w:pPr>
                    <w:r>
                      <w:rPr>
                        <w:sz w:val="24"/>
                      </w:rPr>
                      <w:t>PE</w:t>
                    </w:r>
                  </w:p>
                </w:txbxContent>
              </v:textbox>
            </v:shape>
            <v:shape id="_x0000_s2579" type="#_x0000_t202" style="position:absolute;left:4143;top:588;width:284;height:269" filled="f" stroked="f">
              <v:textbox inset="0,0,0,0">
                <w:txbxContent>
                  <w:p w:rsidR="00365EC9" w:rsidRDefault="00000000">
                    <w:pPr>
                      <w:spacing w:line="268" w:lineRule="exact"/>
                      <w:rPr>
                        <w:sz w:val="24"/>
                      </w:rPr>
                    </w:pPr>
                    <w:r>
                      <w:rPr>
                        <w:sz w:val="24"/>
                      </w:rPr>
                      <w:t>L1</w:t>
                    </w:r>
                  </w:p>
                </w:txbxContent>
              </v:textbox>
            </v:shape>
            <v:shape id="_x0000_s2578" type="#_x0000_t202" style="position:absolute;left:5144;top:588;width:286;height:269" filled="f" stroked="f">
              <v:textbox inset="0,0,0,0">
                <w:txbxContent>
                  <w:p w:rsidR="00365EC9" w:rsidRDefault="00000000">
                    <w:pPr>
                      <w:spacing w:line="268" w:lineRule="exact"/>
                      <w:rPr>
                        <w:sz w:val="24"/>
                      </w:rPr>
                    </w:pPr>
                    <w:r>
                      <w:rPr>
                        <w:sz w:val="24"/>
                      </w:rPr>
                      <w:t>L2</w:t>
                    </w:r>
                  </w:p>
                </w:txbxContent>
              </v:textbox>
            </v:shape>
            <v:shape id="_x0000_s2577" type="#_x0000_t202" style="position:absolute;left:6273;top:588;width:288;height:269" filled="f" stroked="f">
              <v:textbox inset="0,0,0,0">
                <w:txbxContent>
                  <w:p w:rsidR="00365EC9" w:rsidRDefault="00000000">
                    <w:pPr>
                      <w:spacing w:line="268" w:lineRule="exact"/>
                      <w:rPr>
                        <w:sz w:val="24"/>
                      </w:rPr>
                    </w:pPr>
                    <w:r>
                      <w:rPr>
                        <w:sz w:val="24"/>
                      </w:rPr>
                      <w:t>L3</w:t>
                    </w:r>
                  </w:p>
                </w:txbxContent>
              </v:textbox>
            </v:shape>
            <v:shape id="_x0000_s2576" type="#_x0000_t202" style="position:absolute;left:4148;top:1841;width:327;height:269" filled="f" stroked="f">
              <v:textbox inset="0,0,0,0">
                <w:txbxContent>
                  <w:p w:rsidR="00365EC9" w:rsidRDefault="00000000">
                    <w:pPr>
                      <w:spacing w:line="268" w:lineRule="exact"/>
                      <w:rPr>
                        <w:sz w:val="24"/>
                      </w:rPr>
                    </w:pPr>
                    <w:r>
                      <w:rPr>
                        <w:sz w:val="24"/>
                      </w:rPr>
                      <w:t>U1</w:t>
                    </w:r>
                  </w:p>
                </w:txbxContent>
              </v:textbox>
            </v:shape>
            <v:shape id="_x0000_s2575" type="#_x0000_t202" style="position:absolute;left:5188;top:1841;width:327;height:269" filled="f" stroked="f">
              <v:textbox inset="0,0,0,0">
                <w:txbxContent>
                  <w:p w:rsidR="00365EC9" w:rsidRDefault="00000000">
                    <w:pPr>
                      <w:spacing w:line="268" w:lineRule="exact"/>
                      <w:rPr>
                        <w:sz w:val="24"/>
                      </w:rPr>
                    </w:pPr>
                    <w:r>
                      <w:rPr>
                        <w:sz w:val="24"/>
                      </w:rPr>
                      <w:t>….</w:t>
                    </w:r>
                  </w:p>
                </w:txbxContent>
              </v:textbox>
            </v:shape>
            <v:shape id="_x0000_s2574" type="#_x0000_t202" style="position:absolute;left:6360;top:1841;width:325;height:269" filled="f" stroked="f">
              <v:textbox inset="0,0,0,0">
                <w:txbxContent>
                  <w:p w:rsidR="00365EC9" w:rsidRDefault="00000000">
                    <w:pPr>
                      <w:spacing w:line="268" w:lineRule="exact"/>
                      <w:rPr>
                        <w:sz w:val="24"/>
                      </w:rPr>
                    </w:pPr>
                    <w:r>
                      <w:rPr>
                        <w:sz w:val="24"/>
                      </w:rPr>
                      <w:t>….</w:t>
                    </w:r>
                  </w:p>
                </w:txbxContent>
              </v:textbox>
            </v:shape>
            <v:shape id="_x0000_s2573" type="#_x0000_t202" style="position:absolute;left:4126;top:3874;width:327;height:269" filled="f" stroked="f">
              <v:textbox inset="0,0,0,0">
                <w:txbxContent>
                  <w:p w:rsidR="00365EC9" w:rsidRDefault="00000000">
                    <w:pPr>
                      <w:spacing w:line="268" w:lineRule="exact"/>
                      <w:rPr>
                        <w:sz w:val="24"/>
                      </w:rPr>
                    </w:pPr>
                    <w:r>
                      <w:rPr>
                        <w:sz w:val="24"/>
                      </w:rPr>
                      <w:t>….</w:t>
                    </w:r>
                  </w:p>
                </w:txbxContent>
              </v:textbox>
            </v:shape>
            <v:shape id="_x0000_s2572" type="#_x0000_t202" style="position:absolute;left:5168;top:3874;width:327;height:269" filled="f" stroked="f">
              <v:textbox inset="0,0,0,0">
                <w:txbxContent>
                  <w:p w:rsidR="00365EC9" w:rsidRDefault="00000000">
                    <w:pPr>
                      <w:spacing w:line="268" w:lineRule="exact"/>
                      <w:rPr>
                        <w:sz w:val="24"/>
                      </w:rPr>
                    </w:pPr>
                    <w:r>
                      <w:rPr>
                        <w:sz w:val="24"/>
                      </w:rPr>
                      <w:t>….</w:t>
                    </w:r>
                  </w:p>
                </w:txbxContent>
              </v:textbox>
            </v:shape>
            <v:shape id="_x0000_s2571" type="#_x0000_t202" style="position:absolute;left:6340;top:3874;width:325;height:269" filled="f" stroked="f">
              <v:textbox inset="0,0,0,0">
                <w:txbxContent>
                  <w:p w:rsidR="00365EC9" w:rsidRDefault="00000000">
                    <w:pPr>
                      <w:spacing w:line="268" w:lineRule="exact"/>
                      <w:rPr>
                        <w:sz w:val="24"/>
                      </w:rPr>
                    </w:pPr>
                    <w:r>
                      <w:rPr>
                        <w:sz w:val="24"/>
                      </w:rPr>
                      <w:t>….</w:t>
                    </w:r>
                  </w:p>
                </w:txbxContent>
              </v:textbox>
            </v:shape>
            <w10:wrap type="topAndBottom" anchorx="page"/>
          </v:group>
        </w:pict>
      </w:r>
    </w:p>
    <w:p w:rsidR="00365EC9" w:rsidRDefault="00365EC9">
      <w:pPr>
        <w:rPr>
          <w:sz w:val="16"/>
        </w:rPr>
        <w:sectPr w:rsidR="00365EC9">
          <w:pgSz w:w="11910" w:h="16840"/>
          <w:pgMar w:top="1480" w:right="1220" w:bottom="1020" w:left="1180" w:header="0" w:footer="749" w:gutter="0"/>
          <w:cols w:space="720"/>
        </w:sectPr>
      </w:pPr>
    </w:p>
    <w:p w:rsidR="00365EC9" w:rsidRDefault="00000000">
      <w:pPr>
        <w:pStyle w:val="Paragraphedeliste"/>
        <w:numPr>
          <w:ilvl w:val="2"/>
          <w:numId w:val="49"/>
        </w:numPr>
        <w:tabs>
          <w:tab w:val="left" w:pos="947"/>
        </w:tabs>
        <w:spacing w:before="66" w:line="259" w:lineRule="auto"/>
        <w:ind w:right="192"/>
        <w:rPr>
          <w:sz w:val="24"/>
        </w:rPr>
      </w:pPr>
      <w:r>
        <w:lastRenderedPageBreak/>
        <w:pict>
          <v:group id="_x0000_s2565" style="position:absolute;left:0;text-align:left;margin-left:78.75pt;margin-top:117.75pt;width:441.8pt;height:640.5pt;z-index:251609088;mso-position-horizontal-relative:page;mso-position-vertical-relative:page" coordorigin="1575,2355" coordsize="8836,12810">
            <v:shape id="_x0000_s2569" type="#_x0000_t75" style="position:absolute;left:1574;top:2355;width:8836;height:12810">
              <v:imagedata r:id="rId37" o:title=""/>
            </v:shape>
            <v:shape id="_x0000_s2568" type="#_x0000_t75" style="position:absolute;left:6129;top:9665;width:1555;height:2252">
              <v:imagedata r:id="rId38" o:title=""/>
            </v:shape>
            <v:shape id="_x0000_s2567" type="#_x0000_t75" style="position:absolute;left:6220;top:5927;width:1555;height:3340">
              <v:imagedata r:id="rId39" o:title=""/>
            </v:shape>
            <v:shape id="_x0000_s2566" type="#_x0000_t75" style="position:absolute;left:4190;top:9129;width:1585;height:2678">
              <v:imagedata r:id="rId40" o:title=""/>
            </v:shape>
            <w10:wrap anchorx="page" anchory="page"/>
          </v:group>
        </w:pict>
      </w:r>
      <w:r>
        <w:pict>
          <v:shape id="_x0000_s2564" type="#_x0000_t202" style="position:absolute;left:0;text-align:left;margin-left:180.4pt;margin-top:290.65pt;width:232.85pt;height:325.6pt;z-index:251610112;mso-position-horizontal-relative:page;mso-position-vertical-relative:page" filled="f" strokecolor="red" strokeweight="1pt">
            <v:stroke dashstyle="3 1"/>
            <v:textbox style="layout-flow:vertical;mso-layout-flow-alt:bottom-to-top" inset="0,0,0,0">
              <w:txbxContent>
                <w:p w:rsidR="00365EC9" w:rsidRDefault="00000000">
                  <w:pPr>
                    <w:spacing w:before="63"/>
                    <w:ind w:right="415"/>
                    <w:jc w:val="right"/>
                    <w:rPr>
                      <w:sz w:val="20"/>
                    </w:rPr>
                  </w:pPr>
                  <w:r>
                    <w:rPr>
                      <w:color w:val="FF0000"/>
                      <w:sz w:val="20"/>
                    </w:rPr>
                    <w:t>Partie à compléter</w:t>
                  </w:r>
                </w:p>
              </w:txbxContent>
            </v:textbox>
            <w10:wrap anchorx="page" anchory="page"/>
          </v:shape>
        </w:pict>
      </w:r>
      <w:r>
        <w:rPr>
          <w:b/>
          <w:sz w:val="24"/>
        </w:rPr>
        <w:t xml:space="preserve">Compléter </w:t>
      </w:r>
      <w:r>
        <w:rPr>
          <w:sz w:val="24"/>
        </w:rPr>
        <w:t>le circuit de puissance avec les symboles des appareillages manquants et les connexions</w:t>
      </w:r>
      <w:r>
        <w:rPr>
          <w:spacing w:val="-5"/>
          <w:sz w:val="24"/>
        </w:rPr>
        <w:t xml:space="preserve"> </w:t>
      </w:r>
      <w:r>
        <w:rPr>
          <w:sz w:val="24"/>
        </w:rPr>
        <w:t>adéquates.</w:t>
      </w:r>
    </w:p>
    <w:p w:rsidR="00365EC9" w:rsidRDefault="00365EC9">
      <w:pPr>
        <w:spacing w:line="259" w:lineRule="auto"/>
        <w:rPr>
          <w:sz w:val="24"/>
        </w:rPr>
        <w:sectPr w:rsidR="00365EC9">
          <w:pgSz w:w="11910" w:h="16840"/>
          <w:pgMar w:top="1020" w:right="1220" w:bottom="1020" w:left="1180" w:header="0" w:footer="749" w:gutter="0"/>
          <w:cols w:space="720"/>
        </w:sectPr>
      </w:pPr>
    </w:p>
    <w:p w:rsidR="00365EC9" w:rsidRDefault="00000000">
      <w:pPr>
        <w:pStyle w:val="Paragraphedeliste"/>
        <w:numPr>
          <w:ilvl w:val="2"/>
          <w:numId w:val="49"/>
        </w:numPr>
        <w:tabs>
          <w:tab w:val="left" w:pos="1091"/>
        </w:tabs>
        <w:spacing w:before="66" w:line="259" w:lineRule="auto"/>
        <w:ind w:left="1090" w:right="192" w:hanging="852"/>
        <w:rPr>
          <w:sz w:val="24"/>
        </w:rPr>
      </w:pPr>
      <w:r>
        <w:lastRenderedPageBreak/>
        <w:pict>
          <v:group id="_x0000_s2559" style="position:absolute;left:0;text-align:left;margin-left:70.1pt;margin-top:100.55pt;width:442.2pt;height:665.2pt;z-index:251611136;mso-position-horizontal-relative:page;mso-position-vertical-relative:page" coordorigin="1402,2011" coordsize="8844,13304">
            <v:shape id="_x0000_s2563" type="#_x0000_t75" style="position:absolute;left:1402;top:2010;width:8844;height:13304">
              <v:imagedata r:id="rId41" o:title=""/>
            </v:shape>
            <v:rect id="_x0000_s2562" style="position:absolute;left:3281;top:13949;width:1030;height:665" stroked="f"/>
            <v:rect id="_x0000_s2561" style="position:absolute;left:3281;top:13949;width:1030;height:665" filled="f" strokecolor="white" strokeweight="1pt"/>
            <v:shape id="_x0000_s2560" type="#_x0000_t75" alt="Une image contenant texte, clipart, capture d’écran  Description générée automatiquement" style="position:absolute;left:3376;top:14005;width:1076;height:520">
              <v:imagedata r:id="rId42" o:title=""/>
            </v:shape>
            <w10:wrap anchorx="page" anchory="page"/>
          </v:group>
        </w:pict>
      </w:r>
      <w:r>
        <w:pict>
          <v:shape id="_x0000_s2558" type="#_x0000_t202" style="position:absolute;left:0;text-align:left;margin-left:90.75pt;margin-top:83.05pt;width:378.75pt;height:460.5pt;z-index:251612160;mso-position-horizontal-relative:page" filled="f" strokecolor="red" strokeweight="1pt">
            <v:stroke dashstyle="3 1"/>
            <v:textbox style="layout-flow:vertical;mso-layout-flow-alt:bottom-to-top" inset="0,0,0,0">
              <w:txbxContent>
                <w:p w:rsidR="00365EC9" w:rsidRDefault="00000000">
                  <w:pPr>
                    <w:spacing w:before="188"/>
                    <w:ind w:right="157"/>
                    <w:jc w:val="right"/>
                    <w:rPr>
                      <w:sz w:val="20"/>
                    </w:rPr>
                  </w:pPr>
                  <w:r>
                    <w:rPr>
                      <w:color w:val="FF0000"/>
                      <w:sz w:val="20"/>
                    </w:rPr>
                    <w:t>Partie à compléter</w:t>
                  </w:r>
                </w:p>
              </w:txbxContent>
            </v:textbox>
            <w10:wrap anchorx="page"/>
          </v:shape>
        </w:pict>
      </w:r>
      <w:r>
        <w:rPr>
          <w:b/>
          <w:sz w:val="24"/>
        </w:rPr>
        <w:t xml:space="preserve">Compléter </w:t>
      </w:r>
      <w:r>
        <w:rPr>
          <w:sz w:val="24"/>
        </w:rPr>
        <w:t>le circuit de commande en raccordant la borne d’entrées et la borne de sorties du</w:t>
      </w:r>
      <w:r>
        <w:rPr>
          <w:spacing w:val="1"/>
          <w:sz w:val="24"/>
        </w:rPr>
        <w:t xml:space="preserve"> </w:t>
      </w:r>
      <w:r>
        <w:rPr>
          <w:sz w:val="24"/>
        </w:rPr>
        <w:t>contrôleur.</w:t>
      </w:r>
    </w:p>
    <w:p w:rsidR="00365EC9" w:rsidRDefault="00365EC9">
      <w:pPr>
        <w:spacing w:line="259" w:lineRule="auto"/>
        <w:rPr>
          <w:sz w:val="24"/>
        </w:rPr>
        <w:sectPr w:rsidR="00365EC9">
          <w:pgSz w:w="11910" w:h="16840"/>
          <w:pgMar w:top="1020" w:right="1220" w:bottom="1020" w:left="1180" w:header="0" w:footer="749" w:gutter="0"/>
          <w:cols w:space="720"/>
        </w:sectPr>
      </w:pPr>
    </w:p>
    <w:p w:rsidR="00365EC9" w:rsidRDefault="00000000">
      <w:pPr>
        <w:pStyle w:val="Titre2"/>
        <w:numPr>
          <w:ilvl w:val="1"/>
          <w:numId w:val="51"/>
        </w:numPr>
        <w:tabs>
          <w:tab w:val="left" w:pos="832"/>
        </w:tabs>
        <w:ind w:hanging="594"/>
      </w:pPr>
      <w:bookmarkStart w:id="8" w:name="_bookmark8"/>
      <w:bookmarkEnd w:id="8"/>
      <w:r>
        <w:lastRenderedPageBreak/>
        <w:t>Gestion et automatisation du portail</w:t>
      </w:r>
      <w:r>
        <w:rPr>
          <w:spacing w:val="-5"/>
        </w:rPr>
        <w:t xml:space="preserve"> </w:t>
      </w:r>
      <w:r>
        <w:t>coulissant</w:t>
      </w:r>
    </w:p>
    <w:p w:rsidR="00365EC9" w:rsidRDefault="00365EC9">
      <w:pPr>
        <w:pStyle w:val="Corpsdetexte"/>
        <w:spacing w:before="10"/>
        <w:rPr>
          <w:b/>
          <w:sz w:val="35"/>
        </w:rPr>
      </w:pPr>
    </w:p>
    <w:p w:rsidR="00365EC9" w:rsidRDefault="00000000">
      <w:pPr>
        <w:pStyle w:val="Paragraphedeliste"/>
        <w:numPr>
          <w:ilvl w:val="2"/>
          <w:numId w:val="48"/>
        </w:numPr>
        <w:tabs>
          <w:tab w:val="left" w:pos="947"/>
        </w:tabs>
        <w:spacing w:line="259" w:lineRule="auto"/>
        <w:ind w:right="195" w:hanging="567"/>
        <w:rPr>
          <w:sz w:val="24"/>
        </w:rPr>
      </w:pPr>
      <w:r>
        <w:rPr>
          <w:b/>
          <w:sz w:val="24"/>
        </w:rPr>
        <w:t>Compléter</w:t>
      </w:r>
      <w:r>
        <w:rPr>
          <w:b/>
          <w:spacing w:val="-11"/>
          <w:sz w:val="24"/>
        </w:rPr>
        <w:t xml:space="preserve"> </w:t>
      </w:r>
      <w:r>
        <w:rPr>
          <w:sz w:val="24"/>
        </w:rPr>
        <w:t>le</w:t>
      </w:r>
      <w:r>
        <w:rPr>
          <w:spacing w:val="-9"/>
          <w:sz w:val="24"/>
        </w:rPr>
        <w:t xml:space="preserve"> </w:t>
      </w:r>
      <w:r>
        <w:rPr>
          <w:sz w:val="24"/>
        </w:rPr>
        <w:t>grafcet</w:t>
      </w:r>
      <w:r>
        <w:rPr>
          <w:spacing w:val="-3"/>
          <w:sz w:val="24"/>
        </w:rPr>
        <w:t xml:space="preserve"> </w:t>
      </w:r>
      <w:r>
        <w:rPr>
          <w:sz w:val="24"/>
        </w:rPr>
        <w:t>du</w:t>
      </w:r>
      <w:r>
        <w:rPr>
          <w:spacing w:val="-11"/>
          <w:sz w:val="24"/>
        </w:rPr>
        <w:t xml:space="preserve"> </w:t>
      </w:r>
      <w:r>
        <w:rPr>
          <w:sz w:val="24"/>
        </w:rPr>
        <w:t>point</w:t>
      </w:r>
      <w:r>
        <w:rPr>
          <w:spacing w:val="-10"/>
          <w:sz w:val="24"/>
        </w:rPr>
        <w:t xml:space="preserve"> </w:t>
      </w:r>
      <w:r>
        <w:rPr>
          <w:sz w:val="24"/>
        </w:rPr>
        <w:t>de</w:t>
      </w:r>
      <w:r>
        <w:rPr>
          <w:spacing w:val="-11"/>
          <w:sz w:val="24"/>
        </w:rPr>
        <w:t xml:space="preserve"> </w:t>
      </w:r>
      <w:r>
        <w:rPr>
          <w:sz w:val="24"/>
        </w:rPr>
        <w:t>vue</w:t>
      </w:r>
      <w:r>
        <w:rPr>
          <w:spacing w:val="-8"/>
          <w:sz w:val="24"/>
        </w:rPr>
        <w:t xml:space="preserve"> </w:t>
      </w:r>
      <w:r>
        <w:rPr>
          <w:sz w:val="24"/>
        </w:rPr>
        <w:t>«</w:t>
      </w:r>
      <w:r>
        <w:rPr>
          <w:spacing w:val="-3"/>
          <w:sz w:val="24"/>
        </w:rPr>
        <w:t xml:space="preserve"> </w:t>
      </w:r>
      <w:r>
        <w:rPr>
          <w:sz w:val="24"/>
        </w:rPr>
        <w:t>partie</w:t>
      </w:r>
      <w:r>
        <w:rPr>
          <w:spacing w:val="-14"/>
          <w:sz w:val="24"/>
        </w:rPr>
        <w:t xml:space="preserve"> </w:t>
      </w:r>
      <w:r>
        <w:rPr>
          <w:sz w:val="24"/>
        </w:rPr>
        <w:t>commande</w:t>
      </w:r>
      <w:r>
        <w:rPr>
          <w:spacing w:val="-2"/>
          <w:sz w:val="24"/>
        </w:rPr>
        <w:t xml:space="preserve"> </w:t>
      </w:r>
      <w:r>
        <w:rPr>
          <w:sz w:val="24"/>
        </w:rPr>
        <w:t>»</w:t>
      </w:r>
      <w:r>
        <w:rPr>
          <w:spacing w:val="-11"/>
          <w:sz w:val="24"/>
        </w:rPr>
        <w:t xml:space="preserve"> </w:t>
      </w:r>
      <w:r>
        <w:rPr>
          <w:sz w:val="24"/>
        </w:rPr>
        <w:t>du</w:t>
      </w:r>
      <w:r>
        <w:rPr>
          <w:spacing w:val="-13"/>
          <w:sz w:val="24"/>
        </w:rPr>
        <w:t xml:space="preserve"> </w:t>
      </w:r>
      <w:r>
        <w:rPr>
          <w:sz w:val="24"/>
        </w:rPr>
        <w:t>portail</w:t>
      </w:r>
      <w:r>
        <w:rPr>
          <w:spacing w:val="-13"/>
          <w:sz w:val="24"/>
        </w:rPr>
        <w:t xml:space="preserve"> </w:t>
      </w:r>
      <w:r>
        <w:rPr>
          <w:sz w:val="24"/>
        </w:rPr>
        <w:t>coulissant à l’aide du grafcet</w:t>
      </w:r>
      <w:r>
        <w:rPr>
          <w:spacing w:val="-3"/>
          <w:sz w:val="24"/>
        </w:rPr>
        <w:t xml:space="preserve"> </w:t>
      </w:r>
      <w:r>
        <w:rPr>
          <w:sz w:val="24"/>
        </w:rPr>
        <w:t>fonctionnel.</w:t>
      </w:r>
    </w:p>
    <w:p w:rsidR="00365EC9" w:rsidRDefault="00000000">
      <w:pPr>
        <w:spacing w:before="159"/>
        <w:ind w:left="238"/>
      </w:pPr>
      <w:r>
        <w:t>..</w:t>
      </w:r>
    </w:p>
    <w:p w:rsidR="00365EC9" w:rsidRDefault="00365EC9">
      <w:pPr>
        <w:pStyle w:val="Corpsdetexte"/>
        <w:spacing w:before="6"/>
        <w:rPr>
          <w:sz w:val="23"/>
        </w:rPr>
      </w:pPr>
    </w:p>
    <w:p w:rsidR="00365EC9" w:rsidRDefault="00000000">
      <w:pPr>
        <w:spacing w:before="93"/>
        <w:ind w:left="98"/>
        <w:jc w:val="center"/>
        <w:rPr>
          <w:sz w:val="20"/>
        </w:rPr>
      </w:pPr>
      <w:r>
        <w:pict>
          <v:group id="_x0000_s2470" style="position:absolute;left:0;text-align:left;margin-left:98.05pt;margin-top:-9.55pt;width:227.45pt;height:444.45pt;z-index:-251668480;mso-position-horizontal-relative:page" coordorigin="1961,-191" coordsize="4549,8889">
            <v:line id="_x0000_s2557" style="position:absolute" from="6225,1721" to="6472,1721" strokeweight=".6pt"/>
            <v:rect id="_x0000_s2556" style="position:absolute;left:5729;top:1472;width:496;height:496" filled="f" strokeweight=".6pt"/>
            <v:rect id="_x0000_s2555" style="position:absolute;left:5946;top:1441;width:62;height:62" fillcolor="red" stroked="f"/>
            <v:rect id="_x0000_s2554" style="position:absolute;left:5946;top:1441;width:62;height:62" filled="f" strokecolor="red" strokeweight=".6pt"/>
            <v:line id="_x0000_s2553" style="position:absolute" from="5977,1473" to="5977,1473" strokecolor="red" strokeweight=".6pt"/>
            <v:rect id="_x0000_s2552" style="position:absolute;left:5946;top:1937;width:62;height:62" fillcolor="red" stroked="f"/>
            <v:rect id="_x0000_s2551" style="position:absolute;left:5946;top:1937;width:62;height:62" filled="f" strokecolor="red" strokeweight=".6pt"/>
            <v:line id="_x0000_s2550" style="position:absolute" from="5977,1969" to="5977,1969" strokecolor="red" strokeweight=".6pt"/>
            <v:rect id="_x0000_s2549" style="position:absolute;left:6442;top:1689;width:61;height:62" fillcolor="red" stroked="f"/>
            <v:rect id="_x0000_s2548" style="position:absolute;left:6442;top:1689;width:61;height:62" filled="f" strokecolor="red" strokeweight=".6pt"/>
            <v:line id="_x0000_s2547" style="position:absolute" from="6472,1721" to="6472,1721" strokecolor="red" strokeweight=".6pt"/>
            <v:rect id="_x0000_s2546" style="position:absolute;left:5729;top:-16;width:496;height:496" filled="f" strokeweight=".6pt"/>
            <v:shape id="_x0000_s2545" type="#_x0000_t75" style="position:absolute;left:5785;top:-53;width:384;height:570">
              <v:imagedata r:id="rId43" o:title=""/>
            </v:shape>
            <v:shape id="_x0000_s2544" style="position:absolute;left:5853;top:728;width:248;height:496" coordorigin="5853,729" coordsize="248,496" o:spt="100" adj="0,,0" path="m5977,729r,496m5853,977r248,e" filled="f" strokeweight=".6pt">
              <v:stroke joinstyle="round"/>
              <v:formulas/>
              <v:path arrowok="t" o:connecttype="segments"/>
            </v:shape>
            <v:rect id="_x0000_s2543" style="position:absolute;left:5946;top:945;width:62;height:62" fillcolor="red" stroked="f"/>
            <v:rect id="_x0000_s2542" style="position:absolute;left:5946;top:945;width:62;height:62" filled="f" strokecolor="red" strokeweight=".6pt"/>
            <v:line id="_x0000_s2541" style="position:absolute" from="5977,977" to="5977,977" strokecolor="red" strokeweight=".6pt"/>
            <v:shape id="_x0000_s2540" style="position:absolute;left:5977;top:480;width:2;height:992" coordorigin="5977,481" coordsize="0,992" o:spt="100" adj="0,,0" path="m5977,481r,248m5977,1225r,248e" filled="f" strokeweight=".6pt">
              <v:stroke joinstyle="round"/>
              <v:formulas/>
              <v:path arrowok="t" o:connecttype="segments"/>
            </v:shape>
            <v:line id="_x0000_s2539" style="position:absolute" from="6225,3209" to="6472,3209" strokeweight=".6pt"/>
            <v:rect id="_x0000_s2538" style="position:absolute;left:5729;top:2960;width:496;height:496" filled="f" strokeweight=".6pt"/>
            <v:rect id="_x0000_s2537" style="position:absolute;left:5946;top:2929;width:62;height:62" fillcolor="red" stroked="f"/>
            <v:rect id="_x0000_s2536" style="position:absolute;left:5946;top:2929;width:62;height:62" filled="f" strokecolor="red" strokeweight=".6pt"/>
            <v:line id="_x0000_s2535" style="position:absolute" from="5977,2961" to="5977,2961" strokecolor="red" strokeweight=".6pt"/>
            <v:rect id="_x0000_s2534" style="position:absolute;left:5946;top:3425;width:62;height:62" fillcolor="red" stroked="f"/>
            <v:rect id="_x0000_s2533" style="position:absolute;left:5946;top:3425;width:62;height:62" filled="f" strokecolor="red" strokeweight=".6pt"/>
            <v:line id="_x0000_s2532" style="position:absolute" from="5977,3457" to="5977,3457" strokecolor="red" strokeweight=".6pt"/>
            <v:rect id="_x0000_s2531" style="position:absolute;left:6442;top:3177;width:61;height:62" filled="f" strokecolor="red" strokeweight=".6pt"/>
            <v:shape id="_x0000_s2530" style="position:absolute;left:5853;top:2216;width:248;height:496" coordorigin="5853,2217" coordsize="248,496" o:spt="100" adj="0,,0" path="m5977,2217r,496m5853,2465r248,e" filled="f" strokeweight=".6pt">
              <v:stroke joinstyle="round"/>
              <v:formulas/>
              <v:path arrowok="t" o:connecttype="segments"/>
            </v:shape>
            <v:rect id="_x0000_s2529" style="position:absolute;left:5946;top:2433;width:62;height:62" fillcolor="red" stroked="f"/>
            <v:rect id="_x0000_s2528" style="position:absolute;left:5946;top:2433;width:62;height:62" filled="f" strokecolor="red" strokeweight=".6pt"/>
            <v:line id="_x0000_s2527" style="position:absolute" from="5977,2465" to="5977,2465" strokecolor="red" strokeweight=".6pt"/>
            <v:shape id="_x0000_s2526" style="position:absolute;left:5853;top:1968;width:248;height:2232" coordorigin="5853,1969" coordsize="248,2232" o:spt="100" adj="0,,0" path="m5977,2713r,248m5977,1969r,248m5977,3705r,496m5853,3953r248,e" filled="f" strokeweight=".6pt">
              <v:stroke joinstyle="round"/>
              <v:formulas/>
              <v:path arrowok="t" o:connecttype="segments"/>
            </v:shape>
            <v:rect id="_x0000_s2525" style="position:absolute;left:5946;top:3921;width:62;height:62" fillcolor="red" stroked="f"/>
            <v:rect id="_x0000_s2524" style="position:absolute;left:5946;top:3921;width:62;height:62" filled="f" strokecolor="red" strokeweight=".6pt"/>
            <v:line id="_x0000_s2523" style="position:absolute" from="5977,3953" to="5977,3953" strokecolor="red" strokeweight=".6pt"/>
            <v:line id="_x0000_s2522" style="position:absolute" from="5977,3457" to="5977,3705" strokeweight=".6pt"/>
            <v:rect id="_x0000_s2521" style="position:absolute;left:5729;top:4448;width:496;height:497" filled="f" strokeweight=".6pt"/>
            <v:rect id="_x0000_s2520" style="position:absolute;left:5946;top:4417;width:62;height:62" fillcolor="red" stroked="f"/>
            <v:rect id="_x0000_s2519" style="position:absolute;left:5946;top:4417;width:62;height:62" filled="f" strokecolor="red" strokeweight=".6pt"/>
            <v:line id="_x0000_s2518" style="position:absolute" from="5977,4449" to="5977,4449" strokecolor="red" strokeweight=".6pt"/>
            <v:rect id="_x0000_s2517" style="position:absolute;left:5946;top:4914;width:62;height:62" fillcolor="red" stroked="f"/>
            <v:rect id="_x0000_s2516" style="position:absolute;left:5946;top:4914;width:62;height:62" filled="f" strokecolor="red" strokeweight=".6pt"/>
            <v:line id="_x0000_s2515" style="position:absolute" from="5977,4946" to="5977,4946" strokecolor="red" strokeweight=".6pt"/>
            <v:shape id="_x0000_s2514" style="position:absolute;left:5853;top:4200;width:248;height:1489" coordorigin="5853,4201" coordsize="248,1489" o:spt="100" adj="0,,0" path="m5977,4201r,248m5977,5194r,496m5853,5442r248,e" filled="f" strokeweight=".6pt">
              <v:stroke joinstyle="round"/>
              <v:formulas/>
              <v:path arrowok="t" o:connecttype="segments"/>
            </v:shape>
            <v:rect id="_x0000_s2513" style="position:absolute;left:5946;top:5410;width:62;height:62" fillcolor="red" stroked="f"/>
            <v:rect id="_x0000_s2512" style="position:absolute;left:5946;top:5410;width:62;height:62" filled="f" strokecolor="red" strokeweight=".6pt"/>
            <v:line id="_x0000_s2511" style="position:absolute" from="5977,5442" to="5977,5442" strokecolor="red" strokeweight=".6pt"/>
            <v:line id="_x0000_s2510" style="position:absolute" from="5977,4946" to="5977,5194" strokeweight=".6pt"/>
            <v:rect id="_x0000_s2509" style="position:absolute;left:5729;top:5937;width:496;height:496" filled="f" strokeweight=".6pt"/>
            <v:rect id="_x0000_s2508" style="position:absolute;left:5946;top:5906;width:62;height:62" fillcolor="red" stroked="f"/>
            <v:rect id="_x0000_s2507" style="position:absolute;left:5946;top:5906;width:62;height:62" filled="f" strokecolor="red" strokeweight=".6pt"/>
            <v:line id="_x0000_s2506" style="position:absolute" from="5977,5938" to="5977,5938" strokecolor="red" strokeweight=".6pt"/>
            <v:rect id="_x0000_s2505" style="position:absolute;left:5946;top:6402;width:62;height:62" fillcolor="red" stroked="f"/>
            <v:rect id="_x0000_s2504" style="position:absolute;left:5946;top:6402;width:62;height:62" filled="f" strokecolor="red" strokeweight=".6pt"/>
            <v:line id="_x0000_s2503" style="position:absolute" from="5977,6434" to="5977,6434" strokecolor="red" strokeweight=".6pt"/>
            <v:shape id="_x0000_s2502" style="position:absolute;left:5853;top:5689;width:248;height:1488" coordorigin="5853,5690" coordsize="248,1488" o:spt="100" adj="0,,0" path="m5977,5690r,248m5977,6682r,496m5853,6930r248,e" filled="f" strokeweight=".6pt">
              <v:stroke joinstyle="round"/>
              <v:formulas/>
              <v:path arrowok="t" o:connecttype="segments"/>
            </v:shape>
            <v:rect id="_x0000_s2501" style="position:absolute;left:5946;top:6898;width:62;height:62" fillcolor="red" stroked="f"/>
            <v:rect id="_x0000_s2500" style="position:absolute;left:5946;top:6898;width:62;height:62" filled="f" strokecolor="red" strokeweight=".6pt"/>
            <v:line id="_x0000_s2499" style="position:absolute" from="5977,6930" to="5977,6930" strokecolor="red" strokeweight=".6pt"/>
            <v:line id="_x0000_s2498" style="position:absolute" from="5977,6434" to="5977,6682" strokeweight=".6pt"/>
            <v:rect id="_x0000_s2497" style="position:absolute;left:5729;top:7425;width:496;height:496" filled="f" strokeweight=".6pt"/>
            <v:rect id="_x0000_s2496" style="position:absolute;left:5946;top:7394;width:62;height:62" fillcolor="red" stroked="f"/>
            <v:rect id="_x0000_s2495" style="position:absolute;left:5946;top:7394;width:62;height:62" filled="f" strokecolor="red" strokeweight=".6pt"/>
            <v:line id="_x0000_s2494" style="position:absolute" from="5977,7426" to="5977,7426" strokecolor="red" strokeweight=".6pt"/>
            <v:rect id="_x0000_s2493" style="position:absolute;left:5946;top:7890;width:62;height:62" fillcolor="red" stroked="f"/>
            <v:rect id="_x0000_s2492" style="position:absolute;left:5946;top:7890;width:62;height:62" filled="f" strokecolor="red" strokeweight=".6pt"/>
            <v:line id="_x0000_s2491" style="position:absolute" from="5977,7922" to="5977,7922" strokecolor="red" strokeweight=".6pt"/>
            <v:shape id="_x0000_s2490" style="position:absolute;left:5853;top:7177;width:248;height:1488" coordorigin="5853,7178" coordsize="248,1488" o:spt="100" adj="0,,0" path="m5977,7178r,248m5977,8170r,496m5853,8277r248,e" filled="f" strokeweight=".6pt">
              <v:stroke joinstyle="round"/>
              <v:formulas/>
              <v:path arrowok="t" o:connecttype="segments"/>
            </v:shape>
            <v:rect id="_x0000_s2489" style="position:absolute;left:5946;top:8245;width:62;height:62" fillcolor="red" stroked="f"/>
            <v:rect id="_x0000_s2488" style="position:absolute;left:5946;top:8245;width:62;height:62" filled="f" strokecolor="red" strokeweight=".6pt"/>
            <v:line id="_x0000_s2487" style="position:absolute" from="5977,8418" to="5977,8418" strokecolor="red" strokeweight=".6pt"/>
            <v:line id="_x0000_s2486" style="position:absolute" from="5977,7922" to="5977,8170" strokeweight=".6pt"/>
            <v:rect id="_x0000_s2485" style="position:absolute;left:6442;top:6154;width:61;height:62" filled="f" strokecolor="red" strokeweight=".6pt"/>
            <v:line id="_x0000_s2484" style="position:absolute" from="6225,6186" to="6472,6186" strokeweight=".6pt"/>
            <v:rect id="_x0000_s2483" style="position:absolute;left:6442;top:7642;width:61;height:62" fillcolor="red" stroked="f"/>
            <v:rect id="_x0000_s2482" style="position:absolute;left:6442;top:7642;width:61;height:62" filled="f" strokecolor="red" strokeweight=".6pt"/>
            <v:line id="_x0000_s2481" style="position:absolute" from="6472,7674" to="6472,7674" strokecolor="red" strokeweight=".6pt"/>
            <v:shape id="_x0000_s2480" style="position:absolute;left:3489;top:6749;width:2984;height:925" coordorigin="3489,6749" coordsize="2984,925" o:spt="100" adj="0,,0" path="m6225,7674r247,m3600,6749r,510m3489,7010r248,e" filled="f" strokeweight=".6pt">
              <v:stroke joinstyle="round"/>
              <v:formulas/>
              <v:path arrowok="t" o:connecttype="segments"/>
            </v:shape>
            <v:rect id="_x0000_s2479" style="position:absolute;left:3573;top:6973;width:62;height:62" fillcolor="red" stroked="f"/>
            <v:rect id="_x0000_s2478" style="position:absolute;left:3573;top:6973;width:62;height:62" filled="f" strokecolor="red" strokeweight=".6pt"/>
            <v:shape id="_x0000_s2477" style="position:absolute;left:2883;top:6746;width:3097;height:521" coordorigin="2884,6747" coordsize="3097,521" o:spt="100" adj="0,,0" path="m2884,7268r708,m5981,6747r-2381,e" filled="f" strokeweight=".6pt">
              <v:stroke joinstyle="round"/>
              <v:formulas/>
              <v:path arrowok="t" o:connecttype="segments"/>
            </v:shape>
            <v:shape id="_x0000_s2476" style="position:absolute;left:2749;top:4631;width:247;height:124" coordorigin="2750,4631" coordsize="247,124" path="m2997,4755r-247,l2873,4631r124,124e" filled="f" strokecolor="navy" strokeweight=".6pt">
              <v:path arrowok="t"/>
            </v:shape>
            <v:line id="_x0000_s2475" style="position:absolute" from="2876,2677" to="2876,7269" strokeweight=".6pt"/>
            <v:shape id="_x0000_s2474" style="position:absolute;left:1966;top:2753;width:248;height:124" coordorigin="1967,2753" coordsize="248,124" path="m2215,2877r-248,l2091,2753r124,124e" filled="f" strokecolor="navy" strokeweight=".6pt">
              <v:path arrowok="t"/>
            </v:shape>
            <v:shape id="_x0000_s2473" style="position:absolute;left:2080;top:-186;width:3897;height:8852" coordorigin="2080,-185" coordsize="3897,8852" o:spt="100" adj="0,,0" path="m2099,-175r-19,8841m5976,-185r-3883,e" filled="f" strokeweight=".6pt">
              <v:stroke joinstyle="round"/>
              <v:formulas/>
              <v:path arrowok="t" o:connecttype="segments"/>
            </v:shape>
            <v:line id="_x0000_s2472" style="position:absolute" from="5977,-176" to="5977,-5" strokeweight=".5pt"/>
            <v:shape id="_x0000_s2471" style="position:absolute;left:2077;top:2701;width:3911;height:5990" coordorigin="2077,2701" coordsize="3911,5990" o:spt="100" adj="0,,0" path="m5976,2701r-3118,m5988,8691r-3911,e" filled="f" strokeweight=".6pt">
              <v:stroke joinstyle="round"/>
              <v:formulas/>
              <v:path arrowok="t" o:connecttype="segments"/>
            </v:shape>
            <w10:wrap anchorx="page"/>
          </v:group>
        </w:pict>
      </w:r>
      <w:r>
        <w:rPr>
          <w:w w:val="99"/>
          <w:sz w:val="20"/>
        </w:rPr>
        <w:t>0</w:t>
      </w:r>
    </w:p>
    <w:p w:rsidR="00365EC9" w:rsidRDefault="00365EC9">
      <w:pPr>
        <w:pStyle w:val="Corpsdetexte"/>
        <w:rPr>
          <w:sz w:val="20"/>
        </w:rPr>
      </w:pPr>
    </w:p>
    <w:p w:rsidR="00365EC9" w:rsidRDefault="00365EC9">
      <w:pPr>
        <w:pStyle w:val="Corpsdetexte"/>
        <w:spacing w:before="2"/>
        <w:rPr>
          <w:sz w:val="18"/>
        </w:rPr>
      </w:pPr>
    </w:p>
    <w:p w:rsidR="00365EC9" w:rsidRDefault="00000000">
      <w:pPr>
        <w:pStyle w:val="Corpsdetexte"/>
        <w:spacing w:before="93"/>
        <w:ind w:left="4984"/>
      </w:pPr>
      <w:r>
        <w:t>…………………..……</w:t>
      </w:r>
    </w:p>
    <w:p w:rsidR="00365EC9" w:rsidRDefault="00365EC9">
      <w:pPr>
        <w:pStyle w:val="Corpsdetexte"/>
        <w:rPr>
          <w:sz w:val="20"/>
        </w:rPr>
      </w:pPr>
    </w:p>
    <w:p w:rsidR="00365EC9" w:rsidRDefault="00365EC9">
      <w:pPr>
        <w:pStyle w:val="Corpsdetexte"/>
        <w:spacing w:before="4"/>
        <w:rPr>
          <w:sz w:val="23"/>
        </w:rPr>
      </w:pPr>
    </w:p>
    <w:p w:rsidR="00365EC9" w:rsidRDefault="00000000">
      <w:pPr>
        <w:ind w:left="21"/>
        <w:jc w:val="center"/>
        <w:rPr>
          <w:sz w:val="20"/>
        </w:rPr>
      </w:pPr>
      <w:r>
        <w:pict>
          <v:line id="_x0000_s2469" style="position:absolute;left:0;text-align:left;z-index:251615232;mso-position-horizontal-relative:page" from="422.75pt,4.6pt" to="422.75pt,4.6pt" strokecolor="red" strokeweight=".6pt">
            <w10:wrap anchorx="page"/>
          </v:line>
        </w:pict>
      </w:r>
      <w:r>
        <w:pict>
          <v:shape id="_x0000_s2468" type="#_x0000_t202" style="position:absolute;left:0;text-align:left;margin-left:323.6pt;margin-top:-7.8pt;width:99.15pt;height:24.8pt;z-index:251621376;mso-position-horizontal-relative:page" filled="f" strokeweight=".6pt">
            <v:textbox inset="0,0,0,0">
              <w:txbxContent>
                <w:p w:rsidR="00365EC9" w:rsidRDefault="00000000">
                  <w:pPr>
                    <w:pStyle w:val="Corpsdetexte"/>
                    <w:spacing w:before="192"/>
                    <w:ind w:left="615"/>
                  </w:pPr>
                  <w:r>
                    <w:t>……..</w:t>
                  </w:r>
                </w:p>
              </w:txbxContent>
            </v:textbox>
            <w10:wrap anchorx="page"/>
          </v:shape>
        </w:pict>
      </w:r>
      <w:r>
        <w:rPr>
          <w:w w:val="99"/>
          <w:sz w:val="20"/>
        </w:rPr>
        <w:t>1</w:t>
      </w:r>
    </w:p>
    <w:p w:rsidR="00365EC9" w:rsidRDefault="00365EC9">
      <w:pPr>
        <w:pStyle w:val="Corpsdetexte"/>
        <w:rPr>
          <w:sz w:val="20"/>
        </w:rPr>
      </w:pPr>
    </w:p>
    <w:p w:rsidR="00365EC9" w:rsidRDefault="00365EC9">
      <w:pPr>
        <w:pStyle w:val="Corpsdetexte"/>
        <w:rPr>
          <w:sz w:val="22"/>
        </w:rPr>
      </w:pPr>
    </w:p>
    <w:p w:rsidR="00365EC9" w:rsidRDefault="00000000">
      <w:pPr>
        <w:spacing w:before="1"/>
        <w:ind w:left="3640" w:right="2295"/>
        <w:jc w:val="center"/>
      </w:pPr>
      <w:r>
        <w:pict>
          <v:line id="_x0000_s2467" style="position:absolute;left:0;text-align:left;z-index:251614208;mso-position-horizontal-relative:page" from="162.6pt,6.15pt" to="162.6pt,6.15pt" strokecolor="red" strokeweight=".6pt">
            <w10:wrap anchorx="page"/>
          </v:line>
        </w:pict>
      </w:r>
      <w:r>
        <w:t>…………</w:t>
      </w:r>
    </w:p>
    <w:p w:rsidR="00365EC9" w:rsidRDefault="00365EC9">
      <w:pPr>
        <w:pStyle w:val="Corpsdetexte"/>
        <w:rPr>
          <w:sz w:val="20"/>
        </w:rPr>
      </w:pPr>
    </w:p>
    <w:p w:rsidR="00365EC9" w:rsidRDefault="00365EC9">
      <w:pPr>
        <w:pStyle w:val="Corpsdetexte"/>
        <w:spacing w:before="4"/>
        <w:rPr>
          <w:sz w:val="17"/>
        </w:rPr>
      </w:pPr>
    </w:p>
    <w:p w:rsidR="00365EC9" w:rsidRDefault="00000000">
      <w:pPr>
        <w:spacing w:before="94"/>
        <w:ind w:left="10"/>
        <w:jc w:val="center"/>
        <w:rPr>
          <w:sz w:val="18"/>
        </w:rPr>
      </w:pPr>
      <w:r>
        <w:pict>
          <v:line id="_x0000_s2466" style="position:absolute;left:0;text-align:left;z-index:251616256;mso-position-horizontal-relative:page" from="422.75pt,9.15pt" to="422.75pt,9.15pt" strokecolor="red" strokeweight=".6pt">
            <w10:wrap anchorx="page"/>
          </v:line>
        </w:pict>
      </w:r>
      <w:r>
        <w:pict>
          <v:group id="_x0000_s2463" style="position:absolute;left:0;text-align:left;margin-left:323.3pt;margin-top:-3.55pt;width:198.85pt;height:25.4pt;z-index:251618304;mso-position-horizontal-relative:page" coordorigin="6466,-71" coordsize="3977,508">
            <v:shape id="_x0000_s2465" type="#_x0000_t202" style="position:absolute;left:8455;top:-65;width:1982;height:496" filled="f" strokeweight=".6pt">
              <v:textbox inset="0,0,0,0">
                <w:txbxContent>
                  <w:p w:rsidR="00365EC9" w:rsidRDefault="00000000">
                    <w:pPr>
                      <w:spacing w:before="185"/>
                      <w:ind w:left="716"/>
                      <w:rPr>
                        <w:sz w:val="24"/>
                      </w:rPr>
                    </w:pPr>
                    <w:r>
                      <w:rPr>
                        <w:sz w:val="24"/>
                      </w:rPr>
                      <w:t>……..</w:t>
                    </w:r>
                  </w:p>
                </w:txbxContent>
              </v:textbox>
            </v:shape>
            <v:shape id="_x0000_s2464" type="#_x0000_t202" style="position:absolute;left:6472;top:-65;width:1983;height:496" filled="f" strokeweight=".6pt">
              <v:textbox inset="0,0,0,0">
                <w:txbxContent>
                  <w:p w:rsidR="00365EC9" w:rsidRDefault="00000000">
                    <w:pPr>
                      <w:spacing w:before="173"/>
                      <w:ind w:left="636"/>
                      <w:rPr>
                        <w:sz w:val="24"/>
                      </w:rPr>
                    </w:pPr>
                    <w:r>
                      <w:rPr>
                        <w:sz w:val="24"/>
                      </w:rPr>
                      <w:t>……..</w:t>
                    </w:r>
                  </w:p>
                </w:txbxContent>
              </v:textbox>
            </v:shape>
            <w10:wrap anchorx="page"/>
          </v:group>
        </w:pict>
      </w:r>
      <w:r>
        <w:rPr>
          <w:w w:val="99"/>
          <w:sz w:val="18"/>
        </w:rPr>
        <w:t>2</w:t>
      </w:r>
    </w:p>
    <w:p w:rsidR="00365EC9" w:rsidRDefault="00365EC9">
      <w:pPr>
        <w:pStyle w:val="Corpsdetexte"/>
        <w:rPr>
          <w:sz w:val="20"/>
        </w:rPr>
      </w:pPr>
    </w:p>
    <w:p w:rsidR="00365EC9" w:rsidRDefault="00365EC9">
      <w:pPr>
        <w:pStyle w:val="Corpsdetexte"/>
        <w:spacing w:before="8"/>
        <w:rPr>
          <w:sz w:val="15"/>
        </w:rPr>
      </w:pPr>
    </w:p>
    <w:p w:rsidR="00365EC9" w:rsidRDefault="00000000">
      <w:pPr>
        <w:spacing w:before="94"/>
        <w:ind w:left="3640" w:right="2295"/>
        <w:jc w:val="center"/>
      </w:pPr>
      <w:r>
        <w:t>…………</w:t>
      </w:r>
    </w:p>
    <w:p w:rsidR="00365EC9" w:rsidRDefault="00365EC9">
      <w:pPr>
        <w:pStyle w:val="Corpsdetexte"/>
        <w:rPr>
          <w:sz w:val="20"/>
        </w:rPr>
      </w:pPr>
    </w:p>
    <w:p w:rsidR="00365EC9" w:rsidRDefault="00365EC9">
      <w:pPr>
        <w:pStyle w:val="Corpsdetexte"/>
        <w:spacing w:before="4"/>
        <w:rPr>
          <w:sz w:val="17"/>
        </w:rPr>
      </w:pPr>
    </w:p>
    <w:p w:rsidR="00365EC9" w:rsidRDefault="00000000">
      <w:pPr>
        <w:spacing w:before="94"/>
        <w:ind w:left="10"/>
        <w:jc w:val="center"/>
        <w:rPr>
          <w:sz w:val="18"/>
        </w:rPr>
      </w:pPr>
      <w:r>
        <w:pict>
          <v:line id="_x0000_s2462" style="position:absolute;left:0;text-align:left;z-index:251613184;mso-position-horizontal-relative:page" from="323.6pt,9.15pt" to="323.6pt,9.15pt" strokecolor="red" strokeweight=".6pt">
            <w10:wrap anchorx="page"/>
          </v:line>
        </w:pict>
      </w:r>
      <w:r>
        <w:rPr>
          <w:w w:val="99"/>
          <w:sz w:val="18"/>
        </w:rPr>
        <w:t>3</w:t>
      </w:r>
    </w:p>
    <w:p w:rsidR="00365EC9" w:rsidRDefault="00365EC9">
      <w:pPr>
        <w:pStyle w:val="Corpsdetexte"/>
        <w:rPr>
          <w:sz w:val="20"/>
        </w:rPr>
      </w:pPr>
    </w:p>
    <w:p w:rsidR="00365EC9" w:rsidRDefault="00365EC9">
      <w:pPr>
        <w:pStyle w:val="Corpsdetexte"/>
        <w:spacing w:before="9"/>
        <w:rPr>
          <w:sz w:val="15"/>
        </w:rPr>
      </w:pPr>
    </w:p>
    <w:p w:rsidR="00365EC9" w:rsidRDefault="00365EC9">
      <w:pPr>
        <w:rPr>
          <w:sz w:val="15"/>
        </w:rPr>
        <w:sectPr w:rsidR="00365EC9">
          <w:pgSz w:w="11910" w:h="16840"/>
          <w:pgMar w:top="1020" w:right="1220" w:bottom="1020" w:left="1180" w:header="0" w:footer="749" w:gutter="0"/>
          <w:cols w:space="720"/>
        </w:sectPr>
      </w:pPr>
    </w:p>
    <w:p w:rsidR="00365EC9" w:rsidRDefault="00000000">
      <w:pPr>
        <w:spacing w:before="93"/>
        <w:jc w:val="right"/>
      </w:pPr>
      <w:r>
        <w:pict>
          <v:group id="_x0000_s2459" style="position:absolute;left:0;text-align:left;margin-left:323.3pt;margin-top:17.15pt;width:99.75pt;height:43.55pt;z-index:-251667456;mso-position-horizontal-relative:page" coordorigin="6466,343" coordsize="1995,871">
            <v:shape id="_x0000_s2461" style="position:absolute;left:7209;top:342;width:340;height:361" coordorigin="7209,343" coordsize="340,361" o:spt="100" adj="0,,0" path="m7376,343r,361m7209,499r340,e" filled="f" strokeweight=".5pt">
              <v:stroke joinstyle="round"/>
              <v:formulas/>
              <v:path arrowok="t" o:connecttype="segments"/>
            </v:shape>
            <v:shape id="_x0000_s2460" type="#_x0000_t202" style="position:absolute;left:6472;top:711;width:1983;height:496" filled="f" strokeweight=".6pt">
              <v:textbox inset="0,0,0,0">
                <w:txbxContent>
                  <w:p w:rsidR="00365EC9" w:rsidRDefault="00000000">
                    <w:pPr>
                      <w:spacing w:before="151"/>
                      <w:ind w:left="653"/>
                      <w:rPr>
                        <w:sz w:val="24"/>
                      </w:rPr>
                    </w:pPr>
                    <w:r>
                      <w:rPr>
                        <w:sz w:val="24"/>
                      </w:rPr>
                      <w:t>……..</w:t>
                    </w:r>
                  </w:p>
                </w:txbxContent>
              </v:textbox>
            </v:shape>
            <w10:wrap anchorx="page"/>
          </v:group>
        </w:pict>
      </w:r>
      <w:r>
        <w:t>…………</w:t>
      </w:r>
    </w:p>
    <w:p w:rsidR="00365EC9" w:rsidRDefault="00365EC9">
      <w:pPr>
        <w:pStyle w:val="Corpsdetexte"/>
      </w:pPr>
    </w:p>
    <w:p w:rsidR="00365EC9" w:rsidRDefault="00365EC9">
      <w:pPr>
        <w:pStyle w:val="Corpsdetexte"/>
        <w:spacing w:before="4"/>
        <w:rPr>
          <w:sz w:val="21"/>
        </w:rPr>
      </w:pPr>
    </w:p>
    <w:p w:rsidR="00365EC9" w:rsidRDefault="00000000">
      <w:pPr>
        <w:spacing w:before="1"/>
        <w:ind w:right="1046"/>
        <w:jc w:val="right"/>
        <w:rPr>
          <w:sz w:val="20"/>
        </w:rPr>
      </w:pPr>
      <w:r>
        <w:rPr>
          <w:w w:val="99"/>
          <w:sz w:val="20"/>
        </w:rPr>
        <w:t>4</w:t>
      </w:r>
    </w:p>
    <w:p w:rsidR="00365EC9" w:rsidRDefault="00000000">
      <w:pPr>
        <w:pStyle w:val="Corpsdetexte"/>
        <w:spacing w:before="1"/>
        <w:rPr>
          <w:sz w:val="31"/>
        </w:rPr>
      </w:pPr>
      <w:r>
        <w:br w:type="column"/>
      </w:r>
    </w:p>
    <w:p w:rsidR="00365EC9" w:rsidRDefault="00000000">
      <w:pPr>
        <w:ind w:left="595"/>
      </w:pPr>
      <w:r>
        <w:pict>
          <v:shape id="_x0000_s2458" type="#_x0000_t202" style="position:absolute;left:0;text-align:left;margin-left:422.75pt;margin-top:17.75pt;width:99.1pt;height:24.8pt;z-index:251620352;mso-position-horizontal-relative:page" filled="f" strokeweight=".6pt">
            <v:textbox inset="0,0,0,0">
              <w:txbxContent>
                <w:p w:rsidR="00365EC9" w:rsidRDefault="00000000">
                  <w:pPr>
                    <w:pStyle w:val="Corpsdetexte"/>
                    <w:spacing w:before="187"/>
                    <w:ind w:left="728"/>
                  </w:pPr>
                  <w:r>
                    <w:t>……..</w:t>
                  </w:r>
                </w:p>
              </w:txbxContent>
            </v:textbox>
            <w10:wrap anchorx="page"/>
          </v:shape>
        </w:pict>
      </w:r>
      <w:r>
        <w:t>………..</w:t>
      </w:r>
    </w:p>
    <w:p w:rsidR="00365EC9" w:rsidRDefault="00000000">
      <w:pPr>
        <w:pStyle w:val="Corpsdetexte"/>
        <w:spacing w:before="5"/>
        <w:rPr>
          <w:sz w:val="26"/>
        </w:rPr>
      </w:pPr>
      <w:r>
        <w:pict>
          <v:shape id="_x0000_s2457" style="position:absolute;margin-left:422.75pt;margin-top:17.5pt;width:.1pt;height:.1pt;z-index:-251633664;mso-wrap-distance-left:0;mso-wrap-distance-right:0;mso-position-horizontal-relative:page" coordorigin="8455,350" coordsize="0,0" path="m8455,350r,e" filled="f" strokecolor="red" strokeweight=".6pt">
            <v:path arrowok="t"/>
            <w10:wrap type="topAndBottom" anchorx="page"/>
          </v:shape>
        </w:pict>
      </w:r>
    </w:p>
    <w:p w:rsidR="00365EC9" w:rsidRDefault="00365EC9">
      <w:pPr>
        <w:rPr>
          <w:sz w:val="26"/>
        </w:rPr>
        <w:sectPr w:rsidR="00365EC9">
          <w:type w:val="continuous"/>
          <w:pgSz w:w="11910" w:h="16840"/>
          <w:pgMar w:top="840" w:right="1220" w:bottom="880" w:left="1180" w:header="720" w:footer="720" w:gutter="0"/>
          <w:cols w:num="2" w:space="720" w:equalWidth="0">
            <w:col w:w="5868" w:space="40"/>
            <w:col w:w="3602"/>
          </w:cols>
        </w:sectPr>
      </w:pPr>
    </w:p>
    <w:p w:rsidR="00365EC9" w:rsidRDefault="00365EC9">
      <w:pPr>
        <w:pStyle w:val="Corpsdetexte"/>
        <w:rPr>
          <w:sz w:val="20"/>
        </w:rPr>
      </w:pPr>
    </w:p>
    <w:p w:rsidR="00365EC9" w:rsidRDefault="00365EC9">
      <w:pPr>
        <w:rPr>
          <w:sz w:val="20"/>
        </w:rPr>
        <w:sectPr w:rsidR="00365EC9">
          <w:type w:val="continuous"/>
          <w:pgSz w:w="11910" w:h="16840"/>
          <w:pgMar w:top="840" w:right="1220" w:bottom="880" w:left="1180" w:header="720" w:footer="720" w:gutter="0"/>
          <w:cols w:space="720"/>
        </w:sectPr>
      </w:pPr>
    </w:p>
    <w:p w:rsidR="00365EC9" w:rsidRDefault="00365EC9">
      <w:pPr>
        <w:pStyle w:val="Corpsdetexte"/>
        <w:spacing w:before="4"/>
        <w:rPr>
          <w:sz w:val="31"/>
        </w:rPr>
      </w:pPr>
    </w:p>
    <w:p w:rsidR="00365EC9" w:rsidRDefault="00000000">
      <w:pPr>
        <w:ind w:left="2644"/>
      </w:pPr>
      <w:r>
        <w:t>……………….…..</w:t>
      </w:r>
    </w:p>
    <w:p w:rsidR="00365EC9" w:rsidRDefault="00000000">
      <w:pPr>
        <w:pStyle w:val="Corpsdetexte"/>
        <w:rPr>
          <w:sz w:val="22"/>
        </w:rPr>
      </w:pPr>
      <w:r>
        <w:br w:type="column"/>
      </w:r>
    </w:p>
    <w:p w:rsidR="00365EC9" w:rsidRDefault="00000000">
      <w:pPr>
        <w:ind w:left="575"/>
      </w:pPr>
      <w:r>
        <w:t>………...</w:t>
      </w:r>
    </w:p>
    <w:p w:rsidR="00365EC9" w:rsidRDefault="00365EC9">
      <w:pPr>
        <w:sectPr w:rsidR="00365EC9">
          <w:type w:val="continuous"/>
          <w:pgSz w:w="11910" w:h="16840"/>
          <w:pgMar w:top="840" w:right="1220" w:bottom="880" w:left="1180" w:header="720" w:footer="720" w:gutter="0"/>
          <w:cols w:num="2" w:space="720" w:equalWidth="0">
            <w:col w:w="4369" w:space="40"/>
            <w:col w:w="5101"/>
          </w:cols>
        </w:sectPr>
      </w:pPr>
    </w:p>
    <w:p w:rsidR="00365EC9" w:rsidRDefault="00365EC9">
      <w:pPr>
        <w:pStyle w:val="Corpsdetexte"/>
        <w:spacing w:before="11"/>
        <w:rPr>
          <w:sz w:val="27"/>
        </w:rPr>
      </w:pPr>
    </w:p>
    <w:p w:rsidR="00365EC9" w:rsidRDefault="00000000">
      <w:pPr>
        <w:spacing w:before="93"/>
        <w:ind w:left="21"/>
        <w:jc w:val="center"/>
        <w:rPr>
          <w:sz w:val="20"/>
        </w:rPr>
      </w:pPr>
      <w:r>
        <w:pict>
          <v:line id="_x0000_s2456" style="position:absolute;left:0;text-align:left;z-index:251617280;mso-position-horizontal-relative:page" from="422.75pt,9.25pt" to="422.75pt,9.25pt" strokecolor="red" strokeweight=".6pt">
            <w10:wrap anchorx="page"/>
          </v:line>
        </w:pict>
      </w:r>
      <w:r>
        <w:pict>
          <v:shape id="_x0000_s2455" type="#_x0000_t202" style="position:absolute;left:0;text-align:left;margin-left:323.6pt;margin-top:-3.15pt;width:99.15pt;height:24.8pt;z-index:251619328;mso-position-horizontal-relative:page" filled="f" strokeweight=".6pt">
            <v:textbox inset="0,0,0,0">
              <w:txbxContent>
                <w:p w:rsidR="00365EC9" w:rsidRDefault="00000000">
                  <w:pPr>
                    <w:pStyle w:val="Corpsdetexte"/>
                    <w:spacing w:before="180"/>
                    <w:ind w:left="615"/>
                  </w:pPr>
                  <w:r>
                    <w:t>……..</w:t>
                  </w:r>
                </w:p>
              </w:txbxContent>
            </v:textbox>
            <w10:wrap anchorx="page"/>
          </v:shape>
        </w:pict>
      </w:r>
      <w:r>
        <w:rPr>
          <w:w w:val="99"/>
          <w:sz w:val="20"/>
        </w:rPr>
        <w:t>5</w:t>
      </w:r>
    </w:p>
    <w:p w:rsidR="00365EC9" w:rsidRDefault="00365EC9">
      <w:pPr>
        <w:pStyle w:val="Corpsdetexte"/>
        <w:spacing w:before="2"/>
        <w:rPr>
          <w:sz w:val="23"/>
        </w:rPr>
      </w:pPr>
    </w:p>
    <w:p w:rsidR="00365EC9" w:rsidRDefault="00000000">
      <w:pPr>
        <w:spacing w:before="94"/>
        <w:ind w:left="3640" w:right="2053"/>
        <w:jc w:val="center"/>
      </w:pPr>
      <w:r>
        <w:t>…………..</w:t>
      </w:r>
    </w:p>
    <w:p w:rsidR="00365EC9" w:rsidRDefault="00000000">
      <w:pPr>
        <w:pStyle w:val="Corpsdetexte"/>
        <w:spacing w:line="20" w:lineRule="exact"/>
        <w:ind w:left="2066"/>
        <w:rPr>
          <w:sz w:val="2"/>
        </w:rPr>
      </w:pPr>
      <w:r>
        <w:rPr>
          <w:sz w:val="2"/>
        </w:rPr>
      </w:r>
      <w:r>
        <w:rPr>
          <w:sz w:val="2"/>
        </w:rPr>
        <w:pict>
          <v:group id="_x0000_s2453" style="width:.1pt;height:.6pt;mso-position-horizontal-relative:char;mso-position-vertical-relative:line" coordsize="2,12">
            <v:line id="_x0000_s2454" style="position:absolute" from="0,6" to="0,6" strokecolor="red" strokeweight=".6pt"/>
            <w10:anchorlock/>
          </v:group>
        </w:pict>
      </w:r>
    </w:p>
    <w:p w:rsidR="00365EC9" w:rsidRDefault="00365EC9">
      <w:pPr>
        <w:pStyle w:val="Corpsdetexte"/>
        <w:rPr>
          <w:sz w:val="20"/>
        </w:rPr>
      </w:pPr>
    </w:p>
    <w:p w:rsidR="00365EC9" w:rsidRDefault="00000000">
      <w:pPr>
        <w:pStyle w:val="Corpsdetexte"/>
        <w:spacing w:before="9"/>
        <w:rPr>
          <w:sz w:val="16"/>
        </w:rPr>
      </w:pPr>
      <w:r>
        <w:pict>
          <v:shape id="_x0000_s2452" style="position:absolute;margin-left:298.85pt;margin-top:11.9pt;width:.1pt;height:.1pt;z-index:-251632640;mso-wrap-distance-left:0;mso-wrap-distance-right:0;mso-position-horizontal-relative:page" coordorigin="5977,238" coordsize="0,0" path="m5977,238r,e" filled="f" strokecolor="red" strokeweight=".6pt">
            <v:path arrowok="t"/>
            <w10:wrap type="topAndBottom" anchorx="page"/>
          </v:shape>
        </w:pict>
      </w:r>
      <w:r>
        <w:pict>
          <v:shape id="_x0000_s2451" style="position:absolute;margin-left:323.6pt;margin-top:24.3pt;width:.1pt;height:.1pt;z-index:-251631616;mso-wrap-distance-left:0;mso-wrap-distance-right:0;mso-position-horizontal-relative:page" coordorigin="6472,486" coordsize="0,0" path="m6472,486r,e" filled="f" strokecolor="red" strokeweight=".6pt">
            <v:path arrowok="t"/>
            <w10:wrap type="topAndBottom" anchorx="page"/>
          </v:shape>
        </w:pict>
      </w:r>
      <w:r>
        <w:pict>
          <v:shape id="_x0000_s2450" style="position:absolute;margin-left:422.75pt;margin-top:24.3pt;width:.1pt;height:.1pt;z-index:-251630592;mso-wrap-distance-left:0;mso-wrap-distance-right:0;mso-position-horizontal-relative:page" coordorigin="8455,486" coordsize="0,0" path="m8455,486r,e" filled="f" strokecolor="red" strokeweight=".6pt">
            <v:path arrowok="t"/>
            <w10:wrap type="topAndBottom" anchorx="page"/>
          </v:shape>
        </w:pict>
      </w:r>
      <w:r>
        <w:pict>
          <v:shape id="_x0000_s2449" style="position:absolute;margin-left:298.85pt;margin-top:36.7pt;width:.1pt;height:.1pt;z-index:-251629568;mso-wrap-distance-left:0;mso-wrap-distance-right:0;mso-position-horizontal-relative:page" coordorigin="5977,734" coordsize="0,0" path="m5977,734r,e" filled="f" strokecolor="red" strokeweight=".6pt">
            <v:path arrowok="t"/>
            <w10:wrap type="topAndBottom" anchorx="page"/>
          </v:shape>
        </w:pict>
      </w:r>
      <w:r>
        <w:pict>
          <v:shape id="_x0000_s2448" style="position:absolute;margin-left:298.85pt;margin-top:49.1pt;width:.1pt;height:.1pt;z-index:-251628544;mso-wrap-distance-left:0;mso-wrap-distance-right:0;mso-position-horizontal-relative:page" coordorigin="5977,982" coordsize="0,0" path="m5977,982r,e" filled="f" strokecolor="red" strokeweight=".6pt">
            <v:path arrowok="t"/>
            <w10:wrap type="topAndBottom" anchorx="page"/>
          </v:shape>
        </w:pict>
      </w:r>
    </w:p>
    <w:p w:rsidR="00365EC9" w:rsidRDefault="00365EC9">
      <w:pPr>
        <w:pStyle w:val="Corpsdetexte"/>
        <w:spacing w:before="7"/>
        <w:rPr>
          <w:sz w:val="14"/>
        </w:rPr>
      </w:pPr>
    </w:p>
    <w:p w:rsidR="00365EC9" w:rsidRDefault="00365EC9">
      <w:pPr>
        <w:pStyle w:val="Corpsdetexte"/>
        <w:spacing w:before="7"/>
        <w:rPr>
          <w:sz w:val="14"/>
        </w:rPr>
      </w:pPr>
    </w:p>
    <w:p w:rsidR="00365EC9" w:rsidRDefault="00365EC9">
      <w:pPr>
        <w:pStyle w:val="Corpsdetexte"/>
        <w:spacing w:before="7"/>
        <w:rPr>
          <w:sz w:val="14"/>
        </w:rPr>
      </w:pPr>
    </w:p>
    <w:p w:rsidR="00365EC9" w:rsidRDefault="00000000">
      <w:pPr>
        <w:pStyle w:val="Paragraphedeliste"/>
        <w:numPr>
          <w:ilvl w:val="2"/>
          <w:numId w:val="48"/>
        </w:numPr>
        <w:tabs>
          <w:tab w:val="left" w:pos="947"/>
        </w:tabs>
        <w:spacing w:line="223" w:lineRule="exact"/>
        <w:ind w:left="946" w:hanging="709"/>
        <w:rPr>
          <w:sz w:val="24"/>
        </w:rPr>
      </w:pPr>
      <w:r>
        <w:rPr>
          <w:b/>
          <w:sz w:val="24"/>
        </w:rPr>
        <w:t xml:space="preserve">Donner </w:t>
      </w:r>
      <w:r>
        <w:rPr>
          <w:sz w:val="24"/>
        </w:rPr>
        <w:t>le nom du logiciel utilisé pour la programmation du contrôleur</w:t>
      </w:r>
      <w:r>
        <w:rPr>
          <w:spacing w:val="-13"/>
          <w:sz w:val="24"/>
        </w:rPr>
        <w:t xml:space="preserve"> </w:t>
      </w:r>
      <w:r>
        <w:rPr>
          <w:sz w:val="24"/>
        </w:rPr>
        <w:t>WAGO.</w:t>
      </w:r>
    </w:p>
    <w:p w:rsidR="00365EC9" w:rsidRDefault="00000000">
      <w:pPr>
        <w:pStyle w:val="Corpsdetexte"/>
        <w:spacing w:before="2"/>
        <w:rPr>
          <w:sz w:val="12"/>
        </w:rPr>
      </w:pPr>
      <w:r>
        <w:pict>
          <v:group id="_x0000_s2445" style="position:absolute;margin-left:74.05pt;margin-top:9pt;width:447.35pt;height:33.5pt;z-index:-251627520;mso-wrap-distance-left:0;mso-wrap-distance-right:0;mso-position-horizontal-relative:page" coordorigin="1481,180" coordsize="8947,670">
            <v:shape id="_x0000_s2447" style="position:absolute;left:1490;top:179;width:8937;height:670" coordorigin="1491,180" coordsize="8937,670" o:spt="100" adj="0,,0" path="m10418,180r-7230,l3178,180r,l1491,180r,9l3178,189r,651l1491,840r,9l3178,849r,l3188,849r7230,l10418,840r-7230,l3188,189r7230,l10418,180xm10428,180r-10,l10418,849r10,l10428,180xe" fillcolor="black" stroked="f">
              <v:stroke joinstyle="round"/>
              <v:formulas/>
              <v:path arrowok="t" o:connecttype="segments"/>
            </v:shape>
            <v:shape id="_x0000_s2446" type="#_x0000_t202" style="position:absolute;left:1486;top:184;width:1697;height:660" filled="f" strokeweight=".48pt">
              <v:textbox inset="0,0,0,0">
                <w:txbxContent>
                  <w:p w:rsidR="00365EC9" w:rsidRDefault="00000000">
                    <w:pPr>
                      <w:spacing w:before="187"/>
                      <w:ind w:left="362"/>
                      <w:rPr>
                        <w:sz w:val="24"/>
                      </w:rPr>
                    </w:pPr>
                    <w:r>
                      <w:rPr>
                        <w:sz w:val="24"/>
                      </w:rPr>
                      <w:t>Réponse</w:t>
                    </w:r>
                  </w:p>
                </w:txbxContent>
              </v:textbox>
            </v:shape>
            <w10:wrap type="topAndBottom" anchorx="page"/>
          </v:group>
        </w:pict>
      </w:r>
    </w:p>
    <w:p w:rsidR="00365EC9" w:rsidRDefault="00365EC9">
      <w:pPr>
        <w:rPr>
          <w:sz w:val="12"/>
        </w:rPr>
        <w:sectPr w:rsidR="00365EC9">
          <w:type w:val="continuous"/>
          <w:pgSz w:w="11910" w:h="16840"/>
          <w:pgMar w:top="840" w:right="1220" w:bottom="880" w:left="1180" w:header="720" w:footer="720" w:gutter="0"/>
          <w:cols w:space="720"/>
        </w:sectPr>
      </w:pPr>
    </w:p>
    <w:p w:rsidR="00365EC9" w:rsidRDefault="00000000">
      <w:pPr>
        <w:pStyle w:val="Paragraphedeliste"/>
        <w:numPr>
          <w:ilvl w:val="2"/>
          <w:numId w:val="48"/>
        </w:numPr>
        <w:tabs>
          <w:tab w:val="left" w:pos="947"/>
        </w:tabs>
        <w:spacing w:before="66" w:line="259" w:lineRule="auto"/>
        <w:ind w:left="946" w:right="192"/>
        <w:rPr>
          <w:sz w:val="24"/>
        </w:rPr>
      </w:pPr>
      <w:r>
        <w:rPr>
          <w:b/>
          <w:sz w:val="24"/>
        </w:rPr>
        <w:lastRenderedPageBreak/>
        <w:t xml:space="preserve">Lister </w:t>
      </w:r>
      <w:r>
        <w:rPr>
          <w:sz w:val="24"/>
        </w:rPr>
        <w:t>les différents types de langage de programmation proposés par le logiciel.</w:t>
      </w:r>
    </w:p>
    <w:p w:rsidR="00365EC9" w:rsidRDefault="00000000">
      <w:pPr>
        <w:pStyle w:val="Corpsdetexte"/>
        <w:spacing w:before="5"/>
        <w:rPr>
          <w:sz w:val="10"/>
        </w:rPr>
      </w:pPr>
      <w:r>
        <w:pict>
          <v:group id="_x0000_s2442" style="position:absolute;margin-left:74.05pt;margin-top:8pt;width:447.35pt;height:106.2pt;z-index:-251626496;mso-wrap-distance-left:0;mso-wrap-distance-right:0;mso-position-horizontal-relative:page" coordorigin="1481,160" coordsize="8947,2124">
            <v:shape id="_x0000_s2444" style="position:absolute;left:1490;top:159;width:8937;height:2124" coordorigin="1491,160" coordsize="8937,2124" o:spt="100" adj="0,,0" path="m3329,160r-9,l3320,160r-1829,l1491,169r1829,l3320,2274r-1829,l1491,2284r1829,l3320,2284r9,l3329,160xm10418,2274r-7089,l3329,2284r7089,l10418,2274xm10418,160r-7089,l3329,169r7089,l10418,160xm10428,160r-10,l10418,2284r10,l10428,160xe" fillcolor="black" stroked="f">
              <v:stroke joinstyle="round"/>
              <v:formulas/>
              <v:path arrowok="t" o:connecttype="segments"/>
            </v:shape>
            <v:shape id="_x0000_s2443" type="#_x0000_t202" style="position:absolute;left:1486;top:164;width:1839;height:2115" filled="f" strokeweight=".48pt">
              <v:textbox inset="0,0,0,0">
                <w:txbxContent>
                  <w:p w:rsidR="00365EC9" w:rsidRDefault="00365EC9">
                    <w:pPr>
                      <w:rPr>
                        <w:sz w:val="26"/>
                      </w:rPr>
                    </w:pPr>
                  </w:p>
                  <w:p w:rsidR="00365EC9" w:rsidRDefault="00365EC9">
                    <w:pPr>
                      <w:rPr>
                        <w:sz w:val="26"/>
                      </w:rPr>
                    </w:pPr>
                  </w:p>
                  <w:p w:rsidR="00365EC9" w:rsidRDefault="00365EC9">
                    <w:pPr>
                      <w:spacing w:before="4"/>
                      <w:rPr>
                        <w:sz w:val="23"/>
                      </w:rPr>
                    </w:pPr>
                  </w:p>
                  <w:p w:rsidR="00365EC9" w:rsidRDefault="00000000">
                    <w:pPr>
                      <w:ind w:left="434"/>
                      <w:rPr>
                        <w:sz w:val="24"/>
                      </w:rPr>
                    </w:pPr>
                    <w:r>
                      <w:rPr>
                        <w:sz w:val="24"/>
                      </w:rPr>
                      <w:t>Réponse</w:t>
                    </w:r>
                  </w:p>
                </w:txbxContent>
              </v:textbox>
            </v:shape>
            <w10:wrap type="topAndBottom" anchorx="page"/>
          </v:group>
        </w:pict>
      </w:r>
    </w:p>
    <w:p w:rsidR="00365EC9" w:rsidRDefault="00365EC9">
      <w:pPr>
        <w:pStyle w:val="Corpsdetexte"/>
        <w:rPr>
          <w:sz w:val="20"/>
        </w:rPr>
      </w:pPr>
    </w:p>
    <w:p w:rsidR="00365EC9" w:rsidRDefault="00365EC9">
      <w:pPr>
        <w:pStyle w:val="Corpsdetexte"/>
        <w:spacing w:before="6"/>
        <w:rPr>
          <w:sz w:val="21"/>
        </w:rPr>
      </w:pPr>
    </w:p>
    <w:p w:rsidR="00365EC9" w:rsidRDefault="00000000">
      <w:pPr>
        <w:pStyle w:val="Paragraphedeliste"/>
        <w:numPr>
          <w:ilvl w:val="2"/>
          <w:numId w:val="48"/>
        </w:numPr>
        <w:tabs>
          <w:tab w:val="left" w:pos="947"/>
        </w:tabs>
        <w:ind w:left="946" w:hanging="709"/>
        <w:rPr>
          <w:sz w:val="24"/>
        </w:rPr>
      </w:pPr>
      <w:r>
        <w:rPr>
          <w:b/>
          <w:sz w:val="24"/>
        </w:rPr>
        <w:t xml:space="preserve">Donner </w:t>
      </w:r>
      <w:r>
        <w:rPr>
          <w:sz w:val="24"/>
        </w:rPr>
        <w:t>le langage de programmation utilisé pour la programmation</w:t>
      </w:r>
      <w:r>
        <w:rPr>
          <w:spacing w:val="-14"/>
          <w:sz w:val="24"/>
        </w:rPr>
        <w:t xml:space="preserve"> </w:t>
      </w:r>
      <w:r>
        <w:rPr>
          <w:sz w:val="24"/>
        </w:rPr>
        <w:t>Grafcet.</w:t>
      </w:r>
    </w:p>
    <w:p w:rsidR="00365EC9" w:rsidRDefault="00000000">
      <w:pPr>
        <w:pStyle w:val="Corpsdetexte"/>
        <w:spacing w:before="2"/>
        <w:rPr>
          <w:sz w:val="12"/>
        </w:rPr>
      </w:pPr>
      <w:r>
        <w:pict>
          <v:group id="_x0000_s2439" style="position:absolute;margin-left:73.8pt;margin-top:9pt;width:447.7pt;height:33.55pt;z-index:-251625472;mso-wrap-distance-left:0;mso-wrap-distance-right:0;mso-position-horizontal-relative:page" coordorigin="1476,180" coordsize="8954,671">
            <v:shape id="_x0000_s2441" style="position:absolute;left:1486;top:179;width:8944;height:671" coordorigin="1486,180" coordsize="8944,671" o:spt="100" adj="0,,0" path="m10420,180r-7096,l3315,180r,l1486,180r,9l3315,189r,651l1486,840r,10l3315,850r,l3324,850r,l10420,850r,-10l3324,840r,-651l10420,189r,-9xm10430,180r-10,l10420,850r10,l10430,180xe" fillcolor="black" stroked="f">
              <v:stroke joinstyle="round"/>
              <v:formulas/>
              <v:path arrowok="t" o:connecttype="segments"/>
            </v:shape>
            <v:shape id="_x0000_s2440" type="#_x0000_t202" style="position:absolute;left:1481;top:184;width:1839;height:661" filled="f" strokeweight=".48pt">
              <v:textbox inset="0,0,0,0">
                <w:txbxContent>
                  <w:p w:rsidR="00365EC9" w:rsidRDefault="00000000">
                    <w:pPr>
                      <w:spacing w:before="188"/>
                      <w:ind w:left="434"/>
                      <w:rPr>
                        <w:sz w:val="24"/>
                      </w:rPr>
                    </w:pPr>
                    <w:r>
                      <w:rPr>
                        <w:sz w:val="24"/>
                      </w:rPr>
                      <w:t>Réponse</w:t>
                    </w:r>
                  </w:p>
                </w:txbxContent>
              </v:textbox>
            </v:shape>
            <w10:wrap type="topAndBottom" anchorx="page"/>
          </v:group>
        </w:pict>
      </w:r>
    </w:p>
    <w:p w:rsidR="00365EC9" w:rsidRDefault="00365EC9">
      <w:pPr>
        <w:pStyle w:val="Corpsdetexte"/>
        <w:spacing w:before="4"/>
        <w:rPr>
          <w:sz w:val="25"/>
        </w:rPr>
      </w:pPr>
    </w:p>
    <w:p w:rsidR="00365EC9" w:rsidRDefault="00000000">
      <w:pPr>
        <w:pStyle w:val="Paragraphedeliste"/>
        <w:numPr>
          <w:ilvl w:val="2"/>
          <w:numId w:val="48"/>
        </w:numPr>
        <w:tabs>
          <w:tab w:val="left" w:pos="947"/>
        </w:tabs>
        <w:spacing w:before="92"/>
        <w:ind w:left="946" w:hanging="709"/>
        <w:rPr>
          <w:sz w:val="24"/>
        </w:rPr>
      </w:pPr>
      <w:r>
        <w:rPr>
          <w:b/>
          <w:sz w:val="24"/>
        </w:rPr>
        <w:t xml:space="preserve">Compléter </w:t>
      </w:r>
      <w:r>
        <w:rPr>
          <w:sz w:val="24"/>
        </w:rPr>
        <w:t xml:space="preserve">le tableau d’adressage des Entrées </w:t>
      </w:r>
      <w:r>
        <w:rPr>
          <w:spacing w:val="2"/>
          <w:sz w:val="24"/>
        </w:rPr>
        <w:t xml:space="preserve">du </w:t>
      </w:r>
      <w:r>
        <w:rPr>
          <w:sz w:val="24"/>
        </w:rPr>
        <w:t>contrôleur</w:t>
      </w:r>
      <w:r>
        <w:rPr>
          <w:spacing w:val="-15"/>
          <w:sz w:val="24"/>
        </w:rPr>
        <w:t xml:space="preserve"> </w:t>
      </w:r>
      <w:r>
        <w:rPr>
          <w:sz w:val="24"/>
        </w:rPr>
        <w:t>WAGO.</w:t>
      </w:r>
    </w:p>
    <w:p w:rsidR="00365EC9" w:rsidRDefault="00365EC9">
      <w:pPr>
        <w:pStyle w:val="Corpsdetexte"/>
        <w:spacing w:before="10"/>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3203"/>
        <w:gridCol w:w="3829"/>
      </w:tblGrid>
      <w:tr w:rsidR="00365EC9">
        <w:trPr>
          <w:trHeight w:val="827"/>
        </w:trPr>
        <w:tc>
          <w:tcPr>
            <w:tcW w:w="1901" w:type="dxa"/>
          </w:tcPr>
          <w:p w:rsidR="00365EC9" w:rsidRDefault="00365EC9">
            <w:pPr>
              <w:pStyle w:val="TableParagraph"/>
              <w:rPr>
                <w:sz w:val="24"/>
              </w:rPr>
            </w:pPr>
          </w:p>
          <w:p w:rsidR="00365EC9" w:rsidRDefault="00000000">
            <w:pPr>
              <w:pStyle w:val="TableParagraph"/>
              <w:ind w:left="176" w:right="166"/>
              <w:jc w:val="center"/>
              <w:rPr>
                <w:sz w:val="24"/>
              </w:rPr>
            </w:pPr>
            <w:r>
              <w:rPr>
                <w:sz w:val="24"/>
              </w:rPr>
              <w:t>Mnémoniques</w:t>
            </w:r>
          </w:p>
        </w:tc>
        <w:tc>
          <w:tcPr>
            <w:tcW w:w="3203" w:type="dxa"/>
          </w:tcPr>
          <w:p w:rsidR="00365EC9" w:rsidRDefault="00000000">
            <w:pPr>
              <w:pStyle w:val="TableParagraph"/>
              <w:spacing w:before="139"/>
              <w:ind w:left="1065" w:right="629" w:hanging="416"/>
              <w:rPr>
                <w:sz w:val="24"/>
              </w:rPr>
            </w:pPr>
            <w:r>
              <w:rPr>
                <w:sz w:val="24"/>
              </w:rPr>
              <w:t>Adressage entrée contrôleur</w:t>
            </w:r>
          </w:p>
        </w:tc>
        <w:tc>
          <w:tcPr>
            <w:tcW w:w="3829" w:type="dxa"/>
          </w:tcPr>
          <w:p w:rsidR="00365EC9" w:rsidRDefault="00365EC9">
            <w:pPr>
              <w:pStyle w:val="TableParagraph"/>
              <w:rPr>
                <w:sz w:val="24"/>
              </w:rPr>
            </w:pPr>
          </w:p>
          <w:p w:rsidR="00365EC9" w:rsidRDefault="00000000">
            <w:pPr>
              <w:pStyle w:val="TableParagraph"/>
              <w:ind w:left="1045"/>
              <w:rPr>
                <w:sz w:val="24"/>
              </w:rPr>
            </w:pPr>
            <w:r>
              <w:rPr>
                <w:sz w:val="24"/>
              </w:rPr>
              <w:t>Type de donnée</w:t>
            </w:r>
          </w:p>
        </w:tc>
      </w:tr>
      <w:tr w:rsidR="00365EC9">
        <w:trPr>
          <w:trHeight w:val="498"/>
        </w:trPr>
        <w:tc>
          <w:tcPr>
            <w:tcW w:w="1901" w:type="dxa"/>
          </w:tcPr>
          <w:p w:rsidR="00365EC9" w:rsidRDefault="00000000">
            <w:pPr>
              <w:pStyle w:val="TableParagraph"/>
              <w:spacing w:before="120"/>
              <w:ind w:left="176" w:right="165"/>
              <w:jc w:val="center"/>
              <w:rPr>
                <w:sz w:val="24"/>
              </w:rPr>
            </w:pPr>
            <w:r>
              <w:rPr>
                <w:sz w:val="24"/>
              </w:rPr>
              <w:t>S0</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r w:rsidR="00365EC9">
        <w:trPr>
          <w:trHeight w:val="506"/>
        </w:trPr>
        <w:tc>
          <w:tcPr>
            <w:tcW w:w="1901" w:type="dxa"/>
          </w:tcPr>
          <w:p w:rsidR="00365EC9" w:rsidRDefault="00000000">
            <w:pPr>
              <w:pStyle w:val="TableParagraph"/>
              <w:spacing w:before="120"/>
              <w:ind w:left="176" w:right="165"/>
              <w:jc w:val="center"/>
              <w:rPr>
                <w:sz w:val="24"/>
              </w:rPr>
            </w:pPr>
            <w:r>
              <w:rPr>
                <w:sz w:val="24"/>
              </w:rPr>
              <w:t>S1</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r w:rsidR="00365EC9">
        <w:trPr>
          <w:trHeight w:val="527"/>
        </w:trPr>
        <w:tc>
          <w:tcPr>
            <w:tcW w:w="1901" w:type="dxa"/>
          </w:tcPr>
          <w:p w:rsidR="00365EC9" w:rsidRDefault="00000000">
            <w:pPr>
              <w:pStyle w:val="TableParagraph"/>
              <w:spacing w:before="120"/>
              <w:ind w:left="176" w:right="165"/>
              <w:jc w:val="center"/>
              <w:rPr>
                <w:sz w:val="24"/>
              </w:rPr>
            </w:pPr>
            <w:r>
              <w:rPr>
                <w:sz w:val="24"/>
              </w:rPr>
              <w:t>S2</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r w:rsidR="00365EC9">
        <w:trPr>
          <w:trHeight w:val="525"/>
        </w:trPr>
        <w:tc>
          <w:tcPr>
            <w:tcW w:w="1901" w:type="dxa"/>
          </w:tcPr>
          <w:p w:rsidR="00365EC9" w:rsidRDefault="00000000">
            <w:pPr>
              <w:pStyle w:val="TableParagraph"/>
              <w:spacing w:before="120"/>
              <w:ind w:left="176" w:right="165"/>
              <w:jc w:val="center"/>
              <w:rPr>
                <w:sz w:val="24"/>
              </w:rPr>
            </w:pPr>
            <w:r>
              <w:rPr>
                <w:sz w:val="24"/>
              </w:rPr>
              <w:t>S3</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r w:rsidR="00365EC9">
        <w:trPr>
          <w:trHeight w:val="505"/>
        </w:trPr>
        <w:tc>
          <w:tcPr>
            <w:tcW w:w="1901" w:type="dxa"/>
          </w:tcPr>
          <w:p w:rsidR="00365EC9" w:rsidRDefault="00000000">
            <w:pPr>
              <w:pStyle w:val="TableParagraph"/>
              <w:spacing w:before="120"/>
              <w:ind w:left="176" w:right="165"/>
              <w:jc w:val="center"/>
              <w:rPr>
                <w:sz w:val="24"/>
              </w:rPr>
            </w:pPr>
            <w:r>
              <w:rPr>
                <w:sz w:val="24"/>
              </w:rPr>
              <w:t>S4</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r w:rsidR="00365EC9">
        <w:trPr>
          <w:trHeight w:val="505"/>
        </w:trPr>
        <w:tc>
          <w:tcPr>
            <w:tcW w:w="1901" w:type="dxa"/>
          </w:tcPr>
          <w:p w:rsidR="00365EC9" w:rsidRDefault="00000000">
            <w:pPr>
              <w:pStyle w:val="TableParagraph"/>
              <w:spacing w:before="120"/>
              <w:ind w:left="176" w:right="165"/>
              <w:jc w:val="center"/>
              <w:rPr>
                <w:sz w:val="24"/>
              </w:rPr>
            </w:pPr>
            <w:r>
              <w:rPr>
                <w:sz w:val="24"/>
              </w:rPr>
              <w:t>S5</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r w:rsidR="00365EC9">
        <w:trPr>
          <w:trHeight w:val="505"/>
        </w:trPr>
        <w:tc>
          <w:tcPr>
            <w:tcW w:w="1901" w:type="dxa"/>
          </w:tcPr>
          <w:p w:rsidR="00365EC9" w:rsidRDefault="00000000">
            <w:pPr>
              <w:pStyle w:val="TableParagraph"/>
              <w:spacing w:before="120"/>
              <w:ind w:left="176" w:right="165"/>
              <w:jc w:val="center"/>
              <w:rPr>
                <w:sz w:val="24"/>
              </w:rPr>
            </w:pPr>
            <w:r>
              <w:rPr>
                <w:sz w:val="24"/>
              </w:rPr>
              <w:t>S6</w:t>
            </w:r>
          </w:p>
        </w:tc>
        <w:tc>
          <w:tcPr>
            <w:tcW w:w="3203" w:type="dxa"/>
          </w:tcPr>
          <w:p w:rsidR="00365EC9" w:rsidRDefault="00365EC9">
            <w:pPr>
              <w:pStyle w:val="TableParagraph"/>
              <w:rPr>
                <w:rFonts w:ascii="Times New Roman"/>
              </w:rPr>
            </w:pPr>
          </w:p>
        </w:tc>
        <w:tc>
          <w:tcPr>
            <w:tcW w:w="3829"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Paragraphedeliste"/>
        <w:numPr>
          <w:ilvl w:val="2"/>
          <w:numId w:val="48"/>
        </w:numPr>
        <w:tabs>
          <w:tab w:val="left" w:pos="947"/>
        </w:tabs>
        <w:spacing w:before="208"/>
        <w:ind w:left="946" w:hanging="709"/>
        <w:rPr>
          <w:sz w:val="24"/>
        </w:rPr>
      </w:pPr>
      <w:r>
        <w:rPr>
          <w:b/>
          <w:sz w:val="24"/>
        </w:rPr>
        <w:t xml:space="preserve">Compléter </w:t>
      </w:r>
      <w:r>
        <w:rPr>
          <w:sz w:val="24"/>
        </w:rPr>
        <w:t>le tableau d’adressage des Sorties du contrôleur</w:t>
      </w:r>
      <w:r>
        <w:rPr>
          <w:spacing w:val="-7"/>
          <w:sz w:val="24"/>
        </w:rPr>
        <w:t xml:space="preserve"> </w:t>
      </w:r>
      <w:r>
        <w:rPr>
          <w:sz w:val="24"/>
        </w:rPr>
        <w:t>WAGO.</w:t>
      </w:r>
    </w:p>
    <w:p w:rsidR="00365EC9" w:rsidRDefault="00365EC9">
      <w:pPr>
        <w:pStyle w:val="Corpsdetexte"/>
        <w:spacing w:before="7"/>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119"/>
        <w:gridCol w:w="3687"/>
      </w:tblGrid>
      <w:tr w:rsidR="00365EC9">
        <w:trPr>
          <w:trHeight w:val="861"/>
        </w:trPr>
        <w:tc>
          <w:tcPr>
            <w:tcW w:w="1985" w:type="dxa"/>
          </w:tcPr>
          <w:p w:rsidR="00365EC9" w:rsidRDefault="00365EC9">
            <w:pPr>
              <w:pStyle w:val="TableParagraph"/>
              <w:spacing w:before="6"/>
              <w:rPr>
                <w:sz w:val="37"/>
              </w:rPr>
            </w:pPr>
          </w:p>
          <w:p w:rsidR="00365EC9" w:rsidRDefault="00000000">
            <w:pPr>
              <w:pStyle w:val="TableParagraph"/>
              <w:spacing w:before="1"/>
              <w:ind w:left="217" w:right="209"/>
              <w:jc w:val="center"/>
              <w:rPr>
                <w:sz w:val="24"/>
              </w:rPr>
            </w:pPr>
            <w:r>
              <w:rPr>
                <w:sz w:val="24"/>
              </w:rPr>
              <w:t>Mnémoniques</w:t>
            </w:r>
          </w:p>
        </w:tc>
        <w:tc>
          <w:tcPr>
            <w:tcW w:w="3119" w:type="dxa"/>
          </w:tcPr>
          <w:p w:rsidR="00365EC9" w:rsidRDefault="00000000">
            <w:pPr>
              <w:pStyle w:val="TableParagraph"/>
              <w:spacing w:before="156"/>
              <w:ind w:left="1024" w:right="632" w:hanging="368"/>
              <w:rPr>
                <w:sz w:val="24"/>
              </w:rPr>
            </w:pPr>
            <w:r>
              <w:rPr>
                <w:sz w:val="24"/>
              </w:rPr>
              <w:t>Adressage sortie contrôleur</w:t>
            </w:r>
          </w:p>
        </w:tc>
        <w:tc>
          <w:tcPr>
            <w:tcW w:w="3687" w:type="dxa"/>
          </w:tcPr>
          <w:p w:rsidR="00365EC9" w:rsidRDefault="00365EC9">
            <w:pPr>
              <w:pStyle w:val="TableParagraph"/>
              <w:spacing w:before="6"/>
              <w:rPr>
                <w:sz w:val="32"/>
              </w:rPr>
            </w:pPr>
          </w:p>
          <w:p w:rsidR="00365EC9" w:rsidRDefault="00000000">
            <w:pPr>
              <w:pStyle w:val="TableParagraph"/>
              <w:ind w:left="973"/>
              <w:rPr>
                <w:sz w:val="24"/>
              </w:rPr>
            </w:pPr>
            <w:r>
              <w:rPr>
                <w:sz w:val="24"/>
              </w:rPr>
              <w:t>Type de donnée</w:t>
            </w:r>
          </w:p>
        </w:tc>
      </w:tr>
      <w:tr w:rsidR="00365EC9">
        <w:trPr>
          <w:trHeight w:val="489"/>
        </w:trPr>
        <w:tc>
          <w:tcPr>
            <w:tcW w:w="1985" w:type="dxa"/>
          </w:tcPr>
          <w:p w:rsidR="00365EC9" w:rsidRDefault="00000000">
            <w:pPr>
              <w:pStyle w:val="TableParagraph"/>
              <w:spacing w:before="120"/>
              <w:ind w:left="217" w:right="208"/>
              <w:jc w:val="center"/>
              <w:rPr>
                <w:sz w:val="24"/>
              </w:rPr>
            </w:pPr>
            <w:r>
              <w:rPr>
                <w:sz w:val="24"/>
              </w:rPr>
              <w:t>KM1.1</w:t>
            </w:r>
          </w:p>
        </w:tc>
        <w:tc>
          <w:tcPr>
            <w:tcW w:w="3119" w:type="dxa"/>
          </w:tcPr>
          <w:p w:rsidR="00365EC9" w:rsidRDefault="00365EC9">
            <w:pPr>
              <w:pStyle w:val="TableParagraph"/>
              <w:rPr>
                <w:rFonts w:ascii="Times New Roman"/>
              </w:rPr>
            </w:pPr>
          </w:p>
        </w:tc>
        <w:tc>
          <w:tcPr>
            <w:tcW w:w="3687" w:type="dxa"/>
          </w:tcPr>
          <w:p w:rsidR="00365EC9" w:rsidRDefault="00365EC9">
            <w:pPr>
              <w:pStyle w:val="TableParagraph"/>
              <w:rPr>
                <w:rFonts w:ascii="Times New Roman"/>
              </w:rPr>
            </w:pPr>
          </w:p>
        </w:tc>
      </w:tr>
      <w:tr w:rsidR="00365EC9">
        <w:trPr>
          <w:trHeight w:val="491"/>
        </w:trPr>
        <w:tc>
          <w:tcPr>
            <w:tcW w:w="1985" w:type="dxa"/>
          </w:tcPr>
          <w:p w:rsidR="00365EC9" w:rsidRDefault="00000000">
            <w:pPr>
              <w:pStyle w:val="TableParagraph"/>
              <w:spacing w:before="120"/>
              <w:ind w:left="217" w:right="208"/>
              <w:jc w:val="center"/>
              <w:rPr>
                <w:sz w:val="24"/>
              </w:rPr>
            </w:pPr>
            <w:r>
              <w:rPr>
                <w:sz w:val="24"/>
              </w:rPr>
              <w:t>KM1.2</w:t>
            </w:r>
          </w:p>
        </w:tc>
        <w:tc>
          <w:tcPr>
            <w:tcW w:w="3119" w:type="dxa"/>
          </w:tcPr>
          <w:p w:rsidR="00365EC9" w:rsidRDefault="00365EC9">
            <w:pPr>
              <w:pStyle w:val="TableParagraph"/>
              <w:rPr>
                <w:rFonts w:ascii="Times New Roman"/>
              </w:rPr>
            </w:pPr>
          </w:p>
        </w:tc>
        <w:tc>
          <w:tcPr>
            <w:tcW w:w="3687" w:type="dxa"/>
          </w:tcPr>
          <w:p w:rsidR="00365EC9" w:rsidRDefault="00365EC9">
            <w:pPr>
              <w:pStyle w:val="TableParagraph"/>
              <w:rPr>
                <w:rFonts w:ascii="Times New Roman"/>
              </w:rPr>
            </w:pPr>
          </w:p>
        </w:tc>
      </w:tr>
      <w:tr w:rsidR="00365EC9">
        <w:trPr>
          <w:trHeight w:val="546"/>
        </w:trPr>
        <w:tc>
          <w:tcPr>
            <w:tcW w:w="1985" w:type="dxa"/>
          </w:tcPr>
          <w:p w:rsidR="00365EC9" w:rsidRDefault="00000000">
            <w:pPr>
              <w:pStyle w:val="TableParagraph"/>
              <w:spacing w:before="120"/>
              <w:ind w:left="214" w:right="209"/>
              <w:jc w:val="center"/>
              <w:rPr>
                <w:sz w:val="24"/>
              </w:rPr>
            </w:pPr>
            <w:r>
              <w:rPr>
                <w:sz w:val="24"/>
              </w:rPr>
              <w:t>H1</w:t>
            </w:r>
          </w:p>
        </w:tc>
        <w:tc>
          <w:tcPr>
            <w:tcW w:w="3119" w:type="dxa"/>
          </w:tcPr>
          <w:p w:rsidR="00365EC9" w:rsidRDefault="00365EC9">
            <w:pPr>
              <w:pStyle w:val="TableParagraph"/>
              <w:rPr>
                <w:rFonts w:ascii="Times New Roman"/>
              </w:rPr>
            </w:pPr>
          </w:p>
        </w:tc>
        <w:tc>
          <w:tcPr>
            <w:tcW w:w="3687"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Paragraphedeliste"/>
        <w:numPr>
          <w:ilvl w:val="2"/>
          <w:numId w:val="48"/>
        </w:numPr>
        <w:tabs>
          <w:tab w:val="left" w:pos="950"/>
        </w:tabs>
        <w:spacing w:before="66"/>
        <w:ind w:left="949" w:hanging="712"/>
        <w:rPr>
          <w:sz w:val="24"/>
        </w:rPr>
      </w:pPr>
      <w:r>
        <w:rPr>
          <w:b/>
          <w:sz w:val="24"/>
        </w:rPr>
        <w:lastRenderedPageBreak/>
        <w:t xml:space="preserve">Compléter </w:t>
      </w:r>
      <w:r>
        <w:rPr>
          <w:sz w:val="24"/>
        </w:rPr>
        <w:t>le grafcet de</w:t>
      </w:r>
      <w:r>
        <w:rPr>
          <w:spacing w:val="-4"/>
          <w:sz w:val="24"/>
        </w:rPr>
        <w:t xml:space="preserve"> </w:t>
      </w:r>
      <w:r>
        <w:rPr>
          <w:sz w:val="24"/>
        </w:rPr>
        <w:t>programmation.</w:t>
      </w: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17"/>
        </w:rPr>
      </w:pPr>
    </w:p>
    <w:p w:rsidR="00365EC9" w:rsidRDefault="00000000">
      <w:pPr>
        <w:spacing w:before="95"/>
        <w:ind w:left="111"/>
        <w:jc w:val="center"/>
        <w:rPr>
          <w:sz w:val="18"/>
        </w:rPr>
      </w:pPr>
      <w:r>
        <w:pict>
          <v:group id="_x0000_s2353" style="position:absolute;left:0;text-align:left;margin-left:75.65pt;margin-top:-11.9pt;width:252.35pt;height:443.45pt;z-index:-251666432;mso-position-horizontal-relative:page" coordorigin="1513,-238" coordsize="5047,8869">
            <v:line id="_x0000_s2438" style="position:absolute" from="6275,1673" to="6522,1673" strokeweight=".6pt"/>
            <v:rect id="_x0000_s2437" style="position:absolute;left:5779;top:1425;width:496;height:496" filled="f" strokeweight=".6pt"/>
            <v:rect id="_x0000_s2436" style="position:absolute;left:5996;top:1394;width:62;height:62" fillcolor="red" stroked="f"/>
            <v:rect id="_x0000_s2435" style="position:absolute;left:5996;top:1394;width:62;height:62" filled="f" strokecolor="red" strokeweight=".6pt"/>
            <v:line id="_x0000_s2434" style="position:absolute" from="6027,1425" to="6027,1425" strokecolor="red" strokeweight=".6pt"/>
            <v:rect id="_x0000_s2433" style="position:absolute;left:5996;top:1890;width:62;height:62" fillcolor="red" stroked="f"/>
            <v:rect id="_x0000_s2432" style="position:absolute;left:5996;top:1890;width:62;height:62" filled="f" strokecolor="red" strokeweight=".6pt"/>
            <v:line id="_x0000_s2431" style="position:absolute" from="6027,1921" to="6027,1921" strokecolor="red" strokeweight=".6pt"/>
            <v:rect id="_x0000_s2430" style="position:absolute;left:6492;top:1642;width:61;height:62" fillcolor="red" stroked="f"/>
            <v:rect id="_x0000_s2429" style="position:absolute;left:6492;top:1642;width:61;height:62" filled="f" strokecolor="red" strokeweight=".6pt"/>
            <v:line id="_x0000_s2428" style="position:absolute" from="6522,1673" to="6522,1673" strokecolor="red" strokeweight=".6pt"/>
            <v:rect id="_x0000_s2427" style="position:absolute;left:5779;top:-63;width:496;height:496" filled="f" strokeweight=".6pt"/>
            <v:shape id="_x0000_s2426" type="#_x0000_t75" style="position:absolute;left:5835;top:-100;width:384;height:570">
              <v:imagedata r:id="rId44" o:title=""/>
            </v:shape>
            <v:shape id="_x0000_s2425" style="position:absolute;left:5903;top:681;width:248;height:496" coordorigin="5903,681" coordsize="248,496" o:spt="100" adj="0,,0" path="m6027,681r,496m5903,929r248,e" filled="f" strokeweight=".6pt">
              <v:stroke joinstyle="round"/>
              <v:formulas/>
              <v:path arrowok="t" o:connecttype="segments"/>
            </v:shape>
            <v:rect id="_x0000_s2424" style="position:absolute;left:5996;top:898;width:62;height:62" fillcolor="red" stroked="f"/>
            <v:rect id="_x0000_s2423" style="position:absolute;left:5996;top:898;width:62;height:62" filled="f" strokecolor="red" strokeweight=".6pt"/>
            <v:line id="_x0000_s2422" style="position:absolute" from="6027,929" to="6027,929" strokecolor="red" strokeweight=".6pt"/>
            <v:shape id="_x0000_s2421" style="position:absolute;left:6027;top:433;width:2;height:992" coordorigin="6027,433" coordsize="0,992" o:spt="100" adj="0,,0" path="m6027,433r,248m6027,1177r,248e" filled="f" strokeweight=".6pt">
              <v:stroke joinstyle="round"/>
              <v:formulas/>
              <v:path arrowok="t" o:connecttype="segments"/>
            </v:shape>
            <v:rect id="_x0000_s2420" style="position:absolute;left:5779;top:2913;width:496;height:496" filled="f" strokeweight=".6pt"/>
            <v:rect id="_x0000_s2419" style="position:absolute;left:5996;top:2882;width:62;height:62" fillcolor="red" stroked="f"/>
            <v:rect id="_x0000_s2418" style="position:absolute;left:5996;top:2882;width:62;height:62" filled="f" strokecolor="red" strokeweight=".6pt"/>
            <v:line id="_x0000_s2417" style="position:absolute" from="6027,2913" to="6027,2913" strokecolor="red" strokeweight=".6pt"/>
            <v:rect id="_x0000_s2416" style="position:absolute;left:5996;top:3378;width:62;height:62" fillcolor="red" stroked="f"/>
            <v:rect id="_x0000_s2415" style="position:absolute;left:5996;top:3378;width:62;height:62" filled="f" strokecolor="red" strokeweight=".6pt"/>
            <v:line id="_x0000_s2414" style="position:absolute" from="6027,3409" to="6027,3409" strokecolor="red" strokeweight=".6pt"/>
            <v:shape id="_x0000_s2413" style="position:absolute;left:5903;top:2169;width:248;height:496" coordorigin="5903,2169" coordsize="248,496" o:spt="100" adj="0,,0" path="m6027,2169r,496m5903,2417r248,e" filled="f" strokeweight=".6pt">
              <v:stroke joinstyle="round"/>
              <v:formulas/>
              <v:path arrowok="t" o:connecttype="segments"/>
            </v:shape>
            <v:rect id="_x0000_s2412" style="position:absolute;left:5996;top:2386;width:62;height:62" fillcolor="red" stroked="f"/>
            <v:rect id="_x0000_s2411" style="position:absolute;left:5996;top:2386;width:62;height:62" filled="f" strokecolor="red" strokeweight=".6pt"/>
            <v:line id="_x0000_s2410" style="position:absolute" from="6027,2417" to="6027,2417" strokecolor="red" strokeweight=".6pt"/>
            <v:shape id="_x0000_s2409" style="position:absolute;left:5903;top:1921;width:248;height:2232" coordorigin="5903,1921" coordsize="248,2232" o:spt="100" adj="0,,0" path="m6027,2665r,248m6027,1921r,248m6027,3657r,496m5903,3905r248,e" filled="f" strokeweight=".6pt">
              <v:stroke joinstyle="round"/>
              <v:formulas/>
              <v:path arrowok="t" o:connecttype="segments"/>
            </v:shape>
            <v:rect id="_x0000_s2408" style="position:absolute;left:5996;top:3874;width:62;height:62" fillcolor="red" stroked="f"/>
            <v:rect id="_x0000_s2407" style="position:absolute;left:5996;top:3874;width:62;height:62" filled="f" strokecolor="red" strokeweight=".6pt"/>
            <v:line id="_x0000_s2406" style="position:absolute" from="6027,3905" to="6027,3905" strokecolor="red" strokeweight=".6pt"/>
            <v:line id="_x0000_s2405" style="position:absolute" from="6027,3409" to="6027,3657" strokeweight=".6pt"/>
            <v:rect id="_x0000_s2404" style="position:absolute;left:5779;top:4401;width:496;height:497" filled="f" strokeweight=".6pt"/>
            <v:rect id="_x0000_s2403" style="position:absolute;left:5996;top:4370;width:62;height:62" fillcolor="red" stroked="f"/>
            <v:rect id="_x0000_s2402" style="position:absolute;left:5996;top:4370;width:62;height:62" filled="f" strokecolor="red" strokeweight=".6pt"/>
            <v:line id="_x0000_s2401" style="position:absolute" from="6027,4401" to="6027,4401" strokecolor="red" strokeweight=".6pt"/>
            <v:rect id="_x0000_s2400" style="position:absolute;left:5996;top:4867;width:62;height:62" fillcolor="red" stroked="f"/>
            <v:rect id="_x0000_s2399" style="position:absolute;left:5996;top:4867;width:62;height:62" filled="f" strokecolor="red" strokeweight=".6pt"/>
            <v:line id="_x0000_s2398" style="position:absolute" from="6027,4898" to="6027,4898" strokecolor="red" strokeweight=".6pt"/>
            <v:shape id="_x0000_s2397" style="position:absolute;left:5903;top:4153;width:248;height:1489" coordorigin="5903,4153" coordsize="248,1489" o:spt="100" adj="0,,0" path="m6027,4153r,248m6027,5146r,496m5903,5394r248,e" filled="f" strokeweight=".6pt">
              <v:stroke joinstyle="round"/>
              <v:formulas/>
              <v:path arrowok="t" o:connecttype="segments"/>
            </v:shape>
            <v:rect id="_x0000_s2396" style="position:absolute;left:5996;top:5363;width:62;height:62" fillcolor="red" stroked="f"/>
            <v:rect id="_x0000_s2395" style="position:absolute;left:5996;top:5363;width:62;height:62" filled="f" strokecolor="red" strokeweight=".6pt"/>
            <v:line id="_x0000_s2394" style="position:absolute" from="6027,5394" to="6027,5394" strokecolor="red" strokeweight=".6pt"/>
            <v:line id="_x0000_s2393" style="position:absolute" from="6027,4898" to="6027,5146" strokeweight=".6pt"/>
            <v:rect id="_x0000_s2392" style="position:absolute;left:5779;top:5890;width:496;height:496" filled="f" strokeweight=".6pt"/>
            <v:rect id="_x0000_s2391" style="position:absolute;left:5996;top:5859;width:62;height:62" fillcolor="red" stroked="f"/>
            <v:rect id="_x0000_s2390" style="position:absolute;left:5996;top:5859;width:62;height:62" filled="f" strokecolor="red" strokeweight=".6pt"/>
            <v:line id="_x0000_s2389" style="position:absolute" from="6027,5890" to="6027,5890" strokecolor="red" strokeweight=".6pt"/>
            <v:rect id="_x0000_s2388" style="position:absolute;left:5996;top:6355;width:62;height:62" fillcolor="red" stroked="f"/>
            <v:rect id="_x0000_s2387" style="position:absolute;left:5996;top:6355;width:62;height:62" filled="f" strokecolor="red" strokeweight=".6pt"/>
            <v:line id="_x0000_s2386" style="position:absolute" from="6027,6386" to="6027,6386" strokecolor="red" strokeweight=".6pt"/>
            <v:shape id="_x0000_s2385" style="position:absolute;left:5903;top:5642;width:248;height:1488" coordorigin="5903,5642" coordsize="248,1488" o:spt="100" adj="0,,0" path="m6027,5642r,248m6027,6634r,496m5903,6882r248,e" filled="f" strokeweight=".6pt">
              <v:stroke joinstyle="round"/>
              <v:formulas/>
              <v:path arrowok="t" o:connecttype="segments"/>
            </v:shape>
            <v:rect id="_x0000_s2384" style="position:absolute;left:5996;top:6851;width:62;height:62" fillcolor="red" stroked="f"/>
            <v:rect id="_x0000_s2383" style="position:absolute;left:5996;top:6851;width:62;height:62" filled="f" strokecolor="red" strokeweight=".6pt"/>
            <v:line id="_x0000_s2382" style="position:absolute" from="6027,6882" to="6027,6882" strokecolor="red" strokeweight=".6pt"/>
            <v:line id="_x0000_s2381" style="position:absolute" from="6027,6386" to="6027,6634" strokeweight=".6pt"/>
            <v:rect id="_x0000_s2380" style="position:absolute;left:5779;top:7378;width:496;height:496" filled="f" strokeweight=".6pt"/>
            <v:rect id="_x0000_s2379" style="position:absolute;left:5996;top:7347;width:62;height:62" fillcolor="red" stroked="f"/>
            <v:rect id="_x0000_s2378" style="position:absolute;left:5996;top:7347;width:62;height:62" filled="f" strokecolor="red" strokeweight=".6pt"/>
            <v:line id="_x0000_s2377" style="position:absolute" from="6027,7378" to="6027,7378" strokecolor="red" strokeweight=".6pt"/>
            <v:rect id="_x0000_s2376" style="position:absolute;left:5996;top:7843;width:62;height:62" fillcolor="red" stroked="f"/>
            <v:rect id="_x0000_s2375" style="position:absolute;left:5996;top:7843;width:62;height:62" filled="f" strokecolor="red" strokeweight=".6pt"/>
            <v:line id="_x0000_s2374" style="position:absolute" from="6027,7874" to="6027,7874" strokecolor="red" strokeweight=".6pt"/>
            <v:shape id="_x0000_s2373" style="position:absolute;left:5903;top:7130;width:248;height:1488" coordorigin="5903,7130" coordsize="248,1488" o:spt="100" adj="0,,0" path="m6027,7130r,248m6027,8122r,496m5903,8229r248,e" filled="f" strokeweight=".6pt">
              <v:stroke joinstyle="round"/>
              <v:formulas/>
              <v:path arrowok="t" o:connecttype="segments"/>
            </v:shape>
            <v:rect id="_x0000_s2372" style="position:absolute;left:5996;top:8197;width:62;height:62" fillcolor="red" stroked="f"/>
            <v:rect id="_x0000_s2371" style="position:absolute;left:5996;top:8197;width:62;height:62" filled="f" strokecolor="red" strokeweight=".6pt"/>
            <v:line id="_x0000_s2370" style="position:absolute" from="6027,8370" to="6027,8370" strokecolor="red" strokeweight=".6pt"/>
            <v:line id="_x0000_s2369" style="position:absolute" from="6027,7874" to="6027,8122" strokeweight=".6pt"/>
            <v:rect id="_x0000_s2368" style="position:absolute;left:6492;top:6107;width:61;height:62" filled="f" strokecolor="red" strokeweight=".6pt"/>
            <v:line id="_x0000_s2367" style="position:absolute" from="6275,6138" to="6522,6138" strokeweight=".6pt"/>
            <v:rect id="_x0000_s2366" style="position:absolute;left:6492;top:7595;width:61;height:62" fillcolor="red" stroked="f"/>
            <v:rect id="_x0000_s2365" style="position:absolute;left:6492;top:7595;width:61;height:62" filled="f" strokecolor="red" strokeweight=".6pt"/>
            <v:line id="_x0000_s2364" style="position:absolute" from="6522,7626" to="6522,7626" strokecolor="red" strokeweight=".6pt"/>
            <v:shape id="_x0000_s2363" style="position:absolute;left:2984;top:6614;width:3538;height:1012" coordorigin="2985,6614" coordsize="3538,1012" o:spt="100" adj="0,,0" path="m6275,7626r247,m3096,6614r,511m2985,6875r248,e" filled="f" strokeweight=".6pt">
              <v:stroke joinstyle="round"/>
              <v:formulas/>
              <v:path arrowok="t" o:connecttype="segments"/>
            </v:shape>
            <v:rect id="_x0000_s2362" style="position:absolute;left:3068;top:6838;width:62;height:62" fillcolor="red" stroked="f"/>
            <v:rect id="_x0000_s2361" style="position:absolute;left:3068;top:6838;width:62;height:62" filled="f" strokecolor="red" strokeweight=".6pt"/>
            <v:shape id="_x0000_s2360" style="position:absolute;left:2365;top:6606;width:3666;height:519" coordorigin="2365,6606" coordsize="3666,519" o:spt="100" adj="0,,0" path="m2365,7125r737,m6031,6606r-2936,8e" filled="f" strokeweight=".6pt">
              <v:stroke joinstyle="round"/>
              <v:formulas/>
              <v:path arrowok="t" o:connecttype="segments"/>
            </v:shape>
            <v:shape id="_x0000_s2359" style="position:absolute;left:2251;top:4359;width:247;height:124" coordorigin="2251,4360" coordsize="247,124" path="m2498,4484r-247,l2374,4360r124,124e" filled="f" strokecolor="navy" strokeweight=".6pt">
              <v:path arrowok="t"/>
            </v:shape>
            <v:line id="_x0000_s2358" style="position:absolute" from="2365,2644" to="2372,7130" strokeweight=".6pt"/>
            <v:shape id="_x0000_s2357" style="position:absolute;left:1518;top:4359;width:248;height:124" coordorigin="1519,4360" coordsize="248,124" path="m1767,4484r-248,l1643,4360r124,124e" filled="f" strokecolor="navy" strokeweight=".6pt">
              <v:path arrowok="t"/>
            </v:shape>
            <v:shape id="_x0000_s2356" style="position:absolute;left:1638;top:-233;width:4389;height:8814" coordorigin="1638,-232" coordsize="4389,8814" o:spt="100" adj="0,,0" path="m1666,-223r-28,8805m6027,-232r-4366,9e" filled="f" strokeweight=".6pt">
              <v:stroke joinstyle="round"/>
              <v:formulas/>
              <v:path arrowok="t" o:connecttype="segments"/>
            </v:shape>
            <v:line id="_x0000_s2355" style="position:absolute" from="6027,-223" to="6027,-53" strokeweight=".5pt"/>
            <v:shape id="_x0000_s2354" style="position:absolute;left:1657;top:2633;width:4368;height:5991" coordorigin="1657,2634" coordsize="4368,5991" o:spt="100" adj="0,,0" path="m6016,2634r-3646,11m6025,8624r-4368,-6e" filled="f" strokeweight=".6pt">
              <v:stroke joinstyle="round"/>
              <v:formulas/>
              <v:path arrowok="t" o:connecttype="segments"/>
            </v:shape>
            <w10:wrap anchorx="page"/>
          </v:group>
        </w:pict>
      </w:r>
      <w:r>
        <w:rPr>
          <w:w w:val="99"/>
          <w:sz w:val="18"/>
        </w:rPr>
        <w:t>0</w:t>
      </w:r>
    </w:p>
    <w:p w:rsidR="00365EC9" w:rsidRDefault="00365EC9">
      <w:pPr>
        <w:pStyle w:val="Corpsdetexte"/>
        <w:rPr>
          <w:sz w:val="20"/>
        </w:rPr>
      </w:pPr>
    </w:p>
    <w:p w:rsidR="00365EC9" w:rsidRDefault="00365EC9">
      <w:pPr>
        <w:pStyle w:val="Corpsdetexte"/>
        <w:spacing w:before="8"/>
        <w:rPr>
          <w:sz w:val="15"/>
        </w:rPr>
      </w:pPr>
    </w:p>
    <w:p w:rsidR="00365EC9" w:rsidRDefault="00000000">
      <w:pPr>
        <w:spacing w:before="93"/>
        <w:ind w:left="5140"/>
      </w:pPr>
      <w:r>
        <w:t>………………………………………………….</w:t>
      </w:r>
    </w:p>
    <w:p w:rsidR="00365EC9" w:rsidRDefault="00365EC9">
      <w:pPr>
        <w:pStyle w:val="Corpsdetexte"/>
        <w:rPr>
          <w:sz w:val="20"/>
        </w:rPr>
      </w:pPr>
    </w:p>
    <w:p w:rsidR="00365EC9" w:rsidRDefault="00365EC9">
      <w:pPr>
        <w:pStyle w:val="Corpsdetexte"/>
        <w:spacing w:before="4"/>
        <w:rPr>
          <w:sz w:val="17"/>
        </w:rPr>
      </w:pPr>
    </w:p>
    <w:p w:rsidR="00365EC9" w:rsidRDefault="00000000">
      <w:pPr>
        <w:spacing w:before="95"/>
        <w:ind w:left="111"/>
        <w:jc w:val="center"/>
        <w:rPr>
          <w:sz w:val="18"/>
        </w:rPr>
      </w:pPr>
      <w:r>
        <w:pict>
          <v:line id="_x0000_s2352" style="position:absolute;left:0;text-align:left;z-index:251624448;mso-position-horizontal-relative:page" from="425.25pt,9.25pt" to="425.25pt,9.25pt" strokecolor="red" strokeweight=".6pt">
            <w10:wrap anchorx="page"/>
          </v:line>
        </w:pict>
      </w:r>
      <w:r>
        <w:pict>
          <v:shape id="_x0000_s2351" type="#_x0000_t202" style="position:absolute;left:0;text-align:left;margin-left:326.1pt;margin-top:-3.15pt;width:99.15pt;height:24.8pt;z-index:251630592;mso-position-horizontal-relative:page" filled="f" strokeweight=".6pt">
            <v:textbox inset="0,0,0,0">
              <w:txbxContent>
                <w:p w:rsidR="00365EC9" w:rsidRDefault="00000000">
                  <w:pPr>
                    <w:pStyle w:val="Corpsdetexte"/>
                    <w:spacing w:before="139"/>
                    <w:ind w:left="392"/>
                  </w:pPr>
                  <w:r>
                    <w:t>……………</w:t>
                  </w:r>
                </w:p>
              </w:txbxContent>
            </v:textbox>
            <w10:wrap anchorx="page"/>
          </v:shape>
        </w:pict>
      </w:r>
      <w:r>
        <w:rPr>
          <w:w w:val="99"/>
          <w:sz w:val="18"/>
        </w:rPr>
        <w:t>1</w:t>
      </w:r>
    </w:p>
    <w:p w:rsidR="00365EC9" w:rsidRDefault="00365EC9">
      <w:pPr>
        <w:pStyle w:val="Corpsdetexte"/>
        <w:rPr>
          <w:sz w:val="20"/>
        </w:rPr>
      </w:pPr>
    </w:p>
    <w:p w:rsidR="00365EC9" w:rsidRDefault="00365EC9">
      <w:pPr>
        <w:pStyle w:val="Corpsdetexte"/>
        <w:spacing w:before="8"/>
        <w:rPr>
          <w:sz w:val="15"/>
        </w:rPr>
      </w:pPr>
    </w:p>
    <w:p w:rsidR="00365EC9" w:rsidRDefault="00000000">
      <w:pPr>
        <w:spacing w:before="94"/>
        <w:ind w:left="5032"/>
      </w:pPr>
      <w:r>
        <w:pict>
          <v:line id="_x0000_s2350" style="position:absolute;left:0;text-align:left;z-index:251623424;mso-position-horizontal-relative:page" from="165.15pt,10.85pt" to="165.15pt,10.85pt" strokecolor="red" strokeweight=".6pt">
            <w10:wrap anchorx="page"/>
          </v:line>
        </w:pict>
      </w:r>
      <w:r>
        <w:t>………………………..…</w:t>
      </w:r>
    </w:p>
    <w:p w:rsidR="00365EC9" w:rsidRDefault="00365EC9">
      <w:pPr>
        <w:pStyle w:val="Corpsdetexte"/>
      </w:pPr>
    </w:p>
    <w:p w:rsidR="00365EC9" w:rsidRDefault="00365EC9">
      <w:pPr>
        <w:pStyle w:val="Corpsdetexte"/>
        <w:spacing w:before="6"/>
        <w:rPr>
          <w:sz w:val="21"/>
        </w:rPr>
      </w:pPr>
    </w:p>
    <w:p w:rsidR="00365EC9" w:rsidRDefault="00000000">
      <w:pPr>
        <w:ind w:left="111"/>
        <w:jc w:val="center"/>
        <w:rPr>
          <w:sz w:val="18"/>
        </w:rPr>
      </w:pPr>
      <w:r>
        <w:pict>
          <v:rect id="_x0000_s2349" style="position:absolute;left:0;text-align:left;margin-left:324.6pt;margin-top:2.9pt;width:3.05pt;height:3.1pt;z-index:251625472;mso-position-horizontal-relative:page" filled="f" strokecolor="red" strokeweight=".6pt">
            <w10:wrap anchorx="page"/>
          </v:rect>
        </w:pict>
      </w:r>
      <w:r>
        <w:pict>
          <v:shape id="_x0000_s2348" type="#_x0000_t202" style="position:absolute;left:0;text-align:left;margin-left:313.45pt;margin-top:-8.25pt;width:211.5pt;height:25.4pt;z-index:251631616;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
                    <w:gridCol w:w="1983"/>
                    <w:gridCol w:w="1982"/>
                  </w:tblGrid>
                  <w:tr w:rsidR="00365EC9">
                    <w:trPr>
                      <w:trHeight w:val="232"/>
                    </w:trPr>
                    <w:tc>
                      <w:tcPr>
                        <w:tcW w:w="247" w:type="dxa"/>
                        <w:tcBorders>
                          <w:top w:val="nil"/>
                          <w:left w:val="nil"/>
                        </w:tcBorders>
                      </w:tcPr>
                      <w:p w:rsidR="00365EC9" w:rsidRDefault="00365EC9">
                        <w:pPr>
                          <w:pStyle w:val="TableParagraph"/>
                          <w:rPr>
                            <w:rFonts w:ascii="Times New Roman"/>
                            <w:sz w:val="16"/>
                          </w:rPr>
                        </w:pPr>
                      </w:p>
                    </w:tc>
                    <w:tc>
                      <w:tcPr>
                        <w:tcW w:w="1983" w:type="dxa"/>
                        <w:vMerge w:val="restart"/>
                      </w:tcPr>
                      <w:p w:rsidR="00365EC9" w:rsidRDefault="00000000">
                        <w:pPr>
                          <w:pStyle w:val="TableParagraph"/>
                          <w:spacing w:before="157"/>
                          <w:ind w:left="365"/>
                          <w:rPr>
                            <w:sz w:val="24"/>
                          </w:rPr>
                        </w:pPr>
                        <w:r>
                          <w:rPr>
                            <w:sz w:val="24"/>
                          </w:rPr>
                          <w:t>……………</w:t>
                        </w:r>
                      </w:p>
                    </w:tc>
                    <w:tc>
                      <w:tcPr>
                        <w:tcW w:w="1982" w:type="dxa"/>
                        <w:vMerge w:val="restart"/>
                      </w:tcPr>
                      <w:p w:rsidR="00365EC9" w:rsidRDefault="00000000">
                        <w:pPr>
                          <w:pStyle w:val="TableParagraph"/>
                          <w:spacing w:before="154"/>
                          <w:ind w:left="391"/>
                          <w:rPr>
                            <w:sz w:val="24"/>
                          </w:rPr>
                        </w:pPr>
                        <w:r>
                          <w:rPr>
                            <w:sz w:val="24"/>
                          </w:rPr>
                          <w:t>……………</w:t>
                        </w:r>
                      </w:p>
                    </w:tc>
                  </w:tr>
                  <w:tr w:rsidR="00365EC9">
                    <w:trPr>
                      <w:trHeight w:val="233"/>
                    </w:trPr>
                    <w:tc>
                      <w:tcPr>
                        <w:tcW w:w="247" w:type="dxa"/>
                        <w:tcBorders>
                          <w:left w:val="nil"/>
                          <w:bottom w:val="nil"/>
                        </w:tcBorders>
                      </w:tcPr>
                      <w:p w:rsidR="00365EC9" w:rsidRDefault="00365EC9">
                        <w:pPr>
                          <w:pStyle w:val="TableParagraph"/>
                          <w:rPr>
                            <w:rFonts w:ascii="Times New Roman"/>
                            <w:sz w:val="16"/>
                          </w:rPr>
                        </w:pPr>
                      </w:p>
                    </w:tc>
                    <w:tc>
                      <w:tcPr>
                        <w:tcW w:w="1983" w:type="dxa"/>
                        <w:vMerge/>
                        <w:tcBorders>
                          <w:top w:val="nil"/>
                        </w:tcBorders>
                      </w:tcPr>
                      <w:p w:rsidR="00365EC9" w:rsidRDefault="00365EC9">
                        <w:pPr>
                          <w:rPr>
                            <w:sz w:val="2"/>
                            <w:szCs w:val="2"/>
                          </w:rPr>
                        </w:pPr>
                      </w:p>
                    </w:tc>
                    <w:tc>
                      <w:tcPr>
                        <w:tcW w:w="1982" w:type="dxa"/>
                        <w:vMerge/>
                        <w:tcBorders>
                          <w:top w:val="nil"/>
                        </w:tcBorders>
                      </w:tcPr>
                      <w:p w:rsidR="00365EC9" w:rsidRDefault="00365EC9">
                        <w:pPr>
                          <w:rPr>
                            <w:sz w:val="2"/>
                            <w:szCs w:val="2"/>
                          </w:rPr>
                        </w:pPr>
                      </w:p>
                    </w:tc>
                  </w:tr>
                </w:tbl>
                <w:p w:rsidR="00365EC9" w:rsidRDefault="00365EC9">
                  <w:pPr>
                    <w:pStyle w:val="Corpsdetexte"/>
                  </w:pPr>
                </w:p>
              </w:txbxContent>
            </v:textbox>
            <w10:wrap anchorx="page"/>
          </v:shape>
        </w:pict>
      </w:r>
      <w:r>
        <w:rPr>
          <w:w w:val="99"/>
          <w:sz w:val="18"/>
        </w:rPr>
        <w:t>2</w:t>
      </w:r>
    </w:p>
    <w:p w:rsidR="00365EC9" w:rsidRDefault="00365EC9">
      <w:pPr>
        <w:pStyle w:val="Corpsdetexte"/>
        <w:rPr>
          <w:sz w:val="20"/>
        </w:rPr>
      </w:pPr>
    </w:p>
    <w:p w:rsidR="00365EC9" w:rsidRDefault="00365EC9">
      <w:pPr>
        <w:pStyle w:val="Corpsdetexte"/>
        <w:rPr>
          <w:sz w:val="22"/>
        </w:rPr>
      </w:pPr>
    </w:p>
    <w:p w:rsidR="00365EC9" w:rsidRDefault="00000000">
      <w:pPr>
        <w:ind w:left="5107"/>
      </w:pPr>
      <w:r>
        <w:t>…………</w:t>
      </w:r>
    </w:p>
    <w:p w:rsidR="00365EC9" w:rsidRDefault="00365EC9">
      <w:pPr>
        <w:pStyle w:val="Corpsdetexte"/>
        <w:rPr>
          <w:sz w:val="20"/>
        </w:rPr>
      </w:pPr>
    </w:p>
    <w:p w:rsidR="00365EC9" w:rsidRDefault="00365EC9">
      <w:pPr>
        <w:pStyle w:val="Corpsdetexte"/>
        <w:spacing w:before="3"/>
        <w:rPr>
          <w:sz w:val="19"/>
        </w:rPr>
      </w:pPr>
    </w:p>
    <w:p w:rsidR="00365EC9" w:rsidRDefault="00000000">
      <w:pPr>
        <w:spacing w:before="94"/>
        <w:ind w:left="111"/>
        <w:jc w:val="center"/>
        <w:rPr>
          <w:sz w:val="18"/>
        </w:rPr>
      </w:pPr>
      <w:r>
        <w:pict>
          <v:line id="_x0000_s2347" style="position:absolute;left:0;text-align:left;z-index:251622400;mso-position-horizontal-relative:page" from="326.1pt,9.15pt" to="326.1pt,9.15pt" strokecolor="red" strokeweight=".6pt">
            <w10:wrap anchorx="page"/>
          </v:line>
        </w:pict>
      </w:r>
      <w:r>
        <w:rPr>
          <w:w w:val="99"/>
          <w:sz w:val="18"/>
        </w:rPr>
        <w:t>3</w:t>
      </w:r>
    </w:p>
    <w:p w:rsidR="00365EC9" w:rsidRDefault="00365EC9">
      <w:pPr>
        <w:pStyle w:val="Corpsdetexte"/>
        <w:rPr>
          <w:sz w:val="20"/>
        </w:rPr>
      </w:pPr>
    </w:p>
    <w:p w:rsidR="00365EC9" w:rsidRDefault="00365EC9">
      <w:pPr>
        <w:pStyle w:val="Corpsdetexte"/>
        <w:spacing w:before="2"/>
        <w:rPr>
          <w:sz w:val="17"/>
        </w:rPr>
      </w:pPr>
    </w:p>
    <w:p w:rsidR="00365EC9" w:rsidRDefault="00000000">
      <w:pPr>
        <w:spacing w:before="94"/>
        <w:ind w:left="5020"/>
      </w:pPr>
      <w:r>
        <w:t>………………………..…</w:t>
      </w:r>
    </w:p>
    <w:p w:rsidR="00365EC9" w:rsidRDefault="00000000">
      <w:pPr>
        <w:spacing w:before="56"/>
        <w:ind w:left="6487"/>
      </w:pPr>
      <w:r>
        <w:pict>
          <v:group id="_x0000_s2344" style="position:absolute;left:0;text-align:left;margin-left:325.8pt;margin-top:5.3pt;width:99.75pt;height:37.25pt;z-index:-251665408;mso-position-horizontal-relative:page" coordorigin="6516,106" coordsize="1995,745">
            <v:shape id="_x0000_s2346" style="position:absolute;left:7361;top:105;width:202;height:241" coordorigin="7361,106" coordsize="202,241" o:spt="100" adj="0,,0" path="m7361,210r202,m7462,106r,241e" filled="f" strokeweight=".5pt">
              <v:stroke joinstyle="round"/>
              <v:formulas/>
              <v:path arrowok="t" o:connecttype="segments"/>
            </v:shape>
            <v:shape id="_x0000_s2345" type="#_x0000_t202" style="position:absolute;left:6522;top:348;width:1983;height:496" filled="f" strokeweight=".6pt">
              <v:textbox inset="0,0,0,0">
                <w:txbxContent>
                  <w:p w:rsidR="00365EC9" w:rsidRDefault="00000000">
                    <w:pPr>
                      <w:spacing w:before="189"/>
                      <w:ind w:left="361"/>
                      <w:rPr>
                        <w:sz w:val="24"/>
                      </w:rPr>
                    </w:pPr>
                    <w:r>
                      <w:rPr>
                        <w:sz w:val="24"/>
                      </w:rPr>
                      <w:t>……………</w:t>
                    </w:r>
                  </w:p>
                </w:txbxContent>
              </v:textbox>
            </v:shape>
            <w10:wrap anchorx="page"/>
          </v:group>
        </w:pict>
      </w:r>
      <w:r>
        <w:pict>
          <v:shape id="_x0000_s2343" type="#_x0000_t202" style="position:absolute;left:0;text-align:left;margin-left:425.25pt;margin-top:17.45pt;width:99.1pt;height:24.8pt;z-index:251629568;mso-position-horizontal-relative:page" filled="f" strokeweight=".6pt">
            <v:textbox inset="0,0,0,0">
              <w:txbxContent>
                <w:p w:rsidR="00365EC9" w:rsidRDefault="00000000">
                  <w:pPr>
                    <w:pStyle w:val="Corpsdetexte"/>
                    <w:spacing w:before="186"/>
                    <w:ind w:left="356"/>
                  </w:pPr>
                  <w:r>
                    <w:t>……………</w:t>
                  </w:r>
                </w:p>
              </w:txbxContent>
            </v:textbox>
            <w10:wrap anchorx="page"/>
          </v:shape>
        </w:pict>
      </w:r>
      <w:r>
        <w:t>…………..</w:t>
      </w:r>
    </w:p>
    <w:p w:rsidR="00365EC9" w:rsidRDefault="00000000">
      <w:pPr>
        <w:spacing w:before="198"/>
        <w:ind w:left="111"/>
        <w:jc w:val="center"/>
        <w:rPr>
          <w:sz w:val="18"/>
        </w:rPr>
      </w:pPr>
      <w:r>
        <w:pict>
          <v:line id="_x0000_s2342" style="position:absolute;left:0;text-align:left;z-index:251626496;mso-position-horizontal-relative:page" from="425.25pt,14.4pt" to="425.25pt,14.4pt" strokecolor="red" strokeweight=".6pt">
            <w10:wrap anchorx="page"/>
          </v:line>
        </w:pict>
      </w:r>
      <w:r>
        <w:rPr>
          <w:w w:val="99"/>
          <w:sz w:val="18"/>
        </w:rPr>
        <w:t>4</w:t>
      </w:r>
    </w:p>
    <w:p w:rsidR="00365EC9" w:rsidRDefault="00365EC9">
      <w:pPr>
        <w:pStyle w:val="Corpsdetexte"/>
        <w:rPr>
          <w:sz w:val="20"/>
        </w:rPr>
      </w:pPr>
    </w:p>
    <w:p w:rsidR="00365EC9" w:rsidRDefault="00365EC9">
      <w:pPr>
        <w:pStyle w:val="Corpsdetexte"/>
        <w:spacing w:before="4"/>
        <w:rPr>
          <w:sz w:val="17"/>
        </w:rPr>
      </w:pPr>
    </w:p>
    <w:p w:rsidR="00365EC9" w:rsidRDefault="00000000">
      <w:pPr>
        <w:tabs>
          <w:tab w:val="left" w:pos="5063"/>
        </w:tabs>
        <w:spacing w:before="99"/>
        <w:ind w:left="2091"/>
      </w:pPr>
      <w:r>
        <w:t>……………………………..</w:t>
      </w:r>
      <w:r>
        <w:tab/>
        <w:t>…………</w:t>
      </w:r>
    </w:p>
    <w:p w:rsidR="00365EC9" w:rsidRDefault="00365EC9">
      <w:pPr>
        <w:pStyle w:val="Corpsdetexte"/>
        <w:rPr>
          <w:sz w:val="20"/>
        </w:rPr>
      </w:pPr>
    </w:p>
    <w:p w:rsidR="00365EC9" w:rsidRDefault="00365EC9">
      <w:pPr>
        <w:pStyle w:val="Corpsdetexte"/>
        <w:spacing w:before="5"/>
        <w:rPr>
          <w:sz w:val="23"/>
        </w:rPr>
      </w:pPr>
    </w:p>
    <w:p w:rsidR="00365EC9" w:rsidRDefault="00000000">
      <w:pPr>
        <w:ind w:left="111"/>
        <w:jc w:val="center"/>
        <w:rPr>
          <w:sz w:val="18"/>
        </w:rPr>
      </w:pPr>
      <w:r>
        <w:pict>
          <v:line id="_x0000_s2341" style="position:absolute;left:0;text-align:left;z-index:251627520;mso-position-horizontal-relative:page" from="425.25pt,4.5pt" to="425.25pt,4.5pt" strokecolor="red" strokeweight=".6pt">
            <w10:wrap anchorx="page"/>
          </v:line>
        </w:pict>
      </w:r>
      <w:r>
        <w:pict>
          <v:shape id="_x0000_s2340" type="#_x0000_t202" style="position:absolute;left:0;text-align:left;margin-left:326.1pt;margin-top:-7.9pt;width:99.15pt;height:24.8pt;z-index:251628544;mso-position-horizontal-relative:page" filled="f" strokeweight=".6pt">
            <v:textbox inset="0,0,0,0">
              <w:txbxContent>
                <w:p w:rsidR="00365EC9" w:rsidRDefault="00000000">
                  <w:pPr>
                    <w:pStyle w:val="Corpsdetexte"/>
                    <w:spacing w:before="165"/>
                    <w:ind w:left="339"/>
                  </w:pPr>
                  <w:r>
                    <w:t>……………</w:t>
                  </w:r>
                </w:p>
              </w:txbxContent>
            </v:textbox>
            <w10:wrap anchorx="page"/>
          </v:shape>
        </w:pict>
      </w:r>
      <w:r>
        <w:rPr>
          <w:w w:val="99"/>
          <w:sz w:val="18"/>
        </w:rPr>
        <w:t>5</w:t>
      </w:r>
    </w:p>
    <w:p w:rsidR="00365EC9" w:rsidRDefault="00365EC9">
      <w:pPr>
        <w:pStyle w:val="Corpsdetexte"/>
        <w:spacing w:before="3"/>
      </w:pPr>
    </w:p>
    <w:p w:rsidR="00365EC9" w:rsidRDefault="00000000">
      <w:pPr>
        <w:spacing w:before="94"/>
        <w:ind w:left="5011"/>
      </w:pPr>
      <w:r>
        <w:t>………………………..…</w:t>
      </w:r>
    </w:p>
    <w:p w:rsidR="00365EC9" w:rsidRDefault="00000000">
      <w:pPr>
        <w:pStyle w:val="Corpsdetexte"/>
        <w:spacing w:line="20" w:lineRule="exact"/>
        <w:ind w:left="2116"/>
        <w:rPr>
          <w:sz w:val="2"/>
        </w:rPr>
      </w:pPr>
      <w:r>
        <w:rPr>
          <w:sz w:val="2"/>
        </w:rPr>
      </w:r>
      <w:r>
        <w:rPr>
          <w:sz w:val="2"/>
        </w:rPr>
        <w:pict>
          <v:group id="_x0000_s2338" style="width:.1pt;height:.6pt;mso-position-horizontal-relative:char;mso-position-vertical-relative:line" coordsize="2,12">
            <v:line id="_x0000_s2339" style="position:absolute" from="0,6" to="0,6" strokecolor="red" strokeweight=".6pt"/>
            <w10:anchorlock/>
          </v:group>
        </w:pict>
      </w:r>
    </w:p>
    <w:p w:rsidR="00365EC9" w:rsidRDefault="00365EC9">
      <w:pPr>
        <w:pStyle w:val="Corpsdetexte"/>
        <w:rPr>
          <w:sz w:val="20"/>
        </w:rPr>
      </w:pPr>
    </w:p>
    <w:p w:rsidR="00365EC9" w:rsidRDefault="00000000">
      <w:pPr>
        <w:pStyle w:val="Corpsdetexte"/>
        <w:spacing w:before="7"/>
        <w:rPr>
          <w:sz w:val="17"/>
        </w:rPr>
      </w:pPr>
      <w:r>
        <w:pict>
          <v:shape id="_x0000_s2337" style="position:absolute;margin-left:301.35pt;margin-top:12.4pt;width:.1pt;height:.1pt;z-index:-251624448;mso-wrap-distance-left:0;mso-wrap-distance-right:0;mso-position-horizontal-relative:page" coordorigin="6027,248" coordsize="0,0" path="m6027,248r,e" filled="f" strokecolor="red" strokeweight=".6pt">
            <v:path arrowok="t"/>
            <w10:wrap type="topAndBottom" anchorx="page"/>
          </v:shape>
        </w:pict>
      </w:r>
      <w:r>
        <w:pict>
          <v:shape id="_x0000_s2336" style="position:absolute;margin-left:326.1pt;margin-top:24.8pt;width:.1pt;height:.1pt;z-index:-251623424;mso-wrap-distance-left:0;mso-wrap-distance-right:0;mso-position-horizontal-relative:page" coordorigin="6522,496" coordsize="0,0" path="m6522,496r,e" filled="f" strokecolor="red" strokeweight=".6pt">
            <v:path arrowok="t"/>
            <w10:wrap type="topAndBottom" anchorx="page"/>
          </v:shape>
        </w:pict>
      </w:r>
      <w:r>
        <w:pict>
          <v:shape id="_x0000_s2335" style="position:absolute;margin-left:425.25pt;margin-top:24.8pt;width:.1pt;height:.1pt;z-index:-251622400;mso-wrap-distance-left:0;mso-wrap-distance-right:0;mso-position-horizontal-relative:page" coordorigin="8505,496" coordsize="0,0" path="m8505,496r,e" filled="f" strokecolor="red" strokeweight=".6pt">
            <v:path arrowok="t"/>
            <w10:wrap type="topAndBottom" anchorx="page"/>
          </v:shape>
        </w:pict>
      </w:r>
      <w:r>
        <w:pict>
          <v:shape id="_x0000_s2334" style="position:absolute;margin-left:301.35pt;margin-top:37.2pt;width:.1pt;height:.1pt;z-index:-251621376;mso-wrap-distance-left:0;mso-wrap-distance-right:0;mso-position-horizontal-relative:page" coordorigin="6027,744" coordsize="0,0" path="m6027,744r,e" filled="f" strokecolor="red" strokeweight=".6pt">
            <v:path arrowok="t"/>
            <w10:wrap type="topAndBottom" anchorx="page"/>
          </v:shape>
        </w:pict>
      </w:r>
      <w:r>
        <w:pict>
          <v:shape id="_x0000_s2333" style="position:absolute;margin-left:301.35pt;margin-top:49.6pt;width:.1pt;height:.1pt;z-index:-251620352;mso-wrap-distance-left:0;mso-wrap-distance-right:0;mso-position-horizontal-relative:page" coordorigin="6027,992" coordsize="0,0" path="m6027,992r,e" filled="f" strokecolor="red" strokeweight=".6pt">
            <v:path arrowok="t"/>
            <w10:wrap type="topAndBottom" anchorx="page"/>
          </v:shape>
        </w:pict>
      </w:r>
    </w:p>
    <w:p w:rsidR="00365EC9" w:rsidRDefault="00365EC9">
      <w:pPr>
        <w:pStyle w:val="Corpsdetexte"/>
        <w:spacing w:before="7"/>
        <w:rPr>
          <w:sz w:val="14"/>
        </w:rPr>
      </w:pPr>
    </w:p>
    <w:p w:rsidR="00365EC9" w:rsidRDefault="00365EC9">
      <w:pPr>
        <w:pStyle w:val="Corpsdetexte"/>
        <w:spacing w:before="7"/>
        <w:rPr>
          <w:sz w:val="14"/>
        </w:rPr>
      </w:pPr>
    </w:p>
    <w:p w:rsidR="00365EC9" w:rsidRDefault="00365EC9">
      <w:pPr>
        <w:pStyle w:val="Corpsdetexte"/>
        <w:spacing w:before="7"/>
        <w:rPr>
          <w:sz w:val="14"/>
        </w:rPr>
      </w:pPr>
    </w:p>
    <w:p w:rsidR="00365EC9" w:rsidRDefault="00365EC9">
      <w:pPr>
        <w:rPr>
          <w:sz w:val="14"/>
        </w:rPr>
        <w:sectPr w:rsidR="00365EC9">
          <w:pgSz w:w="11910" w:h="16840"/>
          <w:pgMar w:top="1020" w:right="1220" w:bottom="1020" w:left="1180" w:header="0" w:footer="749" w:gutter="0"/>
          <w:cols w:space="720"/>
        </w:sectPr>
      </w:pPr>
    </w:p>
    <w:p w:rsidR="00365EC9" w:rsidRDefault="00000000">
      <w:pPr>
        <w:pStyle w:val="Titre1"/>
      </w:pPr>
      <w:bookmarkStart w:id="9" w:name="_bookmark9"/>
      <w:bookmarkEnd w:id="9"/>
      <w:r>
        <w:lastRenderedPageBreak/>
        <w:t>PARTIE C – GESTION DE L’ÉCLAIRAGE</w:t>
      </w:r>
    </w:p>
    <w:p w:rsidR="00365EC9" w:rsidRDefault="00365EC9">
      <w:pPr>
        <w:pStyle w:val="Corpsdetexte"/>
        <w:rPr>
          <w:b/>
          <w:sz w:val="47"/>
        </w:rPr>
      </w:pPr>
    </w:p>
    <w:p w:rsidR="00365EC9" w:rsidRDefault="00000000">
      <w:pPr>
        <w:pStyle w:val="Corpsdetexte"/>
        <w:spacing w:before="1"/>
        <w:ind w:left="238"/>
        <w:jc w:val="both"/>
      </w:pPr>
      <w:r>
        <w:rPr>
          <w:u w:val="single"/>
        </w:rPr>
        <w:t>Mise en situation :</w:t>
      </w:r>
    </w:p>
    <w:p w:rsidR="00365EC9" w:rsidRDefault="00000000">
      <w:pPr>
        <w:pStyle w:val="Corpsdetexte"/>
        <w:spacing w:before="120"/>
        <w:ind w:left="238"/>
        <w:jc w:val="both"/>
      </w:pPr>
      <w:r>
        <w:t>L’éclairage intérieur de l</w:t>
      </w:r>
      <w:r>
        <w:rPr>
          <w:i/>
        </w:rPr>
        <w:t xml:space="preserve">’Écobike </w:t>
      </w:r>
      <w:r>
        <w:t>sera géré selon le fonctionnement suivant :</w:t>
      </w:r>
    </w:p>
    <w:p w:rsidR="00365EC9" w:rsidRDefault="00000000">
      <w:pPr>
        <w:pStyle w:val="Paragraphedeliste"/>
        <w:numPr>
          <w:ilvl w:val="0"/>
          <w:numId w:val="47"/>
        </w:numPr>
        <w:tabs>
          <w:tab w:val="left" w:pos="667"/>
        </w:tabs>
        <w:spacing w:before="21"/>
        <w:ind w:hanging="287"/>
        <w:jc w:val="both"/>
        <w:rPr>
          <w:sz w:val="24"/>
        </w:rPr>
      </w:pPr>
      <w:r>
        <w:rPr>
          <w:sz w:val="24"/>
        </w:rPr>
        <w:t>allumage de l’éclairage intérieur par zone, en cas de détection de</w:t>
      </w:r>
      <w:r>
        <w:rPr>
          <w:spacing w:val="-20"/>
          <w:sz w:val="24"/>
        </w:rPr>
        <w:t xml:space="preserve"> </w:t>
      </w:r>
      <w:r>
        <w:rPr>
          <w:sz w:val="24"/>
        </w:rPr>
        <w:t>présence;</w:t>
      </w:r>
    </w:p>
    <w:p w:rsidR="00365EC9" w:rsidRDefault="00000000">
      <w:pPr>
        <w:pStyle w:val="Paragraphedeliste"/>
        <w:numPr>
          <w:ilvl w:val="0"/>
          <w:numId w:val="47"/>
        </w:numPr>
        <w:tabs>
          <w:tab w:val="left" w:pos="667"/>
        </w:tabs>
        <w:spacing w:before="22"/>
        <w:ind w:hanging="287"/>
        <w:jc w:val="both"/>
        <w:rPr>
          <w:sz w:val="24"/>
        </w:rPr>
      </w:pPr>
      <w:r>
        <w:rPr>
          <w:sz w:val="24"/>
        </w:rPr>
        <w:t>allumage de l’éclairage intérieur par zone, en fonction de la luminosité</w:t>
      </w:r>
      <w:r>
        <w:rPr>
          <w:spacing w:val="-28"/>
          <w:sz w:val="24"/>
        </w:rPr>
        <w:t xml:space="preserve"> </w:t>
      </w:r>
      <w:r>
        <w:rPr>
          <w:sz w:val="24"/>
        </w:rPr>
        <w:t>intérieure.</w:t>
      </w:r>
    </w:p>
    <w:p w:rsidR="00365EC9" w:rsidRDefault="00000000">
      <w:pPr>
        <w:pStyle w:val="Corpsdetexte"/>
        <w:spacing w:before="120" w:line="259" w:lineRule="auto"/>
        <w:ind w:left="238" w:right="202"/>
        <w:jc w:val="both"/>
      </w:pPr>
      <w:r>
        <w:t>Le projecteur extérieur est muni d’un détecteur intégré qui permettra l’allumage et l’extinction de l’éclairage extérieur en cas en cas de détection de présence devant le portail et en fonction de la luminosité.</w:t>
      </w:r>
    </w:p>
    <w:p w:rsidR="00365EC9" w:rsidRDefault="00365EC9">
      <w:pPr>
        <w:pStyle w:val="Corpsdetexte"/>
        <w:spacing w:before="5"/>
        <w:rPr>
          <w:sz w:val="22"/>
        </w:rPr>
      </w:pPr>
    </w:p>
    <w:p w:rsidR="00365EC9" w:rsidRDefault="00000000">
      <w:pPr>
        <w:pStyle w:val="Corpsdetexte"/>
        <w:ind w:left="238"/>
      </w:pPr>
      <w:r>
        <w:rPr>
          <w:u w:val="single"/>
        </w:rPr>
        <w:t>Objectifs de cette partie :</w:t>
      </w:r>
    </w:p>
    <w:p w:rsidR="00365EC9" w:rsidRDefault="00000000">
      <w:pPr>
        <w:pStyle w:val="Paragraphedeliste"/>
        <w:numPr>
          <w:ilvl w:val="0"/>
          <w:numId w:val="56"/>
        </w:numPr>
        <w:tabs>
          <w:tab w:val="left" w:pos="521"/>
          <w:tab w:val="left" w:pos="523"/>
        </w:tabs>
        <w:spacing w:before="120"/>
        <w:ind w:hanging="285"/>
        <w:rPr>
          <w:sz w:val="24"/>
        </w:rPr>
      </w:pPr>
      <w:proofErr w:type="spellStart"/>
      <w:r>
        <w:rPr>
          <w:b/>
          <w:sz w:val="24"/>
        </w:rPr>
        <w:t>Etudier</w:t>
      </w:r>
      <w:proofErr w:type="spellEnd"/>
      <w:r>
        <w:rPr>
          <w:b/>
          <w:sz w:val="24"/>
        </w:rPr>
        <w:t xml:space="preserve"> </w:t>
      </w:r>
      <w:r>
        <w:rPr>
          <w:sz w:val="24"/>
        </w:rPr>
        <w:t>le fonctionnement d’une installation</w:t>
      </w:r>
      <w:r>
        <w:rPr>
          <w:spacing w:val="-7"/>
          <w:sz w:val="24"/>
        </w:rPr>
        <w:t xml:space="preserve"> </w:t>
      </w:r>
      <w:r>
        <w:rPr>
          <w:sz w:val="24"/>
        </w:rPr>
        <w:t>KNX.</w:t>
      </w:r>
    </w:p>
    <w:p w:rsidR="00365EC9" w:rsidRDefault="00000000">
      <w:pPr>
        <w:pStyle w:val="Paragraphedeliste"/>
        <w:numPr>
          <w:ilvl w:val="0"/>
          <w:numId w:val="56"/>
        </w:numPr>
        <w:tabs>
          <w:tab w:val="left" w:pos="521"/>
          <w:tab w:val="left" w:pos="523"/>
        </w:tabs>
        <w:spacing w:before="22"/>
        <w:ind w:hanging="285"/>
        <w:rPr>
          <w:sz w:val="24"/>
        </w:rPr>
      </w:pPr>
      <w:r>
        <w:rPr>
          <w:b/>
          <w:sz w:val="24"/>
        </w:rPr>
        <w:t xml:space="preserve">Choisir </w:t>
      </w:r>
      <w:r>
        <w:rPr>
          <w:sz w:val="24"/>
        </w:rPr>
        <w:t>le matériel permettant la commande de</w:t>
      </w:r>
      <w:r>
        <w:rPr>
          <w:spacing w:val="-11"/>
          <w:sz w:val="24"/>
        </w:rPr>
        <w:t xml:space="preserve"> </w:t>
      </w:r>
      <w:r>
        <w:rPr>
          <w:sz w:val="24"/>
        </w:rPr>
        <w:t>l’éclairage.</w:t>
      </w:r>
    </w:p>
    <w:p w:rsidR="00365EC9" w:rsidRDefault="00000000">
      <w:pPr>
        <w:pStyle w:val="Paragraphedeliste"/>
        <w:numPr>
          <w:ilvl w:val="0"/>
          <w:numId w:val="56"/>
        </w:numPr>
        <w:tabs>
          <w:tab w:val="left" w:pos="521"/>
          <w:tab w:val="left" w:pos="523"/>
        </w:tabs>
        <w:spacing w:before="22"/>
        <w:ind w:hanging="285"/>
        <w:rPr>
          <w:sz w:val="24"/>
        </w:rPr>
      </w:pPr>
      <w:r>
        <w:rPr>
          <w:b/>
          <w:sz w:val="24"/>
        </w:rPr>
        <w:t xml:space="preserve">Réaliser </w:t>
      </w:r>
      <w:r>
        <w:rPr>
          <w:sz w:val="24"/>
        </w:rPr>
        <w:t>le schéma de</w:t>
      </w:r>
      <w:r>
        <w:rPr>
          <w:spacing w:val="-9"/>
          <w:sz w:val="24"/>
        </w:rPr>
        <w:t xml:space="preserve"> </w:t>
      </w:r>
      <w:r>
        <w:rPr>
          <w:sz w:val="24"/>
        </w:rPr>
        <w:t>câblage.</w:t>
      </w:r>
    </w:p>
    <w:p w:rsidR="00365EC9" w:rsidRDefault="00000000">
      <w:pPr>
        <w:pStyle w:val="Paragraphedeliste"/>
        <w:numPr>
          <w:ilvl w:val="0"/>
          <w:numId w:val="56"/>
        </w:numPr>
        <w:tabs>
          <w:tab w:val="left" w:pos="521"/>
          <w:tab w:val="left" w:pos="523"/>
        </w:tabs>
        <w:spacing w:before="21"/>
        <w:ind w:hanging="285"/>
        <w:rPr>
          <w:sz w:val="24"/>
        </w:rPr>
      </w:pPr>
      <w:r>
        <w:rPr>
          <w:b/>
          <w:sz w:val="24"/>
        </w:rPr>
        <w:t xml:space="preserve">Paramétrer </w:t>
      </w:r>
      <w:r>
        <w:rPr>
          <w:sz w:val="24"/>
        </w:rPr>
        <w:t xml:space="preserve">et </w:t>
      </w:r>
      <w:r>
        <w:rPr>
          <w:b/>
          <w:sz w:val="24"/>
        </w:rPr>
        <w:t xml:space="preserve">configurer </w:t>
      </w:r>
      <w:r>
        <w:rPr>
          <w:sz w:val="24"/>
        </w:rPr>
        <w:t>le matériel</w:t>
      </w:r>
      <w:r>
        <w:rPr>
          <w:spacing w:val="1"/>
          <w:sz w:val="24"/>
        </w:rPr>
        <w:t xml:space="preserve"> </w:t>
      </w:r>
      <w:r>
        <w:rPr>
          <w:sz w:val="24"/>
        </w:rPr>
        <w:t>KNX.</w:t>
      </w:r>
    </w:p>
    <w:p w:rsidR="00365EC9" w:rsidRDefault="00365EC9">
      <w:pPr>
        <w:pStyle w:val="Corpsdetexte"/>
        <w:spacing w:before="8"/>
        <w:rPr>
          <w:sz w:val="26"/>
        </w:rPr>
      </w:pPr>
    </w:p>
    <w:p w:rsidR="00365EC9" w:rsidRDefault="00000000">
      <w:pPr>
        <w:ind w:left="238"/>
        <w:rPr>
          <w:b/>
          <w:sz w:val="24"/>
        </w:rPr>
      </w:pPr>
      <w:r>
        <w:rPr>
          <w:sz w:val="24"/>
          <w:u w:val="single"/>
        </w:rPr>
        <w:t>Dossier Technique et Ressources :</w:t>
      </w:r>
      <w:r>
        <w:rPr>
          <w:sz w:val="24"/>
        </w:rPr>
        <w:t xml:space="preserve"> </w:t>
      </w:r>
      <w:r>
        <w:rPr>
          <w:b/>
          <w:sz w:val="24"/>
        </w:rPr>
        <w:t>DTR 1</w:t>
      </w:r>
      <w:r>
        <w:rPr>
          <w:sz w:val="24"/>
        </w:rPr>
        <w:t xml:space="preserve">, </w:t>
      </w:r>
      <w:r>
        <w:rPr>
          <w:b/>
          <w:sz w:val="24"/>
        </w:rPr>
        <w:t xml:space="preserve">DTR 15 à DTR 21 </w:t>
      </w:r>
      <w:r>
        <w:rPr>
          <w:sz w:val="24"/>
        </w:rPr>
        <w:t xml:space="preserve">et </w:t>
      </w:r>
      <w:r>
        <w:rPr>
          <w:b/>
          <w:sz w:val="24"/>
        </w:rPr>
        <w:t>DTR 46 à DTR 51</w:t>
      </w:r>
    </w:p>
    <w:p w:rsidR="00365EC9" w:rsidRDefault="00365EC9">
      <w:pPr>
        <w:pStyle w:val="Corpsdetexte"/>
        <w:rPr>
          <w:b/>
          <w:sz w:val="20"/>
        </w:rPr>
      </w:pPr>
    </w:p>
    <w:p w:rsidR="00365EC9" w:rsidRDefault="00365EC9">
      <w:pPr>
        <w:pStyle w:val="Corpsdetexte"/>
        <w:rPr>
          <w:b/>
          <w:sz w:val="20"/>
        </w:rPr>
      </w:pPr>
    </w:p>
    <w:p w:rsidR="00365EC9" w:rsidRDefault="00365EC9">
      <w:pPr>
        <w:pStyle w:val="Corpsdetexte"/>
        <w:spacing w:before="5"/>
        <w:rPr>
          <w:b/>
          <w:sz w:val="21"/>
        </w:rPr>
      </w:pPr>
    </w:p>
    <w:p w:rsidR="00365EC9" w:rsidRDefault="00000000">
      <w:pPr>
        <w:pStyle w:val="Titre2"/>
        <w:numPr>
          <w:ilvl w:val="1"/>
          <w:numId w:val="46"/>
        </w:numPr>
        <w:tabs>
          <w:tab w:val="left" w:pos="832"/>
        </w:tabs>
        <w:spacing w:before="92"/>
        <w:ind w:hanging="594"/>
      </w:pPr>
      <w:bookmarkStart w:id="10" w:name="_bookmark10"/>
      <w:bookmarkEnd w:id="10"/>
      <w:r>
        <w:t>Étude de la technologie</w:t>
      </w:r>
      <w:r>
        <w:rPr>
          <w:spacing w:val="-8"/>
        </w:rPr>
        <w:t xml:space="preserve"> </w:t>
      </w:r>
      <w:r>
        <w:t>KNX</w:t>
      </w:r>
    </w:p>
    <w:p w:rsidR="00365EC9" w:rsidRDefault="00365EC9">
      <w:pPr>
        <w:pStyle w:val="Corpsdetexte"/>
        <w:spacing w:before="8"/>
        <w:rPr>
          <w:b/>
        </w:rPr>
      </w:pPr>
    </w:p>
    <w:p w:rsidR="00365EC9" w:rsidRDefault="00000000">
      <w:pPr>
        <w:pStyle w:val="Paragraphedeliste"/>
        <w:numPr>
          <w:ilvl w:val="2"/>
          <w:numId w:val="46"/>
        </w:numPr>
        <w:tabs>
          <w:tab w:val="left" w:pos="947"/>
        </w:tabs>
        <w:ind w:hanging="709"/>
        <w:rPr>
          <w:sz w:val="24"/>
        </w:rPr>
      </w:pPr>
      <w:r>
        <w:rPr>
          <w:b/>
          <w:sz w:val="24"/>
        </w:rPr>
        <w:t xml:space="preserve">Donner </w:t>
      </w:r>
      <w:r>
        <w:rPr>
          <w:sz w:val="24"/>
        </w:rPr>
        <w:t>trois avantages apportés par la solution</w:t>
      </w:r>
      <w:r>
        <w:rPr>
          <w:spacing w:val="-4"/>
          <w:sz w:val="24"/>
        </w:rPr>
        <w:t xml:space="preserve"> </w:t>
      </w:r>
      <w:r>
        <w:rPr>
          <w:sz w:val="24"/>
        </w:rPr>
        <w:t>KNX.</w:t>
      </w:r>
    </w:p>
    <w:p w:rsidR="00365EC9" w:rsidRDefault="00000000">
      <w:pPr>
        <w:pStyle w:val="Corpsdetexte"/>
        <w:spacing w:before="6"/>
        <w:rPr>
          <w:sz w:val="19"/>
        </w:rPr>
      </w:pPr>
      <w:r>
        <w:pict>
          <v:group id="_x0000_s2330" style="position:absolute;margin-left:70.95pt;margin-top:13.2pt;width:453.6pt;height:55.1pt;z-index:-251619328;mso-wrap-distance-left:0;mso-wrap-distance-right:0;mso-position-horizontal-relative:page" coordorigin="1419,264" coordsize="9072,1102">
            <v:shape id="_x0000_s2332" style="position:absolute;left:1428;top:264;width:9062;height:1102" coordorigin="1428,264" coordsize="9062,1102" o:spt="100" adj="0,,0" path="m10480,264r-7638,l2832,264r,l1428,264r,10l2832,274r,1082l1428,1356r,10l2832,1366r,l2842,1366r7638,l10480,1356r-7638,l2842,274r7638,l10480,264xm10490,264r-10,l10480,1366r10,l10490,264xe" fillcolor="black" stroked="f">
              <v:stroke joinstyle="round"/>
              <v:formulas/>
              <v:path arrowok="t" o:connecttype="segments"/>
            </v:shape>
            <v:shape id="_x0000_s2331" type="#_x0000_t202" style="position:absolute;left:1423;top:269;width:1414;height:1092" filled="f" strokeweight=".48pt">
              <v:textbox inset="0,0,0,0">
                <w:txbxContent>
                  <w:p w:rsidR="00365EC9" w:rsidRDefault="00365EC9">
                    <w:pPr>
                      <w:spacing w:before="1"/>
                      <w:rPr>
                        <w:sz w:val="35"/>
                      </w:rPr>
                    </w:pPr>
                  </w:p>
                  <w:p w:rsidR="00365EC9" w:rsidRDefault="00000000">
                    <w:pPr>
                      <w:ind w:left="134"/>
                      <w:rPr>
                        <w:sz w:val="24"/>
                      </w:rPr>
                    </w:pPr>
                    <w:r>
                      <w:rPr>
                        <w:sz w:val="24"/>
                      </w:rPr>
                      <w:t>Avantages</w:t>
                    </w:r>
                  </w:p>
                </w:txbxContent>
              </v:textbox>
            </v:shape>
            <w10:wrap type="topAndBottom" anchorx="page"/>
          </v:group>
        </w:pict>
      </w:r>
    </w:p>
    <w:p w:rsidR="00365EC9" w:rsidRDefault="00365EC9">
      <w:pPr>
        <w:pStyle w:val="Corpsdetexte"/>
        <w:spacing w:before="5"/>
        <w:rPr>
          <w:sz w:val="13"/>
        </w:rPr>
      </w:pPr>
    </w:p>
    <w:p w:rsidR="00365EC9" w:rsidRDefault="00000000">
      <w:pPr>
        <w:pStyle w:val="Paragraphedeliste"/>
        <w:numPr>
          <w:ilvl w:val="2"/>
          <w:numId w:val="46"/>
        </w:numPr>
        <w:tabs>
          <w:tab w:val="left" w:pos="947"/>
        </w:tabs>
        <w:spacing w:before="92" w:line="259" w:lineRule="auto"/>
        <w:ind w:right="194"/>
        <w:jc w:val="both"/>
        <w:rPr>
          <w:color w:val="000101"/>
          <w:sz w:val="24"/>
        </w:rPr>
      </w:pPr>
      <w:r>
        <w:rPr>
          <w:b/>
          <w:color w:val="000101"/>
          <w:sz w:val="24"/>
        </w:rPr>
        <w:t xml:space="preserve">Identifier </w:t>
      </w:r>
      <w:r>
        <w:rPr>
          <w:color w:val="000101"/>
          <w:sz w:val="24"/>
        </w:rPr>
        <w:t xml:space="preserve">les différents médias de communication possibles en complétant le tableau suivant et </w:t>
      </w:r>
      <w:r>
        <w:rPr>
          <w:b/>
          <w:color w:val="000101"/>
          <w:sz w:val="24"/>
        </w:rPr>
        <w:t xml:space="preserve">indiquer </w:t>
      </w:r>
      <w:r>
        <w:rPr>
          <w:color w:val="000101"/>
          <w:sz w:val="24"/>
        </w:rPr>
        <w:t>par un « X » celui utilisé dans le cas précis de</w:t>
      </w:r>
      <w:r>
        <w:rPr>
          <w:sz w:val="24"/>
        </w:rPr>
        <w:t xml:space="preserve"> l</w:t>
      </w:r>
      <w:r>
        <w:rPr>
          <w:i/>
          <w:sz w:val="24"/>
        </w:rPr>
        <w:t>’Écobike</w:t>
      </w:r>
      <w:r>
        <w:rPr>
          <w:color w:val="000101"/>
          <w:sz w:val="24"/>
        </w:rPr>
        <w:t>.</w:t>
      </w:r>
    </w:p>
    <w:p w:rsidR="00365EC9" w:rsidRDefault="00365EC9">
      <w:pPr>
        <w:pStyle w:val="Corpsdetexte"/>
        <w:spacing w:before="8" w:after="1"/>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3414"/>
        <w:gridCol w:w="3267"/>
        <w:gridCol w:w="991"/>
      </w:tblGrid>
      <w:tr w:rsidR="00365EC9">
        <w:trPr>
          <w:trHeight w:val="895"/>
        </w:trPr>
        <w:tc>
          <w:tcPr>
            <w:tcW w:w="1411" w:type="dxa"/>
          </w:tcPr>
          <w:p w:rsidR="00365EC9" w:rsidRDefault="00365EC9">
            <w:pPr>
              <w:pStyle w:val="TableParagraph"/>
              <w:spacing w:before="10"/>
              <w:rPr>
                <w:sz w:val="26"/>
              </w:rPr>
            </w:pPr>
          </w:p>
          <w:p w:rsidR="00365EC9" w:rsidRDefault="00000000">
            <w:pPr>
              <w:pStyle w:val="TableParagraph"/>
              <w:spacing w:before="1"/>
              <w:ind w:left="359" w:right="348"/>
              <w:jc w:val="center"/>
              <w:rPr>
                <w:sz w:val="24"/>
              </w:rPr>
            </w:pPr>
            <w:r>
              <w:rPr>
                <w:color w:val="000101"/>
                <w:sz w:val="24"/>
              </w:rPr>
              <w:t>Média</w:t>
            </w:r>
          </w:p>
        </w:tc>
        <w:tc>
          <w:tcPr>
            <w:tcW w:w="3414" w:type="dxa"/>
          </w:tcPr>
          <w:p w:rsidR="00365EC9" w:rsidRDefault="00365EC9">
            <w:pPr>
              <w:pStyle w:val="TableParagraph"/>
              <w:spacing w:before="10"/>
              <w:rPr>
                <w:sz w:val="26"/>
              </w:rPr>
            </w:pPr>
          </w:p>
          <w:p w:rsidR="00365EC9" w:rsidRDefault="00000000">
            <w:pPr>
              <w:pStyle w:val="TableParagraph"/>
              <w:spacing w:before="1"/>
              <w:ind w:left="609"/>
              <w:rPr>
                <w:sz w:val="24"/>
              </w:rPr>
            </w:pPr>
            <w:r>
              <w:rPr>
                <w:color w:val="000101"/>
                <w:sz w:val="24"/>
              </w:rPr>
              <w:t>Signification du sigle</w:t>
            </w:r>
          </w:p>
        </w:tc>
        <w:tc>
          <w:tcPr>
            <w:tcW w:w="3267" w:type="dxa"/>
          </w:tcPr>
          <w:p w:rsidR="00365EC9" w:rsidRDefault="00365EC9">
            <w:pPr>
              <w:pStyle w:val="TableParagraph"/>
              <w:spacing w:before="10"/>
              <w:rPr>
                <w:sz w:val="26"/>
              </w:rPr>
            </w:pPr>
          </w:p>
          <w:p w:rsidR="00365EC9" w:rsidRDefault="00000000">
            <w:pPr>
              <w:pStyle w:val="TableParagraph"/>
              <w:spacing w:before="1"/>
              <w:ind w:left="347"/>
              <w:rPr>
                <w:sz w:val="24"/>
              </w:rPr>
            </w:pPr>
            <w:r>
              <w:rPr>
                <w:color w:val="000101"/>
                <w:sz w:val="24"/>
              </w:rPr>
              <w:t>Support de transmission</w:t>
            </w:r>
          </w:p>
        </w:tc>
        <w:tc>
          <w:tcPr>
            <w:tcW w:w="991" w:type="dxa"/>
          </w:tcPr>
          <w:p w:rsidR="00365EC9" w:rsidRDefault="00000000">
            <w:pPr>
              <w:pStyle w:val="TableParagraph"/>
              <w:spacing w:before="120"/>
              <w:ind w:left="186" w:right="143" w:hanging="22"/>
              <w:rPr>
                <w:sz w:val="24"/>
              </w:rPr>
            </w:pPr>
            <w:r>
              <w:rPr>
                <w:color w:val="000101"/>
                <w:sz w:val="24"/>
              </w:rPr>
              <w:t>Média utilisé</w:t>
            </w:r>
          </w:p>
        </w:tc>
      </w:tr>
      <w:tr w:rsidR="00365EC9">
        <w:trPr>
          <w:trHeight w:val="878"/>
        </w:trPr>
        <w:tc>
          <w:tcPr>
            <w:tcW w:w="1411" w:type="dxa"/>
          </w:tcPr>
          <w:p w:rsidR="00365EC9" w:rsidRDefault="00365EC9">
            <w:pPr>
              <w:pStyle w:val="TableParagraph"/>
              <w:spacing w:before="1"/>
              <w:rPr>
                <w:sz w:val="26"/>
              </w:rPr>
            </w:pPr>
          </w:p>
          <w:p w:rsidR="00365EC9" w:rsidRDefault="00000000">
            <w:pPr>
              <w:pStyle w:val="TableParagraph"/>
              <w:ind w:left="353" w:right="348"/>
              <w:jc w:val="center"/>
              <w:rPr>
                <w:sz w:val="24"/>
              </w:rPr>
            </w:pPr>
            <w:r>
              <w:rPr>
                <w:w w:val="115"/>
                <w:sz w:val="24"/>
              </w:rPr>
              <w:t>TP</w:t>
            </w:r>
          </w:p>
        </w:tc>
        <w:tc>
          <w:tcPr>
            <w:tcW w:w="3414" w:type="dxa"/>
          </w:tcPr>
          <w:p w:rsidR="00365EC9" w:rsidRDefault="00365EC9">
            <w:pPr>
              <w:pStyle w:val="TableParagraph"/>
              <w:rPr>
                <w:rFonts w:ascii="Times New Roman"/>
                <w:sz w:val="24"/>
              </w:rPr>
            </w:pPr>
          </w:p>
        </w:tc>
        <w:tc>
          <w:tcPr>
            <w:tcW w:w="3267" w:type="dxa"/>
          </w:tcPr>
          <w:p w:rsidR="00365EC9" w:rsidRDefault="00365EC9">
            <w:pPr>
              <w:pStyle w:val="TableParagraph"/>
              <w:rPr>
                <w:rFonts w:ascii="Times New Roman"/>
                <w:sz w:val="24"/>
              </w:rPr>
            </w:pPr>
          </w:p>
        </w:tc>
        <w:tc>
          <w:tcPr>
            <w:tcW w:w="991" w:type="dxa"/>
          </w:tcPr>
          <w:p w:rsidR="00365EC9" w:rsidRDefault="00365EC9">
            <w:pPr>
              <w:pStyle w:val="TableParagraph"/>
              <w:rPr>
                <w:rFonts w:ascii="Times New Roman"/>
                <w:sz w:val="24"/>
              </w:rPr>
            </w:pPr>
          </w:p>
        </w:tc>
      </w:tr>
      <w:tr w:rsidR="00365EC9">
        <w:trPr>
          <w:trHeight w:val="808"/>
        </w:trPr>
        <w:tc>
          <w:tcPr>
            <w:tcW w:w="1411" w:type="dxa"/>
          </w:tcPr>
          <w:p w:rsidR="00365EC9" w:rsidRDefault="00365EC9">
            <w:pPr>
              <w:pStyle w:val="TableParagraph"/>
              <w:spacing w:before="2"/>
              <w:rPr>
                <w:sz w:val="23"/>
              </w:rPr>
            </w:pPr>
          </w:p>
          <w:p w:rsidR="00365EC9" w:rsidRDefault="00000000">
            <w:pPr>
              <w:pStyle w:val="TableParagraph"/>
              <w:ind w:left="353" w:right="348"/>
              <w:jc w:val="center"/>
              <w:rPr>
                <w:sz w:val="24"/>
              </w:rPr>
            </w:pPr>
            <w:r>
              <w:rPr>
                <w:w w:val="105"/>
                <w:sz w:val="24"/>
              </w:rPr>
              <w:t>PL</w:t>
            </w:r>
          </w:p>
        </w:tc>
        <w:tc>
          <w:tcPr>
            <w:tcW w:w="3414" w:type="dxa"/>
          </w:tcPr>
          <w:p w:rsidR="00365EC9" w:rsidRDefault="00365EC9">
            <w:pPr>
              <w:pStyle w:val="TableParagraph"/>
              <w:rPr>
                <w:rFonts w:ascii="Times New Roman"/>
                <w:sz w:val="24"/>
              </w:rPr>
            </w:pPr>
          </w:p>
        </w:tc>
        <w:tc>
          <w:tcPr>
            <w:tcW w:w="3267" w:type="dxa"/>
          </w:tcPr>
          <w:p w:rsidR="00365EC9" w:rsidRDefault="00365EC9">
            <w:pPr>
              <w:pStyle w:val="TableParagraph"/>
              <w:rPr>
                <w:rFonts w:ascii="Times New Roman"/>
                <w:sz w:val="24"/>
              </w:rPr>
            </w:pPr>
          </w:p>
        </w:tc>
        <w:tc>
          <w:tcPr>
            <w:tcW w:w="991" w:type="dxa"/>
          </w:tcPr>
          <w:p w:rsidR="00365EC9" w:rsidRDefault="00365EC9">
            <w:pPr>
              <w:pStyle w:val="TableParagraph"/>
              <w:rPr>
                <w:rFonts w:ascii="Times New Roman"/>
                <w:sz w:val="24"/>
              </w:rPr>
            </w:pPr>
          </w:p>
        </w:tc>
      </w:tr>
      <w:tr w:rsidR="00365EC9">
        <w:trPr>
          <w:trHeight w:val="818"/>
        </w:trPr>
        <w:tc>
          <w:tcPr>
            <w:tcW w:w="1411" w:type="dxa"/>
          </w:tcPr>
          <w:p w:rsidR="00365EC9" w:rsidRDefault="00365EC9">
            <w:pPr>
              <w:pStyle w:val="TableParagraph"/>
              <w:spacing w:before="7"/>
              <w:rPr>
                <w:sz w:val="23"/>
              </w:rPr>
            </w:pPr>
          </w:p>
          <w:p w:rsidR="00365EC9" w:rsidRDefault="00000000">
            <w:pPr>
              <w:pStyle w:val="TableParagraph"/>
              <w:ind w:left="358" w:right="348"/>
              <w:jc w:val="center"/>
              <w:rPr>
                <w:sz w:val="24"/>
              </w:rPr>
            </w:pPr>
            <w:r>
              <w:rPr>
                <w:w w:val="105"/>
                <w:sz w:val="24"/>
              </w:rPr>
              <w:t>RF</w:t>
            </w:r>
          </w:p>
        </w:tc>
        <w:tc>
          <w:tcPr>
            <w:tcW w:w="3414" w:type="dxa"/>
          </w:tcPr>
          <w:p w:rsidR="00365EC9" w:rsidRDefault="00365EC9">
            <w:pPr>
              <w:pStyle w:val="TableParagraph"/>
              <w:rPr>
                <w:rFonts w:ascii="Times New Roman"/>
                <w:sz w:val="24"/>
              </w:rPr>
            </w:pPr>
          </w:p>
        </w:tc>
        <w:tc>
          <w:tcPr>
            <w:tcW w:w="3267" w:type="dxa"/>
          </w:tcPr>
          <w:p w:rsidR="00365EC9" w:rsidRDefault="00365EC9">
            <w:pPr>
              <w:pStyle w:val="TableParagraph"/>
              <w:rPr>
                <w:rFonts w:ascii="Times New Roman"/>
                <w:sz w:val="24"/>
              </w:rPr>
            </w:pPr>
          </w:p>
        </w:tc>
        <w:tc>
          <w:tcPr>
            <w:tcW w:w="991" w:type="dxa"/>
          </w:tcPr>
          <w:p w:rsidR="00365EC9" w:rsidRDefault="00365EC9">
            <w:pPr>
              <w:pStyle w:val="TableParagraph"/>
              <w:rPr>
                <w:rFonts w:ascii="Times New Roman"/>
                <w:sz w:val="24"/>
              </w:rPr>
            </w:pPr>
          </w:p>
        </w:tc>
      </w:tr>
      <w:tr w:rsidR="00365EC9">
        <w:trPr>
          <w:trHeight w:val="782"/>
        </w:trPr>
        <w:tc>
          <w:tcPr>
            <w:tcW w:w="1411" w:type="dxa"/>
          </w:tcPr>
          <w:p w:rsidR="00365EC9" w:rsidRDefault="00365EC9">
            <w:pPr>
              <w:pStyle w:val="TableParagraph"/>
              <w:spacing w:before="1"/>
            </w:pPr>
          </w:p>
          <w:p w:rsidR="00365EC9" w:rsidRDefault="00000000">
            <w:pPr>
              <w:pStyle w:val="TableParagraph"/>
              <w:ind w:left="351" w:right="348"/>
              <w:jc w:val="center"/>
              <w:rPr>
                <w:sz w:val="24"/>
              </w:rPr>
            </w:pPr>
            <w:r>
              <w:rPr>
                <w:w w:val="105"/>
                <w:sz w:val="24"/>
              </w:rPr>
              <w:t>IP</w:t>
            </w:r>
          </w:p>
        </w:tc>
        <w:tc>
          <w:tcPr>
            <w:tcW w:w="3414" w:type="dxa"/>
          </w:tcPr>
          <w:p w:rsidR="00365EC9" w:rsidRDefault="00365EC9">
            <w:pPr>
              <w:pStyle w:val="TableParagraph"/>
              <w:rPr>
                <w:rFonts w:ascii="Times New Roman"/>
                <w:sz w:val="24"/>
              </w:rPr>
            </w:pPr>
          </w:p>
        </w:tc>
        <w:tc>
          <w:tcPr>
            <w:tcW w:w="3267" w:type="dxa"/>
          </w:tcPr>
          <w:p w:rsidR="00365EC9" w:rsidRDefault="00365EC9">
            <w:pPr>
              <w:pStyle w:val="TableParagraph"/>
              <w:rPr>
                <w:rFonts w:ascii="Times New Roman"/>
                <w:sz w:val="24"/>
              </w:rPr>
            </w:pPr>
          </w:p>
        </w:tc>
        <w:tc>
          <w:tcPr>
            <w:tcW w:w="991" w:type="dxa"/>
          </w:tcPr>
          <w:p w:rsidR="00365EC9" w:rsidRDefault="00365EC9">
            <w:pPr>
              <w:pStyle w:val="TableParagraph"/>
              <w:rPr>
                <w:rFonts w:ascii="Times New Roman"/>
                <w:sz w:val="24"/>
              </w:rPr>
            </w:pPr>
          </w:p>
        </w:tc>
      </w:tr>
    </w:tbl>
    <w:p w:rsidR="00365EC9" w:rsidRDefault="00365EC9">
      <w:pPr>
        <w:rPr>
          <w:rFonts w:ascii="Times New Roman"/>
          <w:sz w:val="24"/>
        </w:rPr>
        <w:sectPr w:rsidR="00365EC9">
          <w:pgSz w:w="11910" w:h="16840"/>
          <w:pgMar w:top="1020" w:right="1220" w:bottom="1020" w:left="1180" w:header="0" w:footer="749" w:gutter="0"/>
          <w:cols w:space="720"/>
        </w:sectPr>
      </w:pPr>
    </w:p>
    <w:p w:rsidR="00365EC9" w:rsidRDefault="00000000">
      <w:pPr>
        <w:pStyle w:val="Paragraphedeliste"/>
        <w:numPr>
          <w:ilvl w:val="2"/>
          <w:numId w:val="46"/>
        </w:numPr>
        <w:tabs>
          <w:tab w:val="left" w:pos="947"/>
        </w:tabs>
        <w:spacing w:before="66" w:line="259" w:lineRule="auto"/>
        <w:ind w:right="198"/>
        <w:rPr>
          <w:sz w:val="24"/>
        </w:rPr>
      </w:pPr>
      <w:r>
        <w:rPr>
          <w:b/>
          <w:sz w:val="24"/>
        </w:rPr>
        <w:lastRenderedPageBreak/>
        <w:t xml:space="preserve">Relever </w:t>
      </w:r>
      <w:r>
        <w:rPr>
          <w:sz w:val="24"/>
        </w:rPr>
        <w:t xml:space="preserve">la valeur et </w:t>
      </w:r>
      <w:r>
        <w:rPr>
          <w:b/>
          <w:sz w:val="24"/>
        </w:rPr>
        <w:t xml:space="preserve">préciser </w:t>
      </w:r>
      <w:r>
        <w:rPr>
          <w:sz w:val="24"/>
        </w:rPr>
        <w:t xml:space="preserve">la nature de la tension de bus présente sur les détecteurs et le bouton poussoir KNX. </w:t>
      </w:r>
      <w:r>
        <w:rPr>
          <w:b/>
          <w:sz w:val="24"/>
        </w:rPr>
        <w:t xml:space="preserve">Indiquer </w:t>
      </w:r>
      <w:r>
        <w:rPr>
          <w:sz w:val="24"/>
        </w:rPr>
        <w:t>si ce bus est</w:t>
      </w:r>
      <w:r>
        <w:rPr>
          <w:spacing w:val="-13"/>
          <w:sz w:val="24"/>
        </w:rPr>
        <w:t xml:space="preserve"> </w:t>
      </w:r>
      <w:r>
        <w:rPr>
          <w:sz w:val="24"/>
        </w:rPr>
        <w:t>polarisé.</w:t>
      </w:r>
    </w:p>
    <w:p w:rsidR="00365EC9" w:rsidRDefault="00365EC9">
      <w:pPr>
        <w:pStyle w:val="Corpsdetexte"/>
        <w:spacing w:before="10"/>
        <w:rPr>
          <w:sz w:val="1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981"/>
        <w:gridCol w:w="3260"/>
      </w:tblGrid>
      <w:tr w:rsidR="00365EC9">
        <w:trPr>
          <w:trHeight w:val="520"/>
        </w:trPr>
        <w:tc>
          <w:tcPr>
            <w:tcW w:w="2828" w:type="dxa"/>
          </w:tcPr>
          <w:p w:rsidR="00365EC9" w:rsidRDefault="00000000">
            <w:pPr>
              <w:pStyle w:val="TableParagraph"/>
              <w:spacing w:before="122"/>
              <w:ind w:left="419" w:right="411"/>
              <w:jc w:val="center"/>
              <w:rPr>
                <w:sz w:val="24"/>
              </w:rPr>
            </w:pPr>
            <w:r>
              <w:rPr>
                <w:sz w:val="24"/>
              </w:rPr>
              <w:t>Valeur de Tension</w:t>
            </w:r>
          </w:p>
        </w:tc>
        <w:tc>
          <w:tcPr>
            <w:tcW w:w="6241" w:type="dxa"/>
            <w:gridSpan w:val="2"/>
          </w:tcPr>
          <w:p w:rsidR="00365EC9" w:rsidRDefault="00365EC9">
            <w:pPr>
              <w:pStyle w:val="TableParagraph"/>
              <w:rPr>
                <w:rFonts w:ascii="Times New Roman"/>
              </w:rPr>
            </w:pPr>
          </w:p>
        </w:tc>
      </w:tr>
      <w:tr w:rsidR="00365EC9">
        <w:trPr>
          <w:trHeight w:val="438"/>
        </w:trPr>
        <w:tc>
          <w:tcPr>
            <w:tcW w:w="2828" w:type="dxa"/>
          </w:tcPr>
          <w:p w:rsidR="00365EC9" w:rsidRDefault="00000000">
            <w:pPr>
              <w:pStyle w:val="TableParagraph"/>
              <w:spacing w:before="82"/>
              <w:ind w:left="419" w:right="411"/>
              <w:jc w:val="center"/>
              <w:rPr>
                <w:sz w:val="24"/>
              </w:rPr>
            </w:pPr>
            <w:r>
              <w:rPr>
                <w:sz w:val="24"/>
              </w:rPr>
              <w:t>Type de tension</w:t>
            </w:r>
          </w:p>
        </w:tc>
        <w:tc>
          <w:tcPr>
            <w:tcW w:w="2981" w:type="dxa"/>
          </w:tcPr>
          <w:p w:rsidR="00365EC9" w:rsidRDefault="00000000">
            <w:pPr>
              <w:pStyle w:val="TableParagraph"/>
              <w:numPr>
                <w:ilvl w:val="0"/>
                <w:numId w:val="45"/>
              </w:numPr>
              <w:tabs>
                <w:tab w:val="left" w:pos="1526"/>
              </w:tabs>
              <w:spacing w:before="65"/>
              <w:ind w:hanging="409"/>
              <w:rPr>
                <w:sz w:val="24"/>
              </w:rPr>
            </w:pPr>
            <w:r>
              <w:rPr>
                <w:sz w:val="24"/>
              </w:rPr>
              <w:t>AC</w:t>
            </w:r>
          </w:p>
        </w:tc>
        <w:tc>
          <w:tcPr>
            <w:tcW w:w="3260" w:type="dxa"/>
          </w:tcPr>
          <w:p w:rsidR="00365EC9" w:rsidRDefault="00000000">
            <w:pPr>
              <w:pStyle w:val="TableParagraph"/>
              <w:numPr>
                <w:ilvl w:val="0"/>
                <w:numId w:val="44"/>
              </w:numPr>
              <w:tabs>
                <w:tab w:val="left" w:pos="1659"/>
              </w:tabs>
              <w:spacing w:before="65"/>
              <w:ind w:hanging="409"/>
              <w:rPr>
                <w:sz w:val="24"/>
              </w:rPr>
            </w:pPr>
            <w:r>
              <w:rPr>
                <w:sz w:val="24"/>
              </w:rPr>
              <w:t>DC</w:t>
            </w:r>
          </w:p>
        </w:tc>
      </w:tr>
      <w:tr w:rsidR="00365EC9">
        <w:trPr>
          <w:trHeight w:val="558"/>
        </w:trPr>
        <w:tc>
          <w:tcPr>
            <w:tcW w:w="2828" w:type="dxa"/>
          </w:tcPr>
          <w:p w:rsidR="00365EC9" w:rsidRDefault="00000000">
            <w:pPr>
              <w:pStyle w:val="TableParagraph"/>
              <w:spacing w:before="142"/>
              <w:ind w:left="418" w:right="411"/>
              <w:jc w:val="center"/>
              <w:rPr>
                <w:sz w:val="24"/>
              </w:rPr>
            </w:pPr>
            <w:r>
              <w:rPr>
                <w:sz w:val="24"/>
              </w:rPr>
              <w:t>Polarisé</w:t>
            </w:r>
          </w:p>
        </w:tc>
        <w:tc>
          <w:tcPr>
            <w:tcW w:w="2981" w:type="dxa"/>
          </w:tcPr>
          <w:p w:rsidR="00365EC9" w:rsidRDefault="00000000">
            <w:pPr>
              <w:pStyle w:val="TableParagraph"/>
              <w:numPr>
                <w:ilvl w:val="0"/>
                <w:numId w:val="43"/>
              </w:numPr>
              <w:tabs>
                <w:tab w:val="left" w:pos="1507"/>
              </w:tabs>
              <w:spacing w:before="123"/>
              <w:ind w:hanging="409"/>
              <w:rPr>
                <w:sz w:val="24"/>
              </w:rPr>
            </w:pPr>
            <w:r>
              <w:rPr>
                <w:sz w:val="24"/>
              </w:rPr>
              <w:t>Oui</w:t>
            </w:r>
          </w:p>
        </w:tc>
        <w:tc>
          <w:tcPr>
            <w:tcW w:w="3260" w:type="dxa"/>
          </w:tcPr>
          <w:p w:rsidR="00365EC9" w:rsidRDefault="00000000">
            <w:pPr>
              <w:pStyle w:val="TableParagraph"/>
              <w:numPr>
                <w:ilvl w:val="0"/>
                <w:numId w:val="42"/>
              </w:numPr>
              <w:tabs>
                <w:tab w:val="left" w:pos="1570"/>
              </w:tabs>
              <w:spacing w:before="123"/>
              <w:rPr>
                <w:sz w:val="24"/>
              </w:rPr>
            </w:pPr>
            <w:r>
              <w:rPr>
                <w:sz w:val="24"/>
              </w:rPr>
              <w:t>Non</w:t>
            </w:r>
          </w:p>
        </w:tc>
      </w:tr>
    </w:tbl>
    <w:p w:rsidR="00365EC9" w:rsidRDefault="00365EC9">
      <w:pPr>
        <w:pStyle w:val="Corpsdetexte"/>
        <w:rPr>
          <w:sz w:val="23"/>
        </w:rPr>
      </w:pPr>
    </w:p>
    <w:p w:rsidR="00365EC9" w:rsidRDefault="00000000">
      <w:pPr>
        <w:pStyle w:val="Paragraphedeliste"/>
        <w:numPr>
          <w:ilvl w:val="2"/>
          <w:numId w:val="46"/>
        </w:numPr>
        <w:tabs>
          <w:tab w:val="left" w:pos="947"/>
        </w:tabs>
        <w:ind w:hanging="709"/>
        <w:rPr>
          <w:sz w:val="24"/>
        </w:rPr>
      </w:pPr>
      <w:r>
        <w:rPr>
          <w:b/>
          <w:sz w:val="24"/>
        </w:rPr>
        <w:t xml:space="preserve">Indiquer </w:t>
      </w:r>
      <w:r>
        <w:rPr>
          <w:sz w:val="24"/>
        </w:rPr>
        <w:t>la fonction des éléments présents dans cette installation</w:t>
      </w:r>
      <w:r>
        <w:rPr>
          <w:spacing w:val="-18"/>
          <w:sz w:val="24"/>
        </w:rPr>
        <w:t xml:space="preserve"> </w:t>
      </w:r>
      <w:r>
        <w:rPr>
          <w:sz w:val="24"/>
        </w:rPr>
        <w:t>d’éclairage.</w:t>
      </w:r>
    </w:p>
    <w:p w:rsidR="00365EC9" w:rsidRDefault="00365EC9">
      <w:pPr>
        <w:pStyle w:val="Corpsdetexte"/>
        <w:spacing w:before="9"/>
        <w:rPr>
          <w:sz w:val="15"/>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329"/>
      </w:tblGrid>
      <w:tr w:rsidR="00365EC9">
        <w:trPr>
          <w:trHeight w:val="436"/>
        </w:trPr>
        <w:tc>
          <w:tcPr>
            <w:tcW w:w="1733" w:type="dxa"/>
          </w:tcPr>
          <w:p w:rsidR="00365EC9" w:rsidRDefault="00000000">
            <w:pPr>
              <w:pStyle w:val="TableParagraph"/>
              <w:spacing w:before="82"/>
              <w:ind w:left="212" w:right="202"/>
              <w:jc w:val="center"/>
              <w:rPr>
                <w:sz w:val="24"/>
              </w:rPr>
            </w:pPr>
            <w:r>
              <w:rPr>
                <w:color w:val="000101"/>
                <w:sz w:val="24"/>
              </w:rPr>
              <w:t>Désignation</w:t>
            </w:r>
          </w:p>
        </w:tc>
        <w:tc>
          <w:tcPr>
            <w:tcW w:w="7329" w:type="dxa"/>
          </w:tcPr>
          <w:p w:rsidR="00365EC9" w:rsidRDefault="00000000">
            <w:pPr>
              <w:pStyle w:val="TableParagraph"/>
              <w:spacing w:before="82"/>
              <w:ind w:left="3183" w:right="3174"/>
              <w:jc w:val="center"/>
              <w:rPr>
                <w:sz w:val="24"/>
              </w:rPr>
            </w:pPr>
            <w:r>
              <w:rPr>
                <w:color w:val="000101"/>
                <w:sz w:val="24"/>
              </w:rPr>
              <w:t>Fonction</w:t>
            </w:r>
          </w:p>
        </w:tc>
      </w:tr>
      <w:tr w:rsidR="00365EC9">
        <w:trPr>
          <w:trHeight w:val="813"/>
        </w:trPr>
        <w:tc>
          <w:tcPr>
            <w:tcW w:w="1733" w:type="dxa"/>
          </w:tcPr>
          <w:p w:rsidR="00365EC9" w:rsidRDefault="00000000">
            <w:pPr>
              <w:pStyle w:val="TableParagraph"/>
              <w:spacing w:before="132"/>
              <w:ind w:left="582" w:hanging="476"/>
              <w:rPr>
                <w:sz w:val="24"/>
              </w:rPr>
            </w:pPr>
            <w:r>
              <w:rPr>
                <w:color w:val="000101"/>
                <w:w w:val="110"/>
                <w:sz w:val="24"/>
              </w:rPr>
              <w:t xml:space="preserve">Alimentation </w:t>
            </w:r>
            <w:r>
              <w:rPr>
                <w:color w:val="000101"/>
                <w:w w:val="115"/>
                <w:sz w:val="24"/>
              </w:rPr>
              <w:t>KNX</w:t>
            </w:r>
          </w:p>
        </w:tc>
        <w:tc>
          <w:tcPr>
            <w:tcW w:w="7329" w:type="dxa"/>
          </w:tcPr>
          <w:p w:rsidR="00365EC9" w:rsidRDefault="00365EC9">
            <w:pPr>
              <w:pStyle w:val="TableParagraph"/>
              <w:rPr>
                <w:rFonts w:ascii="Times New Roman"/>
              </w:rPr>
            </w:pPr>
          </w:p>
        </w:tc>
      </w:tr>
      <w:tr w:rsidR="00365EC9">
        <w:trPr>
          <w:trHeight w:val="837"/>
        </w:trPr>
        <w:tc>
          <w:tcPr>
            <w:tcW w:w="1733" w:type="dxa"/>
          </w:tcPr>
          <w:p w:rsidR="00365EC9" w:rsidRDefault="00365EC9">
            <w:pPr>
              <w:pStyle w:val="TableParagraph"/>
              <w:spacing w:before="5"/>
              <w:rPr>
                <w:sz w:val="24"/>
              </w:rPr>
            </w:pPr>
          </w:p>
          <w:p w:rsidR="00365EC9" w:rsidRDefault="00000000">
            <w:pPr>
              <w:pStyle w:val="TableParagraph"/>
              <w:ind w:left="212" w:right="201"/>
              <w:jc w:val="center"/>
              <w:rPr>
                <w:sz w:val="24"/>
              </w:rPr>
            </w:pPr>
            <w:r>
              <w:rPr>
                <w:color w:val="000101"/>
                <w:w w:val="110"/>
                <w:sz w:val="24"/>
              </w:rPr>
              <w:t>Bus</w:t>
            </w:r>
          </w:p>
        </w:tc>
        <w:tc>
          <w:tcPr>
            <w:tcW w:w="7329" w:type="dxa"/>
          </w:tcPr>
          <w:p w:rsidR="00365EC9" w:rsidRDefault="00365EC9">
            <w:pPr>
              <w:pStyle w:val="TableParagraph"/>
              <w:rPr>
                <w:rFonts w:ascii="Times New Roman"/>
              </w:rPr>
            </w:pPr>
          </w:p>
        </w:tc>
      </w:tr>
      <w:tr w:rsidR="00365EC9">
        <w:trPr>
          <w:trHeight w:val="794"/>
        </w:trPr>
        <w:tc>
          <w:tcPr>
            <w:tcW w:w="1733" w:type="dxa"/>
          </w:tcPr>
          <w:p w:rsidR="00365EC9" w:rsidRDefault="00000000">
            <w:pPr>
              <w:pStyle w:val="TableParagraph"/>
              <w:spacing w:before="122"/>
              <w:ind w:left="388" w:right="281" w:hanging="87"/>
              <w:rPr>
                <w:sz w:val="24"/>
              </w:rPr>
            </w:pPr>
            <w:r>
              <w:rPr>
                <w:color w:val="000101"/>
                <w:w w:val="120"/>
                <w:sz w:val="24"/>
              </w:rPr>
              <w:t>Interface IP/KNX</w:t>
            </w:r>
          </w:p>
        </w:tc>
        <w:tc>
          <w:tcPr>
            <w:tcW w:w="7329"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Titre2"/>
        <w:numPr>
          <w:ilvl w:val="1"/>
          <w:numId w:val="46"/>
        </w:numPr>
        <w:tabs>
          <w:tab w:val="left" w:pos="832"/>
        </w:tabs>
        <w:spacing w:before="232"/>
        <w:ind w:hanging="594"/>
      </w:pPr>
      <w:bookmarkStart w:id="11" w:name="_bookmark11"/>
      <w:bookmarkEnd w:id="11"/>
      <w:r>
        <w:t>Choix du</w:t>
      </w:r>
      <w:r>
        <w:rPr>
          <w:spacing w:val="-2"/>
        </w:rPr>
        <w:t xml:space="preserve"> </w:t>
      </w:r>
      <w:r>
        <w:t>matériel</w:t>
      </w:r>
    </w:p>
    <w:p w:rsidR="00365EC9" w:rsidRDefault="00000000">
      <w:pPr>
        <w:pStyle w:val="Paragraphedeliste"/>
        <w:numPr>
          <w:ilvl w:val="2"/>
          <w:numId w:val="46"/>
        </w:numPr>
        <w:tabs>
          <w:tab w:val="left" w:pos="947"/>
        </w:tabs>
        <w:spacing w:before="242"/>
        <w:ind w:hanging="709"/>
        <w:rPr>
          <w:sz w:val="24"/>
        </w:rPr>
      </w:pPr>
      <w:r>
        <w:rPr>
          <w:b/>
          <w:sz w:val="24"/>
        </w:rPr>
        <w:t xml:space="preserve">Indiquer </w:t>
      </w:r>
      <w:r>
        <w:rPr>
          <w:sz w:val="24"/>
        </w:rPr>
        <w:t>la fonction d’un actionneur dans le bus de communication</w:t>
      </w:r>
      <w:r>
        <w:rPr>
          <w:spacing w:val="-19"/>
          <w:sz w:val="24"/>
        </w:rPr>
        <w:t xml:space="preserve"> </w:t>
      </w:r>
      <w:r>
        <w:rPr>
          <w:sz w:val="24"/>
        </w:rPr>
        <w:t>KNX.</w:t>
      </w:r>
    </w:p>
    <w:p w:rsidR="00365EC9" w:rsidRDefault="00000000">
      <w:pPr>
        <w:pStyle w:val="Corpsdetexte"/>
        <w:spacing w:before="10"/>
        <w:rPr>
          <w:sz w:val="8"/>
        </w:rPr>
      </w:pPr>
      <w:r>
        <w:pict>
          <v:group id="_x0000_s2327" style="position:absolute;margin-left:70.95pt;margin-top:7.05pt;width:453.6pt;height:42.5pt;z-index:-251618304;mso-wrap-distance-left:0;mso-wrap-distance-right:0;mso-position-horizontal-relative:page" coordorigin="1419,141" coordsize="9072,850">
            <v:shape id="_x0000_s2329" style="position:absolute;left:1428;top:141;width:9062;height:850" coordorigin="1428,141" coordsize="9062,850" o:spt="100" adj="0,,0" path="m10480,141r-7213,l3257,141r,l1428,141r,10l3257,151r,830l1428,981r,10l3257,991r,l3267,991r7213,l10480,981r-7213,l3267,151r7213,l10480,141xm10490,141r-10,l10480,991r10,l10490,141xe" fillcolor="black" stroked="f">
              <v:stroke joinstyle="round"/>
              <v:formulas/>
              <v:path arrowok="t" o:connecttype="segments"/>
            </v:shape>
            <v:shape id="_x0000_s2328" type="#_x0000_t202" style="position:absolute;left:1423;top:146;width:1839;height:840" filled="f" strokeweight=".48pt">
              <v:textbox inset="0,0,0,0">
                <w:txbxContent>
                  <w:p w:rsidR="00365EC9" w:rsidRDefault="00365EC9">
                    <w:pPr>
                      <w:spacing w:before="2"/>
                      <w:rPr>
                        <w:sz w:val="24"/>
                      </w:rPr>
                    </w:pPr>
                  </w:p>
                  <w:p w:rsidR="00365EC9" w:rsidRDefault="00000000">
                    <w:pPr>
                      <w:spacing w:before="1"/>
                      <w:ind w:left="455"/>
                      <w:rPr>
                        <w:sz w:val="24"/>
                      </w:rPr>
                    </w:pPr>
                    <w:r>
                      <w:rPr>
                        <w:color w:val="000101"/>
                        <w:sz w:val="24"/>
                      </w:rPr>
                      <w:t>Fonction</w:t>
                    </w:r>
                  </w:p>
                </w:txbxContent>
              </v:textbox>
            </v:shape>
            <w10:wrap type="topAndBottom" anchorx="page"/>
          </v:group>
        </w:pict>
      </w:r>
    </w:p>
    <w:p w:rsidR="00365EC9" w:rsidRDefault="00365EC9">
      <w:pPr>
        <w:pStyle w:val="Corpsdetexte"/>
        <w:spacing w:before="4"/>
        <w:rPr>
          <w:sz w:val="10"/>
        </w:rPr>
      </w:pPr>
    </w:p>
    <w:p w:rsidR="00365EC9" w:rsidRDefault="00000000">
      <w:pPr>
        <w:pStyle w:val="Paragraphedeliste"/>
        <w:numPr>
          <w:ilvl w:val="2"/>
          <w:numId w:val="46"/>
        </w:numPr>
        <w:tabs>
          <w:tab w:val="left" w:pos="947"/>
        </w:tabs>
        <w:spacing w:before="92"/>
        <w:ind w:hanging="709"/>
        <w:rPr>
          <w:sz w:val="24"/>
        </w:rPr>
      </w:pPr>
      <w:r>
        <w:rPr>
          <w:b/>
          <w:sz w:val="24"/>
        </w:rPr>
        <w:t xml:space="preserve">Relever </w:t>
      </w:r>
      <w:r>
        <w:rPr>
          <w:sz w:val="24"/>
        </w:rPr>
        <w:t>le nombre de points lumineux à installer dans le local à vélos</w:t>
      </w:r>
      <w:r>
        <w:rPr>
          <w:spacing w:val="12"/>
          <w:sz w:val="24"/>
        </w:rPr>
        <w:t xml:space="preserve"> </w:t>
      </w:r>
      <w:r>
        <w:rPr>
          <w:sz w:val="24"/>
        </w:rPr>
        <w:t>et</w:t>
      </w:r>
    </w:p>
    <w:p w:rsidR="00365EC9" w:rsidRDefault="00000000">
      <w:pPr>
        <w:pStyle w:val="Corpsdetexte"/>
        <w:spacing w:before="22"/>
        <w:ind w:left="946"/>
      </w:pPr>
      <w:r>
        <w:rPr>
          <w:b/>
        </w:rPr>
        <w:t xml:space="preserve">déterminer </w:t>
      </w:r>
      <w:r>
        <w:t>le nombre total de sorties TOR (Tout Ou Rien) KNX nécessaires.</w:t>
      </w:r>
    </w:p>
    <w:p w:rsidR="00365EC9" w:rsidRDefault="00365EC9">
      <w:pPr>
        <w:pStyle w:val="Corpsdetexte"/>
        <w:spacing w:before="8"/>
        <w:rPr>
          <w:sz w:val="22"/>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983"/>
        <w:gridCol w:w="2114"/>
      </w:tblGrid>
      <w:tr w:rsidR="00365EC9">
        <w:trPr>
          <w:trHeight w:val="841"/>
        </w:trPr>
        <w:tc>
          <w:tcPr>
            <w:tcW w:w="4964" w:type="dxa"/>
            <w:tcBorders>
              <w:top w:val="nil"/>
              <w:left w:val="nil"/>
            </w:tcBorders>
          </w:tcPr>
          <w:p w:rsidR="00365EC9" w:rsidRDefault="00365EC9">
            <w:pPr>
              <w:pStyle w:val="TableParagraph"/>
              <w:rPr>
                <w:rFonts w:ascii="Times New Roman"/>
              </w:rPr>
            </w:pPr>
          </w:p>
        </w:tc>
        <w:tc>
          <w:tcPr>
            <w:tcW w:w="1983" w:type="dxa"/>
          </w:tcPr>
          <w:p w:rsidR="00365EC9" w:rsidRDefault="00000000">
            <w:pPr>
              <w:pStyle w:val="TableParagraph"/>
              <w:spacing w:before="146"/>
              <w:ind w:left="155" w:right="130" w:firstLine="237"/>
              <w:rPr>
                <w:sz w:val="24"/>
              </w:rPr>
            </w:pPr>
            <w:r>
              <w:rPr>
                <w:sz w:val="24"/>
              </w:rPr>
              <w:t>Nombre de points lumineux</w:t>
            </w:r>
          </w:p>
        </w:tc>
        <w:tc>
          <w:tcPr>
            <w:tcW w:w="2114" w:type="dxa"/>
          </w:tcPr>
          <w:p w:rsidR="00365EC9" w:rsidRDefault="00000000">
            <w:pPr>
              <w:pStyle w:val="TableParagraph"/>
              <w:spacing w:before="146"/>
              <w:ind w:left="136" w:right="107" w:firstLine="324"/>
              <w:rPr>
                <w:sz w:val="24"/>
              </w:rPr>
            </w:pPr>
            <w:r>
              <w:rPr>
                <w:sz w:val="24"/>
              </w:rPr>
              <w:t>Nombre de sorties TOR KNX</w:t>
            </w:r>
          </w:p>
        </w:tc>
      </w:tr>
      <w:tr w:rsidR="00365EC9">
        <w:trPr>
          <w:trHeight w:val="564"/>
        </w:trPr>
        <w:tc>
          <w:tcPr>
            <w:tcW w:w="4964" w:type="dxa"/>
          </w:tcPr>
          <w:p w:rsidR="00365EC9" w:rsidRDefault="00000000">
            <w:pPr>
              <w:pStyle w:val="TableParagraph"/>
              <w:spacing w:before="144"/>
              <w:ind w:left="198" w:right="190"/>
              <w:jc w:val="center"/>
              <w:rPr>
                <w:sz w:val="24"/>
              </w:rPr>
            </w:pPr>
            <w:r>
              <w:rPr>
                <w:sz w:val="24"/>
              </w:rPr>
              <w:t>Zone de rechargement n°1 et n°2</w:t>
            </w:r>
          </w:p>
        </w:tc>
        <w:tc>
          <w:tcPr>
            <w:tcW w:w="1983" w:type="dxa"/>
          </w:tcPr>
          <w:p w:rsidR="00365EC9" w:rsidRDefault="00365EC9">
            <w:pPr>
              <w:pStyle w:val="TableParagraph"/>
              <w:rPr>
                <w:rFonts w:ascii="Times New Roman"/>
              </w:rPr>
            </w:pPr>
          </w:p>
        </w:tc>
        <w:tc>
          <w:tcPr>
            <w:tcW w:w="2114" w:type="dxa"/>
          </w:tcPr>
          <w:p w:rsidR="00365EC9" w:rsidRDefault="00365EC9">
            <w:pPr>
              <w:pStyle w:val="TableParagraph"/>
              <w:rPr>
                <w:rFonts w:ascii="Times New Roman"/>
              </w:rPr>
            </w:pPr>
          </w:p>
        </w:tc>
      </w:tr>
      <w:tr w:rsidR="00365EC9">
        <w:trPr>
          <w:trHeight w:val="563"/>
        </w:trPr>
        <w:tc>
          <w:tcPr>
            <w:tcW w:w="4964" w:type="dxa"/>
          </w:tcPr>
          <w:p w:rsidR="00365EC9" w:rsidRDefault="00000000">
            <w:pPr>
              <w:pStyle w:val="TableParagraph"/>
              <w:spacing w:before="144"/>
              <w:ind w:left="198" w:right="190"/>
              <w:jc w:val="center"/>
              <w:rPr>
                <w:sz w:val="24"/>
              </w:rPr>
            </w:pPr>
            <w:r>
              <w:rPr>
                <w:sz w:val="24"/>
              </w:rPr>
              <w:t>Zone de rechargement n°3 et n°4</w:t>
            </w:r>
          </w:p>
        </w:tc>
        <w:tc>
          <w:tcPr>
            <w:tcW w:w="1983" w:type="dxa"/>
          </w:tcPr>
          <w:p w:rsidR="00365EC9" w:rsidRDefault="00365EC9">
            <w:pPr>
              <w:pStyle w:val="TableParagraph"/>
              <w:rPr>
                <w:rFonts w:ascii="Times New Roman"/>
              </w:rPr>
            </w:pPr>
          </w:p>
        </w:tc>
        <w:tc>
          <w:tcPr>
            <w:tcW w:w="2114" w:type="dxa"/>
          </w:tcPr>
          <w:p w:rsidR="00365EC9" w:rsidRDefault="00365EC9">
            <w:pPr>
              <w:pStyle w:val="TableParagraph"/>
              <w:rPr>
                <w:rFonts w:ascii="Times New Roman"/>
              </w:rPr>
            </w:pPr>
          </w:p>
        </w:tc>
      </w:tr>
      <w:tr w:rsidR="00365EC9">
        <w:trPr>
          <w:trHeight w:val="563"/>
        </w:trPr>
        <w:tc>
          <w:tcPr>
            <w:tcW w:w="4964" w:type="dxa"/>
          </w:tcPr>
          <w:p w:rsidR="00365EC9" w:rsidRDefault="00000000">
            <w:pPr>
              <w:pStyle w:val="TableParagraph"/>
              <w:spacing w:before="144"/>
              <w:ind w:left="198" w:right="190"/>
              <w:jc w:val="center"/>
              <w:rPr>
                <w:sz w:val="24"/>
              </w:rPr>
            </w:pPr>
            <w:r>
              <w:rPr>
                <w:sz w:val="24"/>
              </w:rPr>
              <w:t>Zone de rechargement n°5 et n°6</w:t>
            </w:r>
          </w:p>
        </w:tc>
        <w:tc>
          <w:tcPr>
            <w:tcW w:w="1983" w:type="dxa"/>
          </w:tcPr>
          <w:p w:rsidR="00365EC9" w:rsidRDefault="00365EC9">
            <w:pPr>
              <w:pStyle w:val="TableParagraph"/>
              <w:rPr>
                <w:rFonts w:ascii="Times New Roman"/>
              </w:rPr>
            </w:pPr>
          </w:p>
        </w:tc>
        <w:tc>
          <w:tcPr>
            <w:tcW w:w="2114" w:type="dxa"/>
          </w:tcPr>
          <w:p w:rsidR="00365EC9" w:rsidRDefault="00365EC9">
            <w:pPr>
              <w:pStyle w:val="TableParagraph"/>
              <w:rPr>
                <w:rFonts w:ascii="Times New Roman"/>
              </w:rPr>
            </w:pPr>
          </w:p>
        </w:tc>
      </w:tr>
      <w:tr w:rsidR="00365EC9">
        <w:trPr>
          <w:trHeight w:val="563"/>
        </w:trPr>
        <w:tc>
          <w:tcPr>
            <w:tcW w:w="4964" w:type="dxa"/>
          </w:tcPr>
          <w:p w:rsidR="00365EC9" w:rsidRDefault="00000000">
            <w:pPr>
              <w:pStyle w:val="TableParagraph"/>
              <w:spacing w:before="144"/>
              <w:ind w:left="198" w:right="190"/>
              <w:jc w:val="center"/>
              <w:rPr>
                <w:sz w:val="24"/>
              </w:rPr>
            </w:pPr>
            <w:r>
              <w:rPr>
                <w:sz w:val="24"/>
              </w:rPr>
              <w:t>Zone de rechargement n°7 et n°8</w:t>
            </w:r>
          </w:p>
        </w:tc>
        <w:tc>
          <w:tcPr>
            <w:tcW w:w="1983" w:type="dxa"/>
          </w:tcPr>
          <w:p w:rsidR="00365EC9" w:rsidRDefault="00365EC9">
            <w:pPr>
              <w:pStyle w:val="TableParagraph"/>
              <w:rPr>
                <w:rFonts w:ascii="Times New Roman"/>
              </w:rPr>
            </w:pPr>
          </w:p>
        </w:tc>
        <w:tc>
          <w:tcPr>
            <w:tcW w:w="2114" w:type="dxa"/>
          </w:tcPr>
          <w:p w:rsidR="00365EC9" w:rsidRDefault="00365EC9">
            <w:pPr>
              <w:pStyle w:val="TableParagraph"/>
              <w:rPr>
                <w:rFonts w:ascii="Times New Roman"/>
              </w:rPr>
            </w:pPr>
          </w:p>
        </w:tc>
      </w:tr>
      <w:tr w:rsidR="00365EC9">
        <w:trPr>
          <w:trHeight w:val="563"/>
        </w:trPr>
        <w:tc>
          <w:tcPr>
            <w:tcW w:w="4964" w:type="dxa"/>
          </w:tcPr>
          <w:p w:rsidR="00365EC9" w:rsidRDefault="00000000">
            <w:pPr>
              <w:pStyle w:val="TableParagraph"/>
              <w:spacing w:before="144"/>
              <w:ind w:left="198" w:right="192"/>
              <w:jc w:val="center"/>
              <w:rPr>
                <w:sz w:val="24"/>
              </w:rPr>
            </w:pPr>
            <w:r>
              <w:rPr>
                <w:sz w:val="24"/>
              </w:rPr>
              <w:t>Local courants fort/faible et photovoltaïque</w:t>
            </w:r>
          </w:p>
        </w:tc>
        <w:tc>
          <w:tcPr>
            <w:tcW w:w="1983" w:type="dxa"/>
          </w:tcPr>
          <w:p w:rsidR="00365EC9" w:rsidRDefault="00365EC9">
            <w:pPr>
              <w:pStyle w:val="TableParagraph"/>
              <w:rPr>
                <w:rFonts w:ascii="Times New Roman"/>
              </w:rPr>
            </w:pPr>
          </w:p>
        </w:tc>
        <w:tc>
          <w:tcPr>
            <w:tcW w:w="2114" w:type="dxa"/>
          </w:tcPr>
          <w:p w:rsidR="00365EC9" w:rsidRDefault="00365EC9">
            <w:pPr>
              <w:pStyle w:val="TableParagraph"/>
              <w:rPr>
                <w:rFonts w:ascii="Times New Roman"/>
              </w:rPr>
            </w:pPr>
          </w:p>
        </w:tc>
      </w:tr>
      <w:tr w:rsidR="00365EC9">
        <w:trPr>
          <w:trHeight w:val="565"/>
        </w:trPr>
        <w:tc>
          <w:tcPr>
            <w:tcW w:w="4964" w:type="dxa"/>
          </w:tcPr>
          <w:p w:rsidR="00365EC9" w:rsidRDefault="00000000">
            <w:pPr>
              <w:pStyle w:val="TableParagraph"/>
              <w:spacing w:before="146"/>
              <w:ind w:left="198" w:right="191"/>
              <w:jc w:val="center"/>
              <w:rPr>
                <w:sz w:val="24"/>
              </w:rPr>
            </w:pPr>
            <w:r>
              <w:rPr>
                <w:sz w:val="24"/>
              </w:rPr>
              <w:t>Zones de circulation n°1 et 2</w:t>
            </w:r>
          </w:p>
        </w:tc>
        <w:tc>
          <w:tcPr>
            <w:tcW w:w="1983" w:type="dxa"/>
          </w:tcPr>
          <w:p w:rsidR="00365EC9" w:rsidRDefault="00365EC9">
            <w:pPr>
              <w:pStyle w:val="TableParagraph"/>
              <w:rPr>
                <w:rFonts w:ascii="Times New Roman"/>
              </w:rPr>
            </w:pPr>
          </w:p>
        </w:tc>
        <w:tc>
          <w:tcPr>
            <w:tcW w:w="2114" w:type="dxa"/>
          </w:tcPr>
          <w:p w:rsidR="00365EC9" w:rsidRDefault="00365EC9">
            <w:pPr>
              <w:pStyle w:val="TableParagraph"/>
              <w:rPr>
                <w:rFonts w:ascii="Times New Roman"/>
              </w:rPr>
            </w:pPr>
          </w:p>
        </w:tc>
      </w:tr>
      <w:tr w:rsidR="00365EC9">
        <w:trPr>
          <w:trHeight w:val="564"/>
        </w:trPr>
        <w:tc>
          <w:tcPr>
            <w:tcW w:w="6947" w:type="dxa"/>
            <w:gridSpan w:val="2"/>
          </w:tcPr>
          <w:p w:rsidR="00365EC9" w:rsidRDefault="00000000">
            <w:pPr>
              <w:pStyle w:val="TableParagraph"/>
              <w:spacing w:before="144"/>
              <w:ind w:left="3187" w:right="3176"/>
              <w:jc w:val="center"/>
              <w:rPr>
                <w:sz w:val="24"/>
              </w:rPr>
            </w:pPr>
            <w:r>
              <w:rPr>
                <w:sz w:val="24"/>
              </w:rPr>
              <w:t>Total</w:t>
            </w:r>
          </w:p>
        </w:tc>
        <w:tc>
          <w:tcPr>
            <w:tcW w:w="2114"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Paragraphedeliste"/>
        <w:numPr>
          <w:ilvl w:val="2"/>
          <w:numId w:val="46"/>
        </w:numPr>
        <w:tabs>
          <w:tab w:val="left" w:pos="947"/>
        </w:tabs>
        <w:spacing w:before="66" w:line="259" w:lineRule="auto"/>
        <w:ind w:right="197"/>
        <w:rPr>
          <w:sz w:val="24"/>
        </w:rPr>
      </w:pPr>
      <w:r>
        <w:rPr>
          <w:b/>
          <w:sz w:val="24"/>
        </w:rPr>
        <w:lastRenderedPageBreak/>
        <w:t>Donner</w:t>
      </w:r>
      <w:r>
        <w:rPr>
          <w:b/>
          <w:spacing w:val="-17"/>
          <w:sz w:val="24"/>
        </w:rPr>
        <w:t xml:space="preserve"> </w:t>
      </w:r>
      <w:r>
        <w:rPr>
          <w:sz w:val="24"/>
        </w:rPr>
        <w:t>la</w:t>
      </w:r>
      <w:r>
        <w:rPr>
          <w:spacing w:val="-17"/>
          <w:sz w:val="24"/>
        </w:rPr>
        <w:t xml:space="preserve"> </w:t>
      </w:r>
      <w:r>
        <w:rPr>
          <w:sz w:val="24"/>
        </w:rPr>
        <w:t>référence</w:t>
      </w:r>
      <w:r>
        <w:rPr>
          <w:spacing w:val="-17"/>
          <w:sz w:val="24"/>
        </w:rPr>
        <w:t xml:space="preserve"> </w:t>
      </w:r>
      <w:r>
        <w:rPr>
          <w:sz w:val="24"/>
        </w:rPr>
        <w:t>de</w:t>
      </w:r>
      <w:r>
        <w:rPr>
          <w:spacing w:val="-17"/>
          <w:sz w:val="24"/>
        </w:rPr>
        <w:t xml:space="preserve"> </w:t>
      </w:r>
      <w:r>
        <w:rPr>
          <w:sz w:val="24"/>
        </w:rPr>
        <w:t>l’actionneur</w:t>
      </w:r>
      <w:r>
        <w:rPr>
          <w:spacing w:val="-18"/>
          <w:sz w:val="24"/>
        </w:rPr>
        <w:t xml:space="preserve"> </w:t>
      </w:r>
      <w:r>
        <w:rPr>
          <w:sz w:val="24"/>
        </w:rPr>
        <w:t>de</w:t>
      </w:r>
      <w:r>
        <w:rPr>
          <w:spacing w:val="-17"/>
          <w:sz w:val="24"/>
        </w:rPr>
        <w:t xml:space="preserve"> </w:t>
      </w:r>
      <w:r>
        <w:rPr>
          <w:sz w:val="24"/>
        </w:rPr>
        <w:t>commutation</w:t>
      </w:r>
      <w:r>
        <w:rPr>
          <w:spacing w:val="-18"/>
          <w:sz w:val="24"/>
        </w:rPr>
        <w:t xml:space="preserve"> </w:t>
      </w:r>
      <w:r>
        <w:rPr>
          <w:sz w:val="24"/>
        </w:rPr>
        <w:t>nécessaire</w:t>
      </w:r>
      <w:r>
        <w:rPr>
          <w:spacing w:val="-17"/>
          <w:sz w:val="24"/>
        </w:rPr>
        <w:t xml:space="preserve"> </w:t>
      </w:r>
      <w:r>
        <w:rPr>
          <w:sz w:val="24"/>
        </w:rPr>
        <w:t>à</w:t>
      </w:r>
      <w:r>
        <w:rPr>
          <w:spacing w:val="-19"/>
          <w:sz w:val="24"/>
        </w:rPr>
        <w:t xml:space="preserve"> </w:t>
      </w:r>
      <w:r>
        <w:rPr>
          <w:sz w:val="24"/>
        </w:rPr>
        <w:t>la</w:t>
      </w:r>
      <w:r>
        <w:rPr>
          <w:spacing w:val="-19"/>
          <w:sz w:val="24"/>
        </w:rPr>
        <w:t xml:space="preserve"> </w:t>
      </w:r>
      <w:r>
        <w:rPr>
          <w:sz w:val="24"/>
        </w:rPr>
        <w:t>commande de l’ensemble des</w:t>
      </w:r>
      <w:r>
        <w:rPr>
          <w:spacing w:val="-3"/>
          <w:sz w:val="24"/>
        </w:rPr>
        <w:t xml:space="preserve"> </w:t>
      </w:r>
      <w:r>
        <w:rPr>
          <w:sz w:val="24"/>
        </w:rPr>
        <w:t>luminaires.</w:t>
      </w:r>
    </w:p>
    <w:p w:rsidR="00365EC9" w:rsidRDefault="00365EC9">
      <w:pPr>
        <w:pStyle w:val="Corpsdetexte"/>
        <w:spacing w:before="10"/>
        <w:rPr>
          <w:sz w:val="1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798"/>
      </w:tblGrid>
      <w:tr w:rsidR="00365EC9">
        <w:trPr>
          <w:trHeight w:val="515"/>
        </w:trPr>
        <w:tc>
          <w:tcPr>
            <w:tcW w:w="2264" w:type="dxa"/>
          </w:tcPr>
          <w:p w:rsidR="00365EC9" w:rsidRDefault="00000000">
            <w:pPr>
              <w:pStyle w:val="TableParagraph"/>
              <w:spacing w:before="120"/>
              <w:ind w:left="131" w:right="122"/>
              <w:jc w:val="center"/>
              <w:rPr>
                <w:sz w:val="24"/>
              </w:rPr>
            </w:pPr>
            <w:r>
              <w:rPr>
                <w:sz w:val="24"/>
              </w:rPr>
              <w:t>Référence</w:t>
            </w:r>
          </w:p>
        </w:tc>
        <w:tc>
          <w:tcPr>
            <w:tcW w:w="6798" w:type="dxa"/>
          </w:tcPr>
          <w:p w:rsidR="00365EC9" w:rsidRDefault="00365EC9">
            <w:pPr>
              <w:pStyle w:val="TableParagraph"/>
              <w:rPr>
                <w:rFonts w:ascii="Times New Roman"/>
              </w:rPr>
            </w:pPr>
          </w:p>
        </w:tc>
      </w:tr>
      <w:tr w:rsidR="00365EC9">
        <w:trPr>
          <w:trHeight w:val="515"/>
        </w:trPr>
        <w:tc>
          <w:tcPr>
            <w:tcW w:w="2264" w:type="dxa"/>
          </w:tcPr>
          <w:p w:rsidR="00365EC9" w:rsidRDefault="00000000">
            <w:pPr>
              <w:pStyle w:val="TableParagraph"/>
              <w:spacing w:before="120"/>
              <w:ind w:left="131" w:right="122"/>
              <w:jc w:val="center"/>
              <w:rPr>
                <w:sz w:val="24"/>
              </w:rPr>
            </w:pPr>
            <w:r>
              <w:rPr>
                <w:sz w:val="24"/>
              </w:rPr>
              <w:t>Nombre de sorties</w:t>
            </w:r>
          </w:p>
        </w:tc>
        <w:tc>
          <w:tcPr>
            <w:tcW w:w="6798" w:type="dxa"/>
          </w:tcPr>
          <w:p w:rsidR="00365EC9" w:rsidRDefault="00365EC9">
            <w:pPr>
              <w:pStyle w:val="TableParagraph"/>
              <w:rPr>
                <w:rFonts w:ascii="Times New Roman"/>
              </w:rPr>
            </w:pPr>
          </w:p>
        </w:tc>
      </w:tr>
    </w:tbl>
    <w:p w:rsidR="00365EC9" w:rsidRDefault="00365EC9">
      <w:pPr>
        <w:pStyle w:val="Corpsdetexte"/>
        <w:spacing w:before="10"/>
        <w:rPr>
          <w:sz w:val="20"/>
        </w:rPr>
      </w:pPr>
    </w:p>
    <w:p w:rsidR="00365EC9" w:rsidRDefault="00000000">
      <w:pPr>
        <w:pStyle w:val="Paragraphedeliste"/>
        <w:numPr>
          <w:ilvl w:val="2"/>
          <w:numId w:val="46"/>
        </w:numPr>
        <w:tabs>
          <w:tab w:val="left" w:pos="947"/>
        </w:tabs>
        <w:ind w:hanging="709"/>
        <w:rPr>
          <w:sz w:val="24"/>
        </w:rPr>
      </w:pPr>
      <w:r>
        <w:rPr>
          <w:b/>
          <w:sz w:val="24"/>
        </w:rPr>
        <w:t xml:space="preserve">Indiquer </w:t>
      </w:r>
      <w:r>
        <w:rPr>
          <w:sz w:val="24"/>
        </w:rPr>
        <w:t>la fonction d’un capteur dans le bus de communication</w:t>
      </w:r>
      <w:r>
        <w:rPr>
          <w:spacing w:val="-13"/>
          <w:sz w:val="24"/>
        </w:rPr>
        <w:t xml:space="preserve"> </w:t>
      </w:r>
      <w:r>
        <w:rPr>
          <w:sz w:val="24"/>
        </w:rPr>
        <w:t>KNX.</w:t>
      </w:r>
    </w:p>
    <w:p w:rsidR="00365EC9" w:rsidRDefault="00000000">
      <w:pPr>
        <w:pStyle w:val="Corpsdetexte"/>
        <w:spacing w:before="3"/>
        <w:rPr>
          <w:sz w:val="19"/>
        </w:rPr>
      </w:pPr>
      <w:r>
        <w:pict>
          <v:group id="_x0000_s2324" style="position:absolute;margin-left:70.95pt;margin-top:13.1pt;width:458pt;height:49.45pt;z-index:-251617280;mso-wrap-distance-left:0;mso-wrap-distance-right:0;mso-position-horizontal-relative:page" coordorigin="1419,262" coordsize="9160,989">
            <v:shape id="_x0000_s2326" style="position:absolute;left:1428;top:261;width:9151;height:989" coordorigin="1428,262" coordsize="9151,989" o:spt="100" adj="0,,0" path="m3704,1241r-2276,l1428,1250r2276,l3704,1241xm3704,262r-2276,l1428,271r2276,l3704,262xm10579,262r-10,l10569,271r,970l3714,1241r,-970l10569,271r,-9l3714,262r-10,l3704,1250r10,l10569,1250r10,l10579,262xe" fillcolor="black" stroked="f">
              <v:stroke joinstyle="round"/>
              <v:formulas/>
              <v:path arrowok="t" o:connecttype="segments"/>
            </v:shape>
            <v:shape id="_x0000_s2325" type="#_x0000_t202" style="position:absolute;left:1423;top:266;width:2286;height:980" filled="f" strokeweight=".48pt">
              <v:textbox inset="0,0,0,0">
                <w:txbxContent>
                  <w:p w:rsidR="00365EC9" w:rsidRDefault="00365EC9">
                    <w:pPr>
                      <w:spacing w:before="3"/>
                      <w:rPr>
                        <w:sz w:val="30"/>
                      </w:rPr>
                    </w:pPr>
                  </w:p>
                  <w:p w:rsidR="00365EC9" w:rsidRDefault="00000000">
                    <w:pPr>
                      <w:ind w:left="103"/>
                      <w:rPr>
                        <w:sz w:val="24"/>
                      </w:rPr>
                    </w:pPr>
                    <w:r>
                      <w:rPr>
                        <w:sz w:val="24"/>
                      </w:rPr>
                      <w:t>Fonction</w:t>
                    </w:r>
                  </w:p>
                </w:txbxContent>
              </v:textbox>
            </v:shape>
            <w10:wrap type="topAndBottom" anchorx="page"/>
          </v:group>
        </w:pict>
      </w:r>
    </w:p>
    <w:p w:rsidR="00365EC9" w:rsidRDefault="00365EC9">
      <w:pPr>
        <w:pStyle w:val="Corpsdetexte"/>
        <w:spacing w:before="4"/>
        <w:rPr>
          <w:sz w:val="10"/>
        </w:rPr>
      </w:pPr>
    </w:p>
    <w:p w:rsidR="00365EC9" w:rsidRDefault="00000000">
      <w:pPr>
        <w:pStyle w:val="Paragraphedeliste"/>
        <w:numPr>
          <w:ilvl w:val="2"/>
          <w:numId w:val="46"/>
        </w:numPr>
        <w:tabs>
          <w:tab w:val="left" w:pos="947"/>
        </w:tabs>
        <w:spacing w:before="93" w:line="259" w:lineRule="auto"/>
        <w:ind w:right="201"/>
        <w:jc w:val="both"/>
        <w:rPr>
          <w:sz w:val="24"/>
        </w:rPr>
      </w:pPr>
      <w:r>
        <w:rPr>
          <w:b/>
          <w:sz w:val="24"/>
        </w:rPr>
        <w:t xml:space="preserve">Donner </w:t>
      </w:r>
      <w:r>
        <w:rPr>
          <w:sz w:val="24"/>
        </w:rPr>
        <w:t>la référence du bouton poussoir (blanc brillant) KNX nécessaire à la commande de l’éclairage du local</w:t>
      </w:r>
      <w:r>
        <w:rPr>
          <w:spacing w:val="-7"/>
          <w:sz w:val="24"/>
        </w:rPr>
        <w:t xml:space="preserve"> </w:t>
      </w:r>
      <w:r>
        <w:rPr>
          <w:sz w:val="24"/>
        </w:rPr>
        <w:t>électrique.</w:t>
      </w:r>
    </w:p>
    <w:p w:rsidR="00365EC9" w:rsidRDefault="00365EC9">
      <w:pPr>
        <w:pStyle w:val="Corpsdetexte"/>
        <w:spacing w:before="8"/>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5437"/>
      </w:tblGrid>
      <w:tr w:rsidR="00365EC9">
        <w:trPr>
          <w:trHeight w:val="515"/>
        </w:trPr>
        <w:tc>
          <w:tcPr>
            <w:tcW w:w="3625" w:type="dxa"/>
          </w:tcPr>
          <w:p w:rsidR="00365EC9" w:rsidRDefault="00000000">
            <w:pPr>
              <w:pStyle w:val="TableParagraph"/>
              <w:spacing w:before="120"/>
              <w:ind w:left="348" w:right="342"/>
              <w:jc w:val="center"/>
              <w:rPr>
                <w:sz w:val="24"/>
              </w:rPr>
            </w:pPr>
            <w:r>
              <w:rPr>
                <w:sz w:val="24"/>
              </w:rPr>
              <w:t>Nombre de touches</w:t>
            </w:r>
          </w:p>
        </w:tc>
        <w:tc>
          <w:tcPr>
            <w:tcW w:w="5437" w:type="dxa"/>
          </w:tcPr>
          <w:p w:rsidR="00365EC9" w:rsidRDefault="00365EC9">
            <w:pPr>
              <w:pStyle w:val="TableParagraph"/>
              <w:rPr>
                <w:rFonts w:ascii="Times New Roman"/>
              </w:rPr>
            </w:pPr>
          </w:p>
        </w:tc>
      </w:tr>
      <w:tr w:rsidR="00365EC9">
        <w:trPr>
          <w:trHeight w:val="518"/>
        </w:trPr>
        <w:tc>
          <w:tcPr>
            <w:tcW w:w="3625" w:type="dxa"/>
          </w:tcPr>
          <w:p w:rsidR="00365EC9" w:rsidRDefault="00000000">
            <w:pPr>
              <w:pStyle w:val="TableParagraph"/>
              <w:spacing w:before="122"/>
              <w:ind w:left="348" w:right="344"/>
              <w:jc w:val="center"/>
              <w:rPr>
                <w:sz w:val="24"/>
              </w:rPr>
            </w:pPr>
            <w:r>
              <w:rPr>
                <w:sz w:val="24"/>
              </w:rPr>
              <w:t>Référence bouton poussoir</w:t>
            </w:r>
          </w:p>
        </w:tc>
        <w:tc>
          <w:tcPr>
            <w:tcW w:w="5437" w:type="dxa"/>
          </w:tcPr>
          <w:p w:rsidR="00365EC9" w:rsidRDefault="00365EC9">
            <w:pPr>
              <w:pStyle w:val="TableParagraph"/>
              <w:rPr>
                <w:rFonts w:ascii="Times New Roman"/>
              </w:rPr>
            </w:pPr>
          </w:p>
        </w:tc>
      </w:tr>
    </w:tbl>
    <w:p w:rsidR="00365EC9" w:rsidRDefault="00365EC9">
      <w:pPr>
        <w:pStyle w:val="Corpsdetexte"/>
        <w:spacing w:before="10"/>
        <w:rPr>
          <w:sz w:val="20"/>
        </w:rPr>
      </w:pPr>
    </w:p>
    <w:p w:rsidR="00365EC9" w:rsidRDefault="00000000">
      <w:pPr>
        <w:pStyle w:val="Paragraphedeliste"/>
        <w:numPr>
          <w:ilvl w:val="2"/>
          <w:numId w:val="46"/>
        </w:numPr>
        <w:tabs>
          <w:tab w:val="left" w:pos="952"/>
        </w:tabs>
        <w:spacing w:line="259" w:lineRule="auto"/>
        <w:ind w:right="192"/>
        <w:jc w:val="both"/>
        <w:rPr>
          <w:sz w:val="24"/>
        </w:rPr>
      </w:pPr>
      <w:r>
        <w:rPr>
          <w:b/>
          <w:sz w:val="24"/>
        </w:rPr>
        <w:t xml:space="preserve">Donner </w:t>
      </w:r>
      <w:r>
        <w:rPr>
          <w:sz w:val="24"/>
        </w:rPr>
        <w:t xml:space="preserve">la référence des détecteurs de présence (standard, finition Alu) et des boîtes pour montage (en saillie) à installer dans </w:t>
      </w:r>
      <w:r>
        <w:rPr>
          <w:i/>
          <w:sz w:val="24"/>
        </w:rPr>
        <w:t xml:space="preserve">l’Écobike. </w:t>
      </w:r>
      <w:r>
        <w:rPr>
          <w:b/>
          <w:sz w:val="24"/>
        </w:rPr>
        <w:t xml:space="preserve">Indiquer </w:t>
      </w:r>
      <w:r>
        <w:rPr>
          <w:sz w:val="24"/>
        </w:rPr>
        <w:t>les fonctionnalités des</w:t>
      </w:r>
      <w:r>
        <w:rPr>
          <w:spacing w:val="-1"/>
          <w:sz w:val="24"/>
        </w:rPr>
        <w:t xml:space="preserve"> </w:t>
      </w:r>
      <w:r>
        <w:rPr>
          <w:sz w:val="24"/>
        </w:rPr>
        <w:t>détecteurs.</w:t>
      </w:r>
    </w:p>
    <w:p w:rsidR="00365EC9" w:rsidRDefault="00365EC9">
      <w:pPr>
        <w:pStyle w:val="Corpsdetexte"/>
        <w:spacing w:before="8"/>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2720"/>
        <w:gridCol w:w="2718"/>
      </w:tblGrid>
      <w:tr w:rsidR="00365EC9">
        <w:trPr>
          <w:trHeight w:val="583"/>
        </w:trPr>
        <w:tc>
          <w:tcPr>
            <w:tcW w:w="3625" w:type="dxa"/>
          </w:tcPr>
          <w:p w:rsidR="00365EC9" w:rsidRDefault="00000000">
            <w:pPr>
              <w:pStyle w:val="TableParagraph"/>
              <w:spacing w:before="154"/>
              <w:ind w:left="348" w:right="339"/>
              <w:jc w:val="center"/>
              <w:rPr>
                <w:sz w:val="24"/>
              </w:rPr>
            </w:pPr>
            <w:r>
              <w:rPr>
                <w:sz w:val="24"/>
              </w:rPr>
              <w:t>Référence détecteur</w:t>
            </w:r>
          </w:p>
        </w:tc>
        <w:tc>
          <w:tcPr>
            <w:tcW w:w="5438" w:type="dxa"/>
            <w:gridSpan w:val="2"/>
          </w:tcPr>
          <w:p w:rsidR="00365EC9" w:rsidRDefault="00365EC9">
            <w:pPr>
              <w:pStyle w:val="TableParagraph"/>
              <w:rPr>
                <w:rFonts w:ascii="Times New Roman"/>
              </w:rPr>
            </w:pPr>
          </w:p>
        </w:tc>
      </w:tr>
      <w:tr w:rsidR="00365EC9">
        <w:trPr>
          <w:trHeight w:val="791"/>
        </w:trPr>
        <w:tc>
          <w:tcPr>
            <w:tcW w:w="3625" w:type="dxa"/>
          </w:tcPr>
          <w:p w:rsidR="00365EC9" w:rsidRDefault="00000000">
            <w:pPr>
              <w:pStyle w:val="TableParagraph"/>
              <w:spacing w:before="120"/>
              <w:ind w:left="1343" w:right="158" w:hanging="1162"/>
              <w:rPr>
                <w:sz w:val="24"/>
              </w:rPr>
            </w:pPr>
            <w:r>
              <w:rPr>
                <w:sz w:val="24"/>
              </w:rPr>
              <w:t>Référence boîte pour montage en saillie</w:t>
            </w:r>
          </w:p>
        </w:tc>
        <w:tc>
          <w:tcPr>
            <w:tcW w:w="5438" w:type="dxa"/>
            <w:gridSpan w:val="2"/>
          </w:tcPr>
          <w:p w:rsidR="00365EC9" w:rsidRDefault="00365EC9">
            <w:pPr>
              <w:pStyle w:val="TableParagraph"/>
              <w:rPr>
                <w:rFonts w:ascii="Times New Roman"/>
              </w:rPr>
            </w:pPr>
          </w:p>
        </w:tc>
      </w:tr>
      <w:tr w:rsidR="00365EC9">
        <w:trPr>
          <w:trHeight w:val="515"/>
        </w:trPr>
        <w:tc>
          <w:tcPr>
            <w:tcW w:w="3625" w:type="dxa"/>
          </w:tcPr>
          <w:p w:rsidR="00365EC9" w:rsidRDefault="00000000">
            <w:pPr>
              <w:pStyle w:val="TableParagraph"/>
              <w:spacing w:before="120"/>
              <w:ind w:left="348" w:right="342"/>
              <w:jc w:val="center"/>
              <w:rPr>
                <w:sz w:val="24"/>
              </w:rPr>
            </w:pPr>
            <w:r>
              <w:rPr>
                <w:sz w:val="24"/>
              </w:rPr>
              <w:t>Détection mouvement</w:t>
            </w:r>
          </w:p>
        </w:tc>
        <w:tc>
          <w:tcPr>
            <w:tcW w:w="2720" w:type="dxa"/>
          </w:tcPr>
          <w:p w:rsidR="00365EC9" w:rsidRDefault="00000000">
            <w:pPr>
              <w:pStyle w:val="TableParagraph"/>
              <w:numPr>
                <w:ilvl w:val="0"/>
                <w:numId w:val="41"/>
              </w:numPr>
              <w:tabs>
                <w:tab w:val="left" w:pos="1313"/>
              </w:tabs>
              <w:spacing w:before="120"/>
              <w:ind w:hanging="282"/>
              <w:rPr>
                <w:sz w:val="24"/>
              </w:rPr>
            </w:pPr>
            <w:r>
              <w:rPr>
                <w:sz w:val="24"/>
              </w:rPr>
              <w:t>Oui</w:t>
            </w:r>
          </w:p>
        </w:tc>
        <w:tc>
          <w:tcPr>
            <w:tcW w:w="2718" w:type="dxa"/>
          </w:tcPr>
          <w:p w:rsidR="00365EC9" w:rsidRDefault="00000000">
            <w:pPr>
              <w:pStyle w:val="TableParagraph"/>
              <w:numPr>
                <w:ilvl w:val="0"/>
                <w:numId w:val="40"/>
              </w:numPr>
              <w:tabs>
                <w:tab w:val="left" w:pos="281"/>
              </w:tabs>
              <w:spacing w:before="120"/>
              <w:ind w:right="989" w:hanging="1277"/>
              <w:jc w:val="right"/>
              <w:rPr>
                <w:sz w:val="24"/>
              </w:rPr>
            </w:pPr>
            <w:r>
              <w:rPr>
                <w:w w:val="95"/>
                <w:sz w:val="24"/>
              </w:rPr>
              <w:t>Non</w:t>
            </w:r>
          </w:p>
        </w:tc>
      </w:tr>
      <w:tr w:rsidR="00365EC9">
        <w:trPr>
          <w:trHeight w:val="518"/>
        </w:trPr>
        <w:tc>
          <w:tcPr>
            <w:tcW w:w="3625" w:type="dxa"/>
          </w:tcPr>
          <w:p w:rsidR="00365EC9" w:rsidRDefault="00000000">
            <w:pPr>
              <w:pStyle w:val="TableParagraph"/>
              <w:spacing w:before="122"/>
              <w:ind w:left="348" w:right="342"/>
              <w:jc w:val="center"/>
              <w:rPr>
                <w:sz w:val="24"/>
              </w:rPr>
            </w:pPr>
            <w:r>
              <w:rPr>
                <w:sz w:val="24"/>
              </w:rPr>
              <w:t>Mesure luminosité</w:t>
            </w:r>
          </w:p>
        </w:tc>
        <w:tc>
          <w:tcPr>
            <w:tcW w:w="2720" w:type="dxa"/>
          </w:tcPr>
          <w:p w:rsidR="00365EC9" w:rsidRDefault="00000000">
            <w:pPr>
              <w:pStyle w:val="TableParagraph"/>
              <w:numPr>
                <w:ilvl w:val="0"/>
                <w:numId w:val="39"/>
              </w:numPr>
              <w:tabs>
                <w:tab w:val="left" w:pos="1313"/>
              </w:tabs>
              <w:spacing w:before="122"/>
              <w:ind w:hanging="282"/>
              <w:rPr>
                <w:sz w:val="24"/>
              </w:rPr>
            </w:pPr>
            <w:r>
              <w:rPr>
                <w:sz w:val="24"/>
              </w:rPr>
              <w:t>Oui</w:t>
            </w:r>
          </w:p>
        </w:tc>
        <w:tc>
          <w:tcPr>
            <w:tcW w:w="2718" w:type="dxa"/>
          </w:tcPr>
          <w:p w:rsidR="00365EC9" w:rsidRDefault="00000000">
            <w:pPr>
              <w:pStyle w:val="TableParagraph"/>
              <w:numPr>
                <w:ilvl w:val="0"/>
                <w:numId w:val="38"/>
              </w:numPr>
              <w:tabs>
                <w:tab w:val="left" w:pos="281"/>
              </w:tabs>
              <w:spacing w:before="122"/>
              <w:ind w:right="989" w:hanging="1277"/>
              <w:jc w:val="right"/>
              <w:rPr>
                <w:sz w:val="24"/>
              </w:rPr>
            </w:pPr>
            <w:r>
              <w:rPr>
                <w:w w:val="95"/>
                <w:sz w:val="24"/>
              </w:rPr>
              <w:t>Non</w:t>
            </w:r>
          </w:p>
        </w:tc>
      </w:tr>
    </w:tbl>
    <w:p w:rsidR="00365EC9" w:rsidRDefault="00365EC9">
      <w:pPr>
        <w:pStyle w:val="Corpsdetexte"/>
        <w:spacing w:before="10"/>
        <w:rPr>
          <w:sz w:val="20"/>
        </w:rPr>
      </w:pPr>
    </w:p>
    <w:p w:rsidR="00365EC9" w:rsidRDefault="00000000">
      <w:pPr>
        <w:pStyle w:val="Paragraphedeliste"/>
        <w:numPr>
          <w:ilvl w:val="2"/>
          <w:numId w:val="46"/>
        </w:numPr>
        <w:tabs>
          <w:tab w:val="left" w:pos="947"/>
        </w:tabs>
        <w:spacing w:line="259" w:lineRule="auto"/>
        <w:ind w:right="199"/>
        <w:jc w:val="both"/>
        <w:rPr>
          <w:sz w:val="24"/>
        </w:rPr>
      </w:pPr>
      <w:r>
        <w:rPr>
          <w:b/>
          <w:sz w:val="24"/>
        </w:rPr>
        <w:t xml:space="preserve">Donner </w:t>
      </w:r>
      <w:r>
        <w:rPr>
          <w:sz w:val="24"/>
        </w:rPr>
        <w:t>la référence et les fonctionnalités de l’interface de communication utilisée pour cette</w:t>
      </w:r>
      <w:r>
        <w:rPr>
          <w:spacing w:val="-1"/>
          <w:sz w:val="24"/>
        </w:rPr>
        <w:t xml:space="preserve"> </w:t>
      </w:r>
      <w:r>
        <w:rPr>
          <w:sz w:val="24"/>
        </w:rPr>
        <w:t>installation.</w:t>
      </w:r>
    </w:p>
    <w:p w:rsidR="00365EC9" w:rsidRDefault="00365EC9">
      <w:pPr>
        <w:pStyle w:val="Corpsdetexte"/>
        <w:spacing w:before="9"/>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7"/>
        <w:gridCol w:w="2736"/>
        <w:gridCol w:w="2835"/>
      </w:tblGrid>
      <w:tr w:rsidR="00365EC9">
        <w:trPr>
          <w:trHeight w:val="396"/>
        </w:trPr>
        <w:tc>
          <w:tcPr>
            <w:tcW w:w="3497" w:type="dxa"/>
            <w:vMerge w:val="restart"/>
          </w:tcPr>
          <w:p w:rsidR="00365EC9" w:rsidRDefault="00365EC9">
            <w:pPr>
              <w:pStyle w:val="TableParagraph"/>
              <w:rPr>
                <w:sz w:val="26"/>
              </w:rPr>
            </w:pPr>
          </w:p>
          <w:p w:rsidR="00365EC9" w:rsidRDefault="00365EC9">
            <w:pPr>
              <w:pStyle w:val="TableParagraph"/>
              <w:spacing w:before="3"/>
              <w:rPr>
                <w:sz w:val="32"/>
              </w:rPr>
            </w:pPr>
          </w:p>
          <w:p w:rsidR="00365EC9" w:rsidRDefault="00000000">
            <w:pPr>
              <w:pStyle w:val="TableParagraph"/>
              <w:ind w:left="472"/>
              <w:rPr>
                <w:sz w:val="24"/>
              </w:rPr>
            </w:pPr>
            <w:r>
              <w:rPr>
                <w:sz w:val="24"/>
              </w:rPr>
              <w:t>Type de communication</w:t>
            </w:r>
          </w:p>
        </w:tc>
        <w:tc>
          <w:tcPr>
            <w:tcW w:w="5571" w:type="dxa"/>
            <w:gridSpan w:val="2"/>
          </w:tcPr>
          <w:p w:rsidR="00365EC9" w:rsidRDefault="00000000">
            <w:pPr>
              <w:pStyle w:val="TableParagraph"/>
              <w:numPr>
                <w:ilvl w:val="0"/>
                <w:numId w:val="37"/>
              </w:numPr>
              <w:tabs>
                <w:tab w:val="left" w:pos="2163"/>
              </w:tabs>
              <w:spacing w:before="61"/>
              <w:rPr>
                <w:sz w:val="24"/>
              </w:rPr>
            </w:pPr>
            <w:r>
              <w:rPr>
                <w:sz w:val="24"/>
              </w:rPr>
              <w:t>USB</w:t>
            </w:r>
          </w:p>
        </w:tc>
      </w:tr>
      <w:tr w:rsidR="00365EC9">
        <w:trPr>
          <w:trHeight w:val="395"/>
        </w:trPr>
        <w:tc>
          <w:tcPr>
            <w:tcW w:w="3497" w:type="dxa"/>
            <w:vMerge/>
            <w:tcBorders>
              <w:top w:val="nil"/>
            </w:tcBorders>
          </w:tcPr>
          <w:p w:rsidR="00365EC9" w:rsidRDefault="00365EC9">
            <w:pPr>
              <w:rPr>
                <w:sz w:val="2"/>
                <w:szCs w:val="2"/>
              </w:rPr>
            </w:pPr>
          </w:p>
        </w:tc>
        <w:tc>
          <w:tcPr>
            <w:tcW w:w="5571" w:type="dxa"/>
            <w:gridSpan w:val="2"/>
          </w:tcPr>
          <w:p w:rsidR="00365EC9" w:rsidRDefault="00000000">
            <w:pPr>
              <w:pStyle w:val="TableParagraph"/>
              <w:numPr>
                <w:ilvl w:val="0"/>
                <w:numId w:val="36"/>
              </w:numPr>
              <w:tabs>
                <w:tab w:val="left" w:pos="2163"/>
              </w:tabs>
              <w:spacing w:before="60"/>
              <w:rPr>
                <w:sz w:val="24"/>
              </w:rPr>
            </w:pPr>
            <w:r>
              <w:rPr>
                <w:sz w:val="24"/>
              </w:rPr>
              <w:t>Modbus</w:t>
            </w:r>
          </w:p>
        </w:tc>
      </w:tr>
      <w:tr w:rsidR="00365EC9">
        <w:trPr>
          <w:trHeight w:val="395"/>
        </w:trPr>
        <w:tc>
          <w:tcPr>
            <w:tcW w:w="3497" w:type="dxa"/>
            <w:vMerge/>
            <w:tcBorders>
              <w:top w:val="nil"/>
            </w:tcBorders>
          </w:tcPr>
          <w:p w:rsidR="00365EC9" w:rsidRDefault="00365EC9">
            <w:pPr>
              <w:rPr>
                <w:sz w:val="2"/>
                <w:szCs w:val="2"/>
              </w:rPr>
            </w:pPr>
          </w:p>
        </w:tc>
        <w:tc>
          <w:tcPr>
            <w:tcW w:w="5571" w:type="dxa"/>
            <w:gridSpan w:val="2"/>
          </w:tcPr>
          <w:p w:rsidR="00365EC9" w:rsidRDefault="00000000">
            <w:pPr>
              <w:pStyle w:val="TableParagraph"/>
              <w:numPr>
                <w:ilvl w:val="0"/>
                <w:numId w:val="35"/>
              </w:numPr>
              <w:tabs>
                <w:tab w:val="left" w:pos="2163"/>
              </w:tabs>
              <w:spacing w:before="60"/>
              <w:rPr>
                <w:sz w:val="24"/>
              </w:rPr>
            </w:pPr>
            <w:r>
              <w:rPr>
                <w:sz w:val="24"/>
              </w:rPr>
              <w:t>IP</w:t>
            </w:r>
          </w:p>
        </w:tc>
      </w:tr>
      <w:tr w:rsidR="00365EC9">
        <w:trPr>
          <w:trHeight w:val="398"/>
        </w:trPr>
        <w:tc>
          <w:tcPr>
            <w:tcW w:w="3497" w:type="dxa"/>
            <w:vMerge/>
            <w:tcBorders>
              <w:top w:val="nil"/>
            </w:tcBorders>
          </w:tcPr>
          <w:p w:rsidR="00365EC9" w:rsidRDefault="00365EC9">
            <w:pPr>
              <w:rPr>
                <w:sz w:val="2"/>
                <w:szCs w:val="2"/>
              </w:rPr>
            </w:pPr>
          </w:p>
        </w:tc>
        <w:tc>
          <w:tcPr>
            <w:tcW w:w="5571" w:type="dxa"/>
            <w:gridSpan w:val="2"/>
          </w:tcPr>
          <w:p w:rsidR="00365EC9" w:rsidRDefault="00000000">
            <w:pPr>
              <w:pStyle w:val="TableParagraph"/>
              <w:numPr>
                <w:ilvl w:val="0"/>
                <w:numId w:val="34"/>
              </w:numPr>
              <w:tabs>
                <w:tab w:val="left" w:pos="2163"/>
              </w:tabs>
              <w:spacing w:before="62"/>
              <w:rPr>
                <w:sz w:val="24"/>
              </w:rPr>
            </w:pPr>
            <w:r>
              <w:rPr>
                <w:sz w:val="24"/>
              </w:rPr>
              <w:t>Série</w:t>
            </w:r>
          </w:p>
        </w:tc>
      </w:tr>
      <w:tr w:rsidR="00365EC9">
        <w:trPr>
          <w:trHeight w:val="395"/>
        </w:trPr>
        <w:tc>
          <w:tcPr>
            <w:tcW w:w="3497" w:type="dxa"/>
          </w:tcPr>
          <w:p w:rsidR="00365EC9" w:rsidRDefault="00000000">
            <w:pPr>
              <w:pStyle w:val="TableParagraph"/>
              <w:spacing w:before="60"/>
              <w:ind w:left="700"/>
              <w:rPr>
                <w:sz w:val="24"/>
              </w:rPr>
            </w:pPr>
            <w:r>
              <w:rPr>
                <w:sz w:val="24"/>
              </w:rPr>
              <w:t>Référence interface</w:t>
            </w:r>
          </w:p>
        </w:tc>
        <w:tc>
          <w:tcPr>
            <w:tcW w:w="5571" w:type="dxa"/>
            <w:gridSpan w:val="2"/>
          </w:tcPr>
          <w:p w:rsidR="00365EC9" w:rsidRDefault="00365EC9">
            <w:pPr>
              <w:pStyle w:val="TableParagraph"/>
              <w:rPr>
                <w:rFonts w:ascii="Times New Roman"/>
              </w:rPr>
            </w:pPr>
          </w:p>
        </w:tc>
      </w:tr>
      <w:tr w:rsidR="00365EC9">
        <w:trPr>
          <w:trHeight w:val="671"/>
        </w:trPr>
        <w:tc>
          <w:tcPr>
            <w:tcW w:w="3497" w:type="dxa"/>
          </w:tcPr>
          <w:p w:rsidR="00365EC9" w:rsidRDefault="00000000">
            <w:pPr>
              <w:pStyle w:val="TableParagraph"/>
              <w:spacing w:before="60"/>
              <w:ind w:left="940" w:right="147" w:hanging="768"/>
              <w:rPr>
                <w:sz w:val="24"/>
              </w:rPr>
            </w:pPr>
            <w:r>
              <w:rPr>
                <w:sz w:val="24"/>
              </w:rPr>
              <w:t>Utilisable comme interface de programmation</w:t>
            </w:r>
          </w:p>
        </w:tc>
        <w:tc>
          <w:tcPr>
            <w:tcW w:w="2736" w:type="dxa"/>
          </w:tcPr>
          <w:p w:rsidR="00365EC9" w:rsidRDefault="00000000">
            <w:pPr>
              <w:pStyle w:val="TableParagraph"/>
              <w:numPr>
                <w:ilvl w:val="0"/>
                <w:numId w:val="33"/>
              </w:numPr>
              <w:tabs>
                <w:tab w:val="left" w:pos="1321"/>
              </w:tabs>
              <w:spacing w:before="197"/>
              <w:ind w:hanging="282"/>
              <w:rPr>
                <w:sz w:val="24"/>
              </w:rPr>
            </w:pPr>
            <w:r>
              <w:rPr>
                <w:sz w:val="24"/>
              </w:rPr>
              <w:t>Oui</w:t>
            </w:r>
          </w:p>
        </w:tc>
        <w:tc>
          <w:tcPr>
            <w:tcW w:w="2835" w:type="dxa"/>
          </w:tcPr>
          <w:p w:rsidR="00365EC9" w:rsidRDefault="00000000">
            <w:pPr>
              <w:pStyle w:val="TableParagraph"/>
              <w:numPr>
                <w:ilvl w:val="0"/>
                <w:numId w:val="32"/>
              </w:numPr>
              <w:tabs>
                <w:tab w:val="left" w:pos="1338"/>
              </w:tabs>
              <w:spacing w:before="197"/>
              <w:rPr>
                <w:sz w:val="24"/>
              </w:rPr>
            </w:pPr>
            <w:r>
              <w:rPr>
                <w:sz w:val="24"/>
              </w:rPr>
              <w:t>Non</w:t>
            </w:r>
          </w:p>
        </w:tc>
      </w:tr>
      <w:tr w:rsidR="00365EC9">
        <w:trPr>
          <w:trHeight w:val="671"/>
        </w:trPr>
        <w:tc>
          <w:tcPr>
            <w:tcW w:w="3497" w:type="dxa"/>
          </w:tcPr>
          <w:p w:rsidR="00365EC9" w:rsidRDefault="00000000">
            <w:pPr>
              <w:pStyle w:val="TableParagraph"/>
              <w:spacing w:before="60"/>
              <w:ind w:left="873" w:right="107" w:hanging="742"/>
              <w:rPr>
                <w:sz w:val="24"/>
              </w:rPr>
            </w:pPr>
            <w:r>
              <w:rPr>
                <w:sz w:val="24"/>
              </w:rPr>
              <w:t>Utilisable pour accéder au bus KNX via Internet</w:t>
            </w:r>
          </w:p>
        </w:tc>
        <w:tc>
          <w:tcPr>
            <w:tcW w:w="2736" w:type="dxa"/>
          </w:tcPr>
          <w:p w:rsidR="00365EC9" w:rsidRDefault="00000000">
            <w:pPr>
              <w:pStyle w:val="TableParagraph"/>
              <w:numPr>
                <w:ilvl w:val="0"/>
                <w:numId w:val="31"/>
              </w:numPr>
              <w:tabs>
                <w:tab w:val="left" w:pos="1321"/>
              </w:tabs>
              <w:spacing w:before="199"/>
              <w:ind w:hanging="282"/>
              <w:rPr>
                <w:sz w:val="24"/>
              </w:rPr>
            </w:pPr>
            <w:r>
              <w:rPr>
                <w:sz w:val="24"/>
              </w:rPr>
              <w:t>Oui</w:t>
            </w:r>
          </w:p>
        </w:tc>
        <w:tc>
          <w:tcPr>
            <w:tcW w:w="2835" w:type="dxa"/>
          </w:tcPr>
          <w:p w:rsidR="00365EC9" w:rsidRDefault="00000000">
            <w:pPr>
              <w:pStyle w:val="TableParagraph"/>
              <w:numPr>
                <w:ilvl w:val="0"/>
                <w:numId w:val="30"/>
              </w:numPr>
              <w:tabs>
                <w:tab w:val="left" w:pos="1338"/>
              </w:tabs>
              <w:spacing w:before="199"/>
              <w:rPr>
                <w:sz w:val="24"/>
              </w:rPr>
            </w:pPr>
            <w:r>
              <w:rPr>
                <w:sz w:val="24"/>
              </w:rPr>
              <w:t>Non</w:t>
            </w:r>
          </w:p>
        </w:tc>
      </w:tr>
    </w:tbl>
    <w:p w:rsidR="00365EC9" w:rsidRDefault="00365EC9">
      <w:pPr>
        <w:rPr>
          <w:sz w:val="24"/>
        </w:rPr>
        <w:sectPr w:rsidR="00365EC9">
          <w:pgSz w:w="11910" w:h="16840"/>
          <w:pgMar w:top="1020" w:right="1220" w:bottom="1020" w:left="1180" w:header="0" w:footer="749" w:gutter="0"/>
          <w:cols w:space="720"/>
        </w:sectPr>
      </w:pPr>
    </w:p>
    <w:p w:rsidR="00365EC9" w:rsidRDefault="00000000">
      <w:pPr>
        <w:pStyle w:val="Paragraphedeliste"/>
        <w:numPr>
          <w:ilvl w:val="2"/>
          <w:numId w:val="46"/>
        </w:numPr>
        <w:tabs>
          <w:tab w:val="left" w:pos="947"/>
        </w:tabs>
        <w:spacing w:before="66"/>
        <w:ind w:hanging="709"/>
        <w:rPr>
          <w:sz w:val="24"/>
        </w:rPr>
      </w:pPr>
      <w:r>
        <w:rPr>
          <w:b/>
          <w:sz w:val="24"/>
        </w:rPr>
        <w:lastRenderedPageBreak/>
        <w:t xml:space="preserve">Donner </w:t>
      </w:r>
      <w:r>
        <w:rPr>
          <w:sz w:val="24"/>
        </w:rPr>
        <w:t xml:space="preserve">et </w:t>
      </w:r>
      <w:r>
        <w:rPr>
          <w:b/>
          <w:sz w:val="24"/>
        </w:rPr>
        <w:t xml:space="preserve">justifier </w:t>
      </w:r>
      <w:r>
        <w:rPr>
          <w:sz w:val="24"/>
        </w:rPr>
        <w:t>la référence de l’alimentation de</w:t>
      </w:r>
      <w:r>
        <w:rPr>
          <w:spacing w:val="-1"/>
          <w:sz w:val="24"/>
        </w:rPr>
        <w:t xml:space="preserve"> </w:t>
      </w:r>
      <w:r>
        <w:rPr>
          <w:sz w:val="24"/>
        </w:rPr>
        <w:t>bus.</w:t>
      </w:r>
    </w:p>
    <w:p w:rsidR="00365EC9" w:rsidRDefault="00365EC9">
      <w:pPr>
        <w:pStyle w:val="Corpsdetexte"/>
        <w:spacing w:before="9"/>
        <w:rPr>
          <w:sz w:val="23"/>
        </w:rPr>
      </w:pPr>
    </w:p>
    <w:p w:rsidR="00365EC9" w:rsidRDefault="00000000">
      <w:pPr>
        <w:pStyle w:val="Corpsdetexte"/>
        <w:spacing w:line="261" w:lineRule="auto"/>
        <w:ind w:left="238"/>
      </w:pPr>
      <w:r>
        <w:t>Il est rappelé que le choix de l’alimentation tient compte de la consommation de l’ensemble des participants présents sur la ligne.</w:t>
      </w:r>
    </w:p>
    <w:p w:rsidR="00365EC9" w:rsidRDefault="00365EC9">
      <w:pPr>
        <w:pStyle w:val="Corpsdetexte"/>
        <w:spacing w:before="6"/>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3111"/>
      </w:tblGrid>
      <w:tr w:rsidR="00365EC9">
        <w:trPr>
          <w:trHeight w:val="515"/>
        </w:trPr>
        <w:tc>
          <w:tcPr>
            <w:tcW w:w="5951" w:type="dxa"/>
          </w:tcPr>
          <w:p w:rsidR="00365EC9" w:rsidRDefault="00000000">
            <w:pPr>
              <w:pStyle w:val="TableParagraph"/>
              <w:spacing w:before="120"/>
              <w:ind w:left="218" w:right="212"/>
              <w:jc w:val="center"/>
              <w:rPr>
                <w:sz w:val="24"/>
              </w:rPr>
            </w:pPr>
            <w:r>
              <w:rPr>
                <w:sz w:val="24"/>
              </w:rPr>
              <w:t>Consommation interface de communication IP/KNX</w:t>
            </w:r>
          </w:p>
        </w:tc>
        <w:tc>
          <w:tcPr>
            <w:tcW w:w="3111" w:type="dxa"/>
          </w:tcPr>
          <w:p w:rsidR="00365EC9" w:rsidRDefault="00365EC9">
            <w:pPr>
              <w:pStyle w:val="TableParagraph"/>
              <w:rPr>
                <w:rFonts w:ascii="Times New Roman"/>
              </w:rPr>
            </w:pPr>
          </w:p>
        </w:tc>
      </w:tr>
      <w:tr w:rsidR="00365EC9">
        <w:trPr>
          <w:trHeight w:val="515"/>
        </w:trPr>
        <w:tc>
          <w:tcPr>
            <w:tcW w:w="5951" w:type="dxa"/>
          </w:tcPr>
          <w:p w:rsidR="00365EC9" w:rsidRDefault="00000000">
            <w:pPr>
              <w:pStyle w:val="TableParagraph"/>
              <w:spacing w:before="120"/>
              <w:ind w:left="218" w:right="212"/>
              <w:jc w:val="center"/>
              <w:rPr>
                <w:sz w:val="24"/>
              </w:rPr>
            </w:pPr>
            <w:r>
              <w:rPr>
                <w:sz w:val="24"/>
              </w:rPr>
              <w:t>Consommation actionneur de commutation</w:t>
            </w:r>
          </w:p>
        </w:tc>
        <w:tc>
          <w:tcPr>
            <w:tcW w:w="3111" w:type="dxa"/>
          </w:tcPr>
          <w:p w:rsidR="00365EC9" w:rsidRDefault="00365EC9">
            <w:pPr>
              <w:pStyle w:val="TableParagraph"/>
              <w:rPr>
                <w:rFonts w:ascii="Times New Roman"/>
              </w:rPr>
            </w:pPr>
          </w:p>
        </w:tc>
      </w:tr>
      <w:tr w:rsidR="00365EC9">
        <w:trPr>
          <w:trHeight w:val="515"/>
        </w:trPr>
        <w:tc>
          <w:tcPr>
            <w:tcW w:w="5951" w:type="dxa"/>
          </w:tcPr>
          <w:p w:rsidR="00365EC9" w:rsidRDefault="00000000">
            <w:pPr>
              <w:pStyle w:val="TableParagraph"/>
              <w:spacing w:before="120"/>
              <w:ind w:left="216" w:right="212"/>
              <w:jc w:val="center"/>
              <w:rPr>
                <w:sz w:val="24"/>
              </w:rPr>
            </w:pPr>
            <w:r>
              <w:rPr>
                <w:sz w:val="24"/>
              </w:rPr>
              <w:t>Consommation bouton poussoir</w:t>
            </w:r>
          </w:p>
        </w:tc>
        <w:tc>
          <w:tcPr>
            <w:tcW w:w="3111" w:type="dxa"/>
          </w:tcPr>
          <w:p w:rsidR="00365EC9" w:rsidRDefault="00365EC9">
            <w:pPr>
              <w:pStyle w:val="TableParagraph"/>
              <w:rPr>
                <w:rFonts w:ascii="Times New Roman"/>
              </w:rPr>
            </w:pPr>
          </w:p>
        </w:tc>
      </w:tr>
      <w:tr w:rsidR="00365EC9">
        <w:trPr>
          <w:trHeight w:val="515"/>
        </w:trPr>
        <w:tc>
          <w:tcPr>
            <w:tcW w:w="5951" w:type="dxa"/>
          </w:tcPr>
          <w:p w:rsidR="00365EC9" w:rsidRDefault="00000000">
            <w:pPr>
              <w:pStyle w:val="TableParagraph"/>
              <w:spacing w:before="120"/>
              <w:ind w:left="218" w:right="212"/>
              <w:jc w:val="center"/>
              <w:rPr>
                <w:sz w:val="24"/>
              </w:rPr>
            </w:pPr>
            <w:r>
              <w:rPr>
                <w:sz w:val="24"/>
              </w:rPr>
              <w:t>Consommation des détecteurs de présence</w:t>
            </w:r>
          </w:p>
        </w:tc>
        <w:tc>
          <w:tcPr>
            <w:tcW w:w="3111" w:type="dxa"/>
          </w:tcPr>
          <w:p w:rsidR="00365EC9" w:rsidRDefault="00365EC9">
            <w:pPr>
              <w:pStyle w:val="TableParagraph"/>
              <w:rPr>
                <w:rFonts w:ascii="Times New Roman"/>
              </w:rPr>
            </w:pPr>
          </w:p>
        </w:tc>
      </w:tr>
      <w:tr w:rsidR="00365EC9">
        <w:trPr>
          <w:trHeight w:val="516"/>
        </w:trPr>
        <w:tc>
          <w:tcPr>
            <w:tcW w:w="5951" w:type="dxa"/>
          </w:tcPr>
          <w:p w:rsidR="00365EC9" w:rsidRDefault="00000000">
            <w:pPr>
              <w:pStyle w:val="TableParagraph"/>
              <w:spacing w:before="120"/>
              <w:ind w:left="218" w:right="210"/>
              <w:jc w:val="center"/>
              <w:rPr>
                <w:sz w:val="24"/>
              </w:rPr>
            </w:pPr>
            <w:r>
              <w:rPr>
                <w:sz w:val="24"/>
              </w:rPr>
              <w:t>Consommation totale</w:t>
            </w:r>
          </w:p>
        </w:tc>
        <w:tc>
          <w:tcPr>
            <w:tcW w:w="3111" w:type="dxa"/>
          </w:tcPr>
          <w:p w:rsidR="00365EC9" w:rsidRDefault="00365EC9">
            <w:pPr>
              <w:pStyle w:val="TableParagraph"/>
              <w:rPr>
                <w:rFonts w:ascii="Times New Roman"/>
              </w:rPr>
            </w:pPr>
          </w:p>
        </w:tc>
      </w:tr>
      <w:tr w:rsidR="00365EC9">
        <w:trPr>
          <w:trHeight w:val="517"/>
        </w:trPr>
        <w:tc>
          <w:tcPr>
            <w:tcW w:w="5951" w:type="dxa"/>
          </w:tcPr>
          <w:p w:rsidR="00365EC9" w:rsidRDefault="00000000">
            <w:pPr>
              <w:pStyle w:val="TableParagraph"/>
              <w:spacing w:before="122"/>
              <w:ind w:left="217" w:right="212"/>
              <w:jc w:val="center"/>
              <w:rPr>
                <w:sz w:val="24"/>
              </w:rPr>
            </w:pPr>
            <w:r>
              <w:rPr>
                <w:sz w:val="24"/>
              </w:rPr>
              <w:t>Référence alimentation</w:t>
            </w:r>
          </w:p>
        </w:tc>
        <w:tc>
          <w:tcPr>
            <w:tcW w:w="3111" w:type="dxa"/>
          </w:tcPr>
          <w:p w:rsidR="00365EC9" w:rsidRDefault="00365EC9">
            <w:pPr>
              <w:pStyle w:val="TableParagraph"/>
              <w:rPr>
                <w:rFonts w:ascii="Times New Roman"/>
              </w:rPr>
            </w:pPr>
          </w:p>
        </w:tc>
      </w:tr>
      <w:tr w:rsidR="00365EC9">
        <w:trPr>
          <w:trHeight w:val="515"/>
        </w:trPr>
        <w:tc>
          <w:tcPr>
            <w:tcW w:w="5951" w:type="dxa"/>
          </w:tcPr>
          <w:p w:rsidR="00365EC9" w:rsidRDefault="00000000">
            <w:pPr>
              <w:pStyle w:val="TableParagraph"/>
              <w:spacing w:before="120"/>
              <w:ind w:left="218" w:right="209"/>
              <w:jc w:val="center"/>
              <w:rPr>
                <w:sz w:val="24"/>
              </w:rPr>
            </w:pPr>
            <w:r>
              <w:rPr>
                <w:sz w:val="24"/>
              </w:rPr>
              <w:t>Justifier</w:t>
            </w:r>
          </w:p>
        </w:tc>
        <w:tc>
          <w:tcPr>
            <w:tcW w:w="3111" w:type="dxa"/>
          </w:tcPr>
          <w:p w:rsidR="00365EC9" w:rsidRDefault="00365EC9">
            <w:pPr>
              <w:pStyle w:val="TableParagraph"/>
              <w:rPr>
                <w:rFonts w:ascii="Times New Roman"/>
              </w:rPr>
            </w:pPr>
          </w:p>
        </w:tc>
      </w:tr>
    </w:tbl>
    <w:p w:rsidR="00365EC9" w:rsidRDefault="00365EC9">
      <w:pPr>
        <w:pStyle w:val="Corpsdetexte"/>
        <w:spacing w:before="10"/>
        <w:rPr>
          <w:sz w:val="20"/>
        </w:rPr>
      </w:pPr>
    </w:p>
    <w:p w:rsidR="00365EC9" w:rsidRDefault="00000000">
      <w:pPr>
        <w:pStyle w:val="Paragraphedeliste"/>
        <w:numPr>
          <w:ilvl w:val="2"/>
          <w:numId w:val="46"/>
        </w:numPr>
        <w:tabs>
          <w:tab w:val="left" w:pos="947"/>
        </w:tabs>
        <w:spacing w:line="259" w:lineRule="auto"/>
        <w:ind w:right="197"/>
        <w:rPr>
          <w:sz w:val="24"/>
        </w:rPr>
      </w:pPr>
      <w:r>
        <w:rPr>
          <w:b/>
          <w:sz w:val="24"/>
        </w:rPr>
        <w:t xml:space="preserve">Compléter </w:t>
      </w:r>
      <w:r>
        <w:rPr>
          <w:sz w:val="24"/>
        </w:rPr>
        <w:t>le bon de commande ci-dessous et calculer le prix total TTC du matériel</w:t>
      </w:r>
      <w:r>
        <w:rPr>
          <w:spacing w:val="-1"/>
          <w:sz w:val="24"/>
        </w:rPr>
        <w:t xml:space="preserve"> </w:t>
      </w:r>
      <w:r>
        <w:rPr>
          <w:sz w:val="24"/>
        </w:rPr>
        <w:t>KNX.</w:t>
      </w:r>
    </w:p>
    <w:p w:rsidR="00365EC9" w:rsidRDefault="00365EC9">
      <w:pPr>
        <w:pStyle w:val="Corpsdetexte"/>
        <w:spacing w:before="9"/>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123"/>
        <w:gridCol w:w="2067"/>
        <w:gridCol w:w="1837"/>
        <w:gridCol w:w="1664"/>
      </w:tblGrid>
      <w:tr w:rsidR="00365EC9">
        <w:trPr>
          <w:trHeight w:val="743"/>
        </w:trPr>
        <w:tc>
          <w:tcPr>
            <w:tcW w:w="2379" w:type="dxa"/>
          </w:tcPr>
          <w:p w:rsidR="00365EC9" w:rsidRDefault="00365EC9">
            <w:pPr>
              <w:pStyle w:val="TableParagraph"/>
              <w:spacing w:before="5"/>
              <w:rPr>
                <w:sz w:val="20"/>
              </w:rPr>
            </w:pPr>
          </w:p>
          <w:p w:rsidR="00365EC9" w:rsidRDefault="00000000">
            <w:pPr>
              <w:pStyle w:val="TableParagraph"/>
              <w:ind w:left="267" w:right="260"/>
              <w:jc w:val="center"/>
              <w:rPr>
                <w:sz w:val="24"/>
              </w:rPr>
            </w:pPr>
            <w:r>
              <w:rPr>
                <w:sz w:val="24"/>
              </w:rPr>
              <w:t>Désignation</w:t>
            </w:r>
          </w:p>
        </w:tc>
        <w:tc>
          <w:tcPr>
            <w:tcW w:w="1123" w:type="dxa"/>
          </w:tcPr>
          <w:p w:rsidR="00365EC9" w:rsidRDefault="00365EC9">
            <w:pPr>
              <w:pStyle w:val="TableParagraph"/>
              <w:spacing w:before="5"/>
              <w:rPr>
                <w:sz w:val="20"/>
              </w:rPr>
            </w:pPr>
          </w:p>
          <w:p w:rsidR="00365EC9" w:rsidRDefault="00000000">
            <w:pPr>
              <w:pStyle w:val="TableParagraph"/>
              <w:ind w:left="107"/>
              <w:rPr>
                <w:sz w:val="24"/>
              </w:rPr>
            </w:pPr>
            <w:r>
              <w:rPr>
                <w:sz w:val="24"/>
              </w:rPr>
              <w:t>Quantité</w:t>
            </w:r>
          </w:p>
        </w:tc>
        <w:tc>
          <w:tcPr>
            <w:tcW w:w="2067" w:type="dxa"/>
          </w:tcPr>
          <w:p w:rsidR="00365EC9" w:rsidRDefault="00365EC9">
            <w:pPr>
              <w:pStyle w:val="TableParagraph"/>
              <w:spacing w:before="5"/>
              <w:rPr>
                <w:sz w:val="20"/>
              </w:rPr>
            </w:pPr>
          </w:p>
          <w:p w:rsidR="00365EC9" w:rsidRDefault="00000000">
            <w:pPr>
              <w:pStyle w:val="TableParagraph"/>
              <w:ind w:left="479"/>
              <w:rPr>
                <w:sz w:val="24"/>
              </w:rPr>
            </w:pPr>
            <w:r>
              <w:rPr>
                <w:sz w:val="24"/>
              </w:rPr>
              <w:t>Référence</w:t>
            </w:r>
          </w:p>
        </w:tc>
        <w:tc>
          <w:tcPr>
            <w:tcW w:w="1837" w:type="dxa"/>
          </w:tcPr>
          <w:p w:rsidR="00365EC9" w:rsidRDefault="00000000">
            <w:pPr>
              <w:pStyle w:val="TableParagraph"/>
              <w:spacing w:before="96"/>
              <w:ind w:left="770" w:right="257" w:hanging="488"/>
              <w:rPr>
                <w:sz w:val="24"/>
              </w:rPr>
            </w:pPr>
            <w:r>
              <w:rPr>
                <w:sz w:val="24"/>
              </w:rPr>
              <w:t>Prix unitaire (€)</w:t>
            </w:r>
          </w:p>
        </w:tc>
        <w:tc>
          <w:tcPr>
            <w:tcW w:w="1664" w:type="dxa"/>
          </w:tcPr>
          <w:p w:rsidR="00365EC9" w:rsidRDefault="00365EC9">
            <w:pPr>
              <w:pStyle w:val="TableParagraph"/>
              <w:spacing w:before="5"/>
              <w:rPr>
                <w:sz w:val="20"/>
              </w:rPr>
            </w:pPr>
          </w:p>
          <w:p w:rsidR="00365EC9" w:rsidRDefault="00000000">
            <w:pPr>
              <w:pStyle w:val="TableParagraph"/>
              <w:ind w:left="181"/>
              <w:rPr>
                <w:sz w:val="24"/>
              </w:rPr>
            </w:pPr>
            <w:r>
              <w:rPr>
                <w:sz w:val="24"/>
              </w:rPr>
              <w:t>Prix total (€)</w:t>
            </w:r>
          </w:p>
        </w:tc>
      </w:tr>
      <w:tr w:rsidR="00365EC9">
        <w:trPr>
          <w:trHeight w:val="791"/>
        </w:trPr>
        <w:tc>
          <w:tcPr>
            <w:tcW w:w="2379" w:type="dxa"/>
          </w:tcPr>
          <w:p w:rsidR="00365EC9" w:rsidRDefault="00365EC9">
            <w:pPr>
              <w:pStyle w:val="TableParagraph"/>
              <w:spacing w:before="6"/>
            </w:pPr>
          </w:p>
          <w:p w:rsidR="00365EC9" w:rsidRDefault="00000000">
            <w:pPr>
              <w:pStyle w:val="TableParagraph"/>
              <w:spacing w:before="1"/>
              <w:ind w:left="267" w:right="260"/>
              <w:jc w:val="center"/>
              <w:rPr>
                <w:sz w:val="24"/>
              </w:rPr>
            </w:pPr>
            <w:r>
              <w:rPr>
                <w:sz w:val="24"/>
              </w:rPr>
              <w:t>Alimentation Bus</w:t>
            </w:r>
          </w:p>
        </w:tc>
        <w:tc>
          <w:tcPr>
            <w:tcW w:w="1123" w:type="dxa"/>
          </w:tcPr>
          <w:p w:rsidR="00365EC9" w:rsidRDefault="00365EC9">
            <w:pPr>
              <w:pStyle w:val="TableParagraph"/>
              <w:rPr>
                <w:rFonts w:ascii="Times New Roman"/>
              </w:rPr>
            </w:pPr>
          </w:p>
        </w:tc>
        <w:tc>
          <w:tcPr>
            <w:tcW w:w="2067" w:type="dxa"/>
          </w:tcPr>
          <w:p w:rsidR="00365EC9" w:rsidRDefault="00365EC9">
            <w:pPr>
              <w:pStyle w:val="TableParagraph"/>
              <w:rPr>
                <w:rFonts w:ascii="Times New Roman"/>
              </w:rPr>
            </w:pPr>
          </w:p>
        </w:tc>
        <w:tc>
          <w:tcPr>
            <w:tcW w:w="1837" w:type="dxa"/>
          </w:tcPr>
          <w:p w:rsidR="00365EC9" w:rsidRDefault="00365EC9">
            <w:pPr>
              <w:pStyle w:val="TableParagraph"/>
              <w:rPr>
                <w:rFonts w:ascii="Times New Roman"/>
              </w:rPr>
            </w:pPr>
          </w:p>
        </w:tc>
        <w:tc>
          <w:tcPr>
            <w:tcW w:w="1664" w:type="dxa"/>
          </w:tcPr>
          <w:p w:rsidR="00365EC9" w:rsidRDefault="00365EC9">
            <w:pPr>
              <w:pStyle w:val="TableParagraph"/>
              <w:rPr>
                <w:rFonts w:ascii="Times New Roman"/>
              </w:rPr>
            </w:pPr>
          </w:p>
        </w:tc>
      </w:tr>
      <w:tr w:rsidR="00365EC9">
        <w:trPr>
          <w:trHeight w:val="746"/>
        </w:trPr>
        <w:tc>
          <w:tcPr>
            <w:tcW w:w="2379" w:type="dxa"/>
          </w:tcPr>
          <w:p w:rsidR="00365EC9" w:rsidRDefault="00000000">
            <w:pPr>
              <w:pStyle w:val="TableParagraph"/>
              <w:spacing w:before="98"/>
              <w:ind w:left="501" w:right="422" w:hanging="56"/>
              <w:rPr>
                <w:sz w:val="24"/>
              </w:rPr>
            </w:pPr>
            <w:r>
              <w:rPr>
                <w:sz w:val="24"/>
              </w:rPr>
              <w:t>Actionneur de commutation</w:t>
            </w:r>
          </w:p>
        </w:tc>
        <w:tc>
          <w:tcPr>
            <w:tcW w:w="1123" w:type="dxa"/>
          </w:tcPr>
          <w:p w:rsidR="00365EC9" w:rsidRDefault="00365EC9">
            <w:pPr>
              <w:pStyle w:val="TableParagraph"/>
              <w:rPr>
                <w:rFonts w:ascii="Times New Roman"/>
              </w:rPr>
            </w:pPr>
          </w:p>
        </w:tc>
        <w:tc>
          <w:tcPr>
            <w:tcW w:w="2067" w:type="dxa"/>
          </w:tcPr>
          <w:p w:rsidR="00365EC9" w:rsidRDefault="00365EC9">
            <w:pPr>
              <w:pStyle w:val="TableParagraph"/>
              <w:rPr>
                <w:rFonts w:ascii="Times New Roman"/>
              </w:rPr>
            </w:pPr>
          </w:p>
        </w:tc>
        <w:tc>
          <w:tcPr>
            <w:tcW w:w="1837" w:type="dxa"/>
          </w:tcPr>
          <w:p w:rsidR="00365EC9" w:rsidRDefault="00365EC9">
            <w:pPr>
              <w:pStyle w:val="TableParagraph"/>
              <w:rPr>
                <w:rFonts w:ascii="Times New Roman"/>
              </w:rPr>
            </w:pPr>
          </w:p>
        </w:tc>
        <w:tc>
          <w:tcPr>
            <w:tcW w:w="1664" w:type="dxa"/>
          </w:tcPr>
          <w:p w:rsidR="00365EC9" w:rsidRDefault="00365EC9">
            <w:pPr>
              <w:pStyle w:val="TableParagraph"/>
              <w:rPr>
                <w:rFonts w:ascii="Times New Roman"/>
              </w:rPr>
            </w:pPr>
          </w:p>
        </w:tc>
      </w:tr>
      <w:tr w:rsidR="00365EC9">
        <w:trPr>
          <w:trHeight w:val="743"/>
        </w:trPr>
        <w:tc>
          <w:tcPr>
            <w:tcW w:w="2379" w:type="dxa"/>
          </w:tcPr>
          <w:p w:rsidR="00365EC9" w:rsidRDefault="00000000">
            <w:pPr>
              <w:pStyle w:val="TableParagraph"/>
              <w:spacing w:before="96"/>
              <w:ind w:left="515" w:right="294" w:hanging="195"/>
              <w:rPr>
                <w:sz w:val="24"/>
              </w:rPr>
            </w:pPr>
            <w:r>
              <w:rPr>
                <w:sz w:val="24"/>
              </w:rPr>
              <w:t>Bouton poussoir multifonction</w:t>
            </w:r>
          </w:p>
        </w:tc>
        <w:tc>
          <w:tcPr>
            <w:tcW w:w="1123" w:type="dxa"/>
          </w:tcPr>
          <w:p w:rsidR="00365EC9" w:rsidRDefault="00365EC9">
            <w:pPr>
              <w:pStyle w:val="TableParagraph"/>
              <w:rPr>
                <w:rFonts w:ascii="Times New Roman"/>
              </w:rPr>
            </w:pPr>
          </w:p>
        </w:tc>
        <w:tc>
          <w:tcPr>
            <w:tcW w:w="2067" w:type="dxa"/>
          </w:tcPr>
          <w:p w:rsidR="00365EC9" w:rsidRDefault="00365EC9">
            <w:pPr>
              <w:pStyle w:val="TableParagraph"/>
              <w:rPr>
                <w:rFonts w:ascii="Times New Roman"/>
              </w:rPr>
            </w:pPr>
          </w:p>
        </w:tc>
        <w:tc>
          <w:tcPr>
            <w:tcW w:w="1837" w:type="dxa"/>
          </w:tcPr>
          <w:p w:rsidR="00365EC9" w:rsidRDefault="00365EC9">
            <w:pPr>
              <w:pStyle w:val="TableParagraph"/>
              <w:rPr>
                <w:rFonts w:ascii="Times New Roman"/>
              </w:rPr>
            </w:pPr>
          </w:p>
        </w:tc>
        <w:tc>
          <w:tcPr>
            <w:tcW w:w="1664" w:type="dxa"/>
          </w:tcPr>
          <w:p w:rsidR="00365EC9" w:rsidRDefault="00365EC9">
            <w:pPr>
              <w:pStyle w:val="TableParagraph"/>
              <w:rPr>
                <w:rFonts w:ascii="Times New Roman"/>
              </w:rPr>
            </w:pPr>
          </w:p>
        </w:tc>
      </w:tr>
      <w:tr w:rsidR="00365EC9">
        <w:trPr>
          <w:trHeight w:val="794"/>
        </w:trPr>
        <w:tc>
          <w:tcPr>
            <w:tcW w:w="2379" w:type="dxa"/>
          </w:tcPr>
          <w:p w:rsidR="00365EC9" w:rsidRDefault="00365EC9">
            <w:pPr>
              <w:pStyle w:val="TableParagraph"/>
              <w:spacing w:before="6"/>
            </w:pPr>
          </w:p>
          <w:p w:rsidR="00365EC9" w:rsidRDefault="00000000">
            <w:pPr>
              <w:pStyle w:val="TableParagraph"/>
              <w:ind w:left="266" w:right="260"/>
              <w:jc w:val="center"/>
              <w:rPr>
                <w:sz w:val="24"/>
              </w:rPr>
            </w:pPr>
            <w:r>
              <w:rPr>
                <w:sz w:val="24"/>
              </w:rPr>
              <w:t>Détecteur</w:t>
            </w:r>
          </w:p>
        </w:tc>
        <w:tc>
          <w:tcPr>
            <w:tcW w:w="1123" w:type="dxa"/>
          </w:tcPr>
          <w:p w:rsidR="00365EC9" w:rsidRDefault="00365EC9">
            <w:pPr>
              <w:pStyle w:val="TableParagraph"/>
              <w:rPr>
                <w:rFonts w:ascii="Times New Roman"/>
              </w:rPr>
            </w:pPr>
          </w:p>
        </w:tc>
        <w:tc>
          <w:tcPr>
            <w:tcW w:w="2067" w:type="dxa"/>
          </w:tcPr>
          <w:p w:rsidR="00365EC9" w:rsidRDefault="00365EC9">
            <w:pPr>
              <w:pStyle w:val="TableParagraph"/>
              <w:rPr>
                <w:rFonts w:ascii="Times New Roman"/>
              </w:rPr>
            </w:pPr>
          </w:p>
        </w:tc>
        <w:tc>
          <w:tcPr>
            <w:tcW w:w="1837" w:type="dxa"/>
          </w:tcPr>
          <w:p w:rsidR="00365EC9" w:rsidRDefault="00365EC9">
            <w:pPr>
              <w:pStyle w:val="TableParagraph"/>
              <w:rPr>
                <w:rFonts w:ascii="Times New Roman"/>
              </w:rPr>
            </w:pPr>
          </w:p>
        </w:tc>
        <w:tc>
          <w:tcPr>
            <w:tcW w:w="1664" w:type="dxa"/>
          </w:tcPr>
          <w:p w:rsidR="00365EC9" w:rsidRDefault="00365EC9">
            <w:pPr>
              <w:pStyle w:val="TableParagraph"/>
              <w:rPr>
                <w:rFonts w:ascii="Times New Roman"/>
              </w:rPr>
            </w:pPr>
          </w:p>
        </w:tc>
      </w:tr>
      <w:tr w:rsidR="00365EC9">
        <w:trPr>
          <w:trHeight w:val="744"/>
        </w:trPr>
        <w:tc>
          <w:tcPr>
            <w:tcW w:w="2379" w:type="dxa"/>
          </w:tcPr>
          <w:p w:rsidR="00365EC9" w:rsidRDefault="00000000">
            <w:pPr>
              <w:pStyle w:val="TableParagraph"/>
              <w:spacing w:before="96"/>
              <w:ind w:left="688" w:right="543" w:hanging="123"/>
              <w:rPr>
                <w:sz w:val="24"/>
              </w:rPr>
            </w:pPr>
            <w:r>
              <w:rPr>
                <w:sz w:val="24"/>
              </w:rPr>
              <w:t>Boîtier pour détecteur</w:t>
            </w:r>
          </w:p>
        </w:tc>
        <w:tc>
          <w:tcPr>
            <w:tcW w:w="1123" w:type="dxa"/>
          </w:tcPr>
          <w:p w:rsidR="00365EC9" w:rsidRDefault="00365EC9">
            <w:pPr>
              <w:pStyle w:val="TableParagraph"/>
              <w:rPr>
                <w:rFonts w:ascii="Times New Roman"/>
              </w:rPr>
            </w:pPr>
          </w:p>
        </w:tc>
        <w:tc>
          <w:tcPr>
            <w:tcW w:w="2067" w:type="dxa"/>
          </w:tcPr>
          <w:p w:rsidR="00365EC9" w:rsidRDefault="00365EC9">
            <w:pPr>
              <w:pStyle w:val="TableParagraph"/>
              <w:rPr>
                <w:rFonts w:ascii="Times New Roman"/>
              </w:rPr>
            </w:pPr>
          </w:p>
        </w:tc>
        <w:tc>
          <w:tcPr>
            <w:tcW w:w="1837" w:type="dxa"/>
          </w:tcPr>
          <w:p w:rsidR="00365EC9" w:rsidRDefault="00365EC9">
            <w:pPr>
              <w:pStyle w:val="TableParagraph"/>
              <w:rPr>
                <w:rFonts w:ascii="Times New Roman"/>
              </w:rPr>
            </w:pPr>
          </w:p>
        </w:tc>
        <w:tc>
          <w:tcPr>
            <w:tcW w:w="1664" w:type="dxa"/>
          </w:tcPr>
          <w:p w:rsidR="00365EC9" w:rsidRDefault="00365EC9">
            <w:pPr>
              <w:pStyle w:val="TableParagraph"/>
              <w:rPr>
                <w:rFonts w:ascii="Times New Roman"/>
              </w:rPr>
            </w:pPr>
          </w:p>
        </w:tc>
      </w:tr>
      <w:tr w:rsidR="00365EC9">
        <w:trPr>
          <w:trHeight w:val="743"/>
        </w:trPr>
        <w:tc>
          <w:tcPr>
            <w:tcW w:w="2379" w:type="dxa"/>
          </w:tcPr>
          <w:p w:rsidR="00365EC9" w:rsidRDefault="00000000">
            <w:pPr>
              <w:pStyle w:val="TableParagraph"/>
              <w:spacing w:before="96"/>
              <w:ind w:left="381" w:right="353" w:firstLine="172"/>
              <w:rPr>
                <w:sz w:val="24"/>
              </w:rPr>
            </w:pPr>
            <w:r>
              <w:rPr>
                <w:sz w:val="24"/>
              </w:rPr>
              <w:t>Interface de communication</w:t>
            </w:r>
          </w:p>
        </w:tc>
        <w:tc>
          <w:tcPr>
            <w:tcW w:w="1123" w:type="dxa"/>
          </w:tcPr>
          <w:p w:rsidR="00365EC9" w:rsidRDefault="00365EC9">
            <w:pPr>
              <w:pStyle w:val="TableParagraph"/>
              <w:rPr>
                <w:rFonts w:ascii="Times New Roman"/>
              </w:rPr>
            </w:pPr>
          </w:p>
        </w:tc>
        <w:tc>
          <w:tcPr>
            <w:tcW w:w="2067" w:type="dxa"/>
          </w:tcPr>
          <w:p w:rsidR="00365EC9" w:rsidRDefault="00365EC9">
            <w:pPr>
              <w:pStyle w:val="TableParagraph"/>
              <w:rPr>
                <w:rFonts w:ascii="Times New Roman"/>
              </w:rPr>
            </w:pPr>
          </w:p>
        </w:tc>
        <w:tc>
          <w:tcPr>
            <w:tcW w:w="1837" w:type="dxa"/>
          </w:tcPr>
          <w:p w:rsidR="00365EC9" w:rsidRDefault="00365EC9">
            <w:pPr>
              <w:pStyle w:val="TableParagraph"/>
              <w:rPr>
                <w:rFonts w:ascii="Times New Roman"/>
              </w:rPr>
            </w:pPr>
          </w:p>
        </w:tc>
        <w:tc>
          <w:tcPr>
            <w:tcW w:w="1664" w:type="dxa"/>
          </w:tcPr>
          <w:p w:rsidR="00365EC9" w:rsidRDefault="00365EC9">
            <w:pPr>
              <w:pStyle w:val="TableParagraph"/>
              <w:rPr>
                <w:rFonts w:ascii="Times New Roman"/>
              </w:rPr>
            </w:pPr>
          </w:p>
        </w:tc>
      </w:tr>
      <w:tr w:rsidR="00365EC9">
        <w:trPr>
          <w:trHeight w:val="805"/>
        </w:trPr>
        <w:tc>
          <w:tcPr>
            <w:tcW w:w="7406" w:type="dxa"/>
            <w:gridSpan w:val="4"/>
          </w:tcPr>
          <w:p w:rsidR="00365EC9" w:rsidRDefault="00365EC9">
            <w:pPr>
              <w:pStyle w:val="TableParagraph"/>
              <w:spacing w:before="11"/>
            </w:pPr>
          </w:p>
          <w:p w:rsidR="00365EC9" w:rsidRDefault="00000000">
            <w:pPr>
              <w:pStyle w:val="TableParagraph"/>
              <w:ind w:left="2895" w:right="2885"/>
              <w:jc w:val="center"/>
              <w:rPr>
                <w:sz w:val="24"/>
              </w:rPr>
            </w:pPr>
            <w:r>
              <w:rPr>
                <w:sz w:val="24"/>
              </w:rPr>
              <w:t>Total HT (€)</w:t>
            </w:r>
          </w:p>
        </w:tc>
        <w:tc>
          <w:tcPr>
            <w:tcW w:w="1664" w:type="dxa"/>
          </w:tcPr>
          <w:p w:rsidR="00365EC9" w:rsidRDefault="00365EC9">
            <w:pPr>
              <w:pStyle w:val="TableParagraph"/>
              <w:rPr>
                <w:rFonts w:ascii="Times New Roman"/>
              </w:rPr>
            </w:pPr>
          </w:p>
        </w:tc>
      </w:tr>
      <w:tr w:rsidR="00365EC9">
        <w:trPr>
          <w:trHeight w:val="830"/>
        </w:trPr>
        <w:tc>
          <w:tcPr>
            <w:tcW w:w="7406" w:type="dxa"/>
            <w:gridSpan w:val="4"/>
          </w:tcPr>
          <w:p w:rsidR="00365EC9" w:rsidRDefault="00365EC9">
            <w:pPr>
              <w:pStyle w:val="TableParagraph"/>
              <w:rPr>
                <w:sz w:val="24"/>
              </w:rPr>
            </w:pPr>
          </w:p>
          <w:p w:rsidR="00365EC9" w:rsidRDefault="00000000">
            <w:pPr>
              <w:pStyle w:val="TableParagraph"/>
              <w:ind w:left="2895" w:right="2887"/>
              <w:jc w:val="center"/>
              <w:rPr>
                <w:sz w:val="24"/>
              </w:rPr>
            </w:pPr>
            <w:r>
              <w:rPr>
                <w:sz w:val="24"/>
              </w:rPr>
              <w:t>TVA à 20% (€)</w:t>
            </w:r>
          </w:p>
        </w:tc>
        <w:tc>
          <w:tcPr>
            <w:tcW w:w="1664" w:type="dxa"/>
          </w:tcPr>
          <w:p w:rsidR="00365EC9" w:rsidRDefault="00365EC9">
            <w:pPr>
              <w:pStyle w:val="TableParagraph"/>
              <w:rPr>
                <w:rFonts w:ascii="Times New Roman"/>
              </w:rPr>
            </w:pPr>
          </w:p>
        </w:tc>
      </w:tr>
      <w:tr w:rsidR="00365EC9">
        <w:trPr>
          <w:trHeight w:val="837"/>
        </w:trPr>
        <w:tc>
          <w:tcPr>
            <w:tcW w:w="7406" w:type="dxa"/>
            <w:gridSpan w:val="4"/>
            <w:tcBorders>
              <w:bottom w:val="single" w:sz="6" w:space="0" w:color="000000"/>
            </w:tcBorders>
          </w:tcPr>
          <w:p w:rsidR="00365EC9" w:rsidRDefault="00365EC9">
            <w:pPr>
              <w:pStyle w:val="TableParagraph"/>
              <w:spacing w:before="5"/>
              <w:rPr>
                <w:sz w:val="24"/>
              </w:rPr>
            </w:pPr>
          </w:p>
          <w:p w:rsidR="00365EC9" w:rsidRDefault="00000000">
            <w:pPr>
              <w:pStyle w:val="TableParagraph"/>
              <w:ind w:left="2895" w:right="2887"/>
              <w:jc w:val="center"/>
              <w:rPr>
                <w:sz w:val="24"/>
              </w:rPr>
            </w:pPr>
            <w:r>
              <w:rPr>
                <w:sz w:val="24"/>
              </w:rPr>
              <w:t>Total TTC (€)</w:t>
            </w:r>
          </w:p>
        </w:tc>
        <w:tc>
          <w:tcPr>
            <w:tcW w:w="1664" w:type="dxa"/>
            <w:tcBorders>
              <w:bottom w:val="single" w:sz="6" w:space="0" w:color="000000"/>
            </w:tcBorders>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Titre2"/>
        <w:numPr>
          <w:ilvl w:val="1"/>
          <w:numId w:val="46"/>
        </w:numPr>
        <w:tabs>
          <w:tab w:val="left" w:pos="832"/>
        </w:tabs>
        <w:ind w:hanging="594"/>
      </w:pPr>
      <w:bookmarkStart w:id="12" w:name="_bookmark12"/>
      <w:bookmarkEnd w:id="12"/>
      <w:r>
        <w:lastRenderedPageBreak/>
        <w:t>Réalisation du schéma de</w:t>
      </w:r>
      <w:r>
        <w:rPr>
          <w:spacing w:val="-1"/>
        </w:rPr>
        <w:t xml:space="preserve"> </w:t>
      </w:r>
      <w:r>
        <w:t>câblage</w:t>
      </w:r>
    </w:p>
    <w:p w:rsidR="00365EC9" w:rsidRDefault="00365EC9">
      <w:pPr>
        <w:pStyle w:val="Corpsdetexte"/>
        <w:spacing w:before="11"/>
        <w:rPr>
          <w:b/>
          <w:sz w:val="37"/>
        </w:rPr>
      </w:pPr>
    </w:p>
    <w:p w:rsidR="00365EC9" w:rsidRDefault="00000000">
      <w:pPr>
        <w:pStyle w:val="Paragraphedeliste"/>
        <w:numPr>
          <w:ilvl w:val="2"/>
          <w:numId w:val="46"/>
        </w:numPr>
        <w:tabs>
          <w:tab w:val="left" w:pos="947"/>
        </w:tabs>
        <w:ind w:hanging="709"/>
        <w:rPr>
          <w:sz w:val="24"/>
        </w:rPr>
      </w:pPr>
      <w:r>
        <w:rPr>
          <w:b/>
          <w:sz w:val="24"/>
        </w:rPr>
        <w:t>Déterminer</w:t>
      </w:r>
      <w:r>
        <w:rPr>
          <w:b/>
          <w:spacing w:val="-11"/>
          <w:sz w:val="24"/>
        </w:rPr>
        <w:t xml:space="preserve"> </w:t>
      </w:r>
      <w:r>
        <w:rPr>
          <w:sz w:val="24"/>
        </w:rPr>
        <w:t>la</w:t>
      </w:r>
      <w:r>
        <w:rPr>
          <w:spacing w:val="-10"/>
          <w:sz w:val="24"/>
        </w:rPr>
        <w:t xml:space="preserve"> </w:t>
      </w:r>
      <w:r>
        <w:rPr>
          <w:sz w:val="24"/>
        </w:rPr>
        <w:t>désignation</w:t>
      </w:r>
      <w:r>
        <w:rPr>
          <w:spacing w:val="-11"/>
          <w:sz w:val="24"/>
        </w:rPr>
        <w:t xml:space="preserve"> </w:t>
      </w:r>
      <w:r>
        <w:rPr>
          <w:sz w:val="24"/>
        </w:rPr>
        <w:t>du</w:t>
      </w:r>
      <w:r>
        <w:rPr>
          <w:spacing w:val="-10"/>
          <w:sz w:val="24"/>
        </w:rPr>
        <w:t xml:space="preserve"> </w:t>
      </w:r>
      <w:r>
        <w:rPr>
          <w:sz w:val="24"/>
        </w:rPr>
        <w:t>câble</w:t>
      </w:r>
      <w:r>
        <w:rPr>
          <w:spacing w:val="-11"/>
          <w:sz w:val="24"/>
        </w:rPr>
        <w:t xml:space="preserve"> </w:t>
      </w:r>
      <w:r>
        <w:rPr>
          <w:sz w:val="24"/>
        </w:rPr>
        <w:t>à</w:t>
      </w:r>
      <w:r>
        <w:rPr>
          <w:spacing w:val="-10"/>
          <w:sz w:val="24"/>
        </w:rPr>
        <w:t xml:space="preserve"> </w:t>
      </w:r>
      <w:r>
        <w:rPr>
          <w:sz w:val="24"/>
        </w:rPr>
        <w:t>utiliser</w:t>
      </w:r>
      <w:r>
        <w:rPr>
          <w:spacing w:val="-12"/>
          <w:sz w:val="24"/>
        </w:rPr>
        <w:t xml:space="preserve"> </w:t>
      </w:r>
      <w:r>
        <w:rPr>
          <w:sz w:val="24"/>
        </w:rPr>
        <w:t>pour</w:t>
      </w:r>
      <w:r>
        <w:rPr>
          <w:spacing w:val="-11"/>
          <w:sz w:val="24"/>
        </w:rPr>
        <w:t xml:space="preserve"> </w:t>
      </w:r>
      <w:r>
        <w:rPr>
          <w:sz w:val="24"/>
        </w:rPr>
        <w:t>l’alimentation</w:t>
      </w:r>
      <w:r>
        <w:rPr>
          <w:spacing w:val="-10"/>
          <w:sz w:val="24"/>
        </w:rPr>
        <w:t xml:space="preserve"> </w:t>
      </w:r>
      <w:r>
        <w:rPr>
          <w:sz w:val="24"/>
        </w:rPr>
        <w:t>des</w:t>
      </w:r>
      <w:r>
        <w:rPr>
          <w:spacing w:val="-14"/>
          <w:sz w:val="24"/>
        </w:rPr>
        <w:t xml:space="preserve"> </w:t>
      </w:r>
      <w:r>
        <w:rPr>
          <w:sz w:val="24"/>
        </w:rPr>
        <w:t>luminaires.</w:t>
      </w:r>
    </w:p>
    <w:p w:rsidR="00365EC9" w:rsidRDefault="00000000">
      <w:pPr>
        <w:ind w:left="946"/>
        <w:rPr>
          <w:sz w:val="24"/>
        </w:rPr>
      </w:pPr>
      <w:r>
        <w:rPr>
          <w:b/>
          <w:sz w:val="24"/>
        </w:rPr>
        <w:t xml:space="preserve">Justifier </w:t>
      </w:r>
      <w:r>
        <w:rPr>
          <w:sz w:val="24"/>
        </w:rPr>
        <w:t>votre réponse.</w:t>
      </w:r>
    </w:p>
    <w:p w:rsidR="00365EC9" w:rsidRDefault="00365EC9">
      <w:pPr>
        <w:pStyle w:val="Corpsdetexte"/>
        <w:spacing w:before="9"/>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472"/>
        <w:gridCol w:w="3469"/>
      </w:tblGrid>
      <w:tr w:rsidR="00365EC9">
        <w:trPr>
          <w:trHeight w:val="515"/>
        </w:trPr>
        <w:tc>
          <w:tcPr>
            <w:tcW w:w="2122" w:type="dxa"/>
            <w:vMerge w:val="restart"/>
          </w:tcPr>
          <w:p w:rsidR="00365EC9" w:rsidRDefault="00365EC9">
            <w:pPr>
              <w:pStyle w:val="TableParagraph"/>
              <w:spacing w:before="2"/>
              <w:rPr>
                <w:sz w:val="33"/>
              </w:rPr>
            </w:pPr>
          </w:p>
          <w:p w:rsidR="00365EC9" w:rsidRDefault="00000000">
            <w:pPr>
              <w:pStyle w:val="TableParagraph"/>
              <w:ind w:left="307"/>
              <w:rPr>
                <w:sz w:val="24"/>
              </w:rPr>
            </w:pPr>
            <w:r>
              <w:rPr>
                <w:sz w:val="24"/>
              </w:rPr>
              <w:t>Type de câble</w:t>
            </w:r>
          </w:p>
        </w:tc>
        <w:tc>
          <w:tcPr>
            <w:tcW w:w="3472" w:type="dxa"/>
          </w:tcPr>
          <w:p w:rsidR="00365EC9" w:rsidRDefault="00000000">
            <w:pPr>
              <w:pStyle w:val="TableParagraph"/>
              <w:numPr>
                <w:ilvl w:val="0"/>
                <w:numId w:val="29"/>
              </w:numPr>
              <w:tabs>
                <w:tab w:val="left" w:pos="1560"/>
              </w:tabs>
              <w:spacing w:before="120"/>
              <w:ind w:hanging="1556"/>
              <w:rPr>
                <w:sz w:val="24"/>
              </w:rPr>
            </w:pPr>
            <w:r>
              <w:rPr>
                <w:sz w:val="24"/>
              </w:rPr>
              <w:t>3X1,5</w:t>
            </w:r>
          </w:p>
        </w:tc>
        <w:tc>
          <w:tcPr>
            <w:tcW w:w="3469" w:type="dxa"/>
          </w:tcPr>
          <w:p w:rsidR="00365EC9" w:rsidRDefault="00000000">
            <w:pPr>
              <w:pStyle w:val="TableParagraph"/>
              <w:numPr>
                <w:ilvl w:val="0"/>
                <w:numId w:val="28"/>
              </w:numPr>
              <w:tabs>
                <w:tab w:val="left" w:pos="1543"/>
              </w:tabs>
              <w:spacing w:before="120"/>
              <w:rPr>
                <w:sz w:val="24"/>
              </w:rPr>
            </w:pPr>
            <w:r>
              <w:rPr>
                <w:sz w:val="24"/>
              </w:rPr>
              <w:t>3G1,5</w:t>
            </w:r>
          </w:p>
        </w:tc>
      </w:tr>
      <w:tr w:rsidR="00365EC9">
        <w:trPr>
          <w:trHeight w:val="515"/>
        </w:trPr>
        <w:tc>
          <w:tcPr>
            <w:tcW w:w="2122" w:type="dxa"/>
            <w:vMerge/>
            <w:tcBorders>
              <w:top w:val="nil"/>
            </w:tcBorders>
          </w:tcPr>
          <w:p w:rsidR="00365EC9" w:rsidRDefault="00365EC9">
            <w:pPr>
              <w:rPr>
                <w:sz w:val="2"/>
                <w:szCs w:val="2"/>
              </w:rPr>
            </w:pPr>
          </w:p>
        </w:tc>
        <w:tc>
          <w:tcPr>
            <w:tcW w:w="3472" w:type="dxa"/>
          </w:tcPr>
          <w:p w:rsidR="00365EC9" w:rsidRDefault="00000000">
            <w:pPr>
              <w:pStyle w:val="TableParagraph"/>
              <w:numPr>
                <w:ilvl w:val="0"/>
                <w:numId w:val="27"/>
              </w:numPr>
              <w:tabs>
                <w:tab w:val="left" w:pos="1560"/>
              </w:tabs>
              <w:spacing w:before="120"/>
              <w:ind w:hanging="1556"/>
              <w:rPr>
                <w:sz w:val="24"/>
              </w:rPr>
            </w:pPr>
            <w:r>
              <w:rPr>
                <w:sz w:val="24"/>
              </w:rPr>
              <w:t>3X2,5</w:t>
            </w:r>
          </w:p>
        </w:tc>
        <w:tc>
          <w:tcPr>
            <w:tcW w:w="3469" w:type="dxa"/>
          </w:tcPr>
          <w:p w:rsidR="00365EC9" w:rsidRDefault="00000000">
            <w:pPr>
              <w:pStyle w:val="TableParagraph"/>
              <w:numPr>
                <w:ilvl w:val="0"/>
                <w:numId w:val="26"/>
              </w:numPr>
              <w:tabs>
                <w:tab w:val="left" w:pos="1543"/>
              </w:tabs>
              <w:spacing w:before="120"/>
              <w:rPr>
                <w:sz w:val="24"/>
              </w:rPr>
            </w:pPr>
            <w:r>
              <w:rPr>
                <w:sz w:val="24"/>
              </w:rPr>
              <w:t>3G2,5</w:t>
            </w:r>
          </w:p>
        </w:tc>
      </w:tr>
      <w:tr w:rsidR="00365EC9">
        <w:trPr>
          <w:trHeight w:val="1250"/>
        </w:trPr>
        <w:tc>
          <w:tcPr>
            <w:tcW w:w="2122" w:type="dxa"/>
          </w:tcPr>
          <w:p w:rsidR="00365EC9" w:rsidRDefault="00365EC9">
            <w:pPr>
              <w:pStyle w:val="TableParagraph"/>
              <w:rPr>
                <w:sz w:val="26"/>
              </w:rPr>
            </w:pPr>
          </w:p>
          <w:p w:rsidR="00365EC9" w:rsidRDefault="00000000">
            <w:pPr>
              <w:pStyle w:val="TableParagraph"/>
              <w:spacing w:before="188"/>
              <w:ind w:left="431"/>
              <w:rPr>
                <w:sz w:val="24"/>
              </w:rPr>
            </w:pPr>
            <w:r>
              <w:rPr>
                <w:sz w:val="24"/>
              </w:rPr>
              <w:t>Justification</w:t>
            </w:r>
          </w:p>
        </w:tc>
        <w:tc>
          <w:tcPr>
            <w:tcW w:w="6941" w:type="dxa"/>
            <w:gridSpan w:val="2"/>
          </w:tcPr>
          <w:p w:rsidR="00365EC9" w:rsidRDefault="00365EC9">
            <w:pPr>
              <w:pStyle w:val="TableParagraph"/>
              <w:rPr>
                <w:rFonts w:ascii="Times New Roman"/>
              </w:rPr>
            </w:pPr>
          </w:p>
        </w:tc>
      </w:tr>
    </w:tbl>
    <w:p w:rsidR="00365EC9" w:rsidRDefault="00365EC9">
      <w:pPr>
        <w:pStyle w:val="Corpsdetexte"/>
        <w:rPr>
          <w:sz w:val="26"/>
        </w:rPr>
      </w:pPr>
    </w:p>
    <w:p w:rsidR="00365EC9" w:rsidRDefault="00365EC9">
      <w:pPr>
        <w:pStyle w:val="Corpsdetexte"/>
        <w:rPr>
          <w:sz w:val="26"/>
        </w:rPr>
      </w:pPr>
    </w:p>
    <w:p w:rsidR="00365EC9" w:rsidRDefault="00000000">
      <w:pPr>
        <w:pStyle w:val="Paragraphedeliste"/>
        <w:numPr>
          <w:ilvl w:val="2"/>
          <w:numId w:val="46"/>
        </w:numPr>
        <w:tabs>
          <w:tab w:val="left" w:pos="947"/>
        </w:tabs>
        <w:spacing w:before="183"/>
        <w:ind w:hanging="709"/>
        <w:rPr>
          <w:i/>
          <w:sz w:val="24"/>
        </w:rPr>
      </w:pPr>
      <w:r>
        <w:rPr>
          <w:b/>
          <w:sz w:val="24"/>
        </w:rPr>
        <w:t xml:space="preserve">Compléter </w:t>
      </w:r>
      <w:r>
        <w:rPr>
          <w:sz w:val="24"/>
        </w:rPr>
        <w:t>le schéma de câblage des circuits éclairage de</w:t>
      </w:r>
      <w:r>
        <w:rPr>
          <w:spacing w:val="-7"/>
          <w:sz w:val="24"/>
        </w:rPr>
        <w:t xml:space="preserve"> </w:t>
      </w:r>
      <w:r>
        <w:rPr>
          <w:i/>
          <w:sz w:val="24"/>
        </w:rPr>
        <w:t>l’Écobike.</w:t>
      </w:r>
    </w:p>
    <w:p w:rsidR="00365EC9" w:rsidRDefault="00365EC9">
      <w:pPr>
        <w:pStyle w:val="Corpsdetexte"/>
        <w:spacing w:before="8"/>
        <w:rPr>
          <w:i/>
          <w:sz w:val="22"/>
        </w:rPr>
      </w:pPr>
    </w:p>
    <w:p w:rsidR="00365EC9" w:rsidRDefault="00000000">
      <w:pPr>
        <w:pStyle w:val="Corpsdetexte"/>
        <w:ind w:left="946"/>
      </w:pPr>
      <w:r>
        <w:t>Il est demandé de raccorder :</w:t>
      </w:r>
    </w:p>
    <w:p w:rsidR="00365EC9" w:rsidRDefault="00000000">
      <w:pPr>
        <w:pStyle w:val="Paragraphedeliste"/>
        <w:numPr>
          <w:ilvl w:val="3"/>
          <w:numId w:val="46"/>
        </w:numPr>
        <w:tabs>
          <w:tab w:val="left" w:pos="1516"/>
        </w:tabs>
        <w:spacing w:before="22"/>
        <w:ind w:hanging="210"/>
        <w:rPr>
          <w:sz w:val="24"/>
        </w:rPr>
      </w:pPr>
      <w:r>
        <w:rPr>
          <w:sz w:val="24"/>
        </w:rPr>
        <w:t>les disjoncteurs (Q12, Q13 et</w:t>
      </w:r>
      <w:r>
        <w:rPr>
          <w:spacing w:val="-4"/>
          <w:sz w:val="24"/>
        </w:rPr>
        <w:t xml:space="preserve"> </w:t>
      </w:r>
      <w:r>
        <w:rPr>
          <w:sz w:val="24"/>
        </w:rPr>
        <w:t>Q14),</w:t>
      </w:r>
    </w:p>
    <w:p w:rsidR="00365EC9" w:rsidRDefault="00000000">
      <w:pPr>
        <w:pStyle w:val="Paragraphedeliste"/>
        <w:numPr>
          <w:ilvl w:val="3"/>
          <w:numId w:val="46"/>
        </w:numPr>
        <w:tabs>
          <w:tab w:val="left" w:pos="1516"/>
        </w:tabs>
        <w:spacing w:before="22"/>
        <w:ind w:hanging="210"/>
        <w:rPr>
          <w:sz w:val="24"/>
        </w:rPr>
      </w:pPr>
      <w:r>
        <w:rPr>
          <w:sz w:val="24"/>
        </w:rPr>
        <w:t>l’alimentation</w:t>
      </w:r>
      <w:r>
        <w:rPr>
          <w:spacing w:val="-3"/>
          <w:sz w:val="24"/>
        </w:rPr>
        <w:t xml:space="preserve"> </w:t>
      </w:r>
      <w:r>
        <w:rPr>
          <w:sz w:val="24"/>
        </w:rPr>
        <w:t>KNX,</w:t>
      </w:r>
    </w:p>
    <w:p w:rsidR="00365EC9" w:rsidRDefault="00000000">
      <w:pPr>
        <w:pStyle w:val="Paragraphedeliste"/>
        <w:numPr>
          <w:ilvl w:val="3"/>
          <w:numId w:val="46"/>
        </w:numPr>
        <w:tabs>
          <w:tab w:val="left" w:pos="1516"/>
        </w:tabs>
        <w:spacing w:before="21"/>
        <w:ind w:hanging="210"/>
        <w:rPr>
          <w:sz w:val="24"/>
        </w:rPr>
      </w:pPr>
      <w:r>
        <w:rPr>
          <w:sz w:val="24"/>
        </w:rPr>
        <w:t>l’actionneur</w:t>
      </w:r>
      <w:r>
        <w:rPr>
          <w:spacing w:val="-1"/>
          <w:sz w:val="24"/>
        </w:rPr>
        <w:t xml:space="preserve"> </w:t>
      </w:r>
      <w:r>
        <w:rPr>
          <w:sz w:val="24"/>
        </w:rPr>
        <w:t>KNX,</w:t>
      </w:r>
    </w:p>
    <w:p w:rsidR="00365EC9" w:rsidRDefault="00000000">
      <w:pPr>
        <w:pStyle w:val="Paragraphedeliste"/>
        <w:numPr>
          <w:ilvl w:val="3"/>
          <w:numId w:val="46"/>
        </w:numPr>
        <w:tabs>
          <w:tab w:val="left" w:pos="1516"/>
        </w:tabs>
        <w:spacing w:before="22"/>
        <w:ind w:hanging="210"/>
        <w:rPr>
          <w:sz w:val="24"/>
        </w:rPr>
      </w:pPr>
      <w:r>
        <w:rPr>
          <w:sz w:val="24"/>
        </w:rPr>
        <w:t>le bouton poussoir KNX</w:t>
      </w:r>
      <w:r>
        <w:rPr>
          <w:spacing w:val="-2"/>
          <w:sz w:val="24"/>
        </w:rPr>
        <w:t xml:space="preserve"> </w:t>
      </w:r>
      <w:r>
        <w:rPr>
          <w:sz w:val="24"/>
        </w:rPr>
        <w:t>(BP),</w:t>
      </w:r>
    </w:p>
    <w:p w:rsidR="00365EC9" w:rsidRDefault="00000000">
      <w:pPr>
        <w:pStyle w:val="Paragraphedeliste"/>
        <w:numPr>
          <w:ilvl w:val="3"/>
          <w:numId w:val="46"/>
        </w:numPr>
        <w:tabs>
          <w:tab w:val="left" w:pos="1516"/>
        </w:tabs>
        <w:spacing w:before="22"/>
        <w:ind w:hanging="210"/>
        <w:rPr>
          <w:sz w:val="24"/>
        </w:rPr>
      </w:pPr>
      <w:r>
        <w:rPr>
          <w:sz w:val="24"/>
        </w:rPr>
        <w:t>les détecteurs KNX (D1 à</w:t>
      </w:r>
      <w:r>
        <w:rPr>
          <w:spacing w:val="2"/>
          <w:sz w:val="24"/>
        </w:rPr>
        <w:t xml:space="preserve"> </w:t>
      </w:r>
      <w:r>
        <w:rPr>
          <w:sz w:val="24"/>
        </w:rPr>
        <w:t>D6),</w:t>
      </w:r>
    </w:p>
    <w:p w:rsidR="00365EC9" w:rsidRDefault="00000000">
      <w:pPr>
        <w:pStyle w:val="Paragraphedeliste"/>
        <w:numPr>
          <w:ilvl w:val="3"/>
          <w:numId w:val="46"/>
        </w:numPr>
        <w:tabs>
          <w:tab w:val="left" w:pos="1516"/>
        </w:tabs>
        <w:spacing w:before="21"/>
        <w:ind w:hanging="210"/>
        <w:rPr>
          <w:sz w:val="24"/>
        </w:rPr>
      </w:pPr>
      <w:r>
        <w:rPr>
          <w:sz w:val="24"/>
        </w:rPr>
        <w:t>les luminaires (L1 à</w:t>
      </w:r>
      <w:r>
        <w:rPr>
          <w:spacing w:val="-6"/>
          <w:sz w:val="24"/>
        </w:rPr>
        <w:t xml:space="preserve"> </w:t>
      </w:r>
      <w:r>
        <w:rPr>
          <w:sz w:val="24"/>
        </w:rPr>
        <w:t>L9).</w:t>
      </w:r>
    </w:p>
    <w:p w:rsidR="00365EC9" w:rsidRDefault="00365EC9">
      <w:pPr>
        <w:pStyle w:val="Corpsdetexte"/>
        <w:spacing w:before="9"/>
        <w:rPr>
          <w:sz w:val="22"/>
        </w:rPr>
      </w:pPr>
    </w:p>
    <w:p w:rsidR="00365EC9" w:rsidRDefault="00000000">
      <w:pPr>
        <w:pStyle w:val="Corpsdetexte"/>
        <w:ind w:left="946"/>
      </w:pPr>
      <w:r>
        <w:t>Les couleurs suivantes sont imposées</w:t>
      </w:r>
      <w:r>
        <w:rPr>
          <w:spacing w:val="-9"/>
        </w:rPr>
        <w:t xml:space="preserve"> </w:t>
      </w:r>
      <w:r>
        <w:t>:</w:t>
      </w:r>
    </w:p>
    <w:p w:rsidR="00365EC9" w:rsidRDefault="00000000">
      <w:pPr>
        <w:pStyle w:val="Paragraphedeliste"/>
        <w:numPr>
          <w:ilvl w:val="3"/>
          <w:numId w:val="46"/>
        </w:numPr>
        <w:tabs>
          <w:tab w:val="left" w:pos="1516"/>
        </w:tabs>
        <w:spacing w:before="22"/>
        <w:ind w:hanging="210"/>
        <w:rPr>
          <w:sz w:val="24"/>
        </w:rPr>
      </w:pPr>
      <w:r>
        <w:rPr>
          <w:sz w:val="24"/>
        </w:rPr>
        <w:t>phase : marron</w:t>
      </w:r>
      <w:r>
        <w:rPr>
          <w:spacing w:val="-1"/>
          <w:sz w:val="24"/>
        </w:rPr>
        <w:t xml:space="preserve"> </w:t>
      </w:r>
      <w:r>
        <w:rPr>
          <w:sz w:val="24"/>
        </w:rPr>
        <w:t>;</w:t>
      </w:r>
    </w:p>
    <w:p w:rsidR="00365EC9" w:rsidRDefault="00000000">
      <w:pPr>
        <w:pStyle w:val="Paragraphedeliste"/>
        <w:numPr>
          <w:ilvl w:val="3"/>
          <w:numId w:val="46"/>
        </w:numPr>
        <w:tabs>
          <w:tab w:val="left" w:pos="1516"/>
        </w:tabs>
        <w:spacing w:before="22"/>
        <w:ind w:hanging="210"/>
        <w:rPr>
          <w:sz w:val="24"/>
        </w:rPr>
      </w:pPr>
      <w:r>
        <w:rPr>
          <w:sz w:val="24"/>
        </w:rPr>
        <w:t>neutre : bleu ;</w:t>
      </w:r>
    </w:p>
    <w:p w:rsidR="00365EC9" w:rsidRDefault="00000000">
      <w:pPr>
        <w:pStyle w:val="Paragraphedeliste"/>
        <w:numPr>
          <w:ilvl w:val="3"/>
          <w:numId w:val="46"/>
        </w:numPr>
        <w:tabs>
          <w:tab w:val="left" w:pos="1516"/>
        </w:tabs>
        <w:spacing w:before="24"/>
        <w:ind w:hanging="210"/>
        <w:rPr>
          <w:sz w:val="24"/>
        </w:rPr>
      </w:pPr>
      <w:r>
        <w:rPr>
          <w:sz w:val="24"/>
        </w:rPr>
        <w:t>PE : vert et jaune</w:t>
      </w:r>
      <w:r>
        <w:rPr>
          <w:spacing w:val="1"/>
          <w:sz w:val="24"/>
        </w:rPr>
        <w:t xml:space="preserve"> </w:t>
      </w:r>
      <w:r>
        <w:rPr>
          <w:sz w:val="24"/>
        </w:rPr>
        <w:t>;</w:t>
      </w:r>
    </w:p>
    <w:p w:rsidR="00365EC9" w:rsidRDefault="00000000">
      <w:pPr>
        <w:pStyle w:val="Paragraphedeliste"/>
        <w:numPr>
          <w:ilvl w:val="3"/>
          <w:numId w:val="46"/>
        </w:numPr>
        <w:tabs>
          <w:tab w:val="left" w:pos="1516"/>
        </w:tabs>
        <w:spacing w:before="21"/>
        <w:ind w:hanging="210"/>
        <w:rPr>
          <w:sz w:val="24"/>
        </w:rPr>
      </w:pPr>
      <w:r>
        <w:rPr>
          <w:sz w:val="24"/>
        </w:rPr>
        <w:t>sorties commandées de l’actionneur : violet</w:t>
      </w:r>
      <w:r>
        <w:rPr>
          <w:spacing w:val="-5"/>
          <w:sz w:val="24"/>
        </w:rPr>
        <w:t xml:space="preserve"> </w:t>
      </w:r>
      <w:r>
        <w:rPr>
          <w:sz w:val="24"/>
        </w:rPr>
        <w:t>;</w:t>
      </w:r>
    </w:p>
    <w:p w:rsidR="00365EC9" w:rsidRDefault="00000000">
      <w:pPr>
        <w:pStyle w:val="Paragraphedeliste"/>
        <w:numPr>
          <w:ilvl w:val="3"/>
          <w:numId w:val="46"/>
        </w:numPr>
        <w:tabs>
          <w:tab w:val="left" w:pos="1516"/>
        </w:tabs>
        <w:spacing w:before="22"/>
        <w:ind w:hanging="210"/>
        <w:rPr>
          <w:sz w:val="24"/>
        </w:rPr>
      </w:pPr>
      <w:r>
        <w:rPr>
          <w:sz w:val="24"/>
        </w:rPr>
        <w:t>borne + du bus de communication : rouge</w:t>
      </w:r>
      <w:r>
        <w:rPr>
          <w:spacing w:val="-4"/>
          <w:sz w:val="24"/>
        </w:rPr>
        <w:t xml:space="preserve"> </w:t>
      </w:r>
      <w:r>
        <w:rPr>
          <w:sz w:val="24"/>
        </w:rPr>
        <w:t>;</w:t>
      </w:r>
    </w:p>
    <w:p w:rsidR="00365EC9" w:rsidRDefault="00000000">
      <w:pPr>
        <w:pStyle w:val="Paragraphedeliste"/>
        <w:numPr>
          <w:ilvl w:val="3"/>
          <w:numId w:val="46"/>
        </w:numPr>
        <w:tabs>
          <w:tab w:val="left" w:pos="1516"/>
        </w:tabs>
        <w:spacing w:before="21"/>
        <w:ind w:hanging="210"/>
        <w:rPr>
          <w:sz w:val="24"/>
        </w:rPr>
      </w:pPr>
      <w:r>
        <w:rPr>
          <w:sz w:val="24"/>
        </w:rPr>
        <w:t>borne - du bus de communication :</w:t>
      </w:r>
      <w:r>
        <w:rPr>
          <w:spacing w:val="-4"/>
          <w:sz w:val="24"/>
        </w:rPr>
        <w:t xml:space="preserve"> </w:t>
      </w:r>
      <w:r>
        <w:rPr>
          <w:sz w:val="24"/>
        </w:rPr>
        <w:t>noir.</w:t>
      </w:r>
    </w:p>
    <w:p w:rsidR="00365EC9" w:rsidRDefault="00365EC9">
      <w:pPr>
        <w:rPr>
          <w:sz w:val="24"/>
        </w:rPr>
        <w:sectPr w:rsidR="00365EC9">
          <w:pgSz w:w="11910" w:h="16840"/>
          <w:pgMar w:top="1020" w:right="1220" w:bottom="1020" w:left="1180" w:header="0" w:footer="749" w:gutter="0"/>
          <w:cols w:space="720"/>
        </w:sect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6"/>
        <w:rPr>
          <w:sz w:val="23"/>
        </w:rPr>
      </w:pPr>
    </w:p>
    <w:p w:rsidR="00365EC9" w:rsidRDefault="00000000">
      <w:pPr>
        <w:tabs>
          <w:tab w:val="left" w:pos="7924"/>
        </w:tabs>
        <w:spacing w:before="94" w:line="239" w:lineRule="exact"/>
        <w:ind w:left="7367"/>
        <w:jc w:val="center"/>
        <w:rPr>
          <w:b/>
        </w:rPr>
      </w:pPr>
      <w:r>
        <w:rPr>
          <w:b/>
        </w:rPr>
        <w:t>+</w:t>
      </w:r>
      <w:r>
        <w:rPr>
          <w:b/>
        </w:rPr>
        <w:tab/>
        <w:t>-</w:t>
      </w:r>
    </w:p>
    <w:p w:rsidR="00365EC9" w:rsidRDefault="00000000">
      <w:pPr>
        <w:spacing w:line="239" w:lineRule="exact"/>
        <w:ind w:left="2980" w:right="3440"/>
        <w:jc w:val="center"/>
        <w:rPr>
          <w:b/>
        </w:rPr>
      </w:pPr>
      <w:r>
        <w:rPr>
          <w:b/>
        </w:rPr>
        <w:t>+ -</w:t>
      </w:r>
    </w:p>
    <w:p w:rsidR="00365EC9" w:rsidRDefault="00365EC9">
      <w:pPr>
        <w:pStyle w:val="Corpsdetexte"/>
        <w:rPr>
          <w:b/>
          <w:sz w:val="20"/>
        </w:rPr>
      </w:pPr>
    </w:p>
    <w:p w:rsidR="00365EC9" w:rsidRDefault="00365EC9">
      <w:pPr>
        <w:pStyle w:val="Corpsdetexte"/>
        <w:rPr>
          <w:b/>
          <w:sz w:val="20"/>
        </w:rPr>
      </w:pPr>
    </w:p>
    <w:p w:rsidR="00365EC9" w:rsidRDefault="00365EC9">
      <w:pPr>
        <w:pStyle w:val="Corpsdetexte"/>
        <w:rPr>
          <w:b/>
          <w:sz w:val="20"/>
        </w:rPr>
      </w:pPr>
    </w:p>
    <w:p w:rsidR="00365EC9" w:rsidRDefault="00365EC9">
      <w:pPr>
        <w:pStyle w:val="Corpsdetexte"/>
        <w:rPr>
          <w:b/>
          <w:sz w:val="20"/>
        </w:rPr>
      </w:pPr>
    </w:p>
    <w:p w:rsidR="00365EC9" w:rsidRDefault="00365EC9">
      <w:pPr>
        <w:rPr>
          <w:sz w:val="20"/>
        </w:rPr>
        <w:sectPr w:rsidR="00365EC9">
          <w:pgSz w:w="11910" w:h="16840"/>
          <w:pgMar w:top="780" w:right="1220" w:bottom="1020" w:left="1180" w:header="0" w:footer="749" w:gutter="0"/>
          <w:cols w:space="720"/>
        </w:sectPr>
      </w:pPr>
    </w:p>
    <w:p w:rsidR="00365EC9" w:rsidRDefault="00365EC9">
      <w:pPr>
        <w:pStyle w:val="Corpsdetexte"/>
        <w:spacing w:before="1"/>
        <w:rPr>
          <w:b/>
          <w:sz w:val="22"/>
        </w:rPr>
      </w:pPr>
    </w:p>
    <w:p w:rsidR="00365EC9" w:rsidRDefault="00000000">
      <w:pPr>
        <w:jc w:val="right"/>
        <w:rPr>
          <w:sz w:val="18"/>
        </w:rPr>
      </w:pPr>
      <w:r>
        <w:rPr>
          <w:sz w:val="18"/>
        </w:rPr>
        <w:t>Q11</w:t>
      </w:r>
    </w:p>
    <w:p w:rsidR="00365EC9" w:rsidRDefault="00000000">
      <w:pPr>
        <w:pStyle w:val="Corpsdetexte"/>
        <w:spacing w:before="3"/>
        <w:rPr>
          <w:sz w:val="22"/>
        </w:rPr>
      </w:pPr>
      <w:r>
        <w:br w:type="column"/>
      </w:r>
    </w:p>
    <w:p w:rsidR="00365EC9" w:rsidRDefault="00000000">
      <w:pPr>
        <w:tabs>
          <w:tab w:val="left" w:pos="1703"/>
        </w:tabs>
        <w:ind w:left="95"/>
        <w:rPr>
          <w:sz w:val="16"/>
        </w:rPr>
      </w:pPr>
      <w:r>
        <w:rPr>
          <w:sz w:val="18"/>
        </w:rPr>
        <w:t>Q12</w:t>
      </w:r>
      <w:r>
        <w:rPr>
          <w:spacing w:val="47"/>
          <w:sz w:val="18"/>
        </w:rPr>
        <w:t xml:space="preserve"> </w:t>
      </w:r>
      <w:r>
        <w:rPr>
          <w:sz w:val="18"/>
        </w:rPr>
        <w:t>Q13</w:t>
      </w:r>
      <w:r>
        <w:rPr>
          <w:spacing w:val="23"/>
          <w:sz w:val="18"/>
        </w:rPr>
        <w:t xml:space="preserve"> </w:t>
      </w:r>
      <w:r>
        <w:rPr>
          <w:sz w:val="18"/>
        </w:rPr>
        <w:t>Q14</w:t>
      </w:r>
      <w:r>
        <w:rPr>
          <w:sz w:val="18"/>
        </w:rPr>
        <w:tab/>
      </w:r>
      <w:r>
        <w:rPr>
          <w:position w:val="-1"/>
          <w:sz w:val="16"/>
        </w:rPr>
        <w:t>L</w:t>
      </w:r>
      <w:r>
        <w:rPr>
          <w:spacing w:val="2"/>
          <w:position w:val="-1"/>
          <w:sz w:val="16"/>
        </w:rPr>
        <w:t xml:space="preserve"> </w:t>
      </w:r>
      <w:r>
        <w:rPr>
          <w:position w:val="-1"/>
          <w:sz w:val="16"/>
        </w:rPr>
        <w:t>N</w:t>
      </w:r>
    </w:p>
    <w:p w:rsidR="00365EC9" w:rsidRDefault="00000000">
      <w:pPr>
        <w:pStyle w:val="Corpsdetexte"/>
        <w:rPr>
          <w:sz w:val="18"/>
        </w:rPr>
      </w:pPr>
      <w:r>
        <w:br w:type="column"/>
      </w:r>
    </w:p>
    <w:p w:rsidR="00365EC9" w:rsidRDefault="00365EC9">
      <w:pPr>
        <w:pStyle w:val="Corpsdetexte"/>
        <w:rPr>
          <w:sz w:val="18"/>
        </w:rPr>
      </w:pPr>
    </w:p>
    <w:p w:rsidR="00365EC9" w:rsidRDefault="00365EC9">
      <w:pPr>
        <w:pStyle w:val="Corpsdetexte"/>
        <w:spacing w:before="5"/>
        <w:rPr>
          <w:sz w:val="15"/>
        </w:rPr>
      </w:pPr>
    </w:p>
    <w:p w:rsidR="00365EC9" w:rsidRDefault="00000000">
      <w:pPr>
        <w:ind w:left="1112"/>
        <w:rPr>
          <w:sz w:val="16"/>
        </w:rPr>
      </w:pPr>
      <w:r>
        <w:rPr>
          <w:sz w:val="16"/>
        </w:rPr>
        <w:t xml:space="preserve">L </w:t>
      </w:r>
      <w:proofErr w:type="spellStart"/>
      <w:r>
        <w:rPr>
          <w:sz w:val="16"/>
        </w:rPr>
        <w:t>L</w:t>
      </w:r>
      <w:proofErr w:type="spellEnd"/>
      <w:r>
        <w:rPr>
          <w:sz w:val="16"/>
        </w:rPr>
        <w:t xml:space="preserve"> 1 L </w:t>
      </w:r>
      <w:proofErr w:type="spellStart"/>
      <w:r>
        <w:rPr>
          <w:sz w:val="16"/>
        </w:rPr>
        <w:t>L</w:t>
      </w:r>
      <w:proofErr w:type="spellEnd"/>
      <w:r>
        <w:rPr>
          <w:sz w:val="16"/>
        </w:rPr>
        <w:t xml:space="preserve"> 2 L </w:t>
      </w:r>
      <w:proofErr w:type="spellStart"/>
      <w:r>
        <w:rPr>
          <w:sz w:val="16"/>
        </w:rPr>
        <w:t>L</w:t>
      </w:r>
      <w:proofErr w:type="spellEnd"/>
      <w:r>
        <w:rPr>
          <w:sz w:val="16"/>
        </w:rPr>
        <w:t xml:space="preserve"> 3 L </w:t>
      </w:r>
      <w:proofErr w:type="spellStart"/>
      <w:r>
        <w:rPr>
          <w:sz w:val="16"/>
        </w:rPr>
        <w:t>L</w:t>
      </w:r>
      <w:proofErr w:type="spellEnd"/>
      <w:r>
        <w:rPr>
          <w:sz w:val="16"/>
        </w:rPr>
        <w:t xml:space="preserve"> 4 L </w:t>
      </w:r>
      <w:proofErr w:type="spellStart"/>
      <w:r>
        <w:rPr>
          <w:sz w:val="16"/>
        </w:rPr>
        <w:t>L</w:t>
      </w:r>
      <w:proofErr w:type="spellEnd"/>
      <w:r>
        <w:rPr>
          <w:sz w:val="16"/>
        </w:rPr>
        <w:t xml:space="preserve"> 5 L </w:t>
      </w:r>
      <w:proofErr w:type="spellStart"/>
      <w:r>
        <w:rPr>
          <w:sz w:val="16"/>
        </w:rPr>
        <w:t>L</w:t>
      </w:r>
      <w:proofErr w:type="spellEnd"/>
      <w:r>
        <w:rPr>
          <w:sz w:val="16"/>
        </w:rPr>
        <w:t xml:space="preserve"> 6 L </w:t>
      </w:r>
      <w:proofErr w:type="spellStart"/>
      <w:r>
        <w:rPr>
          <w:sz w:val="16"/>
        </w:rPr>
        <w:t>L</w:t>
      </w:r>
      <w:proofErr w:type="spellEnd"/>
      <w:r>
        <w:rPr>
          <w:sz w:val="16"/>
        </w:rPr>
        <w:t xml:space="preserve"> 7 L 8</w:t>
      </w:r>
    </w:p>
    <w:p w:rsidR="00365EC9" w:rsidRDefault="00365EC9">
      <w:pPr>
        <w:rPr>
          <w:sz w:val="16"/>
        </w:rPr>
        <w:sectPr w:rsidR="00365EC9">
          <w:type w:val="continuous"/>
          <w:pgSz w:w="11910" w:h="16840"/>
          <w:pgMar w:top="840" w:right="1220" w:bottom="880" w:left="1180" w:header="720" w:footer="720" w:gutter="0"/>
          <w:cols w:num="3" w:space="720" w:equalWidth="0">
            <w:col w:w="1453" w:space="40"/>
            <w:col w:w="2086" w:space="216"/>
            <w:col w:w="5715"/>
          </w:cols>
        </w:sectPr>
      </w:pPr>
    </w:p>
    <w:p w:rsidR="00365EC9" w:rsidRDefault="00000000">
      <w:pPr>
        <w:pStyle w:val="Corpsdetexte"/>
        <w:rPr>
          <w:sz w:val="20"/>
        </w:rPr>
      </w:pPr>
      <w:r>
        <w:pict>
          <v:group id="_x0000_s2268" style="position:absolute;margin-left:67.9pt;margin-top:40.25pt;width:465.5pt;height:729.25pt;z-index:-251663360;mso-position-horizontal-relative:page;mso-position-vertical-relative:page" coordorigin="1358,805" coordsize="9310,14585">
            <v:shape id="_x0000_s2323" style="position:absolute;left:9470;top:8349;width:166;height:395" coordorigin="9470,8349" coordsize="166,395" path="m9636,8744r-66,-43l9520,8644r-34,-67l9470,8503r4,-77l9498,8349e" filled="f" strokeweight=".35281mm">
              <v:path arrowok="t"/>
            </v:shape>
            <v:shape id="_x0000_s2322" style="position:absolute;left:9284;top:8167;width:758;height:700" coordorigin="9284,8167" coordsize="758,700" o:spt="100" adj="0,,0" path="m9603,8246r363,384m9966,8246r-363,384m9528,8438r9,-72l9563,8301r40,-55l9655,8204r61,-27l9785,8167r68,10l9914,8204r52,42l10006,8301r26,65l10041,8438r-9,73l10006,8575r-40,55l9914,8673r-61,27l9785,8710r-69,-10l9655,8673r-52,-43l9563,8575r-26,-64l9528,8438xm9477,8518r-97,l9380,8866r-96,e" filled="f" strokeweight=".35281mm">
              <v:stroke joinstyle="round"/>
              <v:formulas/>
              <v:path arrowok="t" o:connecttype="segments"/>
            </v:shape>
            <v:shape id="_x0000_s2321" style="position:absolute;left:8513;top:8340;width:147;height:393" coordorigin="8513,8341" coordsize="147,393" path="m8660,8733r-60,-40l8555,8638r-30,-67l8513,8497r7,-78l8546,8341e" filled="f" strokeweight=".35281mm">
              <v:path arrowok="t"/>
            </v:shape>
            <v:shape id="_x0000_s2320" style="position:absolute;left:8353;top:8548;width:177;height:332" coordorigin="8353,8549" coordsize="177,332" path="m8530,8549r-89,l8441,8880r-88,e" filled="f" strokeweight=".35281mm">
              <v:path arrowok="t"/>
            </v:shape>
            <v:shape id="_x0000_s2319" style="position:absolute;left:8585;top:8167;width:514;height:543" coordorigin="8586,8167" coordsize="514,543" o:spt="100" adj="0,,0" path="m8661,8246r363,384m9024,8246r-363,384m8586,8438r9,-72l8621,8301r40,-55l8713,8204r61,-27l8842,8167r69,10l8972,8204r52,42l9064,8301r26,65l9099,8438r-9,73l9064,8575r-40,55l8972,8673r-61,27l8842,8710r-68,-10l8713,8673r-52,-43l8621,8575r-26,-64l8586,8438xe" filled="f" strokeweight=".35281mm">
              <v:stroke joinstyle="round"/>
              <v:formulas/>
              <v:path arrowok="t" o:connecttype="segments"/>
            </v:shape>
            <v:shape id="_x0000_s2318" style="position:absolute;left:7515;top:8345;width:149;height:385" coordorigin="7516,8345" coordsize="149,385" path="m7664,8730r-61,-40l7558,8635r-30,-65l7516,8497r5,-76l7546,8345e" filled="f" strokeweight=".35281mm">
              <v:path arrowok="t"/>
            </v:shape>
            <v:shape id="_x0000_s2317" style="position:absolute;left:7353;top:8550;width:177;height:323" coordorigin="7353,8550" coordsize="177,323" path="m7530,8550r-88,l7442,8873r-89,e" filled="f" strokeweight=".35281mm">
              <v:path arrowok="t"/>
            </v:shape>
            <v:shape id="_x0000_s2316" style="position:absolute;left:7583;top:8167;width:514;height:543" coordorigin="7584,8167" coordsize="514,543" o:spt="100" adj="0,,0" path="m7659,8246r363,384m8022,8246r-363,384m7584,8438r9,-72l7619,8301r40,-55l7711,8204r61,-27l7840,8167r68,10l7970,8204r52,42l8062,8301r26,65l8097,8438r-9,73l8062,8575r-40,55l7970,8673r-62,27l7840,8710r-68,-10l7711,8673r-52,-43l7619,8575r-26,-64l7584,8438xe" filled="f" strokeweight=".35281mm">
              <v:stroke joinstyle="round"/>
              <v:formulas/>
              <v:path arrowok="t" o:connecttype="segments"/>
            </v:shape>
            <v:shape id="_x0000_s2315" style="position:absolute;left:6556;top:8329;width:154;height:402" coordorigin="6556,8329" coordsize="154,402" path="m6710,8731r-63,-42l6600,8632r-31,-68l6556,8488r6,-79l6588,8329e" filled="f" strokeweight=".35281mm">
              <v:path arrowok="t"/>
            </v:shape>
            <v:shape id="_x0000_s2314" style="position:absolute;left:6387;top:8167;width:753;height:714" coordorigin="6388,8167" coordsize="753,714" o:spt="100" adj="0,,0" path="m6571,8543r-91,l6480,8880r-92,m6702,8246r363,384m7065,8246r-363,384m6627,8438r9,-72l6662,8301r40,-55l6754,8204r61,-27l6883,8167r69,10l7013,8204r52,42l7105,8301r26,65l7140,8438r-9,73l7105,8575r-40,55l7013,8673r-61,27l6883,8710r-68,-10l6754,8673r-52,-43l6662,8575r-26,-64l6627,8438xe" filled="f" strokeweight=".35281mm">
              <v:stroke joinstyle="round"/>
              <v:formulas/>
              <v:path arrowok="t" o:connecttype="segments"/>
            </v:shape>
            <v:shape id="_x0000_s2313" style="position:absolute;left:9048;top:7345;width:149;height:385" coordorigin="9048,7345" coordsize="149,385" path="m9196,7730r-60,-40l9090,7635r-29,-65l9048,7497r6,-76l9079,7345e" filled="f" strokeweight=".35281mm">
              <v:path arrowok="t"/>
            </v:shape>
            <v:shape id="_x0000_s2312" style="position:absolute;left:8857;top:7172;width:758;height:702" coordorigin="8857,7172" coordsize="758,702" o:spt="100" adj="0,,0" path="m9034,7550r-88,l8946,7873r-89,m9177,7251r363,384m9540,7251r-363,384m9102,7443r9,-72l9137,7306r40,-55l9229,7209r62,-27l9359,7172r68,10l9488,7209r52,42l9580,7306r26,65l9615,7443r-9,72l9580,7580r-40,55l9488,7678r-61,27l9359,7715r-68,-10l9229,7678r-52,-43l9137,7580r-26,-65l9102,7443xe" filled="f" strokeweight=".35281mm">
              <v:stroke joinstyle="round"/>
              <v:formulas/>
              <v:path arrowok="t" o:connecttype="segments"/>
            </v:shape>
            <v:shape id="_x0000_s2311" style="position:absolute;left:8060;top:7336;width:149;height:385" coordorigin="8061,7336" coordsize="149,385" path="m8209,7721r-60,-40l8103,7627r-30,-66l8061,7489r5,-77l8091,7336e" filled="f" strokeweight=".35281mm">
              <v:path arrowok="t"/>
            </v:shape>
            <v:shape id="_x0000_s2310" style="position:absolute;left:7898;top:7541;width:177;height:323" coordorigin="7899,7542" coordsize="177,323" path="m8075,7542r-88,l7987,7865r-88,e" filled="f" strokeweight=".35281mm">
              <v:path arrowok="t"/>
            </v:shape>
            <v:shape id="_x0000_s2309" style="position:absolute;left:8115;top:7172;width:514;height:543" coordorigin="8115,7172" coordsize="514,543" o:spt="100" adj="0,,0" path="m8190,7251r363,384m8553,7251r-363,384m8115,7443r9,-72l8150,7306r40,-55l8242,7209r61,-27l8372,7172r68,10l8501,7209r52,42l8593,7306r26,65l8628,7443r-9,72l8593,7580r-40,55l8501,7678r-61,27l8372,7715r-69,-10l8242,7678r-52,-43l8150,7580r-26,-65l8115,7443xe" filled="f" strokeweight=".35281mm">
              <v:stroke joinstyle="round"/>
              <v:formulas/>
              <v:path arrowok="t" o:connecttype="segments"/>
            </v:shape>
            <v:shape id="_x0000_s2308" style="position:absolute;left:7061;top:7336;width:149;height:385" coordorigin="7061,7336" coordsize="149,385" path="m7210,7721r-61,-40l7104,7627r-30,-66l7061,7489r6,-77l7092,7336e" filled="f" strokeweight=".35281mm">
              <v:path arrowok="t"/>
            </v:shape>
            <v:shape id="_x0000_s2307" style="position:absolute;left:6899;top:7541;width:177;height:323" coordorigin="6899,7542" coordsize="177,323" path="m7076,7542r-89,l6987,7865r-88,e" filled="f" strokeweight=".35281mm">
              <v:path arrowok="t"/>
            </v:shape>
            <v:shape id="_x0000_s2306" style="position:absolute;left:7112;top:7172;width:514;height:543" coordorigin="7113,7172" coordsize="514,543" o:spt="100" adj="0,,0" path="m7188,7251r363,384m7551,7251r-363,384m7113,7443r9,-72l7148,7306r40,-55l7240,7209r61,-27l7369,7172r69,10l7499,7209r52,42l7591,7306r26,65l7626,7443r-9,72l7591,7580r-40,55l7499,7678r-61,27l7369,7715r-68,-10l7240,7678r-52,-43l7148,7580r-26,-65l7113,7443xe" filled="f" strokeweight=".35281mm">
              <v:stroke joinstyle="round"/>
              <v:formulas/>
              <v:path arrowok="t" o:connecttype="segments"/>
            </v:shape>
            <v:shape id="_x0000_s2305" style="position:absolute;left:6084;top:7336;width:149;height:385" coordorigin="6084,7336" coordsize="149,385" path="m6233,7721r-61,-40l6127,7627r-30,-66l6084,7489r6,-77l6115,7336e" filled="f" strokeweight=".35281mm">
              <v:path arrowok="t"/>
            </v:shape>
            <v:shape id="_x0000_s2304" style="position:absolute;left:5922;top:7541;width:177;height:323" coordorigin="5922,7542" coordsize="177,323" path="m6099,7542r-89,l6010,7865r-88,e" filled="f" strokeweight=".35281mm">
              <v:path arrowok="t"/>
            </v:shape>
            <v:shape id="_x0000_s2303" style="position:absolute;left:6141;top:7172;width:514;height:543" coordorigin="6141,7172" coordsize="514,543" o:spt="100" adj="0,,0" path="m6216,7252r363,383m6579,7252r-363,383m6141,7444r9,-73l6176,7307r40,-55l6268,7209r61,-27l6398,7172r68,10l6527,7209r52,43l6619,7307r26,64l6654,7444r-9,72l6619,7580r-40,55l6527,7678r-61,27l6398,7715r-69,-10l6268,7678r-52,-43l6176,7580r-26,-64l6141,7444xe" filled="f" strokeweight=".35281mm">
              <v:stroke joinstyle="round"/>
              <v:formulas/>
              <v:path arrowok="t" o:connecttype="segments"/>
            </v:shape>
            <v:shape id="_x0000_s2302" type="#_x0000_t75" style="position:absolute;left:1599;top:8826;width:1182;height:1305">
              <v:imagedata r:id="rId45" o:title=""/>
            </v:shape>
            <v:shape id="_x0000_s2301" type="#_x0000_t75" style="position:absolute;left:2003;top:9774;width:331;height:292">
              <v:imagedata r:id="rId46" o:title=""/>
            </v:shape>
            <v:shape id="_x0000_s2300" type="#_x0000_t75" style="position:absolute;left:1733;top:1566;width:8227;height:2503">
              <v:imagedata r:id="rId47" o:title=""/>
            </v:shape>
            <v:rect id="_x0000_s2299" style="position:absolute;left:1726;top:1558;width:8242;height:2518" filled="f" strokeweight=".26467mm"/>
            <v:shape id="_x0000_s2298" style="position:absolute;left:1373;top:3854;width:1111;height:877" coordorigin="1373,3854" coordsize="1111,877" o:spt="100" adj="0,,0" path="m2483,3854r,876m2484,4731r-1111,-1e" filled="f" strokecolor="#c55a11" strokeweight=".52906mm">
              <v:stroke joinstyle="round"/>
              <v:formulas/>
              <v:path arrowok="t" o:connecttype="segments"/>
            </v:shape>
            <v:shape id="_x0000_s2297" style="position:absolute;left:1373;top:3941;width:605;height:490" coordorigin="1373,3941" coordsize="605,490" o:spt="100" adj="0,,0" path="m1978,3941r,489m1973,4415r-600,e" filled="f" strokecolor="#00afef" strokeweight=".52906mm">
              <v:stroke joinstyle="round"/>
              <v:formulas/>
              <v:path arrowok="t" o:connecttype="segments"/>
            </v:shape>
            <v:rect id="_x0000_s2296" style="position:absolute;left:5650;top:1612;width:66;height:55" fillcolor="black" stroked="f"/>
            <v:rect id="_x0000_s2295" style="position:absolute;left:5650;top:1612;width:66;height:55" filled="f" strokeweight=".35281mm"/>
            <v:shape id="_x0000_s2294" type="#_x0000_t75" style="position:absolute;left:6050;top:3591;width:400;height:179">
              <v:imagedata r:id="rId48" o:title=""/>
            </v:shape>
            <v:shape id="_x0000_s2293" type="#_x0000_t75" style="position:absolute;left:6581;top:3591;width:390;height:179">
              <v:imagedata r:id="rId49" o:title=""/>
            </v:shape>
            <v:shape id="_x0000_s2292" type="#_x0000_t75" style="position:absolute;left:7050;top:3591;width:390;height:179">
              <v:imagedata r:id="rId49" o:title=""/>
            </v:shape>
            <v:shape id="_x0000_s2291" type="#_x0000_t75" style="position:absolute;left:7561;top:3591;width:410;height:179">
              <v:imagedata r:id="rId50" o:title=""/>
            </v:shape>
            <v:shape id="_x0000_s2290" type="#_x0000_t75" style="position:absolute;left:8056;top:3595;width:389;height:179">
              <v:imagedata r:id="rId51" o:title=""/>
            </v:shape>
            <v:shape id="_x0000_s2289" type="#_x0000_t75" style="position:absolute;left:8543;top:3595;width:389;height:179">
              <v:imagedata r:id="rId51" o:title=""/>
            </v:shape>
            <v:shape id="_x0000_s2288" type="#_x0000_t75" style="position:absolute;left:9041;top:3595;width:389;height:179">
              <v:imagedata r:id="rId52" o:title=""/>
            </v:shape>
            <v:shape id="_x0000_s2287" type="#_x0000_t75" style="position:absolute;left:9538;top:3595;width:262;height:179">
              <v:imagedata r:id="rId53" o:title=""/>
            </v:shape>
            <v:line id="_x0000_s2286" style="position:absolute" from="8031,13613" to="8031,13978" strokecolor="red" strokeweight=".52906mm">
              <v:stroke dashstyle="dash"/>
            </v:line>
            <v:line id="_x0000_s2285" style="position:absolute" from="8127,13499" to="8127,13910" strokeweight=".52906mm">
              <v:stroke dashstyle="dash"/>
            </v:line>
            <v:shape id="_x0000_s2284" type="#_x0000_t75" alt="Schneider Electric MTN630919 | KNX - détecteur de présence 360DEG -  maître/esclave - récepteur IR - blanc | Rexel France" style="position:absolute;left:7879;top:13348;width:1737;height:1142">
              <v:imagedata r:id="rId54" o:title=""/>
            </v:shape>
            <v:shape id="_x0000_s2283" type="#_x0000_t75" style="position:absolute;left:8552;top:13474;width:331;height:292">
              <v:imagedata r:id="rId55" o:title=""/>
            </v:shape>
            <v:line id="_x0000_s2282" style="position:absolute" from="2489,5031" to="1397,5033" strokecolor="#00af50" strokeweight=".52906mm"/>
            <v:line id="_x0000_s2281" style="position:absolute" from="2489,5033" to="1392,5031" strokecolor="#fc0" strokeweight=".52906mm">
              <v:stroke dashstyle="dash"/>
            </v:line>
            <v:shape id="_x0000_s2280" type="#_x0000_t75" alt="Schneider Electric MTN630919 | KNX - détecteur de présence 360DEG -  maître/esclave - récepteur IR - blanc | Rexel France" style="position:absolute;left:2223;top:13356;width:1737;height:1142">
              <v:imagedata r:id="rId54" o:title=""/>
            </v:shape>
            <v:shape id="_x0000_s2279" type="#_x0000_t75" style="position:absolute;left:2936;top:13485;width:331;height:292">
              <v:imagedata r:id="rId56" o:title=""/>
            </v:shape>
            <v:shape id="_x0000_s2278" type="#_x0000_t75" alt="Schneider Electric MTN630919 | KNX - détecteur de présence 360DEG -  maître/esclave - récepteur IR - blanc | Rexel France" style="position:absolute;left:5044;top:13364;width:1737;height:1142">
              <v:imagedata r:id="rId54" o:title=""/>
            </v:shape>
            <v:shape id="_x0000_s2277" type="#_x0000_t75" style="position:absolute;left:5725;top:13505;width:331;height:292">
              <v:imagedata r:id="rId57" o:title=""/>
            </v:shape>
            <v:shape id="_x0000_s2276" type="#_x0000_t75" alt="Schneider Electric MTN630919 | KNX - détecteur de présence 360DEG -  maître/esclave - récepteur IR - blanc | Rexel France" style="position:absolute;left:2223;top:10843;width:1737;height:1142">
              <v:imagedata r:id="rId54" o:title=""/>
            </v:shape>
            <v:shape id="_x0000_s2275" type="#_x0000_t75" style="position:absolute;left:2907;top:10970;width:331;height:292">
              <v:imagedata r:id="rId58" o:title=""/>
            </v:shape>
            <v:shape id="_x0000_s2274" type="#_x0000_t75" alt="Schneider Electric MTN630919 | KNX - détecteur de présence 360DEG -  maître/esclave - récepteur IR - blanc | Rexel France" style="position:absolute;left:5044;top:10851;width:1737;height:1142">
              <v:imagedata r:id="rId54" o:title=""/>
            </v:shape>
            <v:shape id="_x0000_s2273" type="#_x0000_t75" style="position:absolute;left:5705;top:10949;width:331;height:292">
              <v:imagedata r:id="rId59" o:title=""/>
            </v:shape>
            <v:shape id="_x0000_s2272" type="#_x0000_t75" alt="Schneider Electric MTN630919 | KNX - détecteur de présence 360DEG -  maître/esclave - récepteur IR - blanc | Rexel France" style="position:absolute;left:7879;top:10836;width:1737;height:1142">
              <v:imagedata r:id="rId54" o:title=""/>
            </v:shape>
            <v:shape id="_x0000_s2271" type="#_x0000_t75" style="position:absolute;left:8610;top:10949;width:331;height:292">
              <v:imagedata r:id="rId59" o:title=""/>
            </v:shape>
            <v:shape id="_x0000_s2270" type="#_x0000_t75" alt="Une image contenant lumière  Description générée automatiquement" style="position:absolute;left:1495;top:6142;width:1204;height:1315">
              <v:imagedata r:id="rId60" o:title=""/>
            </v:shape>
            <v:rect id="_x0000_s2269" style="position:absolute;left:1418;top:814;width:9240;height:14565" filled="f" strokecolor="red" strokeweight="1pt">
              <v:stroke dashstyle="3 1"/>
            </v:rect>
            <w10:wrap anchorx="page" anchory="page"/>
          </v:group>
        </w:pict>
      </w:r>
    </w:p>
    <w:p w:rsidR="00365EC9" w:rsidRDefault="00365EC9">
      <w:pPr>
        <w:pStyle w:val="Corpsdetexte"/>
        <w:rPr>
          <w:sz w:val="20"/>
        </w:rPr>
      </w:pPr>
    </w:p>
    <w:p w:rsidR="00365EC9" w:rsidRDefault="00365EC9">
      <w:pPr>
        <w:pStyle w:val="Corpsdetexte"/>
        <w:spacing w:before="8"/>
        <w:rPr>
          <w:sz w:val="22"/>
        </w:rPr>
      </w:pPr>
    </w:p>
    <w:p w:rsidR="00365EC9" w:rsidRDefault="00000000">
      <w:pPr>
        <w:ind w:left="308"/>
        <w:rPr>
          <w:sz w:val="14"/>
        </w:rPr>
      </w:pPr>
      <w:r>
        <w:rPr>
          <w:sz w:val="14"/>
        </w:rPr>
        <w:t>Arrivée 230V~</w:t>
      </w: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4"/>
        <w:rPr>
          <w:sz w:val="18"/>
        </w:rPr>
      </w:pPr>
    </w:p>
    <w:p w:rsidR="00365EC9" w:rsidRDefault="00000000">
      <w:pPr>
        <w:spacing w:before="94"/>
        <w:ind w:left="1338"/>
        <w:rPr>
          <w:sz w:val="18"/>
        </w:rPr>
      </w:pPr>
      <w:r>
        <w:rPr>
          <w:sz w:val="18"/>
        </w:rPr>
        <w:t>L9</w:t>
      </w:r>
    </w:p>
    <w:p w:rsidR="00365EC9" w:rsidRDefault="00365EC9">
      <w:pPr>
        <w:pStyle w:val="Corpsdetexte"/>
        <w:rPr>
          <w:sz w:val="20"/>
        </w:rPr>
      </w:pPr>
    </w:p>
    <w:p w:rsidR="00365EC9" w:rsidRDefault="00000000">
      <w:pPr>
        <w:tabs>
          <w:tab w:val="left" w:pos="6378"/>
          <w:tab w:val="left" w:pos="7382"/>
          <w:tab w:val="left" w:pos="8361"/>
        </w:tabs>
        <w:spacing w:before="143"/>
        <w:ind w:left="5407"/>
        <w:rPr>
          <w:sz w:val="18"/>
        </w:rPr>
      </w:pPr>
      <w:r>
        <w:pict>
          <v:shape id="_x0000_s2267" type="#_x0000_t202" style="position:absolute;left:0;text-align:left;margin-left:82.05pt;margin-top:-.35pt;width:40.6pt;height:14.6pt;z-index:251632640;mso-position-horizont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
                    <w:gridCol w:w="263"/>
                    <w:gridCol w:w="260"/>
                  </w:tblGrid>
                  <w:tr w:rsidR="00365EC9">
                    <w:trPr>
                      <w:trHeight w:val="251"/>
                    </w:trPr>
                    <w:tc>
                      <w:tcPr>
                        <w:tcW w:w="260" w:type="dxa"/>
                        <w:tcBorders>
                          <w:right w:val="single" w:sz="12" w:space="0" w:color="000000"/>
                        </w:tcBorders>
                      </w:tcPr>
                      <w:p w:rsidR="00365EC9" w:rsidRDefault="00000000">
                        <w:pPr>
                          <w:pStyle w:val="TableParagraph"/>
                          <w:spacing w:before="31" w:line="200" w:lineRule="exact"/>
                          <w:ind w:left="86"/>
                          <w:rPr>
                            <w:sz w:val="18"/>
                          </w:rPr>
                        </w:pPr>
                        <w:r>
                          <w:rPr>
                            <w:w w:val="99"/>
                            <w:sz w:val="18"/>
                          </w:rPr>
                          <w:t>L</w:t>
                        </w:r>
                      </w:p>
                    </w:tc>
                    <w:tc>
                      <w:tcPr>
                        <w:tcW w:w="263" w:type="dxa"/>
                        <w:tcBorders>
                          <w:left w:val="single" w:sz="12" w:space="0" w:color="000000"/>
                          <w:right w:val="single" w:sz="12" w:space="0" w:color="000000"/>
                        </w:tcBorders>
                      </w:tcPr>
                      <w:p w:rsidR="00365EC9" w:rsidRDefault="00000000">
                        <w:pPr>
                          <w:pStyle w:val="TableParagraph"/>
                          <w:spacing w:before="31" w:line="200" w:lineRule="exact"/>
                          <w:ind w:left="66"/>
                          <w:rPr>
                            <w:sz w:val="18"/>
                          </w:rPr>
                        </w:pPr>
                        <w:r>
                          <w:rPr>
                            <w:w w:val="99"/>
                            <w:sz w:val="18"/>
                          </w:rPr>
                          <w:t>N</w:t>
                        </w:r>
                      </w:p>
                    </w:tc>
                    <w:tc>
                      <w:tcPr>
                        <w:tcW w:w="260" w:type="dxa"/>
                        <w:tcBorders>
                          <w:left w:val="single" w:sz="12" w:space="0" w:color="000000"/>
                        </w:tcBorders>
                      </w:tcPr>
                      <w:p w:rsidR="00365EC9" w:rsidRDefault="00000000">
                        <w:pPr>
                          <w:pStyle w:val="TableParagraph"/>
                          <w:spacing w:before="31" w:line="200" w:lineRule="exact"/>
                          <w:ind w:left="36" w:right="-44"/>
                          <w:rPr>
                            <w:sz w:val="18"/>
                          </w:rPr>
                        </w:pPr>
                        <w:r>
                          <w:rPr>
                            <w:sz w:val="18"/>
                          </w:rPr>
                          <w:t>PE</w:t>
                        </w:r>
                      </w:p>
                    </w:tc>
                  </w:tr>
                </w:tbl>
                <w:p w:rsidR="00365EC9" w:rsidRDefault="00365EC9">
                  <w:pPr>
                    <w:pStyle w:val="Corpsdetexte"/>
                  </w:pPr>
                </w:p>
              </w:txbxContent>
            </v:textbox>
            <w10:wrap anchorx="page"/>
          </v:shape>
        </w:pict>
      </w:r>
      <w:r>
        <w:rPr>
          <w:position w:val="1"/>
          <w:sz w:val="18"/>
        </w:rPr>
        <w:t>L1</w:t>
      </w:r>
      <w:r>
        <w:rPr>
          <w:position w:val="1"/>
          <w:sz w:val="18"/>
        </w:rPr>
        <w:tab/>
        <w:t>L3</w:t>
      </w:r>
      <w:r>
        <w:rPr>
          <w:position w:val="1"/>
          <w:sz w:val="18"/>
        </w:rPr>
        <w:tab/>
      </w:r>
      <w:r>
        <w:rPr>
          <w:sz w:val="18"/>
        </w:rPr>
        <w:t>L5</w:t>
      </w:r>
      <w:r>
        <w:rPr>
          <w:sz w:val="18"/>
        </w:rPr>
        <w:tab/>
        <w:t>L7</w:t>
      </w: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11"/>
        <w:rPr>
          <w:sz w:val="16"/>
        </w:rPr>
      </w:pPr>
    </w:p>
    <w:p w:rsidR="00365EC9" w:rsidRDefault="00000000">
      <w:pPr>
        <w:tabs>
          <w:tab w:val="left" w:pos="6875"/>
          <w:tab w:val="left" w:pos="7889"/>
          <w:tab w:val="left" w:pos="8815"/>
        </w:tabs>
        <w:spacing w:before="91"/>
        <w:ind w:left="5918"/>
        <w:rPr>
          <w:sz w:val="18"/>
        </w:rPr>
      </w:pPr>
      <w:r>
        <w:rPr>
          <w:position w:val="2"/>
          <w:sz w:val="18"/>
        </w:rPr>
        <w:t>L2</w:t>
      </w:r>
      <w:r>
        <w:rPr>
          <w:position w:val="2"/>
          <w:sz w:val="18"/>
        </w:rPr>
        <w:tab/>
        <w:t>L4</w:t>
      </w:r>
      <w:r>
        <w:rPr>
          <w:position w:val="2"/>
          <w:sz w:val="18"/>
        </w:rPr>
        <w:tab/>
        <w:t>L6</w:t>
      </w:r>
      <w:r>
        <w:rPr>
          <w:position w:val="2"/>
          <w:sz w:val="18"/>
        </w:rPr>
        <w:tab/>
      </w:r>
      <w:r>
        <w:rPr>
          <w:sz w:val="18"/>
        </w:rPr>
        <w:t>L8</w:t>
      </w: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4"/>
        <w:rPr>
          <w:sz w:val="20"/>
        </w:rPr>
      </w:pPr>
    </w:p>
    <w:p w:rsidR="00365EC9" w:rsidRDefault="00000000">
      <w:pPr>
        <w:ind w:left="884"/>
        <w:rPr>
          <w:b/>
        </w:rPr>
      </w:pPr>
      <w:r>
        <w:rPr>
          <w:b/>
        </w:rPr>
        <w:t>+ -</w:t>
      </w:r>
    </w:p>
    <w:p w:rsidR="00365EC9" w:rsidRDefault="00365EC9">
      <w:pPr>
        <w:pStyle w:val="Corpsdetexte"/>
        <w:spacing w:before="7"/>
        <w:rPr>
          <w:b/>
          <w:sz w:val="27"/>
        </w:rPr>
      </w:pPr>
    </w:p>
    <w:p w:rsidR="00365EC9" w:rsidRDefault="00000000">
      <w:pPr>
        <w:spacing w:before="94"/>
        <w:ind w:left="514"/>
      </w:pPr>
      <w:r>
        <w:t>BP</w:t>
      </w:r>
    </w:p>
    <w:p w:rsidR="00365EC9" w:rsidRDefault="00365EC9">
      <w:pPr>
        <w:pStyle w:val="Corpsdetexte"/>
        <w:rPr>
          <w:sz w:val="20"/>
        </w:rPr>
      </w:pPr>
    </w:p>
    <w:p w:rsidR="00365EC9" w:rsidRDefault="00365EC9">
      <w:pPr>
        <w:pStyle w:val="Corpsdetexte"/>
        <w:spacing w:before="5"/>
        <w:rPr>
          <w:sz w:val="20"/>
        </w:rPr>
      </w:pPr>
    </w:p>
    <w:p w:rsidR="00365EC9" w:rsidRDefault="00000000">
      <w:pPr>
        <w:tabs>
          <w:tab w:val="left" w:pos="556"/>
          <w:tab w:val="left" w:pos="2796"/>
          <w:tab w:val="left" w:pos="3353"/>
          <w:tab w:val="left" w:pos="5718"/>
          <w:tab w:val="left" w:pos="6275"/>
        </w:tabs>
        <w:spacing w:before="97"/>
        <w:ind w:right="9"/>
        <w:jc w:val="center"/>
        <w:rPr>
          <w:b/>
        </w:rPr>
      </w:pPr>
      <w:r>
        <w:rPr>
          <w:b/>
        </w:rPr>
        <w:t>+</w:t>
      </w:r>
      <w:r>
        <w:rPr>
          <w:b/>
        </w:rPr>
        <w:tab/>
        <w:t>-</w:t>
      </w:r>
      <w:r>
        <w:rPr>
          <w:b/>
        </w:rPr>
        <w:tab/>
        <w:t>+</w:t>
      </w:r>
      <w:r>
        <w:rPr>
          <w:b/>
        </w:rPr>
        <w:tab/>
        <w:t>-</w:t>
      </w:r>
      <w:r>
        <w:rPr>
          <w:b/>
        </w:rPr>
        <w:tab/>
      </w:r>
      <w:r>
        <w:rPr>
          <w:b/>
          <w:position w:val="2"/>
        </w:rPr>
        <w:t>+</w:t>
      </w:r>
      <w:r>
        <w:rPr>
          <w:b/>
          <w:position w:val="2"/>
        </w:rPr>
        <w:tab/>
        <w:t>-</w:t>
      </w:r>
    </w:p>
    <w:p w:rsidR="00365EC9" w:rsidRDefault="00365EC9">
      <w:pPr>
        <w:pStyle w:val="Corpsdetexte"/>
        <w:rPr>
          <w:b/>
          <w:sz w:val="20"/>
        </w:rPr>
      </w:pPr>
    </w:p>
    <w:p w:rsidR="00365EC9" w:rsidRDefault="00365EC9">
      <w:pPr>
        <w:pStyle w:val="Corpsdetexte"/>
        <w:rPr>
          <w:b/>
          <w:sz w:val="20"/>
        </w:rPr>
      </w:pPr>
    </w:p>
    <w:p w:rsidR="00365EC9" w:rsidRDefault="00365EC9">
      <w:pPr>
        <w:pStyle w:val="Corpsdetexte"/>
        <w:spacing w:before="1"/>
        <w:rPr>
          <w:b/>
          <w:sz w:val="22"/>
        </w:rPr>
      </w:pPr>
    </w:p>
    <w:p w:rsidR="00365EC9" w:rsidRDefault="00000000">
      <w:pPr>
        <w:tabs>
          <w:tab w:val="left" w:pos="2821"/>
          <w:tab w:val="left" w:pos="5642"/>
        </w:tabs>
        <w:spacing w:before="99"/>
        <w:ind w:left="19"/>
        <w:jc w:val="center"/>
        <w:rPr>
          <w:sz w:val="18"/>
        </w:rPr>
      </w:pPr>
      <w:r>
        <w:pict>
          <v:shape id="_x0000_s2266" type="#_x0000_t202" style="position:absolute;left:0;text-align:left;margin-left:153pt;margin-top:-8.55pt;width:11.5pt;height:10.1pt;z-index:-251664384;mso-position-horizontal-relative:page" filled="f" stroked="f">
            <v:textbox inset="0,0,0,0">
              <w:txbxContent>
                <w:p w:rsidR="00365EC9" w:rsidRDefault="00000000">
                  <w:pPr>
                    <w:spacing w:line="201" w:lineRule="exact"/>
                    <w:rPr>
                      <w:sz w:val="18"/>
                    </w:rPr>
                  </w:pPr>
                  <w:r>
                    <w:rPr>
                      <w:spacing w:val="-1"/>
                      <w:sz w:val="18"/>
                    </w:rPr>
                    <w:t>D1</w:t>
                  </w:r>
                </w:p>
              </w:txbxContent>
            </v:textbox>
            <w10:wrap anchorx="page"/>
          </v:shape>
        </w:pict>
      </w:r>
      <w:r>
        <w:rPr>
          <w:sz w:val="18"/>
        </w:rPr>
        <w:t>D1</w:t>
      </w:r>
      <w:r>
        <w:rPr>
          <w:sz w:val="18"/>
        </w:rPr>
        <w:tab/>
        <w:t>D2</w:t>
      </w:r>
      <w:r>
        <w:rPr>
          <w:sz w:val="18"/>
        </w:rPr>
        <w:tab/>
        <w:t>D3</w:t>
      </w: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4"/>
        <w:rPr>
          <w:sz w:val="19"/>
        </w:rPr>
      </w:pPr>
    </w:p>
    <w:p w:rsidR="00365EC9" w:rsidRDefault="00000000">
      <w:pPr>
        <w:tabs>
          <w:tab w:val="left" w:pos="556"/>
          <w:tab w:val="left" w:pos="2796"/>
          <w:tab w:val="left" w:pos="3353"/>
          <w:tab w:val="left" w:pos="5627"/>
          <w:tab w:val="left" w:pos="6183"/>
        </w:tabs>
        <w:spacing w:before="98"/>
        <w:ind w:right="52"/>
        <w:jc w:val="center"/>
        <w:rPr>
          <w:b/>
        </w:rPr>
      </w:pPr>
      <w:r>
        <w:rPr>
          <w:b/>
        </w:rPr>
        <w:t>+</w:t>
      </w:r>
      <w:r>
        <w:rPr>
          <w:b/>
        </w:rPr>
        <w:tab/>
        <w:t>-</w:t>
      </w:r>
      <w:r>
        <w:rPr>
          <w:b/>
        </w:rPr>
        <w:tab/>
        <w:t>+</w:t>
      </w:r>
      <w:r>
        <w:rPr>
          <w:b/>
        </w:rPr>
        <w:tab/>
        <w:t>-</w:t>
      </w:r>
      <w:r>
        <w:rPr>
          <w:b/>
        </w:rPr>
        <w:tab/>
      </w:r>
      <w:r>
        <w:rPr>
          <w:b/>
          <w:position w:val="1"/>
        </w:rPr>
        <w:t>+</w:t>
      </w:r>
      <w:r>
        <w:rPr>
          <w:b/>
          <w:position w:val="1"/>
        </w:rPr>
        <w:tab/>
        <w:t>-</w:t>
      </w:r>
    </w:p>
    <w:p w:rsidR="00365EC9" w:rsidRDefault="00365EC9">
      <w:pPr>
        <w:pStyle w:val="Corpsdetexte"/>
        <w:rPr>
          <w:b/>
          <w:sz w:val="20"/>
        </w:rPr>
      </w:pPr>
    </w:p>
    <w:p w:rsidR="00365EC9" w:rsidRDefault="00365EC9">
      <w:pPr>
        <w:pStyle w:val="Corpsdetexte"/>
        <w:rPr>
          <w:b/>
          <w:sz w:val="20"/>
        </w:rPr>
      </w:pPr>
    </w:p>
    <w:p w:rsidR="00365EC9" w:rsidRDefault="00365EC9">
      <w:pPr>
        <w:pStyle w:val="Corpsdetexte"/>
        <w:rPr>
          <w:b/>
          <w:sz w:val="23"/>
        </w:rPr>
      </w:pPr>
    </w:p>
    <w:p w:rsidR="00365EC9" w:rsidRDefault="00000000">
      <w:pPr>
        <w:tabs>
          <w:tab w:val="left" w:pos="2789"/>
          <w:tab w:val="left" w:pos="5723"/>
        </w:tabs>
        <w:spacing w:before="95"/>
        <w:ind w:left="2"/>
        <w:jc w:val="center"/>
        <w:rPr>
          <w:sz w:val="18"/>
        </w:rPr>
      </w:pPr>
      <w:r>
        <w:rPr>
          <w:position w:val="-4"/>
          <w:sz w:val="18"/>
        </w:rPr>
        <w:t>D4</w:t>
      </w:r>
      <w:r>
        <w:rPr>
          <w:position w:val="-4"/>
          <w:sz w:val="18"/>
        </w:rPr>
        <w:tab/>
      </w:r>
      <w:r>
        <w:rPr>
          <w:position w:val="-6"/>
          <w:sz w:val="18"/>
        </w:rPr>
        <w:t>D5</w:t>
      </w:r>
      <w:r>
        <w:rPr>
          <w:position w:val="-6"/>
          <w:sz w:val="18"/>
        </w:rPr>
        <w:tab/>
      </w:r>
      <w:r>
        <w:rPr>
          <w:sz w:val="18"/>
        </w:rPr>
        <w:t>D6</w:t>
      </w:r>
    </w:p>
    <w:p w:rsidR="00365EC9" w:rsidRDefault="00000000">
      <w:pPr>
        <w:spacing w:before="71"/>
        <w:ind w:left="454"/>
        <w:rPr>
          <w:sz w:val="20"/>
        </w:rPr>
      </w:pPr>
      <w:r>
        <w:rPr>
          <w:color w:val="FF0000"/>
          <w:sz w:val="20"/>
        </w:rPr>
        <w:t>Partie à compléter</w:t>
      </w:r>
    </w:p>
    <w:p w:rsidR="00365EC9" w:rsidRDefault="00365EC9">
      <w:pPr>
        <w:rPr>
          <w:sz w:val="20"/>
        </w:rPr>
        <w:sectPr w:rsidR="00365EC9">
          <w:type w:val="continuous"/>
          <w:pgSz w:w="11910" w:h="16840"/>
          <w:pgMar w:top="840" w:right="1220" w:bottom="880" w:left="1180" w:header="720" w:footer="720" w:gutter="0"/>
          <w:cols w:space="720"/>
        </w:sectPr>
      </w:pPr>
    </w:p>
    <w:p w:rsidR="00365EC9" w:rsidRDefault="00000000">
      <w:pPr>
        <w:pStyle w:val="Titre2"/>
        <w:numPr>
          <w:ilvl w:val="1"/>
          <w:numId w:val="46"/>
        </w:numPr>
        <w:tabs>
          <w:tab w:val="left" w:pos="832"/>
        </w:tabs>
        <w:ind w:hanging="594"/>
      </w:pPr>
      <w:bookmarkStart w:id="13" w:name="_bookmark13"/>
      <w:bookmarkEnd w:id="13"/>
      <w:r>
        <w:lastRenderedPageBreak/>
        <w:t>Paramétrage et configuration du matériel</w:t>
      </w:r>
      <w:r>
        <w:rPr>
          <w:spacing w:val="-3"/>
        </w:rPr>
        <w:t xml:space="preserve"> </w:t>
      </w:r>
      <w:r>
        <w:t>KNX</w:t>
      </w:r>
    </w:p>
    <w:p w:rsidR="00365EC9" w:rsidRDefault="00000000">
      <w:pPr>
        <w:pStyle w:val="Paragraphedeliste"/>
        <w:numPr>
          <w:ilvl w:val="2"/>
          <w:numId w:val="46"/>
        </w:numPr>
        <w:tabs>
          <w:tab w:val="left" w:pos="947"/>
        </w:tabs>
        <w:spacing w:before="242"/>
        <w:ind w:hanging="709"/>
        <w:rPr>
          <w:sz w:val="24"/>
        </w:rPr>
      </w:pPr>
      <w:r>
        <w:rPr>
          <w:b/>
          <w:sz w:val="24"/>
        </w:rPr>
        <w:t xml:space="preserve">Donner </w:t>
      </w:r>
      <w:r>
        <w:rPr>
          <w:sz w:val="24"/>
        </w:rPr>
        <w:t>les adresses individuelles des participants de</w:t>
      </w:r>
      <w:r>
        <w:rPr>
          <w:spacing w:val="-14"/>
          <w:sz w:val="24"/>
        </w:rPr>
        <w:t xml:space="preserve"> </w:t>
      </w:r>
      <w:r>
        <w:rPr>
          <w:sz w:val="24"/>
        </w:rPr>
        <w:t>l’installation.</w:t>
      </w:r>
    </w:p>
    <w:p w:rsidR="00365EC9" w:rsidRDefault="00365EC9">
      <w:pPr>
        <w:pStyle w:val="Corpsdetexte"/>
        <w:rPr>
          <w:sz w:val="26"/>
        </w:rPr>
      </w:pPr>
    </w:p>
    <w:p w:rsidR="00365EC9" w:rsidRDefault="00365EC9">
      <w:pPr>
        <w:pStyle w:val="Corpsdetexte"/>
        <w:spacing w:before="7"/>
        <w:rPr>
          <w:sz w:val="22"/>
        </w:rPr>
      </w:pPr>
    </w:p>
    <w:p w:rsidR="00365EC9" w:rsidRDefault="00000000">
      <w:pPr>
        <w:pStyle w:val="Corpsdetexte"/>
        <w:ind w:left="238"/>
      </w:pPr>
      <w:r>
        <w:t>L’adresse individuelle de l’interface IP/KNX est 1.1.1.</w:t>
      </w:r>
    </w:p>
    <w:p w:rsidR="00365EC9" w:rsidRDefault="00000000">
      <w:pPr>
        <w:spacing w:before="146" w:after="25"/>
        <w:ind w:left="387"/>
        <w:rPr>
          <w:b/>
          <w:i/>
        </w:rPr>
      </w:pPr>
      <w:r>
        <w:pict>
          <v:shape id="_x0000_s2265" style="position:absolute;left:0;text-align:left;margin-left:162.75pt;margin-top:50.85pt;width:361.3pt;height:.5pt;z-index:-251662336;mso-position-horizontal-relative:page" coordorigin="3255,1017" coordsize="7226,10" o:spt="100" adj="0,,0" path="m5082,1017r-1827,l3255,1027r1827,l5082,1017xm6861,1017r-1770,l5091,1027r1770,l6861,1017xm8671,1017r-1801,l6870,1027r1801,l8671,1017xm10480,1017r-1800,l8680,1027r1800,l10480,1017xe" fillcolor="black" stroked="f">
            <v:stroke joinstyle="round"/>
            <v:formulas/>
            <v:path arrowok="t" o:connecttype="segments"/>
            <w10:wrap anchorx="page"/>
          </v:shape>
        </w:pict>
      </w:r>
      <w:r>
        <w:rPr>
          <w:b/>
          <w:i/>
        </w:rPr>
        <w:t>Ligne</w:t>
      </w:r>
      <w:r>
        <w:rPr>
          <w:b/>
          <w:i/>
          <w:spacing w:val="-1"/>
        </w:rPr>
        <w:t xml:space="preserve"> </w:t>
      </w:r>
      <w:r>
        <w:rPr>
          <w:b/>
          <w:i/>
        </w:rPr>
        <w:t>KNX</w:t>
      </w:r>
    </w:p>
    <w:tbl>
      <w:tblPr>
        <w:tblStyle w:val="TableNormal"/>
        <w:tblW w:w="0" w:type="auto"/>
        <w:tblInd w:w="249"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831"/>
        <w:gridCol w:w="945"/>
        <w:gridCol w:w="892"/>
        <w:gridCol w:w="884"/>
        <w:gridCol w:w="896"/>
        <w:gridCol w:w="890"/>
        <w:gridCol w:w="921"/>
        <w:gridCol w:w="897"/>
        <w:gridCol w:w="867"/>
        <w:gridCol w:w="47"/>
      </w:tblGrid>
      <w:tr w:rsidR="00365EC9">
        <w:trPr>
          <w:trHeight w:val="193"/>
        </w:trPr>
        <w:tc>
          <w:tcPr>
            <w:tcW w:w="9023" w:type="dxa"/>
            <w:gridSpan w:val="9"/>
            <w:tcBorders>
              <w:bottom w:val="single" w:sz="34" w:space="0" w:color="375522"/>
              <w:right w:val="single" w:sz="18" w:space="0" w:color="375522"/>
            </w:tcBorders>
          </w:tcPr>
          <w:p w:rsidR="00365EC9" w:rsidRDefault="00000000">
            <w:pPr>
              <w:pStyle w:val="TableParagraph"/>
              <w:spacing w:line="225" w:lineRule="exact"/>
              <w:ind w:left="8" w:right="-29"/>
              <w:rPr>
                <w:sz w:val="20"/>
              </w:rPr>
            </w:pPr>
            <w:r>
              <w:rPr>
                <w:noProof/>
                <w:position w:val="-4"/>
                <w:sz w:val="20"/>
              </w:rPr>
              <w:drawing>
                <wp:inline distT="0" distB="0" distL="0" distR="0">
                  <wp:extent cx="5689712" cy="142875"/>
                  <wp:effectExtent l="0" t="0" r="0" b="0"/>
                  <wp:docPr id="2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3.png"/>
                          <pic:cNvPicPr/>
                        </pic:nvPicPr>
                        <pic:blipFill>
                          <a:blip r:embed="rId61" cstate="print"/>
                          <a:stretch>
                            <a:fillRect/>
                          </a:stretch>
                        </pic:blipFill>
                        <pic:spPr>
                          <a:xfrm>
                            <a:off x="0" y="0"/>
                            <a:ext cx="5689712" cy="142875"/>
                          </a:xfrm>
                          <a:prstGeom prst="rect">
                            <a:avLst/>
                          </a:prstGeom>
                        </pic:spPr>
                      </pic:pic>
                    </a:graphicData>
                  </a:graphic>
                </wp:inline>
              </w:drawing>
            </w:r>
          </w:p>
        </w:tc>
        <w:tc>
          <w:tcPr>
            <w:tcW w:w="47" w:type="dxa"/>
            <w:vMerge w:val="restart"/>
            <w:tcBorders>
              <w:top w:val="nil"/>
              <w:left w:val="nil"/>
              <w:bottom w:val="nil"/>
              <w:right w:val="nil"/>
            </w:tcBorders>
            <w:shd w:val="clear" w:color="auto" w:fill="000000"/>
          </w:tcPr>
          <w:p w:rsidR="00365EC9" w:rsidRDefault="00365EC9">
            <w:pPr>
              <w:pStyle w:val="TableParagraph"/>
              <w:rPr>
                <w:rFonts w:ascii="Times New Roman"/>
              </w:rPr>
            </w:pPr>
          </w:p>
        </w:tc>
      </w:tr>
      <w:tr w:rsidR="00365EC9">
        <w:trPr>
          <w:trHeight w:val="226"/>
        </w:trPr>
        <w:tc>
          <w:tcPr>
            <w:tcW w:w="2776" w:type="dxa"/>
            <w:gridSpan w:val="2"/>
            <w:tcBorders>
              <w:top w:val="single" w:sz="34" w:space="0" w:color="375522"/>
              <w:left w:val="nil"/>
              <w:bottom w:val="nil"/>
              <w:right w:val="single" w:sz="24" w:space="0" w:color="92D050"/>
            </w:tcBorders>
          </w:tcPr>
          <w:p w:rsidR="00365EC9" w:rsidRDefault="00365EC9">
            <w:pPr>
              <w:pStyle w:val="TableParagraph"/>
              <w:rPr>
                <w:rFonts w:ascii="Times New Roman"/>
                <w:sz w:val="16"/>
              </w:rPr>
            </w:pPr>
          </w:p>
        </w:tc>
        <w:tc>
          <w:tcPr>
            <w:tcW w:w="1776" w:type="dxa"/>
            <w:gridSpan w:val="2"/>
            <w:tcBorders>
              <w:top w:val="single" w:sz="34" w:space="0" w:color="375522"/>
              <w:left w:val="single" w:sz="24" w:space="0" w:color="92D050"/>
              <w:bottom w:val="nil"/>
              <w:right w:val="single" w:sz="24" w:space="0" w:color="92D050"/>
            </w:tcBorders>
          </w:tcPr>
          <w:p w:rsidR="00365EC9" w:rsidRDefault="00365EC9">
            <w:pPr>
              <w:pStyle w:val="TableParagraph"/>
              <w:rPr>
                <w:rFonts w:ascii="Times New Roman"/>
                <w:sz w:val="16"/>
              </w:rPr>
            </w:pPr>
          </w:p>
        </w:tc>
        <w:tc>
          <w:tcPr>
            <w:tcW w:w="1786" w:type="dxa"/>
            <w:gridSpan w:val="2"/>
            <w:tcBorders>
              <w:top w:val="single" w:sz="34" w:space="0" w:color="375522"/>
              <w:left w:val="single" w:sz="24" w:space="0" w:color="92D050"/>
              <w:bottom w:val="nil"/>
              <w:right w:val="single" w:sz="24" w:space="0" w:color="92D050"/>
            </w:tcBorders>
          </w:tcPr>
          <w:p w:rsidR="00365EC9" w:rsidRDefault="00365EC9">
            <w:pPr>
              <w:pStyle w:val="TableParagraph"/>
              <w:rPr>
                <w:rFonts w:ascii="Times New Roman"/>
                <w:sz w:val="16"/>
              </w:rPr>
            </w:pPr>
          </w:p>
        </w:tc>
        <w:tc>
          <w:tcPr>
            <w:tcW w:w="1818" w:type="dxa"/>
            <w:gridSpan w:val="2"/>
            <w:tcBorders>
              <w:top w:val="single" w:sz="34" w:space="0" w:color="375522"/>
              <w:left w:val="single" w:sz="24" w:space="0" w:color="92D050"/>
              <w:bottom w:val="nil"/>
              <w:right w:val="single" w:sz="24" w:space="0" w:color="92D050"/>
            </w:tcBorders>
          </w:tcPr>
          <w:p w:rsidR="00365EC9" w:rsidRDefault="00365EC9">
            <w:pPr>
              <w:pStyle w:val="TableParagraph"/>
              <w:rPr>
                <w:rFonts w:ascii="Times New Roman"/>
                <w:sz w:val="16"/>
              </w:rPr>
            </w:pPr>
          </w:p>
        </w:tc>
        <w:tc>
          <w:tcPr>
            <w:tcW w:w="867" w:type="dxa"/>
            <w:tcBorders>
              <w:top w:val="single" w:sz="34" w:space="0" w:color="375522"/>
              <w:left w:val="single" w:sz="24" w:space="0" w:color="92D050"/>
              <w:bottom w:val="nil"/>
              <w:right w:val="nil"/>
            </w:tcBorders>
          </w:tcPr>
          <w:p w:rsidR="00365EC9" w:rsidRDefault="00365EC9">
            <w:pPr>
              <w:pStyle w:val="TableParagraph"/>
              <w:rPr>
                <w:rFonts w:ascii="Times New Roman"/>
                <w:sz w:val="16"/>
              </w:rPr>
            </w:pPr>
          </w:p>
        </w:tc>
        <w:tc>
          <w:tcPr>
            <w:tcW w:w="47" w:type="dxa"/>
            <w:vMerge/>
            <w:tcBorders>
              <w:top w:val="nil"/>
              <w:left w:val="nil"/>
              <w:bottom w:val="nil"/>
              <w:right w:val="nil"/>
            </w:tcBorders>
            <w:shd w:val="clear" w:color="auto" w:fill="000000"/>
          </w:tcPr>
          <w:p w:rsidR="00365EC9" w:rsidRDefault="00365EC9">
            <w:pPr>
              <w:rPr>
                <w:sz w:val="2"/>
                <w:szCs w:val="2"/>
              </w:rPr>
            </w:pPr>
          </w:p>
        </w:tc>
      </w:tr>
      <w:tr w:rsidR="00365EC9">
        <w:trPr>
          <w:trHeight w:val="585"/>
        </w:trPr>
        <w:tc>
          <w:tcPr>
            <w:tcW w:w="1831" w:type="dxa"/>
            <w:tcBorders>
              <w:top w:val="nil"/>
              <w:left w:val="nil"/>
              <w:bottom w:val="single" w:sz="4" w:space="0" w:color="000000"/>
              <w:right w:val="single" w:sz="4" w:space="0" w:color="000000"/>
            </w:tcBorders>
          </w:tcPr>
          <w:p w:rsidR="00365EC9" w:rsidRDefault="00365EC9">
            <w:pPr>
              <w:pStyle w:val="TableParagraph"/>
              <w:rPr>
                <w:rFonts w:ascii="Times New Roman"/>
              </w:rPr>
            </w:pPr>
          </w:p>
        </w:tc>
        <w:tc>
          <w:tcPr>
            <w:tcW w:w="1837"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66"/>
              <w:ind w:left="655" w:right="638"/>
              <w:jc w:val="center"/>
              <w:rPr>
                <w:sz w:val="24"/>
              </w:rPr>
            </w:pPr>
            <w:r>
              <w:rPr>
                <w:sz w:val="24"/>
              </w:rPr>
              <w:t>KNX</w:t>
            </w:r>
          </w:p>
        </w:tc>
        <w:tc>
          <w:tcPr>
            <w:tcW w:w="1780"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66"/>
              <w:ind w:left="625" w:right="611"/>
              <w:jc w:val="center"/>
              <w:rPr>
                <w:sz w:val="24"/>
              </w:rPr>
            </w:pPr>
            <w:r>
              <w:rPr>
                <w:sz w:val="24"/>
              </w:rPr>
              <w:t>KNX</w:t>
            </w:r>
          </w:p>
        </w:tc>
        <w:tc>
          <w:tcPr>
            <w:tcW w:w="1811"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66"/>
              <w:ind w:left="640" w:right="626"/>
              <w:jc w:val="center"/>
              <w:rPr>
                <w:sz w:val="24"/>
              </w:rPr>
            </w:pPr>
            <w:r>
              <w:rPr>
                <w:sz w:val="24"/>
              </w:rPr>
              <w:t>KNX</w:t>
            </w:r>
          </w:p>
        </w:tc>
        <w:tc>
          <w:tcPr>
            <w:tcW w:w="1764"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66"/>
              <w:ind w:left="640" w:right="580"/>
              <w:jc w:val="center"/>
              <w:rPr>
                <w:sz w:val="24"/>
              </w:rPr>
            </w:pPr>
            <w:r>
              <w:rPr>
                <w:sz w:val="24"/>
              </w:rPr>
              <w:t>KNX</w:t>
            </w:r>
          </w:p>
        </w:tc>
        <w:tc>
          <w:tcPr>
            <w:tcW w:w="47" w:type="dxa"/>
            <w:vMerge/>
            <w:tcBorders>
              <w:top w:val="nil"/>
              <w:left w:val="nil"/>
              <w:bottom w:val="nil"/>
              <w:right w:val="nil"/>
            </w:tcBorders>
            <w:shd w:val="clear" w:color="auto" w:fill="000000"/>
          </w:tcPr>
          <w:p w:rsidR="00365EC9" w:rsidRDefault="00365EC9">
            <w:pPr>
              <w:rPr>
                <w:sz w:val="2"/>
                <w:szCs w:val="2"/>
              </w:rPr>
            </w:pPr>
          </w:p>
        </w:tc>
      </w:tr>
      <w:tr w:rsidR="00365EC9">
        <w:trPr>
          <w:trHeight w:val="594"/>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49"/>
              <w:ind w:left="323" w:right="304"/>
              <w:jc w:val="center"/>
              <w:rPr>
                <w:sz w:val="24"/>
              </w:rPr>
            </w:pPr>
            <w:r>
              <w:rPr>
                <w:sz w:val="24"/>
              </w:rPr>
              <w:t>Appareil</w:t>
            </w:r>
          </w:p>
        </w:tc>
        <w:tc>
          <w:tcPr>
            <w:tcW w:w="1837"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49"/>
              <w:ind w:left="348"/>
              <w:rPr>
                <w:sz w:val="24"/>
              </w:rPr>
            </w:pPr>
            <w:r>
              <w:rPr>
                <w:sz w:val="24"/>
              </w:rPr>
              <w:t>Actionneur</w:t>
            </w:r>
          </w:p>
        </w:tc>
        <w:tc>
          <w:tcPr>
            <w:tcW w:w="1780"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ind w:left="510"/>
              <w:rPr>
                <w:sz w:val="24"/>
              </w:rPr>
            </w:pPr>
            <w:r>
              <w:rPr>
                <w:sz w:val="24"/>
              </w:rPr>
              <w:t>Bouton</w:t>
            </w:r>
          </w:p>
          <w:p w:rsidR="00365EC9" w:rsidRDefault="00000000">
            <w:pPr>
              <w:pStyle w:val="TableParagraph"/>
              <w:spacing w:before="22"/>
              <w:ind w:left="438"/>
              <w:rPr>
                <w:sz w:val="24"/>
              </w:rPr>
            </w:pPr>
            <w:r>
              <w:rPr>
                <w:sz w:val="24"/>
              </w:rPr>
              <w:t>poussoir</w:t>
            </w:r>
          </w:p>
        </w:tc>
        <w:tc>
          <w:tcPr>
            <w:tcW w:w="1811"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49"/>
              <w:ind w:left="286"/>
              <w:rPr>
                <w:sz w:val="24"/>
              </w:rPr>
            </w:pPr>
            <w:r>
              <w:rPr>
                <w:sz w:val="24"/>
              </w:rPr>
              <w:t>Détecteur 1</w:t>
            </w:r>
          </w:p>
        </w:tc>
        <w:tc>
          <w:tcPr>
            <w:tcW w:w="1764"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49"/>
              <w:ind w:left="285"/>
              <w:rPr>
                <w:sz w:val="24"/>
              </w:rPr>
            </w:pPr>
            <w:r>
              <w:rPr>
                <w:sz w:val="24"/>
              </w:rPr>
              <w:t>Détecteur 2</w:t>
            </w:r>
          </w:p>
        </w:tc>
        <w:tc>
          <w:tcPr>
            <w:tcW w:w="47" w:type="dxa"/>
            <w:vMerge/>
            <w:tcBorders>
              <w:top w:val="nil"/>
              <w:left w:val="nil"/>
              <w:bottom w:val="nil"/>
              <w:right w:val="nil"/>
            </w:tcBorders>
            <w:shd w:val="clear" w:color="auto" w:fill="000000"/>
          </w:tcPr>
          <w:p w:rsidR="00365EC9" w:rsidRDefault="00365EC9">
            <w:pPr>
              <w:rPr>
                <w:sz w:val="2"/>
                <w:szCs w:val="2"/>
              </w:rPr>
            </w:pPr>
          </w:p>
        </w:tc>
      </w:tr>
      <w:tr w:rsidR="00365EC9">
        <w:trPr>
          <w:trHeight w:val="537"/>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1"/>
              <w:ind w:left="322" w:right="304"/>
              <w:jc w:val="center"/>
              <w:rPr>
                <w:sz w:val="24"/>
              </w:rPr>
            </w:pPr>
            <w:r>
              <w:rPr>
                <w:sz w:val="24"/>
              </w:rPr>
              <w:t>Zone</w:t>
            </w:r>
          </w:p>
        </w:tc>
        <w:tc>
          <w:tcPr>
            <w:tcW w:w="1837"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780"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11"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764"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47" w:type="dxa"/>
            <w:vMerge/>
            <w:tcBorders>
              <w:top w:val="nil"/>
              <w:left w:val="nil"/>
              <w:bottom w:val="nil"/>
              <w:right w:val="nil"/>
            </w:tcBorders>
            <w:shd w:val="clear" w:color="auto" w:fill="000000"/>
          </w:tcPr>
          <w:p w:rsidR="00365EC9" w:rsidRDefault="00365EC9">
            <w:pPr>
              <w:rPr>
                <w:sz w:val="2"/>
                <w:szCs w:val="2"/>
              </w:rPr>
            </w:pPr>
          </w:p>
        </w:tc>
      </w:tr>
      <w:tr w:rsidR="00365EC9">
        <w:trPr>
          <w:trHeight w:val="537"/>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324" w:right="304"/>
              <w:jc w:val="center"/>
              <w:rPr>
                <w:sz w:val="24"/>
              </w:rPr>
            </w:pPr>
            <w:r>
              <w:rPr>
                <w:sz w:val="24"/>
              </w:rPr>
              <w:t>Ligne</w:t>
            </w:r>
          </w:p>
        </w:tc>
        <w:tc>
          <w:tcPr>
            <w:tcW w:w="1837"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780"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11"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764"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47" w:type="dxa"/>
            <w:vMerge/>
            <w:tcBorders>
              <w:top w:val="nil"/>
              <w:left w:val="nil"/>
              <w:bottom w:val="nil"/>
              <w:right w:val="nil"/>
            </w:tcBorders>
            <w:shd w:val="clear" w:color="auto" w:fill="000000"/>
          </w:tcPr>
          <w:p w:rsidR="00365EC9" w:rsidRDefault="00365EC9">
            <w:pPr>
              <w:rPr>
                <w:sz w:val="2"/>
                <w:szCs w:val="2"/>
              </w:rPr>
            </w:pPr>
          </w:p>
        </w:tc>
      </w:tr>
      <w:tr w:rsidR="00365EC9">
        <w:trPr>
          <w:trHeight w:val="539"/>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2"/>
              <w:ind w:left="322" w:right="304"/>
              <w:jc w:val="center"/>
              <w:rPr>
                <w:sz w:val="24"/>
              </w:rPr>
            </w:pPr>
            <w:r>
              <w:rPr>
                <w:sz w:val="24"/>
              </w:rPr>
              <w:t>Participant</w:t>
            </w:r>
          </w:p>
        </w:tc>
        <w:tc>
          <w:tcPr>
            <w:tcW w:w="1837"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780"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11"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764"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47" w:type="dxa"/>
            <w:vMerge/>
            <w:tcBorders>
              <w:top w:val="nil"/>
              <w:left w:val="nil"/>
              <w:bottom w:val="nil"/>
              <w:right w:val="nil"/>
            </w:tcBorders>
            <w:shd w:val="clear" w:color="auto" w:fill="000000"/>
          </w:tcPr>
          <w:p w:rsidR="00365EC9" w:rsidRDefault="00365EC9">
            <w:pPr>
              <w:rPr>
                <w:sz w:val="2"/>
                <w:szCs w:val="2"/>
              </w:rPr>
            </w:pPr>
          </w:p>
        </w:tc>
      </w:tr>
      <w:tr w:rsidR="00365EC9">
        <w:trPr>
          <w:trHeight w:val="537"/>
        </w:trPr>
        <w:tc>
          <w:tcPr>
            <w:tcW w:w="1831" w:type="dxa"/>
            <w:tcBorders>
              <w:top w:val="single" w:sz="4" w:space="0" w:color="000000"/>
              <w:left w:val="single" w:sz="4" w:space="0" w:color="000000"/>
              <w:bottom w:val="single" w:sz="4" w:space="0" w:color="000000"/>
              <w:right w:val="single" w:sz="4" w:space="0" w:color="000000"/>
            </w:tcBorders>
            <w:shd w:val="clear" w:color="auto" w:fill="C5DFB3"/>
          </w:tcPr>
          <w:p w:rsidR="00365EC9" w:rsidRDefault="00000000">
            <w:pPr>
              <w:pStyle w:val="TableParagraph"/>
              <w:spacing w:before="120"/>
              <w:ind w:left="324" w:right="304"/>
              <w:jc w:val="center"/>
              <w:rPr>
                <w:sz w:val="24"/>
              </w:rPr>
            </w:pPr>
            <w:r>
              <w:rPr>
                <w:sz w:val="24"/>
              </w:rPr>
              <w:t>Adresse</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1780"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47" w:type="dxa"/>
            <w:vMerge/>
            <w:tcBorders>
              <w:top w:val="nil"/>
              <w:left w:val="nil"/>
              <w:bottom w:val="nil"/>
              <w:right w:val="nil"/>
            </w:tcBorders>
            <w:shd w:val="clear" w:color="auto" w:fill="000000"/>
          </w:tcPr>
          <w:p w:rsidR="00365EC9" w:rsidRDefault="00365EC9">
            <w:pPr>
              <w:rPr>
                <w:sz w:val="2"/>
                <w:szCs w:val="2"/>
              </w:rPr>
            </w:pPr>
          </w:p>
        </w:tc>
      </w:tr>
    </w:tbl>
    <w:p w:rsidR="00365EC9" w:rsidRDefault="00365EC9">
      <w:pPr>
        <w:pStyle w:val="Corpsdetexte"/>
        <w:spacing w:before="9"/>
        <w:rPr>
          <w:b/>
          <w:i/>
          <w:sz w:val="34"/>
        </w:rPr>
      </w:pPr>
    </w:p>
    <w:p w:rsidR="00365EC9" w:rsidRDefault="00000000">
      <w:pPr>
        <w:spacing w:before="1" w:after="55"/>
        <w:ind w:left="387"/>
        <w:rPr>
          <w:b/>
          <w:i/>
        </w:rPr>
      </w:pPr>
      <w:r>
        <w:pict>
          <v:shape id="_x0000_s2264" style="position:absolute;left:0;text-align:left;margin-left:162.75pt;margin-top:44.7pt;width:361.3pt;height:.5pt;z-index:-251661312;mso-position-horizontal-relative:page" coordorigin="3255,894" coordsize="7226,10" o:spt="100" adj="0,,0" path="m5053,894r-1798,l3255,904r1798,l5053,894xm6863,894r-1800,l5063,904r1800,l6863,894xm8671,894r-1798,l6873,904r1798,l8671,894xm10480,894r-1800,l8680,904r1800,l10480,894xe" fillcolor="black" stroked="f">
            <v:stroke joinstyle="round"/>
            <v:formulas/>
            <v:path arrowok="t" o:connecttype="segments"/>
            <w10:wrap anchorx="page"/>
          </v:shape>
        </w:pict>
      </w:r>
      <w:r>
        <w:rPr>
          <w:b/>
          <w:i/>
        </w:rPr>
        <w:t>Ligne</w:t>
      </w:r>
      <w:r>
        <w:rPr>
          <w:b/>
          <w:i/>
          <w:spacing w:val="-1"/>
        </w:rPr>
        <w:t xml:space="preserve"> </w:t>
      </w:r>
      <w:r>
        <w:rPr>
          <w:b/>
          <w:i/>
        </w:rPr>
        <w:t>KNX</w:t>
      </w:r>
    </w:p>
    <w:tbl>
      <w:tblPr>
        <w:tblStyle w:val="TableNormal"/>
        <w:tblW w:w="0" w:type="auto"/>
        <w:tblInd w:w="238"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831"/>
        <w:gridCol w:w="920"/>
        <w:gridCol w:w="888"/>
        <w:gridCol w:w="924"/>
        <w:gridCol w:w="886"/>
        <w:gridCol w:w="899"/>
        <w:gridCol w:w="908"/>
        <w:gridCol w:w="883"/>
        <w:gridCol w:w="925"/>
      </w:tblGrid>
      <w:tr w:rsidR="00365EC9">
        <w:trPr>
          <w:trHeight w:val="193"/>
        </w:trPr>
        <w:tc>
          <w:tcPr>
            <w:tcW w:w="9064" w:type="dxa"/>
            <w:gridSpan w:val="9"/>
            <w:tcBorders>
              <w:bottom w:val="single" w:sz="34" w:space="0" w:color="375522"/>
              <w:right w:val="single" w:sz="18" w:space="0" w:color="375522"/>
            </w:tcBorders>
          </w:tcPr>
          <w:p w:rsidR="00365EC9" w:rsidRDefault="00000000">
            <w:pPr>
              <w:pStyle w:val="TableParagraph"/>
              <w:spacing w:line="225" w:lineRule="exact"/>
              <w:ind w:left="9"/>
              <w:rPr>
                <w:sz w:val="20"/>
              </w:rPr>
            </w:pPr>
            <w:r>
              <w:rPr>
                <w:noProof/>
                <w:position w:val="-4"/>
                <w:sz w:val="20"/>
              </w:rPr>
              <w:drawing>
                <wp:inline distT="0" distB="0" distL="0" distR="0">
                  <wp:extent cx="5699195" cy="142875"/>
                  <wp:effectExtent l="0" t="0" r="0" b="0"/>
                  <wp:docPr id="2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4.png"/>
                          <pic:cNvPicPr/>
                        </pic:nvPicPr>
                        <pic:blipFill>
                          <a:blip r:embed="rId62" cstate="print"/>
                          <a:stretch>
                            <a:fillRect/>
                          </a:stretch>
                        </pic:blipFill>
                        <pic:spPr>
                          <a:xfrm>
                            <a:off x="0" y="0"/>
                            <a:ext cx="5699195" cy="142875"/>
                          </a:xfrm>
                          <a:prstGeom prst="rect">
                            <a:avLst/>
                          </a:prstGeom>
                        </pic:spPr>
                      </pic:pic>
                    </a:graphicData>
                  </a:graphic>
                </wp:inline>
              </w:drawing>
            </w:r>
          </w:p>
        </w:tc>
      </w:tr>
      <w:tr w:rsidR="00365EC9">
        <w:trPr>
          <w:trHeight w:val="232"/>
        </w:trPr>
        <w:tc>
          <w:tcPr>
            <w:tcW w:w="2751" w:type="dxa"/>
            <w:gridSpan w:val="2"/>
            <w:tcBorders>
              <w:top w:val="single" w:sz="34" w:space="0" w:color="375522"/>
              <w:left w:val="nil"/>
              <w:bottom w:val="nil"/>
              <w:right w:val="single" w:sz="24" w:space="0" w:color="92D050"/>
            </w:tcBorders>
          </w:tcPr>
          <w:p w:rsidR="00365EC9" w:rsidRDefault="00365EC9">
            <w:pPr>
              <w:pStyle w:val="TableParagraph"/>
              <w:rPr>
                <w:rFonts w:ascii="Times New Roman"/>
                <w:sz w:val="16"/>
              </w:rPr>
            </w:pPr>
          </w:p>
        </w:tc>
        <w:tc>
          <w:tcPr>
            <w:tcW w:w="1812" w:type="dxa"/>
            <w:gridSpan w:val="2"/>
            <w:tcBorders>
              <w:top w:val="single" w:sz="34" w:space="0" w:color="375522"/>
              <w:left w:val="single" w:sz="24" w:space="0" w:color="92D050"/>
              <w:bottom w:val="nil"/>
              <w:right w:val="single" w:sz="24" w:space="0" w:color="92D050"/>
            </w:tcBorders>
          </w:tcPr>
          <w:p w:rsidR="00365EC9" w:rsidRDefault="00365EC9">
            <w:pPr>
              <w:pStyle w:val="TableParagraph"/>
              <w:rPr>
                <w:rFonts w:ascii="Times New Roman"/>
                <w:sz w:val="16"/>
              </w:rPr>
            </w:pPr>
          </w:p>
        </w:tc>
        <w:tc>
          <w:tcPr>
            <w:tcW w:w="1785" w:type="dxa"/>
            <w:gridSpan w:val="2"/>
            <w:tcBorders>
              <w:top w:val="single" w:sz="34" w:space="0" w:color="375522"/>
              <w:left w:val="single" w:sz="24" w:space="0" w:color="92D050"/>
              <w:bottom w:val="nil"/>
              <w:right w:val="single" w:sz="24" w:space="0" w:color="92D050"/>
            </w:tcBorders>
          </w:tcPr>
          <w:p w:rsidR="00365EC9" w:rsidRDefault="00365EC9">
            <w:pPr>
              <w:pStyle w:val="TableParagraph"/>
              <w:rPr>
                <w:rFonts w:ascii="Times New Roman"/>
                <w:sz w:val="16"/>
              </w:rPr>
            </w:pPr>
          </w:p>
        </w:tc>
        <w:tc>
          <w:tcPr>
            <w:tcW w:w="1791" w:type="dxa"/>
            <w:gridSpan w:val="2"/>
            <w:tcBorders>
              <w:top w:val="single" w:sz="34" w:space="0" w:color="375522"/>
              <w:left w:val="single" w:sz="24" w:space="0" w:color="92D050"/>
              <w:bottom w:val="nil"/>
              <w:right w:val="single" w:sz="24" w:space="0" w:color="92D050"/>
            </w:tcBorders>
          </w:tcPr>
          <w:p w:rsidR="00365EC9" w:rsidRDefault="00365EC9">
            <w:pPr>
              <w:pStyle w:val="TableParagraph"/>
              <w:rPr>
                <w:rFonts w:ascii="Times New Roman"/>
                <w:sz w:val="16"/>
              </w:rPr>
            </w:pPr>
          </w:p>
        </w:tc>
        <w:tc>
          <w:tcPr>
            <w:tcW w:w="925" w:type="dxa"/>
            <w:tcBorders>
              <w:top w:val="single" w:sz="34" w:space="0" w:color="375522"/>
              <w:left w:val="single" w:sz="24" w:space="0" w:color="92D050"/>
              <w:bottom w:val="nil"/>
              <w:right w:val="nil"/>
            </w:tcBorders>
          </w:tcPr>
          <w:p w:rsidR="00365EC9" w:rsidRDefault="00365EC9">
            <w:pPr>
              <w:pStyle w:val="TableParagraph"/>
              <w:rPr>
                <w:rFonts w:ascii="Times New Roman"/>
                <w:sz w:val="16"/>
              </w:rPr>
            </w:pPr>
          </w:p>
        </w:tc>
      </w:tr>
      <w:tr w:rsidR="00365EC9">
        <w:trPr>
          <w:trHeight w:val="570"/>
        </w:trPr>
        <w:tc>
          <w:tcPr>
            <w:tcW w:w="1831" w:type="dxa"/>
            <w:tcBorders>
              <w:top w:val="nil"/>
              <w:left w:val="nil"/>
              <w:bottom w:val="single" w:sz="4" w:space="0" w:color="000000"/>
              <w:right w:val="single" w:sz="4" w:space="0" w:color="000000"/>
            </w:tcBorders>
          </w:tcPr>
          <w:p w:rsidR="00365EC9" w:rsidRDefault="00365EC9">
            <w:pPr>
              <w:pStyle w:val="TableParagraph"/>
              <w:rPr>
                <w:rFonts w:ascii="Times New Roman"/>
              </w:rPr>
            </w:pPr>
          </w:p>
        </w:tc>
        <w:tc>
          <w:tcPr>
            <w:tcW w:w="1808"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53"/>
              <w:ind w:left="648" w:right="611"/>
              <w:jc w:val="center"/>
              <w:rPr>
                <w:sz w:val="24"/>
              </w:rPr>
            </w:pPr>
            <w:r>
              <w:rPr>
                <w:sz w:val="24"/>
              </w:rPr>
              <w:t>KNX</w:t>
            </w:r>
          </w:p>
        </w:tc>
        <w:tc>
          <w:tcPr>
            <w:tcW w:w="1810"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53"/>
              <w:ind w:left="650" w:right="616"/>
              <w:jc w:val="center"/>
              <w:rPr>
                <w:sz w:val="24"/>
              </w:rPr>
            </w:pPr>
            <w:r>
              <w:rPr>
                <w:sz w:val="24"/>
              </w:rPr>
              <w:t>KNX</w:t>
            </w:r>
          </w:p>
        </w:tc>
        <w:tc>
          <w:tcPr>
            <w:tcW w:w="1807"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53"/>
              <w:ind w:left="650" w:right="613"/>
              <w:jc w:val="center"/>
              <w:rPr>
                <w:sz w:val="24"/>
              </w:rPr>
            </w:pPr>
            <w:r>
              <w:rPr>
                <w:sz w:val="24"/>
              </w:rPr>
              <w:t>KNX</w:t>
            </w:r>
          </w:p>
        </w:tc>
        <w:tc>
          <w:tcPr>
            <w:tcW w:w="1808" w:type="dxa"/>
            <w:gridSpan w:val="2"/>
            <w:tcBorders>
              <w:top w:val="nil"/>
              <w:left w:val="single" w:sz="4" w:space="0" w:color="000000"/>
              <w:bottom w:val="single" w:sz="4" w:space="0" w:color="000000"/>
              <w:right w:val="single" w:sz="4" w:space="0" w:color="000000"/>
            </w:tcBorders>
            <w:shd w:val="clear" w:color="auto" w:fill="C5DFB3"/>
          </w:tcPr>
          <w:p w:rsidR="00365EC9" w:rsidRDefault="00000000">
            <w:pPr>
              <w:pStyle w:val="TableParagraph"/>
              <w:spacing w:before="153"/>
              <w:ind w:left="650" w:right="608"/>
              <w:jc w:val="center"/>
              <w:rPr>
                <w:sz w:val="24"/>
              </w:rPr>
            </w:pPr>
            <w:r>
              <w:rPr>
                <w:sz w:val="24"/>
              </w:rPr>
              <w:t>KNX</w:t>
            </w:r>
          </w:p>
        </w:tc>
      </w:tr>
      <w:tr w:rsidR="00365EC9">
        <w:trPr>
          <w:trHeight w:val="539"/>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332" w:right="293"/>
              <w:jc w:val="center"/>
              <w:rPr>
                <w:sz w:val="24"/>
              </w:rPr>
            </w:pPr>
            <w:r>
              <w:rPr>
                <w:sz w:val="24"/>
              </w:rPr>
              <w:t>Appareil</w:t>
            </w: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298"/>
              <w:rPr>
                <w:sz w:val="24"/>
              </w:rPr>
            </w:pPr>
            <w:r>
              <w:rPr>
                <w:sz w:val="24"/>
              </w:rPr>
              <w:t>Détecteur 3</w:t>
            </w:r>
          </w:p>
        </w:tc>
        <w:tc>
          <w:tcPr>
            <w:tcW w:w="1810"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298"/>
              <w:rPr>
                <w:sz w:val="24"/>
              </w:rPr>
            </w:pPr>
            <w:r>
              <w:rPr>
                <w:sz w:val="24"/>
              </w:rPr>
              <w:t>Détecteur 4</w:t>
            </w:r>
          </w:p>
        </w:tc>
        <w:tc>
          <w:tcPr>
            <w:tcW w:w="1807"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295"/>
              <w:rPr>
                <w:sz w:val="24"/>
              </w:rPr>
            </w:pPr>
            <w:r>
              <w:rPr>
                <w:sz w:val="24"/>
              </w:rPr>
              <w:t>Détecteur 5</w:t>
            </w: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298"/>
              <w:rPr>
                <w:sz w:val="24"/>
              </w:rPr>
            </w:pPr>
            <w:r>
              <w:rPr>
                <w:sz w:val="24"/>
              </w:rPr>
              <w:t>Détecteur 6</w:t>
            </w:r>
          </w:p>
        </w:tc>
      </w:tr>
      <w:tr w:rsidR="00365EC9">
        <w:trPr>
          <w:trHeight w:val="537"/>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332" w:right="294"/>
              <w:jc w:val="center"/>
              <w:rPr>
                <w:sz w:val="24"/>
              </w:rPr>
            </w:pPr>
            <w:r>
              <w:rPr>
                <w:sz w:val="24"/>
              </w:rPr>
              <w:t>Zone</w:t>
            </w: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10"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07"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r>
      <w:tr w:rsidR="00365EC9">
        <w:trPr>
          <w:trHeight w:val="537"/>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332" w:right="291"/>
              <w:jc w:val="center"/>
              <w:rPr>
                <w:sz w:val="24"/>
              </w:rPr>
            </w:pPr>
            <w:r>
              <w:rPr>
                <w:sz w:val="24"/>
              </w:rPr>
              <w:t>Ligne</w:t>
            </w: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10"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07"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r>
      <w:tr w:rsidR="00365EC9">
        <w:trPr>
          <w:trHeight w:val="537"/>
        </w:trPr>
        <w:tc>
          <w:tcPr>
            <w:tcW w:w="1831" w:type="dxa"/>
            <w:tcBorders>
              <w:top w:val="single" w:sz="4" w:space="0" w:color="000000"/>
              <w:left w:val="single" w:sz="4" w:space="0" w:color="000000"/>
              <w:bottom w:val="single" w:sz="4" w:space="0" w:color="000000"/>
              <w:right w:val="single" w:sz="4" w:space="0" w:color="000000"/>
            </w:tcBorders>
          </w:tcPr>
          <w:p w:rsidR="00365EC9" w:rsidRDefault="00000000">
            <w:pPr>
              <w:pStyle w:val="TableParagraph"/>
              <w:spacing w:before="120"/>
              <w:ind w:left="332" w:right="293"/>
              <w:jc w:val="center"/>
              <w:rPr>
                <w:sz w:val="24"/>
              </w:rPr>
            </w:pPr>
            <w:r>
              <w:rPr>
                <w:sz w:val="24"/>
              </w:rPr>
              <w:t>Participant</w:t>
            </w: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10"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07"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c>
          <w:tcPr>
            <w:tcW w:w="1808" w:type="dxa"/>
            <w:gridSpan w:val="2"/>
            <w:tcBorders>
              <w:top w:val="single" w:sz="4" w:space="0" w:color="000000"/>
              <w:left w:val="single" w:sz="4" w:space="0" w:color="000000"/>
              <w:bottom w:val="single" w:sz="4" w:space="0" w:color="000000"/>
              <w:right w:val="single" w:sz="4" w:space="0" w:color="000000"/>
            </w:tcBorders>
          </w:tcPr>
          <w:p w:rsidR="00365EC9" w:rsidRDefault="00365EC9">
            <w:pPr>
              <w:pStyle w:val="TableParagraph"/>
              <w:rPr>
                <w:rFonts w:ascii="Times New Roman"/>
              </w:rPr>
            </w:pPr>
          </w:p>
        </w:tc>
      </w:tr>
      <w:tr w:rsidR="00365EC9">
        <w:trPr>
          <w:trHeight w:val="539"/>
        </w:trPr>
        <w:tc>
          <w:tcPr>
            <w:tcW w:w="1831" w:type="dxa"/>
            <w:tcBorders>
              <w:top w:val="single" w:sz="4" w:space="0" w:color="000000"/>
              <w:left w:val="single" w:sz="4" w:space="0" w:color="000000"/>
              <w:bottom w:val="single" w:sz="4" w:space="0" w:color="000000"/>
              <w:right w:val="single" w:sz="4" w:space="0" w:color="000000"/>
            </w:tcBorders>
            <w:shd w:val="clear" w:color="auto" w:fill="C5DFB3"/>
          </w:tcPr>
          <w:p w:rsidR="00365EC9" w:rsidRDefault="00000000">
            <w:pPr>
              <w:pStyle w:val="TableParagraph"/>
              <w:spacing w:before="122"/>
              <w:ind w:left="332" w:right="292"/>
              <w:jc w:val="center"/>
              <w:rPr>
                <w:sz w:val="24"/>
              </w:rPr>
            </w:pPr>
            <w:r>
              <w:rPr>
                <w:sz w:val="24"/>
              </w:rPr>
              <w:t>Adresse</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C5DFB3"/>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Paragraphedeliste"/>
        <w:numPr>
          <w:ilvl w:val="2"/>
          <w:numId w:val="46"/>
        </w:numPr>
        <w:tabs>
          <w:tab w:val="left" w:pos="947"/>
        </w:tabs>
        <w:spacing w:before="66" w:line="259" w:lineRule="auto"/>
        <w:ind w:right="195"/>
        <w:rPr>
          <w:sz w:val="24"/>
        </w:rPr>
      </w:pPr>
      <w:r>
        <w:rPr>
          <w:b/>
          <w:sz w:val="24"/>
        </w:rPr>
        <w:lastRenderedPageBreak/>
        <w:t xml:space="preserve">Compléter </w:t>
      </w:r>
      <w:r>
        <w:rPr>
          <w:sz w:val="24"/>
        </w:rPr>
        <w:t xml:space="preserve">les symboles KNX de </w:t>
      </w:r>
      <w:r>
        <w:rPr>
          <w:i/>
          <w:sz w:val="24"/>
        </w:rPr>
        <w:t>l’</w:t>
      </w:r>
      <w:proofErr w:type="spellStart"/>
      <w:r>
        <w:rPr>
          <w:i/>
          <w:sz w:val="24"/>
        </w:rPr>
        <w:t>Ecobike</w:t>
      </w:r>
      <w:proofErr w:type="spellEnd"/>
      <w:r>
        <w:rPr>
          <w:i/>
          <w:sz w:val="24"/>
        </w:rPr>
        <w:t xml:space="preserve"> </w:t>
      </w:r>
      <w:r>
        <w:rPr>
          <w:sz w:val="24"/>
        </w:rPr>
        <w:t xml:space="preserve">et </w:t>
      </w:r>
      <w:r>
        <w:rPr>
          <w:b/>
          <w:sz w:val="24"/>
        </w:rPr>
        <w:t xml:space="preserve">préciser </w:t>
      </w:r>
      <w:r>
        <w:rPr>
          <w:sz w:val="24"/>
        </w:rPr>
        <w:t>les adresses individuelles des différents</w:t>
      </w:r>
      <w:r>
        <w:rPr>
          <w:spacing w:val="-7"/>
          <w:sz w:val="24"/>
        </w:rPr>
        <w:t xml:space="preserve"> </w:t>
      </w:r>
      <w:r>
        <w:rPr>
          <w:sz w:val="24"/>
        </w:rPr>
        <w:t>participants.</w:t>
      </w:r>
    </w:p>
    <w:p w:rsidR="00365EC9" w:rsidRDefault="00365EC9">
      <w:pPr>
        <w:pStyle w:val="Corpsdetexte"/>
        <w:spacing w:before="9"/>
        <w:rPr>
          <w:sz w:val="20"/>
        </w:rPr>
      </w:pPr>
    </w:p>
    <w:p w:rsidR="00365EC9" w:rsidRDefault="00000000">
      <w:pPr>
        <w:ind w:left="238"/>
        <w:rPr>
          <w:i/>
          <w:sz w:val="24"/>
        </w:rPr>
      </w:pPr>
      <w:r>
        <w:rPr>
          <w:i/>
          <w:sz w:val="24"/>
          <w:u w:val="single"/>
        </w:rPr>
        <w:t>Exemple :</w:t>
      </w:r>
    </w:p>
    <w:p w:rsidR="00365EC9" w:rsidRDefault="00365EC9">
      <w:pPr>
        <w:pStyle w:val="Corpsdetexte"/>
        <w:spacing w:before="9"/>
        <w:rPr>
          <w:i/>
          <w:sz w:val="14"/>
        </w:rPr>
      </w:pPr>
    </w:p>
    <w:p w:rsidR="00365EC9" w:rsidRDefault="00000000">
      <w:pPr>
        <w:pStyle w:val="Corpsdetexte"/>
        <w:spacing w:before="92"/>
        <w:ind w:left="238"/>
      </w:pPr>
      <w:r>
        <w:pict>
          <v:group id="_x0000_s2260" style="position:absolute;left:0;text-align:left;margin-left:71.1pt;margin-top:26pt;width:60.35pt;height:40.6pt;z-index:251633664;mso-position-horizontal-relative:page" coordorigin="1422,520" coordsize="1207,812">
            <v:shape id="_x0000_s2263" style="position:absolute;left:1432;top:529;width:1187;height:791" coordorigin="1432,530" coordsize="1187,791" o:spt="100" adj="0,,0" path="m2349,1320r270,l2619,530r-270,l2349,1320xm1432,1320r1178,l2610,534r-1178,l1432,1320xe" filled="f" strokeweight="1pt">
              <v:stroke joinstyle="round"/>
              <v:formulas/>
              <v:path arrowok="t" o:connecttype="segments"/>
            </v:shape>
            <v:line id="_x0000_s2262" style="position:absolute" from="2337,1322" to="1443,536" strokeweight="1pt"/>
            <v:shape id="_x0000_s2261" style="position:absolute;left:2411;top:591;width:133;height:662" coordorigin="2412,592" coordsize="133,662" path="m2478,592r66,66l2511,658r,530l2544,1188r-66,66l2412,1188r33,l2445,658r-33,l2478,592xe" filled="f" strokeweight="1pt">
              <v:path arrowok="t"/>
            </v:shape>
            <w10:wrap anchorx="page"/>
          </v:group>
        </w:pict>
      </w:r>
      <w:r>
        <w:pict>
          <v:group id="_x0000_s2254" style="position:absolute;left:0;text-align:left;margin-left:318.75pt;margin-top:26.8pt;width:60.35pt;height:40.45pt;z-index:251634688;mso-position-horizontal-relative:page" coordorigin="6375,536" coordsize="1207,809">
            <v:shape id="_x0000_s2259" style="position:absolute;left:6385;top:546;width:1187;height:787" coordorigin="6385,546" coordsize="1187,787" o:spt="100" adj="0,,0" path="m7302,1329r270,l7572,548r-270,l7302,1329xm6385,1333r1178,l7563,546r-1178,l6385,1333xe" filled="f" strokeweight="1pt">
              <v:stroke joinstyle="round"/>
              <v:formulas/>
              <v:path arrowok="t" o:connecttype="segments"/>
            </v:shape>
            <v:line id="_x0000_s2258" style="position:absolute" from="7290,1335" to="6396,548" strokeweight="1pt"/>
            <v:shape id="_x0000_s2257" style="position:absolute;left:7364;top:604;width:133;height:663" coordorigin="7365,604" coordsize="133,663" path="m7431,604r66,66l7464,670r,531l7497,1201r-66,66l7365,1201r33,l7398,670r-33,l7431,604xe" filled="f" strokeweight="1pt">
              <v:path arrowok="t"/>
            </v:shape>
            <v:shape id="_x0000_s2256" type="#_x0000_t75" style="position:absolute;left:6510;top:818;width:120;height:397">
              <v:imagedata r:id="rId63" o:title=""/>
            </v:shape>
            <v:shape id="_x0000_s2255" type="#_x0000_t202" style="position:absolute;left:6385;top:546;width:917;height:787" filled="f" strokeweight="1pt">
              <v:textbox inset="0,0,0,0">
                <w:txbxContent>
                  <w:p w:rsidR="00365EC9" w:rsidRDefault="00000000">
                    <w:pPr>
                      <w:spacing w:before="101"/>
                      <w:ind w:left="549"/>
                      <w:rPr>
                        <w:sz w:val="20"/>
                      </w:rPr>
                    </w:pPr>
                    <w:r>
                      <w:rPr>
                        <w:sz w:val="20"/>
                      </w:rPr>
                      <w:t>IP</w:t>
                    </w:r>
                  </w:p>
                </w:txbxContent>
              </v:textbox>
            </v:shape>
            <w10:wrap anchorx="page"/>
          </v:group>
        </w:pict>
      </w:r>
      <w:r>
        <w:t>Pour l’interface IP / KNX, le bloc fonction suivant :</w:t>
      </w:r>
    </w:p>
    <w:p w:rsidR="00365EC9" w:rsidRDefault="00365EC9">
      <w:pPr>
        <w:pStyle w:val="Corpsdetexte"/>
        <w:rPr>
          <w:sz w:val="26"/>
        </w:rPr>
      </w:pPr>
    </w:p>
    <w:p w:rsidR="00365EC9" w:rsidRDefault="00365EC9">
      <w:pPr>
        <w:pStyle w:val="Corpsdetexte"/>
        <w:spacing w:before="6"/>
        <w:rPr>
          <w:sz w:val="20"/>
        </w:rPr>
      </w:pPr>
    </w:p>
    <w:p w:rsidR="00365EC9" w:rsidRDefault="00000000">
      <w:pPr>
        <w:ind w:left="3076"/>
        <w:rPr>
          <w:i/>
          <w:sz w:val="24"/>
        </w:rPr>
      </w:pPr>
      <w:r>
        <w:rPr>
          <w:i/>
          <w:sz w:val="24"/>
        </w:rPr>
        <w:t>Devient :</w:t>
      </w:r>
    </w:p>
    <w:p w:rsidR="00365EC9" w:rsidRDefault="00365EC9">
      <w:pPr>
        <w:pStyle w:val="Corpsdetexte"/>
        <w:spacing w:before="9"/>
        <w:rPr>
          <w:i/>
          <w:sz w:val="22"/>
        </w:rPr>
      </w:pPr>
    </w:p>
    <w:p w:rsidR="00365EC9" w:rsidRDefault="00000000">
      <w:pPr>
        <w:tabs>
          <w:tab w:val="left" w:pos="5202"/>
        </w:tabs>
        <w:ind w:left="238"/>
        <w:rPr>
          <w:b/>
        </w:rPr>
      </w:pPr>
      <w:r>
        <w:rPr>
          <w:sz w:val="24"/>
        </w:rPr>
        <w:t>Adresse</w:t>
      </w:r>
      <w:r>
        <w:rPr>
          <w:spacing w:val="-2"/>
          <w:sz w:val="24"/>
        </w:rPr>
        <w:t xml:space="preserve"> </w:t>
      </w:r>
      <w:r>
        <w:rPr>
          <w:sz w:val="24"/>
        </w:rPr>
        <w:t>: ……</w:t>
      </w:r>
      <w:r>
        <w:rPr>
          <w:sz w:val="24"/>
        </w:rPr>
        <w:tab/>
      </w:r>
      <w:r>
        <w:t xml:space="preserve">Adresse : </w:t>
      </w:r>
      <w:r>
        <w:rPr>
          <w:b/>
        </w:rPr>
        <w:t>1.1.1</w:t>
      </w:r>
    </w:p>
    <w:p w:rsidR="00365EC9" w:rsidRDefault="00365EC9">
      <w:pPr>
        <w:pStyle w:val="Corpsdetexte"/>
        <w:spacing w:before="4"/>
        <w:rPr>
          <w:b/>
          <w:sz w:val="28"/>
        </w:rPr>
      </w:pPr>
    </w:p>
    <w:p w:rsidR="00365EC9" w:rsidRDefault="00000000">
      <w:pPr>
        <w:spacing w:before="93"/>
        <w:ind w:left="3440" w:right="3440"/>
        <w:jc w:val="center"/>
      </w:pPr>
      <w:r>
        <w:pict>
          <v:group id="_x0000_s2177" style="position:absolute;left:0;text-align:left;margin-left:64.75pt;margin-top:15.85pt;width:470.5pt;height:550.45pt;z-index:-251660288;mso-position-horizontal-relative:page" coordorigin="1295,317" coordsize="9410,11009">
            <v:line id="_x0000_s2253" style="position:absolute" from="7263,4732" to="8425,4732" strokeweight="1pt"/>
            <v:line id="_x0000_s2252" style="position:absolute" from="5872,327" to="5872,1064" strokeweight="1pt"/>
            <v:line id="_x0000_s2251" style="position:absolute" from="5864,6177" to="6283,6177" strokecolor="#00af50" strokeweight="1.5pt"/>
            <v:line id="_x0000_s2250" style="position:absolute" from="5865,10529" to="5865,2239" strokecolor="#00af50" strokeweight="1.5pt"/>
            <v:shape id="_x0000_s2249" style="position:absolute;left:5490;top:1060;width:787;height:1179" coordorigin="5490,1060" coordsize="787,1179" o:spt="100" adj="0,,0" path="m5490,2239r787,l6277,1968r-787,l5490,2239xm5490,2239r787,l6277,1060r-787,l5490,2239xm5490,1965r787,-894e" filled="f" strokeweight="1pt">
              <v:stroke joinstyle="round"/>
              <v:formulas/>
              <v:path arrowok="t" o:connecttype="segments"/>
            </v:shape>
            <v:shape id="_x0000_s2248" type="#_x0000_t75" style="position:absolute;left:5639;top:2024;width:478;height:142">
              <v:imagedata r:id="rId64" o:title=""/>
            </v:shape>
            <v:rect id="_x0000_s2247" style="position:absolute;left:6286;top:5611;width:2835;height:1134" filled="f" strokeweight="1pt"/>
            <v:shape id="_x0000_s2246" style="position:absolute;left:3201;top:2936;width:3297;height:3699" coordorigin="3201,2936" coordsize="3297,3699" o:spt="100" adj="0,,0" path="m6424,6635r-73,-74l6388,6561r,-760l6351,5801r73,-73l6498,5801r-37,l6461,6561r37,l6424,6635xm4109,3723r271,l4380,2936r-271,l4109,3723xm3201,3725r1181,l4382,2938r-1181,l3201,3725xe" filled="f" strokeweight="1pt">
              <v:stroke joinstyle="round"/>
              <v:formulas/>
              <v:path arrowok="t" o:connecttype="segments"/>
            </v:shape>
            <v:line id="_x0000_s2245" style="position:absolute" from="4108,3723" to="3213,2935" strokeweight="1pt"/>
            <v:shape id="_x0000_s2244" style="position:absolute;left:4172;top:3003;width:133;height:663" coordorigin="4173,3004" coordsize="133,663" path="m4239,3004r66,66l4272,3070r,531l4305,3601r-66,66l4173,3601r33,l4206,3070r-33,l4239,3004xe" filled="f" strokeweight="1pt">
              <v:path arrowok="t"/>
            </v:shape>
            <v:rect id="_x0000_s2243" style="position:absolute;left:4399;top:3309;width:1474;height:30" fillcolor="#00af50" stroked="f"/>
            <v:shape id="_x0000_s2242" style="position:absolute;left:3201;top:3963;width:1181;height:789" coordorigin="3201,3964" coordsize="1181,789" o:spt="100" adj="0,,0" path="m4109,4751r271,l4380,3964r-271,l4109,4751xm3201,4752r1181,l4382,3965r-1181,l3201,4752xe" filled="f" strokeweight="1pt">
              <v:stroke joinstyle="round"/>
              <v:formulas/>
              <v:path arrowok="t" o:connecttype="segments"/>
            </v:shape>
            <v:line id="_x0000_s2241" style="position:absolute" from="4108,4750" to="3213,3963" strokeweight="1pt"/>
            <v:shape id="_x0000_s2240" style="position:absolute;left:4172;top:4031;width:133;height:663" coordorigin="4173,4031" coordsize="133,663" path="m4239,4031r66,67l4272,4098r,530l4305,4628r-66,66l4173,4628r33,l4206,4098r-33,l4239,4031xe" filled="f" strokeweight="1pt">
              <v:path arrowok="t"/>
            </v:shape>
            <v:rect id="_x0000_s2239" style="position:absolute;left:4387;top:4336;width:1474;height:30" fillcolor="#00af50" stroked="f"/>
            <v:shape id="_x0000_s2238" style="position:absolute;left:3208;top:4998;width:1181;height:789" coordorigin="3209,4998" coordsize="1181,789" o:spt="100" adj="0,,0" path="m4117,5786r271,l4388,4998r-271,l4117,5786xm3209,5787r1180,l4389,5000r-1180,l3209,5787xe" filled="f" strokeweight="1pt">
              <v:stroke joinstyle="round"/>
              <v:formulas/>
              <v:path arrowok="t" o:connecttype="segments"/>
            </v:shape>
            <v:line id="_x0000_s2237" style="position:absolute" from="4116,5785" to="3220,4998" strokeweight="1pt"/>
            <v:shape id="_x0000_s2236" style="position:absolute;left:4180;top:5066;width:133;height:663" coordorigin="4180,5066" coordsize="133,663" path="m4246,5066r67,67l4279,5133r,530l4313,5663r-67,66l4180,5663r33,l4213,5133r-33,l4246,5066xe" filled="f" strokeweight="1pt">
              <v:path arrowok="t"/>
            </v:shape>
            <v:line id="_x0000_s2235" style="position:absolute" from="4395,5387" to="5869,5387" strokecolor="#00af50" strokeweight="1.5pt"/>
            <v:shape id="_x0000_s2234" style="position:absolute;left:3200;top:6024;width:1181;height:789" coordorigin="3201,6025" coordsize="1181,789" o:spt="100" adj="0,,0" path="m4109,6812r271,l4380,6026r-271,l4109,6812xm3201,6814r1180,l4381,6027r-1180,l3201,6814xm4108,6812l3212,6025t1026,69l4305,6160r-34,l4271,6690r34,l4238,6756r-66,-66l4205,6690r,-530l4172,6160r66,-66xe" filled="f" strokeweight="1pt">
              <v:stroke joinstyle="round"/>
              <v:formulas/>
              <v:path arrowok="t" o:connecttype="segments"/>
            </v:shape>
            <v:rect id="_x0000_s2233" style="position:absolute;left:4399;top:6398;width:1474;height:30" fillcolor="#00af50" stroked="f"/>
            <v:shape id="_x0000_s2232" style="position:absolute;left:3208;top:7052;width:1181;height:789" coordorigin="3208,7052" coordsize="1181,789" o:spt="100" adj="0,,0" path="m4116,7840r271,l4387,7053r-271,l4116,7840xm3208,7841r1181,l4389,7055r-1181,l3208,7841xm4115,7839l3220,7052e" filled="f" strokeweight="1pt">
              <v:stroke joinstyle="round"/>
              <v:formulas/>
              <v:path arrowok="t" o:connecttype="segments"/>
            </v:shape>
            <v:shape id="_x0000_s2231" style="position:absolute;left:4179;top:7120;width:133;height:663" coordorigin="4180,7121" coordsize="133,663" path="m4246,7121r66,66l4279,7187r,530l4312,7717r-66,66l4180,7717r33,l4213,7187r-33,l4246,7121xe" filled="f" strokeweight="1pt">
              <v:path arrowok="t"/>
            </v:shape>
            <v:rect id="_x0000_s2230" style="position:absolute;left:4394;top:7426;width:1474;height:30" fillcolor="#00af50" stroked="f"/>
            <v:shape id="_x0000_s2229" style="position:absolute;left:3200;top:8079;width:1181;height:789" coordorigin="3201,8080" coordsize="1181,789" o:spt="100" adj="0,,0" path="m4109,8867r271,l4380,8081r-271,l4109,8867xm3201,8869r1180,l4381,8082r-1180,l3201,8869xm4108,8866l3212,8080t1026,68l4305,8215r-34,l4271,8745r34,l4238,8811r-66,-66l4205,8745r,-530l4172,8215r66,-67xe" filled="f" strokeweight="1pt">
              <v:stroke joinstyle="round"/>
              <v:formulas/>
              <v:path arrowok="t" o:connecttype="segments"/>
            </v:shape>
            <v:rect id="_x0000_s2228" style="position:absolute;left:4399;top:8453;width:1474;height:30" fillcolor="#00af50" stroked="f"/>
            <v:rect id="_x0000_s2227" style="position:absolute;left:4094;top:10146;width:271;height:786" filled="f" strokeweight="1pt"/>
            <v:shape id="_x0000_s2226" type="#_x0000_t75" style="position:absolute;left:3354;top:10404;width:120;height:397">
              <v:imagedata r:id="rId65" o:title=""/>
            </v:shape>
            <v:shape id="_x0000_s2225" style="position:absolute;left:3186;top:10145;width:1180;height:788" coordorigin="3187,10146" coordsize="1180,788" o:spt="100" adj="0,,0" path="m3187,10934r1180,l4367,10148r-1180,l3187,10934xm4094,10932r-896,-786m4224,10214r66,67l4257,10281r,529l4290,10810r-66,66l4158,10810r33,l4191,10281r-33,l4224,10214xe" filled="f" strokeweight="1pt">
              <v:stroke joinstyle="round"/>
              <v:formulas/>
              <v:path arrowok="t" o:connecttype="segments"/>
            </v:shape>
            <v:line id="_x0000_s2224" style="position:absolute" from="4355,10534" to="5872,10534" strokecolor="#00af50" strokeweight="1.5pt"/>
            <v:shape id="_x0000_s2223" style="position:absolute;left:3193;top:9115;width:1181;height:788" coordorigin="3193,9116" coordsize="1181,788" o:spt="100" adj="0,,0" path="m4101,9901r271,l4372,9116r-271,l4101,9901xm3193,9903r1181,l4374,9117r-1181,l3193,9903xe" filled="f" strokeweight="1pt">
              <v:stroke joinstyle="round"/>
              <v:formulas/>
              <v:path arrowok="t" o:connecttype="segments"/>
            </v:shape>
            <v:line id="_x0000_s2222" style="position:absolute" from="4100,9901" to="3205,9115" strokeweight="1pt"/>
            <v:shape id="_x0000_s2221" style="position:absolute;left:4164;top:9183;width:133;height:662" coordorigin="4165,9183" coordsize="133,662" path="m4231,9183r66,66l4264,9249r,530l4297,9779r-66,66l4165,9779r33,l4198,9249r-33,l4231,9183xe" filled="f" strokeweight="1pt">
              <v:path arrowok="t"/>
            </v:shape>
            <v:rect id="_x0000_s2220" style="position:absolute;left:4361;top:9488;width:1518;height:30" fillcolor="#00af50" stroked="f"/>
            <v:line id="_x0000_s2219" style="position:absolute" from="6814,6762" to="6814,8745" strokeweight="1pt"/>
            <v:shape id="_x0000_s2218" style="position:absolute;left:6886;top:8046;width:453;height:453" coordorigin="6886,8046" coordsize="453,453" o:spt="100" adj="0,,0" path="m7273,8113r-321,320m7273,8433l6952,8113t160,-67l7184,8058r62,32l7295,8139r32,62l7339,8273r-12,71l7295,8406r-49,49l7184,8488r-72,11l7041,8488r-62,-33l6930,8406r-32,-62l6886,8273r12,-72l6930,8139r49,-49l7041,8058r71,-12xe" filled="f" strokeweight="1pt">
              <v:stroke joinstyle="round"/>
              <v:formulas/>
              <v:path arrowok="t" o:connecttype="segments"/>
            </v:shape>
            <v:line id="_x0000_s2217" style="position:absolute" from="7106,6754" to="7106,8034" strokeweight="1pt"/>
            <v:line id="_x0000_s2216" style="position:absolute" from="7375,6762" to="7375,8745" strokeweight="1pt"/>
            <v:shape id="_x0000_s2215" style="position:absolute;left:7455;top:6754;width:453;height:1745" coordorigin="7456,6754" coordsize="453,1745" o:spt="100" adj="0,,0" path="m7842,8113r-320,320m7842,8433l7522,8113t160,-67l7754,8058r62,32l7865,8139r32,62l7909,8273r-12,71l7865,8406r-49,49l7754,8488r-72,11l7611,8488r-62,-33l7499,8406r-32,-62l7456,8273r11,-72l7499,8139r50,-49l7611,8058r71,-12xm7676,6754r,1280e" filled="f" strokeweight="1pt">
              <v:stroke joinstyle="round"/>
              <v:formulas/>
              <v:path arrowok="t" o:connecttype="segments"/>
            </v:shape>
            <v:shape id="_x0000_s2214" style="position:absolute;left:6578;top:8735;width:453;height:453" coordorigin="6579,8736" coordsize="453,453" o:spt="100" adj="0,,0" path="m6965,8802r-320,321m6965,9123l6645,8802t160,-66l6877,8748r62,32l6988,8829r32,62l7032,8962r-12,72l6988,9096r-49,49l6877,9177r-72,12l6734,9177r-63,-32l6622,9096r-32,-62l6579,8962r11,-71l6622,8829r49,-49l6734,8748r71,-12xe" filled="f" strokeweight="1pt">
              <v:stroke joinstyle="round"/>
              <v:formulas/>
              <v:path arrowok="t" o:connecttype="segments"/>
            </v:shape>
            <v:shape id="_x0000_s2213" style="position:absolute;left:7156;top:8735;width:453;height:453" coordorigin="7156,8736" coordsize="453,453" o:spt="100" adj="0,,0" path="m7542,8802r-320,321m7542,9123l7222,8802t160,-66l7454,8748r62,32l7565,8829r32,62l7609,8962r-12,72l7565,9096r-49,49l7454,9177r-72,12l7311,9177r-62,-32l7200,9096r-32,-62l7156,8962r12,-71l7200,8829r49,-49l7311,8748r71,-12xe" filled="f" strokeweight="1pt">
              <v:stroke joinstyle="round"/>
              <v:formulas/>
              <v:path arrowok="t" o:connecttype="segments"/>
            </v:shape>
            <v:line id="_x0000_s2212" style="position:absolute" from="7978,6752" to="7978,8735" strokeweight="1pt"/>
            <v:shape id="_x0000_s2211" style="position:absolute;left:8050;top:6754;width:453;height:1745" coordorigin="8050,6754" coordsize="453,1745" o:spt="100" adj="0,,0" path="m8437,8113r-321,320m8437,8433l8116,8113t160,-67l8348,8058r62,32l8459,8139r32,62l8503,8273r-12,71l8459,8406r-49,49l8348,8488r-72,11l8205,8488r-62,-33l8094,8406r-32,-62l8050,8273r12,-72l8094,8139r49,-49l8205,8058r71,-12xm8279,6754r,1280e" filled="f" strokeweight="1pt">
              <v:stroke joinstyle="round"/>
              <v:formulas/>
              <v:path arrowok="t" o:connecttype="segments"/>
            </v:shape>
            <v:shape id="_x0000_s2210" style="position:absolute;left:7750;top:6754;width:1323;height:2435" coordorigin="7750,6754" coordsize="1323,2435" o:spt="100" adj="0,,0" path="m8539,6762r,1983m9006,8113r-320,320m9006,8433l8686,8113t160,-67l8918,8058r62,32l9029,8139r32,62l9073,8273r-12,71l9029,8406r-49,49l8918,8488r-72,11l8775,8488r-62,-33l8664,8406r-33,-62l8620,8273r11,-72l8664,8139r49,-49l8775,8058r71,-12xm8840,6754r,1280m8137,8802r-321,321m8137,9123l7816,8802t160,-66l8048,8748r62,32l8159,8829r32,62l8203,8962r-12,72l8159,9096r-49,49l8048,9177r-72,12l7905,9177r-62,-32l7794,9096r-32,-62l7750,8962r12,-71l7794,8829r49,-49l7905,8748r71,-12xe" filled="f" strokeweight="1pt">
              <v:stroke joinstyle="round"/>
              <v:formulas/>
              <v:path arrowok="t" o:connecttype="segments"/>
            </v:shape>
            <v:shape id="_x0000_s2209" style="position:absolute;left:7371;top:6342;width:1402;height:2846" coordorigin="7371,6343" coordsize="1402,2846" o:spt="100" adj="0,,0" path="m8707,8802r-321,321m8707,9123l8386,8802t160,-66l8618,8748r62,32l8729,8829r32,62l8773,8962r-12,72l8729,9096r-49,49l8618,9177r-72,12l8475,9177r-62,-32l8364,9096r-33,-62l8320,8962r11,-71l8364,8829r49,-49l8475,8748r71,-12xm7371,6796r,-453e" filled="f" strokeweight="1pt">
              <v:stroke joinstyle="round"/>
              <v:formulas/>
              <v:path arrowok="t" o:connecttype="segments"/>
            </v:shape>
            <v:rect id="_x0000_s2208" style="position:absolute;left:7375;top:5619;width:20;height:454" fillcolor="black" stroked="f"/>
            <v:line id="_x0000_s2207" style="position:absolute" from="7380,6353" to="7239,6043" strokeweight="1pt"/>
            <v:line id="_x0000_s2206" style="position:absolute" from="7107,6783" to="7107,6329" strokeweight="1pt"/>
            <v:line id="_x0000_s2205" style="position:absolute" from="7113,6060" to="7113,5606" strokeweight="1pt"/>
            <v:line id="_x0000_s2204" style="position:absolute" from="7108,6340" to="6968,6030" strokeweight="1pt"/>
            <v:shape id="_x0000_s2203" style="position:absolute;left:6800;top:5606;width:25;height:1177" coordorigin="6800,5606" coordsize="25,1177" o:spt="100" adj="0,,0" path="m6820,6329r-20,l6800,6783r20,l6820,6329xm6824,5606r-20,l6804,6060r20,l6824,5606xe" fillcolor="black" stroked="f">
              <v:stroke joinstyle="round"/>
              <v:formulas/>
              <v:path arrowok="t" o:connecttype="segments"/>
            </v:shape>
            <v:line id="_x0000_s2202" style="position:absolute" from="6809,6340" to="6669,6030" strokeweight="1pt"/>
            <v:line id="_x0000_s2201" style="position:absolute" from="7978,6781" to="7978,6328" strokeweight="1pt"/>
            <v:rect id="_x0000_s2200" style="position:absolute;left:7963;top:5619;width:20;height:454" fillcolor="black" stroked="f"/>
            <v:line id="_x0000_s2199" style="position:absolute" from="7978,6353" to="7837,6043" strokeweight="1pt"/>
            <v:line id="_x0000_s2198" style="position:absolute" from="7678,6790" to="7678,6337" strokeweight="1pt"/>
            <v:rect id="_x0000_s2197" style="position:absolute;left:7673;top:5606;width:20;height:454" fillcolor="black" stroked="f"/>
            <v:line id="_x0000_s2196" style="position:absolute" from="7679,6340" to="7538,6030" strokeweight="1pt"/>
            <v:line id="_x0000_s2195" style="position:absolute" from="8540,6774" to="8540,6320" strokeweight="1pt"/>
            <v:rect id="_x0000_s2194" style="position:absolute;left:8543;top:5619;width:20;height:454" fillcolor="black" stroked="f"/>
            <v:line id="_x0000_s2193" style="position:absolute" from="8548,6353" to="8408,6043" strokeweight="1pt"/>
            <v:line id="_x0000_s2192" style="position:absolute" from="8275,6776" to="8275,6322" strokeweight="1pt"/>
            <v:rect id="_x0000_s2191" style="position:absolute;left:8271;top:5606;width:20;height:454" fillcolor="black" stroked="f"/>
            <v:line id="_x0000_s2190" style="position:absolute" from="8276,6340" to="8136,6030" strokeweight="1pt"/>
            <v:line id="_x0000_s2189" style="position:absolute" from="8838,6781" to="8838,6328" strokeweight="1pt"/>
            <v:rect id="_x0000_s2188" style="position:absolute;left:8842;top:5619;width:20;height:454" fillcolor="black" stroked="f"/>
            <v:shape id="_x0000_s2187" style="position:absolute;left:8422;top:4726;width:425;height:1627" coordorigin="8422,4727" coordsize="425,1627" o:spt="100" adj="0,,0" path="m8847,6353l8706,6043m8422,4727r,437e" filled="f" strokeweight="1pt">
              <v:stroke joinstyle="round"/>
              <v:formulas/>
              <v:path arrowok="t" o:connecttype="segments"/>
            </v:shape>
            <v:line id="_x0000_s2186" style="position:absolute" from="8557,5607" to="8557,5154" strokeweight="1pt"/>
            <v:rect id="_x0000_s2185" style="position:absolute;left:8270;top:5153;width:20;height:453" fillcolor="black" stroked="f"/>
            <v:line id="_x0000_s2184" style="position:absolute" from="7980,5607" to="7980,5154" strokeweight="1pt"/>
            <v:rect id="_x0000_s2183" style="position:absolute;left:8838;top:5153;width:20;height:453" fillcolor="black" stroked="f"/>
            <v:shape id="_x0000_s2182" style="position:absolute;left:7260;top:4726;width:1590;height:437" coordorigin="7260,4727" coordsize="1590,437" o:spt="100" adj="0,,0" path="m7972,5154r878,m7260,4727r,437e" filled="f" strokeweight="1pt">
              <v:stroke joinstyle="round"/>
              <v:formulas/>
              <v:path arrowok="t" o:connecttype="segments"/>
            </v:shape>
            <v:shape id="_x0000_s2181" style="position:absolute;left:6817;top:5153;width:870;height:453" coordorigin="6817,5154" coordsize="870,453" o:spt="100" adj="0,,0" path="m7394,5607r,-453m7118,5607r,-453m6817,5607r,-453m7686,5607r,-453e" filled="f" strokeweight="1pt">
              <v:stroke joinstyle="round"/>
              <v:formulas/>
              <v:path arrowok="t" o:connecttype="segments"/>
            </v:shape>
            <v:shape id="_x0000_s2180" style="position:absolute;left:5856;top:930;width:1984;height:5807" coordorigin="5857,930" coordsize="1984,5807" o:spt="100" adj="0,,0" path="m6809,5154r878,m5857,933r1984,m7836,930r,3793m6556,5603r,1134e" filled="f" strokeweight="1pt">
              <v:stroke joinstyle="round"/>
              <v:formulas/>
              <v:path arrowok="t" o:connecttype="segments"/>
            </v:shape>
            <v:shape id="_x0000_s2179" type="#_x0000_t75" style="position:absolute;left:5744;top:511;width:313;height:375">
              <v:imagedata r:id="rId66" o:title=""/>
            </v:shape>
            <v:rect id="_x0000_s2178" style="position:absolute;left:1305;top:2868;width:9390;height:8447" filled="f" strokecolor="red" strokeweight="1pt">
              <v:stroke dashstyle="3 1"/>
            </v:rect>
            <w10:wrap anchorx="page"/>
          </v:group>
        </w:pict>
      </w:r>
      <w:r>
        <w:t>230 V AC</w:t>
      </w: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3"/>
        <w:rPr>
          <w:sz w:val="19"/>
        </w:rPr>
      </w:pPr>
    </w:p>
    <w:p w:rsidR="00365EC9" w:rsidRDefault="00365EC9">
      <w:pPr>
        <w:rPr>
          <w:sz w:val="19"/>
        </w:rPr>
        <w:sectPr w:rsidR="00365EC9">
          <w:pgSz w:w="11910" w:h="16840"/>
          <w:pgMar w:top="1020" w:right="1220" w:bottom="1020" w:left="1180" w:header="0" w:footer="749" w:gutter="0"/>
          <w:cols w:space="720"/>
        </w:sectPr>
      </w:pPr>
    </w:p>
    <w:p w:rsidR="00365EC9" w:rsidRDefault="00365EC9">
      <w:pPr>
        <w:pStyle w:val="Corpsdetexte"/>
      </w:pPr>
    </w:p>
    <w:p w:rsidR="00365EC9" w:rsidRDefault="00000000">
      <w:pPr>
        <w:spacing w:before="168"/>
        <w:ind w:left="2041"/>
      </w:pPr>
      <w:r>
        <w:t>Alimentation bus KNX</w:t>
      </w:r>
    </w:p>
    <w:p w:rsidR="00365EC9" w:rsidRDefault="00365EC9">
      <w:pPr>
        <w:pStyle w:val="Corpsdetexte"/>
        <w:rPr>
          <w:sz w:val="35"/>
        </w:rPr>
      </w:pPr>
    </w:p>
    <w:p w:rsidR="00365EC9" w:rsidRDefault="00000000">
      <w:pPr>
        <w:ind w:left="1314"/>
        <w:rPr>
          <w:b/>
          <w:sz w:val="24"/>
        </w:rPr>
      </w:pPr>
      <w:r>
        <w:rPr>
          <w:b/>
          <w:sz w:val="24"/>
          <w:u w:val="thick"/>
        </w:rPr>
        <w:t>Capteurs</w:t>
      </w:r>
    </w:p>
    <w:p w:rsidR="00365EC9" w:rsidRDefault="00000000">
      <w:pPr>
        <w:spacing w:before="89"/>
        <w:ind w:left="233" w:right="913"/>
        <w:jc w:val="center"/>
        <w:rPr>
          <w:sz w:val="32"/>
        </w:rPr>
      </w:pPr>
      <w:r>
        <w:br w:type="column"/>
      </w:r>
      <w:r>
        <w:rPr>
          <w:sz w:val="32"/>
        </w:rPr>
        <w:t>~</w:t>
      </w:r>
    </w:p>
    <w:p w:rsidR="00365EC9" w:rsidRDefault="00000000">
      <w:pPr>
        <w:spacing w:before="92"/>
        <w:ind w:left="509"/>
        <w:rPr>
          <w:sz w:val="28"/>
        </w:rPr>
      </w:pPr>
      <w:r>
        <w:rPr>
          <w:strike/>
          <w:sz w:val="28"/>
        </w:rPr>
        <w:t>…</w:t>
      </w:r>
    </w:p>
    <w:p w:rsidR="00365EC9" w:rsidRDefault="00365EC9">
      <w:pPr>
        <w:pStyle w:val="Corpsdetexte"/>
        <w:spacing w:before="6"/>
        <w:rPr>
          <w:sz w:val="40"/>
        </w:rPr>
      </w:pPr>
    </w:p>
    <w:p w:rsidR="00365EC9" w:rsidRDefault="00000000">
      <w:pPr>
        <w:ind w:left="540"/>
      </w:pPr>
      <w:r>
        <w:t>29 V DC</w:t>
      </w:r>
    </w:p>
    <w:p w:rsidR="00365EC9" w:rsidRDefault="00000000">
      <w:pPr>
        <w:pStyle w:val="Corpsdetexte"/>
        <w:rPr>
          <w:sz w:val="26"/>
        </w:rPr>
      </w:pPr>
      <w:r>
        <w:br w:type="column"/>
      </w:r>
    </w:p>
    <w:p w:rsidR="00365EC9" w:rsidRDefault="00365EC9">
      <w:pPr>
        <w:pStyle w:val="Corpsdetexte"/>
        <w:rPr>
          <w:sz w:val="26"/>
        </w:rPr>
      </w:pPr>
    </w:p>
    <w:p w:rsidR="00365EC9" w:rsidRDefault="00365EC9">
      <w:pPr>
        <w:pStyle w:val="Corpsdetexte"/>
        <w:rPr>
          <w:sz w:val="26"/>
        </w:rPr>
      </w:pPr>
    </w:p>
    <w:p w:rsidR="00365EC9" w:rsidRDefault="00000000">
      <w:pPr>
        <w:spacing w:before="203"/>
        <w:ind w:left="1313"/>
        <w:rPr>
          <w:b/>
          <w:sz w:val="24"/>
        </w:rPr>
      </w:pPr>
      <w:r>
        <w:rPr>
          <w:b/>
          <w:sz w:val="24"/>
          <w:u w:val="thick"/>
        </w:rPr>
        <w:t>Actionneurs</w:t>
      </w:r>
    </w:p>
    <w:p w:rsidR="00365EC9" w:rsidRDefault="00365EC9">
      <w:pPr>
        <w:rPr>
          <w:sz w:val="24"/>
        </w:rPr>
        <w:sectPr w:rsidR="00365EC9">
          <w:type w:val="continuous"/>
          <w:pgSz w:w="11910" w:h="16840"/>
          <w:pgMar w:top="840" w:right="1220" w:bottom="880" w:left="1180" w:header="720" w:footer="720" w:gutter="0"/>
          <w:cols w:num="3" w:space="720" w:equalWidth="0">
            <w:col w:w="4184" w:space="40"/>
            <w:col w:w="1374" w:space="74"/>
            <w:col w:w="3838"/>
          </w:cols>
        </w:sectPr>
      </w:pPr>
    </w:p>
    <w:p w:rsidR="00365EC9" w:rsidRDefault="00365EC9">
      <w:pPr>
        <w:pStyle w:val="Corpsdetexte"/>
        <w:spacing w:before="10"/>
        <w:rPr>
          <w:b/>
          <w:sz w:val="21"/>
        </w:rPr>
      </w:pPr>
    </w:p>
    <w:p w:rsidR="00365EC9" w:rsidRDefault="00365EC9">
      <w:pPr>
        <w:rPr>
          <w:sz w:val="21"/>
        </w:rPr>
        <w:sectPr w:rsidR="00365EC9">
          <w:type w:val="continuous"/>
          <w:pgSz w:w="11910" w:h="16840"/>
          <w:pgMar w:top="840" w:right="1220" w:bottom="880" w:left="1180" w:header="720" w:footer="720" w:gutter="0"/>
          <w:cols w:space="720"/>
        </w:sectPr>
      </w:pPr>
    </w:p>
    <w:p w:rsidR="00365EC9" w:rsidRDefault="00000000">
      <w:pPr>
        <w:spacing w:before="93"/>
        <w:ind w:right="7"/>
        <w:jc w:val="right"/>
      </w:pPr>
      <w:r>
        <w:rPr>
          <w:spacing w:val="-2"/>
        </w:rPr>
        <w:t>D1</w:t>
      </w:r>
    </w:p>
    <w:p w:rsidR="00365EC9" w:rsidRDefault="00000000">
      <w:pPr>
        <w:spacing w:before="2"/>
        <w:ind w:left="980"/>
      </w:pPr>
      <w:r>
        <w:t>Adresse</w:t>
      </w:r>
      <w:r>
        <w:rPr>
          <w:spacing w:val="-2"/>
        </w:rPr>
        <w:t xml:space="preserve"> </w:t>
      </w:r>
      <w:r>
        <w:rPr>
          <w:spacing w:val="-12"/>
        </w:rPr>
        <w:t>:</w:t>
      </w:r>
    </w:p>
    <w:p w:rsidR="00365EC9" w:rsidRDefault="00000000">
      <w:pPr>
        <w:pStyle w:val="Corpsdetexte"/>
        <w:spacing w:before="18"/>
        <w:ind w:left="881"/>
      </w:pPr>
      <w:r>
        <w:t>………….</w:t>
      </w:r>
    </w:p>
    <w:p w:rsidR="00365EC9" w:rsidRDefault="00000000">
      <w:pPr>
        <w:spacing w:before="226"/>
        <w:ind w:right="6"/>
        <w:jc w:val="right"/>
      </w:pPr>
      <w:r>
        <w:rPr>
          <w:spacing w:val="-2"/>
        </w:rPr>
        <w:t>D2</w:t>
      </w:r>
    </w:p>
    <w:p w:rsidR="00365EC9" w:rsidRDefault="00000000">
      <w:pPr>
        <w:spacing w:before="1"/>
        <w:ind w:left="980"/>
      </w:pPr>
      <w:r>
        <w:t>Adresse</w:t>
      </w:r>
      <w:r>
        <w:rPr>
          <w:spacing w:val="-2"/>
        </w:rPr>
        <w:t xml:space="preserve"> </w:t>
      </w:r>
      <w:r>
        <w:rPr>
          <w:spacing w:val="-12"/>
        </w:rPr>
        <w:t>:</w:t>
      </w:r>
    </w:p>
    <w:p w:rsidR="00365EC9" w:rsidRDefault="00000000">
      <w:pPr>
        <w:pStyle w:val="Corpsdetexte"/>
        <w:spacing w:before="19"/>
        <w:ind w:left="879"/>
      </w:pPr>
      <w:r>
        <w:t>………….</w:t>
      </w:r>
    </w:p>
    <w:p w:rsidR="00365EC9" w:rsidRDefault="00000000">
      <w:pPr>
        <w:spacing w:before="216"/>
        <w:ind w:right="1"/>
        <w:jc w:val="right"/>
      </w:pPr>
      <w:r>
        <w:rPr>
          <w:spacing w:val="-2"/>
        </w:rPr>
        <w:t>D3</w:t>
      </w:r>
    </w:p>
    <w:p w:rsidR="00365EC9" w:rsidRDefault="00000000">
      <w:pPr>
        <w:spacing w:before="1"/>
        <w:ind w:left="987"/>
      </w:pPr>
      <w:r>
        <w:t>Adresse</w:t>
      </w:r>
      <w:r>
        <w:rPr>
          <w:spacing w:val="-2"/>
        </w:rPr>
        <w:t xml:space="preserve"> </w:t>
      </w:r>
      <w:r>
        <w:rPr>
          <w:spacing w:val="-19"/>
        </w:rPr>
        <w:t>:</w:t>
      </w:r>
    </w:p>
    <w:p w:rsidR="00365EC9" w:rsidRDefault="00000000">
      <w:pPr>
        <w:pStyle w:val="Corpsdetexte"/>
        <w:spacing w:before="19"/>
        <w:ind w:left="886"/>
      </w:pPr>
      <w:r>
        <w:t>………….</w:t>
      </w:r>
    </w:p>
    <w:p w:rsidR="00365EC9" w:rsidRDefault="00365EC9">
      <w:pPr>
        <w:pStyle w:val="Corpsdetexte"/>
        <w:spacing w:before="5"/>
        <w:rPr>
          <w:sz w:val="22"/>
        </w:rPr>
      </w:pPr>
    </w:p>
    <w:p w:rsidR="00365EC9" w:rsidRDefault="00000000">
      <w:pPr>
        <w:ind w:right="7"/>
        <w:jc w:val="right"/>
      </w:pPr>
      <w:r>
        <w:rPr>
          <w:spacing w:val="-2"/>
        </w:rPr>
        <w:t>D4</w:t>
      </w:r>
    </w:p>
    <w:p w:rsidR="00365EC9" w:rsidRDefault="00000000">
      <w:pPr>
        <w:spacing w:before="2" w:line="150" w:lineRule="exact"/>
        <w:ind w:left="980"/>
      </w:pPr>
      <w:r>
        <w:t>Adresse</w:t>
      </w:r>
      <w:r>
        <w:rPr>
          <w:spacing w:val="-2"/>
        </w:rPr>
        <w:t xml:space="preserve"> </w:t>
      </w:r>
      <w:r>
        <w:rPr>
          <w:spacing w:val="-12"/>
        </w:rPr>
        <w:t>:</w:t>
      </w:r>
    </w:p>
    <w:p w:rsidR="00365EC9" w:rsidRDefault="00000000">
      <w:pPr>
        <w:pStyle w:val="Corpsdetexte"/>
        <w:rPr>
          <w:sz w:val="22"/>
        </w:rPr>
      </w:pPr>
      <w:r>
        <w:br w:type="column"/>
      </w:r>
    </w:p>
    <w:p w:rsidR="00365EC9" w:rsidRDefault="00365EC9">
      <w:pPr>
        <w:pStyle w:val="Corpsdetexte"/>
        <w:spacing w:before="2"/>
        <w:rPr>
          <w:sz w:val="31"/>
        </w:rPr>
      </w:pPr>
    </w:p>
    <w:p w:rsidR="00365EC9" w:rsidRDefault="00000000">
      <w:pPr>
        <w:ind w:left="133"/>
        <w:rPr>
          <w:sz w:val="20"/>
        </w:rPr>
      </w:pPr>
      <w:r>
        <w:rPr>
          <w:sz w:val="20"/>
        </w:rPr>
        <w:t>…..</w:t>
      </w:r>
    </w:p>
    <w:p w:rsidR="00365EC9" w:rsidRDefault="00365EC9">
      <w:pPr>
        <w:pStyle w:val="Corpsdetexte"/>
        <w:rPr>
          <w:sz w:val="22"/>
        </w:rPr>
      </w:pPr>
    </w:p>
    <w:p w:rsidR="00365EC9" w:rsidRDefault="00365EC9">
      <w:pPr>
        <w:pStyle w:val="Corpsdetexte"/>
        <w:rPr>
          <w:sz w:val="22"/>
        </w:rPr>
      </w:pPr>
    </w:p>
    <w:p w:rsidR="00365EC9" w:rsidRDefault="00365EC9">
      <w:pPr>
        <w:pStyle w:val="Corpsdetexte"/>
        <w:spacing w:before="4"/>
        <w:rPr>
          <w:sz w:val="25"/>
        </w:rPr>
      </w:pPr>
    </w:p>
    <w:p w:rsidR="00365EC9" w:rsidRDefault="00000000">
      <w:pPr>
        <w:ind w:left="133"/>
        <w:rPr>
          <w:sz w:val="20"/>
        </w:rPr>
      </w:pPr>
      <w:r>
        <w:rPr>
          <w:sz w:val="20"/>
        </w:rPr>
        <w:t>…..</w:t>
      </w:r>
    </w:p>
    <w:p w:rsidR="00365EC9" w:rsidRDefault="00365EC9">
      <w:pPr>
        <w:pStyle w:val="Corpsdetexte"/>
        <w:rPr>
          <w:sz w:val="22"/>
        </w:rPr>
      </w:pPr>
    </w:p>
    <w:p w:rsidR="00365EC9" w:rsidRDefault="00365EC9">
      <w:pPr>
        <w:pStyle w:val="Corpsdetexte"/>
        <w:rPr>
          <w:sz w:val="22"/>
        </w:rPr>
      </w:pPr>
    </w:p>
    <w:p w:rsidR="00365EC9" w:rsidRDefault="00365EC9">
      <w:pPr>
        <w:pStyle w:val="Corpsdetexte"/>
        <w:spacing w:before="11"/>
        <w:rPr>
          <w:sz w:val="25"/>
        </w:rPr>
      </w:pPr>
    </w:p>
    <w:p w:rsidR="00365EC9" w:rsidRDefault="00000000">
      <w:pPr>
        <w:ind w:left="141"/>
        <w:rPr>
          <w:sz w:val="20"/>
        </w:rPr>
      </w:pPr>
      <w:r>
        <w:rPr>
          <w:sz w:val="20"/>
        </w:rPr>
        <w:t>…..</w:t>
      </w:r>
    </w:p>
    <w:p w:rsidR="00365EC9" w:rsidRDefault="00000000">
      <w:pPr>
        <w:spacing w:before="168"/>
        <w:ind w:left="879"/>
        <w:rPr>
          <w:b/>
        </w:rPr>
      </w:pPr>
      <w:r>
        <w:br w:type="column"/>
      </w:r>
      <w:r>
        <w:rPr>
          <w:b/>
          <w:color w:val="00AF50"/>
        </w:rPr>
        <w:t>Ligne bus</w:t>
      </w:r>
    </w:p>
    <w:p w:rsidR="00365EC9" w:rsidRDefault="00365EC9">
      <w:pPr>
        <w:pStyle w:val="Corpsdetexte"/>
        <w:rPr>
          <w:b/>
        </w:rPr>
      </w:pPr>
    </w:p>
    <w:p w:rsidR="00365EC9" w:rsidRDefault="00365EC9">
      <w:pPr>
        <w:pStyle w:val="Corpsdetexte"/>
        <w:rPr>
          <w:b/>
        </w:rPr>
      </w:pPr>
    </w:p>
    <w:p w:rsidR="00365EC9" w:rsidRDefault="00365EC9">
      <w:pPr>
        <w:pStyle w:val="Corpsdetexte"/>
        <w:rPr>
          <w:b/>
        </w:rPr>
      </w:pPr>
    </w:p>
    <w:p w:rsidR="00365EC9" w:rsidRDefault="00365EC9">
      <w:pPr>
        <w:pStyle w:val="Corpsdetexte"/>
        <w:rPr>
          <w:b/>
        </w:rPr>
      </w:pPr>
    </w:p>
    <w:p w:rsidR="00365EC9" w:rsidRDefault="00365EC9">
      <w:pPr>
        <w:pStyle w:val="Corpsdetexte"/>
        <w:rPr>
          <w:b/>
        </w:rPr>
      </w:pPr>
    </w:p>
    <w:p w:rsidR="00365EC9" w:rsidRDefault="00000000">
      <w:pPr>
        <w:spacing w:before="170"/>
        <w:ind w:right="38"/>
        <w:jc w:val="right"/>
      </w:pPr>
      <w:r>
        <w:t>Q13</w:t>
      </w:r>
    </w:p>
    <w:p w:rsidR="00365EC9" w:rsidRDefault="00000000">
      <w:pPr>
        <w:pStyle w:val="Corpsdetexte"/>
      </w:pPr>
      <w:r>
        <w:br w:type="column"/>
      </w: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spacing w:before="2"/>
        <w:rPr>
          <w:sz w:val="27"/>
        </w:rPr>
      </w:pPr>
    </w:p>
    <w:p w:rsidR="00365EC9" w:rsidRDefault="00000000">
      <w:pPr>
        <w:jc w:val="right"/>
      </w:pPr>
      <w:r>
        <w:t>Q14</w:t>
      </w:r>
    </w:p>
    <w:p w:rsidR="00365EC9" w:rsidRDefault="00000000">
      <w:pPr>
        <w:pStyle w:val="Corpsdetexte"/>
      </w:pPr>
      <w:r>
        <w:br w:type="column"/>
      </w: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pPr>
    </w:p>
    <w:p w:rsidR="00365EC9" w:rsidRDefault="00365EC9">
      <w:pPr>
        <w:pStyle w:val="Corpsdetexte"/>
        <w:spacing w:before="8"/>
        <w:rPr>
          <w:sz w:val="30"/>
        </w:rPr>
      </w:pPr>
    </w:p>
    <w:p w:rsidR="00365EC9" w:rsidRDefault="00000000">
      <w:pPr>
        <w:ind w:left="240" w:right="99"/>
      </w:pPr>
      <w:r>
        <w:t>Actionneur de commutation Adresse :</w:t>
      </w:r>
    </w:p>
    <w:p w:rsidR="00365EC9" w:rsidRDefault="00365EC9">
      <w:pPr>
        <w:sectPr w:rsidR="00365EC9">
          <w:type w:val="continuous"/>
          <w:pgSz w:w="11910" w:h="16840"/>
          <w:pgMar w:top="840" w:right="1220" w:bottom="880" w:left="1180" w:header="720" w:footer="720" w:gutter="0"/>
          <w:cols w:num="5" w:space="720" w:equalWidth="0">
            <w:col w:w="1916" w:space="40"/>
            <w:col w:w="491" w:space="1415"/>
            <w:col w:w="2245" w:space="348"/>
            <w:col w:w="1298" w:space="40"/>
            <w:col w:w="1717"/>
          </w:cols>
        </w:sectPr>
      </w:pPr>
    </w:p>
    <w:p w:rsidR="00365EC9" w:rsidRDefault="00000000">
      <w:pPr>
        <w:pStyle w:val="Corpsdetexte"/>
        <w:spacing w:before="122"/>
        <w:ind w:left="879"/>
      </w:pPr>
      <w:r>
        <w:t>………….</w:t>
      </w:r>
    </w:p>
    <w:p w:rsidR="00365EC9" w:rsidRDefault="00000000">
      <w:pPr>
        <w:spacing w:before="175"/>
        <w:ind w:right="1"/>
        <w:jc w:val="right"/>
      </w:pPr>
      <w:r>
        <w:rPr>
          <w:spacing w:val="-2"/>
        </w:rPr>
        <w:t>D5</w:t>
      </w:r>
    </w:p>
    <w:p w:rsidR="00365EC9" w:rsidRDefault="00000000">
      <w:pPr>
        <w:spacing w:before="1"/>
        <w:ind w:left="987"/>
      </w:pPr>
      <w:r>
        <w:t>Adresse</w:t>
      </w:r>
      <w:r>
        <w:rPr>
          <w:spacing w:val="-2"/>
        </w:rPr>
        <w:t xml:space="preserve"> </w:t>
      </w:r>
      <w:r>
        <w:rPr>
          <w:spacing w:val="-19"/>
        </w:rPr>
        <w:t>:</w:t>
      </w:r>
    </w:p>
    <w:p w:rsidR="00365EC9" w:rsidRDefault="00000000">
      <w:pPr>
        <w:pStyle w:val="Corpsdetexte"/>
        <w:spacing w:before="19"/>
        <w:ind w:left="886"/>
      </w:pPr>
      <w:r>
        <w:t>………….</w:t>
      </w:r>
    </w:p>
    <w:p w:rsidR="00365EC9" w:rsidRDefault="00000000">
      <w:pPr>
        <w:spacing w:before="97"/>
        <w:ind w:left="131"/>
        <w:rPr>
          <w:sz w:val="20"/>
        </w:rPr>
      </w:pPr>
      <w:r>
        <w:br w:type="column"/>
      </w:r>
      <w:r>
        <w:rPr>
          <w:sz w:val="20"/>
        </w:rPr>
        <w:t>…..</w:t>
      </w:r>
    </w:p>
    <w:p w:rsidR="00365EC9" w:rsidRDefault="00365EC9">
      <w:pPr>
        <w:pStyle w:val="Corpsdetexte"/>
        <w:rPr>
          <w:sz w:val="22"/>
        </w:rPr>
      </w:pPr>
    </w:p>
    <w:p w:rsidR="00365EC9" w:rsidRDefault="00365EC9">
      <w:pPr>
        <w:pStyle w:val="Corpsdetexte"/>
        <w:rPr>
          <w:sz w:val="22"/>
        </w:rPr>
      </w:pPr>
    </w:p>
    <w:p w:rsidR="00365EC9" w:rsidRDefault="00365EC9">
      <w:pPr>
        <w:pStyle w:val="Corpsdetexte"/>
        <w:spacing w:before="4"/>
        <w:rPr>
          <w:sz w:val="25"/>
        </w:rPr>
      </w:pPr>
    </w:p>
    <w:p w:rsidR="00365EC9" w:rsidRDefault="00000000">
      <w:pPr>
        <w:ind w:left="141"/>
        <w:rPr>
          <w:sz w:val="20"/>
        </w:rPr>
      </w:pPr>
      <w:r>
        <w:rPr>
          <w:sz w:val="20"/>
        </w:rPr>
        <w:t>…..</w:t>
      </w:r>
    </w:p>
    <w:p w:rsidR="00365EC9" w:rsidRDefault="00000000">
      <w:pPr>
        <w:spacing w:before="37"/>
        <w:ind w:left="879"/>
      </w:pPr>
      <w:r>
        <w:br w:type="column"/>
      </w:r>
      <w:r>
        <w:t>1 2 3 4 5 6 7</w:t>
      </w:r>
      <w:r>
        <w:rPr>
          <w:spacing w:val="57"/>
        </w:rPr>
        <w:t xml:space="preserve"> </w:t>
      </w:r>
      <w:r>
        <w:rPr>
          <w:spacing w:val="-16"/>
        </w:rPr>
        <w:t>8</w:t>
      </w:r>
    </w:p>
    <w:p w:rsidR="00365EC9" w:rsidRDefault="00000000">
      <w:pPr>
        <w:pStyle w:val="Corpsdetexte"/>
        <w:spacing w:line="268" w:lineRule="exact"/>
        <w:ind w:left="391"/>
      </w:pPr>
      <w:r>
        <w:br w:type="column"/>
      </w:r>
      <w:r>
        <w:t>………….</w:t>
      </w:r>
    </w:p>
    <w:p w:rsidR="00365EC9" w:rsidRDefault="00365EC9">
      <w:pPr>
        <w:spacing w:line="268" w:lineRule="exact"/>
        <w:sectPr w:rsidR="00365EC9">
          <w:type w:val="continuous"/>
          <w:pgSz w:w="11910" w:h="16840"/>
          <w:pgMar w:top="840" w:right="1220" w:bottom="880" w:left="1180" w:header="720" w:footer="720" w:gutter="0"/>
          <w:cols w:num="4" w:space="720" w:equalWidth="0">
            <w:col w:w="1916" w:space="40"/>
            <w:col w:w="491" w:space="2135"/>
            <w:col w:w="3020" w:space="40"/>
            <w:col w:w="1868"/>
          </w:cols>
        </w:sectPr>
      </w:pPr>
    </w:p>
    <w:p w:rsidR="00365EC9" w:rsidRDefault="00365EC9">
      <w:pPr>
        <w:pStyle w:val="Corpsdetexte"/>
        <w:spacing w:before="4"/>
        <w:rPr>
          <w:sz w:val="14"/>
        </w:rPr>
      </w:pPr>
    </w:p>
    <w:p w:rsidR="00365EC9" w:rsidRDefault="00365EC9">
      <w:pPr>
        <w:rPr>
          <w:sz w:val="14"/>
        </w:rPr>
        <w:sectPr w:rsidR="00365EC9">
          <w:type w:val="continuous"/>
          <w:pgSz w:w="11910" w:h="16840"/>
          <w:pgMar w:top="840" w:right="1220" w:bottom="880" w:left="1180" w:header="720" w:footer="720" w:gutter="0"/>
          <w:cols w:space="720"/>
        </w:sectPr>
      </w:pPr>
    </w:p>
    <w:p w:rsidR="00365EC9" w:rsidRDefault="00000000">
      <w:pPr>
        <w:spacing w:before="94"/>
        <w:ind w:right="14"/>
        <w:jc w:val="right"/>
      </w:pPr>
      <w:r>
        <w:rPr>
          <w:spacing w:val="-2"/>
        </w:rPr>
        <w:t>D6</w:t>
      </w:r>
    </w:p>
    <w:p w:rsidR="00365EC9" w:rsidRDefault="00000000">
      <w:pPr>
        <w:spacing w:before="1"/>
        <w:ind w:left="980"/>
      </w:pPr>
      <w:r>
        <w:t>Adresse</w:t>
      </w:r>
      <w:r>
        <w:rPr>
          <w:spacing w:val="-3"/>
        </w:rPr>
        <w:t xml:space="preserve"> </w:t>
      </w:r>
      <w:r>
        <w:t>:</w:t>
      </w:r>
    </w:p>
    <w:p w:rsidR="00365EC9" w:rsidRDefault="00000000">
      <w:pPr>
        <w:pStyle w:val="Corpsdetexte"/>
        <w:spacing w:before="19"/>
        <w:ind w:left="879"/>
      </w:pPr>
      <w:r>
        <w:t>………….</w:t>
      </w:r>
    </w:p>
    <w:p w:rsidR="00365EC9" w:rsidRDefault="00000000">
      <w:pPr>
        <w:spacing w:before="232"/>
        <w:ind w:right="22"/>
        <w:jc w:val="right"/>
      </w:pPr>
      <w:r>
        <w:rPr>
          <w:spacing w:val="-2"/>
        </w:rPr>
        <w:t>BP</w:t>
      </w:r>
    </w:p>
    <w:p w:rsidR="00365EC9" w:rsidRDefault="00000000">
      <w:pPr>
        <w:spacing w:before="2"/>
        <w:ind w:left="973"/>
      </w:pPr>
      <w:r>
        <w:t>Adresse</w:t>
      </w:r>
      <w:r>
        <w:rPr>
          <w:spacing w:val="-3"/>
        </w:rPr>
        <w:t xml:space="preserve"> </w:t>
      </w:r>
      <w:r>
        <w:t>:</w:t>
      </w:r>
    </w:p>
    <w:p w:rsidR="00365EC9" w:rsidRDefault="00000000">
      <w:pPr>
        <w:pStyle w:val="Corpsdetexte"/>
        <w:spacing w:before="18"/>
        <w:ind w:left="872"/>
      </w:pPr>
      <w:r>
        <w:t>………….</w:t>
      </w:r>
    </w:p>
    <w:p w:rsidR="00365EC9" w:rsidRDefault="00000000">
      <w:pPr>
        <w:spacing w:before="202"/>
        <w:jc w:val="right"/>
      </w:pPr>
      <w:r>
        <w:t>Interface</w:t>
      </w:r>
      <w:r>
        <w:rPr>
          <w:spacing w:val="-7"/>
        </w:rPr>
        <w:t xml:space="preserve"> </w:t>
      </w:r>
      <w:r>
        <w:t>IP/KNX</w:t>
      </w:r>
    </w:p>
    <w:p w:rsidR="00365EC9" w:rsidRDefault="00000000">
      <w:pPr>
        <w:spacing w:before="1" w:line="253" w:lineRule="exact"/>
        <w:ind w:right="1"/>
        <w:jc w:val="right"/>
      </w:pPr>
      <w:r>
        <w:t>Adresse</w:t>
      </w:r>
      <w:r>
        <w:rPr>
          <w:spacing w:val="-1"/>
        </w:rPr>
        <w:t xml:space="preserve"> </w:t>
      </w:r>
      <w:r>
        <w:t>:</w:t>
      </w:r>
    </w:p>
    <w:p w:rsidR="00365EC9" w:rsidRDefault="00000000">
      <w:pPr>
        <w:spacing w:line="253" w:lineRule="exact"/>
        <w:jc w:val="right"/>
      </w:pPr>
      <w:r>
        <w:t>1.1.1</w:t>
      </w:r>
    </w:p>
    <w:p w:rsidR="00365EC9" w:rsidRDefault="00000000">
      <w:pPr>
        <w:pStyle w:val="Corpsdetexte"/>
        <w:rPr>
          <w:sz w:val="22"/>
        </w:rPr>
      </w:pPr>
      <w:r>
        <w:br w:type="column"/>
      </w:r>
    </w:p>
    <w:p w:rsidR="00365EC9" w:rsidRDefault="00365EC9">
      <w:pPr>
        <w:pStyle w:val="Corpsdetexte"/>
        <w:spacing w:before="2"/>
        <w:rPr>
          <w:sz w:val="31"/>
        </w:rPr>
      </w:pPr>
    </w:p>
    <w:p w:rsidR="00365EC9" w:rsidRDefault="00000000">
      <w:pPr>
        <w:ind w:left="125"/>
        <w:rPr>
          <w:sz w:val="20"/>
        </w:rPr>
      </w:pPr>
      <w:r>
        <w:rPr>
          <w:sz w:val="20"/>
        </w:rPr>
        <w:t>…..</w:t>
      </w: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rPr>
          <w:sz w:val="22"/>
        </w:rPr>
      </w:pPr>
    </w:p>
    <w:p w:rsidR="00365EC9" w:rsidRDefault="00365EC9">
      <w:pPr>
        <w:pStyle w:val="Corpsdetexte"/>
        <w:spacing w:before="5"/>
        <w:rPr>
          <w:sz w:val="30"/>
        </w:rPr>
      </w:pPr>
    </w:p>
    <w:p w:rsidR="00365EC9" w:rsidRDefault="00000000">
      <w:pPr>
        <w:ind w:right="38"/>
        <w:jc w:val="right"/>
      </w:pPr>
      <w:r>
        <w:t>IP</w:t>
      </w:r>
    </w:p>
    <w:p w:rsidR="00365EC9" w:rsidRDefault="00000000">
      <w:pPr>
        <w:pStyle w:val="Corpsdetexte"/>
      </w:pPr>
      <w:r>
        <w:br w:type="column"/>
      </w:r>
    </w:p>
    <w:p w:rsidR="00365EC9" w:rsidRDefault="00365EC9">
      <w:pPr>
        <w:pStyle w:val="Corpsdetexte"/>
        <w:spacing w:before="7"/>
        <w:rPr>
          <w:sz w:val="19"/>
        </w:rPr>
      </w:pPr>
    </w:p>
    <w:p w:rsidR="00365EC9" w:rsidRDefault="00000000">
      <w:pPr>
        <w:ind w:left="238"/>
        <w:jc w:val="center"/>
      </w:pPr>
      <w:r>
        <w:t>L2</w:t>
      </w:r>
    </w:p>
    <w:p w:rsidR="00365EC9" w:rsidRDefault="00365EC9">
      <w:pPr>
        <w:pStyle w:val="Corpsdetexte"/>
      </w:pPr>
    </w:p>
    <w:p w:rsidR="00365EC9" w:rsidRDefault="00000000">
      <w:pPr>
        <w:tabs>
          <w:tab w:val="left" w:pos="838"/>
        </w:tabs>
        <w:spacing w:before="177"/>
        <w:ind w:left="282"/>
        <w:jc w:val="center"/>
      </w:pPr>
      <w:r>
        <w:t>L1</w:t>
      </w:r>
      <w:r>
        <w:tab/>
      </w:r>
      <w:r>
        <w:rPr>
          <w:spacing w:val="-10"/>
          <w:position w:val="-1"/>
        </w:rPr>
        <w:t>L3</w:t>
      </w:r>
    </w:p>
    <w:p w:rsidR="00365EC9" w:rsidRDefault="00000000">
      <w:pPr>
        <w:pStyle w:val="Corpsdetexte"/>
        <w:rPr>
          <w:sz w:val="26"/>
        </w:rPr>
      </w:pPr>
      <w:r>
        <w:br w:type="column"/>
      </w:r>
    </w:p>
    <w:p w:rsidR="00365EC9" w:rsidRDefault="00000000">
      <w:pPr>
        <w:tabs>
          <w:tab w:val="left" w:pos="624"/>
          <w:tab w:val="left" w:pos="954"/>
          <w:tab w:val="left" w:pos="1196"/>
        </w:tabs>
        <w:spacing w:before="195" w:line="660" w:lineRule="auto"/>
        <w:ind w:left="339" w:right="1682" w:hanging="288"/>
      </w:pPr>
      <w:r>
        <w:rPr>
          <w:position w:val="2"/>
        </w:rPr>
        <w:t>L4</w:t>
      </w:r>
      <w:r>
        <w:rPr>
          <w:position w:val="2"/>
        </w:rPr>
        <w:tab/>
      </w:r>
      <w:r>
        <w:rPr>
          <w:position w:val="2"/>
        </w:rPr>
        <w:tab/>
      </w:r>
      <w:r>
        <w:t>L6</w:t>
      </w:r>
      <w:r>
        <w:tab/>
      </w:r>
      <w:r>
        <w:tab/>
      </w:r>
      <w:r>
        <w:rPr>
          <w:spacing w:val="-9"/>
          <w:position w:val="1"/>
        </w:rPr>
        <w:t xml:space="preserve">L8 </w:t>
      </w:r>
      <w:r>
        <w:t>L5</w:t>
      </w:r>
      <w:r>
        <w:tab/>
      </w:r>
      <w:r>
        <w:tab/>
      </w:r>
      <w:r>
        <w:rPr>
          <w:position w:val="1"/>
        </w:rPr>
        <w:t>L7</w:t>
      </w:r>
    </w:p>
    <w:p w:rsidR="00365EC9" w:rsidRDefault="00365EC9">
      <w:pPr>
        <w:spacing w:line="660" w:lineRule="auto"/>
        <w:sectPr w:rsidR="00365EC9">
          <w:type w:val="continuous"/>
          <w:pgSz w:w="11910" w:h="16840"/>
          <w:pgMar w:top="840" w:right="1220" w:bottom="880" w:left="1180" w:header="720" w:footer="720" w:gutter="0"/>
          <w:cols w:num="4" w:space="720" w:equalWidth="0">
            <w:col w:w="1924" w:space="40"/>
            <w:col w:w="872" w:space="2421"/>
            <w:col w:w="1084" w:space="39"/>
            <w:col w:w="3130"/>
          </w:cols>
        </w:sectPr>
      </w:pPr>
    </w:p>
    <w:p w:rsidR="00365EC9" w:rsidRDefault="00000000">
      <w:pPr>
        <w:spacing w:before="3"/>
        <w:ind w:right="709"/>
        <w:jc w:val="right"/>
        <w:rPr>
          <w:sz w:val="20"/>
        </w:rPr>
      </w:pPr>
      <w:r>
        <w:rPr>
          <w:color w:val="FF0000"/>
          <w:sz w:val="20"/>
        </w:rPr>
        <w:t>Partie à compléter</w:t>
      </w:r>
    </w:p>
    <w:p w:rsidR="00365EC9" w:rsidRDefault="00365EC9">
      <w:pPr>
        <w:jc w:val="right"/>
        <w:rPr>
          <w:sz w:val="20"/>
        </w:rPr>
        <w:sectPr w:rsidR="00365EC9">
          <w:type w:val="continuous"/>
          <w:pgSz w:w="11910" w:h="16840"/>
          <w:pgMar w:top="840" w:right="1220" w:bottom="880" w:left="1180" w:header="720" w:footer="720" w:gutter="0"/>
          <w:cols w:space="720"/>
        </w:sectPr>
      </w:pPr>
    </w:p>
    <w:p w:rsidR="00365EC9" w:rsidRDefault="00000000">
      <w:pPr>
        <w:pStyle w:val="Corpsdetexte"/>
        <w:spacing w:before="66" w:line="249" w:lineRule="auto"/>
        <w:ind w:left="238" w:right="113"/>
      </w:pPr>
      <w:r>
        <w:lastRenderedPageBreak/>
        <w:t>Il s’agit à présent de programmer le bouton poussoir et l’actionneur de commutation afin de commander l’éclairage du local électrique.</w:t>
      </w:r>
    </w:p>
    <w:p w:rsidR="00365EC9" w:rsidRDefault="00365EC9">
      <w:pPr>
        <w:pStyle w:val="Corpsdetexte"/>
        <w:spacing w:before="10"/>
        <w:rPr>
          <w:sz w:val="20"/>
        </w:rPr>
      </w:pPr>
    </w:p>
    <w:p w:rsidR="00365EC9" w:rsidRDefault="00000000">
      <w:pPr>
        <w:pStyle w:val="Paragraphedeliste"/>
        <w:numPr>
          <w:ilvl w:val="2"/>
          <w:numId w:val="46"/>
        </w:numPr>
        <w:tabs>
          <w:tab w:val="left" w:pos="947"/>
        </w:tabs>
        <w:spacing w:line="242" w:lineRule="auto"/>
        <w:ind w:right="203"/>
        <w:rPr>
          <w:sz w:val="24"/>
        </w:rPr>
      </w:pPr>
      <w:r>
        <w:rPr>
          <w:b/>
          <w:sz w:val="24"/>
        </w:rPr>
        <w:t xml:space="preserve">Définir </w:t>
      </w:r>
      <w:r>
        <w:rPr>
          <w:sz w:val="24"/>
        </w:rPr>
        <w:t>les fonctions des touches 1 et 2 et l’état des DEL d’état du bouton poussoir</w:t>
      </w:r>
      <w:r>
        <w:rPr>
          <w:spacing w:val="-3"/>
          <w:sz w:val="24"/>
        </w:rPr>
        <w:t xml:space="preserve"> </w:t>
      </w:r>
      <w:r>
        <w:rPr>
          <w:sz w:val="24"/>
        </w:rPr>
        <w:t>BP.</w:t>
      </w:r>
    </w:p>
    <w:p w:rsidR="00365EC9" w:rsidRDefault="00365EC9">
      <w:pPr>
        <w:pStyle w:val="Corpsdetexte"/>
        <w:spacing w:before="1"/>
        <w:rPr>
          <w:sz w:val="1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538"/>
        <w:gridCol w:w="1484"/>
        <w:gridCol w:w="3644"/>
      </w:tblGrid>
      <w:tr w:rsidR="00365EC9">
        <w:trPr>
          <w:trHeight w:val="873"/>
        </w:trPr>
        <w:tc>
          <w:tcPr>
            <w:tcW w:w="1402" w:type="dxa"/>
          </w:tcPr>
          <w:p w:rsidR="00365EC9" w:rsidRDefault="00365EC9">
            <w:pPr>
              <w:pStyle w:val="TableParagraph"/>
              <w:spacing w:before="10"/>
              <w:rPr>
                <w:sz w:val="25"/>
              </w:rPr>
            </w:pPr>
          </w:p>
          <w:p w:rsidR="00365EC9" w:rsidRDefault="00000000">
            <w:pPr>
              <w:pStyle w:val="TableParagraph"/>
              <w:ind w:left="179" w:right="170"/>
              <w:jc w:val="center"/>
              <w:rPr>
                <w:sz w:val="24"/>
              </w:rPr>
            </w:pPr>
            <w:r>
              <w:rPr>
                <w:sz w:val="24"/>
              </w:rPr>
              <w:t>Touche</w:t>
            </w:r>
          </w:p>
        </w:tc>
        <w:tc>
          <w:tcPr>
            <w:tcW w:w="2538" w:type="dxa"/>
          </w:tcPr>
          <w:p w:rsidR="00365EC9" w:rsidRDefault="00365EC9">
            <w:pPr>
              <w:pStyle w:val="TableParagraph"/>
              <w:spacing w:before="10"/>
              <w:rPr>
                <w:sz w:val="25"/>
              </w:rPr>
            </w:pPr>
          </w:p>
          <w:p w:rsidR="00365EC9" w:rsidRDefault="00000000">
            <w:pPr>
              <w:pStyle w:val="TableParagraph"/>
              <w:ind w:left="152"/>
              <w:rPr>
                <w:sz w:val="24"/>
              </w:rPr>
            </w:pPr>
            <w:r>
              <w:rPr>
                <w:sz w:val="24"/>
              </w:rPr>
              <w:t>Sélection de fonction</w:t>
            </w:r>
          </w:p>
        </w:tc>
        <w:tc>
          <w:tcPr>
            <w:tcW w:w="1484" w:type="dxa"/>
          </w:tcPr>
          <w:p w:rsidR="00365EC9" w:rsidRDefault="00000000">
            <w:pPr>
              <w:pStyle w:val="TableParagraph"/>
              <w:spacing w:before="161"/>
              <w:ind w:left="104" w:right="82" w:firstLine="199"/>
              <w:rPr>
                <w:sz w:val="24"/>
              </w:rPr>
            </w:pPr>
            <w:r>
              <w:rPr>
                <w:sz w:val="24"/>
              </w:rPr>
              <w:t>Type de télégramme</w:t>
            </w:r>
          </w:p>
        </w:tc>
        <w:tc>
          <w:tcPr>
            <w:tcW w:w="3644" w:type="dxa"/>
          </w:tcPr>
          <w:p w:rsidR="00365EC9" w:rsidRDefault="00365EC9">
            <w:pPr>
              <w:pStyle w:val="TableParagraph"/>
              <w:spacing w:before="10"/>
              <w:rPr>
                <w:sz w:val="25"/>
              </w:rPr>
            </w:pPr>
          </w:p>
          <w:p w:rsidR="00365EC9" w:rsidRDefault="00000000">
            <w:pPr>
              <w:pStyle w:val="TableParagraph"/>
              <w:ind w:left="785"/>
              <w:rPr>
                <w:sz w:val="24"/>
              </w:rPr>
            </w:pPr>
            <w:proofErr w:type="spellStart"/>
            <w:r>
              <w:rPr>
                <w:sz w:val="24"/>
              </w:rPr>
              <w:t>Etat</w:t>
            </w:r>
            <w:proofErr w:type="spellEnd"/>
            <w:r>
              <w:rPr>
                <w:sz w:val="24"/>
              </w:rPr>
              <w:t xml:space="preserve"> des DEL d’état</w:t>
            </w:r>
          </w:p>
        </w:tc>
      </w:tr>
      <w:tr w:rsidR="00365EC9">
        <w:trPr>
          <w:trHeight w:val="765"/>
        </w:trPr>
        <w:tc>
          <w:tcPr>
            <w:tcW w:w="1402" w:type="dxa"/>
          </w:tcPr>
          <w:p w:rsidR="00365EC9" w:rsidRDefault="00365EC9">
            <w:pPr>
              <w:pStyle w:val="TableParagraph"/>
              <w:spacing w:before="3"/>
              <w:rPr>
                <w:sz w:val="21"/>
              </w:rPr>
            </w:pPr>
          </w:p>
          <w:p w:rsidR="00365EC9" w:rsidRDefault="00000000">
            <w:pPr>
              <w:pStyle w:val="TableParagraph"/>
              <w:ind w:left="179" w:right="172"/>
              <w:jc w:val="center"/>
              <w:rPr>
                <w:sz w:val="24"/>
              </w:rPr>
            </w:pPr>
            <w:r>
              <w:rPr>
                <w:sz w:val="24"/>
              </w:rPr>
              <w:t>Touche 1</w:t>
            </w:r>
          </w:p>
        </w:tc>
        <w:tc>
          <w:tcPr>
            <w:tcW w:w="2538" w:type="dxa"/>
          </w:tcPr>
          <w:p w:rsidR="00365EC9" w:rsidRDefault="00365EC9">
            <w:pPr>
              <w:pStyle w:val="TableParagraph"/>
              <w:rPr>
                <w:rFonts w:ascii="Times New Roman"/>
              </w:rPr>
            </w:pPr>
          </w:p>
        </w:tc>
        <w:tc>
          <w:tcPr>
            <w:tcW w:w="1484" w:type="dxa"/>
          </w:tcPr>
          <w:p w:rsidR="00365EC9" w:rsidRDefault="00365EC9">
            <w:pPr>
              <w:pStyle w:val="TableParagraph"/>
              <w:rPr>
                <w:rFonts w:ascii="Times New Roman"/>
              </w:rPr>
            </w:pPr>
          </w:p>
        </w:tc>
        <w:tc>
          <w:tcPr>
            <w:tcW w:w="3644" w:type="dxa"/>
          </w:tcPr>
          <w:p w:rsidR="00365EC9" w:rsidRDefault="00365EC9">
            <w:pPr>
              <w:pStyle w:val="TableParagraph"/>
              <w:rPr>
                <w:rFonts w:ascii="Times New Roman"/>
              </w:rPr>
            </w:pPr>
          </w:p>
        </w:tc>
      </w:tr>
      <w:tr w:rsidR="00365EC9">
        <w:trPr>
          <w:trHeight w:val="693"/>
        </w:trPr>
        <w:tc>
          <w:tcPr>
            <w:tcW w:w="1402" w:type="dxa"/>
          </w:tcPr>
          <w:p w:rsidR="00365EC9" w:rsidRDefault="00000000">
            <w:pPr>
              <w:pStyle w:val="TableParagraph"/>
              <w:spacing w:before="209"/>
              <w:ind w:left="179" w:right="172"/>
              <w:jc w:val="center"/>
              <w:rPr>
                <w:sz w:val="24"/>
              </w:rPr>
            </w:pPr>
            <w:r>
              <w:rPr>
                <w:sz w:val="24"/>
              </w:rPr>
              <w:t>Touche 2</w:t>
            </w:r>
          </w:p>
        </w:tc>
        <w:tc>
          <w:tcPr>
            <w:tcW w:w="2538" w:type="dxa"/>
          </w:tcPr>
          <w:p w:rsidR="00365EC9" w:rsidRDefault="00365EC9">
            <w:pPr>
              <w:pStyle w:val="TableParagraph"/>
              <w:rPr>
                <w:rFonts w:ascii="Times New Roman"/>
              </w:rPr>
            </w:pPr>
          </w:p>
        </w:tc>
        <w:tc>
          <w:tcPr>
            <w:tcW w:w="1484" w:type="dxa"/>
          </w:tcPr>
          <w:p w:rsidR="00365EC9" w:rsidRDefault="00365EC9">
            <w:pPr>
              <w:pStyle w:val="TableParagraph"/>
              <w:rPr>
                <w:rFonts w:ascii="Times New Roman"/>
              </w:rPr>
            </w:pPr>
          </w:p>
        </w:tc>
        <w:tc>
          <w:tcPr>
            <w:tcW w:w="3644"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365EC9">
      <w:pPr>
        <w:pStyle w:val="Corpsdetexte"/>
        <w:spacing w:before="3"/>
        <w:rPr>
          <w:sz w:val="31"/>
        </w:rPr>
      </w:pPr>
    </w:p>
    <w:p w:rsidR="00365EC9" w:rsidRDefault="00000000">
      <w:pPr>
        <w:pStyle w:val="Corpsdetexte"/>
        <w:spacing w:line="259" w:lineRule="auto"/>
        <w:ind w:left="238" w:right="113"/>
      </w:pPr>
      <w:r>
        <w:t>Avec le logiciel ETS, la « base de données » produit Schneider KNX est commune pour les actionneurs simple, double quatre et huit voies.</w:t>
      </w:r>
    </w:p>
    <w:p w:rsidR="00365EC9" w:rsidRDefault="00365EC9">
      <w:pPr>
        <w:pStyle w:val="Corpsdetexte"/>
        <w:spacing w:before="9"/>
        <w:rPr>
          <w:sz w:val="20"/>
        </w:rPr>
      </w:pPr>
    </w:p>
    <w:p w:rsidR="00365EC9" w:rsidRDefault="00000000">
      <w:pPr>
        <w:pStyle w:val="Paragraphedeliste"/>
        <w:numPr>
          <w:ilvl w:val="2"/>
          <w:numId w:val="46"/>
        </w:numPr>
        <w:tabs>
          <w:tab w:val="left" w:pos="947"/>
        </w:tabs>
        <w:spacing w:line="259" w:lineRule="auto"/>
        <w:ind w:right="200"/>
        <w:rPr>
          <w:sz w:val="24"/>
        </w:rPr>
      </w:pPr>
      <w:r>
        <w:rPr>
          <w:b/>
          <w:sz w:val="24"/>
        </w:rPr>
        <w:t xml:space="preserve">Déterminer </w:t>
      </w:r>
      <w:r>
        <w:rPr>
          <w:sz w:val="24"/>
        </w:rPr>
        <w:t xml:space="preserve">et </w:t>
      </w:r>
      <w:r>
        <w:rPr>
          <w:b/>
          <w:sz w:val="24"/>
        </w:rPr>
        <w:t xml:space="preserve">justifier </w:t>
      </w:r>
      <w:r>
        <w:rPr>
          <w:sz w:val="24"/>
        </w:rPr>
        <w:t>le paramètre de l’actionneur de commutation adapté à l’utilisation.</w:t>
      </w:r>
    </w:p>
    <w:p w:rsidR="00365EC9" w:rsidRDefault="00365EC9">
      <w:pPr>
        <w:pStyle w:val="Corpsdetexte"/>
        <w:spacing w:before="8" w:after="1"/>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3572"/>
        <w:gridCol w:w="3684"/>
      </w:tblGrid>
      <w:tr w:rsidR="00365EC9">
        <w:trPr>
          <w:trHeight w:val="702"/>
        </w:trPr>
        <w:tc>
          <w:tcPr>
            <w:tcW w:w="1812" w:type="dxa"/>
            <w:vMerge w:val="restart"/>
          </w:tcPr>
          <w:p w:rsidR="00365EC9" w:rsidRDefault="00365EC9">
            <w:pPr>
              <w:pStyle w:val="TableParagraph"/>
              <w:rPr>
                <w:sz w:val="26"/>
              </w:rPr>
            </w:pPr>
          </w:p>
          <w:p w:rsidR="00365EC9" w:rsidRDefault="00365EC9">
            <w:pPr>
              <w:pStyle w:val="TableParagraph"/>
              <w:spacing w:before="9"/>
              <w:rPr>
                <w:sz w:val="25"/>
              </w:rPr>
            </w:pPr>
          </w:p>
          <w:p w:rsidR="00365EC9" w:rsidRDefault="00000000">
            <w:pPr>
              <w:pStyle w:val="TableParagraph"/>
              <w:ind w:left="424"/>
              <w:rPr>
                <w:sz w:val="24"/>
              </w:rPr>
            </w:pPr>
            <w:r>
              <w:rPr>
                <w:sz w:val="24"/>
              </w:rPr>
              <w:t>Réponse</w:t>
            </w:r>
          </w:p>
        </w:tc>
        <w:tc>
          <w:tcPr>
            <w:tcW w:w="3572" w:type="dxa"/>
          </w:tcPr>
          <w:p w:rsidR="00365EC9" w:rsidRDefault="00000000">
            <w:pPr>
              <w:pStyle w:val="TableParagraph"/>
              <w:numPr>
                <w:ilvl w:val="0"/>
                <w:numId w:val="25"/>
              </w:numPr>
              <w:tabs>
                <w:tab w:val="left" w:pos="970"/>
              </w:tabs>
              <w:spacing w:before="216"/>
              <w:rPr>
                <w:sz w:val="24"/>
              </w:rPr>
            </w:pPr>
            <w:r>
              <w:rPr>
                <w:sz w:val="24"/>
              </w:rPr>
              <w:t>Actionneur</w:t>
            </w:r>
            <w:r>
              <w:rPr>
                <w:spacing w:val="-1"/>
                <w:sz w:val="24"/>
              </w:rPr>
              <w:t xml:space="preserve"> </w:t>
            </w:r>
            <w:r>
              <w:rPr>
                <w:sz w:val="24"/>
              </w:rPr>
              <w:t>simple</w:t>
            </w:r>
          </w:p>
        </w:tc>
        <w:tc>
          <w:tcPr>
            <w:tcW w:w="3684" w:type="dxa"/>
          </w:tcPr>
          <w:p w:rsidR="00365EC9" w:rsidRDefault="00000000">
            <w:pPr>
              <w:pStyle w:val="TableParagraph"/>
              <w:numPr>
                <w:ilvl w:val="0"/>
                <w:numId w:val="24"/>
              </w:numPr>
              <w:tabs>
                <w:tab w:val="left" w:pos="1013"/>
              </w:tabs>
              <w:spacing w:before="216"/>
              <w:ind w:hanging="282"/>
              <w:rPr>
                <w:sz w:val="24"/>
              </w:rPr>
            </w:pPr>
            <w:r>
              <w:rPr>
                <w:sz w:val="24"/>
              </w:rPr>
              <w:t>Actionneur</w:t>
            </w:r>
            <w:r>
              <w:rPr>
                <w:spacing w:val="-4"/>
                <w:sz w:val="24"/>
              </w:rPr>
              <w:t xml:space="preserve"> </w:t>
            </w:r>
            <w:r>
              <w:rPr>
                <w:sz w:val="24"/>
              </w:rPr>
              <w:t>double</w:t>
            </w:r>
          </w:p>
        </w:tc>
      </w:tr>
      <w:tr w:rsidR="00365EC9">
        <w:trPr>
          <w:trHeight w:val="753"/>
        </w:trPr>
        <w:tc>
          <w:tcPr>
            <w:tcW w:w="1812" w:type="dxa"/>
            <w:vMerge/>
            <w:tcBorders>
              <w:top w:val="nil"/>
            </w:tcBorders>
          </w:tcPr>
          <w:p w:rsidR="00365EC9" w:rsidRDefault="00365EC9">
            <w:pPr>
              <w:rPr>
                <w:sz w:val="2"/>
                <w:szCs w:val="2"/>
              </w:rPr>
            </w:pPr>
          </w:p>
        </w:tc>
        <w:tc>
          <w:tcPr>
            <w:tcW w:w="3572" w:type="dxa"/>
          </w:tcPr>
          <w:p w:rsidR="00365EC9" w:rsidRDefault="00000000">
            <w:pPr>
              <w:pStyle w:val="TableParagraph"/>
              <w:numPr>
                <w:ilvl w:val="0"/>
                <w:numId w:val="23"/>
              </w:numPr>
              <w:tabs>
                <w:tab w:val="left" w:pos="464"/>
              </w:tabs>
              <w:spacing w:before="101"/>
              <w:ind w:right="174" w:hanging="1223"/>
              <w:rPr>
                <w:sz w:val="24"/>
              </w:rPr>
            </w:pPr>
            <w:r>
              <w:rPr>
                <w:sz w:val="24"/>
              </w:rPr>
              <w:t>Actionneur de commutation 4 voies</w:t>
            </w:r>
          </w:p>
        </w:tc>
        <w:tc>
          <w:tcPr>
            <w:tcW w:w="3684" w:type="dxa"/>
          </w:tcPr>
          <w:p w:rsidR="00365EC9" w:rsidRDefault="00000000">
            <w:pPr>
              <w:pStyle w:val="TableParagraph"/>
              <w:numPr>
                <w:ilvl w:val="0"/>
                <w:numId w:val="22"/>
              </w:numPr>
              <w:tabs>
                <w:tab w:val="left" w:pos="418"/>
              </w:tabs>
              <w:spacing w:before="101"/>
              <w:ind w:right="135" w:hanging="1424"/>
              <w:rPr>
                <w:sz w:val="24"/>
              </w:rPr>
            </w:pPr>
            <w:r>
              <w:rPr>
                <w:sz w:val="24"/>
              </w:rPr>
              <w:t>Actionneur de commutation</w:t>
            </w:r>
            <w:r>
              <w:rPr>
                <w:spacing w:val="-12"/>
                <w:sz w:val="24"/>
              </w:rPr>
              <w:t xml:space="preserve"> </w:t>
            </w:r>
            <w:r>
              <w:rPr>
                <w:sz w:val="24"/>
              </w:rPr>
              <w:t>8 voies</w:t>
            </w:r>
          </w:p>
        </w:tc>
      </w:tr>
      <w:tr w:rsidR="00365EC9">
        <w:trPr>
          <w:trHeight w:val="875"/>
        </w:trPr>
        <w:tc>
          <w:tcPr>
            <w:tcW w:w="1812" w:type="dxa"/>
          </w:tcPr>
          <w:p w:rsidR="00365EC9" w:rsidRDefault="00365EC9">
            <w:pPr>
              <w:pStyle w:val="TableParagraph"/>
              <w:spacing w:before="1"/>
              <w:rPr>
                <w:sz w:val="26"/>
              </w:rPr>
            </w:pPr>
          </w:p>
          <w:p w:rsidR="00365EC9" w:rsidRDefault="00000000">
            <w:pPr>
              <w:pStyle w:val="TableParagraph"/>
              <w:ind w:left="278"/>
              <w:rPr>
                <w:sz w:val="24"/>
              </w:rPr>
            </w:pPr>
            <w:r>
              <w:rPr>
                <w:sz w:val="24"/>
              </w:rPr>
              <w:t>Justification</w:t>
            </w:r>
          </w:p>
        </w:tc>
        <w:tc>
          <w:tcPr>
            <w:tcW w:w="7256" w:type="dxa"/>
            <w:gridSpan w:val="2"/>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Paragraphedeliste"/>
        <w:numPr>
          <w:ilvl w:val="2"/>
          <w:numId w:val="46"/>
        </w:numPr>
        <w:tabs>
          <w:tab w:val="left" w:pos="947"/>
        </w:tabs>
        <w:spacing w:before="232" w:line="259" w:lineRule="auto"/>
        <w:ind w:right="200"/>
        <w:rPr>
          <w:sz w:val="24"/>
        </w:rPr>
      </w:pPr>
      <w:r>
        <w:rPr>
          <w:b/>
          <w:sz w:val="24"/>
        </w:rPr>
        <w:t xml:space="preserve">Déterminer </w:t>
      </w:r>
      <w:r>
        <w:rPr>
          <w:sz w:val="24"/>
        </w:rPr>
        <w:t>le numéro du canal de l’actionneur de commutation à utiliser pour l’éclairage du local</w:t>
      </w:r>
      <w:r>
        <w:rPr>
          <w:spacing w:val="-4"/>
          <w:sz w:val="24"/>
        </w:rPr>
        <w:t xml:space="preserve"> </w:t>
      </w:r>
      <w:r>
        <w:rPr>
          <w:sz w:val="24"/>
        </w:rPr>
        <w:t>électrique.</w:t>
      </w:r>
    </w:p>
    <w:p w:rsidR="00365EC9" w:rsidRDefault="00000000">
      <w:pPr>
        <w:pStyle w:val="Corpsdetexte"/>
        <w:spacing w:before="3"/>
        <w:rPr>
          <w:sz w:val="17"/>
        </w:rPr>
      </w:pPr>
      <w:r>
        <w:pict>
          <v:group id="_x0000_s2174" style="position:absolute;margin-left:70.7pt;margin-top:11.95pt;width:453.6pt;height:25.8pt;z-index:-251616256;mso-wrap-distance-left:0;mso-wrap-distance-right:0;mso-position-horizontal-relative:page" coordorigin="1414,239" coordsize="9072,516">
            <v:shape id="_x0000_s2176" style="position:absolute;left:1423;top:238;width:9062;height:516" coordorigin="1424,239" coordsize="9062,516" o:spt="100" adj="0,,0" path="m10475,239r-7208,l3257,239r,l1424,239r,9l3257,248r,497l1424,745r,10l3257,755r,l3267,755r7208,l10475,745r-7208,l3267,248r7208,l10475,239xm10485,239r-9,l10476,755r9,l10485,239xe" fillcolor="black" stroked="f">
              <v:stroke joinstyle="round"/>
              <v:formulas/>
              <v:path arrowok="t" o:connecttype="segments"/>
            </v:shape>
            <v:shape id="_x0000_s2175" type="#_x0000_t202" style="position:absolute;left:1418;top:243;width:1844;height:507" filled="f" strokeweight=".48pt">
              <v:textbox inset="0,0,0,0">
                <w:txbxContent>
                  <w:p w:rsidR="00365EC9" w:rsidRDefault="00000000">
                    <w:pPr>
                      <w:spacing w:before="101"/>
                      <w:ind w:left="436"/>
                      <w:rPr>
                        <w:sz w:val="24"/>
                      </w:rPr>
                    </w:pPr>
                    <w:r>
                      <w:rPr>
                        <w:sz w:val="24"/>
                      </w:rPr>
                      <w:t>Réponse</w:t>
                    </w:r>
                  </w:p>
                </w:txbxContent>
              </v:textbox>
            </v:shape>
            <w10:wrap type="topAndBottom" anchorx="page"/>
          </v:group>
        </w:pict>
      </w:r>
    </w:p>
    <w:p w:rsidR="00365EC9" w:rsidRDefault="00365EC9">
      <w:pPr>
        <w:pStyle w:val="Corpsdetexte"/>
        <w:rPr>
          <w:sz w:val="20"/>
        </w:rPr>
      </w:pPr>
    </w:p>
    <w:p w:rsidR="00365EC9" w:rsidRDefault="00365EC9">
      <w:pPr>
        <w:pStyle w:val="Corpsdetexte"/>
        <w:spacing w:before="4"/>
        <w:rPr>
          <w:sz w:val="21"/>
        </w:rPr>
      </w:pPr>
    </w:p>
    <w:p w:rsidR="00365EC9" w:rsidRDefault="00000000">
      <w:pPr>
        <w:pStyle w:val="Paragraphedeliste"/>
        <w:numPr>
          <w:ilvl w:val="2"/>
          <w:numId w:val="46"/>
        </w:numPr>
        <w:tabs>
          <w:tab w:val="left" w:pos="947"/>
        </w:tabs>
        <w:spacing w:line="261" w:lineRule="auto"/>
        <w:ind w:right="199"/>
        <w:rPr>
          <w:sz w:val="24"/>
        </w:rPr>
      </w:pPr>
      <w:r>
        <w:rPr>
          <w:b/>
          <w:sz w:val="24"/>
        </w:rPr>
        <w:t>Définir</w:t>
      </w:r>
      <w:r>
        <w:rPr>
          <w:b/>
          <w:spacing w:val="-2"/>
          <w:sz w:val="24"/>
        </w:rPr>
        <w:t xml:space="preserve"> </w:t>
      </w:r>
      <w:r>
        <w:rPr>
          <w:sz w:val="24"/>
        </w:rPr>
        <w:t>le</w:t>
      </w:r>
      <w:r>
        <w:rPr>
          <w:spacing w:val="-12"/>
          <w:sz w:val="24"/>
        </w:rPr>
        <w:t xml:space="preserve"> </w:t>
      </w:r>
      <w:r>
        <w:rPr>
          <w:sz w:val="24"/>
        </w:rPr>
        <w:t>paramétrage</w:t>
      </w:r>
      <w:r>
        <w:rPr>
          <w:spacing w:val="-13"/>
          <w:sz w:val="24"/>
        </w:rPr>
        <w:t xml:space="preserve"> </w:t>
      </w:r>
      <w:r>
        <w:rPr>
          <w:sz w:val="24"/>
        </w:rPr>
        <w:t>de</w:t>
      </w:r>
      <w:r>
        <w:rPr>
          <w:spacing w:val="-12"/>
          <w:sz w:val="24"/>
        </w:rPr>
        <w:t xml:space="preserve"> </w:t>
      </w:r>
      <w:r>
        <w:rPr>
          <w:sz w:val="24"/>
        </w:rPr>
        <w:t>l’actionneur</w:t>
      </w:r>
      <w:r>
        <w:rPr>
          <w:spacing w:val="-12"/>
          <w:sz w:val="24"/>
        </w:rPr>
        <w:t xml:space="preserve"> </w:t>
      </w:r>
      <w:r>
        <w:rPr>
          <w:sz w:val="24"/>
        </w:rPr>
        <w:t>de</w:t>
      </w:r>
      <w:r>
        <w:rPr>
          <w:spacing w:val="-12"/>
          <w:sz w:val="24"/>
        </w:rPr>
        <w:t xml:space="preserve"> </w:t>
      </w:r>
      <w:r>
        <w:rPr>
          <w:sz w:val="24"/>
        </w:rPr>
        <w:t>commutation</w:t>
      </w:r>
      <w:r>
        <w:rPr>
          <w:spacing w:val="-13"/>
          <w:sz w:val="24"/>
        </w:rPr>
        <w:t xml:space="preserve"> </w:t>
      </w:r>
      <w:r>
        <w:rPr>
          <w:sz w:val="24"/>
        </w:rPr>
        <w:t>pour</w:t>
      </w:r>
      <w:r>
        <w:rPr>
          <w:spacing w:val="-12"/>
          <w:sz w:val="24"/>
        </w:rPr>
        <w:t xml:space="preserve"> </w:t>
      </w:r>
      <w:r>
        <w:rPr>
          <w:sz w:val="24"/>
        </w:rPr>
        <w:t>allumer</w:t>
      </w:r>
      <w:r>
        <w:rPr>
          <w:spacing w:val="-16"/>
          <w:sz w:val="24"/>
        </w:rPr>
        <w:t xml:space="preserve"> </w:t>
      </w:r>
      <w:r>
        <w:rPr>
          <w:sz w:val="24"/>
        </w:rPr>
        <w:t>et</w:t>
      </w:r>
      <w:r>
        <w:rPr>
          <w:spacing w:val="-11"/>
          <w:sz w:val="24"/>
        </w:rPr>
        <w:t xml:space="preserve"> </w:t>
      </w:r>
      <w:r>
        <w:rPr>
          <w:sz w:val="24"/>
        </w:rPr>
        <w:t>éteindre l’éclairage du local électrique à partir du bouton poussoir</w:t>
      </w:r>
      <w:r>
        <w:rPr>
          <w:spacing w:val="-6"/>
          <w:sz w:val="24"/>
        </w:rPr>
        <w:t xml:space="preserve"> </w:t>
      </w:r>
      <w:r>
        <w:rPr>
          <w:sz w:val="24"/>
        </w:rPr>
        <w:t>BP.</w:t>
      </w:r>
    </w:p>
    <w:p w:rsidR="00365EC9" w:rsidRDefault="00365EC9">
      <w:pPr>
        <w:pStyle w:val="Corpsdetexte"/>
        <w:spacing w:before="4" w:after="1"/>
        <w:rPr>
          <w:sz w:val="1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3572"/>
        <w:gridCol w:w="3684"/>
      </w:tblGrid>
      <w:tr w:rsidR="00365EC9">
        <w:trPr>
          <w:trHeight w:val="503"/>
        </w:trPr>
        <w:tc>
          <w:tcPr>
            <w:tcW w:w="1812" w:type="dxa"/>
            <w:vMerge w:val="restart"/>
          </w:tcPr>
          <w:p w:rsidR="00365EC9" w:rsidRDefault="00365EC9">
            <w:pPr>
              <w:pStyle w:val="TableParagraph"/>
              <w:spacing w:before="1"/>
              <w:rPr>
                <w:sz w:val="35"/>
              </w:rPr>
            </w:pPr>
          </w:p>
          <w:p w:rsidR="00365EC9" w:rsidRDefault="00000000">
            <w:pPr>
              <w:pStyle w:val="TableParagraph"/>
              <w:ind w:left="424"/>
              <w:rPr>
                <w:sz w:val="24"/>
              </w:rPr>
            </w:pPr>
            <w:r>
              <w:rPr>
                <w:sz w:val="24"/>
              </w:rPr>
              <w:t>Réponse</w:t>
            </w:r>
          </w:p>
        </w:tc>
        <w:tc>
          <w:tcPr>
            <w:tcW w:w="3572" w:type="dxa"/>
          </w:tcPr>
          <w:p w:rsidR="00365EC9" w:rsidRDefault="00000000">
            <w:pPr>
              <w:pStyle w:val="TableParagraph"/>
              <w:numPr>
                <w:ilvl w:val="0"/>
                <w:numId w:val="21"/>
              </w:numPr>
              <w:tabs>
                <w:tab w:val="left" w:pos="1210"/>
              </w:tabs>
              <w:spacing w:before="115"/>
              <w:rPr>
                <w:sz w:val="24"/>
              </w:rPr>
            </w:pPr>
            <w:r>
              <w:rPr>
                <w:sz w:val="24"/>
              </w:rPr>
              <w:t>Commutation</w:t>
            </w:r>
          </w:p>
        </w:tc>
        <w:tc>
          <w:tcPr>
            <w:tcW w:w="3684" w:type="dxa"/>
          </w:tcPr>
          <w:p w:rsidR="00365EC9" w:rsidRDefault="00000000">
            <w:pPr>
              <w:pStyle w:val="TableParagraph"/>
              <w:numPr>
                <w:ilvl w:val="0"/>
                <w:numId w:val="20"/>
              </w:numPr>
              <w:tabs>
                <w:tab w:val="left" w:pos="1505"/>
              </w:tabs>
              <w:spacing w:before="115"/>
              <w:ind w:hanging="282"/>
              <w:rPr>
                <w:sz w:val="24"/>
              </w:rPr>
            </w:pPr>
            <w:r>
              <w:rPr>
                <w:sz w:val="24"/>
              </w:rPr>
              <w:t>Scénario</w:t>
            </w:r>
          </w:p>
        </w:tc>
      </w:tr>
      <w:tr w:rsidR="00365EC9">
        <w:trPr>
          <w:trHeight w:val="566"/>
        </w:trPr>
        <w:tc>
          <w:tcPr>
            <w:tcW w:w="1812" w:type="dxa"/>
            <w:vMerge/>
            <w:tcBorders>
              <w:top w:val="nil"/>
            </w:tcBorders>
          </w:tcPr>
          <w:p w:rsidR="00365EC9" w:rsidRDefault="00365EC9">
            <w:pPr>
              <w:rPr>
                <w:sz w:val="2"/>
                <w:szCs w:val="2"/>
              </w:rPr>
            </w:pPr>
          </w:p>
        </w:tc>
        <w:tc>
          <w:tcPr>
            <w:tcW w:w="3572" w:type="dxa"/>
          </w:tcPr>
          <w:p w:rsidR="00365EC9" w:rsidRDefault="00000000">
            <w:pPr>
              <w:pStyle w:val="TableParagraph"/>
              <w:numPr>
                <w:ilvl w:val="0"/>
                <w:numId w:val="19"/>
              </w:numPr>
              <w:tabs>
                <w:tab w:val="left" w:pos="1638"/>
              </w:tabs>
              <w:spacing w:before="146"/>
              <w:ind w:hanging="282"/>
              <w:rPr>
                <w:sz w:val="24"/>
              </w:rPr>
            </w:pPr>
            <w:r>
              <w:rPr>
                <w:sz w:val="24"/>
              </w:rPr>
              <w:t>Store</w:t>
            </w:r>
          </w:p>
        </w:tc>
        <w:tc>
          <w:tcPr>
            <w:tcW w:w="3684" w:type="dxa"/>
          </w:tcPr>
          <w:p w:rsidR="00365EC9" w:rsidRDefault="00000000">
            <w:pPr>
              <w:pStyle w:val="TableParagraph"/>
              <w:numPr>
                <w:ilvl w:val="0"/>
                <w:numId w:val="18"/>
              </w:numPr>
              <w:tabs>
                <w:tab w:val="left" w:pos="1505"/>
              </w:tabs>
              <w:spacing w:before="146"/>
              <w:ind w:hanging="282"/>
              <w:rPr>
                <w:sz w:val="24"/>
              </w:rPr>
            </w:pPr>
            <w:r>
              <w:rPr>
                <w:sz w:val="24"/>
              </w:rPr>
              <w:t>Variation</w:t>
            </w:r>
          </w:p>
        </w:tc>
      </w:tr>
    </w:tbl>
    <w:p w:rsidR="00365EC9" w:rsidRDefault="00365EC9">
      <w:pPr>
        <w:pStyle w:val="Corpsdetexte"/>
        <w:spacing w:before="10"/>
        <w:rPr>
          <w:sz w:val="20"/>
        </w:rPr>
      </w:pPr>
    </w:p>
    <w:p w:rsidR="00365EC9" w:rsidRDefault="00000000">
      <w:pPr>
        <w:pStyle w:val="Corpsdetexte"/>
        <w:ind w:left="238"/>
      </w:pPr>
      <w:r>
        <w:t>.</w:t>
      </w:r>
    </w:p>
    <w:p w:rsidR="00365EC9" w:rsidRDefault="00365EC9">
      <w:pPr>
        <w:sectPr w:rsidR="00365EC9">
          <w:pgSz w:w="11910" w:h="16840"/>
          <w:pgMar w:top="1020" w:right="1220" w:bottom="1020" w:left="1180" w:header="0" w:footer="749" w:gutter="0"/>
          <w:cols w:space="720"/>
        </w:sectPr>
      </w:pPr>
    </w:p>
    <w:p w:rsidR="00365EC9" w:rsidRDefault="00000000">
      <w:pPr>
        <w:pStyle w:val="Corpsdetexte"/>
        <w:spacing w:before="66"/>
        <w:ind w:left="238"/>
      </w:pPr>
      <w:r>
        <w:lastRenderedPageBreak/>
        <w:t>Une fois la programmation terminée, le programme peut être transféré.</w:t>
      </w:r>
    </w:p>
    <w:p w:rsidR="00365EC9" w:rsidRDefault="00000000">
      <w:pPr>
        <w:pStyle w:val="Paragraphedeliste"/>
        <w:numPr>
          <w:ilvl w:val="2"/>
          <w:numId w:val="46"/>
        </w:numPr>
        <w:tabs>
          <w:tab w:val="left" w:pos="947"/>
        </w:tabs>
        <w:spacing w:before="183" w:line="259" w:lineRule="auto"/>
        <w:ind w:right="195"/>
        <w:jc w:val="both"/>
        <w:rPr>
          <w:sz w:val="24"/>
        </w:rPr>
      </w:pPr>
      <w:r>
        <w:rPr>
          <w:b/>
          <w:sz w:val="24"/>
        </w:rPr>
        <w:t xml:space="preserve">Sélectionner </w:t>
      </w:r>
      <w:r>
        <w:rPr>
          <w:sz w:val="24"/>
        </w:rPr>
        <w:t xml:space="preserve">l’interface de communication nécessaire pour transférer le programme (cocher la case par un « X ») et </w:t>
      </w:r>
      <w:r>
        <w:rPr>
          <w:b/>
          <w:sz w:val="24"/>
        </w:rPr>
        <w:t xml:space="preserve">donner </w:t>
      </w:r>
      <w:r>
        <w:rPr>
          <w:sz w:val="24"/>
        </w:rPr>
        <w:t>l’adresse IP de l‘interface de communication IP / KNX ainsi que son adresse</w:t>
      </w:r>
      <w:r>
        <w:rPr>
          <w:spacing w:val="-11"/>
          <w:sz w:val="24"/>
        </w:rPr>
        <w:t xml:space="preserve"> </w:t>
      </w:r>
      <w:r>
        <w:rPr>
          <w:sz w:val="24"/>
        </w:rPr>
        <w:t>MAC.</w:t>
      </w:r>
    </w:p>
    <w:p w:rsidR="00365EC9" w:rsidRDefault="00365EC9">
      <w:pPr>
        <w:pStyle w:val="Corpsdetexte"/>
        <w:spacing w:before="9"/>
        <w:rPr>
          <w:sz w:val="13"/>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30"/>
        <w:gridCol w:w="2408"/>
        <w:gridCol w:w="2411"/>
        <w:gridCol w:w="1554"/>
      </w:tblGrid>
      <w:tr w:rsidR="00365EC9">
        <w:trPr>
          <w:trHeight w:val="772"/>
        </w:trPr>
        <w:tc>
          <w:tcPr>
            <w:tcW w:w="7511" w:type="dxa"/>
            <w:gridSpan w:val="4"/>
          </w:tcPr>
          <w:p w:rsidR="00365EC9" w:rsidRDefault="00365EC9">
            <w:pPr>
              <w:pStyle w:val="TableParagraph"/>
              <w:spacing w:before="7"/>
              <w:rPr>
                <w:sz w:val="20"/>
              </w:rPr>
            </w:pPr>
          </w:p>
          <w:p w:rsidR="00365EC9" w:rsidRDefault="00000000">
            <w:pPr>
              <w:pStyle w:val="TableParagraph"/>
              <w:spacing w:before="1"/>
              <w:ind w:left="2711" w:right="2707"/>
              <w:jc w:val="center"/>
              <w:rPr>
                <w:sz w:val="24"/>
              </w:rPr>
            </w:pPr>
            <w:r>
              <w:rPr>
                <w:sz w:val="24"/>
              </w:rPr>
              <w:t>Interfaces trouvées</w:t>
            </w:r>
          </w:p>
        </w:tc>
        <w:tc>
          <w:tcPr>
            <w:tcW w:w="1554" w:type="dxa"/>
          </w:tcPr>
          <w:p w:rsidR="00365EC9" w:rsidRDefault="00000000">
            <w:pPr>
              <w:pStyle w:val="TableParagraph"/>
              <w:spacing w:before="101"/>
              <w:ind w:left="127" w:right="102" w:firstLine="79"/>
              <w:rPr>
                <w:sz w:val="24"/>
              </w:rPr>
            </w:pPr>
            <w:r>
              <w:rPr>
                <w:sz w:val="24"/>
              </w:rPr>
              <w:t>Interface à sélectionner</w:t>
            </w:r>
          </w:p>
        </w:tc>
      </w:tr>
      <w:tr w:rsidR="00365EC9">
        <w:trPr>
          <w:trHeight w:val="551"/>
        </w:trPr>
        <w:tc>
          <w:tcPr>
            <w:tcW w:w="562" w:type="dxa"/>
          </w:tcPr>
          <w:p w:rsidR="00365EC9" w:rsidRDefault="00365EC9">
            <w:pPr>
              <w:pStyle w:val="TableParagraph"/>
              <w:spacing w:before="6"/>
              <w:rPr>
                <w:sz w:val="15"/>
              </w:rPr>
            </w:pPr>
          </w:p>
          <w:p w:rsidR="00365EC9" w:rsidRDefault="00000000">
            <w:pPr>
              <w:pStyle w:val="TableParagraph"/>
              <w:spacing w:line="211" w:lineRule="exact"/>
              <w:ind w:left="110"/>
              <w:rPr>
                <w:sz w:val="20"/>
              </w:rPr>
            </w:pPr>
            <w:r>
              <w:rPr>
                <w:noProof/>
                <w:position w:val="-3"/>
                <w:sz w:val="20"/>
              </w:rPr>
              <w:drawing>
                <wp:inline distT="0" distB="0" distL="0" distR="0">
                  <wp:extent cx="179160" cy="134302"/>
                  <wp:effectExtent l="0" t="0" r="0" b="0"/>
                  <wp:docPr id="29" name="image59.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9.png"/>
                          <pic:cNvPicPr/>
                        </pic:nvPicPr>
                        <pic:blipFill>
                          <a:blip r:embed="rId67" cstate="print"/>
                          <a:stretch>
                            <a:fillRect/>
                          </a:stretch>
                        </pic:blipFill>
                        <pic:spPr>
                          <a:xfrm>
                            <a:off x="0" y="0"/>
                            <a:ext cx="179160" cy="134302"/>
                          </a:xfrm>
                          <a:prstGeom prst="rect">
                            <a:avLst/>
                          </a:prstGeom>
                        </pic:spPr>
                      </pic:pic>
                    </a:graphicData>
                  </a:graphic>
                </wp:inline>
              </w:drawing>
            </w:r>
          </w:p>
        </w:tc>
        <w:tc>
          <w:tcPr>
            <w:tcW w:w="2130" w:type="dxa"/>
          </w:tcPr>
          <w:p w:rsidR="00365EC9" w:rsidRDefault="00000000">
            <w:pPr>
              <w:pStyle w:val="TableParagraph"/>
              <w:ind w:left="107"/>
              <w:rPr>
                <w:sz w:val="24"/>
              </w:rPr>
            </w:pPr>
            <w:r>
              <w:rPr>
                <w:sz w:val="24"/>
              </w:rPr>
              <w:t>1.5.119</w:t>
            </w:r>
          </w:p>
          <w:p w:rsidR="00365EC9" w:rsidRDefault="00000000">
            <w:pPr>
              <w:pStyle w:val="TableParagraph"/>
              <w:spacing w:line="255" w:lineRule="exact"/>
              <w:ind w:left="107"/>
              <w:rPr>
                <w:sz w:val="24"/>
              </w:rPr>
            </w:pPr>
            <w:proofErr w:type="spellStart"/>
            <w:r>
              <w:rPr>
                <w:sz w:val="24"/>
              </w:rPr>
              <w:t>domovea</w:t>
            </w:r>
            <w:proofErr w:type="spellEnd"/>
            <w:r>
              <w:rPr>
                <w:sz w:val="24"/>
              </w:rPr>
              <w:t xml:space="preserve"> basic</w:t>
            </w:r>
          </w:p>
        </w:tc>
        <w:tc>
          <w:tcPr>
            <w:tcW w:w="2408" w:type="dxa"/>
          </w:tcPr>
          <w:p w:rsidR="00365EC9" w:rsidRDefault="00000000">
            <w:pPr>
              <w:pStyle w:val="TableParagraph"/>
              <w:spacing w:before="137"/>
              <w:ind w:left="113" w:right="108"/>
              <w:jc w:val="center"/>
              <w:rPr>
                <w:sz w:val="24"/>
              </w:rPr>
            </w:pPr>
            <w:r>
              <w:rPr>
                <w:sz w:val="24"/>
              </w:rPr>
              <w:t>10.129.140.3:3671</w:t>
            </w:r>
          </w:p>
        </w:tc>
        <w:tc>
          <w:tcPr>
            <w:tcW w:w="2411" w:type="dxa"/>
          </w:tcPr>
          <w:p w:rsidR="00365EC9" w:rsidRDefault="00000000">
            <w:pPr>
              <w:pStyle w:val="TableParagraph"/>
              <w:spacing w:before="137"/>
              <w:ind w:left="168"/>
              <w:rPr>
                <w:sz w:val="24"/>
              </w:rPr>
            </w:pPr>
            <w:r>
              <w:rPr>
                <w:sz w:val="24"/>
              </w:rPr>
              <w:t>00:24:C6:F1:C8:6D</w:t>
            </w:r>
          </w:p>
        </w:tc>
        <w:tc>
          <w:tcPr>
            <w:tcW w:w="1554" w:type="dxa"/>
          </w:tcPr>
          <w:p w:rsidR="00365EC9" w:rsidRDefault="00365EC9">
            <w:pPr>
              <w:pStyle w:val="TableParagraph"/>
              <w:rPr>
                <w:rFonts w:ascii="Times New Roman"/>
              </w:rPr>
            </w:pPr>
          </w:p>
        </w:tc>
      </w:tr>
      <w:tr w:rsidR="00365EC9">
        <w:trPr>
          <w:trHeight w:val="558"/>
        </w:trPr>
        <w:tc>
          <w:tcPr>
            <w:tcW w:w="562" w:type="dxa"/>
          </w:tcPr>
          <w:p w:rsidR="00365EC9" w:rsidRDefault="00365EC9">
            <w:pPr>
              <w:pStyle w:val="TableParagraph"/>
              <w:spacing w:before="6"/>
              <w:rPr>
                <w:sz w:val="21"/>
              </w:rPr>
            </w:pPr>
          </w:p>
          <w:p w:rsidR="00365EC9" w:rsidRDefault="00000000">
            <w:pPr>
              <w:pStyle w:val="TableParagraph"/>
              <w:spacing w:line="211" w:lineRule="exact"/>
              <w:ind w:left="101"/>
              <w:rPr>
                <w:sz w:val="20"/>
              </w:rPr>
            </w:pPr>
            <w:r>
              <w:rPr>
                <w:noProof/>
                <w:position w:val="-3"/>
                <w:sz w:val="20"/>
              </w:rPr>
              <w:drawing>
                <wp:inline distT="0" distB="0" distL="0" distR="0">
                  <wp:extent cx="178843" cy="134302"/>
                  <wp:effectExtent l="0" t="0" r="0" b="0"/>
                  <wp:docPr id="31" name="image59.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9.png"/>
                          <pic:cNvPicPr/>
                        </pic:nvPicPr>
                        <pic:blipFill>
                          <a:blip r:embed="rId67" cstate="print"/>
                          <a:stretch>
                            <a:fillRect/>
                          </a:stretch>
                        </pic:blipFill>
                        <pic:spPr>
                          <a:xfrm>
                            <a:off x="0" y="0"/>
                            <a:ext cx="178843" cy="134302"/>
                          </a:xfrm>
                          <a:prstGeom prst="rect">
                            <a:avLst/>
                          </a:prstGeom>
                        </pic:spPr>
                      </pic:pic>
                    </a:graphicData>
                  </a:graphic>
                </wp:inline>
              </w:drawing>
            </w:r>
          </w:p>
        </w:tc>
        <w:tc>
          <w:tcPr>
            <w:tcW w:w="2130" w:type="dxa"/>
          </w:tcPr>
          <w:p w:rsidR="00365EC9" w:rsidRDefault="00000000">
            <w:pPr>
              <w:pStyle w:val="TableParagraph"/>
              <w:spacing w:before="142"/>
              <w:ind w:left="107"/>
              <w:rPr>
                <w:sz w:val="24"/>
              </w:rPr>
            </w:pPr>
            <w:r>
              <w:rPr>
                <w:sz w:val="24"/>
              </w:rPr>
              <w:t>1.1.1</w:t>
            </w:r>
          </w:p>
        </w:tc>
        <w:tc>
          <w:tcPr>
            <w:tcW w:w="2408" w:type="dxa"/>
          </w:tcPr>
          <w:p w:rsidR="00365EC9" w:rsidRDefault="00000000">
            <w:pPr>
              <w:pStyle w:val="TableParagraph"/>
              <w:spacing w:before="142"/>
              <w:ind w:left="109" w:right="108"/>
              <w:jc w:val="center"/>
              <w:rPr>
                <w:sz w:val="24"/>
              </w:rPr>
            </w:pPr>
            <w:r>
              <w:rPr>
                <w:sz w:val="24"/>
              </w:rPr>
              <w:t>192.168.0.3:3671</w:t>
            </w:r>
          </w:p>
        </w:tc>
        <w:tc>
          <w:tcPr>
            <w:tcW w:w="2411" w:type="dxa"/>
          </w:tcPr>
          <w:p w:rsidR="00365EC9" w:rsidRDefault="00000000">
            <w:pPr>
              <w:pStyle w:val="TableParagraph"/>
              <w:spacing w:before="142"/>
              <w:ind w:left="175"/>
              <w:rPr>
                <w:sz w:val="24"/>
              </w:rPr>
            </w:pPr>
            <w:r>
              <w:rPr>
                <w:sz w:val="24"/>
              </w:rPr>
              <w:t>48:33:DD:00:95:5D</w:t>
            </w:r>
          </w:p>
        </w:tc>
        <w:tc>
          <w:tcPr>
            <w:tcW w:w="1554" w:type="dxa"/>
          </w:tcPr>
          <w:p w:rsidR="00365EC9" w:rsidRDefault="00365EC9">
            <w:pPr>
              <w:pStyle w:val="TableParagraph"/>
              <w:rPr>
                <w:rFonts w:ascii="Times New Roman"/>
              </w:rPr>
            </w:pPr>
          </w:p>
        </w:tc>
      </w:tr>
      <w:tr w:rsidR="00365EC9">
        <w:trPr>
          <w:trHeight w:val="552"/>
        </w:trPr>
        <w:tc>
          <w:tcPr>
            <w:tcW w:w="562" w:type="dxa"/>
          </w:tcPr>
          <w:p w:rsidR="00365EC9" w:rsidRDefault="00365EC9">
            <w:pPr>
              <w:pStyle w:val="TableParagraph"/>
              <w:spacing w:before="6"/>
              <w:rPr>
                <w:sz w:val="14"/>
              </w:rPr>
            </w:pPr>
          </w:p>
          <w:p w:rsidR="00365EC9" w:rsidRDefault="00000000">
            <w:pPr>
              <w:pStyle w:val="TableParagraph"/>
              <w:spacing w:line="211" w:lineRule="exact"/>
              <w:ind w:left="104"/>
              <w:rPr>
                <w:sz w:val="20"/>
              </w:rPr>
            </w:pPr>
            <w:r>
              <w:rPr>
                <w:noProof/>
                <w:position w:val="-3"/>
                <w:sz w:val="20"/>
              </w:rPr>
              <w:drawing>
                <wp:inline distT="0" distB="0" distL="0" distR="0">
                  <wp:extent cx="179160" cy="134302"/>
                  <wp:effectExtent l="0" t="0" r="0" b="0"/>
                  <wp:docPr id="33" name="image59.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9.png"/>
                          <pic:cNvPicPr/>
                        </pic:nvPicPr>
                        <pic:blipFill>
                          <a:blip r:embed="rId67" cstate="print"/>
                          <a:stretch>
                            <a:fillRect/>
                          </a:stretch>
                        </pic:blipFill>
                        <pic:spPr>
                          <a:xfrm>
                            <a:off x="0" y="0"/>
                            <a:ext cx="179160" cy="134302"/>
                          </a:xfrm>
                          <a:prstGeom prst="rect">
                            <a:avLst/>
                          </a:prstGeom>
                        </pic:spPr>
                      </pic:pic>
                    </a:graphicData>
                  </a:graphic>
                </wp:inline>
              </w:drawing>
            </w:r>
          </w:p>
        </w:tc>
        <w:tc>
          <w:tcPr>
            <w:tcW w:w="2130" w:type="dxa"/>
          </w:tcPr>
          <w:p w:rsidR="00365EC9" w:rsidRDefault="00000000">
            <w:pPr>
              <w:pStyle w:val="TableParagraph"/>
              <w:ind w:left="107"/>
              <w:rPr>
                <w:sz w:val="24"/>
              </w:rPr>
            </w:pPr>
            <w:r>
              <w:rPr>
                <w:sz w:val="24"/>
              </w:rPr>
              <w:t>1.8.1</w:t>
            </w:r>
          </w:p>
          <w:p w:rsidR="00365EC9" w:rsidRDefault="00000000">
            <w:pPr>
              <w:pStyle w:val="TableParagraph"/>
              <w:spacing w:line="256" w:lineRule="exact"/>
              <w:ind w:left="107"/>
              <w:rPr>
                <w:sz w:val="24"/>
              </w:rPr>
            </w:pPr>
            <w:r>
              <w:rPr>
                <w:sz w:val="24"/>
              </w:rPr>
              <w:t>Interface IP KNX</w:t>
            </w:r>
          </w:p>
        </w:tc>
        <w:tc>
          <w:tcPr>
            <w:tcW w:w="2408" w:type="dxa"/>
          </w:tcPr>
          <w:p w:rsidR="00365EC9" w:rsidRDefault="00000000">
            <w:pPr>
              <w:pStyle w:val="TableParagraph"/>
              <w:spacing w:before="139"/>
              <w:ind w:left="113" w:right="108"/>
              <w:jc w:val="center"/>
              <w:rPr>
                <w:sz w:val="24"/>
              </w:rPr>
            </w:pPr>
            <w:r>
              <w:rPr>
                <w:sz w:val="24"/>
              </w:rPr>
              <w:t>10.129.130.80:3671</w:t>
            </w:r>
          </w:p>
        </w:tc>
        <w:tc>
          <w:tcPr>
            <w:tcW w:w="2411" w:type="dxa"/>
          </w:tcPr>
          <w:p w:rsidR="00365EC9" w:rsidRDefault="00000000">
            <w:pPr>
              <w:pStyle w:val="TableParagraph"/>
              <w:spacing w:before="139"/>
              <w:ind w:left="180"/>
              <w:rPr>
                <w:sz w:val="24"/>
              </w:rPr>
            </w:pPr>
            <w:r>
              <w:rPr>
                <w:sz w:val="24"/>
              </w:rPr>
              <w:t>00:22:D1:04:1A:D0</w:t>
            </w:r>
          </w:p>
        </w:tc>
        <w:tc>
          <w:tcPr>
            <w:tcW w:w="1554" w:type="dxa"/>
          </w:tcPr>
          <w:p w:rsidR="00365EC9" w:rsidRDefault="00365EC9">
            <w:pPr>
              <w:pStyle w:val="TableParagraph"/>
              <w:rPr>
                <w:rFonts w:ascii="Times New Roman"/>
              </w:rPr>
            </w:pPr>
          </w:p>
        </w:tc>
      </w:tr>
      <w:tr w:rsidR="00365EC9">
        <w:trPr>
          <w:trHeight w:val="551"/>
        </w:trPr>
        <w:tc>
          <w:tcPr>
            <w:tcW w:w="562" w:type="dxa"/>
          </w:tcPr>
          <w:p w:rsidR="00365EC9" w:rsidRDefault="00365EC9">
            <w:pPr>
              <w:pStyle w:val="TableParagraph"/>
              <w:spacing w:before="7"/>
              <w:rPr>
                <w:sz w:val="13"/>
              </w:rPr>
            </w:pPr>
          </w:p>
          <w:p w:rsidR="00365EC9" w:rsidRDefault="00000000">
            <w:pPr>
              <w:pStyle w:val="TableParagraph"/>
              <w:spacing w:line="211" w:lineRule="exact"/>
              <w:ind w:left="141"/>
              <w:rPr>
                <w:sz w:val="20"/>
              </w:rPr>
            </w:pPr>
            <w:r>
              <w:rPr>
                <w:noProof/>
                <w:position w:val="-3"/>
                <w:sz w:val="20"/>
              </w:rPr>
              <w:drawing>
                <wp:inline distT="0" distB="0" distL="0" distR="0">
                  <wp:extent cx="179160" cy="134302"/>
                  <wp:effectExtent l="0" t="0" r="0" b="0"/>
                  <wp:docPr id="35" name="image59.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67" cstate="print"/>
                          <a:stretch>
                            <a:fillRect/>
                          </a:stretch>
                        </pic:blipFill>
                        <pic:spPr>
                          <a:xfrm>
                            <a:off x="0" y="0"/>
                            <a:ext cx="179160" cy="134302"/>
                          </a:xfrm>
                          <a:prstGeom prst="rect">
                            <a:avLst/>
                          </a:prstGeom>
                        </pic:spPr>
                      </pic:pic>
                    </a:graphicData>
                  </a:graphic>
                </wp:inline>
              </w:drawing>
            </w:r>
          </w:p>
        </w:tc>
        <w:tc>
          <w:tcPr>
            <w:tcW w:w="2130" w:type="dxa"/>
          </w:tcPr>
          <w:p w:rsidR="00365EC9" w:rsidRDefault="00000000">
            <w:pPr>
              <w:pStyle w:val="TableParagraph"/>
              <w:ind w:left="107"/>
              <w:rPr>
                <w:sz w:val="24"/>
              </w:rPr>
            </w:pPr>
            <w:r>
              <w:rPr>
                <w:sz w:val="24"/>
              </w:rPr>
              <w:t>1.1.15</w:t>
            </w:r>
          </w:p>
          <w:p w:rsidR="00365EC9" w:rsidRDefault="00000000">
            <w:pPr>
              <w:pStyle w:val="TableParagraph"/>
              <w:spacing w:line="255" w:lineRule="exact"/>
              <w:ind w:left="107"/>
              <w:rPr>
                <w:sz w:val="24"/>
              </w:rPr>
            </w:pPr>
            <w:r>
              <w:rPr>
                <w:sz w:val="24"/>
              </w:rPr>
              <w:t>KNX IP Interface</w:t>
            </w:r>
          </w:p>
        </w:tc>
        <w:tc>
          <w:tcPr>
            <w:tcW w:w="2408" w:type="dxa"/>
          </w:tcPr>
          <w:p w:rsidR="00365EC9" w:rsidRDefault="00000000">
            <w:pPr>
              <w:pStyle w:val="TableParagraph"/>
              <w:spacing w:before="139"/>
              <w:ind w:left="110" w:right="108"/>
              <w:jc w:val="center"/>
              <w:rPr>
                <w:sz w:val="24"/>
              </w:rPr>
            </w:pPr>
            <w:r>
              <w:rPr>
                <w:sz w:val="24"/>
              </w:rPr>
              <w:t>10.129.6.13:3671</w:t>
            </w:r>
          </w:p>
        </w:tc>
        <w:tc>
          <w:tcPr>
            <w:tcW w:w="2411" w:type="dxa"/>
          </w:tcPr>
          <w:p w:rsidR="00365EC9" w:rsidRDefault="00000000">
            <w:pPr>
              <w:pStyle w:val="TableParagraph"/>
              <w:spacing w:before="139"/>
              <w:ind w:left="187"/>
              <w:rPr>
                <w:sz w:val="24"/>
              </w:rPr>
            </w:pPr>
            <w:r>
              <w:rPr>
                <w:sz w:val="24"/>
              </w:rPr>
              <w:t>D0:76:50:00:07:EB</w:t>
            </w:r>
          </w:p>
        </w:tc>
        <w:tc>
          <w:tcPr>
            <w:tcW w:w="1554" w:type="dxa"/>
          </w:tcPr>
          <w:p w:rsidR="00365EC9" w:rsidRDefault="00365EC9">
            <w:pPr>
              <w:pStyle w:val="TableParagraph"/>
              <w:rPr>
                <w:rFonts w:ascii="Times New Roman"/>
              </w:rPr>
            </w:pPr>
          </w:p>
        </w:tc>
      </w:tr>
      <w:tr w:rsidR="00365EC9">
        <w:trPr>
          <w:trHeight w:val="553"/>
        </w:trPr>
        <w:tc>
          <w:tcPr>
            <w:tcW w:w="562" w:type="dxa"/>
          </w:tcPr>
          <w:p w:rsidR="00365EC9" w:rsidRDefault="00365EC9">
            <w:pPr>
              <w:pStyle w:val="TableParagraph"/>
              <w:spacing w:before="3"/>
              <w:rPr>
                <w:sz w:val="12"/>
              </w:rPr>
            </w:pPr>
          </w:p>
          <w:p w:rsidR="00365EC9" w:rsidRDefault="00000000">
            <w:pPr>
              <w:pStyle w:val="TableParagraph"/>
              <w:spacing w:line="211" w:lineRule="exact"/>
              <w:ind w:left="160"/>
              <w:rPr>
                <w:sz w:val="20"/>
              </w:rPr>
            </w:pPr>
            <w:r>
              <w:rPr>
                <w:noProof/>
                <w:position w:val="-3"/>
                <w:sz w:val="20"/>
              </w:rPr>
              <w:drawing>
                <wp:inline distT="0" distB="0" distL="0" distR="0">
                  <wp:extent cx="179160" cy="134302"/>
                  <wp:effectExtent l="0" t="0" r="0" b="0"/>
                  <wp:docPr id="37" name="image59.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png"/>
                          <pic:cNvPicPr/>
                        </pic:nvPicPr>
                        <pic:blipFill>
                          <a:blip r:embed="rId67" cstate="print"/>
                          <a:stretch>
                            <a:fillRect/>
                          </a:stretch>
                        </pic:blipFill>
                        <pic:spPr>
                          <a:xfrm>
                            <a:off x="0" y="0"/>
                            <a:ext cx="179160" cy="134302"/>
                          </a:xfrm>
                          <a:prstGeom prst="rect">
                            <a:avLst/>
                          </a:prstGeom>
                        </pic:spPr>
                      </pic:pic>
                    </a:graphicData>
                  </a:graphic>
                </wp:inline>
              </w:drawing>
            </w:r>
          </w:p>
        </w:tc>
        <w:tc>
          <w:tcPr>
            <w:tcW w:w="2130" w:type="dxa"/>
          </w:tcPr>
          <w:p w:rsidR="00365EC9" w:rsidRDefault="00000000">
            <w:pPr>
              <w:pStyle w:val="TableParagraph"/>
              <w:spacing w:before="2"/>
              <w:ind w:left="107"/>
              <w:rPr>
                <w:sz w:val="24"/>
              </w:rPr>
            </w:pPr>
            <w:r>
              <w:rPr>
                <w:sz w:val="24"/>
              </w:rPr>
              <w:t>15.15.0</w:t>
            </w:r>
          </w:p>
          <w:p w:rsidR="00365EC9" w:rsidRDefault="00000000">
            <w:pPr>
              <w:pStyle w:val="TableParagraph"/>
              <w:spacing w:line="255" w:lineRule="exact"/>
              <w:ind w:left="107"/>
              <w:rPr>
                <w:sz w:val="24"/>
              </w:rPr>
            </w:pPr>
            <w:r>
              <w:rPr>
                <w:sz w:val="24"/>
              </w:rPr>
              <w:t>KNX IP Routeur</w:t>
            </w:r>
          </w:p>
        </w:tc>
        <w:tc>
          <w:tcPr>
            <w:tcW w:w="2408" w:type="dxa"/>
          </w:tcPr>
          <w:p w:rsidR="00365EC9" w:rsidRDefault="00000000">
            <w:pPr>
              <w:pStyle w:val="TableParagraph"/>
              <w:spacing w:before="139"/>
              <w:ind w:left="113" w:right="108"/>
              <w:jc w:val="center"/>
              <w:rPr>
                <w:sz w:val="24"/>
              </w:rPr>
            </w:pPr>
            <w:r>
              <w:rPr>
                <w:sz w:val="24"/>
              </w:rPr>
              <w:t>169.254.178.8:3671</w:t>
            </w:r>
          </w:p>
        </w:tc>
        <w:tc>
          <w:tcPr>
            <w:tcW w:w="2411" w:type="dxa"/>
          </w:tcPr>
          <w:p w:rsidR="00365EC9" w:rsidRDefault="00000000">
            <w:pPr>
              <w:pStyle w:val="TableParagraph"/>
              <w:spacing w:before="139"/>
              <w:ind w:left="202"/>
              <w:rPr>
                <w:sz w:val="24"/>
              </w:rPr>
            </w:pPr>
            <w:r>
              <w:rPr>
                <w:sz w:val="24"/>
              </w:rPr>
              <w:t>00:22:D1:04:08:B1</w:t>
            </w:r>
          </w:p>
        </w:tc>
        <w:tc>
          <w:tcPr>
            <w:tcW w:w="1554" w:type="dxa"/>
          </w:tcPr>
          <w:p w:rsidR="00365EC9" w:rsidRDefault="00365EC9">
            <w:pPr>
              <w:pStyle w:val="TableParagraph"/>
              <w:rPr>
                <w:rFonts w:ascii="Times New Roman"/>
              </w:rPr>
            </w:pPr>
          </w:p>
        </w:tc>
      </w:tr>
      <w:tr w:rsidR="00365EC9">
        <w:trPr>
          <w:trHeight w:val="518"/>
        </w:trPr>
        <w:tc>
          <w:tcPr>
            <w:tcW w:w="562" w:type="dxa"/>
          </w:tcPr>
          <w:p w:rsidR="00365EC9" w:rsidRDefault="00365EC9">
            <w:pPr>
              <w:pStyle w:val="TableParagraph"/>
              <w:spacing w:before="11"/>
              <w:rPr>
                <w:sz w:val="11"/>
              </w:rPr>
            </w:pPr>
          </w:p>
          <w:p w:rsidR="00365EC9" w:rsidRDefault="00000000">
            <w:pPr>
              <w:pStyle w:val="TableParagraph"/>
              <w:ind w:left="186"/>
              <w:rPr>
                <w:sz w:val="20"/>
              </w:rPr>
            </w:pPr>
            <w:r>
              <w:rPr>
                <w:noProof/>
                <w:sz w:val="20"/>
              </w:rPr>
              <w:drawing>
                <wp:inline distT="0" distB="0" distL="0" distR="0">
                  <wp:extent cx="158268" cy="157448"/>
                  <wp:effectExtent l="0" t="0" r="0" b="0"/>
                  <wp:docPr id="39" name="image60.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0.png"/>
                          <pic:cNvPicPr/>
                        </pic:nvPicPr>
                        <pic:blipFill>
                          <a:blip r:embed="rId68" cstate="print"/>
                          <a:stretch>
                            <a:fillRect/>
                          </a:stretch>
                        </pic:blipFill>
                        <pic:spPr>
                          <a:xfrm>
                            <a:off x="0" y="0"/>
                            <a:ext cx="158268" cy="157448"/>
                          </a:xfrm>
                          <a:prstGeom prst="rect">
                            <a:avLst/>
                          </a:prstGeom>
                        </pic:spPr>
                      </pic:pic>
                    </a:graphicData>
                  </a:graphic>
                </wp:inline>
              </w:drawing>
            </w:r>
          </w:p>
        </w:tc>
        <w:tc>
          <w:tcPr>
            <w:tcW w:w="6949" w:type="dxa"/>
            <w:gridSpan w:val="3"/>
          </w:tcPr>
          <w:p w:rsidR="00365EC9" w:rsidRDefault="00000000">
            <w:pPr>
              <w:pStyle w:val="TableParagraph"/>
              <w:spacing w:before="120"/>
              <w:ind w:left="107"/>
              <w:rPr>
                <w:sz w:val="24"/>
              </w:rPr>
            </w:pPr>
            <w:r>
              <w:rPr>
                <w:sz w:val="24"/>
              </w:rPr>
              <w:t>KNX-USB Data Interface</w:t>
            </w:r>
          </w:p>
        </w:tc>
        <w:tc>
          <w:tcPr>
            <w:tcW w:w="1554" w:type="dxa"/>
          </w:tcPr>
          <w:p w:rsidR="00365EC9" w:rsidRDefault="00365EC9">
            <w:pPr>
              <w:pStyle w:val="TableParagraph"/>
              <w:rPr>
                <w:rFonts w:ascii="Times New Roman"/>
              </w:rPr>
            </w:pPr>
          </w:p>
        </w:tc>
      </w:tr>
      <w:tr w:rsidR="00365EC9">
        <w:trPr>
          <w:trHeight w:val="553"/>
        </w:trPr>
        <w:tc>
          <w:tcPr>
            <w:tcW w:w="562" w:type="dxa"/>
          </w:tcPr>
          <w:p w:rsidR="00365EC9" w:rsidRDefault="00365EC9">
            <w:pPr>
              <w:pStyle w:val="TableParagraph"/>
              <w:spacing w:before="3"/>
              <w:rPr>
                <w:sz w:val="6"/>
              </w:rPr>
            </w:pPr>
          </w:p>
          <w:p w:rsidR="00365EC9" w:rsidRDefault="00000000">
            <w:pPr>
              <w:pStyle w:val="TableParagraph"/>
              <w:ind w:right="-87"/>
              <w:rPr>
                <w:sz w:val="20"/>
              </w:rPr>
            </w:pPr>
            <w:r>
              <w:rPr>
                <w:noProof/>
                <w:sz w:val="20"/>
              </w:rPr>
              <w:drawing>
                <wp:inline distT="0" distB="0" distL="0" distR="0">
                  <wp:extent cx="375660" cy="239172"/>
                  <wp:effectExtent l="0" t="0" r="0" b="0"/>
                  <wp:docPr id="41" name="image61.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1.png"/>
                          <pic:cNvPicPr/>
                        </pic:nvPicPr>
                        <pic:blipFill>
                          <a:blip r:embed="rId69" cstate="print"/>
                          <a:stretch>
                            <a:fillRect/>
                          </a:stretch>
                        </pic:blipFill>
                        <pic:spPr>
                          <a:xfrm>
                            <a:off x="0" y="0"/>
                            <a:ext cx="375660" cy="239172"/>
                          </a:xfrm>
                          <a:prstGeom prst="rect">
                            <a:avLst/>
                          </a:prstGeom>
                        </pic:spPr>
                      </pic:pic>
                    </a:graphicData>
                  </a:graphic>
                </wp:inline>
              </w:drawing>
            </w:r>
          </w:p>
        </w:tc>
        <w:tc>
          <w:tcPr>
            <w:tcW w:w="6949" w:type="dxa"/>
            <w:gridSpan w:val="3"/>
          </w:tcPr>
          <w:p w:rsidR="00365EC9" w:rsidRDefault="00000000">
            <w:pPr>
              <w:pStyle w:val="TableParagraph"/>
              <w:spacing w:before="139"/>
              <w:ind w:left="107"/>
              <w:rPr>
                <w:sz w:val="24"/>
              </w:rPr>
            </w:pPr>
            <w:r>
              <w:rPr>
                <w:sz w:val="24"/>
              </w:rPr>
              <w:t xml:space="preserve">Realtek </w:t>
            </w:r>
            <w:proofErr w:type="spellStart"/>
            <w:r>
              <w:rPr>
                <w:sz w:val="24"/>
              </w:rPr>
              <w:t>PCIe</w:t>
            </w:r>
            <w:proofErr w:type="spellEnd"/>
            <w:r>
              <w:rPr>
                <w:sz w:val="24"/>
              </w:rPr>
              <w:t xml:space="preserve"> GBE Family Controller</w:t>
            </w:r>
          </w:p>
        </w:tc>
        <w:tc>
          <w:tcPr>
            <w:tcW w:w="1554" w:type="dxa"/>
          </w:tcPr>
          <w:p w:rsidR="00365EC9" w:rsidRDefault="00365EC9">
            <w:pPr>
              <w:pStyle w:val="TableParagraph"/>
              <w:rPr>
                <w:rFonts w:ascii="Times New Roman"/>
              </w:rPr>
            </w:pPr>
          </w:p>
        </w:tc>
      </w:tr>
      <w:tr w:rsidR="00365EC9">
        <w:trPr>
          <w:trHeight w:val="515"/>
        </w:trPr>
        <w:tc>
          <w:tcPr>
            <w:tcW w:w="2692" w:type="dxa"/>
            <w:gridSpan w:val="2"/>
          </w:tcPr>
          <w:p w:rsidR="00365EC9" w:rsidRDefault="00000000">
            <w:pPr>
              <w:pStyle w:val="TableParagraph"/>
              <w:spacing w:before="120"/>
              <w:ind w:left="755"/>
              <w:rPr>
                <w:sz w:val="24"/>
              </w:rPr>
            </w:pPr>
            <w:r>
              <w:rPr>
                <w:sz w:val="24"/>
              </w:rPr>
              <w:t>Adresse IP</w:t>
            </w:r>
          </w:p>
        </w:tc>
        <w:tc>
          <w:tcPr>
            <w:tcW w:w="6373" w:type="dxa"/>
            <w:gridSpan w:val="3"/>
          </w:tcPr>
          <w:p w:rsidR="00365EC9" w:rsidRDefault="00365EC9">
            <w:pPr>
              <w:pStyle w:val="TableParagraph"/>
              <w:rPr>
                <w:rFonts w:ascii="Times New Roman"/>
              </w:rPr>
            </w:pPr>
          </w:p>
        </w:tc>
      </w:tr>
      <w:tr w:rsidR="00365EC9">
        <w:trPr>
          <w:trHeight w:val="515"/>
        </w:trPr>
        <w:tc>
          <w:tcPr>
            <w:tcW w:w="2692" w:type="dxa"/>
            <w:gridSpan w:val="2"/>
          </w:tcPr>
          <w:p w:rsidR="00365EC9" w:rsidRDefault="00000000">
            <w:pPr>
              <w:pStyle w:val="TableParagraph"/>
              <w:spacing w:before="120"/>
              <w:ind w:left="602"/>
              <w:rPr>
                <w:sz w:val="24"/>
              </w:rPr>
            </w:pPr>
            <w:r>
              <w:rPr>
                <w:sz w:val="24"/>
              </w:rPr>
              <w:t>Adresse MAC</w:t>
            </w:r>
          </w:p>
        </w:tc>
        <w:tc>
          <w:tcPr>
            <w:tcW w:w="6373" w:type="dxa"/>
            <w:gridSpan w:val="3"/>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Titre1"/>
      </w:pPr>
      <w:bookmarkStart w:id="14" w:name="_bookmark14"/>
      <w:bookmarkEnd w:id="14"/>
      <w:r>
        <w:lastRenderedPageBreak/>
        <w:t>PARTIE D – SUPERVISION DE L’INSTALLATION</w:t>
      </w:r>
    </w:p>
    <w:p w:rsidR="00365EC9" w:rsidRDefault="00365EC9">
      <w:pPr>
        <w:pStyle w:val="Corpsdetexte"/>
        <w:spacing w:before="11"/>
        <w:rPr>
          <w:b/>
          <w:sz w:val="39"/>
        </w:rPr>
      </w:pPr>
    </w:p>
    <w:p w:rsidR="00365EC9" w:rsidRDefault="00000000">
      <w:pPr>
        <w:pStyle w:val="Corpsdetexte"/>
        <w:ind w:left="238"/>
        <w:jc w:val="both"/>
      </w:pPr>
      <w:r>
        <w:rPr>
          <w:u w:val="single"/>
        </w:rPr>
        <w:t>Mise en situation :</w:t>
      </w:r>
    </w:p>
    <w:p w:rsidR="00365EC9" w:rsidRDefault="00000000">
      <w:pPr>
        <w:pStyle w:val="Corpsdetexte"/>
        <w:spacing w:before="120" w:line="259" w:lineRule="auto"/>
        <w:ind w:left="238" w:right="195"/>
        <w:jc w:val="both"/>
      </w:pPr>
      <w:r>
        <w:t>Afin</w:t>
      </w:r>
      <w:r>
        <w:rPr>
          <w:spacing w:val="-10"/>
        </w:rPr>
        <w:t xml:space="preserve"> </w:t>
      </w:r>
      <w:r>
        <w:t>d’assurer</w:t>
      </w:r>
      <w:r>
        <w:rPr>
          <w:spacing w:val="-12"/>
        </w:rPr>
        <w:t xml:space="preserve"> </w:t>
      </w:r>
      <w:r>
        <w:t>la</w:t>
      </w:r>
      <w:r>
        <w:rPr>
          <w:spacing w:val="-10"/>
        </w:rPr>
        <w:t xml:space="preserve"> </w:t>
      </w:r>
      <w:r>
        <w:t>surveillance</w:t>
      </w:r>
      <w:r>
        <w:rPr>
          <w:spacing w:val="-11"/>
        </w:rPr>
        <w:t xml:space="preserve"> </w:t>
      </w:r>
      <w:r>
        <w:t>et</w:t>
      </w:r>
      <w:r>
        <w:rPr>
          <w:spacing w:val="-11"/>
        </w:rPr>
        <w:t xml:space="preserve"> </w:t>
      </w:r>
      <w:r>
        <w:t>l’accès</w:t>
      </w:r>
      <w:r>
        <w:rPr>
          <w:spacing w:val="-11"/>
        </w:rPr>
        <w:t xml:space="preserve"> </w:t>
      </w:r>
      <w:r>
        <w:t>de</w:t>
      </w:r>
      <w:r>
        <w:rPr>
          <w:spacing w:val="-11"/>
        </w:rPr>
        <w:t xml:space="preserve"> </w:t>
      </w:r>
      <w:r>
        <w:t>l’</w:t>
      </w:r>
      <w:r>
        <w:rPr>
          <w:i/>
        </w:rPr>
        <w:t>Écobike</w:t>
      </w:r>
      <w:r>
        <w:rPr>
          <w:i/>
          <w:spacing w:val="-11"/>
        </w:rPr>
        <w:t xml:space="preserve"> </w:t>
      </w:r>
      <w:r>
        <w:t>depuis</w:t>
      </w:r>
      <w:r>
        <w:rPr>
          <w:spacing w:val="-11"/>
        </w:rPr>
        <w:t xml:space="preserve"> </w:t>
      </w:r>
      <w:r>
        <w:t>la</w:t>
      </w:r>
      <w:r>
        <w:rPr>
          <w:spacing w:val="-11"/>
        </w:rPr>
        <w:t xml:space="preserve"> </w:t>
      </w:r>
      <w:r>
        <w:t>loge</w:t>
      </w:r>
      <w:r>
        <w:rPr>
          <w:spacing w:val="-11"/>
        </w:rPr>
        <w:t xml:space="preserve"> </w:t>
      </w:r>
      <w:r>
        <w:t>du</w:t>
      </w:r>
      <w:r>
        <w:rPr>
          <w:spacing w:val="-12"/>
        </w:rPr>
        <w:t xml:space="preserve"> </w:t>
      </w:r>
      <w:r>
        <w:t>gardien,</w:t>
      </w:r>
      <w:r>
        <w:rPr>
          <w:spacing w:val="-11"/>
        </w:rPr>
        <w:t xml:space="preserve"> </w:t>
      </w:r>
      <w:r>
        <w:t>tous</w:t>
      </w:r>
      <w:r>
        <w:rPr>
          <w:spacing w:val="-12"/>
        </w:rPr>
        <w:t xml:space="preserve"> </w:t>
      </w:r>
      <w:r>
        <w:t>les équipements informatiques seront raccordés au réseau Ethernet. Le gardien pourra visualiser les caméras, être informé des zones d’éclairage actives, les piloter à distance, et commander le portail d’accès en cas d’oubli de</w:t>
      </w:r>
      <w:r>
        <w:rPr>
          <w:spacing w:val="-13"/>
        </w:rPr>
        <w:t xml:space="preserve"> </w:t>
      </w:r>
      <w:r>
        <w:t>badge.</w:t>
      </w:r>
    </w:p>
    <w:p w:rsidR="00365EC9" w:rsidRDefault="00000000">
      <w:pPr>
        <w:pStyle w:val="Corpsdetexte"/>
        <w:spacing w:before="197"/>
        <w:ind w:left="238"/>
      </w:pPr>
      <w:r>
        <w:rPr>
          <w:u w:val="single"/>
        </w:rPr>
        <w:t>Objectifs de cette partie :</w:t>
      </w:r>
    </w:p>
    <w:p w:rsidR="00365EC9" w:rsidRDefault="00000000">
      <w:pPr>
        <w:pStyle w:val="Paragraphedeliste"/>
        <w:numPr>
          <w:ilvl w:val="0"/>
          <w:numId w:val="56"/>
        </w:numPr>
        <w:tabs>
          <w:tab w:val="left" w:pos="521"/>
          <w:tab w:val="left" w:pos="523"/>
        </w:tabs>
        <w:spacing w:before="120"/>
        <w:ind w:hanging="285"/>
        <w:rPr>
          <w:sz w:val="24"/>
        </w:rPr>
      </w:pPr>
      <w:r>
        <w:rPr>
          <w:b/>
          <w:sz w:val="24"/>
        </w:rPr>
        <w:t xml:space="preserve">Étudier </w:t>
      </w:r>
      <w:r>
        <w:rPr>
          <w:sz w:val="24"/>
        </w:rPr>
        <w:t>le réseau informatique de</w:t>
      </w:r>
      <w:r>
        <w:rPr>
          <w:spacing w:val="-5"/>
          <w:sz w:val="24"/>
        </w:rPr>
        <w:t xml:space="preserve"> </w:t>
      </w:r>
      <w:r>
        <w:rPr>
          <w:sz w:val="24"/>
        </w:rPr>
        <w:t>l’</w:t>
      </w:r>
      <w:r>
        <w:rPr>
          <w:i/>
          <w:sz w:val="24"/>
        </w:rPr>
        <w:t>Écobike</w:t>
      </w:r>
      <w:r>
        <w:rPr>
          <w:sz w:val="24"/>
        </w:rPr>
        <w:t>.</w:t>
      </w:r>
    </w:p>
    <w:p w:rsidR="00365EC9" w:rsidRDefault="00000000">
      <w:pPr>
        <w:pStyle w:val="Paragraphedeliste"/>
        <w:numPr>
          <w:ilvl w:val="0"/>
          <w:numId w:val="56"/>
        </w:numPr>
        <w:tabs>
          <w:tab w:val="left" w:pos="521"/>
          <w:tab w:val="left" w:pos="523"/>
        </w:tabs>
        <w:spacing w:before="22"/>
        <w:ind w:hanging="285"/>
        <w:rPr>
          <w:sz w:val="24"/>
        </w:rPr>
      </w:pPr>
      <w:r>
        <w:rPr>
          <w:b/>
          <w:sz w:val="24"/>
        </w:rPr>
        <w:t xml:space="preserve">Choisir </w:t>
      </w:r>
      <w:r>
        <w:rPr>
          <w:sz w:val="24"/>
        </w:rPr>
        <w:t>des équipements</w:t>
      </w:r>
      <w:r>
        <w:rPr>
          <w:spacing w:val="-3"/>
          <w:sz w:val="24"/>
        </w:rPr>
        <w:t xml:space="preserve"> </w:t>
      </w:r>
      <w:r>
        <w:rPr>
          <w:sz w:val="24"/>
        </w:rPr>
        <w:t>informatiques.</w:t>
      </w:r>
    </w:p>
    <w:p w:rsidR="00365EC9" w:rsidRDefault="00000000">
      <w:pPr>
        <w:pStyle w:val="Paragraphedeliste"/>
        <w:numPr>
          <w:ilvl w:val="0"/>
          <w:numId w:val="56"/>
        </w:numPr>
        <w:tabs>
          <w:tab w:val="left" w:pos="521"/>
          <w:tab w:val="left" w:pos="523"/>
        </w:tabs>
        <w:spacing w:before="24"/>
        <w:ind w:hanging="285"/>
        <w:rPr>
          <w:sz w:val="24"/>
        </w:rPr>
      </w:pPr>
      <w:r>
        <w:rPr>
          <w:b/>
          <w:sz w:val="24"/>
        </w:rPr>
        <w:t xml:space="preserve">Paramétrer </w:t>
      </w:r>
      <w:r>
        <w:rPr>
          <w:sz w:val="24"/>
        </w:rPr>
        <w:t>le contrôleur</w:t>
      </w:r>
      <w:r>
        <w:rPr>
          <w:spacing w:val="3"/>
          <w:sz w:val="24"/>
        </w:rPr>
        <w:t xml:space="preserve"> </w:t>
      </w:r>
      <w:r>
        <w:rPr>
          <w:sz w:val="24"/>
        </w:rPr>
        <w:t>WAGO.</w:t>
      </w:r>
    </w:p>
    <w:p w:rsidR="00365EC9" w:rsidRDefault="00365EC9">
      <w:pPr>
        <w:pStyle w:val="Corpsdetexte"/>
        <w:spacing w:before="7"/>
        <w:rPr>
          <w:sz w:val="28"/>
        </w:rPr>
      </w:pPr>
    </w:p>
    <w:p w:rsidR="00365EC9" w:rsidRDefault="00000000">
      <w:pPr>
        <w:ind w:left="238"/>
        <w:rPr>
          <w:sz w:val="24"/>
        </w:rPr>
      </w:pPr>
      <w:r>
        <w:rPr>
          <w:sz w:val="24"/>
          <w:u w:val="single"/>
        </w:rPr>
        <w:t>Dossier Technique et Ressources :</w:t>
      </w:r>
      <w:r>
        <w:rPr>
          <w:sz w:val="24"/>
        </w:rPr>
        <w:t xml:space="preserve"> </w:t>
      </w:r>
      <w:r>
        <w:rPr>
          <w:b/>
          <w:sz w:val="24"/>
        </w:rPr>
        <w:t>DTR 1</w:t>
      </w:r>
      <w:r>
        <w:rPr>
          <w:sz w:val="24"/>
        </w:rPr>
        <w:t xml:space="preserve">, </w:t>
      </w:r>
      <w:r>
        <w:rPr>
          <w:b/>
          <w:sz w:val="24"/>
        </w:rPr>
        <w:t xml:space="preserve">DTR 22 à DTR 26 </w:t>
      </w:r>
      <w:r>
        <w:rPr>
          <w:sz w:val="24"/>
        </w:rPr>
        <w:t xml:space="preserve">et </w:t>
      </w:r>
      <w:r>
        <w:rPr>
          <w:b/>
          <w:sz w:val="24"/>
        </w:rPr>
        <w:t>DTR 52 à DTR 56</w:t>
      </w:r>
      <w:r>
        <w:rPr>
          <w:sz w:val="24"/>
        </w:rPr>
        <w:t>.</w:t>
      </w:r>
    </w:p>
    <w:p w:rsidR="00365EC9" w:rsidRDefault="00365EC9">
      <w:pPr>
        <w:pStyle w:val="Corpsdetexte"/>
        <w:rPr>
          <w:sz w:val="20"/>
        </w:rPr>
      </w:pPr>
    </w:p>
    <w:p w:rsidR="00365EC9" w:rsidRDefault="00000000">
      <w:pPr>
        <w:pStyle w:val="Paragraphedeliste"/>
        <w:numPr>
          <w:ilvl w:val="1"/>
          <w:numId w:val="17"/>
        </w:numPr>
        <w:tabs>
          <w:tab w:val="left" w:pos="832"/>
        </w:tabs>
        <w:spacing w:before="261"/>
        <w:ind w:hanging="594"/>
        <w:rPr>
          <w:b/>
          <w:i/>
          <w:sz w:val="28"/>
        </w:rPr>
      </w:pPr>
      <w:bookmarkStart w:id="15" w:name="_bookmark15"/>
      <w:bookmarkEnd w:id="15"/>
      <w:r>
        <w:rPr>
          <w:b/>
          <w:sz w:val="28"/>
        </w:rPr>
        <w:t>Étude du réseau local de</w:t>
      </w:r>
      <w:r>
        <w:rPr>
          <w:b/>
          <w:spacing w:val="-5"/>
          <w:sz w:val="28"/>
        </w:rPr>
        <w:t xml:space="preserve"> </w:t>
      </w:r>
      <w:r>
        <w:rPr>
          <w:b/>
          <w:sz w:val="28"/>
        </w:rPr>
        <w:t>l’</w:t>
      </w:r>
      <w:r>
        <w:rPr>
          <w:b/>
          <w:i/>
          <w:sz w:val="28"/>
        </w:rPr>
        <w:t>Écobike</w:t>
      </w:r>
    </w:p>
    <w:p w:rsidR="00365EC9" w:rsidRDefault="00365EC9">
      <w:pPr>
        <w:pStyle w:val="Corpsdetexte"/>
        <w:rPr>
          <w:b/>
          <w:i/>
          <w:sz w:val="26"/>
        </w:rPr>
      </w:pPr>
    </w:p>
    <w:p w:rsidR="00365EC9" w:rsidRDefault="00000000">
      <w:pPr>
        <w:pStyle w:val="Paragraphedeliste"/>
        <w:numPr>
          <w:ilvl w:val="2"/>
          <w:numId w:val="17"/>
        </w:numPr>
        <w:tabs>
          <w:tab w:val="left" w:pos="947"/>
        </w:tabs>
        <w:ind w:hanging="709"/>
        <w:rPr>
          <w:sz w:val="24"/>
        </w:rPr>
      </w:pPr>
      <w:r>
        <w:rPr>
          <w:b/>
          <w:sz w:val="24"/>
        </w:rPr>
        <w:t xml:space="preserve">Préciser </w:t>
      </w:r>
      <w:r>
        <w:rPr>
          <w:sz w:val="24"/>
        </w:rPr>
        <w:t>la fonction des éléments en cochant la bonne</w:t>
      </w:r>
      <w:r>
        <w:rPr>
          <w:spacing w:val="-5"/>
          <w:sz w:val="24"/>
        </w:rPr>
        <w:t xml:space="preserve"> </w:t>
      </w:r>
      <w:r>
        <w:rPr>
          <w:sz w:val="24"/>
        </w:rPr>
        <w:t>réponse.</w:t>
      </w:r>
    </w:p>
    <w:p w:rsidR="00365EC9" w:rsidRDefault="00365EC9">
      <w:pPr>
        <w:pStyle w:val="Corpsdetexte"/>
        <w:spacing w:before="7"/>
        <w:rPr>
          <w:sz w:val="25"/>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7077"/>
        <w:gridCol w:w="363"/>
      </w:tblGrid>
      <w:tr w:rsidR="00365EC9">
        <w:trPr>
          <w:trHeight w:val="316"/>
        </w:trPr>
        <w:tc>
          <w:tcPr>
            <w:tcW w:w="1706" w:type="dxa"/>
            <w:vMerge w:val="restart"/>
          </w:tcPr>
          <w:p w:rsidR="00365EC9" w:rsidRDefault="00000000">
            <w:pPr>
              <w:pStyle w:val="TableParagraph"/>
              <w:spacing w:before="120"/>
              <w:ind w:left="107" w:right="474"/>
              <w:rPr>
                <w:sz w:val="24"/>
              </w:rPr>
            </w:pPr>
            <w:r>
              <w:rPr>
                <w:sz w:val="24"/>
              </w:rPr>
              <w:t>Le routeur permet :</w:t>
            </w:r>
          </w:p>
        </w:tc>
        <w:tc>
          <w:tcPr>
            <w:tcW w:w="7077" w:type="dxa"/>
          </w:tcPr>
          <w:p w:rsidR="00365EC9" w:rsidRDefault="001E1295">
            <w:pPr>
              <w:pStyle w:val="TableParagraph"/>
              <w:spacing w:before="22" w:line="275" w:lineRule="exact"/>
              <w:ind w:left="103"/>
              <w:rPr>
                <w:sz w:val="24"/>
              </w:rPr>
            </w:pPr>
            <w:r>
              <w:rPr>
                <w:sz w:val="24"/>
              </w:rPr>
              <w:t>D’enregistrer</w:t>
            </w:r>
            <w:r w:rsidR="00000000">
              <w:rPr>
                <w:sz w:val="24"/>
              </w:rPr>
              <w:t xml:space="preserve"> la vidéo</w:t>
            </w:r>
          </w:p>
        </w:tc>
        <w:tc>
          <w:tcPr>
            <w:tcW w:w="363" w:type="dxa"/>
          </w:tcPr>
          <w:p w:rsidR="00365EC9" w:rsidRDefault="00365EC9">
            <w:pPr>
              <w:pStyle w:val="TableParagraph"/>
              <w:rPr>
                <w:rFonts w:ascii="Times New Roman"/>
                <w:sz w:val="24"/>
              </w:rPr>
            </w:pPr>
          </w:p>
        </w:tc>
      </w:tr>
      <w:tr w:rsidR="00365EC9">
        <w:trPr>
          <w:trHeight w:val="316"/>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5" w:lineRule="exact"/>
              <w:ind w:left="103"/>
              <w:rPr>
                <w:sz w:val="24"/>
              </w:rPr>
            </w:pPr>
            <w:r>
              <w:rPr>
                <w:sz w:val="24"/>
              </w:rPr>
              <w:t>À</w:t>
            </w:r>
            <w:r w:rsidR="00000000">
              <w:rPr>
                <w:sz w:val="24"/>
              </w:rPr>
              <w:t xml:space="preserve"> un réseau local de communiquer avec internet</w:t>
            </w:r>
          </w:p>
        </w:tc>
        <w:tc>
          <w:tcPr>
            <w:tcW w:w="363" w:type="dxa"/>
          </w:tcPr>
          <w:p w:rsidR="00365EC9" w:rsidRDefault="00365EC9">
            <w:pPr>
              <w:pStyle w:val="TableParagraph"/>
              <w:rPr>
                <w:rFonts w:ascii="Times New Roman"/>
                <w:sz w:val="24"/>
              </w:rPr>
            </w:pPr>
          </w:p>
        </w:tc>
      </w:tr>
      <w:tr w:rsidR="00365EC9">
        <w:trPr>
          <w:trHeight w:val="313"/>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2" w:lineRule="exact"/>
              <w:ind w:left="103"/>
              <w:rPr>
                <w:sz w:val="24"/>
              </w:rPr>
            </w:pPr>
            <w:r>
              <w:rPr>
                <w:sz w:val="24"/>
              </w:rPr>
              <w:t>À</w:t>
            </w:r>
            <w:r w:rsidR="00000000">
              <w:rPr>
                <w:sz w:val="24"/>
              </w:rPr>
              <w:t xml:space="preserve"> un réseau local de communiquer avec le bus KNX</w:t>
            </w:r>
          </w:p>
        </w:tc>
        <w:tc>
          <w:tcPr>
            <w:tcW w:w="363" w:type="dxa"/>
          </w:tcPr>
          <w:p w:rsidR="00365EC9" w:rsidRDefault="00365EC9">
            <w:pPr>
              <w:pStyle w:val="TableParagraph"/>
              <w:rPr>
                <w:rFonts w:ascii="Times New Roman"/>
              </w:rPr>
            </w:pPr>
          </w:p>
        </w:tc>
      </w:tr>
      <w:tr w:rsidR="00365EC9">
        <w:trPr>
          <w:trHeight w:val="139"/>
        </w:trPr>
        <w:tc>
          <w:tcPr>
            <w:tcW w:w="9146" w:type="dxa"/>
            <w:gridSpan w:val="3"/>
            <w:tcBorders>
              <w:left w:val="nil"/>
              <w:right w:val="nil"/>
            </w:tcBorders>
          </w:tcPr>
          <w:p w:rsidR="00365EC9" w:rsidRDefault="00365EC9">
            <w:pPr>
              <w:pStyle w:val="TableParagraph"/>
              <w:rPr>
                <w:rFonts w:ascii="Times New Roman"/>
                <w:sz w:val="8"/>
              </w:rPr>
            </w:pPr>
          </w:p>
        </w:tc>
      </w:tr>
      <w:tr w:rsidR="00365EC9">
        <w:trPr>
          <w:trHeight w:val="316"/>
        </w:trPr>
        <w:tc>
          <w:tcPr>
            <w:tcW w:w="1706" w:type="dxa"/>
            <w:vMerge w:val="restart"/>
          </w:tcPr>
          <w:p w:rsidR="00365EC9" w:rsidRDefault="00000000">
            <w:pPr>
              <w:pStyle w:val="TableParagraph"/>
              <w:spacing w:before="120" w:line="270" w:lineRule="atLeast"/>
              <w:ind w:left="107" w:right="209"/>
              <w:jc w:val="both"/>
              <w:rPr>
                <w:sz w:val="24"/>
              </w:rPr>
            </w:pPr>
            <w:r>
              <w:rPr>
                <w:sz w:val="24"/>
              </w:rPr>
              <w:t>L’armoire de brassage est l’armoire :</w:t>
            </w:r>
          </w:p>
        </w:tc>
        <w:tc>
          <w:tcPr>
            <w:tcW w:w="7077" w:type="dxa"/>
          </w:tcPr>
          <w:p w:rsidR="00365EC9" w:rsidRDefault="001E1295">
            <w:pPr>
              <w:pStyle w:val="TableParagraph"/>
              <w:spacing w:before="22" w:line="275" w:lineRule="exact"/>
              <w:ind w:left="103"/>
              <w:rPr>
                <w:sz w:val="24"/>
              </w:rPr>
            </w:pPr>
            <w:r>
              <w:rPr>
                <w:sz w:val="24"/>
              </w:rPr>
              <w:t>Générale</w:t>
            </w:r>
            <w:r w:rsidR="00000000">
              <w:rPr>
                <w:sz w:val="24"/>
              </w:rPr>
              <w:t xml:space="preserve"> basse tension de l’installation</w:t>
            </w:r>
          </w:p>
        </w:tc>
        <w:tc>
          <w:tcPr>
            <w:tcW w:w="363" w:type="dxa"/>
          </w:tcPr>
          <w:p w:rsidR="00365EC9" w:rsidRDefault="00365EC9">
            <w:pPr>
              <w:pStyle w:val="TableParagraph"/>
              <w:rPr>
                <w:rFonts w:ascii="Times New Roman"/>
                <w:sz w:val="24"/>
              </w:rPr>
            </w:pPr>
          </w:p>
        </w:tc>
      </w:tr>
      <w:tr w:rsidR="00365EC9">
        <w:trPr>
          <w:trHeight w:val="316"/>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5" w:lineRule="exact"/>
              <w:ind w:left="103"/>
              <w:rPr>
                <w:sz w:val="24"/>
              </w:rPr>
            </w:pPr>
            <w:r>
              <w:rPr>
                <w:sz w:val="24"/>
              </w:rPr>
              <w:t>Des</w:t>
            </w:r>
            <w:r w:rsidR="00000000">
              <w:rPr>
                <w:sz w:val="24"/>
              </w:rPr>
              <w:t xml:space="preserve"> courants forts</w:t>
            </w:r>
          </w:p>
        </w:tc>
        <w:tc>
          <w:tcPr>
            <w:tcW w:w="363" w:type="dxa"/>
          </w:tcPr>
          <w:p w:rsidR="00365EC9" w:rsidRDefault="00365EC9">
            <w:pPr>
              <w:pStyle w:val="TableParagraph"/>
              <w:rPr>
                <w:rFonts w:ascii="Times New Roman"/>
                <w:sz w:val="24"/>
              </w:rPr>
            </w:pPr>
          </w:p>
        </w:tc>
      </w:tr>
      <w:tr w:rsidR="00365EC9">
        <w:trPr>
          <w:trHeight w:val="313"/>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2" w:lineRule="exact"/>
              <w:ind w:left="103"/>
              <w:rPr>
                <w:sz w:val="24"/>
              </w:rPr>
            </w:pPr>
            <w:r>
              <w:rPr>
                <w:sz w:val="24"/>
              </w:rPr>
              <w:t>Informatique</w:t>
            </w:r>
            <w:r w:rsidR="00000000">
              <w:rPr>
                <w:sz w:val="24"/>
              </w:rPr>
              <w:t xml:space="preserve"> où se fond les interconnexions du réseau local</w:t>
            </w:r>
          </w:p>
        </w:tc>
        <w:tc>
          <w:tcPr>
            <w:tcW w:w="363" w:type="dxa"/>
          </w:tcPr>
          <w:p w:rsidR="00365EC9" w:rsidRDefault="00365EC9">
            <w:pPr>
              <w:pStyle w:val="TableParagraph"/>
              <w:rPr>
                <w:rFonts w:ascii="Times New Roman"/>
              </w:rPr>
            </w:pPr>
          </w:p>
        </w:tc>
      </w:tr>
      <w:tr w:rsidR="00365EC9">
        <w:trPr>
          <w:trHeight w:val="138"/>
        </w:trPr>
        <w:tc>
          <w:tcPr>
            <w:tcW w:w="9146" w:type="dxa"/>
            <w:gridSpan w:val="3"/>
            <w:tcBorders>
              <w:left w:val="nil"/>
              <w:right w:val="nil"/>
            </w:tcBorders>
          </w:tcPr>
          <w:p w:rsidR="00365EC9" w:rsidRDefault="00365EC9">
            <w:pPr>
              <w:pStyle w:val="TableParagraph"/>
              <w:rPr>
                <w:rFonts w:ascii="Times New Roman"/>
                <w:sz w:val="8"/>
              </w:rPr>
            </w:pPr>
          </w:p>
        </w:tc>
      </w:tr>
      <w:tr w:rsidR="00365EC9">
        <w:trPr>
          <w:trHeight w:val="316"/>
        </w:trPr>
        <w:tc>
          <w:tcPr>
            <w:tcW w:w="1706" w:type="dxa"/>
            <w:vMerge w:val="restart"/>
          </w:tcPr>
          <w:p w:rsidR="00365EC9" w:rsidRDefault="00000000">
            <w:pPr>
              <w:pStyle w:val="TableParagraph"/>
              <w:spacing w:before="120"/>
              <w:ind w:left="107" w:right="421"/>
              <w:rPr>
                <w:sz w:val="24"/>
              </w:rPr>
            </w:pPr>
            <w:r>
              <w:rPr>
                <w:sz w:val="24"/>
              </w:rPr>
              <w:t>Les câbles Ethernet :</w:t>
            </w:r>
          </w:p>
        </w:tc>
        <w:tc>
          <w:tcPr>
            <w:tcW w:w="7077" w:type="dxa"/>
          </w:tcPr>
          <w:p w:rsidR="00365EC9" w:rsidRDefault="001E1295">
            <w:pPr>
              <w:pStyle w:val="TableParagraph"/>
              <w:spacing w:before="22" w:line="275" w:lineRule="exact"/>
              <w:ind w:left="103"/>
              <w:rPr>
                <w:sz w:val="24"/>
              </w:rPr>
            </w:pPr>
            <w:r>
              <w:rPr>
                <w:sz w:val="24"/>
              </w:rPr>
              <w:t>Font</w:t>
            </w:r>
            <w:r w:rsidR="00000000">
              <w:rPr>
                <w:sz w:val="24"/>
              </w:rPr>
              <w:t xml:space="preserve"> la liaison entre une équipement informatique et le Switch</w:t>
            </w:r>
          </w:p>
        </w:tc>
        <w:tc>
          <w:tcPr>
            <w:tcW w:w="363" w:type="dxa"/>
          </w:tcPr>
          <w:p w:rsidR="00365EC9" w:rsidRDefault="00365EC9">
            <w:pPr>
              <w:pStyle w:val="TableParagraph"/>
              <w:rPr>
                <w:rFonts w:ascii="Times New Roman"/>
                <w:sz w:val="24"/>
              </w:rPr>
            </w:pPr>
          </w:p>
        </w:tc>
      </w:tr>
      <w:tr w:rsidR="00365EC9">
        <w:trPr>
          <w:trHeight w:val="316"/>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5" w:lineRule="exact"/>
              <w:ind w:left="103"/>
              <w:rPr>
                <w:sz w:val="24"/>
              </w:rPr>
            </w:pPr>
            <w:r>
              <w:rPr>
                <w:sz w:val="24"/>
              </w:rPr>
              <w:t>Alimentent</w:t>
            </w:r>
            <w:r w:rsidR="00000000">
              <w:rPr>
                <w:sz w:val="24"/>
              </w:rPr>
              <w:t xml:space="preserve"> en courant alternatif les équipements du réseau local</w:t>
            </w:r>
          </w:p>
        </w:tc>
        <w:tc>
          <w:tcPr>
            <w:tcW w:w="363" w:type="dxa"/>
          </w:tcPr>
          <w:p w:rsidR="00365EC9" w:rsidRDefault="00365EC9">
            <w:pPr>
              <w:pStyle w:val="TableParagraph"/>
              <w:rPr>
                <w:rFonts w:ascii="Times New Roman"/>
                <w:sz w:val="24"/>
              </w:rPr>
            </w:pPr>
          </w:p>
        </w:tc>
      </w:tr>
      <w:tr w:rsidR="00365EC9">
        <w:trPr>
          <w:trHeight w:val="316"/>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5" w:lineRule="exact"/>
              <w:ind w:left="103"/>
              <w:rPr>
                <w:sz w:val="24"/>
              </w:rPr>
            </w:pPr>
            <w:r>
              <w:rPr>
                <w:sz w:val="24"/>
              </w:rPr>
              <w:t>Transmettent</w:t>
            </w:r>
            <w:r w:rsidR="00000000">
              <w:rPr>
                <w:sz w:val="24"/>
              </w:rPr>
              <w:t xml:space="preserve"> les données séries RS 232 vers les équipements</w:t>
            </w:r>
          </w:p>
        </w:tc>
        <w:tc>
          <w:tcPr>
            <w:tcW w:w="363" w:type="dxa"/>
          </w:tcPr>
          <w:p w:rsidR="00365EC9" w:rsidRDefault="00365EC9">
            <w:pPr>
              <w:pStyle w:val="TableParagraph"/>
              <w:rPr>
                <w:rFonts w:ascii="Times New Roman"/>
                <w:sz w:val="24"/>
              </w:rPr>
            </w:pPr>
          </w:p>
        </w:tc>
      </w:tr>
      <w:tr w:rsidR="00365EC9">
        <w:trPr>
          <w:trHeight w:val="136"/>
        </w:trPr>
        <w:tc>
          <w:tcPr>
            <w:tcW w:w="9146" w:type="dxa"/>
            <w:gridSpan w:val="3"/>
            <w:tcBorders>
              <w:left w:val="nil"/>
              <w:right w:val="nil"/>
            </w:tcBorders>
          </w:tcPr>
          <w:p w:rsidR="00365EC9" w:rsidRDefault="00365EC9">
            <w:pPr>
              <w:pStyle w:val="TableParagraph"/>
              <w:rPr>
                <w:rFonts w:ascii="Times New Roman"/>
                <w:sz w:val="8"/>
              </w:rPr>
            </w:pPr>
          </w:p>
        </w:tc>
      </w:tr>
      <w:tr w:rsidR="00365EC9">
        <w:trPr>
          <w:trHeight w:val="316"/>
        </w:trPr>
        <w:tc>
          <w:tcPr>
            <w:tcW w:w="1706" w:type="dxa"/>
            <w:vMerge w:val="restart"/>
          </w:tcPr>
          <w:p w:rsidR="00365EC9" w:rsidRDefault="00000000">
            <w:pPr>
              <w:pStyle w:val="TableParagraph"/>
              <w:spacing w:before="120"/>
              <w:ind w:left="107" w:right="141"/>
              <w:rPr>
                <w:sz w:val="24"/>
              </w:rPr>
            </w:pPr>
            <w:r>
              <w:rPr>
                <w:sz w:val="24"/>
              </w:rPr>
              <w:t>La passerelle IP/KNX :</w:t>
            </w:r>
          </w:p>
        </w:tc>
        <w:tc>
          <w:tcPr>
            <w:tcW w:w="7077" w:type="dxa"/>
          </w:tcPr>
          <w:p w:rsidR="00365EC9" w:rsidRDefault="001E1295">
            <w:pPr>
              <w:pStyle w:val="TableParagraph"/>
              <w:spacing w:before="22" w:line="275" w:lineRule="exact"/>
              <w:ind w:left="103"/>
              <w:rPr>
                <w:sz w:val="24"/>
              </w:rPr>
            </w:pPr>
            <w:r>
              <w:rPr>
                <w:sz w:val="24"/>
              </w:rPr>
              <w:t>Attribue</w:t>
            </w:r>
            <w:r w:rsidR="00000000">
              <w:rPr>
                <w:sz w:val="24"/>
              </w:rPr>
              <w:t xml:space="preserve"> les adresses de groupe dans le bus KNX</w:t>
            </w:r>
          </w:p>
        </w:tc>
        <w:tc>
          <w:tcPr>
            <w:tcW w:w="363" w:type="dxa"/>
          </w:tcPr>
          <w:p w:rsidR="00365EC9" w:rsidRDefault="00365EC9">
            <w:pPr>
              <w:pStyle w:val="TableParagraph"/>
              <w:rPr>
                <w:rFonts w:ascii="Times New Roman"/>
                <w:sz w:val="24"/>
              </w:rPr>
            </w:pPr>
          </w:p>
        </w:tc>
      </w:tr>
      <w:tr w:rsidR="00365EC9">
        <w:trPr>
          <w:trHeight w:val="316"/>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5" w:lineRule="exact"/>
              <w:ind w:left="103"/>
              <w:rPr>
                <w:sz w:val="24"/>
              </w:rPr>
            </w:pPr>
            <w:r>
              <w:rPr>
                <w:sz w:val="24"/>
              </w:rPr>
              <w:t>Permet</w:t>
            </w:r>
            <w:r w:rsidR="00000000">
              <w:rPr>
                <w:sz w:val="24"/>
              </w:rPr>
              <w:t xml:space="preserve"> au réseau local de communiquer avec le bus KNX</w:t>
            </w:r>
          </w:p>
        </w:tc>
        <w:tc>
          <w:tcPr>
            <w:tcW w:w="363" w:type="dxa"/>
          </w:tcPr>
          <w:p w:rsidR="00365EC9" w:rsidRDefault="00365EC9">
            <w:pPr>
              <w:pStyle w:val="TableParagraph"/>
              <w:rPr>
                <w:rFonts w:ascii="Times New Roman"/>
                <w:sz w:val="24"/>
              </w:rPr>
            </w:pPr>
          </w:p>
        </w:tc>
      </w:tr>
      <w:tr w:rsidR="00365EC9">
        <w:trPr>
          <w:trHeight w:val="316"/>
        </w:trPr>
        <w:tc>
          <w:tcPr>
            <w:tcW w:w="1706" w:type="dxa"/>
            <w:vMerge/>
            <w:tcBorders>
              <w:top w:val="nil"/>
            </w:tcBorders>
          </w:tcPr>
          <w:p w:rsidR="00365EC9" w:rsidRDefault="00365EC9">
            <w:pPr>
              <w:rPr>
                <w:sz w:val="2"/>
                <w:szCs w:val="2"/>
              </w:rPr>
            </w:pPr>
          </w:p>
        </w:tc>
        <w:tc>
          <w:tcPr>
            <w:tcW w:w="7077" w:type="dxa"/>
          </w:tcPr>
          <w:p w:rsidR="00365EC9" w:rsidRDefault="001E1295">
            <w:pPr>
              <w:pStyle w:val="TableParagraph"/>
              <w:spacing w:before="22" w:line="275" w:lineRule="exact"/>
              <w:ind w:left="103"/>
              <w:rPr>
                <w:sz w:val="24"/>
              </w:rPr>
            </w:pPr>
            <w:r>
              <w:rPr>
                <w:sz w:val="24"/>
              </w:rPr>
              <w:t>Attribue</w:t>
            </w:r>
            <w:r w:rsidR="00000000">
              <w:rPr>
                <w:sz w:val="24"/>
              </w:rPr>
              <w:t xml:space="preserve"> les adresses IP dans le réseau local</w:t>
            </w:r>
          </w:p>
        </w:tc>
        <w:tc>
          <w:tcPr>
            <w:tcW w:w="363" w:type="dxa"/>
          </w:tcPr>
          <w:p w:rsidR="00365EC9" w:rsidRDefault="00365EC9">
            <w:pPr>
              <w:pStyle w:val="TableParagraph"/>
              <w:rPr>
                <w:rFonts w:ascii="Times New Roman"/>
                <w:sz w:val="24"/>
              </w:rPr>
            </w:pPr>
          </w:p>
        </w:tc>
      </w:tr>
    </w:tbl>
    <w:p w:rsidR="00365EC9" w:rsidRDefault="00365EC9">
      <w:pPr>
        <w:pStyle w:val="Corpsdetexte"/>
        <w:spacing w:before="7"/>
        <w:rPr>
          <w:sz w:val="37"/>
        </w:rPr>
      </w:pPr>
    </w:p>
    <w:p w:rsidR="00365EC9" w:rsidRDefault="00000000">
      <w:pPr>
        <w:pStyle w:val="Paragraphedeliste"/>
        <w:numPr>
          <w:ilvl w:val="2"/>
          <w:numId w:val="17"/>
        </w:numPr>
        <w:tabs>
          <w:tab w:val="left" w:pos="933"/>
        </w:tabs>
        <w:ind w:left="932" w:hanging="695"/>
        <w:rPr>
          <w:sz w:val="24"/>
        </w:rPr>
      </w:pPr>
      <w:r>
        <w:rPr>
          <w:b/>
          <w:sz w:val="24"/>
        </w:rPr>
        <w:t>Préciser</w:t>
      </w:r>
      <w:r>
        <w:rPr>
          <w:b/>
          <w:spacing w:val="-17"/>
          <w:sz w:val="24"/>
        </w:rPr>
        <w:t xml:space="preserve"> </w:t>
      </w:r>
      <w:r>
        <w:rPr>
          <w:sz w:val="24"/>
        </w:rPr>
        <w:t>l’intérêt</w:t>
      </w:r>
      <w:r>
        <w:rPr>
          <w:spacing w:val="-17"/>
          <w:sz w:val="24"/>
        </w:rPr>
        <w:t xml:space="preserve"> </w:t>
      </w:r>
      <w:r>
        <w:rPr>
          <w:sz w:val="24"/>
        </w:rPr>
        <w:t>de</w:t>
      </w:r>
      <w:r>
        <w:rPr>
          <w:spacing w:val="-17"/>
          <w:sz w:val="24"/>
        </w:rPr>
        <w:t xml:space="preserve"> </w:t>
      </w:r>
      <w:r>
        <w:rPr>
          <w:sz w:val="24"/>
        </w:rPr>
        <w:t>passer</w:t>
      </w:r>
      <w:r>
        <w:rPr>
          <w:spacing w:val="-19"/>
          <w:sz w:val="24"/>
        </w:rPr>
        <w:t xml:space="preserve"> </w:t>
      </w:r>
      <w:r>
        <w:rPr>
          <w:sz w:val="24"/>
        </w:rPr>
        <w:t>en</w:t>
      </w:r>
      <w:r>
        <w:rPr>
          <w:spacing w:val="-18"/>
          <w:sz w:val="24"/>
        </w:rPr>
        <w:t xml:space="preserve"> </w:t>
      </w:r>
      <w:r>
        <w:rPr>
          <w:sz w:val="24"/>
        </w:rPr>
        <w:t>fibre</w:t>
      </w:r>
      <w:r>
        <w:rPr>
          <w:spacing w:val="-19"/>
          <w:sz w:val="24"/>
        </w:rPr>
        <w:t xml:space="preserve"> </w:t>
      </w:r>
      <w:r>
        <w:rPr>
          <w:sz w:val="24"/>
        </w:rPr>
        <w:t>optique</w:t>
      </w:r>
      <w:r>
        <w:rPr>
          <w:spacing w:val="-18"/>
          <w:sz w:val="24"/>
        </w:rPr>
        <w:t xml:space="preserve"> </w:t>
      </w:r>
      <w:r>
        <w:rPr>
          <w:sz w:val="24"/>
        </w:rPr>
        <w:t>entre</w:t>
      </w:r>
      <w:r>
        <w:rPr>
          <w:spacing w:val="-12"/>
          <w:sz w:val="24"/>
        </w:rPr>
        <w:t xml:space="preserve"> </w:t>
      </w:r>
      <w:r>
        <w:rPr>
          <w:sz w:val="24"/>
        </w:rPr>
        <w:t>l’</w:t>
      </w:r>
      <w:r>
        <w:rPr>
          <w:i/>
          <w:sz w:val="24"/>
        </w:rPr>
        <w:t>Écobike</w:t>
      </w:r>
      <w:r>
        <w:rPr>
          <w:i/>
          <w:spacing w:val="-18"/>
          <w:sz w:val="24"/>
        </w:rPr>
        <w:t xml:space="preserve"> </w:t>
      </w:r>
      <w:r>
        <w:rPr>
          <w:sz w:val="24"/>
        </w:rPr>
        <w:t>et</w:t>
      </w:r>
      <w:r>
        <w:rPr>
          <w:spacing w:val="-18"/>
          <w:sz w:val="24"/>
        </w:rPr>
        <w:t xml:space="preserve"> </w:t>
      </w:r>
      <w:r>
        <w:rPr>
          <w:sz w:val="24"/>
        </w:rPr>
        <w:t>la</w:t>
      </w:r>
      <w:r>
        <w:rPr>
          <w:spacing w:val="-16"/>
          <w:sz w:val="24"/>
        </w:rPr>
        <w:t xml:space="preserve"> </w:t>
      </w:r>
      <w:r>
        <w:rPr>
          <w:sz w:val="24"/>
        </w:rPr>
        <w:t>loge</w:t>
      </w:r>
      <w:r>
        <w:rPr>
          <w:spacing w:val="-18"/>
          <w:sz w:val="24"/>
        </w:rPr>
        <w:t xml:space="preserve"> </w:t>
      </w:r>
      <w:r>
        <w:rPr>
          <w:sz w:val="24"/>
        </w:rPr>
        <w:t>du</w:t>
      </w:r>
      <w:r>
        <w:rPr>
          <w:spacing w:val="-18"/>
          <w:sz w:val="24"/>
        </w:rPr>
        <w:t xml:space="preserve"> </w:t>
      </w:r>
      <w:r>
        <w:rPr>
          <w:sz w:val="24"/>
        </w:rPr>
        <w:t>gardien.</w:t>
      </w:r>
    </w:p>
    <w:p w:rsidR="00365EC9" w:rsidRDefault="00365EC9">
      <w:pPr>
        <w:pStyle w:val="Corpsdetexte"/>
        <w:spacing w:before="10"/>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1449"/>
        </w:trPr>
        <w:tc>
          <w:tcPr>
            <w:tcW w:w="1697" w:type="dxa"/>
          </w:tcPr>
          <w:p w:rsidR="00365EC9" w:rsidRDefault="00365EC9">
            <w:pPr>
              <w:pStyle w:val="TableParagraph"/>
              <w:rPr>
                <w:sz w:val="26"/>
              </w:rPr>
            </w:pPr>
          </w:p>
          <w:p w:rsidR="00365EC9" w:rsidRDefault="00365EC9">
            <w:pPr>
              <w:pStyle w:val="TableParagraph"/>
              <w:spacing w:before="1"/>
              <w:rPr>
                <w:sz w:val="25"/>
              </w:rPr>
            </w:pPr>
          </w:p>
          <w:p w:rsidR="00365EC9" w:rsidRDefault="00000000">
            <w:pPr>
              <w:pStyle w:val="TableParagraph"/>
              <w:spacing w:before="1"/>
              <w:ind w:left="367"/>
              <w:rPr>
                <w:sz w:val="24"/>
              </w:rPr>
            </w:pPr>
            <w:r>
              <w:rPr>
                <w:sz w:val="24"/>
              </w:rPr>
              <w:t>Réponse</w:t>
            </w:r>
          </w:p>
        </w:tc>
        <w:tc>
          <w:tcPr>
            <w:tcW w:w="7372" w:type="dxa"/>
          </w:tcPr>
          <w:p w:rsidR="00365EC9" w:rsidRDefault="00365EC9">
            <w:pPr>
              <w:pStyle w:val="TableParagraph"/>
              <w:rPr>
                <w:rFonts w:ascii="Times New Roman"/>
                <w:sz w:val="24"/>
              </w:rPr>
            </w:pPr>
          </w:p>
        </w:tc>
      </w:tr>
    </w:tbl>
    <w:p w:rsidR="00365EC9" w:rsidRDefault="00365EC9">
      <w:pPr>
        <w:pStyle w:val="Corpsdetexte"/>
        <w:spacing w:before="11"/>
        <w:rPr>
          <w:sz w:val="26"/>
        </w:rPr>
      </w:pPr>
    </w:p>
    <w:p w:rsidR="00365EC9" w:rsidRDefault="00000000">
      <w:pPr>
        <w:pStyle w:val="Paragraphedeliste"/>
        <w:numPr>
          <w:ilvl w:val="2"/>
          <w:numId w:val="17"/>
        </w:numPr>
        <w:tabs>
          <w:tab w:val="left" w:pos="947"/>
        </w:tabs>
        <w:ind w:hanging="709"/>
        <w:rPr>
          <w:sz w:val="24"/>
        </w:rPr>
      </w:pPr>
      <w:r>
        <w:rPr>
          <w:b/>
          <w:sz w:val="24"/>
        </w:rPr>
        <w:t xml:space="preserve">Préciser </w:t>
      </w:r>
      <w:r>
        <w:rPr>
          <w:sz w:val="24"/>
        </w:rPr>
        <w:t>l’intérêt des convertisseurs Cuivre / Fibre</w:t>
      </w:r>
      <w:r>
        <w:rPr>
          <w:spacing w:val="-7"/>
          <w:sz w:val="24"/>
        </w:rPr>
        <w:t xml:space="preserve"> </w:t>
      </w:r>
      <w:r>
        <w:rPr>
          <w:sz w:val="24"/>
        </w:rPr>
        <w:t>Optique.</w:t>
      </w:r>
    </w:p>
    <w:p w:rsidR="00365EC9" w:rsidRDefault="00365EC9">
      <w:pPr>
        <w:pStyle w:val="Corpsdetexte"/>
        <w:spacing w:before="9"/>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741"/>
        </w:trPr>
        <w:tc>
          <w:tcPr>
            <w:tcW w:w="1697" w:type="dxa"/>
          </w:tcPr>
          <w:p w:rsidR="00365EC9" w:rsidRDefault="00000000">
            <w:pPr>
              <w:pStyle w:val="TableParagraph"/>
              <w:spacing w:before="233"/>
              <w:ind w:left="367"/>
              <w:rPr>
                <w:sz w:val="24"/>
              </w:rPr>
            </w:pPr>
            <w:r>
              <w:rPr>
                <w:sz w:val="24"/>
              </w:rPr>
              <w:t>Réponse</w:t>
            </w:r>
          </w:p>
        </w:tc>
        <w:tc>
          <w:tcPr>
            <w:tcW w:w="7372" w:type="dxa"/>
          </w:tcPr>
          <w:p w:rsidR="00365EC9" w:rsidRDefault="00365EC9">
            <w:pPr>
              <w:pStyle w:val="TableParagraph"/>
              <w:rPr>
                <w:rFonts w:ascii="Times New Roman"/>
                <w:sz w:val="24"/>
              </w:rPr>
            </w:pPr>
          </w:p>
        </w:tc>
      </w:tr>
    </w:tbl>
    <w:p w:rsidR="00365EC9" w:rsidRDefault="00365EC9">
      <w:pPr>
        <w:rPr>
          <w:rFonts w:ascii="Times New Roman"/>
          <w:sz w:val="24"/>
        </w:rPr>
        <w:sectPr w:rsidR="00365EC9">
          <w:pgSz w:w="11910" w:h="16840"/>
          <w:pgMar w:top="1020" w:right="1220" w:bottom="1020" w:left="1180" w:header="0" w:footer="749" w:gutter="0"/>
          <w:cols w:space="720"/>
        </w:sectPr>
      </w:pPr>
    </w:p>
    <w:p w:rsidR="00365EC9" w:rsidRDefault="00000000">
      <w:pPr>
        <w:pStyle w:val="Titre2"/>
        <w:numPr>
          <w:ilvl w:val="1"/>
          <w:numId w:val="17"/>
        </w:numPr>
        <w:tabs>
          <w:tab w:val="left" w:pos="832"/>
        </w:tabs>
        <w:ind w:hanging="594"/>
      </w:pPr>
      <w:bookmarkStart w:id="16" w:name="_bookmark16"/>
      <w:bookmarkEnd w:id="16"/>
      <w:r>
        <w:lastRenderedPageBreak/>
        <w:t>Étude de l’armoire de brassage du réseau</w:t>
      </w:r>
      <w:r>
        <w:rPr>
          <w:spacing w:val="-12"/>
        </w:rPr>
        <w:t xml:space="preserve"> </w:t>
      </w:r>
      <w:r>
        <w:t>local</w:t>
      </w:r>
    </w:p>
    <w:p w:rsidR="00365EC9" w:rsidRDefault="00365EC9">
      <w:pPr>
        <w:pStyle w:val="Corpsdetexte"/>
        <w:rPr>
          <w:b/>
          <w:sz w:val="26"/>
        </w:rPr>
      </w:pPr>
    </w:p>
    <w:p w:rsidR="00365EC9" w:rsidRDefault="00000000">
      <w:pPr>
        <w:pStyle w:val="Corpsdetexte"/>
        <w:spacing w:line="259" w:lineRule="auto"/>
        <w:ind w:left="238"/>
      </w:pPr>
      <w:r>
        <w:t>Il est demandé de déterminer les références de l’armoire de brassage et de ses accessoires.</w:t>
      </w:r>
    </w:p>
    <w:p w:rsidR="00365EC9" w:rsidRDefault="00365EC9">
      <w:pPr>
        <w:pStyle w:val="Corpsdetexte"/>
        <w:rPr>
          <w:sz w:val="26"/>
        </w:rPr>
      </w:pPr>
    </w:p>
    <w:p w:rsidR="00365EC9" w:rsidRDefault="00000000">
      <w:pPr>
        <w:pStyle w:val="Paragraphedeliste"/>
        <w:numPr>
          <w:ilvl w:val="2"/>
          <w:numId w:val="17"/>
        </w:numPr>
        <w:tabs>
          <w:tab w:val="left" w:pos="947"/>
        </w:tabs>
        <w:spacing w:before="1"/>
        <w:ind w:hanging="709"/>
        <w:rPr>
          <w:sz w:val="24"/>
        </w:rPr>
      </w:pPr>
      <w:r>
        <w:rPr>
          <w:b/>
          <w:sz w:val="24"/>
        </w:rPr>
        <w:t xml:space="preserve">Préciser </w:t>
      </w:r>
      <w:r>
        <w:rPr>
          <w:sz w:val="24"/>
        </w:rPr>
        <w:t>ci-dessous, les références</w:t>
      </w:r>
      <w:r>
        <w:rPr>
          <w:spacing w:val="1"/>
          <w:sz w:val="24"/>
        </w:rPr>
        <w:t xml:space="preserve"> </w:t>
      </w:r>
      <w:r>
        <w:rPr>
          <w:sz w:val="24"/>
        </w:rPr>
        <w:t>:</w:t>
      </w:r>
    </w:p>
    <w:p w:rsidR="00365EC9" w:rsidRDefault="001E1295">
      <w:pPr>
        <w:pStyle w:val="Paragraphedeliste"/>
        <w:numPr>
          <w:ilvl w:val="3"/>
          <w:numId w:val="17"/>
        </w:numPr>
        <w:tabs>
          <w:tab w:val="left" w:pos="1233"/>
        </w:tabs>
        <w:spacing w:before="21"/>
        <w:ind w:hanging="210"/>
        <w:rPr>
          <w:sz w:val="24"/>
        </w:rPr>
      </w:pPr>
      <w:r>
        <w:rPr>
          <w:sz w:val="24"/>
        </w:rPr>
        <w:t>Du</w:t>
      </w:r>
      <w:r w:rsidR="00000000">
        <w:rPr>
          <w:sz w:val="24"/>
        </w:rPr>
        <w:t xml:space="preserve"> PDU (multiprise pour armoire de</w:t>
      </w:r>
      <w:r w:rsidR="00000000">
        <w:rPr>
          <w:spacing w:val="-6"/>
          <w:sz w:val="24"/>
        </w:rPr>
        <w:t xml:space="preserve"> </w:t>
      </w:r>
      <w:r w:rsidR="00000000">
        <w:rPr>
          <w:sz w:val="24"/>
        </w:rPr>
        <w:t>brassage),</w:t>
      </w:r>
    </w:p>
    <w:p w:rsidR="00365EC9" w:rsidRDefault="001E1295">
      <w:pPr>
        <w:pStyle w:val="Paragraphedeliste"/>
        <w:numPr>
          <w:ilvl w:val="3"/>
          <w:numId w:val="17"/>
        </w:numPr>
        <w:tabs>
          <w:tab w:val="left" w:pos="1233"/>
        </w:tabs>
        <w:spacing w:before="21"/>
        <w:ind w:hanging="210"/>
        <w:rPr>
          <w:sz w:val="24"/>
        </w:rPr>
      </w:pPr>
      <w:r>
        <w:rPr>
          <w:sz w:val="24"/>
        </w:rPr>
        <w:t>Du</w:t>
      </w:r>
      <w:r w:rsidR="00000000">
        <w:rPr>
          <w:sz w:val="24"/>
        </w:rPr>
        <w:t xml:space="preserve"> panneau de</w:t>
      </w:r>
      <w:r w:rsidR="00000000">
        <w:rPr>
          <w:spacing w:val="-1"/>
          <w:sz w:val="24"/>
        </w:rPr>
        <w:t xml:space="preserve"> </w:t>
      </w:r>
      <w:r w:rsidR="00000000">
        <w:rPr>
          <w:sz w:val="24"/>
        </w:rPr>
        <w:t>brassage,</w:t>
      </w:r>
    </w:p>
    <w:p w:rsidR="00365EC9" w:rsidRDefault="001E1295">
      <w:pPr>
        <w:pStyle w:val="Paragraphedeliste"/>
        <w:numPr>
          <w:ilvl w:val="3"/>
          <w:numId w:val="17"/>
        </w:numPr>
        <w:tabs>
          <w:tab w:val="left" w:pos="1233"/>
        </w:tabs>
        <w:spacing w:before="20"/>
        <w:ind w:hanging="210"/>
        <w:rPr>
          <w:sz w:val="24"/>
        </w:rPr>
      </w:pPr>
      <w:r>
        <w:rPr>
          <w:sz w:val="24"/>
        </w:rPr>
        <w:t>De</w:t>
      </w:r>
      <w:r w:rsidR="00000000">
        <w:rPr>
          <w:sz w:val="24"/>
        </w:rPr>
        <w:t xml:space="preserve"> la tablette</w:t>
      </w:r>
      <w:r w:rsidR="00000000">
        <w:rPr>
          <w:spacing w:val="-4"/>
          <w:sz w:val="24"/>
        </w:rPr>
        <w:t xml:space="preserve"> </w:t>
      </w:r>
      <w:r w:rsidR="00000000">
        <w:rPr>
          <w:sz w:val="24"/>
        </w:rPr>
        <w:t>fixe.</w:t>
      </w:r>
    </w:p>
    <w:p w:rsidR="00365EC9" w:rsidRDefault="00000000">
      <w:pPr>
        <w:pStyle w:val="Corpsdetexte"/>
        <w:spacing w:before="21"/>
        <w:ind w:left="881"/>
      </w:pPr>
      <w:r>
        <w:pict>
          <v:group id="_x0000_s2156" style="position:absolute;left:0;text-align:left;margin-left:71.45pt;margin-top:73.35pt;width:450.7pt;height:381pt;z-index:-251659264;mso-position-horizontal-relative:page" coordorigin="1429,1467" coordsize="9014,7620">
            <v:rect id="_x0000_s2173" style="position:absolute;left:1440;top:1467;width:6083;height:7620" fillcolor="#e7e6e6" stroked="f"/>
            <v:shape id="_x0000_s2172" style="position:absolute;left:1429;top:2229;width:149;height:1837" coordorigin="1429,2230" coordsize="149,1837" o:spt="100" adj="0,,0" path="m1429,2230r149,m1441,2830r137,m1429,4066r149,e" filled="f" strokeweight="2.25pt">
              <v:stroke dashstyle="3 1" joinstyle="round"/>
              <v:formulas/>
              <v:path arrowok="t" o:connecttype="segments"/>
            </v:shape>
            <v:shape id="_x0000_s2171" style="position:absolute;left:1441;top:6517;width:137;height:23" coordorigin="1441,6517" coordsize="137,23" o:spt="100" adj="0,,0" path="m1441,6517r137,m1441,6540r137,e" filled="f" strokeweight=".13pt">
              <v:stroke dashstyle="3 1" joinstyle="round"/>
              <v:formulas/>
              <v:path arrowok="t" o:connecttype="segments"/>
            </v:shape>
            <v:rect id="_x0000_s2170" style="position:absolute;left:1995;top:4153;width:4996;height:456" stroked="f"/>
            <v:rect id="_x0000_s2169" style="position:absolute;left:1995;top:4153;width:4996;height:456" filled="f" strokeweight=".5pt"/>
            <v:rect id="_x0000_s2168" style="position:absolute;left:1995;top:1678;width:5016;height:456" stroked="f"/>
            <v:rect id="_x0000_s2167" style="position:absolute;left:1995;top:1678;width:5016;height:456" filled="f" strokeweight=".5pt"/>
            <v:rect id="_x0000_s2166" style="position:absolute;left:1993;top:2302;width:5016;height:456" stroked="f"/>
            <v:rect id="_x0000_s2165" style="position:absolute;left:1993;top:2302;width:5016;height:456" filled="f" strokeweight=".5pt"/>
            <v:rect id="_x0000_s2164" style="position:absolute;left:1995;top:2939;width:5016;height:456" stroked="f"/>
            <v:rect id="_x0000_s2163" style="position:absolute;left:1995;top:2939;width:5016;height:456" filled="f" strokeweight=".5pt"/>
            <v:rect id="_x0000_s2162" style="position:absolute;left:1995;top:3538;width:5016;height:456" fillcolor="#bcd6ed" stroked="f"/>
            <v:rect id="_x0000_s2161" style="position:absolute;left:1995;top:3538;width:5016;height:456" filled="f" strokeweight=".5pt"/>
            <v:shape id="_x0000_s2160" type="#_x0000_t75" style="position:absolute;left:7575;top:4847;width:341;height:363">
              <v:imagedata r:id="rId70" o:title=""/>
            </v:shape>
            <v:shape id="_x0000_s2159" type="#_x0000_t75" style="position:absolute;left:7575;top:1743;width:341;height:363">
              <v:imagedata r:id="rId71" o:title=""/>
            </v:shape>
            <v:rect id="_x0000_s2158" style="position:absolute;left:7938;top:7724;width:2505;height:1220" stroked="f"/>
            <v:shape id="_x0000_s2157" type="#_x0000_t75" style="position:absolute;left:7575;top:7877;width:341;height:363">
              <v:imagedata r:id="rId72" o:title=""/>
            </v:shape>
            <w10:wrap anchorx="page"/>
          </v:group>
        </w:pict>
      </w:r>
      <w:r>
        <w:pict>
          <v:group id="_x0000_s2152" style="position:absolute;left:0;text-align:left;margin-left:78.4pt;margin-top:77.9pt;width:13.9pt;height:375.5pt;z-index:-251658240;mso-position-horizontal-relative:page" coordorigin="1568,1558" coordsize="278,7510">
            <v:rect id="_x0000_s2155" style="position:absolute;left:1578;top:1568;width:258;height:7490" fillcolor="#bebebe" stroked="f"/>
            <v:rect id="_x0000_s2154" style="position:absolute;left:1578;top:1568;width:258;height:7490" filled="f" strokecolor="#bebebe" strokeweight="1pt"/>
            <v:shape id="_x0000_s2153" style="position:absolute;left:1617;top:2238;width:185;height:4478" coordorigin="1618,2238" coordsize="185,4478" o:spt="100" adj="0,,0" path="m1796,4498r-178,l1618,4666r178,l1796,4498xm1796,3468r-178,l1618,3636r178,l1796,3468xm1796,2848r-178,l1618,3016r178,l1796,2848xm1796,2238r-178,l1618,2406r178,l1796,2238xm1803,6548r-175,l1628,6716r175,l1803,6548xm1803,4908r-175,l1628,5076r175,l1803,4908xm1803,4088r-175,l1628,4256r175,l1803,4088xe" fillcolor="black" stroked="f">
              <v:stroke joinstyle="round"/>
              <v:formulas/>
              <v:path arrowok="t" o:connecttype="segments"/>
            </v:shape>
            <w10:wrap anchorx="page"/>
          </v:group>
        </w:pict>
      </w:r>
      <w:r>
        <w:pict>
          <v:group id="_x0000_s2148" style="position:absolute;left:0;text-align:left;margin-left:355.7pt;margin-top:77.7pt;width:13.9pt;height:375.5pt;z-index:-251657216;mso-position-horizontal-relative:page" coordorigin="7114,1554" coordsize="278,7510">
            <v:rect id="_x0000_s2151" style="position:absolute;left:7124;top:1564;width:258;height:7490" fillcolor="#bebebe" stroked="f"/>
            <v:rect id="_x0000_s2150" style="position:absolute;left:7124;top:1564;width:258;height:7490" filled="f" strokecolor="#bebebe" strokeweight="1pt"/>
            <v:shape id="_x0000_s2149" style="position:absolute;left:7164;top:2234;width:185;height:4478" coordorigin="7164,2234" coordsize="185,4478" o:spt="100" adj="0,,0" path="m7342,4494r-178,l7164,4662r178,l7342,4494xm7342,3464r-178,l7164,3632r178,l7342,3464xm7342,2844r-178,l7164,3012r178,l7342,2844xm7342,2234r-178,l7164,2402r178,l7342,2234xm7349,6544r-175,l7174,6712r175,l7349,6544xm7349,4904r-175,l7174,5072r175,l7349,4904xm7349,4084r-175,l7174,4252r175,l7349,4084xe" fillcolor="black" stroked="f">
              <v:stroke joinstyle="round"/>
              <v:formulas/>
              <v:path arrowok="t" o:connecttype="segments"/>
            </v:shape>
            <w10:wrap anchorx="page"/>
          </v:group>
        </w:pict>
      </w:r>
      <w:r>
        <w:rPr>
          <w:b/>
        </w:rPr>
        <w:t xml:space="preserve">Déterminer </w:t>
      </w:r>
      <w:r>
        <w:t>le nombre total d’emplacement nécessaire pour l’armoire.</w:t>
      </w:r>
    </w:p>
    <w:p w:rsidR="00365EC9" w:rsidRDefault="00000000">
      <w:pPr>
        <w:pStyle w:val="Corpsdetexte"/>
        <w:spacing w:before="5"/>
        <w:rPr>
          <w:sz w:val="17"/>
        </w:rPr>
      </w:pPr>
      <w:r>
        <w:pict>
          <v:shape id="_x0000_s2147" type="#_x0000_t202" style="position:absolute;margin-left:73.5pt;margin-top:12.95pt;width:304.1pt;height:40.4pt;z-index:-251615232;mso-wrap-distance-left:0;mso-wrap-distance-right:0;mso-position-horizontal-relative:page" filled="f" strokeweight=".5pt">
            <v:textbox inset="0,0,0,0">
              <w:txbxContent>
                <w:p w:rsidR="00365EC9" w:rsidRDefault="00000000">
                  <w:pPr>
                    <w:spacing w:before="73" w:line="256" w:lineRule="auto"/>
                    <w:ind w:left="1659" w:right="729" w:hanging="912"/>
                    <w:rPr>
                      <w:sz w:val="28"/>
                    </w:rPr>
                  </w:pPr>
                  <w:r>
                    <w:rPr>
                      <w:sz w:val="28"/>
                    </w:rPr>
                    <w:t>Occupation de l’armoire de brassage Coffret LCS 19’’ - Fixe</w:t>
                  </w:r>
                </w:p>
              </w:txbxContent>
            </v:textbox>
            <w10:wrap type="topAndBottom" anchorx="page"/>
          </v:shape>
        </w:pict>
      </w:r>
      <w:r>
        <w:pict>
          <v:shape id="_x0000_s2146" type="#_x0000_t202" style="position:absolute;margin-left:396pt;margin-top:12.25pt;width:126.55pt;height:42pt;z-index:-251614208;mso-wrap-distance-left:0;mso-wrap-distance-right:0;mso-position-horizontal-relative:page" filled="f" strokeweight=".5pt">
            <v:textbox inset="0,0,0,0">
              <w:txbxContent>
                <w:p w:rsidR="00365EC9" w:rsidRDefault="00000000">
                  <w:pPr>
                    <w:spacing w:before="72" w:line="256" w:lineRule="auto"/>
                    <w:ind w:left="428" w:right="293" w:hanging="119"/>
                    <w:rPr>
                      <w:sz w:val="28"/>
                    </w:rPr>
                  </w:pPr>
                  <w:r>
                    <w:rPr>
                      <w:sz w:val="28"/>
                    </w:rPr>
                    <w:t>Encombrement Nombre de U</w:t>
                  </w:r>
                </w:p>
              </w:txbxContent>
            </v:textbox>
            <w10:wrap type="topAndBottom" anchorx="page"/>
          </v:shape>
        </w:pict>
      </w:r>
    </w:p>
    <w:p w:rsidR="00365EC9" w:rsidRDefault="00365EC9">
      <w:pPr>
        <w:pStyle w:val="Corpsdetexte"/>
        <w:rPr>
          <w:sz w:val="4"/>
        </w:rPr>
      </w:pPr>
    </w:p>
    <w:p w:rsidR="00365EC9" w:rsidRDefault="00000000">
      <w:pPr>
        <w:tabs>
          <w:tab w:val="left" w:pos="6748"/>
        </w:tabs>
        <w:ind w:left="255"/>
        <w:rPr>
          <w:sz w:val="20"/>
        </w:rPr>
      </w:pPr>
      <w:r>
        <w:rPr>
          <w:sz w:val="20"/>
        </w:rPr>
      </w:r>
      <w:r>
        <w:rPr>
          <w:sz w:val="20"/>
        </w:rPr>
        <w:pict>
          <v:shape id="_x0000_s2145" type="#_x0000_t202" style="width:304.9pt;height:38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
                    <w:gridCol w:w="218"/>
                    <w:gridCol w:w="156"/>
                    <w:gridCol w:w="4996"/>
                    <w:gridCol w:w="176"/>
                    <w:gridCol w:w="218"/>
                    <w:gridCol w:w="131"/>
                  </w:tblGrid>
                  <w:tr w:rsidR="00365EC9">
                    <w:trPr>
                      <w:trHeight w:val="99"/>
                    </w:trPr>
                    <w:tc>
                      <w:tcPr>
                        <w:tcW w:w="188" w:type="dxa"/>
                        <w:tcBorders>
                          <w:bottom w:val="dotted" w:sz="18" w:space="0" w:color="000000"/>
                          <w:right w:val="nil"/>
                        </w:tcBorders>
                        <w:shd w:val="clear" w:color="auto" w:fill="BEBEBE"/>
                      </w:tcPr>
                      <w:p w:rsidR="00365EC9" w:rsidRDefault="00365EC9">
                        <w:pPr>
                          <w:pStyle w:val="TableParagraph"/>
                          <w:rPr>
                            <w:rFonts w:ascii="Times New Roman"/>
                            <w:sz w:val="4"/>
                          </w:rPr>
                        </w:pPr>
                      </w:p>
                    </w:tc>
                    <w:tc>
                      <w:tcPr>
                        <w:tcW w:w="218" w:type="dxa"/>
                        <w:tcBorders>
                          <w:left w:val="nil"/>
                          <w:bottom w:val="nil"/>
                          <w:right w:val="nil"/>
                        </w:tcBorders>
                        <w:shd w:val="clear" w:color="auto" w:fill="BEBEBE"/>
                      </w:tcPr>
                      <w:p w:rsidR="00365EC9" w:rsidRDefault="00365EC9">
                        <w:pPr>
                          <w:pStyle w:val="TableParagraph"/>
                          <w:rPr>
                            <w:rFonts w:ascii="Times New Roman"/>
                            <w:sz w:val="4"/>
                          </w:rPr>
                        </w:pPr>
                      </w:p>
                    </w:tc>
                    <w:tc>
                      <w:tcPr>
                        <w:tcW w:w="5328" w:type="dxa"/>
                        <w:gridSpan w:val="3"/>
                        <w:tcBorders>
                          <w:left w:val="nil"/>
                          <w:bottom w:val="dotted" w:sz="18" w:space="0" w:color="000000"/>
                          <w:right w:val="nil"/>
                        </w:tcBorders>
                        <w:shd w:val="clear" w:color="auto" w:fill="E7E6E6"/>
                      </w:tcPr>
                      <w:p w:rsidR="00365EC9" w:rsidRDefault="00365EC9">
                        <w:pPr>
                          <w:pStyle w:val="TableParagraph"/>
                          <w:rPr>
                            <w:rFonts w:ascii="Times New Roman"/>
                            <w:sz w:val="4"/>
                          </w:rPr>
                        </w:pPr>
                      </w:p>
                    </w:tc>
                    <w:tc>
                      <w:tcPr>
                        <w:tcW w:w="218" w:type="dxa"/>
                        <w:tcBorders>
                          <w:left w:val="nil"/>
                          <w:bottom w:val="nil"/>
                          <w:right w:val="nil"/>
                        </w:tcBorders>
                        <w:shd w:val="clear" w:color="auto" w:fill="BEBEBE"/>
                      </w:tcPr>
                      <w:p w:rsidR="00365EC9" w:rsidRDefault="00365EC9">
                        <w:pPr>
                          <w:pStyle w:val="TableParagraph"/>
                          <w:rPr>
                            <w:rFonts w:ascii="Times New Roman"/>
                            <w:sz w:val="4"/>
                          </w:rPr>
                        </w:pPr>
                      </w:p>
                    </w:tc>
                    <w:tc>
                      <w:tcPr>
                        <w:tcW w:w="131" w:type="dxa"/>
                        <w:tcBorders>
                          <w:left w:val="nil"/>
                          <w:bottom w:val="dotted" w:sz="18" w:space="0" w:color="000000"/>
                        </w:tcBorders>
                        <w:shd w:val="clear" w:color="auto" w:fill="E7E6E6"/>
                      </w:tcPr>
                      <w:p w:rsidR="00365EC9" w:rsidRDefault="00365EC9">
                        <w:pPr>
                          <w:pStyle w:val="TableParagraph"/>
                          <w:rPr>
                            <w:rFonts w:ascii="Times New Roman"/>
                            <w:sz w:val="4"/>
                          </w:rPr>
                        </w:pPr>
                      </w:p>
                    </w:tc>
                  </w:tr>
                  <w:tr w:rsidR="00365EC9">
                    <w:trPr>
                      <w:trHeight w:val="166"/>
                    </w:trPr>
                    <w:tc>
                      <w:tcPr>
                        <w:tcW w:w="188"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2" w:space="0" w:color="BEBEBE"/>
                          <w:right w:val="nil"/>
                        </w:tcBorders>
                        <w:shd w:val="clear" w:color="auto" w:fill="000000"/>
                      </w:tcPr>
                      <w:p w:rsidR="00365EC9" w:rsidRDefault="00365EC9">
                        <w:pPr>
                          <w:pStyle w:val="TableParagraph"/>
                          <w:rPr>
                            <w:rFonts w:ascii="Times New Roman"/>
                            <w:sz w:val="10"/>
                          </w:rPr>
                        </w:pPr>
                      </w:p>
                    </w:tc>
                    <w:tc>
                      <w:tcPr>
                        <w:tcW w:w="5328" w:type="dxa"/>
                        <w:gridSpan w:val="3"/>
                        <w:vMerge w:val="restart"/>
                        <w:tcBorders>
                          <w:top w:val="dotted" w:sz="18" w:space="0" w:color="000000"/>
                          <w:left w:val="nil"/>
                          <w:bottom w:val="dotted" w:sz="18" w:space="0" w:color="000000"/>
                          <w:right w:val="nil"/>
                        </w:tcBorders>
                      </w:tcPr>
                      <w:p w:rsidR="00365EC9" w:rsidRDefault="00000000">
                        <w:pPr>
                          <w:pStyle w:val="TableParagraph"/>
                          <w:spacing w:before="140"/>
                          <w:ind w:left="302"/>
                        </w:pPr>
                        <w:r>
                          <w:t>Plaque obturatrice référence : 0 465 32</w:t>
                        </w:r>
                      </w:p>
                    </w:tc>
                    <w:tc>
                      <w:tcPr>
                        <w:tcW w:w="218" w:type="dxa"/>
                        <w:tcBorders>
                          <w:top w:val="nil"/>
                          <w:left w:val="nil"/>
                          <w:bottom w:val="single" w:sz="12" w:space="0" w:color="BEBEBE"/>
                          <w:right w:val="nil"/>
                        </w:tcBorders>
                        <w:shd w:val="clear" w:color="auto" w:fill="000000"/>
                      </w:tcPr>
                      <w:p w:rsidR="00365EC9" w:rsidRDefault="00365EC9">
                        <w:pPr>
                          <w:pStyle w:val="TableParagraph"/>
                          <w:rPr>
                            <w:rFonts w:ascii="Times New Roman"/>
                            <w:sz w:val="10"/>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84"/>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val="restart"/>
                        <w:tcBorders>
                          <w:top w:val="single" w:sz="12" w:space="0" w:color="BEBEBE"/>
                          <w:left w:val="nil"/>
                          <w:bottom w:val="single" w:sz="18" w:space="0" w:color="BEBEBE"/>
                          <w:right w:val="nil"/>
                        </w:tcBorders>
                        <w:shd w:val="clear" w:color="auto" w:fill="000000"/>
                      </w:tcPr>
                      <w:p w:rsidR="00365EC9" w:rsidRDefault="00365EC9">
                        <w:pPr>
                          <w:pStyle w:val="TableParagraph"/>
                          <w:rPr>
                            <w:rFonts w:ascii="Times New Roman"/>
                          </w:rPr>
                        </w:pPr>
                      </w:p>
                    </w:tc>
                    <w:tc>
                      <w:tcPr>
                        <w:tcW w:w="5328" w:type="dxa"/>
                        <w:gridSpan w:val="3"/>
                        <w:vMerge/>
                        <w:tcBorders>
                          <w:top w:val="nil"/>
                          <w:left w:val="nil"/>
                          <w:bottom w:val="dotted" w:sz="18" w:space="0" w:color="000000"/>
                          <w:right w:val="nil"/>
                        </w:tcBorders>
                      </w:tcPr>
                      <w:p w:rsidR="00365EC9" w:rsidRDefault="00365EC9">
                        <w:pPr>
                          <w:rPr>
                            <w:sz w:val="2"/>
                            <w:szCs w:val="2"/>
                          </w:rPr>
                        </w:pPr>
                      </w:p>
                    </w:tc>
                    <w:tc>
                      <w:tcPr>
                        <w:tcW w:w="218" w:type="dxa"/>
                        <w:tcBorders>
                          <w:top w:val="single" w:sz="12" w:space="0" w:color="BEBEBE"/>
                          <w:left w:val="nil"/>
                          <w:bottom w:val="nil"/>
                          <w:right w:val="nil"/>
                        </w:tcBorders>
                        <w:shd w:val="clear" w:color="auto" w:fill="000000"/>
                      </w:tcPr>
                      <w:p w:rsidR="00365EC9" w:rsidRDefault="00365EC9">
                        <w:pPr>
                          <w:pStyle w:val="TableParagraph"/>
                          <w:rPr>
                            <w:rFonts w:ascii="Times New Roman"/>
                            <w:sz w:val="12"/>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50"/>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BEBEBE"/>
                          <w:right w:val="nil"/>
                        </w:tcBorders>
                        <w:shd w:val="clear" w:color="auto" w:fill="000000"/>
                      </w:tcPr>
                      <w:p w:rsidR="00365EC9" w:rsidRDefault="00365EC9">
                        <w:pPr>
                          <w:rPr>
                            <w:sz w:val="2"/>
                            <w:szCs w:val="2"/>
                          </w:rPr>
                        </w:pPr>
                      </w:p>
                    </w:tc>
                    <w:tc>
                      <w:tcPr>
                        <w:tcW w:w="5328" w:type="dxa"/>
                        <w:gridSpan w:val="3"/>
                        <w:vMerge/>
                        <w:tcBorders>
                          <w:top w:val="nil"/>
                          <w:left w:val="nil"/>
                          <w:bottom w:val="dotted" w:sz="18" w:space="0" w:color="000000"/>
                          <w:right w:val="nil"/>
                        </w:tcBorders>
                      </w:tcPr>
                      <w:p w:rsidR="00365EC9" w:rsidRDefault="00365EC9">
                        <w:pPr>
                          <w:rPr>
                            <w:sz w:val="2"/>
                            <w:szCs w:val="2"/>
                          </w:rPr>
                        </w:pPr>
                      </w:p>
                    </w:tc>
                    <w:tc>
                      <w:tcPr>
                        <w:tcW w:w="218" w:type="dxa"/>
                        <w:vMerge w:val="restart"/>
                        <w:tcBorders>
                          <w:top w:val="nil"/>
                          <w:left w:val="nil"/>
                          <w:bottom w:val="single" w:sz="18" w:space="0" w:color="FFFFFF"/>
                          <w:right w:val="nil"/>
                        </w:tcBorders>
                      </w:tcPr>
                      <w:p w:rsidR="00365EC9" w:rsidRDefault="00365EC9">
                        <w:pPr>
                          <w:pStyle w:val="TableParagraph"/>
                          <w:rPr>
                            <w:rFonts w:ascii="Times New Roman"/>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338"/>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BEBEBE"/>
                          <w:right w:val="nil"/>
                        </w:tcBorders>
                        <w:shd w:val="clear" w:color="auto" w:fill="000000"/>
                      </w:tcPr>
                      <w:p w:rsidR="00365EC9" w:rsidRDefault="00365EC9">
                        <w:pPr>
                          <w:rPr>
                            <w:sz w:val="2"/>
                            <w:szCs w:val="2"/>
                          </w:rPr>
                        </w:pPr>
                      </w:p>
                    </w:tc>
                    <w:tc>
                      <w:tcPr>
                        <w:tcW w:w="5328" w:type="dxa"/>
                        <w:gridSpan w:val="3"/>
                        <w:vMerge w:val="restart"/>
                        <w:tcBorders>
                          <w:top w:val="dotted" w:sz="18" w:space="0" w:color="000000"/>
                          <w:left w:val="nil"/>
                          <w:bottom w:val="dotted" w:sz="18" w:space="0" w:color="000000"/>
                          <w:right w:val="nil"/>
                        </w:tcBorders>
                      </w:tcPr>
                      <w:p w:rsidR="00365EC9" w:rsidRDefault="00000000">
                        <w:pPr>
                          <w:pStyle w:val="TableParagraph"/>
                          <w:spacing w:before="128"/>
                          <w:ind w:left="302"/>
                        </w:pPr>
                        <w:r>
                          <w:t>PDU avec protection différentielle réf : ………….</w:t>
                        </w:r>
                      </w:p>
                    </w:tc>
                    <w:tc>
                      <w:tcPr>
                        <w:tcW w:w="218" w:type="dxa"/>
                        <w:vMerge/>
                        <w:tcBorders>
                          <w:top w:val="nil"/>
                          <w:left w:val="nil"/>
                          <w:bottom w:val="single" w:sz="18" w:space="0" w:color="FFFFFF"/>
                          <w:right w:val="nil"/>
                        </w:tcBorders>
                      </w:tcPr>
                      <w:p w:rsidR="00365EC9" w:rsidRDefault="00365EC9">
                        <w:pPr>
                          <w:rPr>
                            <w:sz w:val="2"/>
                            <w:szCs w:val="2"/>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71"/>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BEBEBE"/>
                          <w:right w:val="nil"/>
                        </w:tcBorders>
                        <w:shd w:val="clear" w:color="auto" w:fill="000000"/>
                      </w:tcPr>
                      <w:p w:rsidR="00365EC9" w:rsidRDefault="00365EC9">
                        <w:pPr>
                          <w:rPr>
                            <w:sz w:val="2"/>
                            <w:szCs w:val="2"/>
                          </w:rPr>
                        </w:pPr>
                      </w:p>
                    </w:tc>
                    <w:tc>
                      <w:tcPr>
                        <w:tcW w:w="5328" w:type="dxa"/>
                        <w:gridSpan w:val="3"/>
                        <w:vMerge/>
                        <w:tcBorders>
                          <w:top w:val="nil"/>
                          <w:left w:val="nil"/>
                          <w:bottom w:val="dotted" w:sz="18" w:space="0" w:color="000000"/>
                          <w:right w:val="nil"/>
                        </w:tcBorders>
                      </w:tcPr>
                      <w:p w:rsidR="00365EC9" w:rsidRDefault="00365EC9">
                        <w:pPr>
                          <w:rPr>
                            <w:sz w:val="2"/>
                            <w:szCs w:val="2"/>
                          </w:rPr>
                        </w:pPr>
                      </w:p>
                    </w:tc>
                    <w:tc>
                      <w:tcPr>
                        <w:tcW w:w="218" w:type="dxa"/>
                        <w:vMerge w:val="restart"/>
                        <w:tcBorders>
                          <w:top w:val="single" w:sz="18" w:space="0" w:color="FFFFFF"/>
                          <w:left w:val="nil"/>
                          <w:bottom w:val="single" w:sz="18" w:space="0" w:color="BEBEBE"/>
                          <w:right w:val="nil"/>
                        </w:tcBorders>
                      </w:tcPr>
                      <w:p w:rsidR="00365EC9" w:rsidRDefault="00365EC9">
                        <w:pPr>
                          <w:pStyle w:val="TableParagraph"/>
                          <w:rPr>
                            <w:rFonts w:ascii="Times New Roman"/>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365"/>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BEBEBE"/>
                          <w:right w:val="nil"/>
                        </w:tcBorders>
                        <w:shd w:val="clear" w:color="auto" w:fill="000000"/>
                      </w:tcPr>
                      <w:p w:rsidR="00365EC9" w:rsidRDefault="00365EC9">
                        <w:pPr>
                          <w:rPr>
                            <w:sz w:val="2"/>
                            <w:szCs w:val="2"/>
                          </w:rPr>
                        </w:pPr>
                      </w:p>
                    </w:tc>
                    <w:tc>
                      <w:tcPr>
                        <w:tcW w:w="5328" w:type="dxa"/>
                        <w:gridSpan w:val="3"/>
                        <w:vMerge w:val="restart"/>
                        <w:tcBorders>
                          <w:top w:val="dotted" w:sz="18" w:space="0" w:color="000000"/>
                          <w:left w:val="nil"/>
                          <w:bottom w:val="dotted" w:sz="18" w:space="0" w:color="000000"/>
                          <w:right w:val="nil"/>
                        </w:tcBorders>
                      </w:tcPr>
                      <w:p w:rsidR="00365EC9" w:rsidRDefault="00000000">
                        <w:pPr>
                          <w:pStyle w:val="TableParagraph"/>
                          <w:spacing w:before="163"/>
                          <w:ind w:left="302"/>
                        </w:pPr>
                        <w:r>
                          <w:t>Panneau passe fils référence : 0 465 28</w:t>
                        </w:r>
                      </w:p>
                    </w:tc>
                    <w:tc>
                      <w:tcPr>
                        <w:tcW w:w="218" w:type="dxa"/>
                        <w:vMerge/>
                        <w:tcBorders>
                          <w:top w:val="nil"/>
                          <w:left w:val="nil"/>
                          <w:bottom w:val="single" w:sz="18" w:space="0" w:color="BEBEBE"/>
                          <w:right w:val="nil"/>
                        </w:tcBorders>
                      </w:tcPr>
                      <w:p w:rsidR="00365EC9" w:rsidRDefault="00365EC9">
                        <w:pPr>
                          <w:rPr>
                            <w:sz w:val="2"/>
                            <w:szCs w:val="2"/>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68"/>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val="restart"/>
                        <w:tcBorders>
                          <w:top w:val="single" w:sz="18" w:space="0" w:color="BEBEBE"/>
                          <w:left w:val="nil"/>
                          <w:bottom w:val="nil"/>
                          <w:right w:val="nil"/>
                        </w:tcBorders>
                        <w:shd w:val="clear" w:color="auto" w:fill="000000"/>
                      </w:tcPr>
                      <w:p w:rsidR="00365EC9" w:rsidRDefault="00365EC9">
                        <w:pPr>
                          <w:pStyle w:val="TableParagraph"/>
                          <w:rPr>
                            <w:rFonts w:ascii="Times New Roman"/>
                          </w:rPr>
                        </w:pPr>
                      </w:p>
                    </w:tc>
                    <w:tc>
                      <w:tcPr>
                        <w:tcW w:w="5328" w:type="dxa"/>
                        <w:gridSpan w:val="3"/>
                        <w:vMerge/>
                        <w:tcBorders>
                          <w:top w:val="nil"/>
                          <w:left w:val="nil"/>
                          <w:bottom w:val="dotted" w:sz="18" w:space="0" w:color="000000"/>
                          <w:right w:val="nil"/>
                        </w:tcBorders>
                      </w:tcPr>
                      <w:p w:rsidR="00365EC9" w:rsidRDefault="00365EC9">
                        <w:pPr>
                          <w:rPr>
                            <w:sz w:val="2"/>
                            <w:szCs w:val="2"/>
                          </w:rPr>
                        </w:pPr>
                      </w:p>
                    </w:tc>
                    <w:tc>
                      <w:tcPr>
                        <w:tcW w:w="218" w:type="dxa"/>
                        <w:tcBorders>
                          <w:top w:val="single" w:sz="18" w:space="0" w:color="BEBEBE"/>
                          <w:left w:val="nil"/>
                          <w:bottom w:val="nil"/>
                          <w:right w:val="nil"/>
                        </w:tcBorders>
                        <w:shd w:val="clear" w:color="auto" w:fill="000000"/>
                      </w:tcPr>
                      <w:p w:rsidR="00365EC9" w:rsidRDefault="00365EC9">
                        <w:pPr>
                          <w:pStyle w:val="TableParagraph"/>
                          <w:rPr>
                            <w:rFonts w:ascii="Times New Roman"/>
                            <w:sz w:val="10"/>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385"/>
                    </w:trPr>
                    <w:tc>
                      <w:tcPr>
                        <w:tcW w:w="188"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vMerge/>
                        <w:tcBorders>
                          <w:top w:val="nil"/>
                          <w:left w:val="nil"/>
                          <w:bottom w:val="nil"/>
                          <w:right w:val="nil"/>
                        </w:tcBorders>
                        <w:shd w:val="clear" w:color="auto" w:fill="000000"/>
                      </w:tcPr>
                      <w:p w:rsidR="00365EC9" w:rsidRDefault="00365EC9">
                        <w:pPr>
                          <w:rPr>
                            <w:sz w:val="2"/>
                            <w:szCs w:val="2"/>
                          </w:rPr>
                        </w:pPr>
                      </w:p>
                    </w:tc>
                    <w:tc>
                      <w:tcPr>
                        <w:tcW w:w="5328" w:type="dxa"/>
                        <w:gridSpan w:val="3"/>
                        <w:vMerge w:val="restart"/>
                        <w:tcBorders>
                          <w:top w:val="dotted" w:sz="18" w:space="0" w:color="000000"/>
                          <w:left w:val="nil"/>
                          <w:bottom w:val="dotted" w:sz="18" w:space="0" w:color="000000"/>
                          <w:right w:val="nil"/>
                        </w:tcBorders>
                      </w:tcPr>
                      <w:p w:rsidR="00365EC9" w:rsidRDefault="00000000">
                        <w:pPr>
                          <w:pStyle w:val="TableParagraph"/>
                          <w:spacing w:before="139"/>
                          <w:ind w:left="837"/>
                        </w:pPr>
                        <w:r>
                          <w:t>Emplacement pour le switch Ethernet</w:t>
                        </w:r>
                      </w:p>
                    </w:tc>
                    <w:tc>
                      <w:tcPr>
                        <w:tcW w:w="218" w:type="dxa"/>
                        <w:tcBorders>
                          <w:top w:val="nil"/>
                          <w:left w:val="nil"/>
                          <w:bottom w:val="nil"/>
                          <w:right w:val="nil"/>
                        </w:tcBorders>
                        <w:shd w:val="clear" w:color="auto" w:fill="000000"/>
                      </w:tcPr>
                      <w:p w:rsidR="00365EC9" w:rsidRDefault="00365EC9">
                        <w:pPr>
                          <w:pStyle w:val="TableParagraph"/>
                          <w:rPr>
                            <w:rFonts w:ascii="Times New Roman"/>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36"/>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nil"/>
                          <w:right w:val="nil"/>
                        </w:tcBorders>
                        <w:shd w:val="clear" w:color="auto" w:fill="000000"/>
                      </w:tcPr>
                      <w:p w:rsidR="00365EC9" w:rsidRDefault="00365EC9">
                        <w:pPr>
                          <w:rPr>
                            <w:sz w:val="2"/>
                            <w:szCs w:val="2"/>
                          </w:rPr>
                        </w:pPr>
                      </w:p>
                    </w:tc>
                    <w:tc>
                      <w:tcPr>
                        <w:tcW w:w="5328" w:type="dxa"/>
                        <w:gridSpan w:val="3"/>
                        <w:vMerge/>
                        <w:tcBorders>
                          <w:top w:val="nil"/>
                          <w:left w:val="nil"/>
                          <w:bottom w:val="dotted" w:sz="18" w:space="0" w:color="000000"/>
                          <w:right w:val="nil"/>
                        </w:tcBorders>
                      </w:tcPr>
                      <w:p w:rsidR="00365EC9" w:rsidRDefault="00365EC9">
                        <w:pPr>
                          <w:rPr>
                            <w:sz w:val="2"/>
                            <w:szCs w:val="2"/>
                          </w:rPr>
                        </w:pPr>
                      </w:p>
                    </w:tc>
                    <w:tc>
                      <w:tcPr>
                        <w:tcW w:w="218" w:type="dxa"/>
                        <w:vMerge w:val="restart"/>
                        <w:tcBorders>
                          <w:top w:val="nil"/>
                          <w:left w:val="nil"/>
                          <w:bottom w:val="nil"/>
                          <w:right w:val="nil"/>
                        </w:tcBorders>
                      </w:tcPr>
                      <w:p w:rsidR="00365EC9" w:rsidRDefault="00365EC9">
                        <w:pPr>
                          <w:pStyle w:val="TableParagraph"/>
                          <w:rPr>
                            <w:rFonts w:ascii="Times New Roman"/>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583"/>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nil"/>
                          <w:right w:val="nil"/>
                        </w:tcBorders>
                        <w:shd w:val="clear" w:color="auto" w:fill="000000"/>
                      </w:tcPr>
                      <w:p w:rsidR="00365EC9" w:rsidRDefault="00365EC9">
                        <w:pPr>
                          <w:rPr>
                            <w:sz w:val="2"/>
                            <w:szCs w:val="2"/>
                          </w:rPr>
                        </w:pPr>
                      </w:p>
                    </w:tc>
                    <w:tc>
                      <w:tcPr>
                        <w:tcW w:w="5328" w:type="dxa"/>
                        <w:gridSpan w:val="3"/>
                        <w:tcBorders>
                          <w:top w:val="dotted" w:sz="18" w:space="0" w:color="000000"/>
                          <w:left w:val="nil"/>
                          <w:bottom w:val="dotted" w:sz="18" w:space="0" w:color="000000"/>
                          <w:right w:val="nil"/>
                        </w:tcBorders>
                      </w:tcPr>
                      <w:p w:rsidR="00365EC9" w:rsidRDefault="00000000">
                        <w:pPr>
                          <w:pStyle w:val="TableParagraph"/>
                          <w:spacing w:before="142"/>
                          <w:ind w:left="302"/>
                        </w:pPr>
                        <w:r>
                          <w:t>Panneau passe fils référence : 0 465 28</w:t>
                        </w:r>
                      </w:p>
                    </w:tc>
                    <w:tc>
                      <w:tcPr>
                        <w:tcW w:w="218" w:type="dxa"/>
                        <w:vMerge/>
                        <w:tcBorders>
                          <w:top w:val="nil"/>
                          <w:left w:val="nil"/>
                          <w:bottom w:val="nil"/>
                          <w:right w:val="nil"/>
                        </w:tcBorders>
                      </w:tcPr>
                      <w:p w:rsidR="00365EC9" w:rsidRDefault="00365EC9">
                        <w:pPr>
                          <w:rPr>
                            <w:sz w:val="2"/>
                            <w:szCs w:val="2"/>
                          </w:rPr>
                        </w:pPr>
                      </w:p>
                    </w:tc>
                    <w:tc>
                      <w:tcPr>
                        <w:tcW w:w="131" w:type="dxa"/>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529"/>
                    </w:trPr>
                    <w:tc>
                      <w:tcPr>
                        <w:tcW w:w="188" w:type="dxa"/>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nil"/>
                          <w:right w:val="nil"/>
                        </w:tcBorders>
                      </w:tcPr>
                      <w:p w:rsidR="00365EC9" w:rsidRDefault="00365EC9">
                        <w:pPr>
                          <w:pStyle w:val="TableParagraph"/>
                          <w:rPr>
                            <w:rFonts w:ascii="Times New Roman"/>
                          </w:rPr>
                        </w:pPr>
                      </w:p>
                    </w:tc>
                    <w:tc>
                      <w:tcPr>
                        <w:tcW w:w="156" w:type="dxa"/>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c>
                      <w:tcPr>
                        <w:tcW w:w="4996" w:type="dxa"/>
                        <w:tcBorders>
                          <w:top w:val="thickThinMediumGap" w:sz="9" w:space="0" w:color="000000"/>
                          <w:bottom w:val="thinThickThinSmallGap" w:sz="18" w:space="0" w:color="000000"/>
                        </w:tcBorders>
                        <w:shd w:val="clear" w:color="auto" w:fill="FFFFFF"/>
                      </w:tcPr>
                      <w:p w:rsidR="00365EC9" w:rsidRDefault="00000000">
                        <w:pPr>
                          <w:pStyle w:val="TableParagraph"/>
                          <w:spacing w:before="8"/>
                          <w:ind w:left="110"/>
                        </w:pPr>
                        <w:r>
                          <w:t>Panneau de brassage référence : ………….</w:t>
                        </w:r>
                      </w:p>
                      <w:p w:rsidR="00365EC9" w:rsidRDefault="00000000">
                        <w:pPr>
                          <w:pStyle w:val="TableParagraph"/>
                          <w:spacing w:before="19"/>
                          <w:ind w:left="110"/>
                          <w:rPr>
                            <w:sz w:val="16"/>
                          </w:rPr>
                        </w:pPr>
                        <w:r>
                          <w:rPr>
                            <w:sz w:val="16"/>
                          </w:rPr>
                          <w:t>(Panneau droit avec 4 cassettes)</w:t>
                        </w:r>
                      </w:p>
                    </w:tc>
                    <w:tc>
                      <w:tcPr>
                        <w:tcW w:w="176" w:type="dxa"/>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vMerge/>
                        <w:tcBorders>
                          <w:top w:val="nil"/>
                          <w:left w:val="nil"/>
                          <w:bottom w:val="nil"/>
                          <w:right w:val="nil"/>
                        </w:tcBorders>
                      </w:tcPr>
                      <w:p w:rsidR="00365EC9" w:rsidRDefault="00365EC9">
                        <w:pPr>
                          <w:rPr>
                            <w:sz w:val="2"/>
                            <w:szCs w:val="2"/>
                          </w:rPr>
                        </w:pPr>
                      </w:p>
                    </w:tc>
                    <w:tc>
                      <w:tcPr>
                        <w:tcW w:w="131" w:type="dxa"/>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24"/>
                    </w:trPr>
                    <w:tc>
                      <w:tcPr>
                        <w:tcW w:w="188"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nil"/>
                          <w:right w:val="nil"/>
                        </w:tcBorders>
                        <w:shd w:val="clear" w:color="auto" w:fill="000000"/>
                      </w:tcPr>
                      <w:p w:rsidR="00365EC9" w:rsidRDefault="00365EC9">
                        <w:pPr>
                          <w:pStyle w:val="TableParagraph"/>
                          <w:rPr>
                            <w:rFonts w:ascii="Times New Roman"/>
                            <w:sz w:val="6"/>
                          </w:rPr>
                        </w:pPr>
                      </w:p>
                    </w:tc>
                    <w:tc>
                      <w:tcPr>
                        <w:tcW w:w="156"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c>
                      <w:tcPr>
                        <w:tcW w:w="4996" w:type="dxa"/>
                        <w:vMerge w:val="restart"/>
                        <w:tcBorders>
                          <w:top w:val="thinThickThinSmallGap" w:sz="18" w:space="0" w:color="000000"/>
                          <w:bottom w:val="thinThickMediumGap" w:sz="2" w:space="0" w:color="000000"/>
                        </w:tcBorders>
                        <w:shd w:val="clear" w:color="auto" w:fill="FFFFFF"/>
                      </w:tcPr>
                      <w:p w:rsidR="00365EC9" w:rsidRDefault="00000000">
                        <w:pPr>
                          <w:pStyle w:val="TableParagraph"/>
                          <w:spacing w:before="87"/>
                          <w:ind w:left="141"/>
                        </w:pPr>
                        <w:r>
                          <w:t>Réserve 2U</w:t>
                        </w:r>
                      </w:p>
                    </w:tc>
                    <w:tc>
                      <w:tcPr>
                        <w:tcW w:w="176"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24" w:space="0" w:color="FFFFFF"/>
                          <w:right w:val="nil"/>
                        </w:tcBorders>
                        <w:shd w:val="clear" w:color="auto" w:fill="000000"/>
                      </w:tcPr>
                      <w:p w:rsidR="00365EC9" w:rsidRDefault="00365EC9">
                        <w:pPr>
                          <w:pStyle w:val="TableParagraph"/>
                          <w:rPr>
                            <w:rFonts w:ascii="Times New Roman"/>
                            <w:sz w:val="6"/>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39"/>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nil"/>
                          <w:left w:val="nil"/>
                          <w:bottom w:val="single" w:sz="12" w:space="0" w:color="BEBEBE"/>
                          <w:right w:val="nil"/>
                        </w:tcBorders>
                        <w:shd w:val="clear" w:color="auto" w:fill="000000"/>
                      </w:tcPr>
                      <w:p w:rsidR="00365EC9" w:rsidRDefault="00365EC9">
                        <w:pPr>
                          <w:pStyle w:val="TableParagraph"/>
                          <w:rPr>
                            <w:rFonts w:ascii="Times New Roman"/>
                            <w:sz w:val="8"/>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nThickMediumGap" w:sz="2"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24" w:space="0" w:color="FFFFFF"/>
                          <w:left w:val="nil"/>
                          <w:bottom w:val="single" w:sz="12" w:space="0" w:color="BEBEBE"/>
                          <w:right w:val="nil"/>
                        </w:tcBorders>
                        <w:shd w:val="clear" w:color="auto" w:fill="000000"/>
                      </w:tcPr>
                      <w:p w:rsidR="00365EC9" w:rsidRDefault="00365EC9">
                        <w:pPr>
                          <w:pStyle w:val="TableParagraph"/>
                          <w:rPr>
                            <w:rFonts w:ascii="Times New Roman"/>
                            <w:sz w:val="8"/>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64"/>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2" w:space="0" w:color="BEBEBE"/>
                          <w:left w:val="nil"/>
                          <w:bottom w:val="nil"/>
                          <w:right w:val="nil"/>
                        </w:tcBorders>
                        <w:shd w:val="clear" w:color="auto" w:fill="000000"/>
                      </w:tcPr>
                      <w:p w:rsidR="00365EC9" w:rsidRDefault="00365EC9">
                        <w:pPr>
                          <w:pStyle w:val="TableParagraph"/>
                          <w:rPr>
                            <w:rFonts w:ascii="Times New Roman"/>
                            <w:sz w:val="10"/>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nThickMediumGap" w:sz="2"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2" w:space="0" w:color="BEBEBE"/>
                          <w:left w:val="nil"/>
                          <w:bottom w:val="nil"/>
                          <w:right w:val="nil"/>
                        </w:tcBorders>
                        <w:shd w:val="clear" w:color="auto" w:fill="000000"/>
                      </w:tcPr>
                      <w:p w:rsidR="00365EC9" w:rsidRDefault="00365EC9">
                        <w:pPr>
                          <w:pStyle w:val="TableParagraph"/>
                          <w:rPr>
                            <w:rFonts w:ascii="Times New Roman"/>
                            <w:sz w:val="10"/>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50"/>
                    </w:trPr>
                    <w:tc>
                      <w:tcPr>
                        <w:tcW w:w="188"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8" w:space="0" w:color="BEBEBE"/>
                          <w:right w:val="nil"/>
                        </w:tcBorders>
                        <w:shd w:val="clear" w:color="auto" w:fill="000000"/>
                      </w:tcPr>
                      <w:p w:rsidR="00365EC9" w:rsidRDefault="00365EC9">
                        <w:pPr>
                          <w:pStyle w:val="TableParagraph"/>
                          <w:rPr>
                            <w:rFonts w:ascii="Times New Roman"/>
                            <w:sz w:val="8"/>
                          </w:rPr>
                        </w:pPr>
                      </w:p>
                    </w:tc>
                    <w:tc>
                      <w:tcPr>
                        <w:tcW w:w="156" w:type="dxa"/>
                        <w:vMerge w:val="restart"/>
                        <w:tcBorders>
                          <w:top w:val="dotted" w:sz="18" w:space="0" w:color="000000"/>
                          <w:left w:val="nil"/>
                          <w:bottom w:val="double" w:sz="1" w:space="0" w:color="000000"/>
                        </w:tcBorders>
                        <w:shd w:val="clear" w:color="auto" w:fill="E7E6E6"/>
                      </w:tcPr>
                      <w:p w:rsidR="00365EC9" w:rsidRDefault="00365EC9">
                        <w:pPr>
                          <w:pStyle w:val="TableParagraph"/>
                          <w:rPr>
                            <w:rFonts w:ascii="Times New Roman"/>
                          </w:rPr>
                        </w:pPr>
                      </w:p>
                    </w:tc>
                    <w:tc>
                      <w:tcPr>
                        <w:tcW w:w="4996" w:type="dxa"/>
                        <w:vMerge/>
                        <w:tcBorders>
                          <w:top w:val="nil"/>
                          <w:bottom w:val="thinThickMediumGap" w:sz="2" w:space="0" w:color="000000"/>
                        </w:tcBorders>
                        <w:shd w:val="clear" w:color="auto" w:fill="FFFFFF"/>
                      </w:tcPr>
                      <w:p w:rsidR="00365EC9" w:rsidRDefault="00365EC9">
                        <w:pPr>
                          <w:rPr>
                            <w:sz w:val="2"/>
                            <w:szCs w:val="2"/>
                          </w:rPr>
                        </w:pPr>
                      </w:p>
                    </w:tc>
                    <w:tc>
                      <w:tcPr>
                        <w:tcW w:w="176" w:type="dxa"/>
                        <w:vMerge w:val="restart"/>
                        <w:tcBorders>
                          <w:top w:val="dotted" w:sz="18" w:space="0" w:color="000000"/>
                          <w:bottom w:val="double" w:sz="1"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8" w:space="0" w:color="BEBEBE"/>
                          <w:right w:val="nil"/>
                        </w:tcBorders>
                        <w:shd w:val="clear" w:color="auto" w:fill="000000"/>
                      </w:tcPr>
                      <w:p w:rsidR="00365EC9" w:rsidRDefault="00365EC9">
                        <w:pPr>
                          <w:pStyle w:val="TableParagraph"/>
                          <w:rPr>
                            <w:rFonts w:ascii="Times New Roman"/>
                            <w:sz w:val="8"/>
                          </w:rPr>
                        </w:pPr>
                      </w:p>
                    </w:tc>
                    <w:tc>
                      <w:tcPr>
                        <w:tcW w:w="131" w:type="dxa"/>
                        <w:vMerge w:val="restart"/>
                        <w:tcBorders>
                          <w:top w:val="dotted" w:sz="18" w:space="0" w:color="000000"/>
                          <w:left w:val="nil"/>
                          <w:bottom w:val="double" w:sz="1" w:space="0" w:color="000000"/>
                        </w:tcBorders>
                        <w:shd w:val="clear" w:color="auto" w:fill="E7E6E6"/>
                      </w:tcPr>
                      <w:p w:rsidR="00365EC9" w:rsidRDefault="00365EC9">
                        <w:pPr>
                          <w:pStyle w:val="TableParagraph"/>
                          <w:rPr>
                            <w:rFonts w:ascii="Times New Roman"/>
                          </w:rPr>
                        </w:pPr>
                      </w:p>
                    </w:tc>
                  </w:tr>
                  <w:tr w:rsidR="00365EC9">
                    <w:trPr>
                      <w:trHeight w:val="155"/>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val="restart"/>
                        <w:tcBorders>
                          <w:top w:val="single" w:sz="18" w:space="0" w:color="BEBEBE"/>
                          <w:left w:val="nil"/>
                          <w:bottom w:val="single" w:sz="18" w:space="0" w:color="FFFFFF"/>
                          <w:right w:val="nil"/>
                        </w:tcBorders>
                        <w:shd w:val="clear" w:color="auto" w:fill="000000"/>
                      </w:tcPr>
                      <w:p w:rsidR="00365EC9" w:rsidRDefault="00365EC9">
                        <w:pPr>
                          <w:pStyle w:val="TableParagraph"/>
                          <w:rPr>
                            <w:rFonts w:ascii="Times New Roman"/>
                          </w:rPr>
                        </w:pPr>
                      </w:p>
                    </w:tc>
                    <w:tc>
                      <w:tcPr>
                        <w:tcW w:w="156" w:type="dxa"/>
                        <w:vMerge/>
                        <w:tcBorders>
                          <w:top w:val="nil"/>
                          <w:left w:val="nil"/>
                          <w:bottom w:val="double" w:sz="1" w:space="0" w:color="000000"/>
                        </w:tcBorders>
                        <w:shd w:val="clear" w:color="auto" w:fill="E7E6E6"/>
                      </w:tcPr>
                      <w:p w:rsidR="00365EC9" w:rsidRDefault="00365EC9">
                        <w:pPr>
                          <w:rPr>
                            <w:sz w:val="2"/>
                            <w:szCs w:val="2"/>
                          </w:rPr>
                        </w:pPr>
                      </w:p>
                    </w:tc>
                    <w:tc>
                      <w:tcPr>
                        <w:tcW w:w="4996" w:type="dxa"/>
                        <w:vMerge/>
                        <w:tcBorders>
                          <w:top w:val="nil"/>
                          <w:bottom w:val="thinThickMediumGap" w:sz="2" w:space="0" w:color="000000"/>
                        </w:tcBorders>
                        <w:shd w:val="clear" w:color="auto" w:fill="FFFFFF"/>
                      </w:tcPr>
                      <w:p w:rsidR="00365EC9" w:rsidRDefault="00365EC9">
                        <w:pPr>
                          <w:rPr>
                            <w:sz w:val="2"/>
                            <w:szCs w:val="2"/>
                          </w:rPr>
                        </w:pPr>
                      </w:p>
                    </w:tc>
                    <w:tc>
                      <w:tcPr>
                        <w:tcW w:w="176" w:type="dxa"/>
                        <w:vMerge/>
                        <w:tcBorders>
                          <w:top w:val="nil"/>
                          <w:bottom w:val="double" w:sz="1" w:space="0" w:color="000000"/>
                          <w:right w:val="nil"/>
                        </w:tcBorders>
                        <w:shd w:val="clear" w:color="auto" w:fill="BEBEBE"/>
                      </w:tcPr>
                      <w:p w:rsidR="00365EC9" w:rsidRDefault="00365EC9">
                        <w:pPr>
                          <w:rPr>
                            <w:sz w:val="2"/>
                            <w:szCs w:val="2"/>
                          </w:rPr>
                        </w:pPr>
                      </w:p>
                    </w:tc>
                    <w:tc>
                      <w:tcPr>
                        <w:tcW w:w="218" w:type="dxa"/>
                        <w:tcBorders>
                          <w:top w:val="single" w:sz="18" w:space="0" w:color="BEBEBE"/>
                          <w:left w:val="nil"/>
                          <w:bottom w:val="single" w:sz="24" w:space="0" w:color="FFFFFF"/>
                          <w:right w:val="nil"/>
                        </w:tcBorders>
                        <w:shd w:val="clear" w:color="auto" w:fill="000000"/>
                      </w:tcPr>
                      <w:p w:rsidR="00365EC9" w:rsidRDefault="00365EC9">
                        <w:pPr>
                          <w:pStyle w:val="TableParagraph"/>
                          <w:rPr>
                            <w:rFonts w:ascii="Times New Roman"/>
                            <w:sz w:val="10"/>
                          </w:rPr>
                        </w:pPr>
                      </w:p>
                    </w:tc>
                    <w:tc>
                      <w:tcPr>
                        <w:tcW w:w="131" w:type="dxa"/>
                        <w:vMerge/>
                        <w:tcBorders>
                          <w:top w:val="nil"/>
                          <w:left w:val="nil"/>
                          <w:bottom w:val="double" w:sz="1" w:space="0" w:color="000000"/>
                        </w:tcBorders>
                        <w:shd w:val="clear" w:color="auto" w:fill="E7E6E6"/>
                      </w:tcPr>
                      <w:p w:rsidR="00365EC9" w:rsidRDefault="00365EC9">
                        <w:pPr>
                          <w:rPr>
                            <w:sz w:val="2"/>
                            <w:szCs w:val="2"/>
                          </w:rPr>
                        </w:pPr>
                      </w:p>
                    </w:tc>
                  </w:tr>
                  <w:tr w:rsidR="00365EC9">
                    <w:trPr>
                      <w:trHeight w:val="156"/>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FFFFFF"/>
                          <w:right w:val="nil"/>
                        </w:tcBorders>
                        <w:shd w:val="clear" w:color="auto" w:fill="000000"/>
                      </w:tcPr>
                      <w:p w:rsidR="00365EC9" w:rsidRDefault="00365EC9">
                        <w:pPr>
                          <w:rPr>
                            <w:sz w:val="2"/>
                            <w:szCs w:val="2"/>
                          </w:rPr>
                        </w:pPr>
                      </w:p>
                    </w:tc>
                    <w:tc>
                      <w:tcPr>
                        <w:tcW w:w="156" w:type="dxa"/>
                        <w:vMerge/>
                        <w:tcBorders>
                          <w:top w:val="nil"/>
                          <w:left w:val="nil"/>
                          <w:bottom w:val="double" w:sz="1" w:space="0" w:color="000000"/>
                        </w:tcBorders>
                        <w:shd w:val="clear" w:color="auto" w:fill="E7E6E6"/>
                      </w:tcPr>
                      <w:p w:rsidR="00365EC9" w:rsidRDefault="00365EC9">
                        <w:pPr>
                          <w:rPr>
                            <w:sz w:val="2"/>
                            <w:szCs w:val="2"/>
                          </w:rPr>
                        </w:pPr>
                      </w:p>
                    </w:tc>
                    <w:tc>
                      <w:tcPr>
                        <w:tcW w:w="4996" w:type="dxa"/>
                        <w:vMerge/>
                        <w:tcBorders>
                          <w:top w:val="nil"/>
                          <w:bottom w:val="thinThickMediumGap" w:sz="2" w:space="0" w:color="000000"/>
                        </w:tcBorders>
                        <w:shd w:val="clear" w:color="auto" w:fill="FFFFFF"/>
                      </w:tcPr>
                      <w:p w:rsidR="00365EC9" w:rsidRDefault="00365EC9">
                        <w:pPr>
                          <w:rPr>
                            <w:sz w:val="2"/>
                            <w:szCs w:val="2"/>
                          </w:rPr>
                        </w:pPr>
                      </w:p>
                    </w:tc>
                    <w:tc>
                      <w:tcPr>
                        <w:tcW w:w="176" w:type="dxa"/>
                        <w:vMerge/>
                        <w:tcBorders>
                          <w:top w:val="nil"/>
                          <w:bottom w:val="double" w:sz="1" w:space="0" w:color="000000"/>
                          <w:right w:val="nil"/>
                        </w:tcBorders>
                        <w:shd w:val="clear" w:color="auto" w:fill="BEBEBE"/>
                      </w:tcPr>
                      <w:p w:rsidR="00365EC9" w:rsidRDefault="00365EC9">
                        <w:pPr>
                          <w:rPr>
                            <w:sz w:val="2"/>
                            <w:szCs w:val="2"/>
                          </w:rPr>
                        </w:pPr>
                      </w:p>
                    </w:tc>
                    <w:tc>
                      <w:tcPr>
                        <w:tcW w:w="218" w:type="dxa"/>
                        <w:vMerge w:val="restart"/>
                        <w:tcBorders>
                          <w:top w:val="single" w:sz="24" w:space="0" w:color="FFFFFF"/>
                          <w:left w:val="nil"/>
                          <w:bottom w:val="single" w:sz="18" w:space="0" w:color="FFFFFF"/>
                          <w:right w:val="nil"/>
                        </w:tcBorders>
                      </w:tcPr>
                      <w:p w:rsidR="00365EC9" w:rsidRDefault="00365EC9">
                        <w:pPr>
                          <w:pStyle w:val="TableParagraph"/>
                          <w:rPr>
                            <w:rFonts w:ascii="Times New Roman"/>
                          </w:rPr>
                        </w:pPr>
                      </w:p>
                    </w:tc>
                    <w:tc>
                      <w:tcPr>
                        <w:tcW w:w="131" w:type="dxa"/>
                        <w:vMerge/>
                        <w:tcBorders>
                          <w:top w:val="nil"/>
                          <w:left w:val="nil"/>
                          <w:bottom w:val="double" w:sz="1" w:space="0" w:color="000000"/>
                        </w:tcBorders>
                        <w:shd w:val="clear" w:color="auto" w:fill="E7E6E6"/>
                      </w:tcPr>
                      <w:p w:rsidR="00365EC9" w:rsidRDefault="00365EC9">
                        <w:pPr>
                          <w:rPr>
                            <w:sz w:val="2"/>
                            <w:szCs w:val="2"/>
                          </w:rPr>
                        </w:pPr>
                      </w:p>
                    </w:tc>
                  </w:tr>
                  <w:tr w:rsidR="00365EC9">
                    <w:trPr>
                      <w:trHeight w:val="41"/>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FFFFFF"/>
                          <w:right w:val="nil"/>
                        </w:tcBorders>
                        <w:shd w:val="clear" w:color="auto" w:fill="000000"/>
                      </w:tcPr>
                      <w:p w:rsidR="00365EC9" w:rsidRDefault="00365EC9">
                        <w:pPr>
                          <w:rPr>
                            <w:sz w:val="2"/>
                            <w:szCs w:val="2"/>
                          </w:rPr>
                        </w:pPr>
                      </w:p>
                    </w:tc>
                    <w:tc>
                      <w:tcPr>
                        <w:tcW w:w="5328" w:type="dxa"/>
                        <w:gridSpan w:val="3"/>
                        <w:tcBorders>
                          <w:top w:val="thickThinMediumGap" w:sz="2" w:space="0" w:color="000000"/>
                          <w:left w:val="nil"/>
                          <w:bottom w:val="nil"/>
                          <w:right w:val="nil"/>
                        </w:tcBorders>
                        <w:shd w:val="clear" w:color="auto" w:fill="FFFFFF"/>
                      </w:tcPr>
                      <w:p w:rsidR="00365EC9" w:rsidRDefault="00365EC9">
                        <w:pPr>
                          <w:pStyle w:val="TableParagraph"/>
                          <w:rPr>
                            <w:rFonts w:ascii="Times New Roman"/>
                            <w:sz w:val="2"/>
                          </w:rPr>
                        </w:pPr>
                      </w:p>
                    </w:tc>
                    <w:tc>
                      <w:tcPr>
                        <w:tcW w:w="218" w:type="dxa"/>
                        <w:vMerge/>
                        <w:tcBorders>
                          <w:top w:val="nil"/>
                          <w:left w:val="nil"/>
                          <w:bottom w:val="single" w:sz="18" w:space="0" w:color="FFFFFF"/>
                          <w:right w:val="nil"/>
                        </w:tcBorders>
                      </w:tcPr>
                      <w:p w:rsidR="00365EC9" w:rsidRDefault="00365EC9">
                        <w:pPr>
                          <w:rPr>
                            <w:sz w:val="2"/>
                            <w:szCs w:val="2"/>
                          </w:rPr>
                        </w:pPr>
                      </w:p>
                    </w:tc>
                    <w:tc>
                      <w:tcPr>
                        <w:tcW w:w="131" w:type="dxa"/>
                        <w:vMerge w:val="restart"/>
                        <w:tcBorders>
                          <w:top w:val="double" w:sz="1"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253"/>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tcBorders>
                          <w:top w:val="nil"/>
                          <w:left w:val="nil"/>
                          <w:bottom w:val="single" w:sz="18" w:space="0" w:color="FFFFFF"/>
                          <w:right w:val="nil"/>
                        </w:tcBorders>
                        <w:shd w:val="clear" w:color="auto" w:fill="000000"/>
                      </w:tcPr>
                      <w:p w:rsidR="00365EC9" w:rsidRDefault="00365EC9">
                        <w:pPr>
                          <w:rPr>
                            <w:sz w:val="2"/>
                            <w:szCs w:val="2"/>
                          </w:rPr>
                        </w:pPr>
                      </w:p>
                    </w:tc>
                    <w:tc>
                      <w:tcPr>
                        <w:tcW w:w="156" w:type="dxa"/>
                        <w:vMerge w:val="restart"/>
                        <w:tcBorders>
                          <w:top w:val="nil"/>
                          <w:left w:val="nil"/>
                          <w:bottom w:val="dotted" w:sz="18" w:space="0" w:color="000000"/>
                        </w:tcBorders>
                        <w:shd w:val="clear" w:color="auto" w:fill="E7E6E6"/>
                      </w:tcPr>
                      <w:p w:rsidR="00365EC9" w:rsidRDefault="00365EC9">
                        <w:pPr>
                          <w:pStyle w:val="TableParagraph"/>
                          <w:rPr>
                            <w:rFonts w:ascii="Times New Roman"/>
                          </w:rPr>
                        </w:pPr>
                      </w:p>
                    </w:tc>
                    <w:tc>
                      <w:tcPr>
                        <w:tcW w:w="4996" w:type="dxa"/>
                        <w:vMerge w:val="restart"/>
                        <w:tcBorders>
                          <w:bottom w:val="thinThickThinSmallGap" w:sz="18" w:space="0" w:color="000000"/>
                        </w:tcBorders>
                        <w:shd w:val="clear" w:color="auto" w:fill="FFFFFF"/>
                      </w:tcPr>
                      <w:p w:rsidR="00365EC9" w:rsidRDefault="00000000">
                        <w:pPr>
                          <w:pStyle w:val="TableParagraph"/>
                          <w:spacing w:before="57" w:line="412" w:lineRule="auto"/>
                          <w:ind w:left="158" w:right="381"/>
                        </w:pPr>
                        <w:r>
                          <w:t>Tablette fixe profondeur 360 mm pour le NAS Référence : ………….</w:t>
                        </w:r>
                      </w:p>
                    </w:tc>
                    <w:tc>
                      <w:tcPr>
                        <w:tcW w:w="176" w:type="dxa"/>
                        <w:vMerge w:val="restart"/>
                        <w:tcBorders>
                          <w:top w:val="nil"/>
                          <w:bottom w:val="dotted" w:sz="18" w:space="0" w:color="000000"/>
                          <w:right w:val="nil"/>
                        </w:tcBorders>
                        <w:shd w:val="clear" w:color="auto" w:fill="BEBEBE"/>
                      </w:tcPr>
                      <w:p w:rsidR="00365EC9" w:rsidRDefault="00365EC9">
                        <w:pPr>
                          <w:pStyle w:val="TableParagraph"/>
                          <w:rPr>
                            <w:rFonts w:ascii="Times New Roman"/>
                          </w:rPr>
                        </w:pPr>
                      </w:p>
                    </w:tc>
                    <w:tc>
                      <w:tcPr>
                        <w:tcW w:w="218" w:type="dxa"/>
                        <w:vMerge/>
                        <w:tcBorders>
                          <w:top w:val="nil"/>
                          <w:left w:val="nil"/>
                          <w:bottom w:val="single" w:sz="18" w:space="0" w:color="FFFFFF"/>
                          <w:right w:val="nil"/>
                        </w:tcBorders>
                      </w:tcPr>
                      <w:p w:rsidR="00365EC9" w:rsidRDefault="00365EC9">
                        <w:pPr>
                          <w:rPr>
                            <w:sz w:val="2"/>
                            <w:szCs w:val="2"/>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24"/>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8" w:space="0" w:color="FFFFFF"/>
                          <w:left w:val="nil"/>
                          <w:bottom w:val="nil"/>
                          <w:right w:val="nil"/>
                        </w:tcBorders>
                        <w:shd w:val="clear" w:color="auto" w:fill="000000"/>
                      </w:tcPr>
                      <w:p w:rsidR="00365EC9" w:rsidRDefault="00365EC9">
                        <w:pPr>
                          <w:pStyle w:val="TableParagraph"/>
                          <w:rPr>
                            <w:rFonts w:ascii="Times New Roman"/>
                            <w:sz w:val="6"/>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nThickThinSmallGap" w:sz="18"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8" w:space="0" w:color="FFFFFF"/>
                          <w:left w:val="nil"/>
                          <w:bottom w:val="nil"/>
                          <w:right w:val="nil"/>
                        </w:tcBorders>
                        <w:shd w:val="clear" w:color="auto" w:fill="000000"/>
                      </w:tcPr>
                      <w:p w:rsidR="00365EC9" w:rsidRDefault="00365EC9">
                        <w:pPr>
                          <w:pStyle w:val="TableParagraph"/>
                          <w:rPr>
                            <w:rFonts w:ascii="Times New Roman"/>
                            <w:sz w:val="6"/>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10"/>
                    </w:trPr>
                    <w:tc>
                      <w:tcPr>
                        <w:tcW w:w="188"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8" w:space="0" w:color="BEBEBE"/>
                          <w:right w:val="nil"/>
                        </w:tcBorders>
                        <w:shd w:val="clear" w:color="auto" w:fill="000000"/>
                      </w:tcPr>
                      <w:p w:rsidR="00365EC9" w:rsidRDefault="00365EC9">
                        <w:pPr>
                          <w:pStyle w:val="TableParagraph"/>
                          <w:rPr>
                            <w:rFonts w:ascii="Times New Roman"/>
                            <w:sz w:val="6"/>
                          </w:rPr>
                        </w:pPr>
                      </w:p>
                    </w:tc>
                    <w:tc>
                      <w:tcPr>
                        <w:tcW w:w="156"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c>
                      <w:tcPr>
                        <w:tcW w:w="4996" w:type="dxa"/>
                        <w:vMerge/>
                        <w:tcBorders>
                          <w:top w:val="nil"/>
                          <w:bottom w:val="thinThickThinSmallGap" w:sz="18" w:space="0" w:color="000000"/>
                        </w:tcBorders>
                        <w:shd w:val="clear" w:color="auto" w:fill="FFFFFF"/>
                      </w:tcPr>
                      <w:p w:rsidR="00365EC9" w:rsidRDefault="00365EC9">
                        <w:pPr>
                          <w:rPr>
                            <w:sz w:val="2"/>
                            <w:szCs w:val="2"/>
                          </w:rPr>
                        </w:pPr>
                      </w:p>
                    </w:tc>
                    <w:tc>
                      <w:tcPr>
                        <w:tcW w:w="176"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8" w:space="0" w:color="BEBEBE"/>
                          <w:right w:val="nil"/>
                        </w:tcBorders>
                        <w:shd w:val="clear" w:color="auto" w:fill="000000"/>
                      </w:tcPr>
                      <w:p w:rsidR="00365EC9" w:rsidRDefault="00365EC9">
                        <w:pPr>
                          <w:pStyle w:val="TableParagraph"/>
                          <w:rPr>
                            <w:rFonts w:ascii="Times New Roman"/>
                            <w:sz w:val="6"/>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10"/>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8" w:space="0" w:color="BEBEBE"/>
                          <w:left w:val="nil"/>
                          <w:bottom w:val="single" w:sz="18" w:space="0" w:color="BEBEBE"/>
                          <w:right w:val="nil"/>
                        </w:tcBorders>
                        <w:shd w:val="clear" w:color="auto" w:fill="000000"/>
                      </w:tcPr>
                      <w:p w:rsidR="00365EC9" w:rsidRDefault="00365EC9">
                        <w:pPr>
                          <w:pStyle w:val="TableParagraph"/>
                          <w:rPr>
                            <w:rFonts w:ascii="Times New Roman"/>
                            <w:sz w:val="6"/>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nThickThinSmallGap" w:sz="18"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8" w:space="0" w:color="BEBEBE"/>
                          <w:left w:val="nil"/>
                          <w:bottom w:val="single" w:sz="18" w:space="0" w:color="BEBEBE"/>
                          <w:right w:val="nil"/>
                        </w:tcBorders>
                        <w:shd w:val="clear" w:color="auto" w:fill="000000"/>
                      </w:tcPr>
                      <w:p w:rsidR="00365EC9" w:rsidRDefault="00365EC9">
                        <w:pPr>
                          <w:pStyle w:val="TableParagraph"/>
                          <w:rPr>
                            <w:rFonts w:ascii="Times New Roman"/>
                            <w:sz w:val="6"/>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28"/>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val="restart"/>
                        <w:tcBorders>
                          <w:top w:val="single" w:sz="18" w:space="0" w:color="BEBEBE"/>
                          <w:left w:val="nil"/>
                          <w:bottom w:val="nil"/>
                          <w:right w:val="nil"/>
                        </w:tcBorders>
                        <w:shd w:val="clear" w:color="auto" w:fill="000000"/>
                      </w:tcPr>
                      <w:p w:rsidR="00365EC9" w:rsidRDefault="00365EC9">
                        <w:pPr>
                          <w:pStyle w:val="TableParagraph"/>
                          <w:rPr>
                            <w:rFonts w:ascii="Times New Roman"/>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nThickThinSmallGap" w:sz="18"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vMerge w:val="restart"/>
                        <w:tcBorders>
                          <w:top w:val="single" w:sz="18" w:space="0" w:color="BEBEBE"/>
                          <w:left w:val="nil"/>
                          <w:bottom w:val="single" w:sz="24" w:space="0" w:color="FFFFFF"/>
                          <w:right w:val="nil"/>
                        </w:tcBorders>
                        <w:shd w:val="clear" w:color="auto" w:fill="000000"/>
                      </w:tcPr>
                      <w:p w:rsidR="00365EC9" w:rsidRDefault="00365EC9">
                        <w:pPr>
                          <w:pStyle w:val="TableParagraph"/>
                          <w:rPr>
                            <w:rFonts w:ascii="Times New Roman"/>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253"/>
                    </w:trPr>
                    <w:tc>
                      <w:tcPr>
                        <w:tcW w:w="188"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vMerge/>
                        <w:tcBorders>
                          <w:top w:val="nil"/>
                          <w:left w:val="nil"/>
                          <w:bottom w:val="nil"/>
                          <w:right w:val="nil"/>
                        </w:tcBorders>
                        <w:shd w:val="clear" w:color="auto" w:fill="000000"/>
                      </w:tcPr>
                      <w:p w:rsidR="00365EC9" w:rsidRDefault="00365EC9">
                        <w:pPr>
                          <w:rPr>
                            <w:sz w:val="2"/>
                            <w:szCs w:val="2"/>
                          </w:rPr>
                        </w:pPr>
                      </w:p>
                    </w:tc>
                    <w:tc>
                      <w:tcPr>
                        <w:tcW w:w="156"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c>
                      <w:tcPr>
                        <w:tcW w:w="4996" w:type="dxa"/>
                        <w:vMerge w:val="restart"/>
                        <w:tcBorders>
                          <w:top w:val="thinThickThinSmallGap" w:sz="18" w:space="0" w:color="000000"/>
                          <w:bottom w:val="thickThinMediumGap" w:sz="9" w:space="0" w:color="000000"/>
                        </w:tcBorders>
                        <w:shd w:val="clear" w:color="auto" w:fill="FFFFFF"/>
                      </w:tcPr>
                      <w:p w:rsidR="00365EC9" w:rsidRDefault="00000000">
                        <w:pPr>
                          <w:pStyle w:val="TableParagraph"/>
                          <w:spacing w:before="100"/>
                          <w:ind w:left="155"/>
                        </w:pPr>
                        <w:r>
                          <w:t>Réserve 2U</w:t>
                        </w:r>
                      </w:p>
                    </w:tc>
                    <w:tc>
                      <w:tcPr>
                        <w:tcW w:w="176"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vMerge/>
                        <w:tcBorders>
                          <w:top w:val="nil"/>
                          <w:left w:val="nil"/>
                          <w:bottom w:val="single" w:sz="24" w:space="0" w:color="FFFFFF"/>
                          <w:right w:val="nil"/>
                        </w:tcBorders>
                        <w:shd w:val="clear" w:color="auto" w:fill="000000"/>
                      </w:tcPr>
                      <w:p w:rsidR="00365EC9" w:rsidRDefault="00365EC9">
                        <w:pPr>
                          <w:rPr>
                            <w:sz w:val="2"/>
                            <w:szCs w:val="2"/>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24"/>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nil"/>
                          <w:left w:val="nil"/>
                          <w:bottom w:val="single" w:sz="12" w:space="0" w:color="BEBEBE"/>
                          <w:right w:val="nil"/>
                        </w:tcBorders>
                        <w:shd w:val="clear" w:color="auto" w:fill="000000"/>
                      </w:tcPr>
                      <w:p w:rsidR="00365EC9" w:rsidRDefault="00365EC9">
                        <w:pPr>
                          <w:pStyle w:val="TableParagraph"/>
                          <w:rPr>
                            <w:rFonts w:ascii="Times New Roman"/>
                            <w:sz w:val="6"/>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ckThinMediumGap" w:sz="9"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24" w:space="0" w:color="FFFFFF"/>
                          <w:left w:val="nil"/>
                          <w:bottom w:val="single" w:sz="12" w:space="0" w:color="BEBEBE"/>
                          <w:right w:val="nil"/>
                        </w:tcBorders>
                        <w:shd w:val="clear" w:color="auto" w:fill="000000"/>
                      </w:tcPr>
                      <w:p w:rsidR="00365EC9" w:rsidRDefault="00365EC9">
                        <w:pPr>
                          <w:pStyle w:val="TableParagraph"/>
                          <w:rPr>
                            <w:rFonts w:ascii="Times New Roman"/>
                            <w:sz w:val="6"/>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40"/>
                    </w:trPr>
                    <w:tc>
                      <w:tcPr>
                        <w:tcW w:w="188"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2" w:space="0" w:color="BEBEBE"/>
                          <w:left w:val="nil"/>
                          <w:bottom w:val="nil"/>
                          <w:right w:val="nil"/>
                        </w:tcBorders>
                        <w:shd w:val="clear" w:color="auto" w:fill="000000"/>
                      </w:tcPr>
                      <w:p w:rsidR="00365EC9" w:rsidRDefault="00365EC9">
                        <w:pPr>
                          <w:pStyle w:val="TableParagraph"/>
                          <w:rPr>
                            <w:rFonts w:ascii="Times New Roman"/>
                            <w:sz w:val="8"/>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ckThinMediumGap" w:sz="9"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2" w:space="0" w:color="BEBEBE"/>
                          <w:left w:val="nil"/>
                          <w:bottom w:val="nil"/>
                          <w:right w:val="nil"/>
                        </w:tcBorders>
                        <w:shd w:val="clear" w:color="auto" w:fill="000000"/>
                      </w:tcPr>
                      <w:p w:rsidR="00365EC9" w:rsidRDefault="00365EC9">
                        <w:pPr>
                          <w:pStyle w:val="TableParagraph"/>
                          <w:rPr>
                            <w:rFonts w:ascii="Times New Roman"/>
                            <w:sz w:val="8"/>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139"/>
                    </w:trPr>
                    <w:tc>
                      <w:tcPr>
                        <w:tcW w:w="188" w:type="dxa"/>
                        <w:vMerge w:val="restart"/>
                        <w:tcBorders>
                          <w:top w:val="dotted" w:sz="18" w:space="0" w:color="000000"/>
                          <w:bottom w:val="nil"/>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8" w:space="0" w:color="BEBEBE"/>
                          <w:right w:val="nil"/>
                        </w:tcBorders>
                        <w:shd w:val="clear" w:color="auto" w:fill="000000"/>
                      </w:tcPr>
                      <w:p w:rsidR="00365EC9" w:rsidRDefault="00365EC9">
                        <w:pPr>
                          <w:pStyle w:val="TableParagraph"/>
                          <w:rPr>
                            <w:rFonts w:ascii="Times New Roman"/>
                            <w:sz w:val="8"/>
                          </w:rPr>
                        </w:pPr>
                      </w:p>
                    </w:tc>
                    <w:tc>
                      <w:tcPr>
                        <w:tcW w:w="156"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c>
                      <w:tcPr>
                        <w:tcW w:w="4996" w:type="dxa"/>
                        <w:vMerge/>
                        <w:tcBorders>
                          <w:top w:val="nil"/>
                          <w:bottom w:val="thickThinMediumGap" w:sz="9" w:space="0" w:color="000000"/>
                        </w:tcBorders>
                        <w:shd w:val="clear" w:color="auto" w:fill="FFFFFF"/>
                      </w:tcPr>
                      <w:p w:rsidR="00365EC9" w:rsidRDefault="00365EC9">
                        <w:pPr>
                          <w:rPr>
                            <w:sz w:val="2"/>
                            <w:szCs w:val="2"/>
                          </w:rPr>
                        </w:pPr>
                      </w:p>
                    </w:tc>
                    <w:tc>
                      <w:tcPr>
                        <w:tcW w:w="176" w:type="dxa"/>
                        <w:vMerge w:val="restart"/>
                        <w:tcBorders>
                          <w:top w:val="dotted" w:sz="18" w:space="0" w:color="000000"/>
                          <w:bottom w:val="dotted" w:sz="18" w:space="0" w:color="000000"/>
                          <w:right w:val="nil"/>
                        </w:tcBorders>
                        <w:shd w:val="clear" w:color="auto" w:fill="BEBEBE"/>
                      </w:tcPr>
                      <w:p w:rsidR="00365EC9" w:rsidRDefault="00365EC9">
                        <w:pPr>
                          <w:pStyle w:val="TableParagraph"/>
                          <w:rPr>
                            <w:rFonts w:ascii="Times New Roman"/>
                          </w:rPr>
                        </w:pPr>
                      </w:p>
                    </w:tc>
                    <w:tc>
                      <w:tcPr>
                        <w:tcW w:w="218" w:type="dxa"/>
                        <w:tcBorders>
                          <w:top w:val="nil"/>
                          <w:left w:val="nil"/>
                          <w:bottom w:val="single" w:sz="18" w:space="0" w:color="BEBEBE"/>
                          <w:right w:val="nil"/>
                        </w:tcBorders>
                        <w:shd w:val="clear" w:color="auto" w:fill="000000"/>
                      </w:tcPr>
                      <w:p w:rsidR="00365EC9" w:rsidRDefault="00365EC9">
                        <w:pPr>
                          <w:pStyle w:val="TableParagraph"/>
                          <w:rPr>
                            <w:rFonts w:ascii="Times New Roman"/>
                            <w:sz w:val="8"/>
                          </w:rPr>
                        </w:pPr>
                      </w:p>
                    </w:tc>
                    <w:tc>
                      <w:tcPr>
                        <w:tcW w:w="131" w:type="dxa"/>
                        <w:vMerge w:val="restart"/>
                        <w:tcBorders>
                          <w:top w:val="dotted" w:sz="18" w:space="0" w:color="000000"/>
                          <w:left w:val="nil"/>
                          <w:bottom w:val="dotted" w:sz="18" w:space="0" w:color="000000"/>
                        </w:tcBorders>
                        <w:shd w:val="clear" w:color="auto" w:fill="E7E6E6"/>
                      </w:tcPr>
                      <w:p w:rsidR="00365EC9" w:rsidRDefault="00365EC9">
                        <w:pPr>
                          <w:pStyle w:val="TableParagraph"/>
                          <w:rPr>
                            <w:rFonts w:ascii="Times New Roman"/>
                          </w:rPr>
                        </w:pPr>
                      </w:p>
                    </w:tc>
                  </w:tr>
                  <w:tr w:rsidR="00365EC9">
                    <w:trPr>
                      <w:trHeight w:val="156"/>
                    </w:trPr>
                    <w:tc>
                      <w:tcPr>
                        <w:tcW w:w="188" w:type="dxa"/>
                        <w:vMerge/>
                        <w:tcBorders>
                          <w:top w:val="nil"/>
                          <w:bottom w:val="nil"/>
                          <w:right w:val="nil"/>
                        </w:tcBorders>
                        <w:shd w:val="clear" w:color="auto" w:fill="BEBEBE"/>
                      </w:tcPr>
                      <w:p w:rsidR="00365EC9" w:rsidRDefault="00365EC9">
                        <w:pPr>
                          <w:rPr>
                            <w:sz w:val="2"/>
                            <w:szCs w:val="2"/>
                          </w:rPr>
                        </w:pPr>
                      </w:p>
                    </w:tc>
                    <w:tc>
                      <w:tcPr>
                        <w:tcW w:w="218" w:type="dxa"/>
                        <w:vMerge w:val="restart"/>
                        <w:tcBorders>
                          <w:top w:val="single" w:sz="18" w:space="0" w:color="BEBEBE"/>
                          <w:left w:val="nil"/>
                          <w:bottom w:val="nil"/>
                          <w:right w:val="nil"/>
                        </w:tcBorders>
                        <w:shd w:val="clear" w:color="auto" w:fill="000000"/>
                      </w:tcPr>
                      <w:p w:rsidR="00365EC9" w:rsidRDefault="00365EC9">
                        <w:pPr>
                          <w:pStyle w:val="TableParagraph"/>
                          <w:rPr>
                            <w:rFonts w:ascii="Times New Roman"/>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ckThinMediumGap" w:sz="9"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single" w:sz="18" w:space="0" w:color="BEBEBE"/>
                          <w:left w:val="nil"/>
                          <w:bottom w:val="nil"/>
                          <w:right w:val="nil"/>
                        </w:tcBorders>
                        <w:shd w:val="clear" w:color="auto" w:fill="000000"/>
                      </w:tcPr>
                      <w:p w:rsidR="00365EC9" w:rsidRDefault="00365EC9">
                        <w:pPr>
                          <w:pStyle w:val="TableParagraph"/>
                          <w:rPr>
                            <w:rFonts w:ascii="Times New Roman"/>
                            <w:sz w:val="10"/>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86"/>
                    </w:trPr>
                    <w:tc>
                      <w:tcPr>
                        <w:tcW w:w="188" w:type="dxa"/>
                        <w:vMerge/>
                        <w:tcBorders>
                          <w:top w:val="nil"/>
                          <w:bottom w:val="nil"/>
                          <w:right w:val="nil"/>
                        </w:tcBorders>
                        <w:shd w:val="clear" w:color="auto" w:fill="BEBEBE"/>
                      </w:tcPr>
                      <w:p w:rsidR="00365EC9" w:rsidRDefault="00365EC9">
                        <w:pPr>
                          <w:rPr>
                            <w:sz w:val="2"/>
                            <w:szCs w:val="2"/>
                          </w:rPr>
                        </w:pPr>
                      </w:p>
                    </w:tc>
                    <w:tc>
                      <w:tcPr>
                        <w:tcW w:w="218" w:type="dxa"/>
                        <w:vMerge/>
                        <w:tcBorders>
                          <w:top w:val="nil"/>
                          <w:left w:val="nil"/>
                          <w:bottom w:val="nil"/>
                          <w:right w:val="nil"/>
                        </w:tcBorders>
                        <w:shd w:val="clear" w:color="auto" w:fill="000000"/>
                      </w:tcPr>
                      <w:p w:rsidR="00365EC9" w:rsidRDefault="00365EC9">
                        <w:pPr>
                          <w:rPr>
                            <w:sz w:val="2"/>
                            <w:szCs w:val="2"/>
                          </w:rPr>
                        </w:pPr>
                      </w:p>
                    </w:tc>
                    <w:tc>
                      <w:tcPr>
                        <w:tcW w:w="156" w:type="dxa"/>
                        <w:vMerge/>
                        <w:tcBorders>
                          <w:top w:val="nil"/>
                          <w:left w:val="nil"/>
                          <w:bottom w:val="dotted" w:sz="18" w:space="0" w:color="000000"/>
                        </w:tcBorders>
                        <w:shd w:val="clear" w:color="auto" w:fill="E7E6E6"/>
                      </w:tcPr>
                      <w:p w:rsidR="00365EC9" w:rsidRDefault="00365EC9">
                        <w:pPr>
                          <w:rPr>
                            <w:sz w:val="2"/>
                            <w:szCs w:val="2"/>
                          </w:rPr>
                        </w:pPr>
                      </w:p>
                    </w:tc>
                    <w:tc>
                      <w:tcPr>
                        <w:tcW w:w="4996" w:type="dxa"/>
                        <w:vMerge/>
                        <w:tcBorders>
                          <w:top w:val="nil"/>
                          <w:bottom w:val="thickThinMediumGap" w:sz="9" w:space="0" w:color="000000"/>
                        </w:tcBorders>
                        <w:shd w:val="clear" w:color="auto" w:fill="FFFFFF"/>
                      </w:tcPr>
                      <w:p w:rsidR="00365EC9" w:rsidRDefault="00365EC9">
                        <w:pPr>
                          <w:rPr>
                            <w:sz w:val="2"/>
                            <w:szCs w:val="2"/>
                          </w:rPr>
                        </w:pPr>
                      </w:p>
                    </w:tc>
                    <w:tc>
                      <w:tcPr>
                        <w:tcW w:w="176" w:type="dxa"/>
                        <w:vMerge/>
                        <w:tcBorders>
                          <w:top w:val="nil"/>
                          <w:bottom w:val="dotted" w:sz="18" w:space="0" w:color="000000"/>
                          <w:right w:val="nil"/>
                        </w:tcBorders>
                        <w:shd w:val="clear" w:color="auto" w:fill="BEBEBE"/>
                      </w:tcPr>
                      <w:p w:rsidR="00365EC9" w:rsidRDefault="00365EC9">
                        <w:pPr>
                          <w:rPr>
                            <w:sz w:val="2"/>
                            <w:szCs w:val="2"/>
                          </w:rPr>
                        </w:pPr>
                      </w:p>
                    </w:tc>
                    <w:tc>
                      <w:tcPr>
                        <w:tcW w:w="218" w:type="dxa"/>
                        <w:tcBorders>
                          <w:top w:val="nil"/>
                          <w:left w:val="nil"/>
                          <w:bottom w:val="nil"/>
                          <w:right w:val="nil"/>
                        </w:tcBorders>
                        <w:shd w:val="clear" w:color="auto" w:fill="000000"/>
                      </w:tcPr>
                      <w:p w:rsidR="00365EC9" w:rsidRDefault="00365EC9">
                        <w:pPr>
                          <w:pStyle w:val="TableParagraph"/>
                          <w:rPr>
                            <w:rFonts w:ascii="Times New Roman"/>
                            <w:sz w:val="4"/>
                          </w:rPr>
                        </w:pPr>
                      </w:p>
                    </w:tc>
                    <w:tc>
                      <w:tcPr>
                        <w:tcW w:w="131" w:type="dxa"/>
                        <w:vMerge/>
                        <w:tcBorders>
                          <w:top w:val="nil"/>
                          <w:left w:val="nil"/>
                          <w:bottom w:val="dotted" w:sz="18" w:space="0" w:color="000000"/>
                        </w:tcBorders>
                        <w:shd w:val="clear" w:color="auto" w:fill="E7E6E6"/>
                      </w:tcPr>
                      <w:p w:rsidR="00365EC9" w:rsidRDefault="00365EC9">
                        <w:pPr>
                          <w:rPr>
                            <w:sz w:val="2"/>
                            <w:szCs w:val="2"/>
                          </w:rPr>
                        </w:pPr>
                      </w:p>
                    </w:tc>
                  </w:tr>
                  <w:tr w:rsidR="00365EC9">
                    <w:trPr>
                      <w:trHeight w:val="90"/>
                    </w:trPr>
                    <w:tc>
                      <w:tcPr>
                        <w:tcW w:w="188" w:type="dxa"/>
                        <w:tcBorders>
                          <w:top w:val="nil"/>
                          <w:right w:val="nil"/>
                        </w:tcBorders>
                        <w:shd w:val="clear" w:color="auto" w:fill="BEBEBE"/>
                      </w:tcPr>
                      <w:p w:rsidR="00365EC9" w:rsidRDefault="00365EC9">
                        <w:pPr>
                          <w:pStyle w:val="TableParagraph"/>
                          <w:rPr>
                            <w:rFonts w:ascii="Times New Roman"/>
                            <w:sz w:val="4"/>
                          </w:rPr>
                        </w:pPr>
                      </w:p>
                    </w:tc>
                    <w:tc>
                      <w:tcPr>
                        <w:tcW w:w="218" w:type="dxa"/>
                        <w:tcBorders>
                          <w:top w:val="nil"/>
                          <w:left w:val="nil"/>
                          <w:bottom w:val="nil"/>
                          <w:right w:val="nil"/>
                        </w:tcBorders>
                        <w:shd w:val="clear" w:color="auto" w:fill="000000"/>
                      </w:tcPr>
                      <w:p w:rsidR="00365EC9" w:rsidRDefault="00365EC9">
                        <w:pPr>
                          <w:pStyle w:val="TableParagraph"/>
                          <w:rPr>
                            <w:rFonts w:ascii="Times New Roman"/>
                            <w:sz w:val="4"/>
                          </w:rPr>
                        </w:pPr>
                      </w:p>
                    </w:tc>
                    <w:tc>
                      <w:tcPr>
                        <w:tcW w:w="5328" w:type="dxa"/>
                        <w:gridSpan w:val="3"/>
                        <w:tcBorders>
                          <w:top w:val="dotted" w:sz="18" w:space="0" w:color="000000"/>
                          <w:left w:val="nil"/>
                          <w:right w:val="nil"/>
                        </w:tcBorders>
                        <w:shd w:val="clear" w:color="auto" w:fill="E7E6E6"/>
                      </w:tcPr>
                      <w:p w:rsidR="00365EC9" w:rsidRDefault="00365EC9">
                        <w:pPr>
                          <w:pStyle w:val="TableParagraph"/>
                          <w:rPr>
                            <w:rFonts w:ascii="Times New Roman"/>
                            <w:sz w:val="4"/>
                          </w:rPr>
                        </w:pPr>
                      </w:p>
                    </w:tc>
                    <w:tc>
                      <w:tcPr>
                        <w:tcW w:w="218" w:type="dxa"/>
                        <w:tcBorders>
                          <w:top w:val="nil"/>
                          <w:left w:val="nil"/>
                          <w:right w:val="nil"/>
                        </w:tcBorders>
                        <w:shd w:val="clear" w:color="auto" w:fill="BEBEBE"/>
                      </w:tcPr>
                      <w:p w:rsidR="00365EC9" w:rsidRDefault="00365EC9">
                        <w:pPr>
                          <w:pStyle w:val="TableParagraph"/>
                          <w:rPr>
                            <w:rFonts w:ascii="Times New Roman"/>
                            <w:sz w:val="4"/>
                          </w:rPr>
                        </w:pPr>
                      </w:p>
                    </w:tc>
                    <w:tc>
                      <w:tcPr>
                        <w:tcW w:w="131" w:type="dxa"/>
                        <w:tcBorders>
                          <w:top w:val="dotted" w:sz="18" w:space="0" w:color="000000"/>
                          <w:left w:val="nil"/>
                        </w:tcBorders>
                        <w:shd w:val="clear" w:color="auto" w:fill="E7E6E6"/>
                      </w:tcPr>
                      <w:p w:rsidR="00365EC9" w:rsidRDefault="00365EC9">
                        <w:pPr>
                          <w:pStyle w:val="TableParagraph"/>
                          <w:rPr>
                            <w:rFonts w:ascii="Times New Roman"/>
                            <w:sz w:val="4"/>
                          </w:rPr>
                        </w:pPr>
                      </w:p>
                    </w:tc>
                  </w:tr>
                </w:tbl>
                <w:p w:rsidR="00365EC9" w:rsidRDefault="00365EC9">
                  <w:pPr>
                    <w:pStyle w:val="Corpsdetexte"/>
                  </w:pPr>
                </w:p>
              </w:txbxContent>
            </v:textbox>
            <w10:anchorlock/>
          </v:shape>
        </w:pict>
      </w:r>
      <w:r>
        <w:rPr>
          <w:sz w:val="20"/>
        </w:rPr>
        <w:tab/>
      </w:r>
      <w:r>
        <w:rPr>
          <w:position w:val="13"/>
          <w:sz w:val="20"/>
        </w:rPr>
      </w:r>
      <w:r>
        <w:rPr>
          <w:position w:val="13"/>
          <w:sz w:val="20"/>
        </w:rPr>
        <w:pict>
          <v:shape id="_x0000_s2144" type="#_x0000_t202" style="width:127.45pt;height:36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3"/>
                  </w:tblGrid>
                  <w:tr w:rsidR="00365EC9">
                    <w:trPr>
                      <w:trHeight w:val="620"/>
                    </w:trPr>
                    <w:tc>
                      <w:tcPr>
                        <w:tcW w:w="2513" w:type="dxa"/>
                        <w:tcBorders>
                          <w:right w:val="single" w:sz="12" w:space="0" w:color="000000"/>
                        </w:tcBorders>
                      </w:tcPr>
                      <w:p w:rsidR="00365EC9" w:rsidRDefault="00000000">
                        <w:pPr>
                          <w:pStyle w:val="TableParagraph"/>
                          <w:spacing w:before="66"/>
                          <w:ind w:left="1056" w:right="1034"/>
                          <w:jc w:val="center"/>
                          <w:rPr>
                            <w:sz w:val="28"/>
                          </w:rPr>
                        </w:pPr>
                        <w:r>
                          <w:rPr>
                            <w:sz w:val="28"/>
                          </w:rPr>
                          <w:t>1U</w:t>
                        </w:r>
                      </w:p>
                    </w:tc>
                  </w:tr>
                  <w:tr w:rsidR="00365EC9">
                    <w:trPr>
                      <w:trHeight w:val="569"/>
                    </w:trPr>
                    <w:tc>
                      <w:tcPr>
                        <w:tcW w:w="2513" w:type="dxa"/>
                        <w:tcBorders>
                          <w:bottom w:val="single" w:sz="12" w:space="0" w:color="000000"/>
                          <w:right w:val="single" w:sz="12" w:space="0" w:color="000000"/>
                        </w:tcBorders>
                      </w:tcPr>
                      <w:p w:rsidR="00365EC9" w:rsidRDefault="00000000">
                        <w:pPr>
                          <w:pStyle w:val="TableParagraph"/>
                          <w:spacing w:before="191"/>
                          <w:ind w:left="1056" w:right="1034"/>
                          <w:jc w:val="center"/>
                          <w:rPr>
                            <w:sz w:val="28"/>
                          </w:rPr>
                        </w:pPr>
                        <w:r>
                          <w:rPr>
                            <w:sz w:val="28"/>
                          </w:rPr>
                          <w:t>….</w:t>
                        </w:r>
                      </w:p>
                    </w:tc>
                  </w:tr>
                  <w:tr w:rsidR="00365EC9">
                    <w:trPr>
                      <w:trHeight w:val="590"/>
                    </w:trPr>
                    <w:tc>
                      <w:tcPr>
                        <w:tcW w:w="2513" w:type="dxa"/>
                        <w:tcBorders>
                          <w:top w:val="single" w:sz="12" w:space="0" w:color="000000"/>
                          <w:bottom w:val="single" w:sz="6" w:space="0" w:color="000000"/>
                          <w:right w:val="single" w:sz="12" w:space="0" w:color="000000"/>
                        </w:tcBorders>
                      </w:tcPr>
                      <w:p w:rsidR="00365EC9" w:rsidRDefault="00000000">
                        <w:pPr>
                          <w:pStyle w:val="TableParagraph"/>
                          <w:spacing w:before="54"/>
                          <w:ind w:left="1056" w:right="1034"/>
                          <w:jc w:val="center"/>
                          <w:rPr>
                            <w:sz w:val="28"/>
                          </w:rPr>
                        </w:pPr>
                        <w:r>
                          <w:rPr>
                            <w:sz w:val="28"/>
                          </w:rPr>
                          <w:t>1U</w:t>
                        </w:r>
                      </w:p>
                    </w:tc>
                  </w:tr>
                  <w:tr w:rsidR="00365EC9">
                    <w:trPr>
                      <w:trHeight w:val="597"/>
                    </w:trPr>
                    <w:tc>
                      <w:tcPr>
                        <w:tcW w:w="2513" w:type="dxa"/>
                        <w:tcBorders>
                          <w:top w:val="single" w:sz="6" w:space="0" w:color="000000"/>
                          <w:right w:val="single" w:sz="12" w:space="0" w:color="000000"/>
                        </w:tcBorders>
                      </w:tcPr>
                      <w:p w:rsidR="00365EC9" w:rsidRDefault="00000000">
                        <w:pPr>
                          <w:pStyle w:val="TableParagraph"/>
                          <w:spacing w:before="188"/>
                          <w:ind w:left="1056" w:right="1034"/>
                          <w:jc w:val="center"/>
                          <w:rPr>
                            <w:sz w:val="28"/>
                          </w:rPr>
                        </w:pPr>
                        <w:r>
                          <w:rPr>
                            <w:sz w:val="28"/>
                          </w:rPr>
                          <w:t>….</w:t>
                        </w:r>
                      </w:p>
                    </w:tc>
                  </w:tr>
                  <w:tr w:rsidR="00365EC9">
                    <w:trPr>
                      <w:trHeight w:val="584"/>
                    </w:trPr>
                    <w:tc>
                      <w:tcPr>
                        <w:tcW w:w="2513" w:type="dxa"/>
                        <w:tcBorders>
                          <w:right w:val="single" w:sz="12" w:space="0" w:color="000000"/>
                        </w:tcBorders>
                      </w:tcPr>
                      <w:p w:rsidR="00365EC9" w:rsidRDefault="00000000">
                        <w:pPr>
                          <w:pStyle w:val="TableParagraph"/>
                          <w:spacing w:before="63"/>
                          <w:ind w:left="1056" w:right="1034"/>
                          <w:jc w:val="center"/>
                          <w:rPr>
                            <w:sz w:val="28"/>
                          </w:rPr>
                        </w:pPr>
                        <w:r>
                          <w:rPr>
                            <w:sz w:val="28"/>
                          </w:rPr>
                          <w:t>1U</w:t>
                        </w:r>
                      </w:p>
                    </w:tc>
                  </w:tr>
                  <w:tr w:rsidR="00365EC9">
                    <w:trPr>
                      <w:trHeight w:val="599"/>
                    </w:trPr>
                    <w:tc>
                      <w:tcPr>
                        <w:tcW w:w="2513" w:type="dxa"/>
                        <w:tcBorders>
                          <w:right w:val="single" w:sz="12" w:space="0" w:color="000000"/>
                        </w:tcBorders>
                      </w:tcPr>
                      <w:p w:rsidR="00365EC9" w:rsidRDefault="00000000">
                        <w:pPr>
                          <w:pStyle w:val="TableParagraph"/>
                          <w:spacing w:before="183"/>
                          <w:ind w:left="1056" w:right="1034"/>
                          <w:jc w:val="center"/>
                          <w:rPr>
                            <w:sz w:val="28"/>
                          </w:rPr>
                        </w:pPr>
                        <w:r>
                          <w:rPr>
                            <w:sz w:val="28"/>
                          </w:rPr>
                          <w:t>….</w:t>
                        </w:r>
                      </w:p>
                    </w:tc>
                  </w:tr>
                  <w:tr w:rsidR="00365EC9">
                    <w:trPr>
                      <w:trHeight w:val="1257"/>
                    </w:trPr>
                    <w:tc>
                      <w:tcPr>
                        <w:tcW w:w="2513" w:type="dxa"/>
                        <w:tcBorders>
                          <w:bottom w:val="single" w:sz="6" w:space="0" w:color="000000"/>
                          <w:right w:val="single" w:sz="12" w:space="0" w:color="000000"/>
                        </w:tcBorders>
                      </w:tcPr>
                      <w:p w:rsidR="00365EC9" w:rsidRDefault="00000000">
                        <w:pPr>
                          <w:pStyle w:val="TableParagraph"/>
                          <w:spacing w:before="191"/>
                          <w:ind w:left="1056" w:right="1034"/>
                          <w:jc w:val="center"/>
                          <w:rPr>
                            <w:sz w:val="28"/>
                          </w:rPr>
                        </w:pPr>
                        <w:r>
                          <w:rPr>
                            <w:sz w:val="28"/>
                          </w:rPr>
                          <w:t>….</w:t>
                        </w:r>
                      </w:p>
                    </w:tc>
                  </w:tr>
                  <w:tr w:rsidR="00365EC9">
                    <w:trPr>
                      <w:trHeight w:val="1159"/>
                    </w:trPr>
                    <w:tc>
                      <w:tcPr>
                        <w:tcW w:w="2513" w:type="dxa"/>
                        <w:tcBorders>
                          <w:top w:val="single" w:sz="6" w:space="0" w:color="000000"/>
                          <w:bottom w:val="single" w:sz="4" w:space="0" w:color="000000"/>
                          <w:right w:val="single" w:sz="12" w:space="0" w:color="000000"/>
                        </w:tcBorders>
                      </w:tcPr>
                      <w:p w:rsidR="00365EC9" w:rsidRDefault="00000000">
                        <w:pPr>
                          <w:pStyle w:val="TableParagraph"/>
                          <w:spacing w:before="192"/>
                          <w:ind w:left="1056" w:right="1034"/>
                          <w:jc w:val="center"/>
                          <w:rPr>
                            <w:sz w:val="28"/>
                          </w:rPr>
                        </w:pPr>
                        <w:r>
                          <w:rPr>
                            <w:sz w:val="28"/>
                          </w:rPr>
                          <w:t>….</w:t>
                        </w:r>
                      </w:p>
                    </w:tc>
                  </w:tr>
                  <w:tr w:rsidR="00365EC9">
                    <w:trPr>
                      <w:trHeight w:val="1205"/>
                    </w:trPr>
                    <w:tc>
                      <w:tcPr>
                        <w:tcW w:w="2513" w:type="dxa"/>
                        <w:tcBorders>
                          <w:top w:val="single" w:sz="4" w:space="0" w:color="000000"/>
                          <w:bottom w:val="single" w:sz="12" w:space="0" w:color="000000"/>
                          <w:right w:val="single" w:sz="12" w:space="0" w:color="000000"/>
                        </w:tcBorders>
                      </w:tcPr>
                      <w:p w:rsidR="00365EC9" w:rsidRDefault="00000000">
                        <w:pPr>
                          <w:pStyle w:val="TableParagraph"/>
                          <w:spacing w:before="192"/>
                          <w:ind w:left="1056" w:right="1034"/>
                          <w:jc w:val="center"/>
                          <w:rPr>
                            <w:sz w:val="28"/>
                          </w:rPr>
                        </w:pPr>
                        <w:r>
                          <w:rPr>
                            <w:sz w:val="28"/>
                          </w:rPr>
                          <w:t>….</w:t>
                        </w:r>
                      </w:p>
                    </w:tc>
                  </w:tr>
                </w:tbl>
                <w:p w:rsidR="00365EC9" w:rsidRDefault="00365EC9">
                  <w:pPr>
                    <w:pStyle w:val="Corpsdetexte"/>
                  </w:pPr>
                </w:p>
              </w:txbxContent>
            </v:textbox>
            <w10:anchorlock/>
          </v:shape>
        </w:pict>
      </w:r>
    </w:p>
    <w:p w:rsidR="00365EC9" w:rsidRDefault="00000000">
      <w:pPr>
        <w:ind w:left="233"/>
        <w:rPr>
          <w:sz w:val="20"/>
        </w:rPr>
      </w:pPr>
      <w:r>
        <w:rPr>
          <w:position w:val="7"/>
          <w:sz w:val="20"/>
        </w:rPr>
      </w:r>
      <w:r>
        <w:rPr>
          <w:position w:val="7"/>
          <w:sz w:val="20"/>
        </w:rPr>
        <w:pict>
          <v:shape id="_x0000_s2143" type="#_x0000_t202" style="width:306pt;height:20.15pt;mso-left-percent:-10001;mso-top-percent:-10001;mso-position-horizontal:absolute;mso-position-horizontal-relative:char;mso-position-vertical:absolute;mso-position-vertical-relative:line;mso-left-percent:-10001;mso-top-percent:-10001" filled="f" strokeweight=".5pt">
            <v:textbox inset="0,0,0,0">
              <w:txbxContent>
                <w:p w:rsidR="00365EC9" w:rsidRDefault="00000000">
                  <w:pPr>
                    <w:spacing w:before="74"/>
                    <w:ind w:left="511"/>
                  </w:pPr>
                  <w:r>
                    <w:t>Total du nombre d’emplacement U nécessaire minimum</w:t>
                  </w:r>
                </w:p>
              </w:txbxContent>
            </v:textbox>
            <w10:anchorlock/>
          </v:shape>
        </w:pict>
      </w:r>
      <w:r>
        <w:rPr>
          <w:rFonts w:ascii="Times New Roman"/>
          <w:spacing w:val="-24"/>
          <w:position w:val="7"/>
          <w:sz w:val="20"/>
        </w:rPr>
        <w:t xml:space="preserve"> </w:t>
      </w:r>
      <w:r>
        <w:rPr>
          <w:spacing w:val="-24"/>
          <w:sz w:val="20"/>
        </w:rPr>
      </w:r>
      <w:r>
        <w:rPr>
          <w:spacing w:val="-24"/>
          <w:sz w:val="20"/>
        </w:rPr>
        <w:pict>
          <v:group id="_x0000_s2140" style="width:143pt;height:31pt;mso-position-horizontal-relative:char;mso-position-vertical-relative:line" coordsize="2860,620">
            <v:shape id="_x0000_s2142" type="#_x0000_t75" style="position:absolute;top:187;width:341;height:363">
              <v:imagedata r:id="rId73" o:title=""/>
            </v:shape>
            <v:shape id="_x0000_s2141" type="#_x0000_t202" style="position:absolute;left:369;top:5;width:2486;height:610" filled="f" strokeweight=".5pt">
              <v:textbox inset="0,0,0,0">
                <w:txbxContent>
                  <w:p w:rsidR="00365EC9" w:rsidRDefault="00000000">
                    <w:pPr>
                      <w:spacing w:before="72"/>
                      <w:ind w:left="493"/>
                      <w:rPr>
                        <w:sz w:val="28"/>
                      </w:rPr>
                    </w:pPr>
                    <w:r>
                      <w:rPr>
                        <w:sz w:val="28"/>
                      </w:rPr>
                      <w:t>Total : …. U</w:t>
                    </w:r>
                  </w:p>
                </w:txbxContent>
              </v:textbox>
            </v:shape>
            <w10:anchorlock/>
          </v:group>
        </w:pict>
      </w:r>
    </w:p>
    <w:p w:rsidR="00365EC9" w:rsidRDefault="00365EC9">
      <w:pPr>
        <w:pStyle w:val="Corpsdetexte"/>
        <w:spacing w:before="11"/>
        <w:rPr>
          <w:sz w:val="31"/>
        </w:rPr>
      </w:pPr>
    </w:p>
    <w:p w:rsidR="00365EC9" w:rsidRDefault="00000000">
      <w:pPr>
        <w:pStyle w:val="Paragraphedeliste"/>
        <w:numPr>
          <w:ilvl w:val="2"/>
          <w:numId w:val="17"/>
        </w:numPr>
        <w:tabs>
          <w:tab w:val="left" w:pos="947"/>
        </w:tabs>
        <w:spacing w:line="259" w:lineRule="auto"/>
        <w:ind w:right="193"/>
        <w:rPr>
          <w:sz w:val="24"/>
        </w:rPr>
      </w:pPr>
      <w:r>
        <w:rPr>
          <w:b/>
          <w:sz w:val="24"/>
        </w:rPr>
        <w:t xml:space="preserve">Déterminer </w:t>
      </w:r>
      <w:r>
        <w:rPr>
          <w:sz w:val="24"/>
        </w:rPr>
        <w:t>la référence de l’armoire de brassage (profondeur 580 mm) en tenant compte du nombre d’emplacement U</w:t>
      </w:r>
      <w:r>
        <w:rPr>
          <w:spacing w:val="-10"/>
          <w:sz w:val="24"/>
        </w:rPr>
        <w:t xml:space="preserve"> </w:t>
      </w:r>
      <w:r>
        <w:rPr>
          <w:sz w:val="24"/>
        </w:rPr>
        <w:t>nécessaire.</w:t>
      </w:r>
    </w:p>
    <w:p w:rsidR="00365EC9" w:rsidRDefault="00000000">
      <w:pPr>
        <w:pStyle w:val="Corpsdetexte"/>
        <w:spacing w:before="10"/>
        <w:rPr>
          <w:sz w:val="11"/>
        </w:rPr>
      </w:pPr>
      <w:r>
        <w:pict>
          <v:group id="_x0000_s2137" style="position:absolute;margin-left:197.95pt;margin-top:8.8pt;width:199.6pt;height:30.75pt;z-index:-251613184;mso-wrap-distance-left:0;mso-wrap-distance-right:0;mso-position-horizontal-relative:page" coordorigin="3959,176" coordsize="3992,615">
            <v:shape id="_x0000_s2139" style="position:absolute;left:3968;top:176;width:3982;height:615" coordorigin="3968,176" coordsize="3982,615" path="m7950,176r-9,l7941,186r,596l5739,782r,-596l7941,186r,-10l5739,176r-9,l3968,176r,10l5730,186r,596l3968,782r,9l5730,791r9,l7941,791r9,l7950,176xe" fillcolor="black" stroked="f">
              <v:path arrowok="t"/>
            </v:shape>
            <v:shape id="_x0000_s2138" type="#_x0000_t202" style="position:absolute;left:3963;top:181;width:1772;height:606" filled="f" strokeweight=".48pt">
              <v:textbox inset="0,0,0,0">
                <w:txbxContent>
                  <w:p w:rsidR="00365EC9" w:rsidRDefault="00000000">
                    <w:pPr>
                      <w:spacing w:before="159"/>
                      <w:ind w:left="326"/>
                      <w:rPr>
                        <w:sz w:val="24"/>
                      </w:rPr>
                    </w:pPr>
                    <w:r>
                      <w:rPr>
                        <w:sz w:val="24"/>
                      </w:rPr>
                      <w:t>Référence</w:t>
                    </w:r>
                  </w:p>
                </w:txbxContent>
              </v:textbox>
            </v:shape>
            <w10:wrap type="topAndBottom" anchorx="page"/>
          </v:group>
        </w:pict>
      </w:r>
    </w:p>
    <w:p w:rsidR="00365EC9" w:rsidRDefault="00365EC9">
      <w:pPr>
        <w:rPr>
          <w:sz w:val="11"/>
        </w:rPr>
        <w:sectPr w:rsidR="00365EC9">
          <w:pgSz w:w="11910" w:h="16840"/>
          <w:pgMar w:top="1020" w:right="1220" w:bottom="1020" w:left="1180" w:header="0" w:footer="749" w:gutter="0"/>
          <w:cols w:space="720"/>
        </w:sectPr>
      </w:pPr>
    </w:p>
    <w:p w:rsidR="00365EC9" w:rsidRDefault="00000000">
      <w:pPr>
        <w:pStyle w:val="Titre2"/>
        <w:numPr>
          <w:ilvl w:val="1"/>
          <w:numId w:val="17"/>
        </w:numPr>
        <w:tabs>
          <w:tab w:val="left" w:pos="832"/>
        </w:tabs>
        <w:ind w:hanging="594"/>
      </w:pPr>
      <w:bookmarkStart w:id="17" w:name="_bookmark17"/>
      <w:bookmarkEnd w:id="17"/>
      <w:r>
        <w:lastRenderedPageBreak/>
        <w:t>Analyse du câblage du réseau</w:t>
      </w:r>
      <w:r>
        <w:rPr>
          <w:spacing w:val="-9"/>
        </w:rPr>
        <w:t xml:space="preserve"> </w:t>
      </w:r>
      <w:r>
        <w:t>local</w:t>
      </w:r>
    </w:p>
    <w:p w:rsidR="00365EC9" w:rsidRDefault="00365EC9">
      <w:pPr>
        <w:pStyle w:val="Corpsdetexte"/>
        <w:rPr>
          <w:b/>
          <w:sz w:val="26"/>
        </w:rPr>
      </w:pPr>
    </w:p>
    <w:p w:rsidR="00365EC9" w:rsidRDefault="00000000">
      <w:pPr>
        <w:pStyle w:val="Corpsdetexte"/>
        <w:spacing w:line="259" w:lineRule="auto"/>
        <w:ind w:left="238"/>
      </w:pPr>
      <w:r>
        <w:t>Il est demandé de définir les éléments structurels du câblage du réseau local de l’</w:t>
      </w:r>
      <w:r>
        <w:rPr>
          <w:i/>
        </w:rPr>
        <w:t>Écobike</w:t>
      </w:r>
      <w:r>
        <w:t>.</w:t>
      </w:r>
    </w:p>
    <w:p w:rsidR="00365EC9" w:rsidRDefault="00365EC9">
      <w:pPr>
        <w:pStyle w:val="Corpsdetexte"/>
        <w:rPr>
          <w:sz w:val="26"/>
        </w:rPr>
      </w:pPr>
    </w:p>
    <w:p w:rsidR="00365EC9" w:rsidRDefault="00000000">
      <w:pPr>
        <w:pStyle w:val="Paragraphedeliste"/>
        <w:numPr>
          <w:ilvl w:val="2"/>
          <w:numId w:val="17"/>
        </w:numPr>
        <w:tabs>
          <w:tab w:val="left" w:pos="947"/>
        </w:tabs>
        <w:spacing w:before="1"/>
        <w:ind w:hanging="709"/>
        <w:rPr>
          <w:sz w:val="24"/>
        </w:rPr>
      </w:pPr>
      <w:r>
        <w:rPr>
          <w:b/>
          <w:sz w:val="24"/>
        </w:rPr>
        <w:t xml:space="preserve">Préciser </w:t>
      </w:r>
      <w:r>
        <w:rPr>
          <w:sz w:val="24"/>
        </w:rPr>
        <w:t>les lettres et les caractéristiques du câble retenu pour le réseau</w:t>
      </w:r>
      <w:r>
        <w:rPr>
          <w:spacing w:val="-23"/>
          <w:sz w:val="24"/>
        </w:rPr>
        <w:t xml:space="preserve"> </w:t>
      </w:r>
      <w:r>
        <w:rPr>
          <w:sz w:val="24"/>
        </w:rPr>
        <w:t>local</w:t>
      </w:r>
    </w:p>
    <w:p w:rsidR="00365EC9" w:rsidRDefault="00000000">
      <w:pPr>
        <w:pStyle w:val="Corpsdetexte"/>
        <w:spacing w:before="9"/>
        <w:rPr>
          <w:sz w:val="12"/>
        </w:rPr>
      </w:pPr>
      <w:r>
        <w:pict>
          <v:group id="_x0000_s2112" style="position:absolute;margin-left:167.35pt;margin-top:9.3pt;width:280.65pt;height:57.25pt;z-index:-251612160;mso-wrap-distance-left:0;mso-wrap-distance-right:0;mso-position-horizontal-relative:page" coordorigin="3347,186" coordsize="5613,1145">
            <v:shape id="_x0000_s2136" style="position:absolute;left:7796;top:639;width:1011;height:38" coordorigin="7796,640" coordsize="1011,38" path="m7796,677r268,-23l8210,643r73,-3l8333,641r148,8l8585,656r101,7l8765,670r42,4e" filled="f" strokecolor="#171717" strokeweight=".30903mm">
              <v:path arrowok="t"/>
            </v:shape>
            <v:shape id="_x0000_s2135" type="#_x0000_t75" style="position:absolute;left:7714;top:366;width:294;height:419">
              <v:imagedata r:id="rId74" o:title=""/>
            </v:shape>
            <v:shape id="_x0000_s2134" type="#_x0000_t75" style="position:absolute;left:7767;top:393;width:190;height:370">
              <v:imagedata r:id="rId75" o:title=""/>
            </v:shape>
            <v:shape id="_x0000_s2133" style="position:absolute;left:3348;top:344;width:4171;height:462" coordorigin="3348,344" coordsize="4171,462" path="m3348,344r902,455l7341,806r21,-24l7400,726r34,-61l7468,587r28,-80l7512,442r7,-46l7517,378r-5,-24l3348,344xe" fillcolor="#12a8d6" stroked="f">
              <v:path arrowok="t"/>
            </v:shape>
            <v:shape id="_x0000_s2132" style="position:absolute;left:3348;top:344;width:4171;height:462" coordorigin="3348,344" coordsize="4171,462" path="m3348,344r4164,10l7517,378r2,18l7517,414r-12,61l7484,543r-34,87l7418,695r-37,61l7341,806,4250,799e" filled="f" strokecolor="#171717" strokeweight=".0515mm">
              <v:path arrowok="t"/>
            </v:shape>
            <v:shape id="_x0000_s2131" type="#_x0000_t75" style="position:absolute;left:7276;top:352;width:302;height:455">
              <v:imagedata r:id="rId76" o:title=""/>
            </v:shape>
            <v:shape id="_x0000_s2130" type="#_x0000_t75" style="position:absolute;left:7331;top:388;width:190;height:370">
              <v:imagedata r:id="rId77" o:title=""/>
            </v:shape>
            <v:shape id="_x0000_s2129" style="position:absolute;left:7554;top:469;width:1311;height:178" coordorigin="7555,469" coordsize="1311,178" path="m7555,633r80,10l7681,647r27,-1l7735,641r45,-22l7842,579r66,-37l7965,526r46,13l8055,564r46,23l8156,594r64,-22l8286,529r60,-42l8395,469r37,18l8463,523r32,36l8532,572r75,-1l8720,575r101,5l8866,583e" filled="f" strokecolor="#009c5a" strokeweight=".659mm">
              <v:path arrowok="t"/>
            </v:shape>
            <v:shape id="_x0000_s2128" style="position:absolute;left:7554;top:469;width:1311;height:178" coordorigin="7555,469" coordsize="1311,178" path="m7555,633r80,10l7681,647r27,-1l7735,641r45,-22l7842,579r66,-37l7965,526r46,13l8055,564r46,23l8156,594r64,-22l8286,529r60,-42l8395,469r37,18l8463,523r32,36l8532,572r75,-1l8720,575r101,5l8866,583e" filled="f" strokecolor="#fffdfc" strokeweight=".3295mm">
              <v:stroke dashstyle="dash"/>
              <v:path arrowok="t"/>
            </v:shape>
            <v:shape id="_x0000_s2127" style="position:absolute;left:7540;top:637;width:1179;height:174" coordorigin="7540,637" coordsize="1179,174" path="m7540,711r23,6l7581,719r25,-1l7646,713r43,-16l7747,668r62,-25l7862,637r43,20l7944,690r43,32l8038,738r60,-11l8159,697r58,-30l8265,654r36,19l8330,713r28,39l8392,770r73,7l8575,791r101,14l8719,811e" filled="f" strokecolor="#f49a40" strokeweight=".659mm">
              <v:path arrowok="t"/>
            </v:shape>
            <v:shape id="_x0000_s2126" style="position:absolute;left:7546;top:637;width:1173;height:174" coordorigin="7547,637" coordsize="1173,174" path="m7547,690r17,22l7579,722r24,1l7643,719r43,-17l7745,672r63,-28l7862,637r43,20l7944,690r43,32l8038,738r60,-11l8159,697r58,-30l8265,654r36,19l8330,713r28,39l8392,770r73,7l8575,791r101,14l8719,811e" filled="f" strokecolor="#fffdfc" strokeweight=".3295mm">
              <v:stroke dashstyle="dash"/>
              <v:path arrowok="t"/>
            </v:shape>
            <v:shape id="_x0000_s2125" style="position:absolute;left:7593;top:491;width:1294;height:131" coordorigin="7593,492" coordsize="1294,131" path="m7593,541r78,-7l7714,531r27,-1l7765,530r34,17l7840,582r47,32l7939,622r55,-25l8053,559r61,-38l8176,500r52,12l8265,548r33,34l8337,592r50,-20l8442,539r54,-31l8542,493r77,-1l8735,493r106,3l8887,497e" filled="f" strokecolor="#009c5a" strokeweight=".659mm">
              <v:path arrowok="t"/>
            </v:shape>
            <v:shape id="_x0000_s2124" style="position:absolute;left:7544;top:626;width:1205;height:127" coordorigin="7544,627" coordsize="1205,127" path="m7544,661r46,-22l7619,628r24,-1l7674,632r30,20l7741,688r42,34l7831,734r54,-17l7943,685r60,-30l8063,642r50,18l8153,698r36,38l8227,753r44,-10l8318,720r47,-23l8407,689r75,5l8597,701r106,7l8749,711e" filled="f" strokecolor="#f49a40" strokeweight=".659mm">
              <v:path arrowok="t"/>
            </v:shape>
            <v:shape id="_x0000_s2123" style="position:absolute;left:7600;top:345;width:1318;height:211" coordorigin="7600,345" coordsize="1318,211" path="m7600,522r46,24l7688,555r37,-1l7758,544r46,-28l7865,474r66,-40l7989,416r47,8l8083,445r49,18l8189,466r62,-24l8311,403r56,-38l8415,345r42,9l8496,380r39,25l8575,411r78,-7l8768,400r104,-3l8917,396e" filled="f" strokecolor="#175e9c" strokeweight=".659mm">
              <v:path arrowok="t"/>
            </v:shape>
            <v:shape id="_x0000_s2122" style="position:absolute;left:7559;top:516;width:1202;height:139" coordorigin="7559,516" coordsize="1202,139" path="m7559,622r17,20l7590,652r22,3l7648,653r43,-19l7751,595r65,-38l7872,542r45,15l7960,584r46,25l8060,618r63,-18l8188,564r60,-34l8296,516r36,17l8363,565r31,31l8431,608r75,1l8616,617r101,10l8761,631e" filled="f" strokecolor="#774923" strokeweight=".659mm">
              <v:path arrowok="t"/>
            </v:shape>
            <v:shape id="_x0000_s2121" style="position:absolute;left:7559;top:345;width:1358;height:310" coordorigin="7559,345" coordsize="1358,310" o:spt="100" adj="0,,0" path="m7600,522r46,24l7688,555r37,-1l7758,544r46,-28l7865,474r66,-40l7989,416r47,8l8083,445r49,18l8189,466r62,-24l8311,403r56,-38l8415,345r42,9l8496,380r39,25l8575,411r78,-7l8768,400r104,-3l8917,396m7559,622r17,20l7590,652r22,3l7648,653r43,-19l7751,595r65,-38l7872,542r45,15l7960,584r46,25l8060,618r63,-18l8188,564r60,-34l8296,516r36,17l8363,565r31,31l8431,608r75,1l8616,617r101,10l8761,631e" filled="f" strokecolor="#fffdfc" strokeweight=".3295mm">
              <v:stroke dashstyle="dash" joinstyle="round"/>
              <v:formulas/>
              <v:path arrowok="t" o:connecttype="segments"/>
            </v:shape>
            <v:shape id="_x0000_s2120" style="position:absolute;left:7580;top:523;width:1206;height:115" coordorigin="7580,524" coordsize="1206,115" path="m7580,570r25,-15l7623,548r19,-1l7669,552r33,19l7744,603r49,29l7845,639r55,-23l7959,579r60,-36l8081,524r54,11l8178,567r39,33l8257,613r45,-15l8351,570r48,-28l8442,528r77,l8634,531r105,4l8785,537e" filled="f" strokecolor="#774923" strokeweight=".659mm">
              <v:path arrowok="t"/>
            </v:shape>
            <v:shape id="_x0000_s2119" style="position:absolute;left:7627;top:306;width:1313;height:204" coordorigin="7628,307" coordsize="1313,204" path="m7628,484r44,-34l7702,433r29,-4l7773,433r37,18l7857,482r53,27l7965,511r56,-29l8081,440r62,-41l8206,373r55,5l8306,404r40,28l8387,441r50,-19l8488,388r49,-34l8583,334r24,-4l8637,327r55,-4l8787,316r154,-9e" filled="f" strokecolor="#175e9c" strokeweight=".659mm">
              <v:path arrowok="t"/>
            </v:shape>
            <v:shape id="_x0000_s2118" type="#_x0000_t75" style="position:absolute;left:7269;top:186;width:708;height:757">
              <v:imagedata r:id="rId78" o:title=""/>
            </v:shape>
            <v:shape id="_x0000_s2117" style="position:absolute;left:7326;top:389;width:606;height:373" coordorigin="7327,390" coordsize="606,373" path="m7793,761l7778,649r22,-71l7832,507r35,-59l7932,395r,l7498,390r-58,22l7403,471r-35,66l7339,625r-12,99l7327,742r33,13l7795,762r-2,-1xe" filled="f" strokecolor="#171717" strokeweight=".0515mm">
              <v:path arrowok="t"/>
            </v:shape>
            <v:shape id="_x0000_s2116" style="position:absolute;left:7373;top:540;width:440;height:19" coordorigin="7373,541" coordsize="440,19" path="m7813,542r-8,11l7798,558r-9,1l7774,557r-19,-4l7736,548r-19,-5l7699,542r-25,1l7640,543r-35,-1l7580,543r-24,l7524,542r-32,-1l7468,542r-21,5l7422,553r-21,4l7387,559r-12,-1l7373,548e" filled="f" strokecolor="#171717" strokeweight=".0515mm">
              <v:path arrowok="t"/>
            </v:shape>
            <v:shape id="_x0000_s2115" type="#_x0000_t75" style="position:absolute;left:6630;top:468;width:322;height:164">
              <v:imagedata r:id="rId79" o:title=""/>
            </v:shape>
            <v:shape id="_x0000_s2114" style="position:absolute;left:5561;top:994;width:648;height:327" coordorigin="5561,994" coordsize="648,327" o:spt="100" adj="0,,0" path="m6047,994r-324,l5723,1004r324,l6047,994xm6047,1014r-324,l5723,1035r324,l6047,1014xm6209,1157r-648,l5885,1321r324,-164xm6047,1045r-324,l5723,1157r324,l6047,1045xe" fillcolor="#5b9bd4" stroked="f">
              <v:stroke joinstyle="round"/>
              <v:formulas/>
              <v:path arrowok="t" o:connecttype="segments"/>
            </v:shape>
            <v:shape id="_x0000_s2113" style="position:absolute;left:5561;top:994;width:648;height:327" coordorigin="5561,994" coordsize="648,327" o:spt="100" adj="0,,0" path="m6047,994r,10l5723,1004r,-10l6047,994xm6047,1014r,21l5723,1035r,-21l6047,1014xm6047,1045r,112l6209,1157r-324,164l5561,1157r162,l5723,1045r324,xe" filled="f" strokecolor="#41709c" strokeweight="1pt">
              <v:stroke joinstyle="round"/>
              <v:formulas/>
              <v:path arrowok="t" o:connecttype="segments"/>
            </v:shape>
            <w10:wrap type="topAndBottom" anchorx="page"/>
          </v:group>
        </w:pict>
      </w:r>
    </w:p>
    <w:p w:rsidR="00365EC9" w:rsidRDefault="00365EC9">
      <w:pPr>
        <w:pStyle w:val="Corpsdetexte"/>
        <w:spacing w:before="3"/>
        <w:rPr>
          <w:sz w:val="11"/>
        </w:rPr>
      </w:pPr>
    </w:p>
    <w:tbl>
      <w:tblPr>
        <w:tblStyle w:val="TableNormal"/>
        <w:tblW w:w="0" w:type="auto"/>
        <w:tblInd w:w="1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742"/>
        <w:gridCol w:w="4720"/>
      </w:tblGrid>
      <w:tr w:rsidR="00365EC9">
        <w:trPr>
          <w:trHeight w:val="486"/>
        </w:trPr>
        <w:tc>
          <w:tcPr>
            <w:tcW w:w="2838" w:type="dxa"/>
            <w:gridSpan w:val="2"/>
          </w:tcPr>
          <w:p w:rsidR="00365EC9" w:rsidRDefault="00000000">
            <w:pPr>
              <w:pStyle w:val="TableParagraph"/>
              <w:spacing w:before="120"/>
              <w:ind w:left="105"/>
              <w:rPr>
                <w:b/>
                <w:sz w:val="24"/>
              </w:rPr>
            </w:pPr>
            <w:r>
              <w:rPr>
                <w:b/>
                <w:sz w:val="24"/>
              </w:rPr>
              <w:t>Lettres</w:t>
            </w:r>
          </w:p>
        </w:tc>
        <w:tc>
          <w:tcPr>
            <w:tcW w:w="4720" w:type="dxa"/>
          </w:tcPr>
          <w:p w:rsidR="00365EC9" w:rsidRDefault="00000000">
            <w:pPr>
              <w:pStyle w:val="TableParagraph"/>
              <w:spacing w:before="120"/>
              <w:ind w:left="104"/>
              <w:rPr>
                <w:b/>
                <w:sz w:val="24"/>
              </w:rPr>
            </w:pPr>
            <w:r>
              <w:rPr>
                <w:b/>
                <w:sz w:val="24"/>
              </w:rPr>
              <w:t>Significations</w:t>
            </w:r>
          </w:p>
        </w:tc>
      </w:tr>
      <w:tr w:rsidR="00365EC9">
        <w:trPr>
          <w:trHeight w:val="489"/>
        </w:trPr>
        <w:tc>
          <w:tcPr>
            <w:tcW w:w="2096" w:type="dxa"/>
          </w:tcPr>
          <w:p w:rsidR="00365EC9" w:rsidRDefault="00000000">
            <w:pPr>
              <w:pStyle w:val="TableParagraph"/>
              <w:spacing w:before="116"/>
              <w:ind w:left="105"/>
              <w:rPr>
                <w:sz w:val="24"/>
              </w:rPr>
            </w:pPr>
            <w:r>
              <w:rPr>
                <w:sz w:val="24"/>
              </w:rPr>
              <w:t>1</w:t>
            </w:r>
            <w:r>
              <w:rPr>
                <w:position w:val="8"/>
                <w:sz w:val="16"/>
              </w:rPr>
              <w:t xml:space="preserve">ère </w:t>
            </w:r>
            <w:r>
              <w:rPr>
                <w:sz w:val="24"/>
              </w:rPr>
              <w:t>lettre</w:t>
            </w:r>
          </w:p>
        </w:tc>
        <w:tc>
          <w:tcPr>
            <w:tcW w:w="742" w:type="dxa"/>
          </w:tcPr>
          <w:p w:rsidR="00365EC9" w:rsidRDefault="00365EC9">
            <w:pPr>
              <w:pStyle w:val="TableParagraph"/>
              <w:rPr>
                <w:rFonts w:ascii="Times New Roman"/>
              </w:rPr>
            </w:pPr>
          </w:p>
        </w:tc>
        <w:tc>
          <w:tcPr>
            <w:tcW w:w="4720" w:type="dxa"/>
          </w:tcPr>
          <w:p w:rsidR="00365EC9" w:rsidRDefault="00365EC9">
            <w:pPr>
              <w:pStyle w:val="TableParagraph"/>
              <w:rPr>
                <w:rFonts w:ascii="Times New Roman"/>
              </w:rPr>
            </w:pPr>
          </w:p>
        </w:tc>
      </w:tr>
      <w:tr w:rsidR="00365EC9">
        <w:trPr>
          <w:trHeight w:val="486"/>
        </w:trPr>
        <w:tc>
          <w:tcPr>
            <w:tcW w:w="2096" w:type="dxa"/>
          </w:tcPr>
          <w:p w:rsidR="00365EC9" w:rsidRDefault="00000000">
            <w:pPr>
              <w:pStyle w:val="TableParagraph"/>
              <w:spacing w:before="120"/>
              <w:ind w:left="105"/>
              <w:rPr>
                <w:sz w:val="24"/>
              </w:rPr>
            </w:pPr>
            <w:r>
              <w:rPr>
                <w:sz w:val="24"/>
              </w:rPr>
              <w:t>Séparateur</w:t>
            </w:r>
          </w:p>
        </w:tc>
        <w:tc>
          <w:tcPr>
            <w:tcW w:w="742" w:type="dxa"/>
          </w:tcPr>
          <w:p w:rsidR="00365EC9" w:rsidRDefault="00000000">
            <w:pPr>
              <w:pStyle w:val="TableParagraph"/>
              <w:spacing w:before="120"/>
              <w:ind w:left="5"/>
              <w:jc w:val="center"/>
              <w:rPr>
                <w:sz w:val="24"/>
              </w:rPr>
            </w:pPr>
            <w:r>
              <w:rPr>
                <w:sz w:val="24"/>
              </w:rPr>
              <w:t>/</w:t>
            </w:r>
          </w:p>
        </w:tc>
        <w:tc>
          <w:tcPr>
            <w:tcW w:w="4720" w:type="dxa"/>
          </w:tcPr>
          <w:p w:rsidR="00365EC9" w:rsidRDefault="00000000">
            <w:pPr>
              <w:pStyle w:val="TableParagraph"/>
              <w:ind w:left="-1" w:right="-72"/>
              <w:rPr>
                <w:sz w:val="20"/>
              </w:rPr>
            </w:pPr>
            <w:r>
              <w:rPr>
                <w:sz w:val="20"/>
              </w:rPr>
            </w:r>
            <w:r>
              <w:rPr>
                <w:sz w:val="20"/>
              </w:rPr>
              <w:pict>
                <v:group id="_x0000_s2110" style="width:236pt;height:24.85pt;mso-position-horizontal-relative:char;mso-position-vertical-relative:line" coordsize="4720,497">
                  <v:shape id="_x0000_s2111" style="position:absolute;left:4;top:4;width:4710;height:488" coordorigin="5,5" coordsize="4710,488" o:spt="100" adj="0,,0" path="m5,5l4715,492t,-487l5,492e" filled="f" strokeweight=".48pt">
                    <v:stroke joinstyle="round"/>
                    <v:formulas/>
                    <v:path arrowok="t" o:connecttype="segments"/>
                  </v:shape>
                  <w10:wrap type="none"/>
                  <w10:anchorlock/>
                </v:group>
              </w:pict>
            </w:r>
          </w:p>
        </w:tc>
      </w:tr>
      <w:tr w:rsidR="00365EC9">
        <w:trPr>
          <w:trHeight w:val="440"/>
        </w:trPr>
        <w:tc>
          <w:tcPr>
            <w:tcW w:w="2096" w:type="dxa"/>
          </w:tcPr>
          <w:p w:rsidR="00365EC9" w:rsidRDefault="00000000">
            <w:pPr>
              <w:pStyle w:val="TableParagraph"/>
              <w:spacing w:before="66"/>
              <w:ind w:left="105"/>
              <w:rPr>
                <w:sz w:val="24"/>
              </w:rPr>
            </w:pPr>
            <w:r>
              <w:rPr>
                <w:sz w:val="24"/>
              </w:rPr>
              <w:t>2</w:t>
            </w:r>
            <w:proofErr w:type="spellStart"/>
            <w:r>
              <w:rPr>
                <w:position w:val="8"/>
                <w:sz w:val="16"/>
              </w:rPr>
              <w:t>ème</w:t>
            </w:r>
            <w:proofErr w:type="spellEnd"/>
            <w:r>
              <w:rPr>
                <w:position w:val="8"/>
                <w:sz w:val="16"/>
              </w:rPr>
              <w:t xml:space="preserve"> </w:t>
            </w:r>
            <w:r>
              <w:rPr>
                <w:sz w:val="24"/>
              </w:rPr>
              <w:t>lettre</w:t>
            </w:r>
          </w:p>
        </w:tc>
        <w:tc>
          <w:tcPr>
            <w:tcW w:w="742" w:type="dxa"/>
          </w:tcPr>
          <w:p w:rsidR="00365EC9" w:rsidRDefault="00365EC9">
            <w:pPr>
              <w:pStyle w:val="TableParagraph"/>
              <w:rPr>
                <w:rFonts w:ascii="Times New Roman"/>
              </w:rPr>
            </w:pPr>
          </w:p>
        </w:tc>
        <w:tc>
          <w:tcPr>
            <w:tcW w:w="4720" w:type="dxa"/>
          </w:tcPr>
          <w:p w:rsidR="00365EC9" w:rsidRDefault="00365EC9">
            <w:pPr>
              <w:pStyle w:val="TableParagraph"/>
              <w:rPr>
                <w:rFonts w:ascii="Times New Roman"/>
              </w:rPr>
            </w:pPr>
          </w:p>
        </w:tc>
      </w:tr>
      <w:tr w:rsidR="00365EC9">
        <w:trPr>
          <w:trHeight w:val="486"/>
        </w:trPr>
        <w:tc>
          <w:tcPr>
            <w:tcW w:w="2096" w:type="dxa"/>
          </w:tcPr>
          <w:p w:rsidR="00365EC9" w:rsidRDefault="00000000">
            <w:pPr>
              <w:pStyle w:val="TableParagraph"/>
              <w:spacing w:before="115"/>
              <w:ind w:left="105"/>
              <w:rPr>
                <w:sz w:val="24"/>
              </w:rPr>
            </w:pPr>
            <w:r>
              <w:rPr>
                <w:sz w:val="24"/>
              </w:rPr>
              <w:t xml:space="preserve">3 et 4 </w:t>
            </w:r>
            <w:proofErr w:type="spellStart"/>
            <w:r>
              <w:rPr>
                <w:position w:val="8"/>
                <w:sz w:val="16"/>
              </w:rPr>
              <w:t>ème</w:t>
            </w:r>
            <w:proofErr w:type="spellEnd"/>
            <w:r>
              <w:rPr>
                <w:position w:val="8"/>
                <w:sz w:val="16"/>
              </w:rPr>
              <w:t xml:space="preserve"> </w:t>
            </w:r>
            <w:r>
              <w:rPr>
                <w:sz w:val="24"/>
              </w:rPr>
              <w:t>lettres</w:t>
            </w:r>
          </w:p>
        </w:tc>
        <w:tc>
          <w:tcPr>
            <w:tcW w:w="742" w:type="dxa"/>
          </w:tcPr>
          <w:p w:rsidR="00365EC9" w:rsidRDefault="00365EC9">
            <w:pPr>
              <w:pStyle w:val="TableParagraph"/>
              <w:rPr>
                <w:rFonts w:ascii="Times New Roman"/>
              </w:rPr>
            </w:pPr>
          </w:p>
        </w:tc>
        <w:tc>
          <w:tcPr>
            <w:tcW w:w="4720"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Paragraphedeliste"/>
        <w:numPr>
          <w:ilvl w:val="2"/>
          <w:numId w:val="17"/>
        </w:numPr>
        <w:tabs>
          <w:tab w:val="left" w:pos="947"/>
        </w:tabs>
        <w:spacing w:before="150" w:line="259" w:lineRule="auto"/>
        <w:ind w:right="193"/>
        <w:rPr>
          <w:sz w:val="24"/>
        </w:rPr>
      </w:pPr>
      <w:r>
        <w:rPr>
          <w:b/>
          <w:sz w:val="24"/>
        </w:rPr>
        <w:t xml:space="preserve">Déterminer </w:t>
      </w:r>
      <w:r>
        <w:rPr>
          <w:sz w:val="24"/>
        </w:rPr>
        <w:t>la catégorie du réseau local, sachant qu’il est nécessaire de disposer d’un débit de 1 Gbit/s et d’une fréquence de 250</w:t>
      </w:r>
      <w:r>
        <w:rPr>
          <w:spacing w:val="-26"/>
          <w:sz w:val="24"/>
        </w:rPr>
        <w:t xml:space="preserve"> </w:t>
      </w:r>
      <w:r>
        <w:rPr>
          <w:sz w:val="24"/>
        </w:rPr>
        <w:t>Mhz.</w:t>
      </w:r>
    </w:p>
    <w:p w:rsidR="00365EC9" w:rsidRDefault="00365EC9">
      <w:pPr>
        <w:pStyle w:val="Corpsdetexte"/>
        <w:spacing w:before="11"/>
        <w:rPr>
          <w:sz w:val="25"/>
        </w:rPr>
      </w:pPr>
    </w:p>
    <w:tbl>
      <w:tblPr>
        <w:tblStyle w:val="TableNormal"/>
        <w:tblW w:w="0" w:type="auto"/>
        <w:tblInd w:w="2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907"/>
      </w:tblGrid>
      <w:tr w:rsidR="00365EC9">
        <w:trPr>
          <w:trHeight w:val="525"/>
        </w:trPr>
        <w:tc>
          <w:tcPr>
            <w:tcW w:w="3778" w:type="dxa"/>
            <w:gridSpan w:val="2"/>
          </w:tcPr>
          <w:p w:rsidR="00365EC9" w:rsidRDefault="00000000">
            <w:pPr>
              <w:pStyle w:val="TableParagraph"/>
              <w:spacing w:before="120"/>
              <w:ind w:left="271"/>
              <w:rPr>
                <w:b/>
                <w:sz w:val="24"/>
              </w:rPr>
            </w:pPr>
            <w:r>
              <w:rPr>
                <w:b/>
                <w:sz w:val="24"/>
              </w:rPr>
              <w:t>Catégorie du réseau retenue</w:t>
            </w:r>
          </w:p>
        </w:tc>
      </w:tr>
      <w:tr w:rsidR="00365EC9">
        <w:trPr>
          <w:trHeight w:val="410"/>
        </w:trPr>
        <w:tc>
          <w:tcPr>
            <w:tcW w:w="2871" w:type="dxa"/>
          </w:tcPr>
          <w:p w:rsidR="00365EC9" w:rsidRDefault="00000000">
            <w:pPr>
              <w:pStyle w:val="TableParagraph"/>
              <w:spacing w:before="60"/>
              <w:ind w:left="847"/>
              <w:rPr>
                <w:sz w:val="24"/>
              </w:rPr>
            </w:pPr>
            <w:r>
              <w:rPr>
                <w:sz w:val="24"/>
              </w:rPr>
              <w:t>Cat. 5e</w:t>
            </w:r>
          </w:p>
        </w:tc>
        <w:tc>
          <w:tcPr>
            <w:tcW w:w="907" w:type="dxa"/>
          </w:tcPr>
          <w:p w:rsidR="00365EC9" w:rsidRDefault="00365EC9">
            <w:pPr>
              <w:pStyle w:val="TableParagraph"/>
              <w:rPr>
                <w:rFonts w:ascii="Times New Roman"/>
              </w:rPr>
            </w:pPr>
          </w:p>
        </w:tc>
      </w:tr>
      <w:tr w:rsidR="00365EC9">
        <w:trPr>
          <w:trHeight w:val="410"/>
        </w:trPr>
        <w:tc>
          <w:tcPr>
            <w:tcW w:w="2871" w:type="dxa"/>
          </w:tcPr>
          <w:p w:rsidR="00365EC9" w:rsidRDefault="00000000">
            <w:pPr>
              <w:pStyle w:val="TableParagraph"/>
              <w:spacing w:before="60"/>
              <w:ind w:left="847"/>
              <w:rPr>
                <w:sz w:val="24"/>
              </w:rPr>
            </w:pPr>
            <w:r>
              <w:rPr>
                <w:sz w:val="24"/>
              </w:rPr>
              <w:t>Cat. 6</w:t>
            </w:r>
          </w:p>
        </w:tc>
        <w:tc>
          <w:tcPr>
            <w:tcW w:w="907" w:type="dxa"/>
          </w:tcPr>
          <w:p w:rsidR="00365EC9" w:rsidRDefault="00365EC9">
            <w:pPr>
              <w:pStyle w:val="TableParagraph"/>
              <w:rPr>
                <w:rFonts w:ascii="Times New Roman"/>
              </w:rPr>
            </w:pPr>
          </w:p>
        </w:tc>
      </w:tr>
      <w:tr w:rsidR="00365EC9">
        <w:trPr>
          <w:trHeight w:val="410"/>
        </w:trPr>
        <w:tc>
          <w:tcPr>
            <w:tcW w:w="2871" w:type="dxa"/>
          </w:tcPr>
          <w:p w:rsidR="00365EC9" w:rsidRDefault="00000000">
            <w:pPr>
              <w:pStyle w:val="TableParagraph"/>
              <w:spacing w:before="60"/>
              <w:ind w:left="847"/>
              <w:rPr>
                <w:sz w:val="16"/>
              </w:rPr>
            </w:pPr>
            <w:r>
              <w:rPr>
                <w:position w:val="1"/>
                <w:sz w:val="24"/>
              </w:rPr>
              <w:t>Cat. 6</w:t>
            </w:r>
            <w:r>
              <w:rPr>
                <w:sz w:val="16"/>
              </w:rPr>
              <w:t>A</w:t>
            </w:r>
          </w:p>
        </w:tc>
        <w:tc>
          <w:tcPr>
            <w:tcW w:w="907" w:type="dxa"/>
          </w:tcPr>
          <w:p w:rsidR="00365EC9" w:rsidRDefault="00365EC9">
            <w:pPr>
              <w:pStyle w:val="TableParagraph"/>
              <w:rPr>
                <w:rFonts w:ascii="Times New Roman"/>
              </w:rPr>
            </w:pPr>
          </w:p>
        </w:tc>
      </w:tr>
      <w:tr w:rsidR="00365EC9">
        <w:trPr>
          <w:trHeight w:val="410"/>
        </w:trPr>
        <w:tc>
          <w:tcPr>
            <w:tcW w:w="2871" w:type="dxa"/>
          </w:tcPr>
          <w:p w:rsidR="00365EC9" w:rsidRDefault="00000000">
            <w:pPr>
              <w:pStyle w:val="TableParagraph"/>
              <w:spacing w:before="60"/>
              <w:ind w:left="847"/>
              <w:rPr>
                <w:sz w:val="24"/>
              </w:rPr>
            </w:pPr>
            <w:r>
              <w:rPr>
                <w:sz w:val="24"/>
              </w:rPr>
              <w:t>Cat. 8</w:t>
            </w:r>
          </w:p>
        </w:tc>
        <w:tc>
          <w:tcPr>
            <w:tcW w:w="907"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17"/>
        </w:numPr>
        <w:tabs>
          <w:tab w:val="left" w:pos="947"/>
        </w:tabs>
        <w:spacing w:line="259" w:lineRule="auto"/>
        <w:ind w:right="193"/>
        <w:rPr>
          <w:sz w:val="24"/>
        </w:rPr>
      </w:pPr>
      <w:r>
        <w:rPr>
          <w:b/>
          <w:sz w:val="24"/>
        </w:rPr>
        <w:t xml:space="preserve">Donner </w:t>
      </w:r>
      <w:r>
        <w:rPr>
          <w:sz w:val="24"/>
        </w:rPr>
        <w:t>la référence du câble réseau 4 paires (longueur maximale du câble réseau d’environ 400</w:t>
      </w:r>
      <w:r>
        <w:rPr>
          <w:spacing w:val="-5"/>
          <w:sz w:val="24"/>
        </w:rPr>
        <w:t xml:space="preserve"> </w:t>
      </w:r>
      <w:r>
        <w:rPr>
          <w:sz w:val="24"/>
        </w:rPr>
        <w:t>m).</w:t>
      </w:r>
    </w:p>
    <w:p w:rsidR="00365EC9" w:rsidRDefault="00000000">
      <w:pPr>
        <w:pStyle w:val="Corpsdetexte"/>
        <w:spacing w:before="9"/>
        <w:rPr>
          <w:sz w:val="13"/>
        </w:rPr>
      </w:pPr>
      <w:r>
        <w:pict>
          <v:group id="_x0000_s2107" style="position:absolute;margin-left:201.9pt;margin-top:9.9pt;width:191.8pt;height:26.8pt;z-index:-251611136;mso-wrap-distance-left:0;mso-wrap-distance-right:0;mso-position-horizontal-relative:page" coordorigin="4038,198" coordsize="3836,536">
            <v:shape id="_x0000_s2109" style="position:absolute;left:4047;top:198;width:3826;height:536" coordorigin="4047,198" coordsize="3826,536" path="m7873,198r-9,l7864,208r,517l5747,725r,-517l7864,208r,-10l5747,198r-10,l4047,198r,10l5737,208r,517l4047,725r,9l7873,734r,-536xe" fillcolor="black" stroked="f">
              <v:path arrowok="t"/>
            </v:shape>
            <v:shape id="_x0000_s2108" type="#_x0000_t202" style="position:absolute;left:4042;top:203;width:1700;height:527" filled="f" strokeweight=".48pt">
              <v:textbox inset="0,0,0,0">
                <w:txbxContent>
                  <w:p w:rsidR="00365EC9" w:rsidRDefault="00000000">
                    <w:pPr>
                      <w:spacing w:before="121"/>
                      <w:ind w:left="100"/>
                      <w:rPr>
                        <w:sz w:val="24"/>
                      </w:rPr>
                    </w:pPr>
                    <w:r>
                      <w:rPr>
                        <w:sz w:val="24"/>
                      </w:rPr>
                      <w:t>Référence</w:t>
                    </w:r>
                  </w:p>
                </w:txbxContent>
              </v:textbox>
            </v:shape>
            <w10:wrap type="topAndBottom" anchorx="page"/>
          </v:group>
        </w:pict>
      </w:r>
    </w:p>
    <w:p w:rsidR="00365EC9" w:rsidRDefault="00365EC9">
      <w:pPr>
        <w:pStyle w:val="Corpsdetexte"/>
        <w:spacing w:before="8"/>
        <w:rPr>
          <w:sz w:val="19"/>
        </w:rPr>
      </w:pPr>
    </w:p>
    <w:p w:rsidR="00365EC9" w:rsidRDefault="00000000">
      <w:pPr>
        <w:pStyle w:val="Paragraphedeliste"/>
        <w:numPr>
          <w:ilvl w:val="2"/>
          <w:numId w:val="17"/>
        </w:numPr>
        <w:tabs>
          <w:tab w:val="left" w:pos="947"/>
        </w:tabs>
        <w:spacing w:before="93" w:line="259" w:lineRule="auto"/>
        <w:ind w:right="197"/>
        <w:rPr>
          <w:sz w:val="24"/>
        </w:rPr>
      </w:pPr>
      <w:r>
        <w:rPr>
          <w:b/>
          <w:sz w:val="24"/>
        </w:rPr>
        <w:t xml:space="preserve">Déterminer </w:t>
      </w:r>
      <w:r>
        <w:rPr>
          <w:sz w:val="24"/>
        </w:rPr>
        <w:t>la référence des cordons de brassage PVC (distance entre le Switch et les connecteurs de l’armoire de brassage de 40</w:t>
      </w:r>
      <w:r>
        <w:rPr>
          <w:spacing w:val="-3"/>
          <w:sz w:val="24"/>
        </w:rPr>
        <w:t xml:space="preserve"> </w:t>
      </w:r>
      <w:r>
        <w:rPr>
          <w:sz w:val="24"/>
        </w:rPr>
        <w:t>cm).</w:t>
      </w:r>
    </w:p>
    <w:p w:rsidR="00365EC9" w:rsidRDefault="00000000">
      <w:pPr>
        <w:pStyle w:val="Corpsdetexte"/>
        <w:spacing w:before="8"/>
        <w:rPr>
          <w:sz w:val="13"/>
        </w:rPr>
      </w:pPr>
      <w:r>
        <w:pict>
          <v:group id="_x0000_s2104" style="position:absolute;margin-left:201.9pt;margin-top:9.9pt;width:191.8pt;height:26.8pt;z-index:-251610112;mso-wrap-distance-left:0;mso-wrap-distance-right:0;mso-position-horizontal-relative:page" coordorigin="4038,198" coordsize="3836,536">
            <v:shape id="_x0000_s2106" style="position:absolute;left:4047;top:197;width:3826;height:536" coordorigin="4047,198" coordsize="3826,536" path="m7873,198r-9,l7864,207r,516l5747,723r,-516l7864,207r,-9l5747,198r-10,l4047,198r,9l5737,207r,516l4047,723r,10l5737,733r10,l7864,733r9,l7873,198xe" fillcolor="black" stroked="f">
              <v:path arrowok="t"/>
            </v:shape>
            <v:shape id="_x0000_s2105" type="#_x0000_t202" style="position:absolute;left:4042;top:202;width:1700;height:526" filled="f" strokeweight=".48pt">
              <v:textbox inset="0,0,0,0">
                <w:txbxContent>
                  <w:p w:rsidR="00365EC9" w:rsidRDefault="00000000">
                    <w:pPr>
                      <w:spacing w:before="120"/>
                      <w:ind w:left="100"/>
                      <w:rPr>
                        <w:sz w:val="24"/>
                      </w:rPr>
                    </w:pPr>
                    <w:r>
                      <w:rPr>
                        <w:sz w:val="24"/>
                      </w:rPr>
                      <w:t>Référence</w:t>
                    </w:r>
                  </w:p>
                </w:txbxContent>
              </v:textbox>
            </v:shape>
            <w10:wrap type="topAndBottom" anchorx="page"/>
          </v:group>
        </w:pict>
      </w:r>
    </w:p>
    <w:p w:rsidR="00365EC9" w:rsidRDefault="00365EC9">
      <w:pPr>
        <w:pStyle w:val="Corpsdetexte"/>
        <w:spacing w:before="5"/>
        <w:rPr>
          <w:sz w:val="28"/>
        </w:rPr>
      </w:pPr>
    </w:p>
    <w:p w:rsidR="00365EC9" w:rsidRDefault="00000000">
      <w:pPr>
        <w:pStyle w:val="Paragraphedeliste"/>
        <w:numPr>
          <w:ilvl w:val="2"/>
          <w:numId w:val="17"/>
        </w:numPr>
        <w:tabs>
          <w:tab w:val="left" w:pos="947"/>
        </w:tabs>
        <w:spacing w:before="93"/>
        <w:ind w:hanging="709"/>
        <w:rPr>
          <w:sz w:val="24"/>
        </w:rPr>
      </w:pPr>
      <w:r>
        <w:rPr>
          <w:b/>
          <w:sz w:val="24"/>
        </w:rPr>
        <w:t xml:space="preserve">Déterminer </w:t>
      </w:r>
      <w:r>
        <w:rPr>
          <w:sz w:val="24"/>
        </w:rPr>
        <w:t>la référence des connecteurs de brassage</w:t>
      </w:r>
      <w:r>
        <w:rPr>
          <w:spacing w:val="-9"/>
          <w:sz w:val="24"/>
        </w:rPr>
        <w:t xml:space="preserve"> </w:t>
      </w:r>
      <w:r>
        <w:rPr>
          <w:sz w:val="24"/>
        </w:rPr>
        <w:t>RJ45.</w:t>
      </w:r>
    </w:p>
    <w:p w:rsidR="00365EC9" w:rsidRDefault="00000000">
      <w:pPr>
        <w:pStyle w:val="Corpsdetexte"/>
        <w:spacing w:before="6"/>
        <w:rPr>
          <w:sz w:val="15"/>
        </w:rPr>
      </w:pPr>
      <w:r>
        <w:pict>
          <v:group id="_x0000_s2101" style="position:absolute;margin-left:201.9pt;margin-top:10.9pt;width:191.8pt;height:26.9pt;z-index:-251609088;mso-wrap-distance-left:0;mso-wrap-distance-right:0;mso-position-horizontal-relative:page" coordorigin="4038,218" coordsize="3836,538">
            <v:shape id="_x0000_s2103" style="position:absolute;left:4037;top:218;width:3836;height:538" coordorigin="4038,218" coordsize="3836,538" o:spt="100" adj="0,,0" path="m4047,746r-9,l4038,756r9,l4047,746xm7873,746r-9,l5747,746r-10,l4047,746r,10l5737,756r10,l7864,756r9,l7873,746xm7873,218r-9,l7864,218r-2117,l5737,218r-1690,l4047,228r1690,l5737,746r10,l5747,228r2117,l7864,746r9,l7873,218xe" fillcolor="black" stroked="f">
              <v:stroke joinstyle="round"/>
              <v:formulas/>
              <v:path arrowok="t" o:connecttype="segments"/>
            </v:shape>
            <v:shape id="_x0000_s2102" type="#_x0000_t202" style="position:absolute;left:4042;top:222;width:1700;height:529" filled="f" strokeweight=".48pt">
              <v:textbox inset="0,0,0,0">
                <w:txbxContent>
                  <w:p w:rsidR="00365EC9" w:rsidRDefault="00000000">
                    <w:pPr>
                      <w:spacing w:before="123"/>
                      <w:ind w:left="100"/>
                      <w:rPr>
                        <w:sz w:val="24"/>
                      </w:rPr>
                    </w:pPr>
                    <w:r>
                      <w:rPr>
                        <w:sz w:val="24"/>
                      </w:rPr>
                      <w:t>Référence</w:t>
                    </w:r>
                  </w:p>
                </w:txbxContent>
              </v:textbox>
            </v:shape>
            <w10:wrap type="topAndBottom" anchorx="page"/>
          </v:group>
        </w:pict>
      </w:r>
    </w:p>
    <w:p w:rsidR="00365EC9" w:rsidRDefault="00365EC9">
      <w:pPr>
        <w:rPr>
          <w:sz w:val="15"/>
        </w:rPr>
        <w:sectPr w:rsidR="00365EC9">
          <w:pgSz w:w="11910" w:h="16840"/>
          <w:pgMar w:top="1020" w:right="1220" w:bottom="1020" w:left="1180" w:header="0" w:footer="749" w:gutter="0"/>
          <w:cols w:space="720"/>
        </w:sectPr>
      </w:pPr>
    </w:p>
    <w:p w:rsidR="00365EC9" w:rsidRDefault="00000000">
      <w:pPr>
        <w:pStyle w:val="Titre2"/>
        <w:numPr>
          <w:ilvl w:val="1"/>
          <w:numId w:val="17"/>
        </w:numPr>
        <w:tabs>
          <w:tab w:val="left" w:pos="832"/>
        </w:tabs>
        <w:ind w:hanging="594"/>
      </w:pPr>
      <w:bookmarkStart w:id="18" w:name="_bookmark18"/>
      <w:bookmarkEnd w:id="18"/>
      <w:r>
        <w:lastRenderedPageBreak/>
        <w:t>Équipements du réseau</w:t>
      </w:r>
      <w:r>
        <w:rPr>
          <w:spacing w:val="-6"/>
        </w:rPr>
        <w:t xml:space="preserve"> </w:t>
      </w:r>
      <w:r>
        <w:t>local</w:t>
      </w:r>
    </w:p>
    <w:p w:rsidR="00365EC9" w:rsidRDefault="00365EC9">
      <w:pPr>
        <w:pStyle w:val="Corpsdetexte"/>
        <w:spacing w:before="11"/>
        <w:rPr>
          <w:b/>
          <w:sz w:val="37"/>
        </w:rPr>
      </w:pPr>
    </w:p>
    <w:p w:rsidR="00365EC9" w:rsidRDefault="00000000">
      <w:pPr>
        <w:pStyle w:val="Corpsdetexte"/>
        <w:spacing w:line="259" w:lineRule="auto"/>
        <w:ind w:left="238" w:right="113"/>
      </w:pPr>
      <w:r>
        <w:t>Il est demandé de définir les références des caméras IP et du Switch. Ces équipements seront de type PoE.</w:t>
      </w:r>
    </w:p>
    <w:p w:rsidR="00365EC9" w:rsidRDefault="00365EC9">
      <w:pPr>
        <w:pStyle w:val="Corpsdetexte"/>
        <w:spacing w:before="9"/>
        <w:rPr>
          <w:sz w:val="25"/>
        </w:rPr>
      </w:pPr>
    </w:p>
    <w:p w:rsidR="00365EC9" w:rsidRDefault="00000000">
      <w:pPr>
        <w:pStyle w:val="Paragraphedeliste"/>
        <w:numPr>
          <w:ilvl w:val="2"/>
          <w:numId w:val="17"/>
        </w:numPr>
        <w:tabs>
          <w:tab w:val="left" w:pos="947"/>
        </w:tabs>
        <w:ind w:hanging="709"/>
        <w:rPr>
          <w:sz w:val="24"/>
        </w:rPr>
      </w:pPr>
      <w:r>
        <w:rPr>
          <w:b/>
          <w:sz w:val="24"/>
        </w:rPr>
        <w:t xml:space="preserve">Définir </w:t>
      </w:r>
      <w:r>
        <w:rPr>
          <w:sz w:val="24"/>
        </w:rPr>
        <w:t>la signification de l’appellation</w:t>
      </w:r>
      <w:r>
        <w:rPr>
          <w:spacing w:val="-4"/>
          <w:sz w:val="24"/>
        </w:rPr>
        <w:t xml:space="preserve"> </w:t>
      </w:r>
      <w:r>
        <w:rPr>
          <w:sz w:val="24"/>
        </w:rPr>
        <w:t>PoE.</w:t>
      </w:r>
    </w:p>
    <w:p w:rsidR="00365EC9" w:rsidRDefault="00365EC9">
      <w:pPr>
        <w:pStyle w:val="Corpsdetexte"/>
        <w:spacing w:before="8"/>
        <w:rPr>
          <w:sz w:val="27"/>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647"/>
        </w:trPr>
        <w:tc>
          <w:tcPr>
            <w:tcW w:w="1697" w:type="dxa"/>
          </w:tcPr>
          <w:p w:rsidR="00365EC9" w:rsidRDefault="00000000">
            <w:pPr>
              <w:pStyle w:val="TableParagraph"/>
              <w:spacing w:before="187"/>
              <w:ind w:left="367"/>
              <w:rPr>
                <w:sz w:val="24"/>
              </w:rPr>
            </w:pPr>
            <w:r>
              <w:rPr>
                <w:sz w:val="24"/>
              </w:rPr>
              <w:t>Réponse</w:t>
            </w:r>
          </w:p>
        </w:tc>
        <w:tc>
          <w:tcPr>
            <w:tcW w:w="7372"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000000">
      <w:pPr>
        <w:pStyle w:val="Paragraphedeliste"/>
        <w:numPr>
          <w:ilvl w:val="2"/>
          <w:numId w:val="17"/>
        </w:numPr>
        <w:tabs>
          <w:tab w:val="left" w:pos="947"/>
        </w:tabs>
        <w:spacing w:before="198" w:line="259" w:lineRule="auto"/>
        <w:ind w:right="195"/>
        <w:rPr>
          <w:sz w:val="24"/>
        </w:rPr>
      </w:pPr>
      <w:r>
        <w:rPr>
          <w:b/>
          <w:sz w:val="24"/>
        </w:rPr>
        <w:t>Préciser</w:t>
      </w:r>
      <w:r>
        <w:rPr>
          <w:sz w:val="24"/>
        </w:rPr>
        <w:t xml:space="preserve">, dans ce cas, la nécessité ou pas d’avoir une alimentation extérieure pour un tel équipement. </w:t>
      </w:r>
      <w:r>
        <w:rPr>
          <w:b/>
          <w:sz w:val="24"/>
        </w:rPr>
        <w:t xml:space="preserve">Justifier </w:t>
      </w:r>
      <w:r>
        <w:rPr>
          <w:sz w:val="24"/>
        </w:rPr>
        <w:t>votre réponse.</w:t>
      </w:r>
    </w:p>
    <w:p w:rsidR="00365EC9" w:rsidRDefault="00365EC9">
      <w:pPr>
        <w:pStyle w:val="Corpsdetexte"/>
        <w:spacing w:before="9"/>
        <w:rPr>
          <w:sz w:val="2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253"/>
      </w:tblGrid>
      <w:tr w:rsidR="00365EC9">
        <w:trPr>
          <w:trHeight w:val="508"/>
        </w:trPr>
        <w:tc>
          <w:tcPr>
            <w:tcW w:w="4820" w:type="dxa"/>
          </w:tcPr>
          <w:p w:rsidR="00365EC9" w:rsidRDefault="00000000">
            <w:pPr>
              <w:pStyle w:val="TableParagraph"/>
              <w:numPr>
                <w:ilvl w:val="0"/>
                <w:numId w:val="16"/>
              </w:numPr>
              <w:tabs>
                <w:tab w:val="left" w:pos="2336"/>
              </w:tabs>
              <w:spacing w:before="122"/>
              <w:rPr>
                <w:sz w:val="24"/>
              </w:rPr>
            </w:pPr>
            <w:r>
              <w:rPr>
                <w:sz w:val="24"/>
              </w:rPr>
              <w:t>OUI</w:t>
            </w:r>
          </w:p>
        </w:tc>
        <w:tc>
          <w:tcPr>
            <w:tcW w:w="4253" w:type="dxa"/>
          </w:tcPr>
          <w:p w:rsidR="00365EC9" w:rsidRDefault="00000000">
            <w:pPr>
              <w:pStyle w:val="TableParagraph"/>
              <w:numPr>
                <w:ilvl w:val="0"/>
                <w:numId w:val="15"/>
              </w:numPr>
              <w:tabs>
                <w:tab w:val="left" w:pos="2000"/>
              </w:tabs>
              <w:spacing w:before="122"/>
              <w:ind w:hanging="282"/>
              <w:rPr>
                <w:sz w:val="24"/>
              </w:rPr>
            </w:pPr>
            <w:r>
              <w:rPr>
                <w:sz w:val="24"/>
              </w:rPr>
              <w:t>NON</w:t>
            </w:r>
          </w:p>
        </w:tc>
      </w:tr>
      <w:tr w:rsidR="00365EC9">
        <w:trPr>
          <w:trHeight w:val="630"/>
        </w:trPr>
        <w:tc>
          <w:tcPr>
            <w:tcW w:w="9073" w:type="dxa"/>
            <w:gridSpan w:val="2"/>
          </w:tcPr>
          <w:p w:rsidR="00365EC9" w:rsidRDefault="00000000">
            <w:pPr>
              <w:pStyle w:val="TableParagraph"/>
              <w:spacing w:before="120"/>
              <w:ind w:left="107"/>
              <w:rPr>
                <w:sz w:val="24"/>
              </w:rPr>
            </w:pPr>
            <w:r>
              <w:rPr>
                <w:sz w:val="24"/>
              </w:rPr>
              <w:t>Justification :</w:t>
            </w:r>
          </w:p>
        </w:tc>
      </w:tr>
    </w:tbl>
    <w:p w:rsidR="00365EC9" w:rsidRDefault="00365EC9">
      <w:pPr>
        <w:pStyle w:val="Corpsdetexte"/>
        <w:spacing w:before="10"/>
        <w:rPr>
          <w:sz w:val="25"/>
        </w:rPr>
      </w:pPr>
    </w:p>
    <w:p w:rsidR="00365EC9" w:rsidRDefault="00000000">
      <w:pPr>
        <w:pStyle w:val="Paragraphedeliste"/>
        <w:numPr>
          <w:ilvl w:val="2"/>
          <w:numId w:val="17"/>
        </w:numPr>
        <w:tabs>
          <w:tab w:val="left" w:pos="947"/>
        </w:tabs>
        <w:spacing w:line="259" w:lineRule="auto"/>
        <w:ind w:right="193"/>
        <w:rPr>
          <w:sz w:val="24"/>
        </w:rPr>
      </w:pPr>
      <w:r>
        <w:rPr>
          <w:b/>
          <w:sz w:val="24"/>
        </w:rPr>
        <w:t xml:space="preserve">Déterminer </w:t>
      </w:r>
      <w:r>
        <w:rPr>
          <w:sz w:val="24"/>
        </w:rPr>
        <w:t>le nombre et la référence des caméras (type dôme avec une résolution</w:t>
      </w:r>
      <w:r>
        <w:rPr>
          <w:spacing w:val="-1"/>
          <w:sz w:val="24"/>
        </w:rPr>
        <w:t xml:space="preserve"> </w:t>
      </w:r>
      <w:r>
        <w:rPr>
          <w:sz w:val="24"/>
        </w:rPr>
        <w:t>4MP).</w:t>
      </w:r>
    </w:p>
    <w:p w:rsidR="00365EC9" w:rsidRDefault="00365EC9">
      <w:pPr>
        <w:pStyle w:val="Corpsdetexte"/>
        <w:spacing w:before="2" w:after="1"/>
        <w:rPr>
          <w:sz w:val="17"/>
        </w:rPr>
      </w:pPr>
    </w:p>
    <w:tbl>
      <w:tblPr>
        <w:tblStyle w:val="TableNormal"/>
        <w:tblW w:w="0" w:type="auto"/>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766"/>
      </w:tblGrid>
      <w:tr w:rsidR="00365EC9">
        <w:trPr>
          <w:trHeight w:val="515"/>
        </w:trPr>
        <w:tc>
          <w:tcPr>
            <w:tcW w:w="2338" w:type="dxa"/>
          </w:tcPr>
          <w:p w:rsidR="00365EC9" w:rsidRDefault="00000000">
            <w:pPr>
              <w:pStyle w:val="TableParagraph"/>
              <w:spacing w:before="120"/>
              <w:ind w:left="107"/>
              <w:rPr>
                <w:sz w:val="24"/>
              </w:rPr>
            </w:pPr>
            <w:r>
              <w:rPr>
                <w:sz w:val="24"/>
              </w:rPr>
              <w:t>Référence</w:t>
            </w:r>
          </w:p>
        </w:tc>
        <w:tc>
          <w:tcPr>
            <w:tcW w:w="2766" w:type="dxa"/>
          </w:tcPr>
          <w:p w:rsidR="00365EC9" w:rsidRDefault="00365EC9">
            <w:pPr>
              <w:pStyle w:val="TableParagraph"/>
              <w:rPr>
                <w:rFonts w:ascii="Times New Roman"/>
              </w:rPr>
            </w:pPr>
          </w:p>
        </w:tc>
      </w:tr>
      <w:tr w:rsidR="00365EC9">
        <w:trPr>
          <w:trHeight w:val="516"/>
        </w:trPr>
        <w:tc>
          <w:tcPr>
            <w:tcW w:w="2338" w:type="dxa"/>
          </w:tcPr>
          <w:p w:rsidR="00365EC9" w:rsidRDefault="00000000">
            <w:pPr>
              <w:pStyle w:val="TableParagraph"/>
              <w:spacing w:before="120"/>
              <w:ind w:left="107"/>
              <w:rPr>
                <w:sz w:val="24"/>
              </w:rPr>
            </w:pPr>
            <w:r>
              <w:rPr>
                <w:sz w:val="24"/>
              </w:rPr>
              <w:t>Nombre</w:t>
            </w:r>
          </w:p>
        </w:tc>
        <w:tc>
          <w:tcPr>
            <w:tcW w:w="2766"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17"/>
        </w:numPr>
        <w:tabs>
          <w:tab w:val="left" w:pos="947"/>
        </w:tabs>
        <w:spacing w:line="259" w:lineRule="auto"/>
        <w:ind w:right="192"/>
        <w:rPr>
          <w:sz w:val="24"/>
        </w:rPr>
      </w:pPr>
      <w:proofErr w:type="spellStart"/>
      <w:r>
        <w:rPr>
          <w:sz w:val="24"/>
        </w:rPr>
        <w:t>A</w:t>
      </w:r>
      <w:proofErr w:type="spellEnd"/>
      <w:r>
        <w:rPr>
          <w:sz w:val="24"/>
        </w:rPr>
        <w:t xml:space="preserve"> partir de la norme</w:t>
      </w:r>
      <w:r>
        <w:rPr>
          <w:b/>
          <w:sz w:val="24"/>
        </w:rPr>
        <w:t xml:space="preserve">, déterminer </w:t>
      </w:r>
      <w:r>
        <w:rPr>
          <w:sz w:val="24"/>
        </w:rPr>
        <w:t>le type PoE conseillé pour choisir un switch alimentant des</w:t>
      </w:r>
      <w:r>
        <w:rPr>
          <w:spacing w:val="-1"/>
          <w:sz w:val="24"/>
        </w:rPr>
        <w:t xml:space="preserve"> </w:t>
      </w:r>
      <w:r>
        <w:rPr>
          <w:sz w:val="24"/>
        </w:rPr>
        <w:t>caméras.</w:t>
      </w:r>
    </w:p>
    <w:p w:rsidR="00365EC9" w:rsidRDefault="00365EC9">
      <w:pPr>
        <w:pStyle w:val="Corpsdetexte"/>
        <w:rPr>
          <w:sz w:val="26"/>
        </w:rPr>
      </w:pP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1"/>
        <w:gridCol w:w="4237"/>
      </w:tblGrid>
      <w:tr w:rsidR="00365EC9">
        <w:trPr>
          <w:trHeight w:val="537"/>
        </w:trPr>
        <w:tc>
          <w:tcPr>
            <w:tcW w:w="4691" w:type="dxa"/>
          </w:tcPr>
          <w:p w:rsidR="00365EC9" w:rsidRDefault="00000000">
            <w:pPr>
              <w:pStyle w:val="TableParagraph"/>
              <w:numPr>
                <w:ilvl w:val="0"/>
                <w:numId w:val="14"/>
              </w:numPr>
              <w:tabs>
                <w:tab w:val="left" w:pos="696"/>
              </w:tabs>
              <w:spacing w:before="120"/>
              <w:rPr>
                <w:sz w:val="24"/>
              </w:rPr>
            </w:pPr>
            <w:r>
              <w:rPr>
                <w:sz w:val="24"/>
              </w:rPr>
              <w:t>Type 1 ou</w:t>
            </w:r>
            <w:r>
              <w:rPr>
                <w:spacing w:val="-4"/>
                <w:sz w:val="24"/>
              </w:rPr>
              <w:t xml:space="preserve"> </w:t>
            </w:r>
            <w:r>
              <w:rPr>
                <w:sz w:val="24"/>
              </w:rPr>
              <w:t>PoE</w:t>
            </w:r>
          </w:p>
        </w:tc>
        <w:tc>
          <w:tcPr>
            <w:tcW w:w="4237" w:type="dxa"/>
          </w:tcPr>
          <w:p w:rsidR="00365EC9" w:rsidRDefault="00000000">
            <w:pPr>
              <w:pStyle w:val="TableParagraph"/>
              <w:numPr>
                <w:ilvl w:val="0"/>
                <w:numId w:val="13"/>
              </w:numPr>
              <w:tabs>
                <w:tab w:val="left" w:pos="696"/>
              </w:tabs>
              <w:spacing w:before="120"/>
              <w:ind w:hanging="282"/>
              <w:rPr>
                <w:sz w:val="24"/>
              </w:rPr>
            </w:pPr>
            <w:r>
              <w:rPr>
                <w:sz w:val="24"/>
              </w:rPr>
              <w:t>Type 3 ou PoE++,</w:t>
            </w:r>
            <w:r>
              <w:rPr>
                <w:spacing w:val="-4"/>
                <w:sz w:val="24"/>
              </w:rPr>
              <w:t xml:space="preserve"> </w:t>
            </w:r>
            <w:proofErr w:type="spellStart"/>
            <w:r>
              <w:rPr>
                <w:sz w:val="24"/>
              </w:rPr>
              <w:t>UPoE</w:t>
            </w:r>
            <w:proofErr w:type="spellEnd"/>
          </w:p>
        </w:tc>
      </w:tr>
      <w:tr w:rsidR="00365EC9">
        <w:trPr>
          <w:trHeight w:val="549"/>
        </w:trPr>
        <w:tc>
          <w:tcPr>
            <w:tcW w:w="4691" w:type="dxa"/>
          </w:tcPr>
          <w:p w:rsidR="00365EC9" w:rsidRDefault="00000000">
            <w:pPr>
              <w:pStyle w:val="TableParagraph"/>
              <w:numPr>
                <w:ilvl w:val="0"/>
                <w:numId w:val="12"/>
              </w:numPr>
              <w:tabs>
                <w:tab w:val="left" w:pos="696"/>
              </w:tabs>
              <w:spacing w:before="122"/>
              <w:rPr>
                <w:sz w:val="24"/>
              </w:rPr>
            </w:pPr>
            <w:r>
              <w:rPr>
                <w:sz w:val="24"/>
              </w:rPr>
              <w:t>Type 2 ou</w:t>
            </w:r>
            <w:r>
              <w:rPr>
                <w:spacing w:val="-4"/>
                <w:sz w:val="24"/>
              </w:rPr>
              <w:t xml:space="preserve"> </w:t>
            </w:r>
            <w:r>
              <w:rPr>
                <w:sz w:val="24"/>
              </w:rPr>
              <w:t>PoE+</w:t>
            </w:r>
          </w:p>
        </w:tc>
        <w:tc>
          <w:tcPr>
            <w:tcW w:w="4237" w:type="dxa"/>
          </w:tcPr>
          <w:p w:rsidR="00365EC9" w:rsidRDefault="00000000">
            <w:pPr>
              <w:pStyle w:val="TableParagraph"/>
              <w:numPr>
                <w:ilvl w:val="0"/>
                <w:numId w:val="11"/>
              </w:numPr>
              <w:tabs>
                <w:tab w:val="left" w:pos="696"/>
              </w:tabs>
              <w:spacing w:before="122"/>
              <w:ind w:hanging="282"/>
              <w:rPr>
                <w:sz w:val="24"/>
              </w:rPr>
            </w:pPr>
            <w:r>
              <w:rPr>
                <w:sz w:val="24"/>
              </w:rPr>
              <w:t>Type 4 ou High Power</w:t>
            </w:r>
            <w:r>
              <w:rPr>
                <w:spacing w:val="-4"/>
                <w:sz w:val="24"/>
              </w:rPr>
              <w:t xml:space="preserve"> </w:t>
            </w:r>
            <w:r>
              <w:rPr>
                <w:sz w:val="24"/>
              </w:rPr>
              <w:t>PoE</w:t>
            </w:r>
          </w:p>
        </w:tc>
      </w:tr>
    </w:tbl>
    <w:p w:rsidR="00365EC9" w:rsidRDefault="00365EC9">
      <w:pPr>
        <w:pStyle w:val="Corpsdetexte"/>
        <w:spacing w:before="4"/>
        <w:rPr>
          <w:sz w:val="36"/>
        </w:rPr>
      </w:pPr>
    </w:p>
    <w:p w:rsidR="00365EC9" w:rsidRDefault="00000000">
      <w:pPr>
        <w:pStyle w:val="Paragraphedeliste"/>
        <w:numPr>
          <w:ilvl w:val="2"/>
          <w:numId w:val="17"/>
        </w:numPr>
        <w:tabs>
          <w:tab w:val="left" w:pos="959"/>
        </w:tabs>
        <w:spacing w:line="259" w:lineRule="auto"/>
        <w:ind w:right="194"/>
        <w:rPr>
          <w:sz w:val="24"/>
        </w:rPr>
      </w:pPr>
      <w:r>
        <w:rPr>
          <w:b/>
          <w:sz w:val="24"/>
        </w:rPr>
        <w:t xml:space="preserve">Déterminer </w:t>
      </w:r>
      <w:r>
        <w:rPr>
          <w:sz w:val="24"/>
        </w:rPr>
        <w:t>la référence du Switch PoE en prévoyant une réserve de 80% du nombre de ports déjà</w:t>
      </w:r>
      <w:r>
        <w:rPr>
          <w:spacing w:val="-3"/>
          <w:sz w:val="24"/>
        </w:rPr>
        <w:t xml:space="preserve"> </w:t>
      </w:r>
      <w:r>
        <w:rPr>
          <w:sz w:val="24"/>
        </w:rPr>
        <w:t>utilisés.</w:t>
      </w:r>
    </w:p>
    <w:p w:rsidR="00365EC9" w:rsidRDefault="00365EC9">
      <w:pPr>
        <w:pStyle w:val="Corpsdetexte"/>
        <w:spacing w:before="3"/>
        <w:rPr>
          <w:sz w:val="17"/>
        </w:rPr>
      </w:pPr>
    </w:p>
    <w:tbl>
      <w:tblPr>
        <w:tblStyle w:val="TableNormal"/>
        <w:tblW w:w="0" w:type="auto"/>
        <w:tblInd w:w="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2127"/>
      </w:tblGrid>
      <w:tr w:rsidR="00365EC9">
        <w:trPr>
          <w:trHeight w:val="515"/>
        </w:trPr>
        <w:tc>
          <w:tcPr>
            <w:tcW w:w="3046" w:type="dxa"/>
          </w:tcPr>
          <w:p w:rsidR="00365EC9" w:rsidRDefault="00000000">
            <w:pPr>
              <w:pStyle w:val="TableParagraph"/>
              <w:spacing w:before="120"/>
              <w:ind w:left="105"/>
              <w:rPr>
                <w:sz w:val="24"/>
              </w:rPr>
            </w:pPr>
            <w:r>
              <w:rPr>
                <w:sz w:val="24"/>
              </w:rPr>
              <w:t>Nombre de ports utilisés</w:t>
            </w:r>
          </w:p>
        </w:tc>
        <w:tc>
          <w:tcPr>
            <w:tcW w:w="2127" w:type="dxa"/>
          </w:tcPr>
          <w:p w:rsidR="00365EC9" w:rsidRDefault="00365EC9">
            <w:pPr>
              <w:pStyle w:val="TableParagraph"/>
              <w:rPr>
                <w:rFonts w:ascii="Times New Roman"/>
              </w:rPr>
            </w:pPr>
          </w:p>
        </w:tc>
      </w:tr>
      <w:tr w:rsidR="00365EC9">
        <w:trPr>
          <w:trHeight w:val="791"/>
        </w:trPr>
        <w:tc>
          <w:tcPr>
            <w:tcW w:w="3046" w:type="dxa"/>
          </w:tcPr>
          <w:p w:rsidR="00365EC9" w:rsidRDefault="00000000">
            <w:pPr>
              <w:pStyle w:val="TableParagraph"/>
              <w:spacing w:before="120"/>
              <w:ind w:left="105" w:right="149"/>
              <w:rPr>
                <w:sz w:val="24"/>
              </w:rPr>
            </w:pPr>
            <w:r>
              <w:rPr>
                <w:sz w:val="24"/>
              </w:rPr>
              <w:t>Nombre de ports nécessaire (avec réserve)</w:t>
            </w:r>
          </w:p>
        </w:tc>
        <w:tc>
          <w:tcPr>
            <w:tcW w:w="2127" w:type="dxa"/>
          </w:tcPr>
          <w:p w:rsidR="00365EC9" w:rsidRDefault="00365EC9">
            <w:pPr>
              <w:pStyle w:val="TableParagraph"/>
              <w:rPr>
                <w:rFonts w:ascii="Times New Roman"/>
              </w:rPr>
            </w:pPr>
          </w:p>
        </w:tc>
      </w:tr>
      <w:tr w:rsidR="00365EC9">
        <w:trPr>
          <w:trHeight w:val="515"/>
        </w:trPr>
        <w:tc>
          <w:tcPr>
            <w:tcW w:w="3046" w:type="dxa"/>
          </w:tcPr>
          <w:p w:rsidR="00365EC9" w:rsidRDefault="00000000">
            <w:pPr>
              <w:pStyle w:val="TableParagraph"/>
              <w:spacing w:before="120"/>
              <w:ind w:left="105"/>
              <w:rPr>
                <w:sz w:val="24"/>
              </w:rPr>
            </w:pPr>
            <w:r>
              <w:rPr>
                <w:sz w:val="24"/>
              </w:rPr>
              <w:t>Référence</w:t>
            </w:r>
          </w:p>
        </w:tc>
        <w:tc>
          <w:tcPr>
            <w:tcW w:w="2127" w:type="dxa"/>
          </w:tcPr>
          <w:p w:rsidR="00365EC9" w:rsidRDefault="00365EC9">
            <w:pPr>
              <w:pStyle w:val="TableParagraph"/>
              <w:rPr>
                <w:rFonts w:ascii="Times New Roman"/>
              </w:rPr>
            </w:pPr>
          </w:p>
        </w:tc>
      </w:tr>
    </w:tbl>
    <w:p w:rsidR="00365EC9" w:rsidRDefault="00365EC9">
      <w:pPr>
        <w:rPr>
          <w:rFonts w:ascii="Times New Roman"/>
        </w:rPr>
        <w:sectPr w:rsidR="00365EC9">
          <w:pgSz w:w="11910" w:h="16840"/>
          <w:pgMar w:top="1020" w:right="1220" w:bottom="1020" w:left="1180" w:header="0" w:footer="749" w:gutter="0"/>
          <w:cols w:space="720"/>
        </w:sectPr>
      </w:pPr>
    </w:p>
    <w:p w:rsidR="00365EC9" w:rsidRDefault="00000000">
      <w:pPr>
        <w:pStyle w:val="Titre2"/>
        <w:numPr>
          <w:ilvl w:val="1"/>
          <w:numId w:val="17"/>
        </w:numPr>
        <w:tabs>
          <w:tab w:val="left" w:pos="832"/>
        </w:tabs>
        <w:ind w:hanging="594"/>
      </w:pPr>
      <w:bookmarkStart w:id="19" w:name="_bookmark19"/>
      <w:bookmarkEnd w:id="19"/>
      <w:r>
        <w:lastRenderedPageBreak/>
        <w:t>Détermination du réseau local (LAN)</w:t>
      </w:r>
    </w:p>
    <w:p w:rsidR="00365EC9" w:rsidRDefault="00365EC9">
      <w:pPr>
        <w:pStyle w:val="Corpsdetexte"/>
        <w:rPr>
          <w:b/>
          <w:sz w:val="26"/>
        </w:rPr>
      </w:pPr>
    </w:p>
    <w:p w:rsidR="00365EC9" w:rsidRDefault="00000000">
      <w:pPr>
        <w:pStyle w:val="Corpsdetexte"/>
        <w:spacing w:line="259" w:lineRule="auto"/>
        <w:ind w:left="238" w:right="194"/>
        <w:jc w:val="both"/>
      </w:pPr>
      <w:r>
        <w:t>Le</w:t>
      </w:r>
      <w:r>
        <w:rPr>
          <w:spacing w:val="-13"/>
        </w:rPr>
        <w:t xml:space="preserve"> </w:t>
      </w:r>
      <w:r>
        <w:t>routeur</w:t>
      </w:r>
      <w:r>
        <w:rPr>
          <w:spacing w:val="-15"/>
        </w:rPr>
        <w:t xml:space="preserve"> </w:t>
      </w:r>
      <w:r>
        <w:t>impose</w:t>
      </w:r>
      <w:r>
        <w:rPr>
          <w:spacing w:val="-14"/>
        </w:rPr>
        <w:t xml:space="preserve"> </w:t>
      </w:r>
      <w:r>
        <w:t>une</w:t>
      </w:r>
      <w:r>
        <w:rPr>
          <w:spacing w:val="-16"/>
        </w:rPr>
        <w:t xml:space="preserve"> </w:t>
      </w:r>
      <w:r>
        <w:t>classe</w:t>
      </w:r>
      <w:r>
        <w:rPr>
          <w:spacing w:val="-12"/>
        </w:rPr>
        <w:t xml:space="preserve"> </w:t>
      </w:r>
      <w:r>
        <w:t>C</w:t>
      </w:r>
      <w:r>
        <w:rPr>
          <w:spacing w:val="-14"/>
        </w:rPr>
        <w:t xml:space="preserve"> </w:t>
      </w:r>
      <w:r>
        <w:t>dont</w:t>
      </w:r>
      <w:r>
        <w:rPr>
          <w:spacing w:val="-12"/>
        </w:rPr>
        <w:t xml:space="preserve"> </w:t>
      </w:r>
      <w:r>
        <w:t>son</w:t>
      </w:r>
      <w:r>
        <w:rPr>
          <w:spacing w:val="-16"/>
        </w:rPr>
        <w:t xml:space="preserve"> </w:t>
      </w:r>
      <w:r>
        <w:t>adresse</w:t>
      </w:r>
      <w:r>
        <w:rPr>
          <w:spacing w:val="-12"/>
        </w:rPr>
        <w:t xml:space="preserve"> </w:t>
      </w:r>
      <w:r>
        <w:t>IP</w:t>
      </w:r>
      <w:r>
        <w:rPr>
          <w:spacing w:val="-15"/>
        </w:rPr>
        <w:t xml:space="preserve"> </w:t>
      </w:r>
      <w:r>
        <w:t>est</w:t>
      </w:r>
      <w:r>
        <w:rPr>
          <w:spacing w:val="-15"/>
        </w:rPr>
        <w:t xml:space="preserve"> </w:t>
      </w:r>
      <w:r>
        <w:t>192.168.0.1.</w:t>
      </w:r>
      <w:r>
        <w:rPr>
          <w:spacing w:val="-16"/>
        </w:rPr>
        <w:t xml:space="preserve"> </w:t>
      </w:r>
      <w:r>
        <w:t>Pour</w:t>
      </w:r>
      <w:r>
        <w:rPr>
          <w:spacing w:val="-16"/>
        </w:rPr>
        <w:t xml:space="preserve"> </w:t>
      </w:r>
      <w:r>
        <w:t>des</w:t>
      </w:r>
      <w:r>
        <w:rPr>
          <w:spacing w:val="-16"/>
        </w:rPr>
        <w:t xml:space="preserve"> </w:t>
      </w:r>
      <w:r>
        <w:t>raisons de maintenance et de suivi, il est nécessaire que tous les équipements connectés sur ce réseau aient des IP</w:t>
      </w:r>
      <w:r>
        <w:rPr>
          <w:spacing w:val="-5"/>
        </w:rPr>
        <w:t xml:space="preserve"> </w:t>
      </w:r>
      <w:r>
        <w:t>statiques.</w:t>
      </w:r>
    </w:p>
    <w:p w:rsidR="00365EC9" w:rsidRDefault="00365EC9">
      <w:pPr>
        <w:pStyle w:val="Corpsdetexte"/>
        <w:rPr>
          <w:sz w:val="26"/>
        </w:rPr>
      </w:pPr>
    </w:p>
    <w:p w:rsidR="00365EC9" w:rsidRDefault="00000000">
      <w:pPr>
        <w:pStyle w:val="Paragraphedeliste"/>
        <w:numPr>
          <w:ilvl w:val="2"/>
          <w:numId w:val="17"/>
        </w:numPr>
        <w:tabs>
          <w:tab w:val="left" w:pos="947"/>
        </w:tabs>
        <w:ind w:hanging="709"/>
        <w:rPr>
          <w:sz w:val="24"/>
        </w:rPr>
      </w:pPr>
      <w:r>
        <w:rPr>
          <w:b/>
          <w:sz w:val="24"/>
        </w:rPr>
        <w:t xml:space="preserve">Donner </w:t>
      </w:r>
      <w:r>
        <w:rPr>
          <w:sz w:val="24"/>
        </w:rPr>
        <w:t>la signification d’une adresse IP</w:t>
      </w:r>
      <w:r>
        <w:rPr>
          <w:spacing w:val="-1"/>
          <w:sz w:val="24"/>
        </w:rPr>
        <w:t xml:space="preserve"> </w:t>
      </w:r>
      <w:r>
        <w:rPr>
          <w:sz w:val="24"/>
        </w:rPr>
        <w:t>statique.</w:t>
      </w:r>
    </w:p>
    <w:p w:rsidR="00365EC9" w:rsidRDefault="00365EC9">
      <w:pPr>
        <w:pStyle w:val="Corpsdetexte"/>
        <w:spacing w:before="8"/>
        <w:rPr>
          <w:sz w:val="27"/>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701"/>
      </w:tblGrid>
      <w:tr w:rsidR="00365EC9">
        <w:trPr>
          <w:trHeight w:val="525"/>
        </w:trPr>
        <w:tc>
          <w:tcPr>
            <w:tcW w:w="9062" w:type="dxa"/>
            <w:gridSpan w:val="2"/>
          </w:tcPr>
          <w:p w:rsidR="00365EC9" w:rsidRDefault="00000000">
            <w:pPr>
              <w:pStyle w:val="TableParagraph"/>
              <w:spacing w:before="120"/>
              <w:ind w:left="3395" w:right="3389"/>
              <w:jc w:val="center"/>
              <w:rPr>
                <w:b/>
                <w:sz w:val="24"/>
              </w:rPr>
            </w:pPr>
            <w:r>
              <w:rPr>
                <w:b/>
                <w:sz w:val="24"/>
              </w:rPr>
              <w:t>Adresse IP statique</w:t>
            </w:r>
          </w:p>
        </w:tc>
      </w:tr>
      <w:tr w:rsidR="00365EC9">
        <w:trPr>
          <w:trHeight w:val="455"/>
        </w:trPr>
        <w:tc>
          <w:tcPr>
            <w:tcW w:w="8361" w:type="dxa"/>
          </w:tcPr>
          <w:p w:rsidR="00365EC9" w:rsidRDefault="00000000">
            <w:pPr>
              <w:pStyle w:val="TableParagraph"/>
              <w:spacing w:before="120"/>
              <w:ind w:left="107"/>
              <w:rPr>
                <w:sz w:val="24"/>
              </w:rPr>
            </w:pPr>
            <w:r>
              <w:rPr>
                <w:sz w:val="24"/>
              </w:rPr>
              <w:t>Adresse qui ne peut plus jamais être modifiée</w:t>
            </w:r>
          </w:p>
        </w:tc>
        <w:tc>
          <w:tcPr>
            <w:tcW w:w="701" w:type="dxa"/>
          </w:tcPr>
          <w:p w:rsidR="00365EC9" w:rsidRDefault="00365EC9">
            <w:pPr>
              <w:pStyle w:val="TableParagraph"/>
              <w:rPr>
                <w:rFonts w:ascii="Times New Roman"/>
              </w:rPr>
            </w:pPr>
          </w:p>
        </w:tc>
      </w:tr>
      <w:tr w:rsidR="00365EC9">
        <w:trPr>
          <w:trHeight w:val="455"/>
        </w:trPr>
        <w:tc>
          <w:tcPr>
            <w:tcW w:w="8361" w:type="dxa"/>
          </w:tcPr>
          <w:p w:rsidR="00365EC9" w:rsidRDefault="00000000">
            <w:pPr>
              <w:pStyle w:val="TableParagraph"/>
              <w:spacing w:before="120"/>
              <w:ind w:left="107"/>
              <w:rPr>
                <w:sz w:val="24"/>
              </w:rPr>
            </w:pPr>
            <w:r>
              <w:rPr>
                <w:sz w:val="24"/>
              </w:rPr>
              <w:t>Adresse qui ne change pas tant qu’on ne la modifie pas volontairement</w:t>
            </w:r>
          </w:p>
        </w:tc>
        <w:tc>
          <w:tcPr>
            <w:tcW w:w="701" w:type="dxa"/>
          </w:tcPr>
          <w:p w:rsidR="00365EC9" w:rsidRDefault="00365EC9">
            <w:pPr>
              <w:pStyle w:val="TableParagraph"/>
              <w:rPr>
                <w:rFonts w:ascii="Times New Roman"/>
              </w:rPr>
            </w:pPr>
          </w:p>
        </w:tc>
      </w:tr>
      <w:tr w:rsidR="00365EC9">
        <w:trPr>
          <w:trHeight w:val="458"/>
        </w:trPr>
        <w:tc>
          <w:tcPr>
            <w:tcW w:w="8361" w:type="dxa"/>
          </w:tcPr>
          <w:p w:rsidR="00365EC9" w:rsidRDefault="00000000">
            <w:pPr>
              <w:pStyle w:val="TableParagraph"/>
              <w:spacing w:before="123"/>
              <w:ind w:left="107"/>
              <w:rPr>
                <w:sz w:val="24"/>
              </w:rPr>
            </w:pPr>
            <w:r>
              <w:rPr>
                <w:sz w:val="24"/>
              </w:rPr>
              <w:t>Adresse qui se renouvelle rarement</w:t>
            </w:r>
          </w:p>
        </w:tc>
        <w:tc>
          <w:tcPr>
            <w:tcW w:w="701" w:type="dxa"/>
          </w:tcPr>
          <w:p w:rsidR="00365EC9" w:rsidRDefault="00365EC9">
            <w:pPr>
              <w:pStyle w:val="TableParagraph"/>
              <w:rPr>
                <w:rFonts w:ascii="Times New Roman"/>
              </w:rPr>
            </w:pPr>
          </w:p>
        </w:tc>
      </w:tr>
      <w:tr w:rsidR="00365EC9">
        <w:trPr>
          <w:trHeight w:val="455"/>
        </w:trPr>
        <w:tc>
          <w:tcPr>
            <w:tcW w:w="8361" w:type="dxa"/>
          </w:tcPr>
          <w:p w:rsidR="00365EC9" w:rsidRDefault="00000000">
            <w:pPr>
              <w:pStyle w:val="TableParagraph"/>
              <w:spacing w:before="120"/>
              <w:ind w:left="107"/>
              <w:rPr>
                <w:sz w:val="24"/>
              </w:rPr>
            </w:pPr>
            <w:r>
              <w:rPr>
                <w:sz w:val="24"/>
              </w:rPr>
              <w:t>Adresse qui est imposée par le fabricant</w:t>
            </w:r>
          </w:p>
        </w:tc>
        <w:tc>
          <w:tcPr>
            <w:tcW w:w="701" w:type="dxa"/>
          </w:tcPr>
          <w:p w:rsidR="00365EC9" w:rsidRDefault="00365EC9">
            <w:pPr>
              <w:pStyle w:val="TableParagraph"/>
              <w:rPr>
                <w:rFonts w:ascii="Times New Roman"/>
              </w:rPr>
            </w:pPr>
          </w:p>
        </w:tc>
      </w:tr>
    </w:tbl>
    <w:p w:rsidR="00365EC9" w:rsidRDefault="00365EC9">
      <w:pPr>
        <w:pStyle w:val="Corpsdetexte"/>
        <w:spacing w:before="9"/>
        <w:rPr>
          <w:sz w:val="38"/>
        </w:rPr>
      </w:pPr>
    </w:p>
    <w:p w:rsidR="00365EC9" w:rsidRDefault="00000000">
      <w:pPr>
        <w:pStyle w:val="Paragraphedeliste"/>
        <w:numPr>
          <w:ilvl w:val="2"/>
          <w:numId w:val="17"/>
        </w:numPr>
        <w:tabs>
          <w:tab w:val="left" w:pos="947"/>
        </w:tabs>
        <w:spacing w:before="1"/>
        <w:ind w:hanging="709"/>
        <w:rPr>
          <w:sz w:val="24"/>
        </w:rPr>
      </w:pPr>
      <w:r>
        <w:rPr>
          <w:b/>
          <w:sz w:val="24"/>
        </w:rPr>
        <w:t xml:space="preserve">Préciser </w:t>
      </w:r>
      <w:r>
        <w:rPr>
          <w:sz w:val="24"/>
        </w:rPr>
        <w:t>l’intérêt d’un masque de sous-réseau dans un réseau</w:t>
      </w:r>
      <w:r>
        <w:rPr>
          <w:spacing w:val="-10"/>
          <w:sz w:val="24"/>
        </w:rPr>
        <w:t xml:space="preserve"> </w:t>
      </w:r>
      <w:r>
        <w:rPr>
          <w:sz w:val="24"/>
        </w:rPr>
        <w:t>local.</w:t>
      </w:r>
    </w:p>
    <w:p w:rsidR="00365EC9" w:rsidRDefault="00365EC9">
      <w:pPr>
        <w:pStyle w:val="Corpsdetexte"/>
        <w:spacing w:before="8"/>
        <w:rPr>
          <w:sz w:val="27"/>
        </w:rPr>
      </w:pPr>
    </w:p>
    <w:tbl>
      <w:tblPr>
        <w:tblStyle w:val="TableNormal"/>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91"/>
      </w:tblGrid>
      <w:tr w:rsidR="00365EC9">
        <w:trPr>
          <w:trHeight w:val="676"/>
        </w:trPr>
        <w:tc>
          <w:tcPr>
            <w:tcW w:w="1697" w:type="dxa"/>
          </w:tcPr>
          <w:p w:rsidR="00365EC9" w:rsidRDefault="00000000">
            <w:pPr>
              <w:pStyle w:val="TableParagraph"/>
              <w:spacing w:before="202"/>
              <w:ind w:left="367"/>
              <w:rPr>
                <w:sz w:val="24"/>
              </w:rPr>
            </w:pPr>
            <w:r>
              <w:rPr>
                <w:sz w:val="24"/>
              </w:rPr>
              <w:t>Réponse</w:t>
            </w:r>
          </w:p>
        </w:tc>
        <w:tc>
          <w:tcPr>
            <w:tcW w:w="7391"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17"/>
        </w:numPr>
        <w:tabs>
          <w:tab w:val="left" w:pos="950"/>
        </w:tabs>
        <w:ind w:left="949" w:hanging="712"/>
        <w:rPr>
          <w:sz w:val="24"/>
        </w:rPr>
      </w:pPr>
      <w:r>
        <w:rPr>
          <w:b/>
          <w:sz w:val="24"/>
        </w:rPr>
        <w:t xml:space="preserve">Donner </w:t>
      </w:r>
      <w:r>
        <w:rPr>
          <w:sz w:val="24"/>
        </w:rPr>
        <w:t>le masque du sous réseau par défaut pour un réseau de classe</w:t>
      </w:r>
      <w:r>
        <w:rPr>
          <w:spacing w:val="-26"/>
          <w:sz w:val="24"/>
        </w:rPr>
        <w:t xml:space="preserve"> </w:t>
      </w:r>
      <w:r>
        <w:rPr>
          <w:sz w:val="24"/>
        </w:rPr>
        <w:t>C.</w:t>
      </w:r>
    </w:p>
    <w:p w:rsidR="00365EC9" w:rsidRDefault="00365EC9">
      <w:pPr>
        <w:pStyle w:val="Corpsdetexte"/>
        <w:spacing w:before="9"/>
        <w:rPr>
          <w:sz w:val="27"/>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647"/>
        </w:trPr>
        <w:tc>
          <w:tcPr>
            <w:tcW w:w="1697" w:type="dxa"/>
          </w:tcPr>
          <w:p w:rsidR="00365EC9" w:rsidRDefault="00000000">
            <w:pPr>
              <w:pStyle w:val="TableParagraph"/>
              <w:spacing w:before="187"/>
              <w:ind w:left="367"/>
              <w:rPr>
                <w:sz w:val="24"/>
              </w:rPr>
            </w:pPr>
            <w:r>
              <w:rPr>
                <w:sz w:val="24"/>
              </w:rPr>
              <w:t>Réponse</w:t>
            </w:r>
          </w:p>
        </w:tc>
        <w:tc>
          <w:tcPr>
            <w:tcW w:w="7372" w:type="dxa"/>
          </w:tcPr>
          <w:p w:rsidR="00365EC9" w:rsidRDefault="00365EC9">
            <w:pPr>
              <w:pStyle w:val="TableParagraph"/>
              <w:rPr>
                <w:rFonts w:ascii="Times New Roman"/>
              </w:rPr>
            </w:pPr>
          </w:p>
        </w:tc>
      </w:tr>
    </w:tbl>
    <w:p w:rsidR="00365EC9" w:rsidRDefault="00365EC9">
      <w:pPr>
        <w:pStyle w:val="Corpsdetexte"/>
        <w:spacing w:before="1"/>
        <w:rPr>
          <w:sz w:val="26"/>
        </w:rPr>
      </w:pPr>
    </w:p>
    <w:p w:rsidR="00365EC9" w:rsidRDefault="00000000">
      <w:pPr>
        <w:pStyle w:val="Paragraphedeliste"/>
        <w:numPr>
          <w:ilvl w:val="2"/>
          <w:numId w:val="17"/>
        </w:numPr>
        <w:tabs>
          <w:tab w:val="left" w:pos="1091"/>
        </w:tabs>
        <w:spacing w:line="259" w:lineRule="auto"/>
        <w:ind w:left="1090" w:right="193" w:hanging="785"/>
        <w:jc w:val="both"/>
        <w:rPr>
          <w:sz w:val="24"/>
        </w:rPr>
      </w:pPr>
      <w:r>
        <w:rPr>
          <w:sz w:val="24"/>
        </w:rPr>
        <w:t xml:space="preserve">En </w:t>
      </w:r>
      <w:r>
        <w:rPr>
          <w:b/>
          <w:sz w:val="24"/>
        </w:rPr>
        <w:t xml:space="preserve">déduire </w:t>
      </w:r>
      <w:r>
        <w:rPr>
          <w:sz w:val="24"/>
        </w:rPr>
        <w:t>le nombre maximum d’équipements informatiques que peut accueillir un réseau de classe C, sachant qu’une adresse est utilisée pour définir le réseau (192.168.0.0) et qu’une autre est réservée pour le Broadcast (192.168.0.255).</w:t>
      </w:r>
    </w:p>
    <w:p w:rsidR="00365EC9" w:rsidRDefault="00365EC9">
      <w:pPr>
        <w:pStyle w:val="Corpsdetexte"/>
        <w:spacing w:before="8"/>
        <w:rPr>
          <w:sz w:val="2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758"/>
        </w:trPr>
        <w:tc>
          <w:tcPr>
            <w:tcW w:w="1697" w:type="dxa"/>
            <w:tcBorders>
              <w:bottom w:val="single" w:sz="6" w:space="0" w:color="000000"/>
            </w:tcBorders>
          </w:tcPr>
          <w:p w:rsidR="00365EC9" w:rsidRDefault="00365EC9">
            <w:pPr>
              <w:pStyle w:val="TableParagraph"/>
              <w:spacing w:before="1"/>
              <w:rPr>
                <w:sz w:val="21"/>
              </w:rPr>
            </w:pPr>
          </w:p>
          <w:p w:rsidR="00365EC9" w:rsidRDefault="00000000">
            <w:pPr>
              <w:pStyle w:val="TableParagraph"/>
              <w:ind w:left="367"/>
              <w:rPr>
                <w:sz w:val="24"/>
              </w:rPr>
            </w:pPr>
            <w:r>
              <w:rPr>
                <w:sz w:val="24"/>
              </w:rPr>
              <w:t>Réponse</w:t>
            </w:r>
          </w:p>
        </w:tc>
        <w:tc>
          <w:tcPr>
            <w:tcW w:w="7372" w:type="dxa"/>
            <w:tcBorders>
              <w:bottom w:val="single" w:sz="6" w:space="0" w:color="000000"/>
            </w:tcBorders>
          </w:tcPr>
          <w:p w:rsidR="00365EC9" w:rsidRDefault="00365EC9">
            <w:pPr>
              <w:pStyle w:val="TableParagraph"/>
              <w:rPr>
                <w:rFonts w:ascii="Times New Roman"/>
              </w:rPr>
            </w:pPr>
          </w:p>
        </w:tc>
      </w:tr>
    </w:tbl>
    <w:p w:rsidR="00365EC9" w:rsidRDefault="00365EC9">
      <w:pPr>
        <w:pStyle w:val="Corpsdetexte"/>
        <w:rPr>
          <w:sz w:val="26"/>
        </w:rPr>
      </w:pPr>
    </w:p>
    <w:p w:rsidR="00365EC9" w:rsidRDefault="00365EC9">
      <w:pPr>
        <w:pStyle w:val="Corpsdetexte"/>
        <w:spacing w:before="9"/>
        <w:rPr>
          <w:sz w:val="25"/>
        </w:rPr>
      </w:pPr>
    </w:p>
    <w:p w:rsidR="00365EC9" w:rsidRDefault="00000000">
      <w:pPr>
        <w:pStyle w:val="Paragraphedeliste"/>
        <w:numPr>
          <w:ilvl w:val="2"/>
          <w:numId w:val="17"/>
        </w:numPr>
        <w:tabs>
          <w:tab w:val="left" w:pos="959"/>
        </w:tabs>
        <w:ind w:left="958" w:hanging="721"/>
        <w:rPr>
          <w:sz w:val="24"/>
        </w:rPr>
      </w:pPr>
      <w:r>
        <w:rPr>
          <w:b/>
          <w:sz w:val="24"/>
        </w:rPr>
        <w:t>Préciser</w:t>
      </w:r>
      <w:r>
        <w:rPr>
          <w:b/>
          <w:spacing w:val="11"/>
          <w:sz w:val="24"/>
        </w:rPr>
        <w:t xml:space="preserve"> </w:t>
      </w:r>
      <w:r>
        <w:rPr>
          <w:sz w:val="24"/>
        </w:rPr>
        <w:t>si</w:t>
      </w:r>
      <w:r>
        <w:rPr>
          <w:spacing w:val="7"/>
          <w:sz w:val="24"/>
        </w:rPr>
        <w:t xml:space="preserve"> </w:t>
      </w:r>
      <w:r>
        <w:rPr>
          <w:sz w:val="24"/>
        </w:rPr>
        <w:t>ce</w:t>
      </w:r>
      <w:r>
        <w:rPr>
          <w:spacing w:val="8"/>
          <w:sz w:val="24"/>
        </w:rPr>
        <w:t xml:space="preserve"> </w:t>
      </w:r>
      <w:r>
        <w:rPr>
          <w:sz w:val="24"/>
        </w:rPr>
        <w:t>type</w:t>
      </w:r>
      <w:r>
        <w:rPr>
          <w:spacing w:val="9"/>
          <w:sz w:val="24"/>
        </w:rPr>
        <w:t xml:space="preserve"> </w:t>
      </w:r>
      <w:r>
        <w:rPr>
          <w:sz w:val="24"/>
        </w:rPr>
        <w:t>de</w:t>
      </w:r>
      <w:r>
        <w:rPr>
          <w:spacing w:val="8"/>
          <w:sz w:val="24"/>
        </w:rPr>
        <w:t xml:space="preserve"> </w:t>
      </w:r>
      <w:r>
        <w:rPr>
          <w:sz w:val="24"/>
        </w:rPr>
        <w:t>réseau</w:t>
      </w:r>
      <w:r>
        <w:rPr>
          <w:spacing w:val="11"/>
          <w:sz w:val="24"/>
        </w:rPr>
        <w:t xml:space="preserve"> </w:t>
      </w:r>
      <w:r>
        <w:rPr>
          <w:sz w:val="24"/>
        </w:rPr>
        <w:t>est</w:t>
      </w:r>
      <w:r>
        <w:rPr>
          <w:spacing w:val="9"/>
          <w:sz w:val="24"/>
        </w:rPr>
        <w:t xml:space="preserve"> </w:t>
      </w:r>
      <w:r>
        <w:rPr>
          <w:sz w:val="24"/>
        </w:rPr>
        <w:t>adapté</w:t>
      </w:r>
      <w:r>
        <w:rPr>
          <w:spacing w:val="9"/>
          <w:sz w:val="24"/>
        </w:rPr>
        <w:t xml:space="preserve"> </w:t>
      </w:r>
      <w:r>
        <w:rPr>
          <w:sz w:val="24"/>
        </w:rPr>
        <w:t>au</w:t>
      </w:r>
      <w:r>
        <w:rPr>
          <w:spacing w:val="8"/>
          <w:sz w:val="24"/>
        </w:rPr>
        <w:t xml:space="preserve"> </w:t>
      </w:r>
      <w:r>
        <w:rPr>
          <w:sz w:val="24"/>
        </w:rPr>
        <w:t>cahier</w:t>
      </w:r>
      <w:r>
        <w:rPr>
          <w:spacing w:val="10"/>
          <w:sz w:val="24"/>
        </w:rPr>
        <w:t xml:space="preserve"> </w:t>
      </w:r>
      <w:r>
        <w:rPr>
          <w:sz w:val="24"/>
        </w:rPr>
        <w:t>des</w:t>
      </w:r>
      <w:r>
        <w:rPr>
          <w:spacing w:val="11"/>
          <w:sz w:val="24"/>
        </w:rPr>
        <w:t xml:space="preserve"> </w:t>
      </w:r>
      <w:r>
        <w:rPr>
          <w:sz w:val="24"/>
        </w:rPr>
        <w:t>charges</w:t>
      </w:r>
      <w:r>
        <w:rPr>
          <w:spacing w:val="7"/>
          <w:sz w:val="24"/>
        </w:rPr>
        <w:t xml:space="preserve"> </w:t>
      </w:r>
      <w:r>
        <w:rPr>
          <w:sz w:val="24"/>
        </w:rPr>
        <w:t>de</w:t>
      </w:r>
      <w:r>
        <w:rPr>
          <w:spacing w:val="13"/>
          <w:sz w:val="24"/>
        </w:rPr>
        <w:t xml:space="preserve"> </w:t>
      </w:r>
      <w:r>
        <w:rPr>
          <w:sz w:val="24"/>
        </w:rPr>
        <w:t>l’</w:t>
      </w:r>
      <w:r>
        <w:rPr>
          <w:i/>
          <w:sz w:val="24"/>
        </w:rPr>
        <w:t>Écobike</w:t>
      </w:r>
      <w:r>
        <w:rPr>
          <w:sz w:val="24"/>
        </w:rPr>
        <w:t>.</w:t>
      </w:r>
    </w:p>
    <w:p w:rsidR="00365EC9" w:rsidRDefault="00000000">
      <w:pPr>
        <w:spacing w:before="22"/>
        <w:ind w:left="946"/>
        <w:rPr>
          <w:sz w:val="24"/>
        </w:rPr>
      </w:pPr>
      <w:r>
        <w:rPr>
          <w:b/>
          <w:sz w:val="24"/>
        </w:rPr>
        <w:t xml:space="preserve">Justifier </w:t>
      </w:r>
      <w:r>
        <w:rPr>
          <w:sz w:val="24"/>
        </w:rPr>
        <w:t>votre réponse.</w:t>
      </w:r>
    </w:p>
    <w:p w:rsidR="00365EC9" w:rsidRDefault="00365EC9">
      <w:pPr>
        <w:pStyle w:val="Corpsdetexte"/>
        <w:spacing w:before="10"/>
        <w:rPr>
          <w:sz w:val="27"/>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4395"/>
      </w:tblGrid>
      <w:tr w:rsidR="00365EC9">
        <w:trPr>
          <w:trHeight w:val="604"/>
        </w:trPr>
        <w:tc>
          <w:tcPr>
            <w:tcW w:w="4679" w:type="dxa"/>
          </w:tcPr>
          <w:p w:rsidR="00365EC9" w:rsidRDefault="00000000">
            <w:pPr>
              <w:pStyle w:val="TableParagraph"/>
              <w:numPr>
                <w:ilvl w:val="0"/>
                <w:numId w:val="10"/>
              </w:numPr>
              <w:tabs>
                <w:tab w:val="left" w:pos="2266"/>
              </w:tabs>
              <w:spacing w:before="120"/>
              <w:rPr>
                <w:sz w:val="24"/>
              </w:rPr>
            </w:pPr>
            <w:r>
              <w:rPr>
                <w:sz w:val="24"/>
              </w:rPr>
              <w:t>OUI</w:t>
            </w:r>
          </w:p>
        </w:tc>
        <w:tc>
          <w:tcPr>
            <w:tcW w:w="4395" w:type="dxa"/>
          </w:tcPr>
          <w:p w:rsidR="00365EC9" w:rsidRDefault="00000000">
            <w:pPr>
              <w:pStyle w:val="TableParagraph"/>
              <w:numPr>
                <w:ilvl w:val="0"/>
                <w:numId w:val="9"/>
              </w:numPr>
              <w:tabs>
                <w:tab w:val="left" w:pos="2071"/>
              </w:tabs>
              <w:spacing w:before="120"/>
              <w:ind w:hanging="282"/>
              <w:rPr>
                <w:sz w:val="24"/>
              </w:rPr>
            </w:pPr>
            <w:r>
              <w:rPr>
                <w:sz w:val="24"/>
              </w:rPr>
              <w:t>NON</w:t>
            </w:r>
          </w:p>
        </w:tc>
      </w:tr>
      <w:tr w:rsidR="00365EC9">
        <w:trPr>
          <w:trHeight w:val="1425"/>
        </w:trPr>
        <w:tc>
          <w:tcPr>
            <w:tcW w:w="9074" w:type="dxa"/>
            <w:gridSpan w:val="2"/>
          </w:tcPr>
          <w:p w:rsidR="00365EC9" w:rsidRDefault="00000000">
            <w:pPr>
              <w:pStyle w:val="TableParagraph"/>
              <w:spacing w:before="120"/>
              <w:ind w:left="107"/>
              <w:rPr>
                <w:sz w:val="24"/>
              </w:rPr>
            </w:pPr>
            <w:r>
              <w:rPr>
                <w:sz w:val="24"/>
              </w:rPr>
              <w:t>Justification :</w:t>
            </w:r>
          </w:p>
        </w:tc>
      </w:tr>
    </w:tbl>
    <w:p w:rsidR="00365EC9" w:rsidRDefault="00365EC9">
      <w:pPr>
        <w:rPr>
          <w:sz w:val="24"/>
        </w:rPr>
        <w:sectPr w:rsidR="00365EC9">
          <w:pgSz w:w="11910" w:h="16840"/>
          <w:pgMar w:top="1020" w:right="1220" w:bottom="1020" w:left="1180" w:header="0" w:footer="749" w:gutter="0"/>
          <w:cols w:space="720"/>
        </w:sectPr>
      </w:pPr>
    </w:p>
    <w:p w:rsidR="00365EC9" w:rsidRDefault="00000000">
      <w:pPr>
        <w:pStyle w:val="Paragraphedeliste"/>
        <w:numPr>
          <w:ilvl w:val="2"/>
          <w:numId w:val="17"/>
        </w:numPr>
        <w:tabs>
          <w:tab w:val="left" w:pos="981"/>
        </w:tabs>
        <w:spacing w:before="66" w:line="259" w:lineRule="auto"/>
        <w:ind w:right="171"/>
        <w:rPr>
          <w:sz w:val="24"/>
        </w:rPr>
      </w:pPr>
      <w:r>
        <w:rPr>
          <w:b/>
          <w:sz w:val="24"/>
        </w:rPr>
        <w:lastRenderedPageBreak/>
        <w:t xml:space="preserve">Compléter </w:t>
      </w:r>
      <w:r>
        <w:rPr>
          <w:sz w:val="24"/>
        </w:rPr>
        <w:t>les renseignements demandés à partir de la commande cmd de Windows : ipconfig</w:t>
      </w:r>
      <w:r>
        <w:rPr>
          <w:spacing w:val="-3"/>
          <w:sz w:val="24"/>
        </w:rPr>
        <w:t xml:space="preserve"> </w:t>
      </w:r>
      <w:r>
        <w:rPr>
          <w:sz w:val="24"/>
        </w:rPr>
        <w:t>/all.</w:t>
      </w:r>
    </w:p>
    <w:p w:rsidR="00365EC9" w:rsidRDefault="00365EC9">
      <w:pPr>
        <w:pStyle w:val="Corpsdetexte"/>
        <w:spacing w:before="9"/>
        <w:rPr>
          <w:sz w:val="25"/>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713"/>
      </w:tblGrid>
      <w:tr w:rsidR="00365EC9">
        <w:trPr>
          <w:trHeight w:val="515"/>
        </w:trPr>
        <w:tc>
          <w:tcPr>
            <w:tcW w:w="6349" w:type="dxa"/>
          </w:tcPr>
          <w:p w:rsidR="00365EC9" w:rsidRDefault="00000000">
            <w:pPr>
              <w:pStyle w:val="TableParagraph"/>
              <w:spacing w:before="120"/>
              <w:ind w:left="107"/>
              <w:rPr>
                <w:b/>
                <w:sz w:val="24"/>
              </w:rPr>
            </w:pPr>
            <w:r>
              <w:rPr>
                <w:b/>
                <w:sz w:val="24"/>
              </w:rPr>
              <w:t>Intitulé</w:t>
            </w:r>
          </w:p>
        </w:tc>
        <w:tc>
          <w:tcPr>
            <w:tcW w:w="2713" w:type="dxa"/>
          </w:tcPr>
          <w:p w:rsidR="00365EC9" w:rsidRDefault="00000000">
            <w:pPr>
              <w:pStyle w:val="TableParagraph"/>
              <w:spacing w:before="120"/>
              <w:ind w:left="105"/>
              <w:rPr>
                <w:b/>
                <w:sz w:val="24"/>
              </w:rPr>
            </w:pPr>
            <w:r>
              <w:rPr>
                <w:b/>
                <w:sz w:val="24"/>
              </w:rPr>
              <w:t>Noms et adresses</w:t>
            </w:r>
          </w:p>
        </w:tc>
      </w:tr>
      <w:tr w:rsidR="00365EC9">
        <w:trPr>
          <w:trHeight w:val="517"/>
        </w:trPr>
        <w:tc>
          <w:tcPr>
            <w:tcW w:w="6349" w:type="dxa"/>
          </w:tcPr>
          <w:p w:rsidR="00365EC9" w:rsidRDefault="00000000">
            <w:pPr>
              <w:pStyle w:val="TableParagraph"/>
              <w:spacing w:before="122"/>
              <w:ind w:left="107"/>
              <w:rPr>
                <w:sz w:val="24"/>
              </w:rPr>
            </w:pPr>
            <w:r>
              <w:rPr>
                <w:sz w:val="24"/>
              </w:rPr>
              <w:t>Nom de l’équipement informatique</w:t>
            </w:r>
          </w:p>
        </w:tc>
        <w:tc>
          <w:tcPr>
            <w:tcW w:w="2713" w:type="dxa"/>
          </w:tcPr>
          <w:p w:rsidR="00365EC9" w:rsidRDefault="00365EC9">
            <w:pPr>
              <w:pStyle w:val="TableParagraph"/>
              <w:rPr>
                <w:rFonts w:ascii="Times New Roman"/>
              </w:rPr>
            </w:pPr>
          </w:p>
        </w:tc>
      </w:tr>
      <w:tr w:rsidR="00365EC9">
        <w:trPr>
          <w:trHeight w:val="515"/>
        </w:trPr>
        <w:tc>
          <w:tcPr>
            <w:tcW w:w="6349" w:type="dxa"/>
          </w:tcPr>
          <w:p w:rsidR="00365EC9" w:rsidRDefault="00000000">
            <w:pPr>
              <w:pStyle w:val="TableParagraph"/>
              <w:spacing w:before="120"/>
              <w:ind w:left="107"/>
              <w:rPr>
                <w:sz w:val="24"/>
              </w:rPr>
            </w:pPr>
            <w:r>
              <w:rPr>
                <w:sz w:val="24"/>
              </w:rPr>
              <w:t>Adresse IP du PC concerné</w:t>
            </w:r>
          </w:p>
        </w:tc>
        <w:tc>
          <w:tcPr>
            <w:tcW w:w="2713" w:type="dxa"/>
          </w:tcPr>
          <w:p w:rsidR="00365EC9" w:rsidRDefault="00365EC9">
            <w:pPr>
              <w:pStyle w:val="TableParagraph"/>
              <w:rPr>
                <w:rFonts w:ascii="Times New Roman"/>
              </w:rPr>
            </w:pPr>
          </w:p>
        </w:tc>
      </w:tr>
      <w:tr w:rsidR="00365EC9">
        <w:trPr>
          <w:trHeight w:val="515"/>
        </w:trPr>
        <w:tc>
          <w:tcPr>
            <w:tcW w:w="6349" w:type="dxa"/>
          </w:tcPr>
          <w:p w:rsidR="00365EC9" w:rsidRDefault="00000000">
            <w:pPr>
              <w:pStyle w:val="TableParagraph"/>
              <w:spacing w:before="120"/>
              <w:ind w:left="107"/>
              <w:rPr>
                <w:sz w:val="24"/>
              </w:rPr>
            </w:pPr>
            <w:r>
              <w:rPr>
                <w:sz w:val="24"/>
              </w:rPr>
              <w:t>Masque de sous réseau de la machine</w:t>
            </w:r>
          </w:p>
        </w:tc>
        <w:tc>
          <w:tcPr>
            <w:tcW w:w="2713" w:type="dxa"/>
          </w:tcPr>
          <w:p w:rsidR="00365EC9" w:rsidRDefault="00365EC9">
            <w:pPr>
              <w:pStyle w:val="TableParagraph"/>
              <w:rPr>
                <w:rFonts w:ascii="Times New Roman"/>
              </w:rPr>
            </w:pPr>
          </w:p>
        </w:tc>
      </w:tr>
      <w:tr w:rsidR="00365EC9">
        <w:trPr>
          <w:trHeight w:val="515"/>
        </w:trPr>
        <w:tc>
          <w:tcPr>
            <w:tcW w:w="6349" w:type="dxa"/>
          </w:tcPr>
          <w:p w:rsidR="00365EC9" w:rsidRDefault="00000000">
            <w:pPr>
              <w:pStyle w:val="TableParagraph"/>
              <w:spacing w:before="120"/>
              <w:ind w:left="107"/>
              <w:rPr>
                <w:sz w:val="24"/>
              </w:rPr>
            </w:pPr>
            <w:r>
              <w:rPr>
                <w:sz w:val="24"/>
              </w:rPr>
              <w:t>Passerelle par défaut ou routeur</w:t>
            </w:r>
          </w:p>
        </w:tc>
        <w:tc>
          <w:tcPr>
            <w:tcW w:w="2713" w:type="dxa"/>
          </w:tcPr>
          <w:p w:rsidR="00365EC9" w:rsidRDefault="00365EC9">
            <w:pPr>
              <w:pStyle w:val="TableParagraph"/>
              <w:rPr>
                <w:rFonts w:ascii="Times New Roman"/>
              </w:rPr>
            </w:pPr>
          </w:p>
        </w:tc>
      </w:tr>
      <w:tr w:rsidR="00365EC9">
        <w:trPr>
          <w:trHeight w:val="516"/>
        </w:trPr>
        <w:tc>
          <w:tcPr>
            <w:tcW w:w="6349" w:type="dxa"/>
          </w:tcPr>
          <w:p w:rsidR="00365EC9" w:rsidRDefault="00000000">
            <w:pPr>
              <w:pStyle w:val="TableParagraph"/>
              <w:spacing w:before="120"/>
              <w:ind w:left="107"/>
              <w:rPr>
                <w:sz w:val="24"/>
              </w:rPr>
            </w:pPr>
            <w:r>
              <w:rPr>
                <w:sz w:val="24"/>
              </w:rPr>
              <w:t>Serveur DNS</w:t>
            </w:r>
          </w:p>
        </w:tc>
        <w:tc>
          <w:tcPr>
            <w:tcW w:w="2713"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17"/>
        </w:numPr>
        <w:tabs>
          <w:tab w:val="left" w:pos="950"/>
        </w:tabs>
        <w:ind w:left="949" w:hanging="712"/>
        <w:rPr>
          <w:sz w:val="24"/>
        </w:rPr>
      </w:pPr>
      <w:r>
        <w:rPr>
          <w:b/>
          <w:sz w:val="24"/>
        </w:rPr>
        <w:t xml:space="preserve">Donner </w:t>
      </w:r>
      <w:r>
        <w:rPr>
          <w:sz w:val="24"/>
        </w:rPr>
        <w:t>l’intérêt du DNS dans un réseau</w:t>
      </w:r>
      <w:r>
        <w:rPr>
          <w:spacing w:val="-8"/>
          <w:sz w:val="24"/>
        </w:rPr>
        <w:t xml:space="preserve"> </w:t>
      </w:r>
      <w:r>
        <w:rPr>
          <w:sz w:val="24"/>
        </w:rPr>
        <w:t>local.</w:t>
      </w:r>
    </w:p>
    <w:p w:rsidR="00365EC9" w:rsidRDefault="00365EC9">
      <w:pPr>
        <w:pStyle w:val="Corpsdetexte"/>
        <w:spacing w:before="10"/>
        <w:rPr>
          <w:sz w:val="1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1002"/>
        </w:trPr>
        <w:tc>
          <w:tcPr>
            <w:tcW w:w="1697" w:type="dxa"/>
          </w:tcPr>
          <w:p w:rsidR="00365EC9" w:rsidRDefault="00365EC9">
            <w:pPr>
              <w:pStyle w:val="TableParagraph"/>
              <w:spacing w:before="8"/>
              <w:rPr>
                <w:sz w:val="31"/>
              </w:rPr>
            </w:pPr>
          </w:p>
          <w:p w:rsidR="00365EC9" w:rsidRDefault="00000000">
            <w:pPr>
              <w:pStyle w:val="TableParagraph"/>
              <w:ind w:left="367"/>
              <w:rPr>
                <w:sz w:val="24"/>
              </w:rPr>
            </w:pPr>
            <w:r>
              <w:rPr>
                <w:sz w:val="24"/>
              </w:rPr>
              <w:t>Réponse</w:t>
            </w:r>
          </w:p>
        </w:tc>
        <w:tc>
          <w:tcPr>
            <w:tcW w:w="7372"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365EC9">
      <w:pPr>
        <w:pStyle w:val="Corpsdetexte"/>
        <w:spacing w:before="3"/>
        <w:rPr>
          <w:sz w:val="22"/>
        </w:rPr>
      </w:pPr>
    </w:p>
    <w:p w:rsidR="00365EC9" w:rsidRDefault="00000000">
      <w:pPr>
        <w:pStyle w:val="Titre2"/>
        <w:numPr>
          <w:ilvl w:val="1"/>
          <w:numId w:val="17"/>
        </w:numPr>
        <w:tabs>
          <w:tab w:val="left" w:pos="832"/>
        </w:tabs>
        <w:spacing w:before="1"/>
        <w:ind w:hanging="594"/>
      </w:pPr>
      <w:bookmarkStart w:id="20" w:name="_bookmark20"/>
      <w:bookmarkEnd w:id="20"/>
      <w:r>
        <w:t>Compatibilité de l’adressage du</w:t>
      </w:r>
      <w:r>
        <w:rPr>
          <w:spacing w:val="-9"/>
        </w:rPr>
        <w:t xml:space="preserve"> </w:t>
      </w:r>
      <w:r>
        <w:t>contrôleur</w:t>
      </w:r>
    </w:p>
    <w:p w:rsidR="00365EC9" w:rsidRDefault="00365EC9">
      <w:pPr>
        <w:pStyle w:val="Corpsdetexte"/>
        <w:spacing w:before="1"/>
        <w:rPr>
          <w:b/>
          <w:sz w:val="26"/>
        </w:rPr>
      </w:pPr>
    </w:p>
    <w:p w:rsidR="00365EC9" w:rsidRDefault="00000000">
      <w:pPr>
        <w:pStyle w:val="Corpsdetexte"/>
        <w:spacing w:before="1" w:line="259" w:lineRule="auto"/>
        <w:ind w:left="238" w:right="114"/>
      </w:pPr>
      <w:r>
        <w:t>Le contrôleur WAGO 750-891 gère le fonctionnement automatisé du portail d’entrée de l’</w:t>
      </w:r>
      <w:r>
        <w:rPr>
          <w:i/>
        </w:rPr>
        <w:t xml:space="preserve">Écobike. </w:t>
      </w:r>
      <w:r>
        <w:t>Son adresse IP par défaut est 192.168.1.X.</w:t>
      </w:r>
    </w:p>
    <w:p w:rsidR="00365EC9" w:rsidRDefault="00365EC9">
      <w:pPr>
        <w:pStyle w:val="Corpsdetexte"/>
        <w:spacing w:before="9"/>
        <w:rPr>
          <w:sz w:val="25"/>
        </w:rPr>
      </w:pPr>
    </w:p>
    <w:p w:rsidR="00365EC9" w:rsidRDefault="00000000">
      <w:pPr>
        <w:pStyle w:val="Paragraphedeliste"/>
        <w:numPr>
          <w:ilvl w:val="2"/>
          <w:numId w:val="17"/>
        </w:numPr>
        <w:tabs>
          <w:tab w:val="left" w:pos="947"/>
        </w:tabs>
        <w:ind w:hanging="709"/>
        <w:rPr>
          <w:sz w:val="24"/>
        </w:rPr>
      </w:pPr>
      <w:r>
        <w:rPr>
          <w:b/>
          <w:sz w:val="24"/>
        </w:rPr>
        <w:t xml:space="preserve">Indiquer </w:t>
      </w:r>
      <w:r>
        <w:rPr>
          <w:sz w:val="24"/>
        </w:rPr>
        <w:t>le moyen utilisé pour configurer le dernier</w:t>
      </w:r>
      <w:r>
        <w:rPr>
          <w:spacing w:val="-2"/>
          <w:sz w:val="24"/>
        </w:rPr>
        <w:t xml:space="preserve"> </w:t>
      </w:r>
      <w:r>
        <w:rPr>
          <w:sz w:val="24"/>
        </w:rPr>
        <w:t>octet.</w:t>
      </w:r>
    </w:p>
    <w:p w:rsidR="00365EC9" w:rsidRDefault="00365EC9">
      <w:pPr>
        <w:pStyle w:val="Corpsdetexte"/>
        <w:spacing w:before="8" w:after="1"/>
        <w:rPr>
          <w:sz w:val="27"/>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1086"/>
        </w:trPr>
        <w:tc>
          <w:tcPr>
            <w:tcW w:w="1697" w:type="dxa"/>
          </w:tcPr>
          <w:p w:rsidR="00365EC9" w:rsidRDefault="00365EC9">
            <w:pPr>
              <w:pStyle w:val="TableParagraph"/>
              <w:spacing w:before="3"/>
              <w:rPr>
                <w:sz w:val="35"/>
              </w:rPr>
            </w:pPr>
          </w:p>
          <w:p w:rsidR="00365EC9" w:rsidRDefault="00000000">
            <w:pPr>
              <w:pStyle w:val="TableParagraph"/>
              <w:ind w:left="367"/>
              <w:rPr>
                <w:sz w:val="24"/>
              </w:rPr>
            </w:pPr>
            <w:r>
              <w:rPr>
                <w:sz w:val="24"/>
              </w:rPr>
              <w:t>Réponse</w:t>
            </w:r>
          </w:p>
        </w:tc>
        <w:tc>
          <w:tcPr>
            <w:tcW w:w="7372" w:type="dxa"/>
          </w:tcPr>
          <w:p w:rsidR="00365EC9" w:rsidRDefault="00365EC9">
            <w:pPr>
              <w:pStyle w:val="TableParagraph"/>
              <w:rPr>
                <w:rFonts w:ascii="Times New Roman"/>
              </w:rPr>
            </w:pPr>
          </w:p>
        </w:tc>
      </w:tr>
    </w:tbl>
    <w:p w:rsidR="00365EC9" w:rsidRDefault="00365EC9">
      <w:pPr>
        <w:pStyle w:val="Corpsdetexte"/>
        <w:spacing w:before="10"/>
        <w:rPr>
          <w:sz w:val="25"/>
        </w:rPr>
      </w:pPr>
    </w:p>
    <w:p w:rsidR="00365EC9" w:rsidRDefault="00000000">
      <w:pPr>
        <w:pStyle w:val="Paragraphedeliste"/>
        <w:numPr>
          <w:ilvl w:val="2"/>
          <w:numId w:val="17"/>
        </w:numPr>
        <w:tabs>
          <w:tab w:val="left" w:pos="947"/>
        </w:tabs>
        <w:ind w:hanging="709"/>
        <w:rPr>
          <w:sz w:val="24"/>
        </w:rPr>
      </w:pPr>
      <w:r>
        <w:rPr>
          <w:b/>
          <w:sz w:val="24"/>
        </w:rPr>
        <w:t xml:space="preserve">Préciser </w:t>
      </w:r>
      <w:r>
        <w:rPr>
          <w:sz w:val="24"/>
        </w:rPr>
        <w:t>la valeur binaire des micro-interrupteurs DIP du</w:t>
      </w:r>
      <w:r>
        <w:rPr>
          <w:spacing w:val="-7"/>
          <w:sz w:val="24"/>
        </w:rPr>
        <w:t xml:space="preserve"> </w:t>
      </w:r>
      <w:r>
        <w:rPr>
          <w:sz w:val="24"/>
        </w:rPr>
        <w:t>contrôleur.</w:t>
      </w:r>
    </w:p>
    <w:p w:rsidR="00365EC9" w:rsidRDefault="00000000">
      <w:pPr>
        <w:pStyle w:val="Corpsdetexte"/>
        <w:spacing w:before="3"/>
        <w:rPr>
          <w:sz w:val="22"/>
        </w:rPr>
      </w:pPr>
      <w:r>
        <w:rPr>
          <w:noProof/>
        </w:rPr>
        <w:drawing>
          <wp:anchor distT="0" distB="0" distL="0" distR="0" simplePos="0" relativeHeight="251600896" behindDoc="0" locked="0" layoutInCell="1" allowOverlap="1">
            <wp:simplePos x="0" y="0"/>
            <wp:positionH relativeFrom="page">
              <wp:posOffset>1847850</wp:posOffset>
            </wp:positionH>
            <wp:positionV relativeFrom="paragraph">
              <wp:posOffset>307002</wp:posOffset>
            </wp:positionV>
            <wp:extent cx="1021548" cy="2170176"/>
            <wp:effectExtent l="0" t="0" r="0" b="0"/>
            <wp:wrapTopAndBottom/>
            <wp:docPr id="43" name="image72.png" descr="Une image contenant texte, clipart, capture d’écra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2.png"/>
                    <pic:cNvPicPr/>
                  </pic:nvPicPr>
                  <pic:blipFill>
                    <a:blip r:embed="rId80" cstate="print"/>
                    <a:stretch>
                      <a:fillRect/>
                    </a:stretch>
                  </pic:blipFill>
                  <pic:spPr>
                    <a:xfrm>
                      <a:off x="0" y="0"/>
                      <a:ext cx="1021548" cy="2170176"/>
                    </a:xfrm>
                    <a:prstGeom prst="rect">
                      <a:avLst/>
                    </a:prstGeom>
                  </pic:spPr>
                </pic:pic>
              </a:graphicData>
            </a:graphic>
          </wp:anchor>
        </w:drawing>
      </w:r>
      <w:r>
        <w:pict>
          <v:group id="_x0000_s2098" style="position:absolute;margin-left:237pt;margin-top:95.05pt;width:30.95pt;height:13.05pt;z-index:-251608064;mso-wrap-distance-left:0;mso-wrap-distance-right:0;mso-position-horizontal-relative:page;mso-position-vertical-relative:text" coordorigin="4740,1901" coordsize="619,261">
            <v:shape id="_x0000_s2100" style="position:absolute;left:4750;top:1910;width:599;height:241" coordorigin="4750,1911" coordsize="599,241" path="m5228,1911r,60l4870,1971r,-60l4750,2031r120,121l4870,2091r358,l5228,2152r121,-121l5228,1911xe" fillcolor="#5b9bd4" stroked="f">
              <v:path arrowok="t"/>
            </v:shape>
            <v:shape id="_x0000_s2099" style="position:absolute;left:4750;top:1910;width:599;height:241" coordorigin="4750,1911" coordsize="599,241" path="m4750,2031r120,-120l4870,1971r358,l5228,1911r121,120l5228,2152r,-61l4870,2091r,61l4750,2031xe" filled="f" strokecolor="#41709c" strokeweight="1pt">
              <v:path arrowok="t"/>
            </v:shape>
            <w10:wrap type="topAndBottom" anchorx="page"/>
          </v:group>
        </w:pict>
      </w:r>
      <w:r>
        <w:pict>
          <v:shape id="_x0000_s2097" type="#_x0000_t202" style="position:absolute;margin-left:274pt;margin-top:14.75pt;width:224.7pt;height:178pt;z-index:-251652096;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728"/>
                    <w:gridCol w:w="1865"/>
                  </w:tblGrid>
                  <w:tr w:rsidR="00365EC9">
                    <w:trPr>
                      <w:trHeight w:val="398"/>
                    </w:trPr>
                    <w:tc>
                      <w:tcPr>
                        <w:tcW w:w="886" w:type="dxa"/>
                      </w:tcPr>
                      <w:p w:rsidR="00365EC9" w:rsidRDefault="00000000">
                        <w:pPr>
                          <w:pStyle w:val="TableParagraph"/>
                          <w:spacing w:before="20"/>
                          <w:ind w:left="87" w:right="79"/>
                          <w:jc w:val="center"/>
                          <w:rPr>
                            <w:sz w:val="24"/>
                          </w:rPr>
                        </w:pPr>
                        <w:r>
                          <w:rPr>
                            <w:sz w:val="24"/>
                          </w:rPr>
                          <w:t>N°DIP</w:t>
                        </w:r>
                      </w:p>
                    </w:tc>
                    <w:tc>
                      <w:tcPr>
                        <w:tcW w:w="1728" w:type="dxa"/>
                      </w:tcPr>
                      <w:p w:rsidR="00365EC9" w:rsidRDefault="00000000">
                        <w:pPr>
                          <w:pStyle w:val="TableParagraph"/>
                          <w:spacing w:before="20"/>
                          <w:ind w:left="88" w:right="201"/>
                          <w:jc w:val="center"/>
                          <w:rPr>
                            <w:sz w:val="24"/>
                          </w:rPr>
                        </w:pPr>
                        <w:r>
                          <w:rPr>
                            <w:sz w:val="24"/>
                          </w:rPr>
                          <w:t>Poids binaire</w:t>
                        </w:r>
                      </w:p>
                    </w:tc>
                    <w:tc>
                      <w:tcPr>
                        <w:tcW w:w="1865" w:type="dxa"/>
                      </w:tcPr>
                      <w:p w:rsidR="00365EC9" w:rsidRDefault="00000000">
                        <w:pPr>
                          <w:pStyle w:val="TableParagraph"/>
                          <w:spacing w:before="20"/>
                          <w:ind w:left="105"/>
                          <w:rPr>
                            <w:sz w:val="24"/>
                          </w:rPr>
                        </w:pPr>
                        <w:r>
                          <w:rPr>
                            <w:sz w:val="24"/>
                          </w:rPr>
                          <w:t>Valeur Binaire</w:t>
                        </w:r>
                      </w:p>
                    </w:tc>
                  </w:tr>
                  <w:tr w:rsidR="00365EC9">
                    <w:trPr>
                      <w:trHeight w:val="373"/>
                    </w:trPr>
                    <w:tc>
                      <w:tcPr>
                        <w:tcW w:w="886" w:type="dxa"/>
                      </w:tcPr>
                      <w:p w:rsidR="00365EC9" w:rsidRDefault="00000000">
                        <w:pPr>
                          <w:pStyle w:val="TableParagraph"/>
                          <w:spacing w:before="19"/>
                          <w:ind w:left="5"/>
                          <w:jc w:val="center"/>
                          <w:rPr>
                            <w:sz w:val="24"/>
                          </w:rPr>
                        </w:pPr>
                        <w:r>
                          <w:rPr>
                            <w:w w:val="99"/>
                            <w:sz w:val="24"/>
                          </w:rPr>
                          <w:t>8</w:t>
                        </w:r>
                      </w:p>
                    </w:tc>
                    <w:tc>
                      <w:tcPr>
                        <w:tcW w:w="1728" w:type="dxa"/>
                      </w:tcPr>
                      <w:p w:rsidR="00365EC9" w:rsidRDefault="00000000">
                        <w:pPr>
                          <w:pStyle w:val="TableParagraph"/>
                          <w:spacing w:before="15"/>
                          <w:ind w:left="88" w:right="81"/>
                          <w:jc w:val="center"/>
                          <w:rPr>
                            <w:sz w:val="16"/>
                          </w:rPr>
                        </w:pPr>
                        <w:r>
                          <w:rPr>
                            <w:position w:val="-7"/>
                            <w:sz w:val="24"/>
                          </w:rPr>
                          <w:t>2</w:t>
                        </w:r>
                        <w:r>
                          <w:rPr>
                            <w:sz w:val="16"/>
                          </w:rPr>
                          <w:t>7</w:t>
                        </w:r>
                      </w:p>
                    </w:tc>
                    <w:tc>
                      <w:tcPr>
                        <w:tcW w:w="1865" w:type="dxa"/>
                      </w:tcPr>
                      <w:p w:rsidR="00365EC9" w:rsidRDefault="00365EC9">
                        <w:pPr>
                          <w:pStyle w:val="TableParagraph"/>
                          <w:rPr>
                            <w:rFonts w:ascii="Times New Roman"/>
                          </w:rPr>
                        </w:pPr>
                      </w:p>
                    </w:tc>
                  </w:tr>
                  <w:tr w:rsidR="00365EC9">
                    <w:trPr>
                      <w:trHeight w:val="395"/>
                    </w:trPr>
                    <w:tc>
                      <w:tcPr>
                        <w:tcW w:w="886" w:type="dxa"/>
                      </w:tcPr>
                      <w:p w:rsidR="00365EC9" w:rsidRDefault="00000000">
                        <w:pPr>
                          <w:pStyle w:val="TableParagraph"/>
                          <w:spacing w:before="19"/>
                          <w:ind w:left="5"/>
                          <w:jc w:val="center"/>
                          <w:rPr>
                            <w:sz w:val="24"/>
                          </w:rPr>
                        </w:pPr>
                        <w:r>
                          <w:rPr>
                            <w:w w:val="99"/>
                            <w:sz w:val="24"/>
                          </w:rPr>
                          <w:t>7</w:t>
                        </w:r>
                      </w:p>
                    </w:tc>
                    <w:tc>
                      <w:tcPr>
                        <w:tcW w:w="1728" w:type="dxa"/>
                      </w:tcPr>
                      <w:p w:rsidR="00365EC9" w:rsidRDefault="00000000">
                        <w:pPr>
                          <w:pStyle w:val="TableParagraph"/>
                          <w:spacing w:before="15"/>
                          <w:ind w:left="88" w:right="81"/>
                          <w:jc w:val="center"/>
                          <w:rPr>
                            <w:sz w:val="16"/>
                          </w:rPr>
                        </w:pPr>
                        <w:r>
                          <w:rPr>
                            <w:position w:val="-7"/>
                            <w:sz w:val="24"/>
                          </w:rPr>
                          <w:t>2</w:t>
                        </w:r>
                        <w:r>
                          <w:rPr>
                            <w:sz w:val="16"/>
                          </w:rPr>
                          <w:t>6</w:t>
                        </w:r>
                      </w:p>
                    </w:tc>
                    <w:tc>
                      <w:tcPr>
                        <w:tcW w:w="1865" w:type="dxa"/>
                      </w:tcPr>
                      <w:p w:rsidR="00365EC9" w:rsidRDefault="00365EC9">
                        <w:pPr>
                          <w:pStyle w:val="TableParagraph"/>
                          <w:rPr>
                            <w:rFonts w:ascii="Times New Roman"/>
                          </w:rPr>
                        </w:pPr>
                      </w:p>
                    </w:tc>
                  </w:tr>
                  <w:tr w:rsidR="00365EC9">
                    <w:trPr>
                      <w:trHeight w:val="374"/>
                    </w:trPr>
                    <w:tc>
                      <w:tcPr>
                        <w:tcW w:w="886" w:type="dxa"/>
                      </w:tcPr>
                      <w:p w:rsidR="00365EC9" w:rsidRDefault="00000000">
                        <w:pPr>
                          <w:pStyle w:val="TableParagraph"/>
                          <w:spacing w:before="22"/>
                          <w:ind w:left="5"/>
                          <w:jc w:val="center"/>
                          <w:rPr>
                            <w:sz w:val="24"/>
                          </w:rPr>
                        </w:pPr>
                        <w:r>
                          <w:rPr>
                            <w:w w:val="99"/>
                            <w:sz w:val="24"/>
                          </w:rPr>
                          <w:t>6</w:t>
                        </w:r>
                      </w:p>
                    </w:tc>
                    <w:tc>
                      <w:tcPr>
                        <w:tcW w:w="1728" w:type="dxa"/>
                      </w:tcPr>
                      <w:p w:rsidR="00365EC9" w:rsidRDefault="00000000">
                        <w:pPr>
                          <w:pStyle w:val="TableParagraph"/>
                          <w:spacing w:before="17"/>
                          <w:ind w:left="88" w:right="81"/>
                          <w:jc w:val="center"/>
                          <w:rPr>
                            <w:sz w:val="16"/>
                          </w:rPr>
                        </w:pPr>
                        <w:r>
                          <w:rPr>
                            <w:position w:val="-7"/>
                            <w:sz w:val="24"/>
                          </w:rPr>
                          <w:t>2</w:t>
                        </w:r>
                        <w:r>
                          <w:rPr>
                            <w:sz w:val="16"/>
                          </w:rPr>
                          <w:t>5</w:t>
                        </w:r>
                      </w:p>
                    </w:tc>
                    <w:tc>
                      <w:tcPr>
                        <w:tcW w:w="1865" w:type="dxa"/>
                      </w:tcPr>
                      <w:p w:rsidR="00365EC9" w:rsidRDefault="00365EC9">
                        <w:pPr>
                          <w:pStyle w:val="TableParagraph"/>
                          <w:rPr>
                            <w:rFonts w:ascii="Times New Roman"/>
                          </w:rPr>
                        </w:pPr>
                      </w:p>
                    </w:tc>
                  </w:tr>
                  <w:tr w:rsidR="00365EC9">
                    <w:trPr>
                      <w:trHeight w:val="397"/>
                    </w:trPr>
                    <w:tc>
                      <w:tcPr>
                        <w:tcW w:w="886" w:type="dxa"/>
                      </w:tcPr>
                      <w:p w:rsidR="00365EC9" w:rsidRDefault="00000000">
                        <w:pPr>
                          <w:pStyle w:val="TableParagraph"/>
                          <w:spacing w:before="22"/>
                          <w:ind w:left="5"/>
                          <w:jc w:val="center"/>
                          <w:rPr>
                            <w:sz w:val="24"/>
                          </w:rPr>
                        </w:pPr>
                        <w:r>
                          <w:rPr>
                            <w:w w:val="99"/>
                            <w:sz w:val="24"/>
                          </w:rPr>
                          <w:t>5</w:t>
                        </w:r>
                      </w:p>
                    </w:tc>
                    <w:tc>
                      <w:tcPr>
                        <w:tcW w:w="1728" w:type="dxa"/>
                      </w:tcPr>
                      <w:p w:rsidR="00365EC9" w:rsidRDefault="00000000">
                        <w:pPr>
                          <w:pStyle w:val="TableParagraph"/>
                          <w:spacing w:before="17"/>
                          <w:ind w:left="88" w:right="81"/>
                          <w:jc w:val="center"/>
                          <w:rPr>
                            <w:sz w:val="16"/>
                          </w:rPr>
                        </w:pPr>
                        <w:r>
                          <w:rPr>
                            <w:position w:val="-7"/>
                            <w:sz w:val="24"/>
                          </w:rPr>
                          <w:t>2</w:t>
                        </w:r>
                        <w:r>
                          <w:rPr>
                            <w:sz w:val="16"/>
                          </w:rPr>
                          <w:t>4</w:t>
                        </w:r>
                      </w:p>
                    </w:tc>
                    <w:tc>
                      <w:tcPr>
                        <w:tcW w:w="1865" w:type="dxa"/>
                      </w:tcPr>
                      <w:p w:rsidR="00365EC9" w:rsidRDefault="00365EC9">
                        <w:pPr>
                          <w:pStyle w:val="TableParagraph"/>
                          <w:rPr>
                            <w:rFonts w:ascii="Times New Roman"/>
                          </w:rPr>
                        </w:pPr>
                      </w:p>
                    </w:tc>
                  </w:tr>
                  <w:tr w:rsidR="00365EC9">
                    <w:trPr>
                      <w:trHeight w:val="374"/>
                    </w:trPr>
                    <w:tc>
                      <w:tcPr>
                        <w:tcW w:w="886" w:type="dxa"/>
                      </w:tcPr>
                      <w:p w:rsidR="00365EC9" w:rsidRDefault="00000000">
                        <w:pPr>
                          <w:pStyle w:val="TableParagraph"/>
                          <w:spacing w:before="19"/>
                          <w:ind w:left="5"/>
                          <w:jc w:val="center"/>
                          <w:rPr>
                            <w:sz w:val="24"/>
                          </w:rPr>
                        </w:pPr>
                        <w:r>
                          <w:rPr>
                            <w:w w:val="99"/>
                            <w:sz w:val="24"/>
                          </w:rPr>
                          <w:t>4</w:t>
                        </w:r>
                      </w:p>
                    </w:tc>
                    <w:tc>
                      <w:tcPr>
                        <w:tcW w:w="1728" w:type="dxa"/>
                      </w:tcPr>
                      <w:p w:rsidR="00365EC9" w:rsidRDefault="00000000">
                        <w:pPr>
                          <w:pStyle w:val="TableParagraph"/>
                          <w:spacing w:before="15"/>
                          <w:ind w:left="88" w:right="81"/>
                          <w:jc w:val="center"/>
                          <w:rPr>
                            <w:sz w:val="16"/>
                          </w:rPr>
                        </w:pPr>
                        <w:r>
                          <w:rPr>
                            <w:position w:val="-7"/>
                            <w:sz w:val="24"/>
                          </w:rPr>
                          <w:t>2</w:t>
                        </w:r>
                        <w:r>
                          <w:rPr>
                            <w:sz w:val="16"/>
                          </w:rPr>
                          <w:t>3</w:t>
                        </w:r>
                      </w:p>
                    </w:tc>
                    <w:tc>
                      <w:tcPr>
                        <w:tcW w:w="1865" w:type="dxa"/>
                      </w:tcPr>
                      <w:p w:rsidR="00365EC9" w:rsidRDefault="00365EC9">
                        <w:pPr>
                          <w:pStyle w:val="TableParagraph"/>
                          <w:rPr>
                            <w:rFonts w:ascii="Times New Roman"/>
                          </w:rPr>
                        </w:pPr>
                      </w:p>
                    </w:tc>
                  </w:tr>
                  <w:tr w:rsidR="00365EC9">
                    <w:trPr>
                      <w:trHeight w:val="398"/>
                    </w:trPr>
                    <w:tc>
                      <w:tcPr>
                        <w:tcW w:w="886" w:type="dxa"/>
                      </w:tcPr>
                      <w:p w:rsidR="00365EC9" w:rsidRDefault="00000000">
                        <w:pPr>
                          <w:pStyle w:val="TableParagraph"/>
                          <w:spacing w:before="19"/>
                          <w:ind w:left="5"/>
                          <w:jc w:val="center"/>
                          <w:rPr>
                            <w:sz w:val="24"/>
                          </w:rPr>
                        </w:pPr>
                        <w:r>
                          <w:rPr>
                            <w:w w:val="99"/>
                            <w:sz w:val="24"/>
                          </w:rPr>
                          <w:t>3</w:t>
                        </w:r>
                      </w:p>
                    </w:tc>
                    <w:tc>
                      <w:tcPr>
                        <w:tcW w:w="1728" w:type="dxa"/>
                      </w:tcPr>
                      <w:p w:rsidR="00365EC9" w:rsidRDefault="00000000">
                        <w:pPr>
                          <w:pStyle w:val="TableParagraph"/>
                          <w:spacing w:before="15"/>
                          <w:ind w:left="88" w:right="81"/>
                          <w:jc w:val="center"/>
                          <w:rPr>
                            <w:sz w:val="16"/>
                          </w:rPr>
                        </w:pPr>
                        <w:r>
                          <w:rPr>
                            <w:position w:val="-7"/>
                            <w:sz w:val="24"/>
                          </w:rPr>
                          <w:t>2</w:t>
                        </w:r>
                        <w:r>
                          <w:rPr>
                            <w:sz w:val="16"/>
                          </w:rPr>
                          <w:t>2</w:t>
                        </w:r>
                      </w:p>
                    </w:tc>
                    <w:tc>
                      <w:tcPr>
                        <w:tcW w:w="1865" w:type="dxa"/>
                      </w:tcPr>
                      <w:p w:rsidR="00365EC9" w:rsidRDefault="00365EC9">
                        <w:pPr>
                          <w:pStyle w:val="TableParagraph"/>
                          <w:rPr>
                            <w:rFonts w:ascii="Times New Roman"/>
                          </w:rPr>
                        </w:pPr>
                      </w:p>
                    </w:tc>
                  </w:tr>
                  <w:tr w:rsidR="00365EC9">
                    <w:trPr>
                      <w:trHeight w:val="373"/>
                    </w:trPr>
                    <w:tc>
                      <w:tcPr>
                        <w:tcW w:w="886" w:type="dxa"/>
                      </w:tcPr>
                      <w:p w:rsidR="00365EC9" w:rsidRDefault="00000000">
                        <w:pPr>
                          <w:pStyle w:val="TableParagraph"/>
                          <w:spacing w:before="19"/>
                          <w:ind w:left="5"/>
                          <w:jc w:val="center"/>
                          <w:rPr>
                            <w:sz w:val="24"/>
                          </w:rPr>
                        </w:pPr>
                        <w:r>
                          <w:rPr>
                            <w:w w:val="99"/>
                            <w:sz w:val="24"/>
                          </w:rPr>
                          <w:t>2</w:t>
                        </w:r>
                      </w:p>
                    </w:tc>
                    <w:tc>
                      <w:tcPr>
                        <w:tcW w:w="1728" w:type="dxa"/>
                      </w:tcPr>
                      <w:p w:rsidR="00365EC9" w:rsidRDefault="00000000">
                        <w:pPr>
                          <w:pStyle w:val="TableParagraph"/>
                          <w:spacing w:before="15"/>
                          <w:ind w:left="88" w:right="81"/>
                          <w:jc w:val="center"/>
                          <w:rPr>
                            <w:sz w:val="16"/>
                          </w:rPr>
                        </w:pPr>
                        <w:r>
                          <w:rPr>
                            <w:position w:val="-7"/>
                            <w:sz w:val="24"/>
                          </w:rPr>
                          <w:t>2</w:t>
                        </w:r>
                        <w:r>
                          <w:rPr>
                            <w:sz w:val="16"/>
                          </w:rPr>
                          <w:t>1</w:t>
                        </w:r>
                      </w:p>
                    </w:tc>
                    <w:tc>
                      <w:tcPr>
                        <w:tcW w:w="1865" w:type="dxa"/>
                      </w:tcPr>
                      <w:p w:rsidR="00365EC9" w:rsidRDefault="00000000">
                        <w:pPr>
                          <w:pStyle w:val="TableParagraph"/>
                          <w:spacing w:before="19"/>
                          <w:ind w:left="7"/>
                          <w:jc w:val="center"/>
                          <w:rPr>
                            <w:sz w:val="24"/>
                          </w:rPr>
                        </w:pPr>
                        <w:r>
                          <w:rPr>
                            <w:w w:val="99"/>
                            <w:sz w:val="24"/>
                          </w:rPr>
                          <w:t>1</w:t>
                        </w:r>
                      </w:p>
                    </w:tc>
                  </w:tr>
                  <w:tr w:rsidR="00365EC9">
                    <w:trPr>
                      <w:trHeight w:val="373"/>
                    </w:trPr>
                    <w:tc>
                      <w:tcPr>
                        <w:tcW w:w="886" w:type="dxa"/>
                      </w:tcPr>
                      <w:p w:rsidR="00365EC9" w:rsidRDefault="00000000">
                        <w:pPr>
                          <w:pStyle w:val="TableParagraph"/>
                          <w:spacing w:before="19"/>
                          <w:ind w:left="5"/>
                          <w:jc w:val="center"/>
                          <w:rPr>
                            <w:sz w:val="24"/>
                          </w:rPr>
                        </w:pPr>
                        <w:r>
                          <w:rPr>
                            <w:w w:val="99"/>
                            <w:sz w:val="24"/>
                          </w:rPr>
                          <w:t>1</w:t>
                        </w:r>
                      </w:p>
                    </w:tc>
                    <w:tc>
                      <w:tcPr>
                        <w:tcW w:w="1728" w:type="dxa"/>
                      </w:tcPr>
                      <w:p w:rsidR="00365EC9" w:rsidRDefault="00000000">
                        <w:pPr>
                          <w:pStyle w:val="TableParagraph"/>
                          <w:spacing w:before="15"/>
                          <w:ind w:left="88" w:right="81"/>
                          <w:jc w:val="center"/>
                          <w:rPr>
                            <w:sz w:val="16"/>
                          </w:rPr>
                        </w:pPr>
                        <w:r>
                          <w:rPr>
                            <w:position w:val="-7"/>
                            <w:sz w:val="24"/>
                          </w:rPr>
                          <w:t>2</w:t>
                        </w:r>
                        <w:r>
                          <w:rPr>
                            <w:sz w:val="16"/>
                          </w:rPr>
                          <w:t>0</w:t>
                        </w:r>
                      </w:p>
                    </w:tc>
                    <w:tc>
                      <w:tcPr>
                        <w:tcW w:w="1865" w:type="dxa"/>
                      </w:tcPr>
                      <w:p w:rsidR="00365EC9" w:rsidRDefault="00000000">
                        <w:pPr>
                          <w:pStyle w:val="TableParagraph"/>
                          <w:spacing w:before="19"/>
                          <w:ind w:left="7"/>
                          <w:jc w:val="center"/>
                          <w:rPr>
                            <w:sz w:val="24"/>
                          </w:rPr>
                        </w:pPr>
                        <w:r>
                          <w:rPr>
                            <w:w w:val="99"/>
                            <w:sz w:val="24"/>
                          </w:rPr>
                          <w:t>0</w:t>
                        </w:r>
                      </w:p>
                    </w:tc>
                  </w:tr>
                </w:tbl>
                <w:p w:rsidR="00365EC9" w:rsidRDefault="00365EC9">
                  <w:pPr>
                    <w:pStyle w:val="Corpsdetexte"/>
                  </w:pPr>
                </w:p>
              </w:txbxContent>
            </v:textbox>
            <w10:wrap type="topAndBottom" anchorx="page"/>
          </v:shape>
        </w:pict>
      </w:r>
    </w:p>
    <w:p w:rsidR="00365EC9" w:rsidRDefault="00365EC9">
      <w:pPr>
        <w:sectPr w:rsidR="00365EC9">
          <w:pgSz w:w="11910" w:h="16840"/>
          <w:pgMar w:top="1020" w:right="1220" w:bottom="1020" w:left="1180" w:header="0" w:footer="749" w:gutter="0"/>
          <w:cols w:space="720"/>
        </w:sectPr>
      </w:pPr>
    </w:p>
    <w:p w:rsidR="00365EC9" w:rsidRDefault="00000000">
      <w:pPr>
        <w:pStyle w:val="Paragraphedeliste"/>
        <w:numPr>
          <w:ilvl w:val="2"/>
          <w:numId w:val="17"/>
        </w:numPr>
        <w:tabs>
          <w:tab w:val="left" w:pos="947"/>
        </w:tabs>
        <w:spacing w:before="66" w:line="254" w:lineRule="auto"/>
        <w:ind w:right="200"/>
        <w:rPr>
          <w:sz w:val="24"/>
        </w:rPr>
      </w:pPr>
      <w:r>
        <w:rPr>
          <w:b/>
          <w:sz w:val="24"/>
        </w:rPr>
        <w:lastRenderedPageBreak/>
        <w:t xml:space="preserve">Donner </w:t>
      </w:r>
      <w:r>
        <w:rPr>
          <w:sz w:val="24"/>
        </w:rPr>
        <w:t>la valeur décimale de cet octet binaire, sachant que la valeur</w:t>
      </w:r>
      <w:r>
        <w:rPr>
          <w:spacing w:val="-43"/>
          <w:sz w:val="24"/>
        </w:rPr>
        <w:t xml:space="preserve"> </w:t>
      </w:r>
      <w:r>
        <w:rPr>
          <w:sz w:val="24"/>
        </w:rPr>
        <w:t>décimale de l’octet = (2</w:t>
      </w:r>
      <w:r>
        <w:rPr>
          <w:position w:val="8"/>
          <w:sz w:val="16"/>
        </w:rPr>
        <w:t xml:space="preserve">0 </w:t>
      </w:r>
      <w:r>
        <w:rPr>
          <w:sz w:val="24"/>
        </w:rPr>
        <w:t>+ 2</w:t>
      </w:r>
      <w:r>
        <w:rPr>
          <w:position w:val="8"/>
          <w:sz w:val="16"/>
        </w:rPr>
        <w:t xml:space="preserve">1 </w:t>
      </w:r>
      <w:r>
        <w:rPr>
          <w:sz w:val="24"/>
        </w:rPr>
        <w:t>+ 2</w:t>
      </w:r>
      <w:r>
        <w:rPr>
          <w:position w:val="8"/>
          <w:sz w:val="16"/>
        </w:rPr>
        <w:t xml:space="preserve">2 </w:t>
      </w:r>
      <w:r>
        <w:rPr>
          <w:sz w:val="24"/>
        </w:rPr>
        <w:t>+ 2</w:t>
      </w:r>
      <w:r>
        <w:rPr>
          <w:position w:val="8"/>
          <w:sz w:val="16"/>
        </w:rPr>
        <w:t xml:space="preserve">3 </w:t>
      </w:r>
      <w:r>
        <w:rPr>
          <w:sz w:val="24"/>
        </w:rPr>
        <w:t>+ 2</w:t>
      </w:r>
      <w:r>
        <w:rPr>
          <w:position w:val="8"/>
          <w:sz w:val="16"/>
        </w:rPr>
        <w:t xml:space="preserve">4 </w:t>
      </w:r>
      <w:r>
        <w:rPr>
          <w:sz w:val="24"/>
        </w:rPr>
        <w:t>+ 2</w:t>
      </w:r>
      <w:r>
        <w:rPr>
          <w:position w:val="8"/>
          <w:sz w:val="16"/>
        </w:rPr>
        <w:t xml:space="preserve">5 </w:t>
      </w:r>
      <w:r>
        <w:rPr>
          <w:sz w:val="24"/>
        </w:rPr>
        <w:t>+ 2</w:t>
      </w:r>
      <w:r>
        <w:rPr>
          <w:position w:val="8"/>
          <w:sz w:val="16"/>
        </w:rPr>
        <w:t xml:space="preserve">6 </w:t>
      </w:r>
      <w:r>
        <w:rPr>
          <w:sz w:val="24"/>
        </w:rPr>
        <w:t>+</w:t>
      </w:r>
      <w:r>
        <w:rPr>
          <w:spacing w:val="-37"/>
          <w:sz w:val="24"/>
        </w:rPr>
        <w:t xml:space="preserve"> </w:t>
      </w:r>
      <w:r>
        <w:rPr>
          <w:sz w:val="24"/>
        </w:rPr>
        <w:t>2</w:t>
      </w:r>
      <w:r>
        <w:rPr>
          <w:position w:val="8"/>
          <w:sz w:val="16"/>
        </w:rPr>
        <w:t>7</w:t>
      </w:r>
      <w:r>
        <w:rPr>
          <w:sz w:val="24"/>
        </w:rPr>
        <w:t>).</w:t>
      </w:r>
    </w:p>
    <w:p w:rsidR="00365EC9" w:rsidRDefault="00365EC9">
      <w:pPr>
        <w:pStyle w:val="Corpsdetexte"/>
        <w:spacing w:before="3"/>
        <w:rPr>
          <w:sz w:val="26"/>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650"/>
        </w:trPr>
        <w:tc>
          <w:tcPr>
            <w:tcW w:w="1697" w:type="dxa"/>
          </w:tcPr>
          <w:p w:rsidR="00365EC9" w:rsidRDefault="00000000">
            <w:pPr>
              <w:pStyle w:val="TableParagraph"/>
              <w:spacing w:before="187"/>
              <w:ind w:left="367"/>
              <w:rPr>
                <w:sz w:val="24"/>
              </w:rPr>
            </w:pPr>
            <w:r>
              <w:rPr>
                <w:sz w:val="24"/>
              </w:rPr>
              <w:t>Réponse</w:t>
            </w:r>
          </w:p>
        </w:tc>
        <w:tc>
          <w:tcPr>
            <w:tcW w:w="7372" w:type="dxa"/>
          </w:tcPr>
          <w:p w:rsidR="00365EC9" w:rsidRDefault="00365EC9">
            <w:pPr>
              <w:pStyle w:val="TableParagraph"/>
              <w:rPr>
                <w:rFonts w:ascii="Times New Roman"/>
              </w:rPr>
            </w:pPr>
          </w:p>
        </w:tc>
      </w:tr>
    </w:tbl>
    <w:p w:rsidR="00365EC9" w:rsidRDefault="00365EC9">
      <w:pPr>
        <w:pStyle w:val="Corpsdetexte"/>
        <w:rPr>
          <w:sz w:val="28"/>
        </w:rPr>
      </w:pPr>
    </w:p>
    <w:p w:rsidR="00365EC9" w:rsidRDefault="00365EC9">
      <w:pPr>
        <w:pStyle w:val="Corpsdetexte"/>
        <w:spacing w:before="9"/>
        <w:rPr>
          <w:sz w:val="23"/>
        </w:rPr>
      </w:pPr>
    </w:p>
    <w:p w:rsidR="00365EC9" w:rsidRDefault="00000000">
      <w:pPr>
        <w:pStyle w:val="Paragraphedeliste"/>
        <w:numPr>
          <w:ilvl w:val="2"/>
          <w:numId w:val="17"/>
        </w:numPr>
        <w:tabs>
          <w:tab w:val="left" w:pos="947"/>
        </w:tabs>
        <w:ind w:hanging="709"/>
        <w:rPr>
          <w:sz w:val="24"/>
        </w:rPr>
      </w:pPr>
      <w:r>
        <w:rPr>
          <w:sz w:val="24"/>
        </w:rPr>
        <w:t xml:space="preserve">En </w:t>
      </w:r>
      <w:r>
        <w:rPr>
          <w:b/>
          <w:sz w:val="24"/>
        </w:rPr>
        <w:t xml:space="preserve">déduire </w:t>
      </w:r>
      <w:r>
        <w:rPr>
          <w:sz w:val="24"/>
        </w:rPr>
        <w:t>l’adresse IP complète de l’automate.</w:t>
      </w:r>
    </w:p>
    <w:p w:rsidR="00365EC9" w:rsidRDefault="00365EC9">
      <w:pPr>
        <w:pStyle w:val="Corpsdetexte"/>
        <w:spacing w:before="8"/>
        <w:rPr>
          <w:sz w:val="27"/>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365EC9">
        <w:trPr>
          <w:trHeight w:val="647"/>
        </w:trPr>
        <w:tc>
          <w:tcPr>
            <w:tcW w:w="1697" w:type="dxa"/>
          </w:tcPr>
          <w:p w:rsidR="00365EC9" w:rsidRDefault="00000000">
            <w:pPr>
              <w:pStyle w:val="TableParagraph"/>
              <w:spacing w:before="187"/>
              <w:ind w:left="367"/>
              <w:rPr>
                <w:sz w:val="24"/>
              </w:rPr>
            </w:pPr>
            <w:r>
              <w:rPr>
                <w:sz w:val="24"/>
              </w:rPr>
              <w:t>Réponse</w:t>
            </w:r>
          </w:p>
        </w:tc>
        <w:tc>
          <w:tcPr>
            <w:tcW w:w="7372" w:type="dxa"/>
          </w:tcPr>
          <w:p w:rsidR="00365EC9" w:rsidRDefault="00365EC9">
            <w:pPr>
              <w:pStyle w:val="TableParagraph"/>
              <w:rPr>
                <w:rFonts w:ascii="Times New Roman"/>
              </w:rPr>
            </w:pPr>
          </w:p>
        </w:tc>
      </w:tr>
    </w:tbl>
    <w:p w:rsidR="00365EC9" w:rsidRDefault="00365EC9">
      <w:pPr>
        <w:pStyle w:val="Corpsdetexte"/>
        <w:rPr>
          <w:sz w:val="26"/>
        </w:rPr>
      </w:pPr>
    </w:p>
    <w:p w:rsidR="00365EC9" w:rsidRDefault="00365EC9">
      <w:pPr>
        <w:pStyle w:val="Corpsdetexte"/>
        <w:rPr>
          <w:sz w:val="26"/>
        </w:rPr>
      </w:pPr>
    </w:p>
    <w:p w:rsidR="00365EC9" w:rsidRDefault="00000000">
      <w:pPr>
        <w:pStyle w:val="Paragraphedeliste"/>
        <w:numPr>
          <w:ilvl w:val="2"/>
          <w:numId w:val="17"/>
        </w:numPr>
        <w:tabs>
          <w:tab w:val="left" w:pos="1029"/>
        </w:tabs>
        <w:spacing w:line="259" w:lineRule="auto"/>
        <w:ind w:right="194"/>
        <w:rPr>
          <w:sz w:val="24"/>
        </w:rPr>
      </w:pPr>
      <w:r>
        <w:tab/>
      </w:r>
      <w:r>
        <w:rPr>
          <w:b/>
          <w:sz w:val="24"/>
        </w:rPr>
        <w:t xml:space="preserve">Indiquer </w:t>
      </w:r>
      <w:r>
        <w:rPr>
          <w:sz w:val="24"/>
        </w:rPr>
        <w:t>si avec une telle adresse IP, le contrôleur est en mesure de communiquer avec le reste du réseau</w:t>
      </w:r>
      <w:r>
        <w:rPr>
          <w:spacing w:val="-9"/>
          <w:sz w:val="24"/>
        </w:rPr>
        <w:t xml:space="preserve"> </w:t>
      </w:r>
      <w:r>
        <w:rPr>
          <w:sz w:val="24"/>
        </w:rPr>
        <w:t>local.</w:t>
      </w:r>
    </w:p>
    <w:p w:rsidR="00365EC9" w:rsidRDefault="00365EC9">
      <w:pPr>
        <w:pStyle w:val="Corpsdetexte"/>
        <w:spacing w:before="9"/>
        <w:rPr>
          <w:sz w:val="25"/>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3"/>
        <w:gridCol w:w="4580"/>
      </w:tblGrid>
      <w:tr w:rsidR="00365EC9">
        <w:trPr>
          <w:trHeight w:val="589"/>
        </w:trPr>
        <w:tc>
          <w:tcPr>
            <w:tcW w:w="4493" w:type="dxa"/>
          </w:tcPr>
          <w:p w:rsidR="00365EC9" w:rsidRDefault="00000000">
            <w:pPr>
              <w:pStyle w:val="TableParagraph"/>
              <w:numPr>
                <w:ilvl w:val="0"/>
                <w:numId w:val="8"/>
              </w:numPr>
              <w:tabs>
                <w:tab w:val="left" w:pos="2173"/>
              </w:tabs>
              <w:spacing w:before="120"/>
              <w:ind w:hanging="283"/>
              <w:rPr>
                <w:sz w:val="24"/>
              </w:rPr>
            </w:pPr>
            <w:r>
              <w:rPr>
                <w:sz w:val="24"/>
              </w:rPr>
              <w:t>OUI</w:t>
            </w:r>
          </w:p>
        </w:tc>
        <w:tc>
          <w:tcPr>
            <w:tcW w:w="4580" w:type="dxa"/>
          </w:tcPr>
          <w:p w:rsidR="00365EC9" w:rsidRDefault="00000000">
            <w:pPr>
              <w:pStyle w:val="TableParagraph"/>
              <w:numPr>
                <w:ilvl w:val="0"/>
                <w:numId w:val="7"/>
              </w:numPr>
              <w:tabs>
                <w:tab w:val="left" w:pos="2161"/>
              </w:tabs>
              <w:spacing w:before="120"/>
              <w:ind w:hanging="282"/>
              <w:rPr>
                <w:sz w:val="24"/>
              </w:rPr>
            </w:pPr>
            <w:r>
              <w:rPr>
                <w:sz w:val="24"/>
              </w:rPr>
              <w:t>NON</w:t>
            </w:r>
          </w:p>
        </w:tc>
      </w:tr>
      <w:tr w:rsidR="00365EC9">
        <w:trPr>
          <w:trHeight w:val="1310"/>
        </w:trPr>
        <w:tc>
          <w:tcPr>
            <w:tcW w:w="9073" w:type="dxa"/>
            <w:gridSpan w:val="2"/>
          </w:tcPr>
          <w:p w:rsidR="00365EC9" w:rsidRDefault="00000000">
            <w:pPr>
              <w:pStyle w:val="TableParagraph"/>
              <w:spacing w:before="120"/>
              <w:ind w:left="107"/>
              <w:rPr>
                <w:sz w:val="24"/>
              </w:rPr>
            </w:pPr>
            <w:r>
              <w:rPr>
                <w:sz w:val="24"/>
              </w:rPr>
              <w:t>Justification :</w:t>
            </w:r>
          </w:p>
        </w:tc>
      </w:tr>
    </w:tbl>
    <w:p w:rsidR="00365EC9" w:rsidRDefault="00365EC9">
      <w:pPr>
        <w:pStyle w:val="Corpsdetexte"/>
        <w:rPr>
          <w:sz w:val="26"/>
        </w:rPr>
      </w:pPr>
    </w:p>
    <w:p w:rsidR="00365EC9" w:rsidRDefault="00365EC9">
      <w:pPr>
        <w:pStyle w:val="Corpsdetexte"/>
        <w:rPr>
          <w:sz w:val="26"/>
        </w:rPr>
      </w:pPr>
    </w:p>
    <w:p w:rsidR="00365EC9" w:rsidRDefault="00000000">
      <w:pPr>
        <w:pStyle w:val="Titre2"/>
        <w:numPr>
          <w:ilvl w:val="1"/>
          <w:numId w:val="17"/>
        </w:numPr>
        <w:tabs>
          <w:tab w:val="left" w:pos="832"/>
        </w:tabs>
        <w:spacing w:before="155"/>
        <w:ind w:hanging="594"/>
      </w:pPr>
      <w:bookmarkStart w:id="21" w:name="_bookmark21"/>
      <w:bookmarkEnd w:id="21"/>
      <w:r>
        <w:t>Paramétrage du</w:t>
      </w:r>
      <w:r>
        <w:rPr>
          <w:spacing w:val="-1"/>
        </w:rPr>
        <w:t xml:space="preserve"> </w:t>
      </w:r>
      <w:r>
        <w:t>contrôleur</w:t>
      </w:r>
    </w:p>
    <w:p w:rsidR="00365EC9" w:rsidRDefault="00365EC9">
      <w:pPr>
        <w:pStyle w:val="Corpsdetexte"/>
        <w:spacing w:before="11"/>
        <w:rPr>
          <w:b/>
          <w:sz w:val="25"/>
        </w:rPr>
      </w:pPr>
    </w:p>
    <w:p w:rsidR="00365EC9" w:rsidRDefault="00000000">
      <w:pPr>
        <w:pStyle w:val="Corpsdetexte"/>
        <w:spacing w:line="259" w:lineRule="auto"/>
        <w:ind w:left="238" w:right="114"/>
      </w:pPr>
      <w:r>
        <w:t>Afin de pouvoir modifier l’adresse IP par défaut du contrôleur WAGO, il est nécessaire de le raccorder directement à un ordinateur.</w:t>
      </w:r>
    </w:p>
    <w:p w:rsidR="00365EC9" w:rsidRDefault="00365EC9">
      <w:pPr>
        <w:pStyle w:val="Corpsdetexte"/>
        <w:rPr>
          <w:sz w:val="26"/>
        </w:rPr>
      </w:pPr>
    </w:p>
    <w:p w:rsidR="00365EC9" w:rsidRDefault="00000000">
      <w:pPr>
        <w:pStyle w:val="Paragraphedeliste"/>
        <w:numPr>
          <w:ilvl w:val="2"/>
          <w:numId w:val="17"/>
        </w:numPr>
        <w:tabs>
          <w:tab w:val="left" w:pos="938"/>
        </w:tabs>
        <w:ind w:left="937" w:hanging="700"/>
        <w:rPr>
          <w:sz w:val="24"/>
        </w:rPr>
      </w:pPr>
      <w:r>
        <w:rPr>
          <w:b/>
          <w:sz w:val="24"/>
        </w:rPr>
        <w:t>Préciser</w:t>
      </w:r>
      <w:r>
        <w:rPr>
          <w:b/>
          <w:spacing w:val="-13"/>
          <w:sz w:val="24"/>
        </w:rPr>
        <w:t xml:space="preserve"> </w:t>
      </w:r>
      <w:r>
        <w:rPr>
          <w:sz w:val="24"/>
        </w:rPr>
        <w:t>le</w:t>
      </w:r>
      <w:r>
        <w:rPr>
          <w:spacing w:val="-16"/>
          <w:sz w:val="24"/>
        </w:rPr>
        <w:t xml:space="preserve"> </w:t>
      </w:r>
      <w:r>
        <w:rPr>
          <w:sz w:val="24"/>
        </w:rPr>
        <w:t>type</w:t>
      </w:r>
      <w:r>
        <w:rPr>
          <w:spacing w:val="-16"/>
          <w:sz w:val="24"/>
        </w:rPr>
        <w:t xml:space="preserve"> </w:t>
      </w:r>
      <w:r>
        <w:rPr>
          <w:sz w:val="24"/>
        </w:rPr>
        <w:t>de</w:t>
      </w:r>
      <w:r>
        <w:rPr>
          <w:spacing w:val="-13"/>
          <w:sz w:val="24"/>
        </w:rPr>
        <w:t xml:space="preserve"> </w:t>
      </w:r>
      <w:r>
        <w:rPr>
          <w:sz w:val="24"/>
        </w:rPr>
        <w:t>câble</w:t>
      </w:r>
      <w:r>
        <w:rPr>
          <w:spacing w:val="-10"/>
          <w:sz w:val="24"/>
        </w:rPr>
        <w:t xml:space="preserve"> </w:t>
      </w:r>
      <w:r>
        <w:rPr>
          <w:sz w:val="24"/>
        </w:rPr>
        <w:t>nécessaire</w:t>
      </w:r>
      <w:r>
        <w:rPr>
          <w:spacing w:val="-13"/>
          <w:sz w:val="24"/>
        </w:rPr>
        <w:t xml:space="preserve"> </w:t>
      </w:r>
      <w:r>
        <w:rPr>
          <w:sz w:val="24"/>
        </w:rPr>
        <w:t>pour</w:t>
      </w:r>
      <w:r>
        <w:rPr>
          <w:spacing w:val="-13"/>
          <w:sz w:val="24"/>
        </w:rPr>
        <w:t xml:space="preserve"> </w:t>
      </w:r>
      <w:r>
        <w:rPr>
          <w:sz w:val="24"/>
        </w:rPr>
        <w:t>connecter</w:t>
      </w:r>
      <w:r>
        <w:rPr>
          <w:spacing w:val="-15"/>
          <w:sz w:val="24"/>
        </w:rPr>
        <w:t xml:space="preserve"> </w:t>
      </w:r>
      <w:r>
        <w:rPr>
          <w:sz w:val="24"/>
        </w:rPr>
        <w:t>le</w:t>
      </w:r>
      <w:r>
        <w:rPr>
          <w:spacing w:val="-13"/>
          <w:sz w:val="24"/>
        </w:rPr>
        <w:t xml:space="preserve"> </w:t>
      </w:r>
      <w:r>
        <w:rPr>
          <w:sz w:val="24"/>
        </w:rPr>
        <w:t>contrôleur</w:t>
      </w:r>
      <w:r>
        <w:rPr>
          <w:spacing w:val="-11"/>
          <w:sz w:val="24"/>
        </w:rPr>
        <w:t xml:space="preserve"> </w:t>
      </w:r>
      <w:r>
        <w:rPr>
          <w:sz w:val="24"/>
        </w:rPr>
        <w:t>à</w:t>
      </w:r>
      <w:r>
        <w:rPr>
          <w:spacing w:val="-13"/>
          <w:sz w:val="24"/>
        </w:rPr>
        <w:t xml:space="preserve"> </w:t>
      </w:r>
      <w:r>
        <w:rPr>
          <w:sz w:val="24"/>
        </w:rPr>
        <w:t>l’ordinateur.</w:t>
      </w:r>
    </w:p>
    <w:p w:rsidR="00365EC9" w:rsidRDefault="00000000">
      <w:pPr>
        <w:spacing w:before="22"/>
        <w:ind w:left="946"/>
        <w:rPr>
          <w:sz w:val="24"/>
        </w:rPr>
      </w:pPr>
      <w:r>
        <w:rPr>
          <w:b/>
          <w:sz w:val="24"/>
        </w:rPr>
        <w:t xml:space="preserve">Justifier </w:t>
      </w:r>
      <w:r>
        <w:rPr>
          <w:sz w:val="24"/>
        </w:rPr>
        <w:t>votre réponse.</w:t>
      </w:r>
    </w:p>
    <w:p w:rsidR="00365EC9" w:rsidRDefault="00365EC9">
      <w:pPr>
        <w:pStyle w:val="Corpsdetexte"/>
        <w:spacing w:before="8"/>
        <w:rPr>
          <w:sz w:val="27"/>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05"/>
      </w:tblGrid>
      <w:tr w:rsidR="00365EC9">
        <w:trPr>
          <w:trHeight w:val="530"/>
        </w:trPr>
        <w:tc>
          <w:tcPr>
            <w:tcW w:w="9067" w:type="dxa"/>
            <w:gridSpan w:val="2"/>
          </w:tcPr>
          <w:p w:rsidR="00365EC9" w:rsidRDefault="00000000">
            <w:pPr>
              <w:pStyle w:val="TableParagraph"/>
              <w:spacing w:before="120"/>
              <w:ind w:left="3731" w:right="3725"/>
              <w:jc w:val="center"/>
              <w:rPr>
                <w:sz w:val="24"/>
              </w:rPr>
            </w:pPr>
            <w:r>
              <w:rPr>
                <w:sz w:val="24"/>
              </w:rPr>
              <w:t>Type de Câble</w:t>
            </w:r>
          </w:p>
        </w:tc>
      </w:tr>
      <w:tr w:rsidR="00365EC9">
        <w:trPr>
          <w:trHeight w:val="532"/>
        </w:trPr>
        <w:tc>
          <w:tcPr>
            <w:tcW w:w="4962" w:type="dxa"/>
          </w:tcPr>
          <w:p w:rsidR="00365EC9" w:rsidRDefault="00000000">
            <w:pPr>
              <w:pStyle w:val="TableParagraph"/>
              <w:numPr>
                <w:ilvl w:val="0"/>
                <w:numId w:val="6"/>
              </w:numPr>
              <w:tabs>
                <w:tab w:val="left" w:pos="1726"/>
              </w:tabs>
              <w:spacing w:before="121"/>
              <w:ind w:hanging="282"/>
              <w:rPr>
                <w:sz w:val="24"/>
              </w:rPr>
            </w:pPr>
            <w:r>
              <w:rPr>
                <w:sz w:val="24"/>
              </w:rPr>
              <w:t>Câble RJ45</w:t>
            </w:r>
            <w:r>
              <w:rPr>
                <w:spacing w:val="-1"/>
                <w:sz w:val="24"/>
              </w:rPr>
              <w:t xml:space="preserve"> </w:t>
            </w:r>
            <w:r>
              <w:rPr>
                <w:sz w:val="24"/>
              </w:rPr>
              <w:t>droit</w:t>
            </w:r>
          </w:p>
        </w:tc>
        <w:tc>
          <w:tcPr>
            <w:tcW w:w="4105" w:type="dxa"/>
          </w:tcPr>
          <w:p w:rsidR="00365EC9" w:rsidRDefault="00000000">
            <w:pPr>
              <w:pStyle w:val="TableParagraph"/>
              <w:numPr>
                <w:ilvl w:val="0"/>
                <w:numId w:val="5"/>
              </w:numPr>
              <w:tabs>
                <w:tab w:val="left" w:pos="1210"/>
              </w:tabs>
              <w:spacing w:before="121"/>
              <w:ind w:hanging="282"/>
              <w:rPr>
                <w:sz w:val="24"/>
              </w:rPr>
            </w:pPr>
            <w:r>
              <w:rPr>
                <w:sz w:val="24"/>
              </w:rPr>
              <w:t>Câble RJ45</w:t>
            </w:r>
            <w:r>
              <w:rPr>
                <w:spacing w:val="-1"/>
                <w:sz w:val="24"/>
              </w:rPr>
              <w:t xml:space="preserve"> </w:t>
            </w:r>
            <w:r>
              <w:rPr>
                <w:sz w:val="24"/>
              </w:rPr>
              <w:t>croisé</w:t>
            </w:r>
          </w:p>
        </w:tc>
      </w:tr>
      <w:tr w:rsidR="00365EC9">
        <w:trPr>
          <w:trHeight w:val="1379"/>
        </w:trPr>
        <w:tc>
          <w:tcPr>
            <w:tcW w:w="9067" w:type="dxa"/>
            <w:gridSpan w:val="2"/>
          </w:tcPr>
          <w:p w:rsidR="00365EC9" w:rsidRDefault="00000000">
            <w:pPr>
              <w:pStyle w:val="TableParagraph"/>
              <w:ind w:left="107"/>
              <w:rPr>
                <w:sz w:val="24"/>
              </w:rPr>
            </w:pPr>
            <w:r>
              <w:rPr>
                <w:sz w:val="24"/>
              </w:rPr>
              <w:t>Justification :</w:t>
            </w:r>
          </w:p>
        </w:tc>
      </w:tr>
    </w:tbl>
    <w:p w:rsidR="00365EC9" w:rsidRDefault="00365EC9">
      <w:pPr>
        <w:rPr>
          <w:sz w:val="24"/>
        </w:rPr>
        <w:sectPr w:rsidR="00365EC9">
          <w:pgSz w:w="11910" w:h="16840"/>
          <w:pgMar w:top="1020" w:right="1220" w:bottom="1020" w:left="1180" w:header="0" w:footer="749" w:gutter="0"/>
          <w:cols w:space="720"/>
        </w:sectPr>
      </w:pPr>
    </w:p>
    <w:p w:rsidR="00365EC9" w:rsidRDefault="00000000">
      <w:pPr>
        <w:pStyle w:val="Paragraphedeliste"/>
        <w:numPr>
          <w:ilvl w:val="2"/>
          <w:numId w:val="17"/>
        </w:numPr>
        <w:tabs>
          <w:tab w:val="left" w:pos="974"/>
        </w:tabs>
        <w:spacing w:before="66" w:line="259" w:lineRule="auto"/>
        <w:ind w:right="168"/>
        <w:jc w:val="both"/>
        <w:rPr>
          <w:sz w:val="24"/>
        </w:rPr>
      </w:pPr>
      <w:r>
        <w:rPr>
          <w:b/>
          <w:sz w:val="24"/>
        </w:rPr>
        <w:lastRenderedPageBreak/>
        <w:t xml:space="preserve">Indiquer </w:t>
      </w:r>
      <w:r>
        <w:rPr>
          <w:sz w:val="24"/>
        </w:rPr>
        <w:t>l’adressage statique, le masque de sous-réseau, la passerelle et le DNS principal à paramétrer afin que le contrôleur puisse communiquer avec le reste du réseau</w:t>
      </w:r>
      <w:r>
        <w:rPr>
          <w:spacing w:val="-1"/>
          <w:sz w:val="24"/>
        </w:rPr>
        <w:t xml:space="preserve"> </w:t>
      </w:r>
      <w:r>
        <w:rPr>
          <w:sz w:val="24"/>
        </w:rPr>
        <w:t>local.</w:t>
      </w:r>
    </w:p>
    <w:p w:rsidR="00365EC9" w:rsidRDefault="00000000">
      <w:pPr>
        <w:pStyle w:val="Corpsdetexte"/>
        <w:spacing w:before="9"/>
        <w:rPr>
          <w:sz w:val="15"/>
        </w:rPr>
      </w:pPr>
      <w:r>
        <w:pict>
          <v:group id="_x0000_s2084" style="position:absolute;margin-left:116.4pt;margin-top:11.05pt;width:407.25pt;height:321.35pt;z-index:-251607040;mso-wrap-distance-left:0;mso-wrap-distance-right:0;mso-position-horizontal-relative:page" coordorigin="2328,221" coordsize="8145,6427">
            <v:shape id="_x0000_s2096" type="#_x0000_t75" style="position:absolute;left:2328;top:220;width:8145;height:5835">
              <v:imagedata r:id="rId81" o:title=""/>
            </v:shape>
            <v:rect id="_x0000_s2095" style="position:absolute;left:5016;top:4082;width:1862;height:385" stroked="f"/>
            <v:rect id="_x0000_s2094" style="position:absolute;left:5016;top:4082;width:1862;height:385" filled="f" strokeweight=".5pt"/>
            <v:rect id="_x0000_s2093" style="position:absolute;left:5016;top:4465;width:1862;height:394" stroked="f"/>
            <v:rect id="_x0000_s2092" style="position:absolute;left:5016;top:4465;width:1862;height:394" filled="f" strokeweight=".5pt"/>
            <v:rect id="_x0000_s2091" style="position:absolute;left:5016;top:4840;width:1863;height:392" stroked="f"/>
            <v:rect id="_x0000_s2090" style="position:absolute;left:5016;top:4840;width:1863;height:392" filled="f" strokeweight=".5pt"/>
            <v:rect id="_x0000_s2089" style="position:absolute;left:5016;top:5232;width:1862;height:401" stroked="f"/>
            <v:rect id="_x0000_s2088" style="position:absolute;left:5016;top:5232;width:1862;height:401" filled="f" strokeweight=".5pt"/>
            <v:shape id="_x0000_s2087" type="#_x0000_t75" style="position:absolute;left:6901;top:4109;width:1778;height:1834">
              <v:imagedata r:id="rId82" o:title=""/>
            </v:shape>
            <v:shape id="_x0000_s2086" type="#_x0000_t75" style="position:absolute;left:2328;top:6064;width:8145;height:583">
              <v:imagedata r:id="rId83" o:title=""/>
            </v:shape>
            <v:shape id="_x0000_s2085" type="#_x0000_t202" style="position:absolute;left:5197;top:4215;width:1524;height:1399" filled="f" stroked="f">
              <v:textbox inset="0,0,0,0">
                <w:txbxContent>
                  <w:p w:rsidR="00365EC9" w:rsidRDefault="00000000">
                    <w:pPr>
                      <w:spacing w:line="247" w:lineRule="exact"/>
                    </w:pPr>
                    <w:r>
                      <w:t>……………..….</w:t>
                    </w:r>
                  </w:p>
                  <w:p w:rsidR="00365EC9" w:rsidRDefault="00000000">
                    <w:pPr>
                      <w:spacing w:before="131"/>
                    </w:pPr>
                    <w:r>
                      <w:t>……………..….</w:t>
                    </w:r>
                  </w:p>
                  <w:p w:rsidR="00365EC9" w:rsidRDefault="00000000">
                    <w:pPr>
                      <w:spacing w:before="124"/>
                    </w:pPr>
                    <w:r>
                      <w:t>……………..….</w:t>
                    </w:r>
                  </w:p>
                  <w:p w:rsidR="00365EC9" w:rsidRDefault="00000000">
                    <w:pPr>
                      <w:spacing w:before="138"/>
                    </w:pPr>
                    <w:r>
                      <w:t>……………..….</w:t>
                    </w:r>
                  </w:p>
                </w:txbxContent>
              </v:textbox>
            </v:shape>
            <w10:wrap type="topAndBottom" anchorx="page"/>
          </v:group>
        </w:pict>
      </w:r>
    </w:p>
    <w:p w:rsidR="00365EC9" w:rsidRDefault="00365EC9">
      <w:pPr>
        <w:pStyle w:val="Corpsdetexte"/>
        <w:rPr>
          <w:sz w:val="26"/>
        </w:rPr>
      </w:pPr>
    </w:p>
    <w:p w:rsidR="00365EC9" w:rsidRDefault="00365EC9">
      <w:pPr>
        <w:pStyle w:val="Corpsdetexte"/>
        <w:rPr>
          <w:sz w:val="26"/>
        </w:rPr>
      </w:pPr>
    </w:p>
    <w:p w:rsidR="00365EC9" w:rsidRDefault="00365EC9">
      <w:pPr>
        <w:pStyle w:val="Corpsdetexte"/>
        <w:rPr>
          <w:sz w:val="26"/>
        </w:rPr>
      </w:pPr>
    </w:p>
    <w:p w:rsidR="00365EC9" w:rsidRDefault="00000000">
      <w:pPr>
        <w:pStyle w:val="Titre2"/>
        <w:numPr>
          <w:ilvl w:val="1"/>
          <w:numId w:val="17"/>
        </w:numPr>
        <w:tabs>
          <w:tab w:val="left" w:pos="832"/>
        </w:tabs>
        <w:spacing w:before="197"/>
        <w:ind w:hanging="594"/>
      </w:pPr>
      <w:bookmarkStart w:id="22" w:name="_bookmark22"/>
      <w:bookmarkEnd w:id="22"/>
      <w:r>
        <w:t>Raccordement du contrôleur à l’armoire de</w:t>
      </w:r>
      <w:r>
        <w:rPr>
          <w:spacing w:val="-8"/>
        </w:rPr>
        <w:t xml:space="preserve"> </w:t>
      </w:r>
      <w:r>
        <w:t>brassage</w:t>
      </w:r>
    </w:p>
    <w:p w:rsidR="00365EC9" w:rsidRDefault="00365EC9">
      <w:pPr>
        <w:pStyle w:val="Corpsdetexte"/>
        <w:spacing w:before="2"/>
        <w:rPr>
          <w:b/>
          <w:sz w:val="26"/>
        </w:rPr>
      </w:pPr>
    </w:p>
    <w:p w:rsidR="00365EC9" w:rsidRDefault="00000000">
      <w:pPr>
        <w:pStyle w:val="Corpsdetexte"/>
        <w:ind w:left="238"/>
      </w:pPr>
      <w:r>
        <w:t>Le contrôleur étant paramétré, il est raccordé au réseau local.</w:t>
      </w:r>
    </w:p>
    <w:p w:rsidR="00365EC9" w:rsidRDefault="00365EC9">
      <w:pPr>
        <w:pStyle w:val="Corpsdetexte"/>
        <w:spacing w:before="8"/>
        <w:rPr>
          <w:sz w:val="27"/>
        </w:rPr>
      </w:pPr>
    </w:p>
    <w:p w:rsidR="00365EC9" w:rsidRDefault="00000000">
      <w:pPr>
        <w:pStyle w:val="Paragraphedeliste"/>
        <w:numPr>
          <w:ilvl w:val="2"/>
          <w:numId w:val="17"/>
        </w:numPr>
        <w:tabs>
          <w:tab w:val="left" w:pos="947"/>
        </w:tabs>
        <w:spacing w:line="259" w:lineRule="auto"/>
        <w:ind w:right="201"/>
        <w:jc w:val="both"/>
        <w:rPr>
          <w:sz w:val="24"/>
        </w:rPr>
      </w:pPr>
      <w:r>
        <w:rPr>
          <w:b/>
          <w:sz w:val="24"/>
        </w:rPr>
        <w:t xml:space="preserve">Préciser </w:t>
      </w:r>
      <w:r>
        <w:rPr>
          <w:sz w:val="24"/>
        </w:rPr>
        <w:t>le type de câble à utiliser entre le contrôleur WAGO et la prise RJ 45 du réseau</w:t>
      </w:r>
      <w:r>
        <w:rPr>
          <w:spacing w:val="-1"/>
          <w:sz w:val="24"/>
        </w:rPr>
        <w:t xml:space="preserve"> </w:t>
      </w:r>
      <w:r>
        <w:rPr>
          <w:sz w:val="24"/>
        </w:rPr>
        <w:t>local.</w:t>
      </w:r>
    </w:p>
    <w:p w:rsidR="00365EC9" w:rsidRDefault="00365EC9">
      <w:pPr>
        <w:pStyle w:val="Corpsdetexte"/>
        <w:spacing w:before="10"/>
        <w:rPr>
          <w:sz w:val="25"/>
        </w:rPr>
      </w:pPr>
    </w:p>
    <w:tbl>
      <w:tblPr>
        <w:tblStyle w:val="TableNormal"/>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3598"/>
      </w:tblGrid>
      <w:tr w:rsidR="00365EC9">
        <w:trPr>
          <w:trHeight w:val="546"/>
        </w:trPr>
        <w:tc>
          <w:tcPr>
            <w:tcW w:w="7194" w:type="dxa"/>
            <w:gridSpan w:val="2"/>
          </w:tcPr>
          <w:p w:rsidR="00365EC9" w:rsidRDefault="00000000">
            <w:pPr>
              <w:pStyle w:val="TableParagraph"/>
              <w:spacing w:before="120"/>
              <w:ind w:left="2795" w:right="2788"/>
              <w:jc w:val="center"/>
              <w:rPr>
                <w:sz w:val="24"/>
              </w:rPr>
            </w:pPr>
            <w:r>
              <w:rPr>
                <w:sz w:val="24"/>
              </w:rPr>
              <w:t>Type de Câble</w:t>
            </w:r>
          </w:p>
        </w:tc>
      </w:tr>
      <w:tr w:rsidR="00365EC9">
        <w:trPr>
          <w:trHeight w:val="554"/>
        </w:trPr>
        <w:tc>
          <w:tcPr>
            <w:tcW w:w="3596" w:type="dxa"/>
          </w:tcPr>
          <w:p w:rsidR="00365EC9" w:rsidRDefault="00000000">
            <w:pPr>
              <w:pStyle w:val="TableParagraph"/>
              <w:numPr>
                <w:ilvl w:val="0"/>
                <w:numId w:val="4"/>
              </w:numPr>
              <w:tabs>
                <w:tab w:val="left" w:pos="1038"/>
              </w:tabs>
              <w:spacing w:before="120"/>
              <w:ind w:hanging="283"/>
              <w:rPr>
                <w:sz w:val="24"/>
              </w:rPr>
            </w:pPr>
            <w:r>
              <w:rPr>
                <w:sz w:val="24"/>
              </w:rPr>
              <w:t>Câble RJ45</w:t>
            </w:r>
            <w:r>
              <w:rPr>
                <w:spacing w:val="-1"/>
                <w:sz w:val="24"/>
              </w:rPr>
              <w:t xml:space="preserve"> </w:t>
            </w:r>
            <w:r>
              <w:rPr>
                <w:sz w:val="24"/>
              </w:rPr>
              <w:t>droit</w:t>
            </w:r>
          </w:p>
        </w:tc>
        <w:tc>
          <w:tcPr>
            <w:tcW w:w="3598" w:type="dxa"/>
          </w:tcPr>
          <w:p w:rsidR="00365EC9" w:rsidRDefault="00000000">
            <w:pPr>
              <w:pStyle w:val="TableParagraph"/>
              <w:numPr>
                <w:ilvl w:val="0"/>
                <w:numId w:val="3"/>
              </w:numPr>
              <w:tabs>
                <w:tab w:val="left" w:pos="951"/>
              </w:tabs>
              <w:spacing w:before="120"/>
              <w:ind w:hanging="282"/>
              <w:rPr>
                <w:sz w:val="24"/>
              </w:rPr>
            </w:pPr>
            <w:r>
              <w:rPr>
                <w:sz w:val="24"/>
              </w:rPr>
              <w:t>Câble RJ45</w:t>
            </w:r>
            <w:r>
              <w:rPr>
                <w:spacing w:val="-1"/>
                <w:sz w:val="24"/>
              </w:rPr>
              <w:t xml:space="preserve"> </w:t>
            </w:r>
            <w:r>
              <w:rPr>
                <w:sz w:val="24"/>
              </w:rPr>
              <w:t>croisé</w:t>
            </w:r>
          </w:p>
        </w:tc>
      </w:tr>
    </w:tbl>
    <w:p w:rsidR="00365EC9" w:rsidRDefault="00365EC9">
      <w:pPr>
        <w:rPr>
          <w:sz w:val="24"/>
        </w:rPr>
        <w:sectPr w:rsidR="00365EC9">
          <w:pgSz w:w="11910" w:h="16840"/>
          <w:pgMar w:top="1020" w:right="1220" w:bottom="1020" w:left="1180" w:header="0" w:footer="749" w:gutter="0"/>
          <w:cols w:space="720"/>
        </w:sectPr>
      </w:pPr>
    </w:p>
    <w:p w:rsidR="00365EC9" w:rsidRDefault="00000000">
      <w:pPr>
        <w:pStyle w:val="Corpsdetexte"/>
        <w:spacing w:before="66" w:line="259" w:lineRule="auto"/>
        <w:ind w:left="238"/>
      </w:pPr>
      <w:r>
        <w:lastRenderedPageBreak/>
        <w:t>La prise RJ45 est raccordée par un câble du réseau local sur l’un des connecteurs de l’armoire de brassage. Le raccordement du câble réseau est de type T568B.</w:t>
      </w:r>
    </w:p>
    <w:p w:rsidR="00365EC9" w:rsidRDefault="00365EC9">
      <w:pPr>
        <w:pStyle w:val="Corpsdetexte"/>
        <w:spacing w:before="9"/>
        <w:rPr>
          <w:sz w:val="25"/>
        </w:rPr>
      </w:pPr>
    </w:p>
    <w:p w:rsidR="00365EC9" w:rsidRDefault="00000000">
      <w:pPr>
        <w:pStyle w:val="Paragraphedeliste"/>
        <w:numPr>
          <w:ilvl w:val="2"/>
          <w:numId w:val="17"/>
        </w:numPr>
        <w:tabs>
          <w:tab w:val="left" w:pos="959"/>
        </w:tabs>
        <w:spacing w:line="259" w:lineRule="auto"/>
        <w:ind w:right="194"/>
        <w:rPr>
          <w:sz w:val="24"/>
        </w:rPr>
      </w:pPr>
      <w:r>
        <w:rPr>
          <w:b/>
          <w:sz w:val="24"/>
        </w:rPr>
        <w:t xml:space="preserve">Effectuer </w:t>
      </w:r>
      <w:r>
        <w:rPr>
          <w:sz w:val="24"/>
        </w:rPr>
        <w:t>le raccordement du câble réseau sur le connecteur de brassage en traçant en couleur les 4 paires (tiret et trait</w:t>
      </w:r>
      <w:r>
        <w:rPr>
          <w:spacing w:val="-10"/>
          <w:sz w:val="24"/>
        </w:rPr>
        <w:t xml:space="preserve"> </w:t>
      </w:r>
      <w:r>
        <w:rPr>
          <w:sz w:val="24"/>
        </w:rPr>
        <w:t>continu)</w:t>
      </w:r>
    </w:p>
    <w:p w:rsidR="00365EC9" w:rsidRDefault="00365EC9">
      <w:pPr>
        <w:pStyle w:val="Corpsdetexte"/>
        <w:spacing w:before="7"/>
        <w:rPr>
          <w:sz w:val="25"/>
        </w:rPr>
      </w:pPr>
    </w:p>
    <w:p w:rsidR="00365EC9" w:rsidRDefault="00000000">
      <w:pPr>
        <w:pStyle w:val="Corpsdetexte"/>
        <w:ind w:left="5099" w:right="1898"/>
        <w:jc w:val="both"/>
      </w:pPr>
      <w:r>
        <w:pict>
          <v:group id="_x0000_s2071" style="position:absolute;left:0;text-align:left;margin-left:123.4pt;margin-top:.35pt;width:185.75pt;height:54.15pt;z-index:251635712;mso-position-horizontal-relative:page" coordorigin="2468,7" coordsize="3715,1083">
            <v:shape id="_x0000_s2083" type="#_x0000_t75" style="position:absolute;left:2468;top:156;width:2292;height:760">
              <v:imagedata r:id="rId84" o:title=""/>
            </v:shape>
            <v:shape id="_x0000_s2082" style="position:absolute;left:4478;top:806;width:1490;height:155" coordorigin="4478,807" coordsize="1490,155" path="m4478,807r56,20l4593,847r62,20l4724,885r77,16l4888,916r100,12l5056,934r80,6l5224,945r93,4l5414,953r98,3l5607,959r92,1l5783,961r75,l5920,960r48,-2e" filled="f" strokecolor="#006fc0" strokeweight="2.5pt">
              <v:path arrowok="t"/>
            </v:shape>
            <v:shape id="_x0000_s2081" style="position:absolute;left:4613;top:229;width:1440;height:203" coordorigin="4613,229" coordsize="1440,203" o:spt="100" adj="0,,0" path="m4658,331r62,-16l4784,300r71,-15l4935,272r92,-11l5134,251r70,-4l5286,243r91,-4l5474,236r99,-2l5671,232r95,-2l5855,230r78,-1l5999,230r49,2m4613,432r64,-13l4744,407r73,-11l4899,385r96,-9l5106,369r66,-4l5249,362r85,-2l5424,357r94,-2l5612,354r93,-2l5793,351r81,l5946,351r61,l6053,353e" filled="f" strokecolor="#ec7c30" strokeweight="2.5pt">
              <v:stroke joinstyle="round"/>
              <v:formulas/>
              <v:path arrowok="t" o:connecttype="segments"/>
            </v:shape>
            <v:shape id="_x0000_s2080" style="position:absolute;left:4568;top:457;width:1460;height:52" coordorigin="4568,457" coordsize="1460,52" path="m4568,508r56,-23l4704,475r144,-7l4970,465r77,-2l5131,462r91,-1l5316,460r97,-1l5509,459r95,-1l5695,458r86,-1l5859,457r68,l5984,457r44,1e" filled="f" strokecolor="#843b0c" strokeweight="2.5pt">
              <v:path arrowok="t"/>
            </v:shape>
            <v:line id="_x0000_s2079" style="position:absolute" from="4498,574" to="5938,574" strokecolor="#843b0c" strokeweight="1.2385mm"/>
            <v:shape id="_x0000_s2078" style="position:absolute;left:4523;top:624;width:1450;height:52" coordorigin="4523,624" coordsize="1450,52" path="m4523,624r310,10l4962,640r81,3l5132,648r94,4l5324,657r99,4l5521,665r96,4l5707,672r83,2l5863,676r62,l5973,674e" filled="f" strokecolor="#92d050" strokeweight="2.5pt">
              <v:path arrowok="t"/>
            </v:shape>
            <v:shape id="_x0000_s2077" style="position:absolute;left:4658;top:220;width:1389;height:102" coordorigin="4658,221" coordsize="1389,102" path="m4658,322r62,-16l4784,291r71,-15l4934,263r92,-11l5133,243r71,-5l5286,234r90,-3l5473,228r99,-3l5671,223r95,-1l5854,221r78,l5998,221r49,2e" filled="f" strokecolor="white" strokeweight="3pt">
              <v:stroke dashstyle="longDash"/>
              <v:path arrowok="t"/>
            </v:shape>
            <v:shape id="_x0000_s2076" style="position:absolute;left:4493;top:685;width:1400;height:91" coordorigin="4493,685" coordsize="1400,91" path="m4493,685r114,30l4743,726r113,6l4922,736r71,3l5069,743r80,3l5234,750r87,4l5412,757r93,4l5601,765r96,4l5795,772r98,4e" filled="f" strokecolor="#92d050" strokeweight="2.5pt">
              <v:path arrowok="t"/>
            </v:shape>
            <v:shape id="_x0000_s2075" style="position:absolute;left:4478;top:715;width:1490;height:155" coordorigin="4478,715" coordsize="1490,155" path="m4478,715r56,21l4593,756r62,19l4724,794r77,16l4888,825r100,12l5056,843r80,5l5224,854r93,4l5414,862r98,3l5607,868r92,1l5783,870r75,l5920,869r48,-2e" filled="f" strokecolor="#006fc0" strokeweight="2.5pt">
              <v:path arrowok="t"/>
            </v:shape>
            <v:shape id="_x0000_s2074" style="position:absolute;left:4448;top:469;width:1595;height:397" coordorigin="4448,470" coordsize="1595,397" o:spt="100" adj="0,,0" path="m4448,590r11,9l4493,608r80,10l4722,628r51,3l4829,634r61,3l4956,639r70,3l5101,645r78,3l5260,651r84,3l5430,657r89,3l5609,663r92,4l5794,670r94,3l5982,676m4553,712r56,20l4668,752r62,20l4799,790r77,16l4963,821r100,12l5131,839r80,6l5299,850r93,4l5489,858r98,3l5682,864r92,2l5858,866r75,l5995,865r48,-2m4448,542r59,-10l4567,523r65,-9l4704,505r80,-7l4874,491r104,-6l5043,482r75,-2l5201,478r88,-2l5381,474r94,-1l5568,471r90,-1l5743,470r79,l5891,470r59,l5995,471e" filled="f" strokecolor="white" strokeweight="3pt">
              <v:stroke dashstyle="longDash" joinstyle="round"/>
              <v:formulas/>
              <v:path arrowok="t" o:connecttype="segments"/>
            </v:shape>
            <v:rect id="_x0000_s2073" style="position:absolute;left:5938;top:16;width:235;height:1063" stroked="f"/>
            <v:rect id="_x0000_s2072" style="position:absolute;left:5938;top:16;width:235;height:1063" filled="f" strokecolor="white" strokeweight="1pt"/>
            <w10:wrap anchorx="page"/>
          </v:group>
        </w:pict>
      </w:r>
      <w:r>
        <w:t>blanc-orange et orange blanc-marron et marron blanc-vert et vert</w:t>
      </w:r>
    </w:p>
    <w:p w:rsidR="00365EC9" w:rsidRDefault="00000000">
      <w:pPr>
        <w:pStyle w:val="Corpsdetexte"/>
        <w:spacing w:before="3"/>
        <w:ind w:left="5099"/>
        <w:jc w:val="both"/>
      </w:pPr>
      <w:r>
        <w:t>blanc-bleu et bleu</w:t>
      </w:r>
    </w:p>
    <w:p w:rsidR="00365EC9" w:rsidRDefault="00365EC9">
      <w:pPr>
        <w:pStyle w:val="Corpsdetexte"/>
        <w:rPr>
          <w:sz w:val="20"/>
        </w:rPr>
      </w:pPr>
    </w:p>
    <w:p w:rsidR="00365EC9" w:rsidRDefault="00365EC9">
      <w:pPr>
        <w:pStyle w:val="Corpsdetexte"/>
        <w:spacing w:before="4"/>
        <w:rPr>
          <w:sz w:val="23"/>
        </w:rPr>
      </w:pPr>
    </w:p>
    <w:p w:rsidR="00365EC9" w:rsidRDefault="00000000">
      <w:pPr>
        <w:pStyle w:val="Titre3"/>
        <w:ind w:left="4886"/>
      </w:pPr>
      <w:r>
        <w:t>Connecteur de brassage (vue arrière)</w:t>
      </w:r>
    </w:p>
    <w:p w:rsidR="00365EC9" w:rsidRDefault="00365EC9">
      <w:pPr>
        <w:pStyle w:val="Corpsdetexte"/>
        <w:spacing w:before="9"/>
        <w:rPr>
          <w:b/>
          <w:sz w:val="22"/>
        </w:rPr>
      </w:pPr>
    </w:p>
    <w:p w:rsidR="00365EC9" w:rsidRDefault="00000000">
      <w:pPr>
        <w:tabs>
          <w:tab w:val="left" w:pos="556"/>
          <w:tab w:val="left" w:pos="1051"/>
          <w:tab w:val="left" w:pos="1582"/>
        </w:tabs>
        <w:spacing w:before="91"/>
        <w:ind w:right="1427"/>
        <w:jc w:val="right"/>
      </w:pPr>
      <w:r>
        <w:pict>
          <v:group id="_x0000_s2050" style="position:absolute;left:0;text-align:left;margin-left:86pt;margin-top:14.5pt;width:435.15pt;height:158.25pt;z-index:-251656192;mso-position-horizontal-relative:page" coordorigin="1720,290" coordsize="8703,3165">
            <v:shape id="_x0000_s2070" type="#_x0000_t75" style="position:absolute;left:7205;top:289;width:3218;height:3165">
              <v:imagedata r:id="rId85" o:title=""/>
            </v:shape>
            <v:line id="_x0000_s2069" style="position:absolute" from="7642,733" to="7651,1463" strokecolor="white" strokeweight="2.5pt">
              <v:stroke dashstyle="dash"/>
            </v:line>
            <v:rect id="_x0000_s2068" style="position:absolute;left:5112;top:598;width:4719;height:2589" filled="f" strokecolor="red" strokeweight="1pt">
              <v:stroke dashstyle="3 1"/>
            </v:rect>
            <v:line id="_x0000_s2067" style="position:absolute" from="7644,2228" to="7650,2996" strokecolor="white" strokeweight="3pt">
              <v:stroke dashstyle="longDash"/>
            </v:line>
            <v:shape id="_x0000_s2066" type="#_x0000_t75" style="position:absolute;left:1720;top:1448;width:2292;height:750">
              <v:imagedata r:id="rId84" o:title=""/>
            </v:shape>
            <v:shape id="_x0000_s2065" style="position:absolute;left:3730;top:2103;width:1490;height:154" coordorigin="3730,2104" coordsize="1490,154" path="m3730,2104r115,40l3907,2163r69,18l4053,2197r87,15l4240,2224r68,6l4388,2235r88,5l4569,2245r97,4l4764,2252r95,2l4951,2256r84,1l5110,2257r62,-1l5220,2254e" filled="f" strokecolor="#006fc0" strokeweight="2.5pt">
              <v:path arrowok="t"/>
            </v:shape>
            <v:shape id="_x0000_s2064" style="position:absolute;left:3865;top:1520;width:1440;height:200" coordorigin="3865,1521" coordsize="1440,200" o:spt="100" adj="0,,0" path="m3910,1621r62,-16l4036,1590r71,-14l4187,1563r92,-11l4386,1542r70,-4l4538,1534r91,-3l4726,1528r99,-3l4923,1523r95,-1l5107,1521r78,l5251,1521r49,2m3865,1721r64,-13l3996,1696r73,-11l4151,1675r96,-9l4358,1658r66,-3l4501,1652r85,-3l4676,1647r94,-2l4864,1643r93,-1l5045,1641r81,l5198,1641r61,l5305,1642e" filled="f" strokecolor="#ec7c30" strokeweight="2.5pt">
              <v:stroke joinstyle="round"/>
              <v:formulas/>
              <v:path arrowok="t" o:connecttype="segments"/>
            </v:shape>
            <v:shape id="_x0000_s2063" style="position:absolute;left:3820;top:1745;width:1460;height:51" coordorigin="3820,1746" coordsize="1460,51" path="m3820,1796r56,-23l3956,1764r144,-8l4222,1753r77,-1l4383,1751r91,-1l4568,1749r97,-1l4761,1747r95,l4947,1746r86,l5111,1746r68,l5236,1746r44,e" filled="f" strokecolor="#843b0c" strokeweight="2.5pt">
              <v:path arrowok="t"/>
            </v:shape>
            <v:line id="_x0000_s2062" style="position:absolute" from="3750,1861" to="5151,1861" strokecolor="#843b0c" strokeweight="3.5pt"/>
            <v:shape id="_x0000_s2061" style="position:absolute;left:3775;top:1910;width:1450;height:51" coordorigin="3775,1911" coordsize="1450,51" path="m3775,1911r310,10l4214,1926r81,4l4384,1934r94,4l4576,1943r99,4l4773,1951r96,4l4959,1958r83,2l5115,1962r62,l5225,1960e" filled="f" strokecolor="#92d050" strokeweight="2.5pt">
              <v:path arrowok="t"/>
            </v:shape>
            <v:shape id="_x0000_s2060" style="position:absolute;left:3910;top:1514;width:1389;height:101" coordorigin="3910,1515" coordsize="1389,101" path="m3910,1615r62,-16l4036,1584r71,-14l4186,1557r92,-12l4385,1536r71,-4l4538,1528r90,-4l4725,1521r99,-2l4923,1517r95,-2l5106,1515r78,l5250,1515r49,2e" filled="f" strokecolor="white" strokeweight="3pt">
              <v:stroke dashstyle="longDash"/>
              <v:path arrowok="t"/>
            </v:shape>
            <v:shape id="_x0000_s2059" style="position:absolute;left:3745;top:1970;width:1400;height:90" coordorigin="3745,1971" coordsize="1400,90" path="m3745,1971r114,29l3995,2011r113,6l4174,2021r71,3l4321,2028r80,3l4486,2035r87,3l4664,2042r93,4l4853,2050r96,3l5047,2057r98,4e" filled="f" strokecolor="#92d050" strokeweight="2.5pt">
              <v:path arrowok="t"/>
            </v:shape>
            <v:shape id="_x0000_s2058" style="position:absolute;left:3730;top:2009;width:1490;height:153" coordorigin="3730,2010" coordsize="1490,153" path="m3730,2010r115,40l3907,2069r69,18l4053,2103r87,14l4240,2129r68,6l4388,2141r88,5l4569,2150r97,4l4764,2157r95,3l4951,2162r84,l5110,2162r62,-1l5220,2159e" filled="f" strokecolor="#006fc0" strokeweight="2.5pt">
              <v:path arrowok="t"/>
            </v:shape>
            <v:shape id="_x0000_s2057" style="position:absolute;left:3700;top:1875;width:1400;height:90" coordorigin="3700,1876" coordsize="1400,90" path="m3700,1876r114,29l3950,1916r113,6l4129,1926r71,3l4276,1933r80,3l4441,1940r87,3l4619,1947r93,4l4808,1955r96,3l5002,1962r98,4e" filled="f" strokecolor="white" strokeweight="2.5pt">
              <v:stroke dashstyle="longDash"/>
              <v:path arrowok="t"/>
            </v:shape>
            <v:shape id="_x0000_s2056" style="position:absolute;left:3785;top:2011;width:1490;height:153" coordorigin="3785,2012" coordsize="1490,153" path="m3785,2012r115,40l3963,2071r68,18l4108,2106r87,14l4295,2132r68,6l4443,2144r88,5l4624,2153r97,4l4819,2160r96,2l5006,2164r84,1l5165,2165r62,-1l5275,2162e" filled="f" strokecolor="white" strokeweight="3pt">
              <v:stroke dashstyle="longDash"/>
              <v:path arrowok="t"/>
            </v:shape>
            <v:shape id="_x0000_s2055" style="position:absolute;left:3700;top:1745;width:1407;height:72" coordorigin="3700,1746" coordsize="1407,72" path="m3700,1818r62,-11l3828,1796r71,-10l3980,1776r93,-8l4182,1761r64,-2l4321,1756r83,-2l4492,1751r92,-1l4676,1748r90,-1l4853,1746r79,l5003,1746r59,l5107,1747e" filled="f" strokecolor="white" strokeweight="2.5pt">
              <v:stroke dashstyle="longDash"/>
              <v:path arrowok="t"/>
            </v:shape>
            <v:rect id="_x0000_s2054" style="position:absolute;left:5151;top:1402;width:259;height:908" stroked="f"/>
            <v:rect id="_x0000_s2053" style="position:absolute;left:5151;top:1402;width:259;height:908" filled="f" strokecolor="white" strokeweight="1pt"/>
            <v:shape id="_x0000_s2052" type="#_x0000_t202" style="position:absolute;left:5180;top:292;width:1642;height:223" filled="f" stroked="f">
              <v:textbox inset="0,0,0,0">
                <w:txbxContent>
                  <w:p w:rsidR="00365EC9" w:rsidRDefault="00000000">
                    <w:pPr>
                      <w:spacing w:line="223" w:lineRule="exact"/>
                      <w:rPr>
                        <w:sz w:val="20"/>
                      </w:rPr>
                    </w:pPr>
                    <w:r>
                      <w:rPr>
                        <w:color w:val="FF0000"/>
                        <w:sz w:val="20"/>
                      </w:rPr>
                      <w:t>Partie à compléter</w:t>
                    </w:r>
                  </w:p>
                </w:txbxContent>
              </v:textbox>
            </v:shape>
            <v:shape id="_x0000_s2051" type="#_x0000_t202" style="position:absolute;left:1793;top:742;width:2486;height:269" filled="f" stroked="f">
              <v:textbox inset="0,0,0,0">
                <w:txbxContent>
                  <w:p w:rsidR="00365EC9" w:rsidRDefault="00000000">
                    <w:pPr>
                      <w:spacing w:line="268" w:lineRule="exact"/>
                      <w:rPr>
                        <w:b/>
                        <w:sz w:val="24"/>
                      </w:rPr>
                    </w:pPr>
                    <w:r>
                      <w:rPr>
                        <w:b/>
                        <w:sz w:val="24"/>
                      </w:rPr>
                      <w:t>Câble du réseau local</w:t>
                    </w:r>
                  </w:p>
                </w:txbxContent>
              </v:textbox>
            </v:shape>
            <w10:wrap anchorx="page"/>
          </v:group>
        </w:pict>
      </w:r>
      <w:r>
        <w:rPr>
          <w:position w:val="1"/>
        </w:rPr>
        <w:t>1</w:t>
      </w:r>
      <w:r>
        <w:rPr>
          <w:position w:val="1"/>
        </w:rPr>
        <w:tab/>
      </w:r>
      <w:r>
        <w:t>2</w:t>
      </w:r>
      <w:r>
        <w:tab/>
        <w:t>7</w:t>
      </w:r>
      <w:r>
        <w:tab/>
        <w:t>8</w:t>
      </w: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rPr>
          <w:sz w:val="20"/>
        </w:rPr>
      </w:pPr>
    </w:p>
    <w:p w:rsidR="00365EC9" w:rsidRDefault="00365EC9">
      <w:pPr>
        <w:pStyle w:val="Corpsdetexte"/>
        <w:spacing w:before="4"/>
        <w:rPr>
          <w:sz w:val="19"/>
        </w:rPr>
      </w:pPr>
    </w:p>
    <w:p w:rsidR="00365EC9" w:rsidRDefault="00000000">
      <w:pPr>
        <w:tabs>
          <w:tab w:val="left" w:pos="467"/>
          <w:tab w:val="left" w:pos="998"/>
          <w:tab w:val="left" w:pos="1510"/>
        </w:tabs>
        <w:spacing w:before="94"/>
        <w:ind w:right="1410"/>
        <w:jc w:val="right"/>
      </w:pPr>
      <w:r>
        <w:rPr>
          <w:position w:val="1"/>
        </w:rPr>
        <w:t>5</w:t>
      </w:r>
      <w:r>
        <w:rPr>
          <w:position w:val="1"/>
        </w:rPr>
        <w:tab/>
        <w:t>4</w:t>
      </w:r>
      <w:r>
        <w:rPr>
          <w:position w:val="1"/>
        </w:rPr>
        <w:tab/>
        <w:t>3</w:t>
      </w:r>
      <w:r>
        <w:rPr>
          <w:position w:val="1"/>
        </w:rPr>
        <w:tab/>
      </w:r>
      <w:r>
        <w:rPr>
          <w:spacing w:val="-1"/>
        </w:rPr>
        <w:t>6</w:t>
      </w:r>
    </w:p>
    <w:p w:rsidR="00365EC9" w:rsidRDefault="00365EC9">
      <w:pPr>
        <w:pStyle w:val="Corpsdetexte"/>
        <w:spacing w:before="5"/>
      </w:pPr>
    </w:p>
    <w:p w:rsidR="00365EC9" w:rsidRDefault="00000000">
      <w:pPr>
        <w:pStyle w:val="Paragraphedeliste"/>
        <w:numPr>
          <w:ilvl w:val="2"/>
          <w:numId w:val="17"/>
        </w:numPr>
        <w:tabs>
          <w:tab w:val="left" w:pos="947"/>
        </w:tabs>
        <w:spacing w:before="93" w:line="259" w:lineRule="auto"/>
        <w:ind w:right="198"/>
        <w:rPr>
          <w:sz w:val="24"/>
        </w:rPr>
      </w:pPr>
      <w:r>
        <w:rPr>
          <w:b/>
          <w:sz w:val="24"/>
        </w:rPr>
        <w:t xml:space="preserve">Indiquer </w:t>
      </w:r>
      <w:r>
        <w:rPr>
          <w:sz w:val="24"/>
        </w:rPr>
        <w:t>la commande complète à exécuter dans le terminal de Windows pour s’assurer de la bonne communication avec le contrôleur</w:t>
      </w:r>
      <w:r>
        <w:rPr>
          <w:spacing w:val="-7"/>
          <w:sz w:val="24"/>
        </w:rPr>
        <w:t xml:space="preserve"> </w:t>
      </w:r>
      <w:r>
        <w:rPr>
          <w:sz w:val="24"/>
        </w:rPr>
        <w:t>WAGO.</w:t>
      </w:r>
    </w:p>
    <w:p w:rsidR="00365EC9" w:rsidRDefault="00000000">
      <w:pPr>
        <w:spacing w:line="275" w:lineRule="exact"/>
        <w:ind w:left="946"/>
        <w:rPr>
          <w:sz w:val="24"/>
        </w:rPr>
      </w:pPr>
      <w:r>
        <w:rPr>
          <w:b/>
          <w:sz w:val="24"/>
        </w:rPr>
        <w:t xml:space="preserve">Préciser </w:t>
      </w:r>
      <w:r>
        <w:rPr>
          <w:sz w:val="24"/>
        </w:rPr>
        <w:t xml:space="preserve">si la communication est correcte et </w:t>
      </w:r>
      <w:r>
        <w:rPr>
          <w:b/>
          <w:sz w:val="24"/>
        </w:rPr>
        <w:t xml:space="preserve">justifier </w:t>
      </w:r>
      <w:r>
        <w:rPr>
          <w:sz w:val="24"/>
        </w:rPr>
        <w:t>votre réponse.</w:t>
      </w:r>
    </w:p>
    <w:p w:rsidR="00365EC9" w:rsidRDefault="00365EC9">
      <w:pPr>
        <w:pStyle w:val="Corpsdetexte"/>
        <w:spacing w:before="10" w:after="1"/>
        <w:rPr>
          <w:sz w:val="28"/>
        </w:rPr>
      </w:pPr>
    </w:p>
    <w:tbl>
      <w:tblPr>
        <w:tblStyle w:val="TableNormal"/>
        <w:tblW w:w="0" w:type="auto"/>
        <w:tblInd w:w="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9"/>
        <w:gridCol w:w="1303"/>
        <w:gridCol w:w="1267"/>
        <w:gridCol w:w="3437"/>
      </w:tblGrid>
      <w:tr w:rsidR="00365EC9">
        <w:trPr>
          <w:trHeight w:val="556"/>
        </w:trPr>
        <w:tc>
          <w:tcPr>
            <w:tcW w:w="2379" w:type="dxa"/>
          </w:tcPr>
          <w:p w:rsidR="00365EC9" w:rsidRDefault="00000000">
            <w:pPr>
              <w:pStyle w:val="TableParagraph"/>
              <w:spacing w:before="120"/>
              <w:ind w:left="568"/>
              <w:rPr>
                <w:sz w:val="24"/>
              </w:rPr>
            </w:pPr>
            <w:r>
              <w:rPr>
                <w:sz w:val="24"/>
              </w:rPr>
              <w:t>Commande</w:t>
            </w:r>
          </w:p>
        </w:tc>
        <w:tc>
          <w:tcPr>
            <w:tcW w:w="2570" w:type="dxa"/>
            <w:gridSpan w:val="2"/>
          </w:tcPr>
          <w:p w:rsidR="00365EC9" w:rsidRDefault="00000000">
            <w:pPr>
              <w:pStyle w:val="TableParagraph"/>
              <w:spacing w:before="120"/>
              <w:ind w:left="450"/>
              <w:rPr>
                <w:sz w:val="24"/>
              </w:rPr>
            </w:pPr>
            <w:r>
              <w:rPr>
                <w:sz w:val="24"/>
              </w:rPr>
              <w:t>Communication</w:t>
            </w:r>
          </w:p>
        </w:tc>
        <w:tc>
          <w:tcPr>
            <w:tcW w:w="3437" w:type="dxa"/>
          </w:tcPr>
          <w:p w:rsidR="00365EC9" w:rsidRDefault="00000000">
            <w:pPr>
              <w:pStyle w:val="TableParagraph"/>
              <w:spacing w:before="120"/>
              <w:ind w:left="1090"/>
              <w:rPr>
                <w:sz w:val="24"/>
              </w:rPr>
            </w:pPr>
            <w:r>
              <w:rPr>
                <w:sz w:val="24"/>
              </w:rPr>
              <w:t>Justification</w:t>
            </w:r>
          </w:p>
        </w:tc>
      </w:tr>
      <w:tr w:rsidR="00365EC9">
        <w:trPr>
          <w:trHeight w:val="1274"/>
        </w:trPr>
        <w:tc>
          <w:tcPr>
            <w:tcW w:w="2379" w:type="dxa"/>
          </w:tcPr>
          <w:p w:rsidR="00365EC9" w:rsidRDefault="00365EC9">
            <w:pPr>
              <w:pStyle w:val="TableParagraph"/>
              <w:rPr>
                <w:rFonts w:ascii="Times New Roman"/>
              </w:rPr>
            </w:pPr>
          </w:p>
        </w:tc>
        <w:tc>
          <w:tcPr>
            <w:tcW w:w="1303" w:type="dxa"/>
          </w:tcPr>
          <w:p w:rsidR="00365EC9" w:rsidRDefault="00365EC9">
            <w:pPr>
              <w:pStyle w:val="TableParagraph"/>
              <w:spacing w:before="3"/>
              <w:rPr>
                <w:sz w:val="31"/>
              </w:rPr>
            </w:pPr>
          </w:p>
          <w:p w:rsidR="00365EC9" w:rsidRDefault="00000000">
            <w:pPr>
              <w:pStyle w:val="TableParagraph"/>
              <w:numPr>
                <w:ilvl w:val="0"/>
                <w:numId w:val="2"/>
              </w:numPr>
              <w:tabs>
                <w:tab w:val="left" w:pos="612"/>
              </w:tabs>
              <w:spacing w:before="1"/>
              <w:ind w:hanging="349"/>
              <w:rPr>
                <w:sz w:val="24"/>
              </w:rPr>
            </w:pPr>
            <w:r>
              <w:rPr>
                <w:sz w:val="24"/>
              </w:rPr>
              <w:t>OUI</w:t>
            </w:r>
          </w:p>
        </w:tc>
        <w:tc>
          <w:tcPr>
            <w:tcW w:w="1267" w:type="dxa"/>
          </w:tcPr>
          <w:p w:rsidR="00365EC9" w:rsidRDefault="00365EC9">
            <w:pPr>
              <w:pStyle w:val="TableParagraph"/>
              <w:spacing w:before="3"/>
              <w:rPr>
                <w:sz w:val="31"/>
              </w:rPr>
            </w:pPr>
          </w:p>
          <w:p w:rsidR="00365EC9" w:rsidRDefault="00000000">
            <w:pPr>
              <w:pStyle w:val="TableParagraph"/>
              <w:numPr>
                <w:ilvl w:val="0"/>
                <w:numId w:val="1"/>
              </w:numPr>
              <w:tabs>
                <w:tab w:val="left" w:pos="507"/>
              </w:tabs>
              <w:spacing w:before="1"/>
              <w:rPr>
                <w:sz w:val="24"/>
              </w:rPr>
            </w:pPr>
            <w:r>
              <w:rPr>
                <w:sz w:val="24"/>
              </w:rPr>
              <w:t>NON</w:t>
            </w:r>
          </w:p>
        </w:tc>
        <w:tc>
          <w:tcPr>
            <w:tcW w:w="3437" w:type="dxa"/>
          </w:tcPr>
          <w:p w:rsidR="00365EC9" w:rsidRDefault="00365EC9">
            <w:pPr>
              <w:pStyle w:val="TableParagraph"/>
              <w:rPr>
                <w:rFonts w:ascii="Times New Roman"/>
              </w:rPr>
            </w:pPr>
          </w:p>
        </w:tc>
      </w:tr>
    </w:tbl>
    <w:p w:rsidR="007E16D9" w:rsidRDefault="007E16D9"/>
    <w:sectPr w:rsidR="007E16D9">
      <w:pgSz w:w="11910" w:h="16840"/>
      <w:pgMar w:top="1020" w:right="1220" w:bottom="1020" w:left="1180" w:header="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16D9" w:rsidRDefault="007E16D9">
      <w:r>
        <w:separator/>
      </w:r>
    </w:p>
  </w:endnote>
  <w:endnote w:type="continuationSeparator" w:id="0">
    <w:p w:rsidR="007E16D9" w:rsidRDefault="007E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5EC9" w:rsidRDefault="00000000">
    <w:pPr>
      <w:pStyle w:val="Corpsdetexte"/>
      <w:spacing w:line="14" w:lineRule="auto"/>
      <w:rPr>
        <w:sz w:val="20"/>
      </w:rPr>
    </w:pPr>
    <w:r>
      <w:pict>
        <v:shapetype id="_x0000_t202" coordsize="21600,21600" o:spt="202" path="m,l,21600r21600,l21600,xe">
          <v:stroke joinstyle="miter"/>
          <v:path gradientshapeok="t" o:connecttype="rect"/>
        </v:shapetype>
        <v:shape id="_x0000_s1030" type="#_x0000_t202" style="position:absolute;margin-left:48.7pt;margin-top:796.8pt;width:165.8pt;height:11pt;z-index:-18664448;mso-position-horizontal-relative:page;mso-position-vertical-relative:page" filled="f" stroked="f">
          <v:textbox inset="0,0,0,0">
            <w:txbxContent>
              <w:p w:rsidR="00365EC9" w:rsidRDefault="006B4C7C">
                <w:pPr>
                  <w:spacing w:before="15"/>
                  <w:ind w:left="20"/>
                  <w:rPr>
                    <w:sz w:val="16"/>
                  </w:rPr>
                </w:pPr>
                <w:r>
                  <w:rPr>
                    <w:sz w:val="16"/>
                  </w:rPr>
                  <w:t>Concours général des métiers 2023</w:t>
                </w:r>
              </w:p>
            </w:txbxContent>
          </v:textbox>
          <w10:wrap anchorx="page" anchory="page"/>
        </v:shape>
      </w:pict>
    </w:r>
    <w:r>
      <w:pict>
        <v:shape id="_x0000_s1029" type="#_x0000_t202" style="position:absolute;margin-left:469.5pt;margin-top:796.8pt;width:51.95pt;height:11pt;z-index:-18663936;mso-position-horizontal-relative:page;mso-position-vertical-relative:page" filled="f" stroked="f">
          <v:textbox inset="0,0,0,0">
            <w:txbxContent>
              <w:p w:rsidR="00365EC9" w:rsidRDefault="00000000">
                <w:pPr>
                  <w:spacing w:before="15"/>
                  <w:ind w:left="20"/>
                  <w:rPr>
                    <w:b/>
                    <w:sz w:val="16"/>
                  </w:rPr>
                </w:pPr>
                <w:r>
                  <w:rPr>
                    <w:sz w:val="16"/>
                  </w:rPr>
                  <w:t xml:space="preserve">Page </w:t>
                </w:r>
                <w:r>
                  <w:rPr>
                    <w:b/>
                    <w:sz w:val="16"/>
                  </w:rPr>
                  <w:t xml:space="preserve">1 </w:t>
                </w:r>
                <w:r>
                  <w:rPr>
                    <w:sz w:val="16"/>
                  </w:rPr>
                  <w:t xml:space="preserve">sur </w:t>
                </w:r>
                <w:r>
                  <w:rPr>
                    <w:b/>
                    <w:sz w:val="16"/>
                  </w:rPr>
                  <w:t>40</w:t>
                </w:r>
              </w:p>
            </w:txbxContent>
          </v:textbox>
          <w10:wrap anchorx="page" anchory="page"/>
        </v:shape>
      </w:pict>
    </w:r>
    <w:r>
      <w:pict>
        <v:shape id="_x0000_s1028" type="#_x0000_t202" style="position:absolute;margin-left:303.05pt;margin-top:797.15pt;width:65.75pt;height:11pt;z-index:-18663424;mso-position-horizontal-relative:page;mso-position-vertical-relative:page" filled="f" stroked="f">
          <v:textbox inset="0,0,0,0">
            <w:txbxContent>
              <w:p w:rsidR="00365EC9" w:rsidRDefault="006B4C7C">
                <w:pPr>
                  <w:spacing w:before="15"/>
                  <w:ind w:left="20"/>
                  <w:rPr>
                    <w:sz w:val="16"/>
                  </w:rPr>
                </w:pPr>
                <w:r>
                  <w:rPr>
                    <w:sz w:val="16"/>
                  </w:rPr>
                  <w:t>Dossier sujet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5EC9" w:rsidRDefault="00000000">
    <w:pPr>
      <w:pStyle w:val="Corpsdetexte"/>
      <w:spacing w:line="14" w:lineRule="auto"/>
      <w:rPr>
        <w:sz w:val="12"/>
      </w:rPr>
    </w:pPr>
    <w:r>
      <w:pict>
        <v:shapetype id="_x0000_t202" coordsize="21600,21600" o:spt="202" path="m,l,21600r21600,l21600,xe">
          <v:stroke joinstyle="miter"/>
          <v:path gradientshapeok="t" o:connecttype="rect"/>
        </v:shapetype>
        <v:shape id="_x0000_s1027" type="#_x0000_t202" style="position:absolute;margin-left:69.95pt;margin-top:789.5pt;width:165.75pt;height:11pt;z-index:-18662912;mso-position-horizontal-relative:page;mso-position-vertical-relative:page" filled="f" stroked="f">
          <v:textbox style="mso-next-textbox:#_x0000_s1027" inset="0,0,0,0">
            <w:txbxContent>
              <w:p w:rsidR="00365EC9" w:rsidRDefault="006B4C7C">
                <w:pPr>
                  <w:spacing w:before="15"/>
                  <w:ind w:left="20"/>
                  <w:rPr>
                    <w:sz w:val="16"/>
                  </w:rPr>
                </w:pPr>
                <w:r>
                  <w:rPr>
                    <w:sz w:val="16"/>
                  </w:rPr>
                  <w:t>Concours général des métiers 2023</w:t>
                </w:r>
              </w:p>
            </w:txbxContent>
          </v:textbox>
          <w10:wrap anchorx="page" anchory="page"/>
        </v:shape>
      </w:pict>
    </w:r>
    <w:r>
      <w:pict>
        <v:shape id="_x0000_s1026" type="#_x0000_t202" style="position:absolute;margin-left:302.55pt;margin-top:789.5pt;width:65.7pt;height:11pt;z-index:-18662400;mso-position-horizontal-relative:page;mso-position-vertical-relative:page" filled="f" stroked="f">
          <v:textbox style="mso-next-textbox:#_x0000_s1026" inset="0,0,0,0">
            <w:txbxContent>
              <w:p w:rsidR="00365EC9" w:rsidRDefault="006B4C7C">
                <w:pPr>
                  <w:spacing w:before="15"/>
                  <w:ind w:left="20"/>
                  <w:rPr>
                    <w:sz w:val="16"/>
                  </w:rPr>
                </w:pPr>
                <w:r>
                  <w:rPr>
                    <w:sz w:val="16"/>
                  </w:rPr>
                  <w:t>Dossier sujet</w:t>
                </w:r>
              </w:p>
            </w:txbxContent>
          </v:textbox>
          <w10:wrap anchorx="page" anchory="page"/>
        </v:shape>
      </w:pict>
    </w:r>
    <w:r>
      <w:pict>
        <v:shape id="_x0000_s1025" type="#_x0000_t202" style="position:absolute;margin-left:469.25pt;margin-top:789.5pt;width:56.4pt;height:11pt;z-index:-18661888;mso-position-horizontal-relative:page;mso-position-vertical-relative:page" filled="f" stroked="f">
          <v:textbox style="mso-next-textbox:#_x0000_s1025" inset="0,0,0,0">
            <w:txbxContent>
              <w:p w:rsidR="00365EC9" w:rsidRDefault="00000000">
                <w:pPr>
                  <w:spacing w:before="15"/>
                  <w:ind w:left="20"/>
                  <w:rPr>
                    <w:b/>
                    <w:sz w:val="16"/>
                  </w:rPr>
                </w:pPr>
                <w:r>
                  <w:rPr>
                    <w:sz w:val="16"/>
                  </w:rPr>
                  <w:t xml:space="preserve">Page </w:t>
                </w:r>
                <w:r>
                  <w:fldChar w:fldCharType="begin"/>
                </w:r>
                <w:r>
                  <w:rPr>
                    <w:b/>
                    <w:sz w:val="16"/>
                  </w:rPr>
                  <w:instrText xml:space="preserve"> PAGE </w:instrText>
                </w:r>
                <w:r>
                  <w:fldChar w:fldCharType="separate"/>
                </w:r>
                <w:r>
                  <w:t>11</w:t>
                </w:r>
                <w:r>
                  <w:fldChar w:fldCharType="end"/>
                </w:r>
                <w:r>
                  <w:rPr>
                    <w:b/>
                    <w:sz w:val="16"/>
                  </w:rPr>
                  <w:t xml:space="preserve"> </w:t>
                </w:r>
                <w:r>
                  <w:rPr>
                    <w:sz w:val="16"/>
                  </w:rPr>
                  <w:t xml:space="preserve">sur </w:t>
                </w:r>
                <w:r>
                  <w:rPr>
                    <w:b/>
                    <w:sz w:val="16"/>
                  </w:rPr>
                  <w:t>42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16D9" w:rsidRDefault="007E16D9">
      <w:r>
        <w:separator/>
      </w:r>
    </w:p>
  </w:footnote>
  <w:footnote w:type="continuationSeparator" w:id="0">
    <w:p w:rsidR="007E16D9" w:rsidRDefault="007E1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C76"/>
    <w:multiLevelType w:val="hybridMultilevel"/>
    <w:tmpl w:val="E32CB946"/>
    <w:lvl w:ilvl="0" w:tplc="6CAA565E">
      <w:numFmt w:val="bullet"/>
      <w:lvlText w:val="-"/>
      <w:lvlJc w:val="left"/>
      <w:pPr>
        <w:ind w:left="666" w:hanging="286"/>
      </w:pPr>
      <w:rPr>
        <w:rFonts w:ascii="Arial" w:eastAsia="Arial" w:hAnsi="Arial" w:cs="Arial" w:hint="default"/>
        <w:spacing w:val="-4"/>
        <w:w w:val="99"/>
        <w:sz w:val="24"/>
        <w:szCs w:val="24"/>
        <w:lang w:val="fr-FR" w:eastAsia="en-US" w:bidi="ar-SA"/>
      </w:rPr>
    </w:lvl>
    <w:lvl w:ilvl="1" w:tplc="C0921258">
      <w:numFmt w:val="bullet"/>
      <w:lvlText w:val="•"/>
      <w:lvlJc w:val="left"/>
      <w:pPr>
        <w:ind w:left="1544" w:hanging="286"/>
      </w:pPr>
      <w:rPr>
        <w:rFonts w:hint="default"/>
        <w:lang w:val="fr-FR" w:eastAsia="en-US" w:bidi="ar-SA"/>
      </w:rPr>
    </w:lvl>
    <w:lvl w:ilvl="2" w:tplc="117C3CB4">
      <w:numFmt w:val="bullet"/>
      <w:lvlText w:val="•"/>
      <w:lvlJc w:val="left"/>
      <w:pPr>
        <w:ind w:left="2429" w:hanging="286"/>
      </w:pPr>
      <w:rPr>
        <w:rFonts w:hint="default"/>
        <w:lang w:val="fr-FR" w:eastAsia="en-US" w:bidi="ar-SA"/>
      </w:rPr>
    </w:lvl>
    <w:lvl w:ilvl="3" w:tplc="34286D58">
      <w:numFmt w:val="bullet"/>
      <w:lvlText w:val="•"/>
      <w:lvlJc w:val="left"/>
      <w:pPr>
        <w:ind w:left="3313" w:hanging="286"/>
      </w:pPr>
      <w:rPr>
        <w:rFonts w:hint="default"/>
        <w:lang w:val="fr-FR" w:eastAsia="en-US" w:bidi="ar-SA"/>
      </w:rPr>
    </w:lvl>
    <w:lvl w:ilvl="4" w:tplc="2A4632CE">
      <w:numFmt w:val="bullet"/>
      <w:lvlText w:val="•"/>
      <w:lvlJc w:val="left"/>
      <w:pPr>
        <w:ind w:left="4198" w:hanging="286"/>
      </w:pPr>
      <w:rPr>
        <w:rFonts w:hint="default"/>
        <w:lang w:val="fr-FR" w:eastAsia="en-US" w:bidi="ar-SA"/>
      </w:rPr>
    </w:lvl>
    <w:lvl w:ilvl="5" w:tplc="76F65114">
      <w:numFmt w:val="bullet"/>
      <w:lvlText w:val="•"/>
      <w:lvlJc w:val="left"/>
      <w:pPr>
        <w:ind w:left="5083" w:hanging="286"/>
      </w:pPr>
      <w:rPr>
        <w:rFonts w:hint="default"/>
        <w:lang w:val="fr-FR" w:eastAsia="en-US" w:bidi="ar-SA"/>
      </w:rPr>
    </w:lvl>
    <w:lvl w:ilvl="6" w:tplc="BD3055E0">
      <w:numFmt w:val="bullet"/>
      <w:lvlText w:val="•"/>
      <w:lvlJc w:val="left"/>
      <w:pPr>
        <w:ind w:left="5967" w:hanging="286"/>
      </w:pPr>
      <w:rPr>
        <w:rFonts w:hint="default"/>
        <w:lang w:val="fr-FR" w:eastAsia="en-US" w:bidi="ar-SA"/>
      </w:rPr>
    </w:lvl>
    <w:lvl w:ilvl="7" w:tplc="CBDAEBC0">
      <w:numFmt w:val="bullet"/>
      <w:lvlText w:val="•"/>
      <w:lvlJc w:val="left"/>
      <w:pPr>
        <w:ind w:left="6852" w:hanging="286"/>
      </w:pPr>
      <w:rPr>
        <w:rFonts w:hint="default"/>
        <w:lang w:val="fr-FR" w:eastAsia="en-US" w:bidi="ar-SA"/>
      </w:rPr>
    </w:lvl>
    <w:lvl w:ilvl="8" w:tplc="AFE699CA">
      <w:numFmt w:val="bullet"/>
      <w:lvlText w:val="•"/>
      <w:lvlJc w:val="left"/>
      <w:pPr>
        <w:ind w:left="7737" w:hanging="286"/>
      </w:pPr>
      <w:rPr>
        <w:rFonts w:hint="default"/>
        <w:lang w:val="fr-FR" w:eastAsia="en-US" w:bidi="ar-SA"/>
      </w:rPr>
    </w:lvl>
  </w:abstractNum>
  <w:abstractNum w:abstractNumId="1" w15:restartNumberingAfterBreak="0">
    <w:nsid w:val="0F2D70EF"/>
    <w:multiLevelType w:val="hybridMultilevel"/>
    <w:tmpl w:val="9116A1B2"/>
    <w:lvl w:ilvl="0" w:tplc="D5081E5C">
      <w:numFmt w:val="bullet"/>
      <w:lvlText w:val=""/>
      <w:lvlJc w:val="left"/>
      <w:pPr>
        <w:ind w:left="695" w:hanging="281"/>
      </w:pPr>
      <w:rPr>
        <w:rFonts w:ascii="Wingdings" w:eastAsia="Wingdings" w:hAnsi="Wingdings" w:cs="Wingdings" w:hint="default"/>
        <w:w w:val="100"/>
        <w:sz w:val="24"/>
        <w:szCs w:val="24"/>
        <w:lang w:val="fr-FR" w:eastAsia="en-US" w:bidi="ar-SA"/>
      </w:rPr>
    </w:lvl>
    <w:lvl w:ilvl="1" w:tplc="2A9C2482">
      <w:numFmt w:val="bullet"/>
      <w:lvlText w:val="•"/>
      <w:lvlJc w:val="left"/>
      <w:pPr>
        <w:ind w:left="1052" w:hanging="281"/>
      </w:pPr>
      <w:rPr>
        <w:rFonts w:hint="default"/>
        <w:lang w:val="fr-FR" w:eastAsia="en-US" w:bidi="ar-SA"/>
      </w:rPr>
    </w:lvl>
    <w:lvl w:ilvl="2" w:tplc="1676F54E">
      <w:numFmt w:val="bullet"/>
      <w:lvlText w:val="•"/>
      <w:lvlJc w:val="left"/>
      <w:pPr>
        <w:ind w:left="1405" w:hanging="281"/>
      </w:pPr>
      <w:rPr>
        <w:rFonts w:hint="default"/>
        <w:lang w:val="fr-FR" w:eastAsia="en-US" w:bidi="ar-SA"/>
      </w:rPr>
    </w:lvl>
    <w:lvl w:ilvl="3" w:tplc="63400AAC">
      <w:numFmt w:val="bullet"/>
      <w:lvlText w:val="•"/>
      <w:lvlJc w:val="left"/>
      <w:pPr>
        <w:ind w:left="1758" w:hanging="281"/>
      </w:pPr>
      <w:rPr>
        <w:rFonts w:hint="default"/>
        <w:lang w:val="fr-FR" w:eastAsia="en-US" w:bidi="ar-SA"/>
      </w:rPr>
    </w:lvl>
    <w:lvl w:ilvl="4" w:tplc="A4EED73C">
      <w:numFmt w:val="bullet"/>
      <w:lvlText w:val="•"/>
      <w:lvlJc w:val="left"/>
      <w:pPr>
        <w:ind w:left="2110" w:hanging="281"/>
      </w:pPr>
      <w:rPr>
        <w:rFonts w:hint="default"/>
        <w:lang w:val="fr-FR" w:eastAsia="en-US" w:bidi="ar-SA"/>
      </w:rPr>
    </w:lvl>
    <w:lvl w:ilvl="5" w:tplc="9C608246">
      <w:numFmt w:val="bullet"/>
      <w:lvlText w:val="•"/>
      <w:lvlJc w:val="left"/>
      <w:pPr>
        <w:ind w:left="2463" w:hanging="281"/>
      </w:pPr>
      <w:rPr>
        <w:rFonts w:hint="default"/>
        <w:lang w:val="fr-FR" w:eastAsia="en-US" w:bidi="ar-SA"/>
      </w:rPr>
    </w:lvl>
    <w:lvl w:ilvl="6" w:tplc="59F46992">
      <w:numFmt w:val="bullet"/>
      <w:lvlText w:val="•"/>
      <w:lvlJc w:val="left"/>
      <w:pPr>
        <w:ind w:left="2816" w:hanging="281"/>
      </w:pPr>
      <w:rPr>
        <w:rFonts w:hint="default"/>
        <w:lang w:val="fr-FR" w:eastAsia="en-US" w:bidi="ar-SA"/>
      </w:rPr>
    </w:lvl>
    <w:lvl w:ilvl="7" w:tplc="925EA764">
      <w:numFmt w:val="bullet"/>
      <w:lvlText w:val="•"/>
      <w:lvlJc w:val="left"/>
      <w:pPr>
        <w:ind w:left="3168" w:hanging="281"/>
      </w:pPr>
      <w:rPr>
        <w:rFonts w:hint="default"/>
        <w:lang w:val="fr-FR" w:eastAsia="en-US" w:bidi="ar-SA"/>
      </w:rPr>
    </w:lvl>
    <w:lvl w:ilvl="8" w:tplc="452ABFC4">
      <w:numFmt w:val="bullet"/>
      <w:lvlText w:val="•"/>
      <w:lvlJc w:val="left"/>
      <w:pPr>
        <w:ind w:left="3521" w:hanging="281"/>
      </w:pPr>
      <w:rPr>
        <w:rFonts w:hint="default"/>
        <w:lang w:val="fr-FR" w:eastAsia="en-US" w:bidi="ar-SA"/>
      </w:rPr>
    </w:lvl>
  </w:abstractNum>
  <w:abstractNum w:abstractNumId="2" w15:restartNumberingAfterBreak="0">
    <w:nsid w:val="108F62C7"/>
    <w:multiLevelType w:val="hybridMultilevel"/>
    <w:tmpl w:val="4EC671F0"/>
    <w:lvl w:ilvl="0" w:tplc="A184B1C8">
      <w:numFmt w:val="bullet"/>
      <w:lvlText w:val=""/>
      <w:lvlJc w:val="left"/>
      <w:pPr>
        <w:ind w:left="1569" w:hanging="329"/>
      </w:pPr>
      <w:rPr>
        <w:rFonts w:ascii="Wingdings" w:eastAsia="Wingdings" w:hAnsi="Wingdings" w:cs="Wingdings" w:hint="default"/>
        <w:w w:val="100"/>
        <w:sz w:val="28"/>
        <w:szCs w:val="28"/>
        <w:lang w:val="fr-FR" w:eastAsia="en-US" w:bidi="ar-SA"/>
      </w:rPr>
    </w:lvl>
    <w:lvl w:ilvl="1" w:tplc="C324F182">
      <w:numFmt w:val="bullet"/>
      <w:lvlText w:val="•"/>
      <w:lvlJc w:val="left"/>
      <w:pPr>
        <w:ind w:left="1729" w:hanging="329"/>
      </w:pPr>
      <w:rPr>
        <w:rFonts w:hint="default"/>
        <w:lang w:val="fr-FR" w:eastAsia="en-US" w:bidi="ar-SA"/>
      </w:rPr>
    </w:lvl>
    <w:lvl w:ilvl="2" w:tplc="9AB6CF1A">
      <w:numFmt w:val="bullet"/>
      <w:lvlText w:val="•"/>
      <w:lvlJc w:val="left"/>
      <w:pPr>
        <w:ind w:left="1898" w:hanging="329"/>
      </w:pPr>
      <w:rPr>
        <w:rFonts w:hint="default"/>
        <w:lang w:val="fr-FR" w:eastAsia="en-US" w:bidi="ar-SA"/>
      </w:rPr>
    </w:lvl>
    <w:lvl w:ilvl="3" w:tplc="A7DE7532">
      <w:numFmt w:val="bullet"/>
      <w:lvlText w:val="•"/>
      <w:lvlJc w:val="left"/>
      <w:pPr>
        <w:ind w:left="2067" w:hanging="329"/>
      </w:pPr>
      <w:rPr>
        <w:rFonts w:hint="default"/>
        <w:lang w:val="fr-FR" w:eastAsia="en-US" w:bidi="ar-SA"/>
      </w:rPr>
    </w:lvl>
    <w:lvl w:ilvl="4" w:tplc="66D6AA54">
      <w:numFmt w:val="bullet"/>
      <w:lvlText w:val="•"/>
      <w:lvlJc w:val="left"/>
      <w:pPr>
        <w:ind w:left="2236" w:hanging="329"/>
      </w:pPr>
      <w:rPr>
        <w:rFonts w:hint="default"/>
        <w:lang w:val="fr-FR" w:eastAsia="en-US" w:bidi="ar-SA"/>
      </w:rPr>
    </w:lvl>
    <w:lvl w:ilvl="5" w:tplc="E69A5C02">
      <w:numFmt w:val="bullet"/>
      <w:lvlText w:val="•"/>
      <w:lvlJc w:val="left"/>
      <w:pPr>
        <w:ind w:left="2405" w:hanging="329"/>
      </w:pPr>
      <w:rPr>
        <w:rFonts w:hint="default"/>
        <w:lang w:val="fr-FR" w:eastAsia="en-US" w:bidi="ar-SA"/>
      </w:rPr>
    </w:lvl>
    <w:lvl w:ilvl="6" w:tplc="43FC8352">
      <w:numFmt w:val="bullet"/>
      <w:lvlText w:val="•"/>
      <w:lvlJc w:val="left"/>
      <w:pPr>
        <w:ind w:left="2574" w:hanging="329"/>
      </w:pPr>
      <w:rPr>
        <w:rFonts w:hint="default"/>
        <w:lang w:val="fr-FR" w:eastAsia="en-US" w:bidi="ar-SA"/>
      </w:rPr>
    </w:lvl>
    <w:lvl w:ilvl="7" w:tplc="804A3192">
      <w:numFmt w:val="bullet"/>
      <w:lvlText w:val="•"/>
      <w:lvlJc w:val="left"/>
      <w:pPr>
        <w:ind w:left="2743" w:hanging="329"/>
      </w:pPr>
      <w:rPr>
        <w:rFonts w:hint="default"/>
        <w:lang w:val="fr-FR" w:eastAsia="en-US" w:bidi="ar-SA"/>
      </w:rPr>
    </w:lvl>
    <w:lvl w:ilvl="8" w:tplc="2CD07D5E">
      <w:numFmt w:val="bullet"/>
      <w:lvlText w:val="•"/>
      <w:lvlJc w:val="left"/>
      <w:pPr>
        <w:ind w:left="2912" w:hanging="329"/>
      </w:pPr>
      <w:rPr>
        <w:rFonts w:hint="default"/>
        <w:lang w:val="fr-FR" w:eastAsia="en-US" w:bidi="ar-SA"/>
      </w:rPr>
    </w:lvl>
  </w:abstractNum>
  <w:abstractNum w:abstractNumId="3" w15:restartNumberingAfterBreak="0">
    <w:nsid w:val="127B22DE"/>
    <w:multiLevelType w:val="hybridMultilevel"/>
    <w:tmpl w:val="D3BA218E"/>
    <w:lvl w:ilvl="0" w:tplc="935252C4">
      <w:numFmt w:val="bullet"/>
      <w:lvlText w:val=""/>
      <w:lvlJc w:val="left"/>
      <w:pPr>
        <w:ind w:left="1337" w:hanging="281"/>
      </w:pPr>
      <w:rPr>
        <w:rFonts w:ascii="Wingdings" w:eastAsia="Wingdings" w:hAnsi="Wingdings" w:cs="Wingdings" w:hint="default"/>
        <w:w w:val="100"/>
        <w:sz w:val="24"/>
        <w:szCs w:val="24"/>
        <w:lang w:val="fr-FR" w:eastAsia="en-US" w:bidi="ar-SA"/>
      </w:rPr>
    </w:lvl>
    <w:lvl w:ilvl="1" w:tplc="7BE80D32">
      <w:numFmt w:val="bullet"/>
      <w:lvlText w:val="•"/>
      <w:lvlJc w:val="left"/>
      <w:pPr>
        <w:ind w:left="1488" w:hanging="281"/>
      </w:pPr>
      <w:rPr>
        <w:rFonts w:hint="default"/>
        <w:lang w:val="fr-FR" w:eastAsia="en-US" w:bidi="ar-SA"/>
      </w:rPr>
    </w:lvl>
    <w:lvl w:ilvl="2" w:tplc="9384B676">
      <w:numFmt w:val="bullet"/>
      <w:lvlText w:val="•"/>
      <w:lvlJc w:val="left"/>
      <w:pPr>
        <w:ind w:left="1637" w:hanging="281"/>
      </w:pPr>
      <w:rPr>
        <w:rFonts w:hint="default"/>
        <w:lang w:val="fr-FR" w:eastAsia="en-US" w:bidi="ar-SA"/>
      </w:rPr>
    </w:lvl>
    <w:lvl w:ilvl="3" w:tplc="542A6854">
      <w:numFmt w:val="bullet"/>
      <w:lvlText w:val="•"/>
      <w:lvlJc w:val="left"/>
      <w:pPr>
        <w:ind w:left="1785" w:hanging="281"/>
      </w:pPr>
      <w:rPr>
        <w:rFonts w:hint="default"/>
        <w:lang w:val="fr-FR" w:eastAsia="en-US" w:bidi="ar-SA"/>
      </w:rPr>
    </w:lvl>
    <w:lvl w:ilvl="4" w:tplc="C3F42516">
      <w:numFmt w:val="bullet"/>
      <w:lvlText w:val="•"/>
      <w:lvlJc w:val="left"/>
      <w:pPr>
        <w:ind w:left="1934" w:hanging="281"/>
      </w:pPr>
      <w:rPr>
        <w:rFonts w:hint="default"/>
        <w:lang w:val="fr-FR" w:eastAsia="en-US" w:bidi="ar-SA"/>
      </w:rPr>
    </w:lvl>
    <w:lvl w:ilvl="5" w:tplc="40C64FDE">
      <w:numFmt w:val="bullet"/>
      <w:lvlText w:val="•"/>
      <w:lvlJc w:val="left"/>
      <w:pPr>
        <w:ind w:left="2082" w:hanging="281"/>
      </w:pPr>
      <w:rPr>
        <w:rFonts w:hint="default"/>
        <w:lang w:val="fr-FR" w:eastAsia="en-US" w:bidi="ar-SA"/>
      </w:rPr>
    </w:lvl>
    <w:lvl w:ilvl="6" w:tplc="7B40CF30">
      <w:numFmt w:val="bullet"/>
      <w:lvlText w:val="•"/>
      <w:lvlJc w:val="left"/>
      <w:pPr>
        <w:ind w:left="2231" w:hanging="281"/>
      </w:pPr>
      <w:rPr>
        <w:rFonts w:hint="default"/>
        <w:lang w:val="fr-FR" w:eastAsia="en-US" w:bidi="ar-SA"/>
      </w:rPr>
    </w:lvl>
    <w:lvl w:ilvl="7" w:tplc="1744E49A">
      <w:numFmt w:val="bullet"/>
      <w:lvlText w:val="•"/>
      <w:lvlJc w:val="left"/>
      <w:pPr>
        <w:ind w:left="2379" w:hanging="281"/>
      </w:pPr>
      <w:rPr>
        <w:rFonts w:hint="default"/>
        <w:lang w:val="fr-FR" w:eastAsia="en-US" w:bidi="ar-SA"/>
      </w:rPr>
    </w:lvl>
    <w:lvl w:ilvl="8" w:tplc="A9441A46">
      <w:numFmt w:val="bullet"/>
      <w:lvlText w:val="•"/>
      <w:lvlJc w:val="left"/>
      <w:pPr>
        <w:ind w:left="2528" w:hanging="281"/>
      </w:pPr>
      <w:rPr>
        <w:rFonts w:hint="default"/>
        <w:lang w:val="fr-FR" w:eastAsia="en-US" w:bidi="ar-SA"/>
      </w:rPr>
    </w:lvl>
  </w:abstractNum>
  <w:abstractNum w:abstractNumId="4" w15:restartNumberingAfterBreak="0">
    <w:nsid w:val="172634CD"/>
    <w:multiLevelType w:val="hybridMultilevel"/>
    <w:tmpl w:val="BCF8E886"/>
    <w:lvl w:ilvl="0" w:tplc="ED2E85C6">
      <w:numFmt w:val="bullet"/>
      <w:lvlText w:val=""/>
      <w:lvlJc w:val="left"/>
      <w:pPr>
        <w:ind w:left="1506" w:hanging="408"/>
      </w:pPr>
      <w:rPr>
        <w:rFonts w:ascii="Wingdings" w:eastAsia="Wingdings" w:hAnsi="Wingdings" w:cs="Wingdings" w:hint="default"/>
        <w:w w:val="100"/>
        <w:sz w:val="28"/>
        <w:szCs w:val="28"/>
        <w:lang w:val="fr-FR" w:eastAsia="en-US" w:bidi="ar-SA"/>
      </w:rPr>
    </w:lvl>
    <w:lvl w:ilvl="1" w:tplc="81DC3EA6">
      <w:numFmt w:val="bullet"/>
      <w:lvlText w:val="•"/>
      <w:lvlJc w:val="left"/>
      <w:pPr>
        <w:ind w:left="1647" w:hanging="408"/>
      </w:pPr>
      <w:rPr>
        <w:rFonts w:hint="default"/>
        <w:lang w:val="fr-FR" w:eastAsia="en-US" w:bidi="ar-SA"/>
      </w:rPr>
    </w:lvl>
    <w:lvl w:ilvl="2" w:tplc="E21E1EFC">
      <w:numFmt w:val="bullet"/>
      <w:lvlText w:val="•"/>
      <w:lvlJc w:val="left"/>
      <w:pPr>
        <w:ind w:left="1794" w:hanging="408"/>
      </w:pPr>
      <w:rPr>
        <w:rFonts w:hint="default"/>
        <w:lang w:val="fr-FR" w:eastAsia="en-US" w:bidi="ar-SA"/>
      </w:rPr>
    </w:lvl>
    <w:lvl w:ilvl="3" w:tplc="F362A3F2">
      <w:numFmt w:val="bullet"/>
      <w:lvlText w:val="•"/>
      <w:lvlJc w:val="left"/>
      <w:pPr>
        <w:ind w:left="1941" w:hanging="408"/>
      </w:pPr>
      <w:rPr>
        <w:rFonts w:hint="default"/>
        <w:lang w:val="fr-FR" w:eastAsia="en-US" w:bidi="ar-SA"/>
      </w:rPr>
    </w:lvl>
    <w:lvl w:ilvl="4" w:tplc="02D04476">
      <w:numFmt w:val="bullet"/>
      <w:lvlText w:val="•"/>
      <w:lvlJc w:val="left"/>
      <w:pPr>
        <w:ind w:left="2088" w:hanging="408"/>
      </w:pPr>
      <w:rPr>
        <w:rFonts w:hint="default"/>
        <w:lang w:val="fr-FR" w:eastAsia="en-US" w:bidi="ar-SA"/>
      </w:rPr>
    </w:lvl>
    <w:lvl w:ilvl="5" w:tplc="E786C1A4">
      <w:numFmt w:val="bullet"/>
      <w:lvlText w:val="•"/>
      <w:lvlJc w:val="left"/>
      <w:pPr>
        <w:ind w:left="2235" w:hanging="408"/>
      </w:pPr>
      <w:rPr>
        <w:rFonts w:hint="default"/>
        <w:lang w:val="fr-FR" w:eastAsia="en-US" w:bidi="ar-SA"/>
      </w:rPr>
    </w:lvl>
    <w:lvl w:ilvl="6" w:tplc="2A16EBAC">
      <w:numFmt w:val="bullet"/>
      <w:lvlText w:val="•"/>
      <w:lvlJc w:val="left"/>
      <w:pPr>
        <w:ind w:left="2382" w:hanging="408"/>
      </w:pPr>
      <w:rPr>
        <w:rFonts w:hint="default"/>
        <w:lang w:val="fr-FR" w:eastAsia="en-US" w:bidi="ar-SA"/>
      </w:rPr>
    </w:lvl>
    <w:lvl w:ilvl="7" w:tplc="C1FC8CF2">
      <w:numFmt w:val="bullet"/>
      <w:lvlText w:val="•"/>
      <w:lvlJc w:val="left"/>
      <w:pPr>
        <w:ind w:left="2529" w:hanging="408"/>
      </w:pPr>
      <w:rPr>
        <w:rFonts w:hint="default"/>
        <w:lang w:val="fr-FR" w:eastAsia="en-US" w:bidi="ar-SA"/>
      </w:rPr>
    </w:lvl>
    <w:lvl w:ilvl="8" w:tplc="829C3776">
      <w:numFmt w:val="bullet"/>
      <w:lvlText w:val="•"/>
      <w:lvlJc w:val="left"/>
      <w:pPr>
        <w:ind w:left="2676" w:hanging="408"/>
      </w:pPr>
      <w:rPr>
        <w:rFonts w:hint="default"/>
        <w:lang w:val="fr-FR" w:eastAsia="en-US" w:bidi="ar-SA"/>
      </w:rPr>
    </w:lvl>
  </w:abstractNum>
  <w:abstractNum w:abstractNumId="5" w15:restartNumberingAfterBreak="0">
    <w:nsid w:val="18720B6C"/>
    <w:multiLevelType w:val="hybridMultilevel"/>
    <w:tmpl w:val="BC9A07FC"/>
    <w:lvl w:ilvl="0" w:tplc="B05E995A">
      <w:numFmt w:val="bullet"/>
      <w:lvlText w:val=""/>
      <w:lvlJc w:val="left"/>
      <w:pPr>
        <w:ind w:left="2162" w:hanging="281"/>
      </w:pPr>
      <w:rPr>
        <w:rFonts w:ascii="Wingdings" w:eastAsia="Wingdings" w:hAnsi="Wingdings" w:cs="Wingdings" w:hint="default"/>
        <w:w w:val="100"/>
        <w:sz w:val="24"/>
        <w:szCs w:val="24"/>
        <w:lang w:val="fr-FR" w:eastAsia="en-US" w:bidi="ar-SA"/>
      </w:rPr>
    </w:lvl>
    <w:lvl w:ilvl="1" w:tplc="927C47F4">
      <w:numFmt w:val="bullet"/>
      <w:lvlText w:val="•"/>
      <w:lvlJc w:val="left"/>
      <w:pPr>
        <w:ind w:left="2500" w:hanging="281"/>
      </w:pPr>
      <w:rPr>
        <w:rFonts w:hint="default"/>
        <w:lang w:val="fr-FR" w:eastAsia="en-US" w:bidi="ar-SA"/>
      </w:rPr>
    </w:lvl>
    <w:lvl w:ilvl="2" w:tplc="AFA86480">
      <w:numFmt w:val="bullet"/>
      <w:lvlText w:val="•"/>
      <w:lvlJc w:val="left"/>
      <w:pPr>
        <w:ind w:left="2840" w:hanging="281"/>
      </w:pPr>
      <w:rPr>
        <w:rFonts w:hint="default"/>
        <w:lang w:val="fr-FR" w:eastAsia="en-US" w:bidi="ar-SA"/>
      </w:rPr>
    </w:lvl>
    <w:lvl w:ilvl="3" w:tplc="FF18EFB8">
      <w:numFmt w:val="bullet"/>
      <w:lvlText w:val="•"/>
      <w:lvlJc w:val="left"/>
      <w:pPr>
        <w:ind w:left="3180" w:hanging="281"/>
      </w:pPr>
      <w:rPr>
        <w:rFonts w:hint="default"/>
        <w:lang w:val="fr-FR" w:eastAsia="en-US" w:bidi="ar-SA"/>
      </w:rPr>
    </w:lvl>
    <w:lvl w:ilvl="4" w:tplc="0F044AFE">
      <w:numFmt w:val="bullet"/>
      <w:lvlText w:val="•"/>
      <w:lvlJc w:val="left"/>
      <w:pPr>
        <w:ind w:left="3520" w:hanging="281"/>
      </w:pPr>
      <w:rPr>
        <w:rFonts w:hint="default"/>
        <w:lang w:val="fr-FR" w:eastAsia="en-US" w:bidi="ar-SA"/>
      </w:rPr>
    </w:lvl>
    <w:lvl w:ilvl="5" w:tplc="875E9C5E">
      <w:numFmt w:val="bullet"/>
      <w:lvlText w:val="•"/>
      <w:lvlJc w:val="left"/>
      <w:pPr>
        <w:ind w:left="3860" w:hanging="281"/>
      </w:pPr>
      <w:rPr>
        <w:rFonts w:hint="default"/>
        <w:lang w:val="fr-FR" w:eastAsia="en-US" w:bidi="ar-SA"/>
      </w:rPr>
    </w:lvl>
    <w:lvl w:ilvl="6" w:tplc="361400BC">
      <w:numFmt w:val="bullet"/>
      <w:lvlText w:val="•"/>
      <w:lvlJc w:val="left"/>
      <w:pPr>
        <w:ind w:left="4200" w:hanging="281"/>
      </w:pPr>
      <w:rPr>
        <w:rFonts w:hint="default"/>
        <w:lang w:val="fr-FR" w:eastAsia="en-US" w:bidi="ar-SA"/>
      </w:rPr>
    </w:lvl>
    <w:lvl w:ilvl="7" w:tplc="AA88B09A">
      <w:numFmt w:val="bullet"/>
      <w:lvlText w:val="•"/>
      <w:lvlJc w:val="left"/>
      <w:pPr>
        <w:ind w:left="4540" w:hanging="281"/>
      </w:pPr>
      <w:rPr>
        <w:rFonts w:hint="default"/>
        <w:lang w:val="fr-FR" w:eastAsia="en-US" w:bidi="ar-SA"/>
      </w:rPr>
    </w:lvl>
    <w:lvl w:ilvl="8" w:tplc="93548178">
      <w:numFmt w:val="bullet"/>
      <w:lvlText w:val="•"/>
      <w:lvlJc w:val="left"/>
      <w:pPr>
        <w:ind w:left="4880" w:hanging="281"/>
      </w:pPr>
      <w:rPr>
        <w:rFonts w:hint="default"/>
        <w:lang w:val="fr-FR" w:eastAsia="en-US" w:bidi="ar-SA"/>
      </w:rPr>
    </w:lvl>
  </w:abstractNum>
  <w:abstractNum w:abstractNumId="6" w15:restartNumberingAfterBreak="0">
    <w:nsid w:val="19174D33"/>
    <w:multiLevelType w:val="hybridMultilevel"/>
    <w:tmpl w:val="AC060C1C"/>
    <w:lvl w:ilvl="0" w:tplc="FE607482">
      <w:numFmt w:val="bullet"/>
      <w:lvlText w:val=""/>
      <w:lvlJc w:val="left"/>
      <w:pPr>
        <w:ind w:left="1542" w:hanging="282"/>
      </w:pPr>
      <w:rPr>
        <w:rFonts w:ascii="Wingdings" w:eastAsia="Wingdings" w:hAnsi="Wingdings" w:cs="Wingdings" w:hint="default"/>
        <w:w w:val="100"/>
        <w:sz w:val="24"/>
        <w:szCs w:val="24"/>
        <w:lang w:val="fr-FR" w:eastAsia="en-US" w:bidi="ar-SA"/>
      </w:rPr>
    </w:lvl>
    <w:lvl w:ilvl="1" w:tplc="1A22E7F4">
      <w:numFmt w:val="bullet"/>
      <w:lvlText w:val="•"/>
      <w:lvlJc w:val="left"/>
      <w:pPr>
        <w:ind w:left="1731" w:hanging="282"/>
      </w:pPr>
      <w:rPr>
        <w:rFonts w:hint="default"/>
        <w:lang w:val="fr-FR" w:eastAsia="en-US" w:bidi="ar-SA"/>
      </w:rPr>
    </w:lvl>
    <w:lvl w:ilvl="2" w:tplc="1BE0CD8E">
      <w:numFmt w:val="bullet"/>
      <w:lvlText w:val="•"/>
      <w:lvlJc w:val="left"/>
      <w:pPr>
        <w:ind w:left="1923" w:hanging="282"/>
      </w:pPr>
      <w:rPr>
        <w:rFonts w:hint="default"/>
        <w:lang w:val="fr-FR" w:eastAsia="en-US" w:bidi="ar-SA"/>
      </w:rPr>
    </w:lvl>
    <w:lvl w:ilvl="3" w:tplc="41B29F1A">
      <w:numFmt w:val="bullet"/>
      <w:lvlText w:val="•"/>
      <w:lvlJc w:val="left"/>
      <w:pPr>
        <w:ind w:left="2115" w:hanging="282"/>
      </w:pPr>
      <w:rPr>
        <w:rFonts w:hint="default"/>
        <w:lang w:val="fr-FR" w:eastAsia="en-US" w:bidi="ar-SA"/>
      </w:rPr>
    </w:lvl>
    <w:lvl w:ilvl="4" w:tplc="2B688AD8">
      <w:numFmt w:val="bullet"/>
      <w:lvlText w:val="•"/>
      <w:lvlJc w:val="left"/>
      <w:pPr>
        <w:ind w:left="2307" w:hanging="282"/>
      </w:pPr>
      <w:rPr>
        <w:rFonts w:hint="default"/>
        <w:lang w:val="fr-FR" w:eastAsia="en-US" w:bidi="ar-SA"/>
      </w:rPr>
    </w:lvl>
    <w:lvl w:ilvl="5" w:tplc="EA7E984C">
      <w:numFmt w:val="bullet"/>
      <w:lvlText w:val="•"/>
      <w:lvlJc w:val="left"/>
      <w:pPr>
        <w:ind w:left="2499" w:hanging="282"/>
      </w:pPr>
      <w:rPr>
        <w:rFonts w:hint="default"/>
        <w:lang w:val="fr-FR" w:eastAsia="en-US" w:bidi="ar-SA"/>
      </w:rPr>
    </w:lvl>
    <w:lvl w:ilvl="6" w:tplc="05CE037A">
      <w:numFmt w:val="bullet"/>
      <w:lvlText w:val="•"/>
      <w:lvlJc w:val="left"/>
      <w:pPr>
        <w:ind w:left="2691" w:hanging="282"/>
      </w:pPr>
      <w:rPr>
        <w:rFonts w:hint="default"/>
        <w:lang w:val="fr-FR" w:eastAsia="en-US" w:bidi="ar-SA"/>
      </w:rPr>
    </w:lvl>
    <w:lvl w:ilvl="7" w:tplc="BCAA3E5A">
      <w:numFmt w:val="bullet"/>
      <w:lvlText w:val="•"/>
      <w:lvlJc w:val="left"/>
      <w:pPr>
        <w:ind w:left="2883" w:hanging="282"/>
      </w:pPr>
      <w:rPr>
        <w:rFonts w:hint="default"/>
        <w:lang w:val="fr-FR" w:eastAsia="en-US" w:bidi="ar-SA"/>
      </w:rPr>
    </w:lvl>
    <w:lvl w:ilvl="8" w:tplc="74D2033C">
      <w:numFmt w:val="bullet"/>
      <w:lvlText w:val="•"/>
      <w:lvlJc w:val="left"/>
      <w:pPr>
        <w:ind w:left="3075" w:hanging="282"/>
      </w:pPr>
      <w:rPr>
        <w:rFonts w:hint="default"/>
        <w:lang w:val="fr-FR" w:eastAsia="en-US" w:bidi="ar-SA"/>
      </w:rPr>
    </w:lvl>
  </w:abstractNum>
  <w:abstractNum w:abstractNumId="7" w15:restartNumberingAfterBreak="0">
    <w:nsid w:val="1DC25A93"/>
    <w:multiLevelType w:val="hybridMultilevel"/>
    <w:tmpl w:val="11403640"/>
    <w:lvl w:ilvl="0" w:tplc="9178425E">
      <w:numFmt w:val="bullet"/>
      <w:lvlText w:val=""/>
      <w:lvlJc w:val="left"/>
      <w:pPr>
        <w:ind w:left="1312" w:hanging="281"/>
      </w:pPr>
      <w:rPr>
        <w:rFonts w:ascii="Wingdings" w:eastAsia="Wingdings" w:hAnsi="Wingdings" w:cs="Wingdings" w:hint="default"/>
        <w:w w:val="100"/>
        <w:sz w:val="24"/>
        <w:szCs w:val="24"/>
        <w:lang w:val="fr-FR" w:eastAsia="en-US" w:bidi="ar-SA"/>
      </w:rPr>
    </w:lvl>
    <w:lvl w:ilvl="1" w:tplc="7564F11C">
      <w:numFmt w:val="bullet"/>
      <w:lvlText w:val="•"/>
      <w:lvlJc w:val="left"/>
      <w:pPr>
        <w:ind w:left="1459" w:hanging="281"/>
      </w:pPr>
      <w:rPr>
        <w:rFonts w:hint="default"/>
        <w:lang w:val="fr-FR" w:eastAsia="en-US" w:bidi="ar-SA"/>
      </w:rPr>
    </w:lvl>
    <w:lvl w:ilvl="2" w:tplc="7744FE48">
      <w:numFmt w:val="bullet"/>
      <w:lvlText w:val="•"/>
      <w:lvlJc w:val="left"/>
      <w:pPr>
        <w:ind w:left="1598" w:hanging="281"/>
      </w:pPr>
      <w:rPr>
        <w:rFonts w:hint="default"/>
        <w:lang w:val="fr-FR" w:eastAsia="en-US" w:bidi="ar-SA"/>
      </w:rPr>
    </w:lvl>
    <w:lvl w:ilvl="3" w:tplc="BECE7E3E">
      <w:numFmt w:val="bullet"/>
      <w:lvlText w:val="•"/>
      <w:lvlJc w:val="left"/>
      <w:pPr>
        <w:ind w:left="1737" w:hanging="281"/>
      </w:pPr>
      <w:rPr>
        <w:rFonts w:hint="default"/>
        <w:lang w:val="fr-FR" w:eastAsia="en-US" w:bidi="ar-SA"/>
      </w:rPr>
    </w:lvl>
    <w:lvl w:ilvl="4" w:tplc="8B6A05FE">
      <w:numFmt w:val="bullet"/>
      <w:lvlText w:val="•"/>
      <w:lvlJc w:val="left"/>
      <w:pPr>
        <w:ind w:left="1876" w:hanging="281"/>
      </w:pPr>
      <w:rPr>
        <w:rFonts w:hint="default"/>
        <w:lang w:val="fr-FR" w:eastAsia="en-US" w:bidi="ar-SA"/>
      </w:rPr>
    </w:lvl>
    <w:lvl w:ilvl="5" w:tplc="59CEA5D2">
      <w:numFmt w:val="bullet"/>
      <w:lvlText w:val="•"/>
      <w:lvlJc w:val="left"/>
      <w:pPr>
        <w:ind w:left="2015" w:hanging="281"/>
      </w:pPr>
      <w:rPr>
        <w:rFonts w:hint="default"/>
        <w:lang w:val="fr-FR" w:eastAsia="en-US" w:bidi="ar-SA"/>
      </w:rPr>
    </w:lvl>
    <w:lvl w:ilvl="6" w:tplc="EC4CB330">
      <w:numFmt w:val="bullet"/>
      <w:lvlText w:val="•"/>
      <w:lvlJc w:val="left"/>
      <w:pPr>
        <w:ind w:left="2154" w:hanging="281"/>
      </w:pPr>
      <w:rPr>
        <w:rFonts w:hint="default"/>
        <w:lang w:val="fr-FR" w:eastAsia="en-US" w:bidi="ar-SA"/>
      </w:rPr>
    </w:lvl>
    <w:lvl w:ilvl="7" w:tplc="C004E58C">
      <w:numFmt w:val="bullet"/>
      <w:lvlText w:val="•"/>
      <w:lvlJc w:val="left"/>
      <w:pPr>
        <w:ind w:left="2293" w:hanging="281"/>
      </w:pPr>
      <w:rPr>
        <w:rFonts w:hint="default"/>
        <w:lang w:val="fr-FR" w:eastAsia="en-US" w:bidi="ar-SA"/>
      </w:rPr>
    </w:lvl>
    <w:lvl w:ilvl="8" w:tplc="C3A2A172">
      <w:numFmt w:val="bullet"/>
      <w:lvlText w:val="•"/>
      <w:lvlJc w:val="left"/>
      <w:pPr>
        <w:ind w:left="2432" w:hanging="281"/>
      </w:pPr>
      <w:rPr>
        <w:rFonts w:hint="default"/>
        <w:lang w:val="fr-FR" w:eastAsia="en-US" w:bidi="ar-SA"/>
      </w:rPr>
    </w:lvl>
  </w:abstractNum>
  <w:abstractNum w:abstractNumId="8" w15:restartNumberingAfterBreak="0">
    <w:nsid w:val="21766522"/>
    <w:multiLevelType w:val="hybridMultilevel"/>
    <w:tmpl w:val="3AAE7FEE"/>
    <w:lvl w:ilvl="0" w:tplc="67C6B602">
      <w:numFmt w:val="bullet"/>
      <w:lvlText w:val=""/>
      <w:lvlJc w:val="left"/>
      <w:pPr>
        <w:ind w:left="695" w:hanging="281"/>
      </w:pPr>
      <w:rPr>
        <w:rFonts w:ascii="Wingdings" w:eastAsia="Wingdings" w:hAnsi="Wingdings" w:cs="Wingdings" w:hint="default"/>
        <w:w w:val="100"/>
        <w:sz w:val="24"/>
        <w:szCs w:val="24"/>
        <w:lang w:val="fr-FR" w:eastAsia="en-US" w:bidi="ar-SA"/>
      </w:rPr>
    </w:lvl>
    <w:lvl w:ilvl="1" w:tplc="035C4C02">
      <w:numFmt w:val="bullet"/>
      <w:lvlText w:val="•"/>
      <w:lvlJc w:val="left"/>
      <w:pPr>
        <w:ind w:left="1052" w:hanging="281"/>
      </w:pPr>
      <w:rPr>
        <w:rFonts w:hint="default"/>
        <w:lang w:val="fr-FR" w:eastAsia="en-US" w:bidi="ar-SA"/>
      </w:rPr>
    </w:lvl>
    <w:lvl w:ilvl="2" w:tplc="812636FE">
      <w:numFmt w:val="bullet"/>
      <w:lvlText w:val="•"/>
      <w:lvlJc w:val="left"/>
      <w:pPr>
        <w:ind w:left="1405" w:hanging="281"/>
      </w:pPr>
      <w:rPr>
        <w:rFonts w:hint="default"/>
        <w:lang w:val="fr-FR" w:eastAsia="en-US" w:bidi="ar-SA"/>
      </w:rPr>
    </w:lvl>
    <w:lvl w:ilvl="3" w:tplc="0002C860">
      <w:numFmt w:val="bullet"/>
      <w:lvlText w:val="•"/>
      <w:lvlJc w:val="left"/>
      <w:pPr>
        <w:ind w:left="1758" w:hanging="281"/>
      </w:pPr>
      <w:rPr>
        <w:rFonts w:hint="default"/>
        <w:lang w:val="fr-FR" w:eastAsia="en-US" w:bidi="ar-SA"/>
      </w:rPr>
    </w:lvl>
    <w:lvl w:ilvl="4" w:tplc="8A128042">
      <w:numFmt w:val="bullet"/>
      <w:lvlText w:val="•"/>
      <w:lvlJc w:val="left"/>
      <w:pPr>
        <w:ind w:left="2110" w:hanging="281"/>
      </w:pPr>
      <w:rPr>
        <w:rFonts w:hint="default"/>
        <w:lang w:val="fr-FR" w:eastAsia="en-US" w:bidi="ar-SA"/>
      </w:rPr>
    </w:lvl>
    <w:lvl w:ilvl="5" w:tplc="EF24FB50">
      <w:numFmt w:val="bullet"/>
      <w:lvlText w:val="•"/>
      <w:lvlJc w:val="left"/>
      <w:pPr>
        <w:ind w:left="2463" w:hanging="281"/>
      </w:pPr>
      <w:rPr>
        <w:rFonts w:hint="default"/>
        <w:lang w:val="fr-FR" w:eastAsia="en-US" w:bidi="ar-SA"/>
      </w:rPr>
    </w:lvl>
    <w:lvl w:ilvl="6" w:tplc="CF8CEDD2">
      <w:numFmt w:val="bullet"/>
      <w:lvlText w:val="•"/>
      <w:lvlJc w:val="left"/>
      <w:pPr>
        <w:ind w:left="2816" w:hanging="281"/>
      </w:pPr>
      <w:rPr>
        <w:rFonts w:hint="default"/>
        <w:lang w:val="fr-FR" w:eastAsia="en-US" w:bidi="ar-SA"/>
      </w:rPr>
    </w:lvl>
    <w:lvl w:ilvl="7" w:tplc="1BE45A04">
      <w:numFmt w:val="bullet"/>
      <w:lvlText w:val="•"/>
      <w:lvlJc w:val="left"/>
      <w:pPr>
        <w:ind w:left="3168" w:hanging="281"/>
      </w:pPr>
      <w:rPr>
        <w:rFonts w:hint="default"/>
        <w:lang w:val="fr-FR" w:eastAsia="en-US" w:bidi="ar-SA"/>
      </w:rPr>
    </w:lvl>
    <w:lvl w:ilvl="8" w:tplc="B56440E8">
      <w:numFmt w:val="bullet"/>
      <w:lvlText w:val="•"/>
      <w:lvlJc w:val="left"/>
      <w:pPr>
        <w:ind w:left="3521" w:hanging="281"/>
      </w:pPr>
      <w:rPr>
        <w:rFonts w:hint="default"/>
        <w:lang w:val="fr-FR" w:eastAsia="en-US" w:bidi="ar-SA"/>
      </w:rPr>
    </w:lvl>
  </w:abstractNum>
  <w:abstractNum w:abstractNumId="9" w15:restartNumberingAfterBreak="0">
    <w:nsid w:val="2183614E"/>
    <w:multiLevelType w:val="hybridMultilevel"/>
    <w:tmpl w:val="813AF9FE"/>
    <w:lvl w:ilvl="0" w:tplc="4F16845C">
      <w:numFmt w:val="bullet"/>
      <w:lvlText w:val=""/>
      <w:lvlJc w:val="left"/>
      <w:pPr>
        <w:ind w:left="1560" w:hanging="281"/>
      </w:pPr>
      <w:rPr>
        <w:rFonts w:ascii="Wingdings" w:eastAsia="Wingdings" w:hAnsi="Wingdings" w:cs="Wingdings" w:hint="default"/>
        <w:w w:val="100"/>
        <w:sz w:val="24"/>
        <w:szCs w:val="24"/>
        <w:lang w:val="fr-FR" w:eastAsia="en-US" w:bidi="ar-SA"/>
      </w:rPr>
    </w:lvl>
    <w:lvl w:ilvl="1" w:tplc="28324DDE">
      <w:numFmt w:val="bullet"/>
      <w:lvlText w:val="•"/>
      <w:lvlJc w:val="left"/>
      <w:pPr>
        <w:ind w:left="1771" w:hanging="281"/>
      </w:pPr>
      <w:rPr>
        <w:rFonts w:hint="default"/>
        <w:lang w:val="fr-FR" w:eastAsia="en-US" w:bidi="ar-SA"/>
      </w:rPr>
    </w:lvl>
    <w:lvl w:ilvl="2" w:tplc="BB343048">
      <w:numFmt w:val="bullet"/>
      <w:lvlText w:val="•"/>
      <w:lvlJc w:val="left"/>
      <w:pPr>
        <w:ind w:left="1982" w:hanging="281"/>
      </w:pPr>
      <w:rPr>
        <w:rFonts w:hint="default"/>
        <w:lang w:val="fr-FR" w:eastAsia="en-US" w:bidi="ar-SA"/>
      </w:rPr>
    </w:lvl>
    <w:lvl w:ilvl="3" w:tplc="8A380E06">
      <w:numFmt w:val="bullet"/>
      <w:lvlText w:val="•"/>
      <w:lvlJc w:val="left"/>
      <w:pPr>
        <w:ind w:left="2194" w:hanging="281"/>
      </w:pPr>
      <w:rPr>
        <w:rFonts w:hint="default"/>
        <w:lang w:val="fr-FR" w:eastAsia="en-US" w:bidi="ar-SA"/>
      </w:rPr>
    </w:lvl>
    <w:lvl w:ilvl="4" w:tplc="3F586D94">
      <w:numFmt w:val="bullet"/>
      <w:lvlText w:val="•"/>
      <w:lvlJc w:val="left"/>
      <w:pPr>
        <w:ind w:left="2405" w:hanging="281"/>
      </w:pPr>
      <w:rPr>
        <w:rFonts w:hint="default"/>
        <w:lang w:val="fr-FR" w:eastAsia="en-US" w:bidi="ar-SA"/>
      </w:rPr>
    </w:lvl>
    <w:lvl w:ilvl="5" w:tplc="273EEB8E">
      <w:numFmt w:val="bullet"/>
      <w:lvlText w:val="•"/>
      <w:lvlJc w:val="left"/>
      <w:pPr>
        <w:ind w:left="2617" w:hanging="281"/>
      </w:pPr>
      <w:rPr>
        <w:rFonts w:hint="default"/>
        <w:lang w:val="fr-FR" w:eastAsia="en-US" w:bidi="ar-SA"/>
      </w:rPr>
    </w:lvl>
    <w:lvl w:ilvl="6" w:tplc="63042816">
      <w:numFmt w:val="bullet"/>
      <w:lvlText w:val="•"/>
      <w:lvlJc w:val="left"/>
      <w:pPr>
        <w:ind w:left="2828" w:hanging="281"/>
      </w:pPr>
      <w:rPr>
        <w:rFonts w:hint="default"/>
        <w:lang w:val="fr-FR" w:eastAsia="en-US" w:bidi="ar-SA"/>
      </w:rPr>
    </w:lvl>
    <w:lvl w:ilvl="7" w:tplc="4600EC2E">
      <w:numFmt w:val="bullet"/>
      <w:lvlText w:val="•"/>
      <w:lvlJc w:val="left"/>
      <w:pPr>
        <w:ind w:left="3039" w:hanging="281"/>
      </w:pPr>
      <w:rPr>
        <w:rFonts w:hint="default"/>
        <w:lang w:val="fr-FR" w:eastAsia="en-US" w:bidi="ar-SA"/>
      </w:rPr>
    </w:lvl>
    <w:lvl w:ilvl="8" w:tplc="580634C2">
      <w:numFmt w:val="bullet"/>
      <w:lvlText w:val="•"/>
      <w:lvlJc w:val="left"/>
      <w:pPr>
        <w:ind w:left="3251" w:hanging="281"/>
      </w:pPr>
      <w:rPr>
        <w:rFonts w:hint="default"/>
        <w:lang w:val="fr-FR" w:eastAsia="en-US" w:bidi="ar-SA"/>
      </w:rPr>
    </w:lvl>
  </w:abstractNum>
  <w:abstractNum w:abstractNumId="10" w15:restartNumberingAfterBreak="0">
    <w:nsid w:val="224A3384"/>
    <w:multiLevelType w:val="hybridMultilevel"/>
    <w:tmpl w:val="FD8CA37E"/>
    <w:lvl w:ilvl="0" w:tplc="A73C5800">
      <w:numFmt w:val="bullet"/>
      <w:lvlText w:val=""/>
      <w:lvlJc w:val="left"/>
      <w:pPr>
        <w:ind w:left="2070" w:hanging="281"/>
      </w:pPr>
      <w:rPr>
        <w:rFonts w:ascii="Wingdings" w:eastAsia="Wingdings" w:hAnsi="Wingdings" w:cs="Wingdings" w:hint="default"/>
        <w:w w:val="100"/>
        <w:sz w:val="24"/>
        <w:szCs w:val="24"/>
        <w:lang w:val="fr-FR" w:eastAsia="en-US" w:bidi="ar-SA"/>
      </w:rPr>
    </w:lvl>
    <w:lvl w:ilvl="1" w:tplc="4B60F8A4">
      <w:numFmt w:val="bullet"/>
      <w:lvlText w:val="•"/>
      <w:lvlJc w:val="left"/>
      <w:pPr>
        <w:ind w:left="2310" w:hanging="281"/>
      </w:pPr>
      <w:rPr>
        <w:rFonts w:hint="default"/>
        <w:lang w:val="fr-FR" w:eastAsia="en-US" w:bidi="ar-SA"/>
      </w:rPr>
    </w:lvl>
    <w:lvl w:ilvl="2" w:tplc="6D92F95C">
      <w:numFmt w:val="bullet"/>
      <w:lvlText w:val="•"/>
      <w:lvlJc w:val="left"/>
      <w:pPr>
        <w:ind w:left="2541" w:hanging="281"/>
      </w:pPr>
      <w:rPr>
        <w:rFonts w:hint="default"/>
        <w:lang w:val="fr-FR" w:eastAsia="en-US" w:bidi="ar-SA"/>
      </w:rPr>
    </w:lvl>
    <w:lvl w:ilvl="3" w:tplc="D7C88B1A">
      <w:numFmt w:val="bullet"/>
      <w:lvlText w:val="•"/>
      <w:lvlJc w:val="left"/>
      <w:pPr>
        <w:ind w:left="2771" w:hanging="281"/>
      </w:pPr>
      <w:rPr>
        <w:rFonts w:hint="default"/>
        <w:lang w:val="fr-FR" w:eastAsia="en-US" w:bidi="ar-SA"/>
      </w:rPr>
    </w:lvl>
    <w:lvl w:ilvl="4" w:tplc="0D76DB96">
      <w:numFmt w:val="bullet"/>
      <w:lvlText w:val="•"/>
      <w:lvlJc w:val="left"/>
      <w:pPr>
        <w:ind w:left="3002" w:hanging="281"/>
      </w:pPr>
      <w:rPr>
        <w:rFonts w:hint="default"/>
        <w:lang w:val="fr-FR" w:eastAsia="en-US" w:bidi="ar-SA"/>
      </w:rPr>
    </w:lvl>
    <w:lvl w:ilvl="5" w:tplc="91086140">
      <w:numFmt w:val="bullet"/>
      <w:lvlText w:val="•"/>
      <w:lvlJc w:val="left"/>
      <w:pPr>
        <w:ind w:left="3232" w:hanging="281"/>
      </w:pPr>
      <w:rPr>
        <w:rFonts w:hint="default"/>
        <w:lang w:val="fr-FR" w:eastAsia="en-US" w:bidi="ar-SA"/>
      </w:rPr>
    </w:lvl>
    <w:lvl w:ilvl="6" w:tplc="28AE00DA">
      <w:numFmt w:val="bullet"/>
      <w:lvlText w:val="•"/>
      <w:lvlJc w:val="left"/>
      <w:pPr>
        <w:ind w:left="3463" w:hanging="281"/>
      </w:pPr>
      <w:rPr>
        <w:rFonts w:hint="default"/>
        <w:lang w:val="fr-FR" w:eastAsia="en-US" w:bidi="ar-SA"/>
      </w:rPr>
    </w:lvl>
    <w:lvl w:ilvl="7" w:tplc="0FAEDA10">
      <w:numFmt w:val="bullet"/>
      <w:lvlText w:val="•"/>
      <w:lvlJc w:val="left"/>
      <w:pPr>
        <w:ind w:left="3693" w:hanging="281"/>
      </w:pPr>
      <w:rPr>
        <w:rFonts w:hint="default"/>
        <w:lang w:val="fr-FR" w:eastAsia="en-US" w:bidi="ar-SA"/>
      </w:rPr>
    </w:lvl>
    <w:lvl w:ilvl="8" w:tplc="5AA28754">
      <w:numFmt w:val="bullet"/>
      <w:lvlText w:val="•"/>
      <w:lvlJc w:val="left"/>
      <w:pPr>
        <w:ind w:left="3924" w:hanging="281"/>
      </w:pPr>
      <w:rPr>
        <w:rFonts w:hint="default"/>
        <w:lang w:val="fr-FR" w:eastAsia="en-US" w:bidi="ar-SA"/>
      </w:rPr>
    </w:lvl>
  </w:abstractNum>
  <w:abstractNum w:abstractNumId="11" w15:restartNumberingAfterBreak="0">
    <w:nsid w:val="24132E45"/>
    <w:multiLevelType w:val="hybridMultilevel"/>
    <w:tmpl w:val="93082BD8"/>
    <w:lvl w:ilvl="0" w:tplc="6FF0E462">
      <w:numFmt w:val="bullet"/>
      <w:lvlText w:val=""/>
      <w:lvlJc w:val="left"/>
      <w:pPr>
        <w:ind w:left="1337" w:hanging="281"/>
      </w:pPr>
      <w:rPr>
        <w:rFonts w:ascii="Wingdings" w:eastAsia="Wingdings" w:hAnsi="Wingdings" w:cs="Wingdings" w:hint="default"/>
        <w:w w:val="100"/>
        <w:sz w:val="24"/>
        <w:szCs w:val="24"/>
        <w:lang w:val="fr-FR" w:eastAsia="en-US" w:bidi="ar-SA"/>
      </w:rPr>
    </w:lvl>
    <w:lvl w:ilvl="1" w:tplc="4744731C">
      <w:numFmt w:val="bullet"/>
      <w:lvlText w:val="•"/>
      <w:lvlJc w:val="left"/>
      <w:pPr>
        <w:ind w:left="1488" w:hanging="281"/>
      </w:pPr>
      <w:rPr>
        <w:rFonts w:hint="default"/>
        <w:lang w:val="fr-FR" w:eastAsia="en-US" w:bidi="ar-SA"/>
      </w:rPr>
    </w:lvl>
    <w:lvl w:ilvl="2" w:tplc="8458886C">
      <w:numFmt w:val="bullet"/>
      <w:lvlText w:val="•"/>
      <w:lvlJc w:val="left"/>
      <w:pPr>
        <w:ind w:left="1637" w:hanging="281"/>
      </w:pPr>
      <w:rPr>
        <w:rFonts w:hint="default"/>
        <w:lang w:val="fr-FR" w:eastAsia="en-US" w:bidi="ar-SA"/>
      </w:rPr>
    </w:lvl>
    <w:lvl w:ilvl="3" w:tplc="33883070">
      <w:numFmt w:val="bullet"/>
      <w:lvlText w:val="•"/>
      <w:lvlJc w:val="left"/>
      <w:pPr>
        <w:ind w:left="1785" w:hanging="281"/>
      </w:pPr>
      <w:rPr>
        <w:rFonts w:hint="default"/>
        <w:lang w:val="fr-FR" w:eastAsia="en-US" w:bidi="ar-SA"/>
      </w:rPr>
    </w:lvl>
    <w:lvl w:ilvl="4" w:tplc="88DA8BD4">
      <w:numFmt w:val="bullet"/>
      <w:lvlText w:val="•"/>
      <w:lvlJc w:val="left"/>
      <w:pPr>
        <w:ind w:left="1934" w:hanging="281"/>
      </w:pPr>
      <w:rPr>
        <w:rFonts w:hint="default"/>
        <w:lang w:val="fr-FR" w:eastAsia="en-US" w:bidi="ar-SA"/>
      </w:rPr>
    </w:lvl>
    <w:lvl w:ilvl="5" w:tplc="B914D37E">
      <w:numFmt w:val="bullet"/>
      <w:lvlText w:val="•"/>
      <w:lvlJc w:val="left"/>
      <w:pPr>
        <w:ind w:left="2082" w:hanging="281"/>
      </w:pPr>
      <w:rPr>
        <w:rFonts w:hint="default"/>
        <w:lang w:val="fr-FR" w:eastAsia="en-US" w:bidi="ar-SA"/>
      </w:rPr>
    </w:lvl>
    <w:lvl w:ilvl="6" w:tplc="FE4A14E2">
      <w:numFmt w:val="bullet"/>
      <w:lvlText w:val="•"/>
      <w:lvlJc w:val="left"/>
      <w:pPr>
        <w:ind w:left="2231" w:hanging="281"/>
      </w:pPr>
      <w:rPr>
        <w:rFonts w:hint="default"/>
        <w:lang w:val="fr-FR" w:eastAsia="en-US" w:bidi="ar-SA"/>
      </w:rPr>
    </w:lvl>
    <w:lvl w:ilvl="7" w:tplc="9E245A9A">
      <w:numFmt w:val="bullet"/>
      <w:lvlText w:val="•"/>
      <w:lvlJc w:val="left"/>
      <w:pPr>
        <w:ind w:left="2379" w:hanging="281"/>
      </w:pPr>
      <w:rPr>
        <w:rFonts w:hint="default"/>
        <w:lang w:val="fr-FR" w:eastAsia="en-US" w:bidi="ar-SA"/>
      </w:rPr>
    </w:lvl>
    <w:lvl w:ilvl="8" w:tplc="5B427DBE">
      <w:numFmt w:val="bullet"/>
      <w:lvlText w:val="•"/>
      <w:lvlJc w:val="left"/>
      <w:pPr>
        <w:ind w:left="2528" w:hanging="281"/>
      </w:pPr>
      <w:rPr>
        <w:rFonts w:hint="default"/>
        <w:lang w:val="fr-FR" w:eastAsia="en-US" w:bidi="ar-SA"/>
      </w:rPr>
    </w:lvl>
  </w:abstractNum>
  <w:abstractNum w:abstractNumId="12" w15:restartNumberingAfterBreak="0">
    <w:nsid w:val="24AF0475"/>
    <w:multiLevelType w:val="hybridMultilevel"/>
    <w:tmpl w:val="6D0AB872"/>
    <w:lvl w:ilvl="0" w:tplc="84F04F98">
      <w:numFmt w:val="bullet"/>
      <w:lvlText w:val=""/>
      <w:lvlJc w:val="left"/>
      <w:pPr>
        <w:ind w:left="1559" w:hanging="281"/>
      </w:pPr>
      <w:rPr>
        <w:rFonts w:ascii="Wingdings" w:eastAsia="Wingdings" w:hAnsi="Wingdings" w:cs="Wingdings" w:hint="default"/>
        <w:w w:val="100"/>
        <w:sz w:val="24"/>
        <w:szCs w:val="24"/>
        <w:lang w:val="fr-FR" w:eastAsia="en-US" w:bidi="ar-SA"/>
      </w:rPr>
    </w:lvl>
    <w:lvl w:ilvl="1" w:tplc="09464634">
      <w:numFmt w:val="bullet"/>
      <w:lvlText w:val="•"/>
      <w:lvlJc w:val="left"/>
      <w:pPr>
        <w:ind w:left="1750" w:hanging="281"/>
      </w:pPr>
      <w:rPr>
        <w:rFonts w:hint="default"/>
        <w:lang w:val="fr-FR" w:eastAsia="en-US" w:bidi="ar-SA"/>
      </w:rPr>
    </w:lvl>
    <w:lvl w:ilvl="2" w:tplc="C9BCA8B0">
      <w:numFmt w:val="bullet"/>
      <w:lvlText w:val="•"/>
      <w:lvlJc w:val="left"/>
      <w:pPr>
        <w:ind w:left="1940" w:hanging="281"/>
      </w:pPr>
      <w:rPr>
        <w:rFonts w:hint="default"/>
        <w:lang w:val="fr-FR" w:eastAsia="en-US" w:bidi="ar-SA"/>
      </w:rPr>
    </w:lvl>
    <w:lvl w:ilvl="3" w:tplc="E7903724">
      <w:numFmt w:val="bullet"/>
      <w:lvlText w:val="•"/>
      <w:lvlJc w:val="left"/>
      <w:pPr>
        <w:ind w:left="2130" w:hanging="281"/>
      </w:pPr>
      <w:rPr>
        <w:rFonts w:hint="default"/>
        <w:lang w:val="fr-FR" w:eastAsia="en-US" w:bidi="ar-SA"/>
      </w:rPr>
    </w:lvl>
    <w:lvl w:ilvl="4" w:tplc="B13AA588">
      <w:numFmt w:val="bullet"/>
      <w:lvlText w:val="•"/>
      <w:lvlJc w:val="left"/>
      <w:pPr>
        <w:ind w:left="2320" w:hanging="281"/>
      </w:pPr>
      <w:rPr>
        <w:rFonts w:hint="default"/>
        <w:lang w:val="fr-FR" w:eastAsia="en-US" w:bidi="ar-SA"/>
      </w:rPr>
    </w:lvl>
    <w:lvl w:ilvl="5" w:tplc="E206ABD0">
      <w:numFmt w:val="bullet"/>
      <w:lvlText w:val="•"/>
      <w:lvlJc w:val="left"/>
      <w:pPr>
        <w:ind w:left="2511" w:hanging="281"/>
      </w:pPr>
      <w:rPr>
        <w:rFonts w:hint="default"/>
        <w:lang w:val="fr-FR" w:eastAsia="en-US" w:bidi="ar-SA"/>
      </w:rPr>
    </w:lvl>
    <w:lvl w:ilvl="6" w:tplc="BB508580">
      <w:numFmt w:val="bullet"/>
      <w:lvlText w:val="•"/>
      <w:lvlJc w:val="left"/>
      <w:pPr>
        <w:ind w:left="2701" w:hanging="281"/>
      </w:pPr>
      <w:rPr>
        <w:rFonts w:hint="default"/>
        <w:lang w:val="fr-FR" w:eastAsia="en-US" w:bidi="ar-SA"/>
      </w:rPr>
    </w:lvl>
    <w:lvl w:ilvl="7" w:tplc="1BBC7732">
      <w:numFmt w:val="bullet"/>
      <w:lvlText w:val="•"/>
      <w:lvlJc w:val="left"/>
      <w:pPr>
        <w:ind w:left="2891" w:hanging="281"/>
      </w:pPr>
      <w:rPr>
        <w:rFonts w:hint="default"/>
        <w:lang w:val="fr-FR" w:eastAsia="en-US" w:bidi="ar-SA"/>
      </w:rPr>
    </w:lvl>
    <w:lvl w:ilvl="8" w:tplc="30EE7480">
      <w:numFmt w:val="bullet"/>
      <w:lvlText w:val="•"/>
      <w:lvlJc w:val="left"/>
      <w:pPr>
        <w:ind w:left="3081" w:hanging="281"/>
      </w:pPr>
      <w:rPr>
        <w:rFonts w:hint="default"/>
        <w:lang w:val="fr-FR" w:eastAsia="en-US" w:bidi="ar-SA"/>
      </w:rPr>
    </w:lvl>
  </w:abstractNum>
  <w:abstractNum w:abstractNumId="13" w15:restartNumberingAfterBreak="0">
    <w:nsid w:val="29A312DC"/>
    <w:multiLevelType w:val="hybridMultilevel"/>
    <w:tmpl w:val="60C4AFA6"/>
    <w:lvl w:ilvl="0" w:tplc="19005444">
      <w:numFmt w:val="bullet"/>
      <w:lvlText w:val=""/>
      <w:lvlJc w:val="left"/>
      <w:pPr>
        <w:ind w:left="1276" w:hanging="281"/>
      </w:pPr>
      <w:rPr>
        <w:rFonts w:ascii="Wingdings" w:eastAsia="Wingdings" w:hAnsi="Wingdings" w:cs="Wingdings" w:hint="default"/>
        <w:w w:val="100"/>
        <w:sz w:val="24"/>
        <w:szCs w:val="24"/>
        <w:lang w:val="fr-FR" w:eastAsia="en-US" w:bidi="ar-SA"/>
      </w:rPr>
    </w:lvl>
    <w:lvl w:ilvl="1" w:tplc="1DCA2122">
      <w:numFmt w:val="bullet"/>
      <w:lvlText w:val="•"/>
      <w:lvlJc w:val="left"/>
      <w:pPr>
        <w:ind w:left="1422" w:hanging="281"/>
      </w:pPr>
      <w:rPr>
        <w:rFonts w:hint="default"/>
        <w:lang w:val="fr-FR" w:eastAsia="en-US" w:bidi="ar-SA"/>
      </w:rPr>
    </w:lvl>
    <w:lvl w:ilvl="2" w:tplc="5E78B488">
      <w:numFmt w:val="bullet"/>
      <w:lvlText w:val="•"/>
      <w:lvlJc w:val="left"/>
      <w:pPr>
        <w:ind w:left="1565" w:hanging="281"/>
      </w:pPr>
      <w:rPr>
        <w:rFonts w:hint="default"/>
        <w:lang w:val="fr-FR" w:eastAsia="en-US" w:bidi="ar-SA"/>
      </w:rPr>
    </w:lvl>
    <w:lvl w:ilvl="3" w:tplc="614AEF4E">
      <w:numFmt w:val="bullet"/>
      <w:lvlText w:val="•"/>
      <w:lvlJc w:val="left"/>
      <w:pPr>
        <w:ind w:left="1708" w:hanging="281"/>
      </w:pPr>
      <w:rPr>
        <w:rFonts w:hint="default"/>
        <w:lang w:val="fr-FR" w:eastAsia="en-US" w:bidi="ar-SA"/>
      </w:rPr>
    </w:lvl>
    <w:lvl w:ilvl="4" w:tplc="3B34BD80">
      <w:numFmt w:val="bullet"/>
      <w:lvlText w:val="•"/>
      <w:lvlJc w:val="left"/>
      <w:pPr>
        <w:ind w:left="1851" w:hanging="281"/>
      </w:pPr>
      <w:rPr>
        <w:rFonts w:hint="default"/>
        <w:lang w:val="fr-FR" w:eastAsia="en-US" w:bidi="ar-SA"/>
      </w:rPr>
    </w:lvl>
    <w:lvl w:ilvl="5" w:tplc="7DC2FD8A">
      <w:numFmt w:val="bullet"/>
      <w:lvlText w:val="•"/>
      <w:lvlJc w:val="left"/>
      <w:pPr>
        <w:ind w:left="1994" w:hanging="281"/>
      </w:pPr>
      <w:rPr>
        <w:rFonts w:hint="default"/>
        <w:lang w:val="fr-FR" w:eastAsia="en-US" w:bidi="ar-SA"/>
      </w:rPr>
    </w:lvl>
    <w:lvl w:ilvl="6" w:tplc="4B10356C">
      <w:numFmt w:val="bullet"/>
      <w:lvlText w:val="•"/>
      <w:lvlJc w:val="left"/>
      <w:pPr>
        <w:ind w:left="2136" w:hanging="281"/>
      </w:pPr>
      <w:rPr>
        <w:rFonts w:hint="default"/>
        <w:lang w:val="fr-FR" w:eastAsia="en-US" w:bidi="ar-SA"/>
      </w:rPr>
    </w:lvl>
    <w:lvl w:ilvl="7" w:tplc="D228C924">
      <w:numFmt w:val="bullet"/>
      <w:lvlText w:val="•"/>
      <w:lvlJc w:val="left"/>
      <w:pPr>
        <w:ind w:left="2279" w:hanging="281"/>
      </w:pPr>
      <w:rPr>
        <w:rFonts w:hint="default"/>
        <w:lang w:val="fr-FR" w:eastAsia="en-US" w:bidi="ar-SA"/>
      </w:rPr>
    </w:lvl>
    <w:lvl w:ilvl="8" w:tplc="0FB88B72">
      <w:numFmt w:val="bullet"/>
      <w:lvlText w:val="•"/>
      <w:lvlJc w:val="left"/>
      <w:pPr>
        <w:ind w:left="2422" w:hanging="281"/>
      </w:pPr>
      <w:rPr>
        <w:rFonts w:hint="default"/>
        <w:lang w:val="fr-FR" w:eastAsia="en-US" w:bidi="ar-SA"/>
      </w:rPr>
    </w:lvl>
  </w:abstractNum>
  <w:abstractNum w:abstractNumId="14" w15:restartNumberingAfterBreak="0">
    <w:nsid w:val="2A222405"/>
    <w:multiLevelType w:val="hybridMultilevel"/>
    <w:tmpl w:val="367C8318"/>
    <w:lvl w:ilvl="0" w:tplc="BA00234A">
      <w:numFmt w:val="bullet"/>
      <w:lvlText w:val=""/>
      <w:lvlJc w:val="left"/>
      <w:pPr>
        <w:ind w:left="1209" w:hanging="281"/>
      </w:pPr>
      <w:rPr>
        <w:rFonts w:ascii="Wingdings" w:eastAsia="Wingdings" w:hAnsi="Wingdings" w:cs="Wingdings" w:hint="default"/>
        <w:w w:val="100"/>
        <w:sz w:val="24"/>
        <w:szCs w:val="24"/>
        <w:lang w:val="fr-FR" w:eastAsia="en-US" w:bidi="ar-SA"/>
      </w:rPr>
    </w:lvl>
    <w:lvl w:ilvl="1" w:tplc="575E40FC">
      <w:numFmt w:val="bullet"/>
      <w:lvlText w:val="•"/>
      <w:lvlJc w:val="left"/>
      <w:pPr>
        <w:ind w:left="1436" w:hanging="281"/>
      </w:pPr>
      <w:rPr>
        <w:rFonts w:hint="default"/>
        <w:lang w:val="fr-FR" w:eastAsia="en-US" w:bidi="ar-SA"/>
      </w:rPr>
    </w:lvl>
    <w:lvl w:ilvl="2" w:tplc="8050125E">
      <w:numFmt w:val="bullet"/>
      <w:lvlText w:val="•"/>
      <w:lvlJc w:val="left"/>
      <w:pPr>
        <w:ind w:left="1672" w:hanging="281"/>
      </w:pPr>
      <w:rPr>
        <w:rFonts w:hint="default"/>
        <w:lang w:val="fr-FR" w:eastAsia="en-US" w:bidi="ar-SA"/>
      </w:rPr>
    </w:lvl>
    <w:lvl w:ilvl="3" w:tplc="FA30B264">
      <w:numFmt w:val="bullet"/>
      <w:lvlText w:val="•"/>
      <w:lvlJc w:val="left"/>
      <w:pPr>
        <w:ind w:left="1908" w:hanging="281"/>
      </w:pPr>
      <w:rPr>
        <w:rFonts w:hint="default"/>
        <w:lang w:val="fr-FR" w:eastAsia="en-US" w:bidi="ar-SA"/>
      </w:rPr>
    </w:lvl>
    <w:lvl w:ilvl="4" w:tplc="5E22AFD0">
      <w:numFmt w:val="bullet"/>
      <w:lvlText w:val="•"/>
      <w:lvlJc w:val="left"/>
      <w:pPr>
        <w:ind w:left="2144" w:hanging="281"/>
      </w:pPr>
      <w:rPr>
        <w:rFonts w:hint="default"/>
        <w:lang w:val="fr-FR" w:eastAsia="en-US" w:bidi="ar-SA"/>
      </w:rPr>
    </w:lvl>
    <w:lvl w:ilvl="5" w:tplc="58A404EA">
      <w:numFmt w:val="bullet"/>
      <w:lvlText w:val="•"/>
      <w:lvlJc w:val="left"/>
      <w:pPr>
        <w:ind w:left="2381" w:hanging="281"/>
      </w:pPr>
      <w:rPr>
        <w:rFonts w:hint="default"/>
        <w:lang w:val="fr-FR" w:eastAsia="en-US" w:bidi="ar-SA"/>
      </w:rPr>
    </w:lvl>
    <w:lvl w:ilvl="6" w:tplc="D1380040">
      <w:numFmt w:val="bullet"/>
      <w:lvlText w:val="•"/>
      <w:lvlJc w:val="left"/>
      <w:pPr>
        <w:ind w:left="2617" w:hanging="281"/>
      </w:pPr>
      <w:rPr>
        <w:rFonts w:hint="default"/>
        <w:lang w:val="fr-FR" w:eastAsia="en-US" w:bidi="ar-SA"/>
      </w:rPr>
    </w:lvl>
    <w:lvl w:ilvl="7" w:tplc="0CEABC98">
      <w:numFmt w:val="bullet"/>
      <w:lvlText w:val="•"/>
      <w:lvlJc w:val="left"/>
      <w:pPr>
        <w:ind w:left="2853" w:hanging="281"/>
      </w:pPr>
      <w:rPr>
        <w:rFonts w:hint="default"/>
        <w:lang w:val="fr-FR" w:eastAsia="en-US" w:bidi="ar-SA"/>
      </w:rPr>
    </w:lvl>
    <w:lvl w:ilvl="8" w:tplc="A6A6CDB6">
      <w:numFmt w:val="bullet"/>
      <w:lvlText w:val="•"/>
      <w:lvlJc w:val="left"/>
      <w:pPr>
        <w:ind w:left="3089" w:hanging="281"/>
      </w:pPr>
      <w:rPr>
        <w:rFonts w:hint="default"/>
        <w:lang w:val="fr-FR" w:eastAsia="en-US" w:bidi="ar-SA"/>
      </w:rPr>
    </w:lvl>
  </w:abstractNum>
  <w:abstractNum w:abstractNumId="15" w15:restartNumberingAfterBreak="0">
    <w:nsid w:val="2DDC1C73"/>
    <w:multiLevelType w:val="multilevel"/>
    <w:tmpl w:val="4B964AB8"/>
    <w:lvl w:ilvl="0">
      <w:start w:val="2"/>
      <w:numFmt w:val="upperLetter"/>
      <w:lvlText w:val="%1"/>
      <w:lvlJc w:val="left"/>
      <w:pPr>
        <w:ind w:left="955" w:hanging="497"/>
        <w:jc w:val="left"/>
      </w:pPr>
      <w:rPr>
        <w:rFonts w:hint="default"/>
        <w:lang w:val="fr-FR" w:eastAsia="en-US" w:bidi="ar-SA"/>
      </w:rPr>
    </w:lvl>
    <w:lvl w:ilvl="1">
      <w:start w:val="1"/>
      <w:numFmt w:val="decimal"/>
      <w:lvlText w:val="%1.%2."/>
      <w:lvlJc w:val="left"/>
      <w:pPr>
        <w:ind w:left="955" w:hanging="497"/>
        <w:jc w:val="left"/>
      </w:pPr>
      <w:rPr>
        <w:rFonts w:ascii="Arial" w:eastAsia="Arial" w:hAnsi="Arial" w:cs="Arial" w:hint="default"/>
        <w:w w:val="100"/>
        <w:sz w:val="24"/>
        <w:szCs w:val="24"/>
        <w:lang w:val="fr-FR" w:eastAsia="en-US" w:bidi="ar-SA"/>
      </w:rPr>
    </w:lvl>
    <w:lvl w:ilvl="2">
      <w:numFmt w:val="bullet"/>
      <w:lvlText w:val="•"/>
      <w:lvlJc w:val="left"/>
      <w:pPr>
        <w:ind w:left="2669" w:hanging="497"/>
      </w:pPr>
      <w:rPr>
        <w:rFonts w:hint="default"/>
        <w:lang w:val="fr-FR" w:eastAsia="en-US" w:bidi="ar-SA"/>
      </w:rPr>
    </w:lvl>
    <w:lvl w:ilvl="3">
      <w:numFmt w:val="bullet"/>
      <w:lvlText w:val="•"/>
      <w:lvlJc w:val="left"/>
      <w:pPr>
        <w:ind w:left="3523" w:hanging="497"/>
      </w:pPr>
      <w:rPr>
        <w:rFonts w:hint="default"/>
        <w:lang w:val="fr-FR" w:eastAsia="en-US" w:bidi="ar-SA"/>
      </w:rPr>
    </w:lvl>
    <w:lvl w:ilvl="4">
      <w:numFmt w:val="bullet"/>
      <w:lvlText w:val="•"/>
      <w:lvlJc w:val="left"/>
      <w:pPr>
        <w:ind w:left="4378" w:hanging="497"/>
      </w:pPr>
      <w:rPr>
        <w:rFonts w:hint="default"/>
        <w:lang w:val="fr-FR" w:eastAsia="en-US" w:bidi="ar-SA"/>
      </w:rPr>
    </w:lvl>
    <w:lvl w:ilvl="5">
      <w:numFmt w:val="bullet"/>
      <w:lvlText w:val="•"/>
      <w:lvlJc w:val="left"/>
      <w:pPr>
        <w:ind w:left="5233" w:hanging="497"/>
      </w:pPr>
      <w:rPr>
        <w:rFonts w:hint="default"/>
        <w:lang w:val="fr-FR" w:eastAsia="en-US" w:bidi="ar-SA"/>
      </w:rPr>
    </w:lvl>
    <w:lvl w:ilvl="6">
      <w:numFmt w:val="bullet"/>
      <w:lvlText w:val="•"/>
      <w:lvlJc w:val="left"/>
      <w:pPr>
        <w:ind w:left="6087" w:hanging="497"/>
      </w:pPr>
      <w:rPr>
        <w:rFonts w:hint="default"/>
        <w:lang w:val="fr-FR" w:eastAsia="en-US" w:bidi="ar-SA"/>
      </w:rPr>
    </w:lvl>
    <w:lvl w:ilvl="7">
      <w:numFmt w:val="bullet"/>
      <w:lvlText w:val="•"/>
      <w:lvlJc w:val="left"/>
      <w:pPr>
        <w:ind w:left="6942" w:hanging="497"/>
      </w:pPr>
      <w:rPr>
        <w:rFonts w:hint="default"/>
        <w:lang w:val="fr-FR" w:eastAsia="en-US" w:bidi="ar-SA"/>
      </w:rPr>
    </w:lvl>
    <w:lvl w:ilvl="8">
      <w:numFmt w:val="bullet"/>
      <w:lvlText w:val="•"/>
      <w:lvlJc w:val="left"/>
      <w:pPr>
        <w:ind w:left="7797" w:hanging="497"/>
      </w:pPr>
      <w:rPr>
        <w:rFonts w:hint="default"/>
        <w:lang w:val="fr-FR" w:eastAsia="en-US" w:bidi="ar-SA"/>
      </w:rPr>
    </w:lvl>
  </w:abstractNum>
  <w:abstractNum w:abstractNumId="16" w15:restartNumberingAfterBreak="0">
    <w:nsid w:val="2E647FC4"/>
    <w:multiLevelType w:val="hybridMultilevel"/>
    <w:tmpl w:val="B686C58E"/>
    <w:lvl w:ilvl="0" w:tplc="913C2C36">
      <w:numFmt w:val="bullet"/>
      <w:lvlText w:val=""/>
      <w:lvlJc w:val="left"/>
      <w:pPr>
        <w:ind w:left="1504" w:hanging="281"/>
      </w:pPr>
      <w:rPr>
        <w:rFonts w:ascii="Wingdings" w:eastAsia="Wingdings" w:hAnsi="Wingdings" w:cs="Wingdings" w:hint="default"/>
        <w:w w:val="100"/>
        <w:sz w:val="24"/>
        <w:szCs w:val="24"/>
        <w:lang w:val="fr-FR" w:eastAsia="en-US" w:bidi="ar-SA"/>
      </w:rPr>
    </w:lvl>
    <w:lvl w:ilvl="1" w:tplc="7C7E7A3C">
      <w:numFmt w:val="bullet"/>
      <w:lvlText w:val="•"/>
      <w:lvlJc w:val="left"/>
      <w:pPr>
        <w:ind w:left="1717" w:hanging="281"/>
      </w:pPr>
      <w:rPr>
        <w:rFonts w:hint="default"/>
        <w:lang w:val="fr-FR" w:eastAsia="en-US" w:bidi="ar-SA"/>
      </w:rPr>
    </w:lvl>
    <w:lvl w:ilvl="2" w:tplc="E9BEB14C">
      <w:numFmt w:val="bullet"/>
      <w:lvlText w:val="•"/>
      <w:lvlJc w:val="left"/>
      <w:pPr>
        <w:ind w:left="1934" w:hanging="281"/>
      </w:pPr>
      <w:rPr>
        <w:rFonts w:hint="default"/>
        <w:lang w:val="fr-FR" w:eastAsia="en-US" w:bidi="ar-SA"/>
      </w:rPr>
    </w:lvl>
    <w:lvl w:ilvl="3" w:tplc="2D6CE8B4">
      <w:numFmt w:val="bullet"/>
      <w:lvlText w:val="•"/>
      <w:lvlJc w:val="left"/>
      <w:pPr>
        <w:ind w:left="2152" w:hanging="281"/>
      </w:pPr>
      <w:rPr>
        <w:rFonts w:hint="default"/>
        <w:lang w:val="fr-FR" w:eastAsia="en-US" w:bidi="ar-SA"/>
      </w:rPr>
    </w:lvl>
    <w:lvl w:ilvl="4" w:tplc="BE8A28E8">
      <w:numFmt w:val="bullet"/>
      <w:lvlText w:val="•"/>
      <w:lvlJc w:val="left"/>
      <w:pPr>
        <w:ind w:left="2369" w:hanging="281"/>
      </w:pPr>
      <w:rPr>
        <w:rFonts w:hint="default"/>
        <w:lang w:val="fr-FR" w:eastAsia="en-US" w:bidi="ar-SA"/>
      </w:rPr>
    </w:lvl>
    <w:lvl w:ilvl="5" w:tplc="CF3CD618">
      <w:numFmt w:val="bullet"/>
      <w:lvlText w:val="•"/>
      <w:lvlJc w:val="left"/>
      <w:pPr>
        <w:ind w:left="2587" w:hanging="281"/>
      </w:pPr>
      <w:rPr>
        <w:rFonts w:hint="default"/>
        <w:lang w:val="fr-FR" w:eastAsia="en-US" w:bidi="ar-SA"/>
      </w:rPr>
    </w:lvl>
    <w:lvl w:ilvl="6" w:tplc="0922DE3E">
      <w:numFmt w:val="bullet"/>
      <w:lvlText w:val="•"/>
      <w:lvlJc w:val="left"/>
      <w:pPr>
        <w:ind w:left="2804" w:hanging="281"/>
      </w:pPr>
      <w:rPr>
        <w:rFonts w:hint="default"/>
        <w:lang w:val="fr-FR" w:eastAsia="en-US" w:bidi="ar-SA"/>
      </w:rPr>
    </w:lvl>
    <w:lvl w:ilvl="7" w:tplc="AE3E320C">
      <w:numFmt w:val="bullet"/>
      <w:lvlText w:val="•"/>
      <w:lvlJc w:val="left"/>
      <w:pPr>
        <w:ind w:left="3021" w:hanging="281"/>
      </w:pPr>
      <w:rPr>
        <w:rFonts w:hint="default"/>
        <w:lang w:val="fr-FR" w:eastAsia="en-US" w:bidi="ar-SA"/>
      </w:rPr>
    </w:lvl>
    <w:lvl w:ilvl="8" w:tplc="72361920">
      <w:numFmt w:val="bullet"/>
      <w:lvlText w:val="•"/>
      <w:lvlJc w:val="left"/>
      <w:pPr>
        <w:ind w:left="3239" w:hanging="281"/>
      </w:pPr>
      <w:rPr>
        <w:rFonts w:hint="default"/>
        <w:lang w:val="fr-FR" w:eastAsia="en-US" w:bidi="ar-SA"/>
      </w:rPr>
    </w:lvl>
  </w:abstractNum>
  <w:abstractNum w:abstractNumId="17" w15:restartNumberingAfterBreak="0">
    <w:nsid w:val="2EEA033C"/>
    <w:multiLevelType w:val="hybridMultilevel"/>
    <w:tmpl w:val="8BF83E38"/>
    <w:lvl w:ilvl="0" w:tplc="3DF689C6">
      <w:numFmt w:val="bullet"/>
      <w:lvlText w:val=""/>
      <w:lvlJc w:val="left"/>
      <w:pPr>
        <w:ind w:left="950" w:hanging="281"/>
      </w:pPr>
      <w:rPr>
        <w:rFonts w:ascii="Wingdings" w:eastAsia="Wingdings" w:hAnsi="Wingdings" w:cs="Wingdings" w:hint="default"/>
        <w:w w:val="100"/>
        <w:sz w:val="24"/>
        <w:szCs w:val="24"/>
        <w:lang w:val="fr-FR" w:eastAsia="en-US" w:bidi="ar-SA"/>
      </w:rPr>
    </w:lvl>
    <w:lvl w:ilvl="1" w:tplc="D242B3FE">
      <w:numFmt w:val="bullet"/>
      <w:lvlText w:val="•"/>
      <w:lvlJc w:val="left"/>
      <w:pPr>
        <w:ind w:left="1222" w:hanging="281"/>
      </w:pPr>
      <w:rPr>
        <w:rFonts w:hint="default"/>
        <w:lang w:val="fr-FR" w:eastAsia="en-US" w:bidi="ar-SA"/>
      </w:rPr>
    </w:lvl>
    <w:lvl w:ilvl="2" w:tplc="A44A46C0">
      <w:numFmt w:val="bullet"/>
      <w:lvlText w:val="•"/>
      <w:lvlJc w:val="left"/>
      <w:pPr>
        <w:ind w:left="1485" w:hanging="281"/>
      </w:pPr>
      <w:rPr>
        <w:rFonts w:hint="default"/>
        <w:lang w:val="fr-FR" w:eastAsia="en-US" w:bidi="ar-SA"/>
      </w:rPr>
    </w:lvl>
    <w:lvl w:ilvl="3" w:tplc="99D8909C">
      <w:numFmt w:val="bullet"/>
      <w:lvlText w:val="•"/>
      <w:lvlJc w:val="left"/>
      <w:pPr>
        <w:ind w:left="1748" w:hanging="281"/>
      </w:pPr>
      <w:rPr>
        <w:rFonts w:hint="default"/>
        <w:lang w:val="fr-FR" w:eastAsia="en-US" w:bidi="ar-SA"/>
      </w:rPr>
    </w:lvl>
    <w:lvl w:ilvl="4" w:tplc="471A19D8">
      <w:numFmt w:val="bullet"/>
      <w:lvlText w:val="•"/>
      <w:lvlJc w:val="left"/>
      <w:pPr>
        <w:ind w:left="2011" w:hanging="281"/>
      </w:pPr>
      <w:rPr>
        <w:rFonts w:hint="default"/>
        <w:lang w:val="fr-FR" w:eastAsia="en-US" w:bidi="ar-SA"/>
      </w:rPr>
    </w:lvl>
    <w:lvl w:ilvl="5" w:tplc="CB10AF3A">
      <w:numFmt w:val="bullet"/>
      <w:lvlText w:val="•"/>
      <w:lvlJc w:val="left"/>
      <w:pPr>
        <w:ind w:left="2274" w:hanging="281"/>
      </w:pPr>
      <w:rPr>
        <w:rFonts w:hint="default"/>
        <w:lang w:val="fr-FR" w:eastAsia="en-US" w:bidi="ar-SA"/>
      </w:rPr>
    </w:lvl>
    <w:lvl w:ilvl="6" w:tplc="F6C4790E">
      <w:numFmt w:val="bullet"/>
      <w:lvlText w:val="•"/>
      <w:lvlJc w:val="left"/>
      <w:pPr>
        <w:ind w:left="2536" w:hanging="281"/>
      </w:pPr>
      <w:rPr>
        <w:rFonts w:hint="default"/>
        <w:lang w:val="fr-FR" w:eastAsia="en-US" w:bidi="ar-SA"/>
      </w:rPr>
    </w:lvl>
    <w:lvl w:ilvl="7" w:tplc="B1F2FEFA">
      <w:numFmt w:val="bullet"/>
      <w:lvlText w:val="•"/>
      <w:lvlJc w:val="left"/>
      <w:pPr>
        <w:ind w:left="2799" w:hanging="281"/>
      </w:pPr>
      <w:rPr>
        <w:rFonts w:hint="default"/>
        <w:lang w:val="fr-FR" w:eastAsia="en-US" w:bidi="ar-SA"/>
      </w:rPr>
    </w:lvl>
    <w:lvl w:ilvl="8" w:tplc="5A283BDE">
      <w:numFmt w:val="bullet"/>
      <w:lvlText w:val="•"/>
      <w:lvlJc w:val="left"/>
      <w:pPr>
        <w:ind w:left="3062" w:hanging="281"/>
      </w:pPr>
      <w:rPr>
        <w:rFonts w:hint="default"/>
        <w:lang w:val="fr-FR" w:eastAsia="en-US" w:bidi="ar-SA"/>
      </w:rPr>
    </w:lvl>
  </w:abstractNum>
  <w:abstractNum w:abstractNumId="18" w15:restartNumberingAfterBreak="0">
    <w:nsid w:val="2F6E5C72"/>
    <w:multiLevelType w:val="hybridMultilevel"/>
    <w:tmpl w:val="7A94F40A"/>
    <w:lvl w:ilvl="0" w:tplc="BD808C02">
      <w:numFmt w:val="bullet"/>
      <w:lvlText w:val=""/>
      <w:lvlJc w:val="left"/>
      <w:pPr>
        <w:ind w:left="2162" w:hanging="281"/>
      </w:pPr>
      <w:rPr>
        <w:rFonts w:ascii="Wingdings" w:eastAsia="Wingdings" w:hAnsi="Wingdings" w:cs="Wingdings" w:hint="default"/>
        <w:w w:val="100"/>
        <w:sz w:val="24"/>
        <w:szCs w:val="24"/>
        <w:lang w:val="fr-FR" w:eastAsia="en-US" w:bidi="ar-SA"/>
      </w:rPr>
    </w:lvl>
    <w:lvl w:ilvl="1" w:tplc="B9A8088C">
      <w:numFmt w:val="bullet"/>
      <w:lvlText w:val="•"/>
      <w:lvlJc w:val="left"/>
      <w:pPr>
        <w:ind w:left="2500" w:hanging="281"/>
      </w:pPr>
      <w:rPr>
        <w:rFonts w:hint="default"/>
        <w:lang w:val="fr-FR" w:eastAsia="en-US" w:bidi="ar-SA"/>
      </w:rPr>
    </w:lvl>
    <w:lvl w:ilvl="2" w:tplc="555E8608">
      <w:numFmt w:val="bullet"/>
      <w:lvlText w:val="•"/>
      <w:lvlJc w:val="left"/>
      <w:pPr>
        <w:ind w:left="2840" w:hanging="281"/>
      </w:pPr>
      <w:rPr>
        <w:rFonts w:hint="default"/>
        <w:lang w:val="fr-FR" w:eastAsia="en-US" w:bidi="ar-SA"/>
      </w:rPr>
    </w:lvl>
    <w:lvl w:ilvl="3" w:tplc="6B003C6C">
      <w:numFmt w:val="bullet"/>
      <w:lvlText w:val="•"/>
      <w:lvlJc w:val="left"/>
      <w:pPr>
        <w:ind w:left="3180" w:hanging="281"/>
      </w:pPr>
      <w:rPr>
        <w:rFonts w:hint="default"/>
        <w:lang w:val="fr-FR" w:eastAsia="en-US" w:bidi="ar-SA"/>
      </w:rPr>
    </w:lvl>
    <w:lvl w:ilvl="4" w:tplc="8BACE6B0">
      <w:numFmt w:val="bullet"/>
      <w:lvlText w:val="•"/>
      <w:lvlJc w:val="left"/>
      <w:pPr>
        <w:ind w:left="3520" w:hanging="281"/>
      </w:pPr>
      <w:rPr>
        <w:rFonts w:hint="default"/>
        <w:lang w:val="fr-FR" w:eastAsia="en-US" w:bidi="ar-SA"/>
      </w:rPr>
    </w:lvl>
    <w:lvl w:ilvl="5" w:tplc="B56200BA">
      <w:numFmt w:val="bullet"/>
      <w:lvlText w:val="•"/>
      <w:lvlJc w:val="left"/>
      <w:pPr>
        <w:ind w:left="3860" w:hanging="281"/>
      </w:pPr>
      <w:rPr>
        <w:rFonts w:hint="default"/>
        <w:lang w:val="fr-FR" w:eastAsia="en-US" w:bidi="ar-SA"/>
      </w:rPr>
    </w:lvl>
    <w:lvl w:ilvl="6" w:tplc="2C6A37AE">
      <w:numFmt w:val="bullet"/>
      <w:lvlText w:val="•"/>
      <w:lvlJc w:val="left"/>
      <w:pPr>
        <w:ind w:left="4200" w:hanging="281"/>
      </w:pPr>
      <w:rPr>
        <w:rFonts w:hint="default"/>
        <w:lang w:val="fr-FR" w:eastAsia="en-US" w:bidi="ar-SA"/>
      </w:rPr>
    </w:lvl>
    <w:lvl w:ilvl="7" w:tplc="96E4573E">
      <w:numFmt w:val="bullet"/>
      <w:lvlText w:val="•"/>
      <w:lvlJc w:val="left"/>
      <w:pPr>
        <w:ind w:left="4540" w:hanging="281"/>
      </w:pPr>
      <w:rPr>
        <w:rFonts w:hint="default"/>
        <w:lang w:val="fr-FR" w:eastAsia="en-US" w:bidi="ar-SA"/>
      </w:rPr>
    </w:lvl>
    <w:lvl w:ilvl="8" w:tplc="58648D9E">
      <w:numFmt w:val="bullet"/>
      <w:lvlText w:val="•"/>
      <w:lvlJc w:val="left"/>
      <w:pPr>
        <w:ind w:left="4880" w:hanging="281"/>
      </w:pPr>
      <w:rPr>
        <w:rFonts w:hint="default"/>
        <w:lang w:val="fr-FR" w:eastAsia="en-US" w:bidi="ar-SA"/>
      </w:rPr>
    </w:lvl>
  </w:abstractNum>
  <w:abstractNum w:abstractNumId="19" w15:restartNumberingAfterBreak="0">
    <w:nsid w:val="307C4CFC"/>
    <w:multiLevelType w:val="hybridMultilevel"/>
    <w:tmpl w:val="3C561366"/>
    <w:lvl w:ilvl="0" w:tplc="7C486262">
      <w:numFmt w:val="bullet"/>
      <w:lvlText w:val=""/>
      <w:lvlJc w:val="left"/>
      <w:pPr>
        <w:ind w:left="2265" w:hanging="282"/>
      </w:pPr>
      <w:rPr>
        <w:rFonts w:ascii="Wingdings" w:eastAsia="Wingdings" w:hAnsi="Wingdings" w:cs="Wingdings" w:hint="default"/>
        <w:w w:val="100"/>
        <w:sz w:val="24"/>
        <w:szCs w:val="24"/>
        <w:lang w:val="fr-FR" w:eastAsia="en-US" w:bidi="ar-SA"/>
      </w:rPr>
    </w:lvl>
    <w:lvl w:ilvl="1" w:tplc="CED8B43A">
      <w:numFmt w:val="bullet"/>
      <w:lvlText w:val="•"/>
      <w:lvlJc w:val="left"/>
      <w:pPr>
        <w:ind w:left="2500" w:hanging="282"/>
      </w:pPr>
      <w:rPr>
        <w:rFonts w:hint="default"/>
        <w:lang w:val="fr-FR" w:eastAsia="en-US" w:bidi="ar-SA"/>
      </w:rPr>
    </w:lvl>
    <w:lvl w:ilvl="2" w:tplc="84949BF4">
      <w:numFmt w:val="bullet"/>
      <w:lvlText w:val="•"/>
      <w:lvlJc w:val="left"/>
      <w:pPr>
        <w:ind w:left="2741" w:hanging="282"/>
      </w:pPr>
      <w:rPr>
        <w:rFonts w:hint="default"/>
        <w:lang w:val="fr-FR" w:eastAsia="en-US" w:bidi="ar-SA"/>
      </w:rPr>
    </w:lvl>
    <w:lvl w:ilvl="3" w:tplc="7CBCCE0A">
      <w:numFmt w:val="bullet"/>
      <w:lvlText w:val="•"/>
      <w:lvlJc w:val="left"/>
      <w:pPr>
        <w:ind w:left="2982" w:hanging="282"/>
      </w:pPr>
      <w:rPr>
        <w:rFonts w:hint="default"/>
        <w:lang w:val="fr-FR" w:eastAsia="en-US" w:bidi="ar-SA"/>
      </w:rPr>
    </w:lvl>
    <w:lvl w:ilvl="4" w:tplc="EEB2CBFC">
      <w:numFmt w:val="bullet"/>
      <w:lvlText w:val="•"/>
      <w:lvlJc w:val="left"/>
      <w:pPr>
        <w:ind w:left="3223" w:hanging="282"/>
      </w:pPr>
      <w:rPr>
        <w:rFonts w:hint="default"/>
        <w:lang w:val="fr-FR" w:eastAsia="en-US" w:bidi="ar-SA"/>
      </w:rPr>
    </w:lvl>
    <w:lvl w:ilvl="5" w:tplc="15B8B9C4">
      <w:numFmt w:val="bullet"/>
      <w:lvlText w:val="•"/>
      <w:lvlJc w:val="left"/>
      <w:pPr>
        <w:ind w:left="3464" w:hanging="282"/>
      </w:pPr>
      <w:rPr>
        <w:rFonts w:hint="default"/>
        <w:lang w:val="fr-FR" w:eastAsia="en-US" w:bidi="ar-SA"/>
      </w:rPr>
    </w:lvl>
    <w:lvl w:ilvl="6" w:tplc="19B48DF2">
      <w:numFmt w:val="bullet"/>
      <w:lvlText w:val="•"/>
      <w:lvlJc w:val="left"/>
      <w:pPr>
        <w:ind w:left="3705" w:hanging="282"/>
      </w:pPr>
      <w:rPr>
        <w:rFonts w:hint="default"/>
        <w:lang w:val="fr-FR" w:eastAsia="en-US" w:bidi="ar-SA"/>
      </w:rPr>
    </w:lvl>
    <w:lvl w:ilvl="7" w:tplc="1FF441B0">
      <w:numFmt w:val="bullet"/>
      <w:lvlText w:val="•"/>
      <w:lvlJc w:val="left"/>
      <w:pPr>
        <w:ind w:left="3946" w:hanging="282"/>
      </w:pPr>
      <w:rPr>
        <w:rFonts w:hint="default"/>
        <w:lang w:val="fr-FR" w:eastAsia="en-US" w:bidi="ar-SA"/>
      </w:rPr>
    </w:lvl>
    <w:lvl w:ilvl="8" w:tplc="5F327BB2">
      <w:numFmt w:val="bullet"/>
      <w:lvlText w:val="•"/>
      <w:lvlJc w:val="left"/>
      <w:pPr>
        <w:ind w:left="4187" w:hanging="282"/>
      </w:pPr>
      <w:rPr>
        <w:rFonts w:hint="default"/>
        <w:lang w:val="fr-FR" w:eastAsia="en-US" w:bidi="ar-SA"/>
      </w:rPr>
    </w:lvl>
  </w:abstractNum>
  <w:abstractNum w:abstractNumId="20" w15:restartNumberingAfterBreak="0">
    <w:nsid w:val="30AA2148"/>
    <w:multiLevelType w:val="hybridMultilevel"/>
    <w:tmpl w:val="22B60806"/>
    <w:lvl w:ilvl="0" w:tplc="2DD238EE">
      <w:numFmt w:val="bullet"/>
      <w:lvlText w:val=""/>
      <w:lvlJc w:val="left"/>
      <w:pPr>
        <w:ind w:left="2172" w:hanging="282"/>
      </w:pPr>
      <w:rPr>
        <w:rFonts w:ascii="Wingdings" w:eastAsia="Wingdings" w:hAnsi="Wingdings" w:cs="Wingdings" w:hint="default"/>
        <w:w w:val="100"/>
        <w:sz w:val="24"/>
        <w:szCs w:val="24"/>
        <w:lang w:val="fr-FR" w:eastAsia="en-US" w:bidi="ar-SA"/>
      </w:rPr>
    </w:lvl>
    <w:lvl w:ilvl="1" w:tplc="5A9C822A">
      <w:numFmt w:val="bullet"/>
      <w:lvlText w:val="•"/>
      <w:lvlJc w:val="left"/>
      <w:pPr>
        <w:ind w:left="2410" w:hanging="282"/>
      </w:pPr>
      <w:rPr>
        <w:rFonts w:hint="default"/>
        <w:lang w:val="fr-FR" w:eastAsia="en-US" w:bidi="ar-SA"/>
      </w:rPr>
    </w:lvl>
    <w:lvl w:ilvl="2" w:tplc="F4A2AEE6">
      <w:numFmt w:val="bullet"/>
      <w:lvlText w:val="•"/>
      <w:lvlJc w:val="left"/>
      <w:pPr>
        <w:ind w:left="2640" w:hanging="282"/>
      </w:pPr>
      <w:rPr>
        <w:rFonts w:hint="default"/>
        <w:lang w:val="fr-FR" w:eastAsia="en-US" w:bidi="ar-SA"/>
      </w:rPr>
    </w:lvl>
    <w:lvl w:ilvl="3" w:tplc="1A2E9880">
      <w:numFmt w:val="bullet"/>
      <w:lvlText w:val="•"/>
      <w:lvlJc w:val="left"/>
      <w:pPr>
        <w:ind w:left="2870" w:hanging="282"/>
      </w:pPr>
      <w:rPr>
        <w:rFonts w:hint="default"/>
        <w:lang w:val="fr-FR" w:eastAsia="en-US" w:bidi="ar-SA"/>
      </w:rPr>
    </w:lvl>
    <w:lvl w:ilvl="4" w:tplc="F32C979A">
      <w:numFmt w:val="bullet"/>
      <w:lvlText w:val="•"/>
      <w:lvlJc w:val="left"/>
      <w:pPr>
        <w:ind w:left="3101" w:hanging="282"/>
      </w:pPr>
      <w:rPr>
        <w:rFonts w:hint="default"/>
        <w:lang w:val="fr-FR" w:eastAsia="en-US" w:bidi="ar-SA"/>
      </w:rPr>
    </w:lvl>
    <w:lvl w:ilvl="5" w:tplc="7F02F17E">
      <w:numFmt w:val="bullet"/>
      <w:lvlText w:val="•"/>
      <w:lvlJc w:val="left"/>
      <w:pPr>
        <w:ind w:left="3331" w:hanging="282"/>
      </w:pPr>
      <w:rPr>
        <w:rFonts w:hint="default"/>
        <w:lang w:val="fr-FR" w:eastAsia="en-US" w:bidi="ar-SA"/>
      </w:rPr>
    </w:lvl>
    <w:lvl w:ilvl="6" w:tplc="F75043FC">
      <w:numFmt w:val="bullet"/>
      <w:lvlText w:val="•"/>
      <w:lvlJc w:val="left"/>
      <w:pPr>
        <w:ind w:left="3561" w:hanging="282"/>
      </w:pPr>
      <w:rPr>
        <w:rFonts w:hint="default"/>
        <w:lang w:val="fr-FR" w:eastAsia="en-US" w:bidi="ar-SA"/>
      </w:rPr>
    </w:lvl>
    <w:lvl w:ilvl="7" w:tplc="88A6A832">
      <w:numFmt w:val="bullet"/>
      <w:lvlText w:val="•"/>
      <w:lvlJc w:val="left"/>
      <w:pPr>
        <w:ind w:left="3792" w:hanging="282"/>
      </w:pPr>
      <w:rPr>
        <w:rFonts w:hint="default"/>
        <w:lang w:val="fr-FR" w:eastAsia="en-US" w:bidi="ar-SA"/>
      </w:rPr>
    </w:lvl>
    <w:lvl w:ilvl="8" w:tplc="2E7006EA">
      <w:numFmt w:val="bullet"/>
      <w:lvlText w:val="•"/>
      <w:lvlJc w:val="left"/>
      <w:pPr>
        <w:ind w:left="4022" w:hanging="282"/>
      </w:pPr>
      <w:rPr>
        <w:rFonts w:hint="default"/>
        <w:lang w:val="fr-FR" w:eastAsia="en-US" w:bidi="ar-SA"/>
      </w:rPr>
    </w:lvl>
  </w:abstractNum>
  <w:abstractNum w:abstractNumId="21" w15:restartNumberingAfterBreak="0">
    <w:nsid w:val="30C23E08"/>
    <w:multiLevelType w:val="hybridMultilevel"/>
    <w:tmpl w:val="11F43498"/>
    <w:lvl w:ilvl="0" w:tplc="2BB2C140">
      <w:numFmt w:val="bullet"/>
      <w:lvlText w:val=""/>
      <w:lvlJc w:val="left"/>
      <w:pPr>
        <w:ind w:left="1320" w:hanging="281"/>
      </w:pPr>
      <w:rPr>
        <w:rFonts w:ascii="Wingdings" w:eastAsia="Wingdings" w:hAnsi="Wingdings" w:cs="Wingdings" w:hint="default"/>
        <w:w w:val="100"/>
        <w:sz w:val="24"/>
        <w:szCs w:val="24"/>
        <w:lang w:val="fr-FR" w:eastAsia="en-US" w:bidi="ar-SA"/>
      </w:rPr>
    </w:lvl>
    <w:lvl w:ilvl="1" w:tplc="471EDD0E">
      <w:numFmt w:val="bullet"/>
      <w:lvlText w:val="•"/>
      <w:lvlJc w:val="left"/>
      <w:pPr>
        <w:ind w:left="1460" w:hanging="281"/>
      </w:pPr>
      <w:rPr>
        <w:rFonts w:hint="default"/>
        <w:lang w:val="fr-FR" w:eastAsia="en-US" w:bidi="ar-SA"/>
      </w:rPr>
    </w:lvl>
    <w:lvl w:ilvl="2" w:tplc="FBFE0816">
      <w:numFmt w:val="bullet"/>
      <w:lvlText w:val="•"/>
      <w:lvlJc w:val="left"/>
      <w:pPr>
        <w:ind w:left="1601" w:hanging="281"/>
      </w:pPr>
      <w:rPr>
        <w:rFonts w:hint="default"/>
        <w:lang w:val="fr-FR" w:eastAsia="en-US" w:bidi="ar-SA"/>
      </w:rPr>
    </w:lvl>
    <w:lvl w:ilvl="3" w:tplc="A1863332">
      <w:numFmt w:val="bullet"/>
      <w:lvlText w:val="•"/>
      <w:lvlJc w:val="left"/>
      <w:pPr>
        <w:ind w:left="1741" w:hanging="281"/>
      </w:pPr>
      <w:rPr>
        <w:rFonts w:hint="default"/>
        <w:lang w:val="fr-FR" w:eastAsia="en-US" w:bidi="ar-SA"/>
      </w:rPr>
    </w:lvl>
    <w:lvl w:ilvl="4" w:tplc="4F306D64">
      <w:numFmt w:val="bullet"/>
      <w:lvlText w:val="•"/>
      <w:lvlJc w:val="left"/>
      <w:pPr>
        <w:ind w:left="1882" w:hanging="281"/>
      </w:pPr>
      <w:rPr>
        <w:rFonts w:hint="default"/>
        <w:lang w:val="fr-FR" w:eastAsia="en-US" w:bidi="ar-SA"/>
      </w:rPr>
    </w:lvl>
    <w:lvl w:ilvl="5" w:tplc="28548BAC">
      <w:numFmt w:val="bullet"/>
      <w:lvlText w:val="•"/>
      <w:lvlJc w:val="left"/>
      <w:pPr>
        <w:ind w:left="2023" w:hanging="281"/>
      </w:pPr>
      <w:rPr>
        <w:rFonts w:hint="default"/>
        <w:lang w:val="fr-FR" w:eastAsia="en-US" w:bidi="ar-SA"/>
      </w:rPr>
    </w:lvl>
    <w:lvl w:ilvl="6" w:tplc="CD360510">
      <w:numFmt w:val="bullet"/>
      <w:lvlText w:val="•"/>
      <w:lvlJc w:val="left"/>
      <w:pPr>
        <w:ind w:left="2163" w:hanging="281"/>
      </w:pPr>
      <w:rPr>
        <w:rFonts w:hint="default"/>
        <w:lang w:val="fr-FR" w:eastAsia="en-US" w:bidi="ar-SA"/>
      </w:rPr>
    </w:lvl>
    <w:lvl w:ilvl="7" w:tplc="80F6C10C">
      <w:numFmt w:val="bullet"/>
      <w:lvlText w:val="•"/>
      <w:lvlJc w:val="left"/>
      <w:pPr>
        <w:ind w:left="2304" w:hanging="281"/>
      </w:pPr>
      <w:rPr>
        <w:rFonts w:hint="default"/>
        <w:lang w:val="fr-FR" w:eastAsia="en-US" w:bidi="ar-SA"/>
      </w:rPr>
    </w:lvl>
    <w:lvl w:ilvl="8" w:tplc="A09C00DC">
      <w:numFmt w:val="bullet"/>
      <w:lvlText w:val="•"/>
      <w:lvlJc w:val="left"/>
      <w:pPr>
        <w:ind w:left="2444" w:hanging="281"/>
      </w:pPr>
      <w:rPr>
        <w:rFonts w:hint="default"/>
        <w:lang w:val="fr-FR" w:eastAsia="en-US" w:bidi="ar-SA"/>
      </w:rPr>
    </w:lvl>
  </w:abstractNum>
  <w:abstractNum w:abstractNumId="22" w15:restartNumberingAfterBreak="0">
    <w:nsid w:val="30EE61E4"/>
    <w:multiLevelType w:val="hybridMultilevel"/>
    <w:tmpl w:val="58AAF1E2"/>
    <w:lvl w:ilvl="0" w:tplc="18E8BB28">
      <w:numFmt w:val="bullet"/>
      <w:lvlText w:val=""/>
      <w:lvlJc w:val="left"/>
      <w:pPr>
        <w:ind w:left="1586" w:hanging="356"/>
      </w:pPr>
      <w:rPr>
        <w:rFonts w:ascii="Wingdings" w:eastAsia="Wingdings" w:hAnsi="Wingdings" w:cs="Wingdings" w:hint="default"/>
        <w:w w:val="100"/>
        <w:sz w:val="24"/>
        <w:szCs w:val="24"/>
        <w:lang w:val="fr-FR" w:eastAsia="en-US" w:bidi="ar-SA"/>
      </w:rPr>
    </w:lvl>
    <w:lvl w:ilvl="1" w:tplc="8A7C60B6">
      <w:numFmt w:val="bullet"/>
      <w:lvlText w:val="•"/>
      <w:lvlJc w:val="left"/>
      <w:pPr>
        <w:ind w:left="1722" w:hanging="356"/>
      </w:pPr>
      <w:rPr>
        <w:rFonts w:hint="default"/>
        <w:lang w:val="fr-FR" w:eastAsia="en-US" w:bidi="ar-SA"/>
      </w:rPr>
    </w:lvl>
    <w:lvl w:ilvl="2" w:tplc="7BA870B6">
      <w:numFmt w:val="bullet"/>
      <w:lvlText w:val="•"/>
      <w:lvlJc w:val="left"/>
      <w:pPr>
        <w:ind w:left="1865" w:hanging="356"/>
      </w:pPr>
      <w:rPr>
        <w:rFonts w:hint="default"/>
        <w:lang w:val="fr-FR" w:eastAsia="en-US" w:bidi="ar-SA"/>
      </w:rPr>
    </w:lvl>
    <w:lvl w:ilvl="3" w:tplc="757C9DE0">
      <w:numFmt w:val="bullet"/>
      <w:lvlText w:val="•"/>
      <w:lvlJc w:val="left"/>
      <w:pPr>
        <w:ind w:left="2008" w:hanging="356"/>
      </w:pPr>
      <w:rPr>
        <w:rFonts w:hint="default"/>
        <w:lang w:val="fr-FR" w:eastAsia="en-US" w:bidi="ar-SA"/>
      </w:rPr>
    </w:lvl>
    <w:lvl w:ilvl="4" w:tplc="1E5C303A">
      <w:numFmt w:val="bullet"/>
      <w:lvlText w:val="•"/>
      <w:lvlJc w:val="left"/>
      <w:pPr>
        <w:ind w:left="2151" w:hanging="356"/>
      </w:pPr>
      <w:rPr>
        <w:rFonts w:hint="default"/>
        <w:lang w:val="fr-FR" w:eastAsia="en-US" w:bidi="ar-SA"/>
      </w:rPr>
    </w:lvl>
    <w:lvl w:ilvl="5" w:tplc="9926AFA4">
      <w:numFmt w:val="bullet"/>
      <w:lvlText w:val="•"/>
      <w:lvlJc w:val="left"/>
      <w:pPr>
        <w:ind w:left="2294" w:hanging="356"/>
      </w:pPr>
      <w:rPr>
        <w:rFonts w:hint="default"/>
        <w:lang w:val="fr-FR" w:eastAsia="en-US" w:bidi="ar-SA"/>
      </w:rPr>
    </w:lvl>
    <w:lvl w:ilvl="6" w:tplc="D4D0DC52">
      <w:numFmt w:val="bullet"/>
      <w:lvlText w:val="•"/>
      <w:lvlJc w:val="left"/>
      <w:pPr>
        <w:ind w:left="2437" w:hanging="356"/>
      </w:pPr>
      <w:rPr>
        <w:rFonts w:hint="default"/>
        <w:lang w:val="fr-FR" w:eastAsia="en-US" w:bidi="ar-SA"/>
      </w:rPr>
    </w:lvl>
    <w:lvl w:ilvl="7" w:tplc="C7128B76">
      <w:numFmt w:val="bullet"/>
      <w:lvlText w:val="•"/>
      <w:lvlJc w:val="left"/>
      <w:pPr>
        <w:ind w:left="2580" w:hanging="356"/>
      </w:pPr>
      <w:rPr>
        <w:rFonts w:hint="default"/>
        <w:lang w:val="fr-FR" w:eastAsia="en-US" w:bidi="ar-SA"/>
      </w:rPr>
    </w:lvl>
    <w:lvl w:ilvl="8" w:tplc="BDD64B34">
      <w:numFmt w:val="bullet"/>
      <w:lvlText w:val="•"/>
      <w:lvlJc w:val="left"/>
      <w:pPr>
        <w:ind w:left="2723" w:hanging="356"/>
      </w:pPr>
      <w:rPr>
        <w:rFonts w:hint="default"/>
        <w:lang w:val="fr-FR" w:eastAsia="en-US" w:bidi="ar-SA"/>
      </w:rPr>
    </w:lvl>
  </w:abstractNum>
  <w:abstractNum w:abstractNumId="23" w15:restartNumberingAfterBreak="0">
    <w:nsid w:val="31583F06"/>
    <w:multiLevelType w:val="hybridMultilevel"/>
    <w:tmpl w:val="02722B82"/>
    <w:lvl w:ilvl="0" w:tplc="67080108">
      <w:numFmt w:val="bullet"/>
      <w:lvlText w:val=""/>
      <w:lvlJc w:val="left"/>
      <w:pPr>
        <w:ind w:left="506" w:hanging="281"/>
      </w:pPr>
      <w:rPr>
        <w:rFonts w:ascii="Wingdings" w:eastAsia="Wingdings" w:hAnsi="Wingdings" w:cs="Wingdings" w:hint="default"/>
        <w:w w:val="100"/>
        <w:sz w:val="24"/>
        <w:szCs w:val="24"/>
        <w:lang w:val="fr-FR" w:eastAsia="en-US" w:bidi="ar-SA"/>
      </w:rPr>
    </w:lvl>
    <w:lvl w:ilvl="1" w:tplc="EE7835EE">
      <w:numFmt w:val="bullet"/>
      <w:lvlText w:val="•"/>
      <w:lvlJc w:val="left"/>
      <w:pPr>
        <w:ind w:left="575" w:hanging="281"/>
      </w:pPr>
      <w:rPr>
        <w:rFonts w:hint="default"/>
        <w:lang w:val="fr-FR" w:eastAsia="en-US" w:bidi="ar-SA"/>
      </w:rPr>
    </w:lvl>
    <w:lvl w:ilvl="2" w:tplc="68365B8C">
      <w:numFmt w:val="bullet"/>
      <w:lvlText w:val="•"/>
      <w:lvlJc w:val="left"/>
      <w:pPr>
        <w:ind w:left="651" w:hanging="281"/>
      </w:pPr>
      <w:rPr>
        <w:rFonts w:hint="default"/>
        <w:lang w:val="fr-FR" w:eastAsia="en-US" w:bidi="ar-SA"/>
      </w:rPr>
    </w:lvl>
    <w:lvl w:ilvl="3" w:tplc="826CDC72">
      <w:numFmt w:val="bullet"/>
      <w:lvlText w:val="•"/>
      <w:lvlJc w:val="left"/>
      <w:pPr>
        <w:ind w:left="727" w:hanging="281"/>
      </w:pPr>
      <w:rPr>
        <w:rFonts w:hint="default"/>
        <w:lang w:val="fr-FR" w:eastAsia="en-US" w:bidi="ar-SA"/>
      </w:rPr>
    </w:lvl>
    <w:lvl w:ilvl="4" w:tplc="801631A8">
      <w:numFmt w:val="bullet"/>
      <w:lvlText w:val="•"/>
      <w:lvlJc w:val="left"/>
      <w:pPr>
        <w:ind w:left="802" w:hanging="281"/>
      </w:pPr>
      <w:rPr>
        <w:rFonts w:hint="default"/>
        <w:lang w:val="fr-FR" w:eastAsia="en-US" w:bidi="ar-SA"/>
      </w:rPr>
    </w:lvl>
    <w:lvl w:ilvl="5" w:tplc="450E75E0">
      <w:numFmt w:val="bullet"/>
      <w:lvlText w:val="•"/>
      <w:lvlJc w:val="left"/>
      <w:pPr>
        <w:ind w:left="878" w:hanging="281"/>
      </w:pPr>
      <w:rPr>
        <w:rFonts w:hint="default"/>
        <w:lang w:val="fr-FR" w:eastAsia="en-US" w:bidi="ar-SA"/>
      </w:rPr>
    </w:lvl>
    <w:lvl w:ilvl="6" w:tplc="717ADE14">
      <w:numFmt w:val="bullet"/>
      <w:lvlText w:val="•"/>
      <w:lvlJc w:val="left"/>
      <w:pPr>
        <w:ind w:left="954" w:hanging="281"/>
      </w:pPr>
      <w:rPr>
        <w:rFonts w:hint="default"/>
        <w:lang w:val="fr-FR" w:eastAsia="en-US" w:bidi="ar-SA"/>
      </w:rPr>
    </w:lvl>
    <w:lvl w:ilvl="7" w:tplc="302218A2">
      <w:numFmt w:val="bullet"/>
      <w:lvlText w:val="•"/>
      <w:lvlJc w:val="left"/>
      <w:pPr>
        <w:ind w:left="1029" w:hanging="281"/>
      </w:pPr>
      <w:rPr>
        <w:rFonts w:hint="default"/>
        <w:lang w:val="fr-FR" w:eastAsia="en-US" w:bidi="ar-SA"/>
      </w:rPr>
    </w:lvl>
    <w:lvl w:ilvl="8" w:tplc="67A0FFA4">
      <w:numFmt w:val="bullet"/>
      <w:lvlText w:val="•"/>
      <w:lvlJc w:val="left"/>
      <w:pPr>
        <w:ind w:left="1105" w:hanging="281"/>
      </w:pPr>
      <w:rPr>
        <w:rFonts w:hint="default"/>
        <w:lang w:val="fr-FR" w:eastAsia="en-US" w:bidi="ar-SA"/>
      </w:rPr>
    </w:lvl>
  </w:abstractNum>
  <w:abstractNum w:abstractNumId="24" w15:restartNumberingAfterBreak="0">
    <w:nsid w:val="31A532F9"/>
    <w:multiLevelType w:val="hybridMultilevel"/>
    <w:tmpl w:val="5D38C006"/>
    <w:lvl w:ilvl="0" w:tplc="2BA02818">
      <w:numFmt w:val="bullet"/>
      <w:lvlText w:val=""/>
      <w:lvlJc w:val="left"/>
      <w:pPr>
        <w:ind w:left="1999" w:hanging="281"/>
      </w:pPr>
      <w:rPr>
        <w:rFonts w:ascii="Wingdings" w:eastAsia="Wingdings" w:hAnsi="Wingdings" w:cs="Wingdings" w:hint="default"/>
        <w:w w:val="100"/>
        <w:sz w:val="24"/>
        <w:szCs w:val="24"/>
        <w:lang w:val="fr-FR" w:eastAsia="en-US" w:bidi="ar-SA"/>
      </w:rPr>
    </w:lvl>
    <w:lvl w:ilvl="1" w:tplc="9C445DE6">
      <w:numFmt w:val="bullet"/>
      <w:lvlText w:val="•"/>
      <w:lvlJc w:val="left"/>
      <w:pPr>
        <w:ind w:left="2224" w:hanging="281"/>
      </w:pPr>
      <w:rPr>
        <w:rFonts w:hint="default"/>
        <w:lang w:val="fr-FR" w:eastAsia="en-US" w:bidi="ar-SA"/>
      </w:rPr>
    </w:lvl>
    <w:lvl w:ilvl="2" w:tplc="B41E594E">
      <w:numFmt w:val="bullet"/>
      <w:lvlText w:val="•"/>
      <w:lvlJc w:val="left"/>
      <w:pPr>
        <w:ind w:left="2448" w:hanging="281"/>
      </w:pPr>
      <w:rPr>
        <w:rFonts w:hint="default"/>
        <w:lang w:val="fr-FR" w:eastAsia="en-US" w:bidi="ar-SA"/>
      </w:rPr>
    </w:lvl>
    <w:lvl w:ilvl="3" w:tplc="75D28FD2">
      <w:numFmt w:val="bullet"/>
      <w:lvlText w:val="•"/>
      <w:lvlJc w:val="left"/>
      <w:pPr>
        <w:ind w:left="2672" w:hanging="281"/>
      </w:pPr>
      <w:rPr>
        <w:rFonts w:hint="default"/>
        <w:lang w:val="fr-FR" w:eastAsia="en-US" w:bidi="ar-SA"/>
      </w:rPr>
    </w:lvl>
    <w:lvl w:ilvl="4" w:tplc="E11A52DC">
      <w:numFmt w:val="bullet"/>
      <w:lvlText w:val="•"/>
      <w:lvlJc w:val="left"/>
      <w:pPr>
        <w:ind w:left="2897" w:hanging="281"/>
      </w:pPr>
      <w:rPr>
        <w:rFonts w:hint="default"/>
        <w:lang w:val="fr-FR" w:eastAsia="en-US" w:bidi="ar-SA"/>
      </w:rPr>
    </w:lvl>
    <w:lvl w:ilvl="5" w:tplc="3ABA789E">
      <w:numFmt w:val="bullet"/>
      <w:lvlText w:val="•"/>
      <w:lvlJc w:val="left"/>
      <w:pPr>
        <w:ind w:left="3121" w:hanging="281"/>
      </w:pPr>
      <w:rPr>
        <w:rFonts w:hint="default"/>
        <w:lang w:val="fr-FR" w:eastAsia="en-US" w:bidi="ar-SA"/>
      </w:rPr>
    </w:lvl>
    <w:lvl w:ilvl="6" w:tplc="DAEC16AE">
      <w:numFmt w:val="bullet"/>
      <w:lvlText w:val="•"/>
      <w:lvlJc w:val="left"/>
      <w:pPr>
        <w:ind w:left="3345" w:hanging="281"/>
      </w:pPr>
      <w:rPr>
        <w:rFonts w:hint="default"/>
        <w:lang w:val="fr-FR" w:eastAsia="en-US" w:bidi="ar-SA"/>
      </w:rPr>
    </w:lvl>
    <w:lvl w:ilvl="7" w:tplc="5986EADA">
      <w:numFmt w:val="bullet"/>
      <w:lvlText w:val="•"/>
      <w:lvlJc w:val="left"/>
      <w:pPr>
        <w:ind w:left="3570" w:hanging="281"/>
      </w:pPr>
      <w:rPr>
        <w:rFonts w:hint="default"/>
        <w:lang w:val="fr-FR" w:eastAsia="en-US" w:bidi="ar-SA"/>
      </w:rPr>
    </w:lvl>
    <w:lvl w:ilvl="8" w:tplc="39E8E51E">
      <w:numFmt w:val="bullet"/>
      <w:lvlText w:val="•"/>
      <w:lvlJc w:val="left"/>
      <w:pPr>
        <w:ind w:left="3794" w:hanging="281"/>
      </w:pPr>
      <w:rPr>
        <w:rFonts w:hint="default"/>
        <w:lang w:val="fr-FR" w:eastAsia="en-US" w:bidi="ar-SA"/>
      </w:rPr>
    </w:lvl>
  </w:abstractNum>
  <w:abstractNum w:abstractNumId="25" w15:restartNumberingAfterBreak="0">
    <w:nsid w:val="33CE2A1B"/>
    <w:multiLevelType w:val="hybridMultilevel"/>
    <w:tmpl w:val="EE6C6C4A"/>
    <w:lvl w:ilvl="0" w:tplc="C5FCFD98">
      <w:numFmt w:val="bullet"/>
      <w:lvlText w:val=""/>
      <w:lvlJc w:val="left"/>
      <w:pPr>
        <w:ind w:left="1276" w:hanging="281"/>
      </w:pPr>
      <w:rPr>
        <w:rFonts w:ascii="Wingdings" w:eastAsia="Wingdings" w:hAnsi="Wingdings" w:cs="Wingdings" w:hint="default"/>
        <w:w w:val="100"/>
        <w:sz w:val="24"/>
        <w:szCs w:val="24"/>
        <w:lang w:val="fr-FR" w:eastAsia="en-US" w:bidi="ar-SA"/>
      </w:rPr>
    </w:lvl>
    <w:lvl w:ilvl="1" w:tplc="7C58AEF8">
      <w:numFmt w:val="bullet"/>
      <w:lvlText w:val="•"/>
      <w:lvlJc w:val="left"/>
      <w:pPr>
        <w:ind w:left="1422" w:hanging="281"/>
      </w:pPr>
      <w:rPr>
        <w:rFonts w:hint="default"/>
        <w:lang w:val="fr-FR" w:eastAsia="en-US" w:bidi="ar-SA"/>
      </w:rPr>
    </w:lvl>
    <w:lvl w:ilvl="2" w:tplc="F2A40BE2">
      <w:numFmt w:val="bullet"/>
      <w:lvlText w:val="•"/>
      <w:lvlJc w:val="left"/>
      <w:pPr>
        <w:ind w:left="1565" w:hanging="281"/>
      </w:pPr>
      <w:rPr>
        <w:rFonts w:hint="default"/>
        <w:lang w:val="fr-FR" w:eastAsia="en-US" w:bidi="ar-SA"/>
      </w:rPr>
    </w:lvl>
    <w:lvl w:ilvl="3" w:tplc="2A4C3098">
      <w:numFmt w:val="bullet"/>
      <w:lvlText w:val="•"/>
      <w:lvlJc w:val="left"/>
      <w:pPr>
        <w:ind w:left="1708" w:hanging="281"/>
      </w:pPr>
      <w:rPr>
        <w:rFonts w:hint="default"/>
        <w:lang w:val="fr-FR" w:eastAsia="en-US" w:bidi="ar-SA"/>
      </w:rPr>
    </w:lvl>
    <w:lvl w:ilvl="4" w:tplc="A00A2E8E">
      <w:numFmt w:val="bullet"/>
      <w:lvlText w:val="•"/>
      <w:lvlJc w:val="left"/>
      <w:pPr>
        <w:ind w:left="1851" w:hanging="281"/>
      </w:pPr>
      <w:rPr>
        <w:rFonts w:hint="default"/>
        <w:lang w:val="fr-FR" w:eastAsia="en-US" w:bidi="ar-SA"/>
      </w:rPr>
    </w:lvl>
    <w:lvl w:ilvl="5" w:tplc="434647A2">
      <w:numFmt w:val="bullet"/>
      <w:lvlText w:val="•"/>
      <w:lvlJc w:val="left"/>
      <w:pPr>
        <w:ind w:left="1994" w:hanging="281"/>
      </w:pPr>
      <w:rPr>
        <w:rFonts w:hint="default"/>
        <w:lang w:val="fr-FR" w:eastAsia="en-US" w:bidi="ar-SA"/>
      </w:rPr>
    </w:lvl>
    <w:lvl w:ilvl="6" w:tplc="64EC3A70">
      <w:numFmt w:val="bullet"/>
      <w:lvlText w:val="•"/>
      <w:lvlJc w:val="left"/>
      <w:pPr>
        <w:ind w:left="2136" w:hanging="281"/>
      </w:pPr>
      <w:rPr>
        <w:rFonts w:hint="default"/>
        <w:lang w:val="fr-FR" w:eastAsia="en-US" w:bidi="ar-SA"/>
      </w:rPr>
    </w:lvl>
    <w:lvl w:ilvl="7" w:tplc="5E94C66C">
      <w:numFmt w:val="bullet"/>
      <w:lvlText w:val="•"/>
      <w:lvlJc w:val="left"/>
      <w:pPr>
        <w:ind w:left="2279" w:hanging="281"/>
      </w:pPr>
      <w:rPr>
        <w:rFonts w:hint="default"/>
        <w:lang w:val="fr-FR" w:eastAsia="en-US" w:bidi="ar-SA"/>
      </w:rPr>
    </w:lvl>
    <w:lvl w:ilvl="8" w:tplc="C792D018">
      <w:numFmt w:val="bullet"/>
      <w:lvlText w:val="•"/>
      <w:lvlJc w:val="left"/>
      <w:pPr>
        <w:ind w:left="2422" w:hanging="281"/>
      </w:pPr>
      <w:rPr>
        <w:rFonts w:hint="default"/>
        <w:lang w:val="fr-FR" w:eastAsia="en-US" w:bidi="ar-SA"/>
      </w:rPr>
    </w:lvl>
  </w:abstractNum>
  <w:abstractNum w:abstractNumId="26" w15:restartNumberingAfterBreak="0">
    <w:nsid w:val="33FA3778"/>
    <w:multiLevelType w:val="hybridMultilevel"/>
    <w:tmpl w:val="5B7AAA62"/>
    <w:lvl w:ilvl="0" w:tplc="F2BA58B2">
      <w:numFmt w:val="bullet"/>
      <w:lvlText w:val=""/>
      <w:lvlJc w:val="left"/>
      <w:pPr>
        <w:ind w:left="1504" w:hanging="281"/>
      </w:pPr>
      <w:rPr>
        <w:rFonts w:ascii="Wingdings" w:eastAsia="Wingdings" w:hAnsi="Wingdings" w:cs="Wingdings" w:hint="default"/>
        <w:w w:val="100"/>
        <w:sz w:val="24"/>
        <w:szCs w:val="24"/>
        <w:lang w:val="fr-FR" w:eastAsia="en-US" w:bidi="ar-SA"/>
      </w:rPr>
    </w:lvl>
    <w:lvl w:ilvl="1" w:tplc="27A66164">
      <w:numFmt w:val="bullet"/>
      <w:lvlText w:val="•"/>
      <w:lvlJc w:val="left"/>
      <w:pPr>
        <w:ind w:left="1717" w:hanging="281"/>
      </w:pPr>
      <w:rPr>
        <w:rFonts w:hint="default"/>
        <w:lang w:val="fr-FR" w:eastAsia="en-US" w:bidi="ar-SA"/>
      </w:rPr>
    </w:lvl>
    <w:lvl w:ilvl="2" w:tplc="C59C6702">
      <w:numFmt w:val="bullet"/>
      <w:lvlText w:val="•"/>
      <w:lvlJc w:val="left"/>
      <w:pPr>
        <w:ind w:left="1934" w:hanging="281"/>
      </w:pPr>
      <w:rPr>
        <w:rFonts w:hint="default"/>
        <w:lang w:val="fr-FR" w:eastAsia="en-US" w:bidi="ar-SA"/>
      </w:rPr>
    </w:lvl>
    <w:lvl w:ilvl="3" w:tplc="4CA6D0FC">
      <w:numFmt w:val="bullet"/>
      <w:lvlText w:val="•"/>
      <w:lvlJc w:val="left"/>
      <w:pPr>
        <w:ind w:left="2152" w:hanging="281"/>
      </w:pPr>
      <w:rPr>
        <w:rFonts w:hint="default"/>
        <w:lang w:val="fr-FR" w:eastAsia="en-US" w:bidi="ar-SA"/>
      </w:rPr>
    </w:lvl>
    <w:lvl w:ilvl="4" w:tplc="116A89BC">
      <w:numFmt w:val="bullet"/>
      <w:lvlText w:val="•"/>
      <w:lvlJc w:val="left"/>
      <w:pPr>
        <w:ind w:left="2369" w:hanging="281"/>
      </w:pPr>
      <w:rPr>
        <w:rFonts w:hint="default"/>
        <w:lang w:val="fr-FR" w:eastAsia="en-US" w:bidi="ar-SA"/>
      </w:rPr>
    </w:lvl>
    <w:lvl w:ilvl="5" w:tplc="5FAE2F78">
      <w:numFmt w:val="bullet"/>
      <w:lvlText w:val="•"/>
      <w:lvlJc w:val="left"/>
      <w:pPr>
        <w:ind w:left="2587" w:hanging="281"/>
      </w:pPr>
      <w:rPr>
        <w:rFonts w:hint="default"/>
        <w:lang w:val="fr-FR" w:eastAsia="en-US" w:bidi="ar-SA"/>
      </w:rPr>
    </w:lvl>
    <w:lvl w:ilvl="6" w:tplc="962A3E76">
      <w:numFmt w:val="bullet"/>
      <w:lvlText w:val="•"/>
      <w:lvlJc w:val="left"/>
      <w:pPr>
        <w:ind w:left="2804" w:hanging="281"/>
      </w:pPr>
      <w:rPr>
        <w:rFonts w:hint="default"/>
        <w:lang w:val="fr-FR" w:eastAsia="en-US" w:bidi="ar-SA"/>
      </w:rPr>
    </w:lvl>
    <w:lvl w:ilvl="7" w:tplc="B8C4C37E">
      <w:numFmt w:val="bullet"/>
      <w:lvlText w:val="•"/>
      <w:lvlJc w:val="left"/>
      <w:pPr>
        <w:ind w:left="3021" w:hanging="281"/>
      </w:pPr>
      <w:rPr>
        <w:rFonts w:hint="default"/>
        <w:lang w:val="fr-FR" w:eastAsia="en-US" w:bidi="ar-SA"/>
      </w:rPr>
    </w:lvl>
    <w:lvl w:ilvl="8" w:tplc="5F14F476">
      <w:numFmt w:val="bullet"/>
      <w:lvlText w:val="•"/>
      <w:lvlJc w:val="left"/>
      <w:pPr>
        <w:ind w:left="3239" w:hanging="281"/>
      </w:pPr>
      <w:rPr>
        <w:rFonts w:hint="default"/>
        <w:lang w:val="fr-FR" w:eastAsia="en-US" w:bidi="ar-SA"/>
      </w:rPr>
    </w:lvl>
  </w:abstractNum>
  <w:abstractNum w:abstractNumId="27" w15:restartNumberingAfterBreak="0">
    <w:nsid w:val="37BA23C4"/>
    <w:multiLevelType w:val="hybridMultilevel"/>
    <w:tmpl w:val="8BCA6DAC"/>
    <w:lvl w:ilvl="0" w:tplc="BAF86132">
      <w:numFmt w:val="bullet"/>
      <w:lvlText w:val=""/>
      <w:lvlJc w:val="left"/>
      <w:pPr>
        <w:ind w:left="2162" w:hanging="281"/>
      </w:pPr>
      <w:rPr>
        <w:rFonts w:ascii="Wingdings" w:eastAsia="Wingdings" w:hAnsi="Wingdings" w:cs="Wingdings" w:hint="default"/>
        <w:w w:val="100"/>
        <w:sz w:val="24"/>
        <w:szCs w:val="24"/>
        <w:lang w:val="fr-FR" w:eastAsia="en-US" w:bidi="ar-SA"/>
      </w:rPr>
    </w:lvl>
    <w:lvl w:ilvl="1" w:tplc="1F8C7DF4">
      <w:numFmt w:val="bullet"/>
      <w:lvlText w:val="•"/>
      <w:lvlJc w:val="left"/>
      <w:pPr>
        <w:ind w:left="2500" w:hanging="281"/>
      </w:pPr>
      <w:rPr>
        <w:rFonts w:hint="default"/>
        <w:lang w:val="fr-FR" w:eastAsia="en-US" w:bidi="ar-SA"/>
      </w:rPr>
    </w:lvl>
    <w:lvl w:ilvl="2" w:tplc="66BA765C">
      <w:numFmt w:val="bullet"/>
      <w:lvlText w:val="•"/>
      <w:lvlJc w:val="left"/>
      <w:pPr>
        <w:ind w:left="2840" w:hanging="281"/>
      </w:pPr>
      <w:rPr>
        <w:rFonts w:hint="default"/>
        <w:lang w:val="fr-FR" w:eastAsia="en-US" w:bidi="ar-SA"/>
      </w:rPr>
    </w:lvl>
    <w:lvl w:ilvl="3" w:tplc="2FD0B420">
      <w:numFmt w:val="bullet"/>
      <w:lvlText w:val="•"/>
      <w:lvlJc w:val="left"/>
      <w:pPr>
        <w:ind w:left="3180" w:hanging="281"/>
      </w:pPr>
      <w:rPr>
        <w:rFonts w:hint="default"/>
        <w:lang w:val="fr-FR" w:eastAsia="en-US" w:bidi="ar-SA"/>
      </w:rPr>
    </w:lvl>
    <w:lvl w:ilvl="4" w:tplc="AAE24CE4">
      <w:numFmt w:val="bullet"/>
      <w:lvlText w:val="•"/>
      <w:lvlJc w:val="left"/>
      <w:pPr>
        <w:ind w:left="3520" w:hanging="281"/>
      </w:pPr>
      <w:rPr>
        <w:rFonts w:hint="default"/>
        <w:lang w:val="fr-FR" w:eastAsia="en-US" w:bidi="ar-SA"/>
      </w:rPr>
    </w:lvl>
    <w:lvl w:ilvl="5" w:tplc="3ADEAB54">
      <w:numFmt w:val="bullet"/>
      <w:lvlText w:val="•"/>
      <w:lvlJc w:val="left"/>
      <w:pPr>
        <w:ind w:left="3860" w:hanging="281"/>
      </w:pPr>
      <w:rPr>
        <w:rFonts w:hint="default"/>
        <w:lang w:val="fr-FR" w:eastAsia="en-US" w:bidi="ar-SA"/>
      </w:rPr>
    </w:lvl>
    <w:lvl w:ilvl="6" w:tplc="53E03908">
      <w:numFmt w:val="bullet"/>
      <w:lvlText w:val="•"/>
      <w:lvlJc w:val="left"/>
      <w:pPr>
        <w:ind w:left="4200" w:hanging="281"/>
      </w:pPr>
      <w:rPr>
        <w:rFonts w:hint="default"/>
        <w:lang w:val="fr-FR" w:eastAsia="en-US" w:bidi="ar-SA"/>
      </w:rPr>
    </w:lvl>
    <w:lvl w:ilvl="7" w:tplc="3CF03258">
      <w:numFmt w:val="bullet"/>
      <w:lvlText w:val="•"/>
      <w:lvlJc w:val="left"/>
      <w:pPr>
        <w:ind w:left="4540" w:hanging="281"/>
      </w:pPr>
      <w:rPr>
        <w:rFonts w:hint="default"/>
        <w:lang w:val="fr-FR" w:eastAsia="en-US" w:bidi="ar-SA"/>
      </w:rPr>
    </w:lvl>
    <w:lvl w:ilvl="8" w:tplc="C8C0FB9A">
      <w:numFmt w:val="bullet"/>
      <w:lvlText w:val="•"/>
      <w:lvlJc w:val="left"/>
      <w:pPr>
        <w:ind w:left="4880" w:hanging="281"/>
      </w:pPr>
      <w:rPr>
        <w:rFonts w:hint="default"/>
        <w:lang w:val="fr-FR" w:eastAsia="en-US" w:bidi="ar-SA"/>
      </w:rPr>
    </w:lvl>
  </w:abstractNum>
  <w:abstractNum w:abstractNumId="28" w15:restartNumberingAfterBreak="0">
    <w:nsid w:val="3E730E83"/>
    <w:multiLevelType w:val="hybridMultilevel"/>
    <w:tmpl w:val="DE04E11C"/>
    <w:lvl w:ilvl="0" w:tplc="A31CD92E">
      <w:numFmt w:val="bullet"/>
      <w:lvlText w:val=""/>
      <w:lvlJc w:val="left"/>
      <w:pPr>
        <w:ind w:left="1404" w:hanging="282"/>
      </w:pPr>
      <w:rPr>
        <w:rFonts w:ascii="Wingdings" w:eastAsia="Wingdings" w:hAnsi="Wingdings" w:cs="Wingdings" w:hint="default"/>
        <w:w w:val="100"/>
        <w:sz w:val="24"/>
        <w:szCs w:val="24"/>
        <w:lang w:val="fr-FR" w:eastAsia="en-US" w:bidi="ar-SA"/>
      </w:rPr>
    </w:lvl>
    <w:lvl w:ilvl="1" w:tplc="38FECF6A">
      <w:numFmt w:val="bullet"/>
      <w:lvlText w:val="•"/>
      <w:lvlJc w:val="left"/>
      <w:pPr>
        <w:ind w:left="1616" w:hanging="282"/>
      </w:pPr>
      <w:rPr>
        <w:rFonts w:hint="default"/>
        <w:lang w:val="fr-FR" w:eastAsia="en-US" w:bidi="ar-SA"/>
      </w:rPr>
    </w:lvl>
    <w:lvl w:ilvl="2" w:tplc="BDA4E3D4">
      <w:numFmt w:val="bullet"/>
      <w:lvlText w:val="•"/>
      <w:lvlJc w:val="left"/>
      <w:pPr>
        <w:ind w:left="1832" w:hanging="282"/>
      </w:pPr>
      <w:rPr>
        <w:rFonts w:hint="default"/>
        <w:lang w:val="fr-FR" w:eastAsia="en-US" w:bidi="ar-SA"/>
      </w:rPr>
    </w:lvl>
    <w:lvl w:ilvl="3" w:tplc="EA28AF40">
      <w:numFmt w:val="bullet"/>
      <w:lvlText w:val="•"/>
      <w:lvlJc w:val="left"/>
      <w:pPr>
        <w:ind w:left="2048" w:hanging="282"/>
      </w:pPr>
      <w:rPr>
        <w:rFonts w:hint="default"/>
        <w:lang w:val="fr-FR" w:eastAsia="en-US" w:bidi="ar-SA"/>
      </w:rPr>
    </w:lvl>
    <w:lvl w:ilvl="4" w:tplc="A20C4F0A">
      <w:numFmt w:val="bullet"/>
      <w:lvlText w:val="•"/>
      <w:lvlJc w:val="left"/>
      <w:pPr>
        <w:ind w:left="2264" w:hanging="282"/>
      </w:pPr>
      <w:rPr>
        <w:rFonts w:hint="default"/>
        <w:lang w:val="fr-FR" w:eastAsia="en-US" w:bidi="ar-SA"/>
      </w:rPr>
    </w:lvl>
    <w:lvl w:ilvl="5" w:tplc="99E2041A">
      <w:numFmt w:val="bullet"/>
      <w:lvlText w:val="•"/>
      <w:lvlJc w:val="left"/>
      <w:pPr>
        <w:ind w:left="2481" w:hanging="282"/>
      </w:pPr>
      <w:rPr>
        <w:rFonts w:hint="default"/>
        <w:lang w:val="fr-FR" w:eastAsia="en-US" w:bidi="ar-SA"/>
      </w:rPr>
    </w:lvl>
    <w:lvl w:ilvl="6" w:tplc="BC26A932">
      <w:numFmt w:val="bullet"/>
      <w:lvlText w:val="•"/>
      <w:lvlJc w:val="left"/>
      <w:pPr>
        <w:ind w:left="2697" w:hanging="282"/>
      </w:pPr>
      <w:rPr>
        <w:rFonts w:hint="default"/>
        <w:lang w:val="fr-FR" w:eastAsia="en-US" w:bidi="ar-SA"/>
      </w:rPr>
    </w:lvl>
    <w:lvl w:ilvl="7" w:tplc="7A78BF06">
      <w:numFmt w:val="bullet"/>
      <w:lvlText w:val="•"/>
      <w:lvlJc w:val="left"/>
      <w:pPr>
        <w:ind w:left="2913" w:hanging="282"/>
      </w:pPr>
      <w:rPr>
        <w:rFonts w:hint="default"/>
        <w:lang w:val="fr-FR" w:eastAsia="en-US" w:bidi="ar-SA"/>
      </w:rPr>
    </w:lvl>
    <w:lvl w:ilvl="8" w:tplc="BE241382">
      <w:numFmt w:val="bullet"/>
      <w:lvlText w:val="•"/>
      <w:lvlJc w:val="left"/>
      <w:pPr>
        <w:ind w:left="3129" w:hanging="282"/>
      </w:pPr>
      <w:rPr>
        <w:rFonts w:hint="default"/>
        <w:lang w:val="fr-FR" w:eastAsia="en-US" w:bidi="ar-SA"/>
      </w:rPr>
    </w:lvl>
  </w:abstractNum>
  <w:abstractNum w:abstractNumId="29" w15:restartNumberingAfterBreak="0">
    <w:nsid w:val="42E57E91"/>
    <w:multiLevelType w:val="hybridMultilevel"/>
    <w:tmpl w:val="9078E84C"/>
    <w:lvl w:ilvl="0" w:tplc="5028751A">
      <w:numFmt w:val="bullet"/>
      <w:lvlText w:val="-"/>
      <w:lvlJc w:val="left"/>
      <w:pPr>
        <w:ind w:left="522" w:hanging="284"/>
      </w:pPr>
      <w:rPr>
        <w:rFonts w:ascii="Arial" w:eastAsia="Arial" w:hAnsi="Arial" w:cs="Arial" w:hint="default"/>
        <w:b/>
        <w:bCs/>
        <w:spacing w:val="-2"/>
        <w:w w:val="99"/>
        <w:sz w:val="24"/>
        <w:szCs w:val="24"/>
        <w:lang w:val="fr-FR" w:eastAsia="en-US" w:bidi="ar-SA"/>
      </w:rPr>
    </w:lvl>
    <w:lvl w:ilvl="1" w:tplc="D64010D2">
      <w:numFmt w:val="bullet"/>
      <w:lvlText w:val="•"/>
      <w:lvlJc w:val="left"/>
      <w:pPr>
        <w:ind w:left="1418" w:hanging="284"/>
      </w:pPr>
      <w:rPr>
        <w:rFonts w:hint="default"/>
        <w:lang w:val="fr-FR" w:eastAsia="en-US" w:bidi="ar-SA"/>
      </w:rPr>
    </w:lvl>
    <w:lvl w:ilvl="2" w:tplc="A75AAD66">
      <w:numFmt w:val="bullet"/>
      <w:lvlText w:val="•"/>
      <w:lvlJc w:val="left"/>
      <w:pPr>
        <w:ind w:left="2317" w:hanging="284"/>
      </w:pPr>
      <w:rPr>
        <w:rFonts w:hint="default"/>
        <w:lang w:val="fr-FR" w:eastAsia="en-US" w:bidi="ar-SA"/>
      </w:rPr>
    </w:lvl>
    <w:lvl w:ilvl="3" w:tplc="B2944A46">
      <w:numFmt w:val="bullet"/>
      <w:lvlText w:val="•"/>
      <w:lvlJc w:val="left"/>
      <w:pPr>
        <w:ind w:left="3215" w:hanging="284"/>
      </w:pPr>
      <w:rPr>
        <w:rFonts w:hint="default"/>
        <w:lang w:val="fr-FR" w:eastAsia="en-US" w:bidi="ar-SA"/>
      </w:rPr>
    </w:lvl>
    <w:lvl w:ilvl="4" w:tplc="E8B29BA0">
      <w:numFmt w:val="bullet"/>
      <w:lvlText w:val="•"/>
      <w:lvlJc w:val="left"/>
      <w:pPr>
        <w:ind w:left="4114" w:hanging="284"/>
      </w:pPr>
      <w:rPr>
        <w:rFonts w:hint="default"/>
        <w:lang w:val="fr-FR" w:eastAsia="en-US" w:bidi="ar-SA"/>
      </w:rPr>
    </w:lvl>
    <w:lvl w:ilvl="5" w:tplc="D3E8E2F0">
      <w:numFmt w:val="bullet"/>
      <w:lvlText w:val="•"/>
      <w:lvlJc w:val="left"/>
      <w:pPr>
        <w:ind w:left="5013" w:hanging="284"/>
      </w:pPr>
      <w:rPr>
        <w:rFonts w:hint="default"/>
        <w:lang w:val="fr-FR" w:eastAsia="en-US" w:bidi="ar-SA"/>
      </w:rPr>
    </w:lvl>
    <w:lvl w:ilvl="6" w:tplc="99BEBB82">
      <w:numFmt w:val="bullet"/>
      <w:lvlText w:val="•"/>
      <w:lvlJc w:val="left"/>
      <w:pPr>
        <w:ind w:left="5911" w:hanging="284"/>
      </w:pPr>
      <w:rPr>
        <w:rFonts w:hint="default"/>
        <w:lang w:val="fr-FR" w:eastAsia="en-US" w:bidi="ar-SA"/>
      </w:rPr>
    </w:lvl>
    <w:lvl w:ilvl="7" w:tplc="152A3962">
      <w:numFmt w:val="bullet"/>
      <w:lvlText w:val="•"/>
      <w:lvlJc w:val="left"/>
      <w:pPr>
        <w:ind w:left="6810" w:hanging="284"/>
      </w:pPr>
      <w:rPr>
        <w:rFonts w:hint="default"/>
        <w:lang w:val="fr-FR" w:eastAsia="en-US" w:bidi="ar-SA"/>
      </w:rPr>
    </w:lvl>
    <w:lvl w:ilvl="8" w:tplc="D12AB1D4">
      <w:numFmt w:val="bullet"/>
      <w:lvlText w:val="•"/>
      <w:lvlJc w:val="left"/>
      <w:pPr>
        <w:ind w:left="7709" w:hanging="284"/>
      </w:pPr>
      <w:rPr>
        <w:rFonts w:hint="default"/>
        <w:lang w:val="fr-FR" w:eastAsia="en-US" w:bidi="ar-SA"/>
      </w:rPr>
    </w:lvl>
  </w:abstractNum>
  <w:abstractNum w:abstractNumId="30" w15:restartNumberingAfterBreak="0">
    <w:nsid w:val="447A350C"/>
    <w:multiLevelType w:val="hybridMultilevel"/>
    <w:tmpl w:val="96907ADA"/>
    <w:lvl w:ilvl="0" w:tplc="8AFA379C">
      <w:numFmt w:val="bullet"/>
      <w:lvlText w:val=""/>
      <w:lvlJc w:val="left"/>
      <w:pPr>
        <w:ind w:left="966" w:hanging="356"/>
      </w:pPr>
      <w:rPr>
        <w:rFonts w:ascii="Wingdings" w:eastAsia="Wingdings" w:hAnsi="Wingdings" w:cs="Wingdings" w:hint="default"/>
        <w:w w:val="100"/>
        <w:sz w:val="24"/>
        <w:szCs w:val="24"/>
        <w:lang w:val="fr-FR" w:eastAsia="en-US" w:bidi="ar-SA"/>
      </w:rPr>
    </w:lvl>
    <w:lvl w:ilvl="1" w:tplc="CE2C10C8">
      <w:numFmt w:val="bullet"/>
      <w:lvlText w:val="•"/>
      <w:lvlJc w:val="left"/>
      <w:pPr>
        <w:ind w:left="1165" w:hanging="356"/>
      </w:pPr>
      <w:rPr>
        <w:rFonts w:hint="default"/>
        <w:lang w:val="fr-FR" w:eastAsia="en-US" w:bidi="ar-SA"/>
      </w:rPr>
    </w:lvl>
    <w:lvl w:ilvl="2" w:tplc="2E8AE81A">
      <w:numFmt w:val="bullet"/>
      <w:lvlText w:val="•"/>
      <w:lvlJc w:val="left"/>
      <w:pPr>
        <w:ind w:left="1370" w:hanging="356"/>
      </w:pPr>
      <w:rPr>
        <w:rFonts w:hint="default"/>
        <w:lang w:val="fr-FR" w:eastAsia="en-US" w:bidi="ar-SA"/>
      </w:rPr>
    </w:lvl>
    <w:lvl w:ilvl="3" w:tplc="DA5C7A00">
      <w:numFmt w:val="bullet"/>
      <w:lvlText w:val="•"/>
      <w:lvlJc w:val="left"/>
      <w:pPr>
        <w:ind w:left="1576" w:hanging="356"/>
      </w:pPr>
      <w:rPr>
        <w:rFonts w:hint="default"/>
        <w:lang w:val="fr-FR" w:eastAsia="en-US" w:bidi="ar-SA"/>
      </w:rPr>
    </w:lvl>
    <w:lvl w:ilvl="4" w:tplc="BB983112">
      <w:numFmt w:val="bullet"/>
      <w:lvlText w:val="•"/>
      <w:lvlJc w:val="left"/>
      <w:pPr>
        <w:ind w:left="1781" w:hanging="356"/>
      </w:pPr>
      <w:rPr>
        <w:rFonts w:hint="default"/>
        <w:lang w:val="fr-FR" w:eastAsia="en-US" w:bidi="ar-SA"/>
      </w:rPr>
    </w:lvl>
    <w:lvl w:ilvl="5" w:tplc="04BE58CC">
      <w:numFmt w:val="bullet"/>
      <w:lvlText w:val="•"/>
      <w:lvlJc w:val="left"/>
      <w:pPr>
        <w:ind w:left="1987" w:hanging="356"/>
      </w:pPr>
      <w:rPr>
        <w:rFonts w:hint="default"/>
        <w:lang w:val="fr-FR" w:eastAsia="en-US" w:bidi="ar-SA"/>
      </w:rPr>
    </w:lvl>
    <w:lvl w:ilvl="6" w:tplc="E2F21030">
      <w:numFmt w:val="bullet"/>
      <w:lvlText w:val="•"/>
      <w:lvlJc w:val="left"/>
      <w:pPr>
        <w:ind w:left="2192" w:hanging="356"/>
      </w:pPr>
      <w:rPr>
        <w:rFonts w:hint="default"/>
        <w:lang w:val="fr-FR" w:eastAsia="en-US" w:bidi="ar-SA"/>
      </w:rPr>
    </w:lvl>
    <w:lvl w:ilvl="7" w:tplc="68309334">
      <w:numFmt w:val="bullet"/>
      <w:lvlText w:val="•"/>
      <w:lvlJc w:val="left"/>
      <w:pPr>
        <w:ind w:left="2397" w:hanging="356"/>
      </w:pPr>
      <w:rPr>
        <w:rFonts w:hint="default"/>
        <w:lang w:val="fr-FR" w:eastAsia="en-US" w:bidi="ar-SA"/>
      </w:rPr>
    </w:lvl>
    <w:lvl w:ilvl="8" w:tplc="A90A8DFA">
      <w:numFmt w:val="bullet"/>
      <w:lvlText w:val="•"/>
      <w:lvlJc w:val="left"/>
      <w:pPr>
        <w:ind w:left="2603" w:hanging="356"/>
      </w:pPr>
      <w:rPr>
        <w:rFonts w:hint="default"/>
        <w:lang w:val="fr-FR" w:eastAsia="en-US" w:bidi="ar-SA"/>
      </w:rPr>
    </w:lvl>
  </w:abstractNum>
  <w:abstractNum w:abstractNumId="31" w15:restartNumberingAfterBreak="0">
    <w:nsid w:val="452D1E04"/>
    <w:multiLevelType w:val="hybridMultilevel"/>
    <w:tmpl w:val="502610DA"/>
    <w:lvl w:ilvl="0" w:tplc="E6865A3A">
      <w:numFmt w:val="bullet"/>
      <w:lvlText w:val=""/>
      <w:lvlJc w:val="left"/>
      <w:pPr>
        <w:ind w:left="1542" w:hanging="282"/>
      </w:pPr>
      <w:rPr>
        <w:rFonts w:ascii="Wingdings" w:eastAsia="Wingdings" w:hAnsi="Wingdings" w:cs="Wingdings" w:hint="default"/>
        <w:w w:val="100"/>
        <w:sz w:val="24"/>
        <w:szCs w:val="24"/>
        <w:lang w:val="fr-FR" w:eastAsia="en-US" w:bidi="ar-SA"/>
      </w:rPr>
    </w:lvl>
    <w:lvl w:ilvl="1" w:tplc="E57C4946">
      <w:numFmt w:val="bullet"/>
      <w:lvlText w:val="•"/>
      <w:lvlJc w:val="left"/>
      <w:pPr>
        <w:ind w:left="1731" w:hanging="282"/>
      </w:pPr>
      <w:rPr>
        <w:rFonts w:hint="default"/>
        <w:lang w:val="fr-FR" w:eastAsia="en-US" w:bidi="ar-SA"/>
      </w:rPr>
    </w:lvl>
    <w:lvl w:ilvl="2" w:tplc="53D0B69C">
      <w:numFmt w:val="bullet"/>
      <w:lvlText w:val="•"/>
      <w:lvlJc w:val="left"/>
      <w:pPr>
        <w:ind w:left="1923" w:hanging="282"/>
      </w:pPr>
      <w:rPr>
        <w:rFonts w:hint="default"/>
        <w:lang w:val="fr-FR" w:eastAsia="en-US" w:bidi="ar-SA"/>
      </w:rPr>
    </w:lvl>
    <w:lvl w:ilvl="3" w:tplc="FA16CED8">
      <w:numFmt w:val="bullet"/>
      <w:lvlText w:val="•"/>
      <w:lvlJc w:val="left"/>
      <w:pPr>
        <w:ind w:left="2115" w:hanging="282"/>
      </w:pPr>
      <w:rPr>
        <w:rFonts w:hint="default"/>
        <w:lang w:val="fr-FR" w:eastAsia="en-US" w:bidi="ar-SA"/>
      </w:rPr>
    </w:lvl>
    <w:lvl w:ilvl="4" w:tplc="BCBCEBDA">
      <w:numFmt w:val="bullet"/>
      <w:lvlText w:val="•"/>
      <w:lvlJc w:val="left"/>
      <w:pPr>
        <w:ind w:left="2307" w:hanging="282"/>
      </w:pPr>
      <w:rPr>
        <w:rFonts w:hint="default"/>
        <w:lang w:val="fr-FR" w:eastAsia="en-US" w:bidi="ar-SA"/>
      </w:rPr>
    </w:lvl>
    <w:lvl w:ilvl="5" w:tplc="883A9752">
      <w:numFmt w:val="bullet"/>
      <w:lvlText w:val="•"/>
      <w:lvlJc w:val="left"/>
      <w:pPr>
        <w:ind w:left="2499" w:hanging="282"/>
      </w:pPr>
      <w:rPr>
        <w:rFonts w:hint="default"/>
        <w:lang w:val="fr-FR" w:eastAsia="en-US" w:bidi="ar-SA"/>
      </w:rPr>
    </w:lvl>
    <w:lvl w:ilvl="6" w:tplc="CE0C5B4E">
      <w:numFmt w:val="bullet"/>
      <w:lvlText w:val="•"/>
      <w:lvlJc w:val="left"/>
      <w:pPr>
        <w:ind w:left="2691" w:hanging="282"/>
      </w:pPr>
      <w:rPr>
        <w:rFonts w:hint="default"/>
        <w:lang w:val="fr-FR" w:eastAsia="en-US" w:bidi="ar-SA"/>
      </w:rPr>
    </w:lvl>
    <w:lvl w:ilvl="7" w:tplc="121658B6">
      <w:numFmt w:val="bullet"/>
      <w:lvlText w:val="•"/>
      <w:lvlJc w:val="left"/>
      <w:pPr>
        <w:ind w:left="2883" w:hanging="282"/>
      </w:pPr>
      <w:rPr>
        <w:rFonts w:hint="default"/>
        <w:lang w:val="fr-FR" w:eastAsia="en-US" w:bidi="ar-SA"/>
      </w:rPr>
    </w:lvl>
    <w:lvl w:ilvl="8" w:tplc="D722CD4E">
      <w:numFmt w:val="bullet"/>
      <w:lvlText w:val="•"/>
      <w:lvlJc w:val="left"/>
      <w:pPr>
        <w:ind w:left="3075" w:hanging="282"/>
      </w:pPr>
      <w:rPr>
        <w:rFonts w:hint="default"/>
        <w:lang w:val="fr-FR" w:eastAsia="en-US" w:bidi="ar-SA"/>
      </w:rPr>
    </w:lvl>
  </w:abstractNum>
  <w:abstractNum w:abstractNumId="32" w15:restartNumberingAfterBreak="0">
    <w:nsid w:val="46974312"/>
    <w:multiLevelType w:val="multilevel"/>
    <w:tmpl w:val="7C7E64D4"/>
    <w:lvl w:ilvl="0">
      <w:start w:val="2"/>
      <w:numFmt w:val="upperLetter"/>
      <w:lvlText w:val="%1"/>
      <w:lvlJc w:val="left"/>
      <w:pPr>
        <w:ind w:left="805" w:hanging="708"/>
        <w:jc w:val="left"/>
      </w:pPr>
      <w:rPr>
        <w:rFonts w:hint="default"/>
        <w:lang w:val="fr-FR" w:eastAsia="en-US" w:bidi="ar-SA"/>
      </w:rPr>
    </w:lvl>
    <w:lvl w:ilvl="1">
      <w:start w:val="3"/>
      <w:numFmt w:val="decimal"/>
      <w:lvlText w:val="%1.%2"/>
      <w:lvlJc w:val="left"/>
      <w:pPr>
        <w:ind w:left="805" w:hanging="708"/>
        <w:jc w:val="left"/>
      </w:pPr>
      <w:rPr>
        <w:rFonts w:hint="default"/>
        <w:lang w:val="fr-FR" w:eastAsia="en-US" w:bidi="ar-SA"/>
      </w:rPr>
    </w:lvl>
    <w:lvl w:ilvl="2">
      <w:start w:val="1"/>
      <w:numFmt w:val="decimal"/>
      <w:lvlText w:val="%1.%2.%3."/>
      <w:lvlJc w:val="left"/>
      <w:pPr>
        <w:ind w:left="805" w:hanging="708"/>
        <w:jc w:val="left"/>
      </w:pPr>
      <w:rPr>
        <w:rFonts w:ascii="Arial" w:eastAsia="Arial" w:hAnsi="Arial" w:cs="Arial" w:hint="default"/>
        <w:b/>
        <w:bCs/>
        <w:spacing w:val="-1"/>
        <w:w w:val="99"/>
        <w:sz w:val="24"/>
        <w:szCs w:val="24"/>
        <w:lang w:val="fr-FR" w:eastAsia="en-US" w:bidi="ar-SA"/>
      </w:rPr>
    </w:lvl>
    <w:lvl w:ilvl="3">
      <w:numFmt w:val="bullet"/>
      <w:lvlText w:val="•"/>
      <w:lvlJc w:val="left"/>
      <w:pPr>
        <w:ind w:left="3411" w:hanging="708"/>
      </w:pPr>
      <w:rPr>
        <w:rFonts w:hint="default"/>
        <w:lang w:val="fr-FR" w:eastAsia="en-US" w:bidi="ar-SA"/>
      </w:rPr>
    </w:lvl>
    <w:lvl w:ilvl="4">
      <w:numFmt w:val="bullet"/>
      <w:lvlText w:val="•"/>
      <w:lvlJc w:val="left"/>
      <w:pPr>
        <w:ind w:left="4282" w:hanging="708"/>
      </w:pPr>
      <w:rPr>
        <w:rFonts w:hint="default"/>
        <w:lang w:val="fr-FR" w:eastAsia="en-US" w:bidi="ar-SA"/>
      </w:rPr>
    </w:lvl>
    <w:lvl w:ilvl="5">
      <w:numFmt w:val="bullet"/>
      <w:lvlText w:val="•"/>
      <w:lvlJc w:val="left"/>
      <w:pPr>
        <w:ind w:left="5153" w:hanging="708"/>
      </w:pPr>
      <w:rPr>
        <w:rFonts w:hint="default"/>
        <w:lang w:val="fr-FR" w:eastAsia="en-US" w:bidi="ar-SA"/>
      </w:rPr>
    </w:lvl>
    <w:lvl w:ilvl="6">
      <w:numFmt w:val="bullet"/>
      <w:lvlText w:val="•"/>
      <w:lvlJc w:val="left"/>
      <w:pPr>
        <w:ind w:left="6023" w:hanging="708"/>
      </w:pPr>
      <w:rPr>
        <w:rFonts w:hint="default"/>
        <w:lang w:val="fr-FR" w:eastAsia="en-US" w:bidi="ar-SA"/>
      </w:rPr>
    </w:lvl>
    <w:lvl w:ilvl="7">
      <w:numFmt w:val="bullet"/>
      <w:lvlText w:val="•"/>
      <w:lvlJc w:val="left"/>
      <w:pPr>
        <w:ind w:left="6894" w:hanging="708"/>
      </w:pPr>
      <w:rPr>
        <w:rFonts w:hint="default"/>
        <w:lang w:val="fr-FR" w:eastAsia="en-US" w:bidi="ar-SA"/>
      </w:rPr>
    </w:lvl>
    <w:lvl w:ilvl="8">
      <w:numFmt w:val="bullet"/>
      <w:lvlText w:val="•"/>
      <w:lvlJc w:val="left"/>
      <w:pPr>
        <w:ind w:left="7765" w:hanging="708"/>
      </w:pPr>
      <w:rPr>
        <w:rFonts w:hint="default"/>
        <w:lang w:val="fr-FR" w:eastAsia="en-US" w:bidi="ar-SA"/>
      </w:rPr>
    </w:lvl>
  </w:abstractNum>
  <w:abstractNum w:abstractNumId="33" w15:restartNumberingAfterBreak="0">
    <w:nsid w:val="48CA3D56"/>
    <w:multiLevelType w:val="multilevel"/>
    <w:tmpl w:val="92FC5D60"/>
    <w:lvl w:ilvl="0">
      <w:start w:val="4"/>
      <w:numFmt w:val="upperLetter"/>
      <w:lvlText w:val="%1"/>
      <w:lvlJc w:val="left"/>
      <w:pPr>
        <w:ind w:left="831" w:hanging="593"/>
        <w:jc w:val="left"/>
      </w:pPr>
      <w:rPr>
        <w:rFonts w:hint="default"/>
        <w:lang w:val="fr-FR" w:eastAsia="en-US" w:bidi="ar-SA"/>
      </w:rPr>
    </w:lvl>
    <w:lvl w:ilvl="1">
      <w:start w:val="1"/>
      <w:numFmt w:val="decimal"/>
      <w:lvlText w:val="%1.%2."/>
      <w:lvlJc w:val="left"/>
      <w:pPr>
        <w:ind w:left="831" w:hanging="593"/>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946" w:hanging="708"/>
        <w:jc w:val="left"/>
      </w:pPr>
      <w:rPr>
        <w:rFonts w:ascii="Arial" w:eastAsia="Arial" w:hAnsi="Arial" w:cs="Arial" w:hint="default"/>
        <w:b/>
        <w:bCs/>
        <w:w w:val="99"/>
        <w:sz w:val="24"/>
        <w:szCs w:val="24"/>
        <w:lang w:val="fr-FR" w:eastAsia="en-US" w:bidi="ar-SA"/>
      </w:rPr>
    </w:lvl>
    <w:lvl w:ilvl="3">
      <w:numFmt w:val="bullet"/>
      <w:lvlText w:val="-"/>
      <w:lvlJc w:val="left"/>
      <w:pPr>
        <w:ind w:left="1232" w:hanging="209"/>
      </w:pPr>
      <w:rPr>
        <w:rFonts w:ascii="Times New Roman" w:eastAsia="Times New Roman" w:hAnsi="Times New Roman" w:cs="Times New Roman" w:hint="default"/>
        <w:spacing w:val="-2"/>
        <w:w w:val="99"/>
        <w:sz w:val="24"/>
        <w:szCs w:val="24"/>
        <w:lang w:val="fr-FR" w:eastAsia="en-US" w:bidi="ar-SA"/>
      </w:rPr>
    </w:lvl>
    <w:lvl w:ilvl="4">
      <w:numFmt w:val="bullet"/>
      <w:lvlText w:val="•"/>
      <w:lvlJc w:val="left"/>
      <w:pPr>
        <w:ind w:left="3306" w:hanging="209"/>
      </w:pPr>
      <w:rPr>
        <w:rFonts w:hint="default"/>
        <w:lang w:val="fr-FR" w:eastAsia="en-US" w:bidi="ar-SA"/>
      </w:rPr>
    </w:lvl>
    <w:lvl w:ilvl="5">
      <w:numFmt w:val="bullet"/>
      <w:lvlText w:val="•"/>
      <w:lvlJc w:val="left"/>
      <w:pPr>
        <w:ind w:left="4339" w:hanging="209"/>
      </w:pPr>
      <w:rPr>
        <w:rFonts w:hint="default"/>
        <w:lang w:val="fr-FR" w:eastAsia="en-US" w:bidi="ar-SA"/>
      </w:rPr>
    </w:lvl>
    <w:lvl w:ilvl="6">
      <w:numFmt w:val="bullet"/>
      <w:lvlText w:val="•"/>
      <w:lvlJc w:val="left"/>
      <w:pPr>
        <w:ind w:left="5373" w:hanging="209"/>
      </w:pPr>
      <w:rPr>
        <w:rFonts w:hint="default"/>
        <w:lang w:val="fr-FR" w:eastAsia="en-US" w:bidi="ar-SA"/>
      </w:rPr>
    </w:lvl>
    <w:lvl w:ilvl="7">
      <w:numFmt w:val="bullet"/>
      <w:lvlText w:val="•"/>
      <w:lvlJc w:val="left"/>
      <w:pPr>
        <w:ind w:left="6406" w:hanging="209"/>
      </w:pPr>
      <w:rPr>
        <w:rFonts w:hint="default"/>
        <w:lang w:val="fr-FR" w:eastAsia="en-US" w:bidi="ar-SA"/>
      </w:rPr>
    </w:lvl>
    <w:lvl w:ilvl="8">
      <w:numFmt w:val="bullet"/>
      <w:lvlText w:val="•"/>
      <w:lvlJc w:val="left"/>
      <w:pPr>
        <w:ind w:left="7439" w:hanging="209"/>
      </w:pPr>
      <w:rPr>
        <w:rFonts w:hint="default"/>
        <w:lang w:val="fr-FR" w:eastAsia="en-US" w:bidi="ar-SA"/>
      </w:rPr>
    </w:lvl>
  </w:abstractNum>
  <w:abstractNum w:abstractNumId="34" w15:restartNumberingAfterBreak="0">
    <w:nsid w:val="4C1D2878"/>
    <w:multiLevelType w:val="hybridMultilevel"/>
    <w:tmpl w:val="9B8AA868"/>
    <w:lvl w:ilvl="0" w:tplc="391C2F24">
      <w:numFmt w:val="bullet"/>
      <w:lvlText w:val=""/>
      <w:lvlJc w:val="left"/>
      <w:pPr>
        <w:ind w:left="2162" w:hanging="281"/>
      </w:pPr>
      <w:rPr>
        <w:rFonts w:ascii="Wingdings" w:eastAsia="Wingdings" w:hAnsi="Wingdings" w:cs="Wingdings" w:hint="default"/>
        <w:w w:val="100"/>
        <w:sz w:val="24"/>
        <w:szCs w:val="24"/>
        <w:lang w:val="fr-FR" w:eastAsia="en-US" w:bidi="ar-SA"/>
      </w:rPr>
    </w:lvl>
    <w:lvl w:ilvl="1" w:tplc="FA16D4E4">
      <w:numFmt w:val="bullet"/>
      <w:lvlText w:val="•"/>
      <w:lvlJc w:val="left"/>
      <w:pPr>
        <w:ind w:left="2500" w:hanging="281"/>
      </w:pPr>
      <w:rPr>
        <w:rFonts w:hint="default"/>
        <w:lang w:val="fr-FR" w:eastAsia="en-US" w:bidi="ar-SA"/>
      </w:rPr>
    </w:lvl>
    <w:lvl w:ilvl="2" w:tplc="C0983D34">
      <w:numFmt w:val="bullet"/>
      <w:lvlText w:val="•"/>
      <w:lvlJc w:val="left"/>
      <w:pPr>
        <w:ind w:left="2840" w:hanging="281"/>
      </w:pPr>
      <w:rPr>
        <w:rFonts w:hint="default"/>
        <w:lang w:val="fr-FR" w:eastAsia="en-US" w:bidi="ar-SA"/>
      </w:rPr>
    </w:lvl>
    <w:lvl w:ilvl="3" w:tplc="5A8C48DA">
      <w:numFmt w:val="bullet"/>
      <w:lvlText w:val="•"/>
      <w:lvlJc w:val="left"/>
      <w:pPr>
        <w:ind w:left="3180" w:hanging="281"/>
      </w:pPr>
      <w:rPr>
        <w:rFonts w:hint="default"/>
        <w:lang w:val="fr-FR" w:eastAsia="en-US" w:bidi="ar-SA"/>
      </w:rPr>
    </w:lvl>
    <w:lvl w:ilvl="4" w:tplc="56C411C4">
      <w:numFmt w:val="bullet"/>
      <w:lvlText w:val="•"/>
      <w:lvlJc w:val="left"/>
      <w:pPr>
        <w:ind w:left="3520" w:hanging="281"/>
      </w:pPr>
      <w:rPr>
        <w:rFonts w:hint="default"/>
        <w:lang w:val="fr-FR" w:eastAsia="en-US" w:bidi="ar-SA"/>
      </w:rPr>
    </w:lvl>
    <w:lvl w:ilvl="5" w:tplc="FAEE095C">
      <w:numFmt w:val="bullet"/>
      <w:lvlText w:val="•"/>
      <w:lvlJc w:val="left"/>
      <w:pPr>
        <w:ind w:left="3860" w:hanging="281"/>
      </w:pPr>
      <w:rPr>
        <w:rFonts w:hint="default"/>
        <w:lang w:val="fr-FR" w:eastAsia="en-US" w:bidi="ar-SA"/>
      </w:rPr>
    </w:lvl>
    <w:lvl w:ilvl="6" w:tplc="8946CF78">
      <w:numFmt w:val="bullet"/>
      <w:lvlText w:val="•"/>
      <w:lvlJc w:val="left"/>
      <w:pPr>
        <w:ind w:left="4200" w:hanging="281"/>
      </w:pPr>
      <w:rPr>
        <w:rFonts w:hint="default"/>
        <w:lang w:val="fr-FR" w:eastAsia="en-US" w:bidi="ar-SA"/>
      </w:rPr>
    </w:lvl>
    <w:lvl w:ilvl="7" w:tplc="A99C3A0A">
      <w:numFmt w:val="bullet"/>
      <w:lvlText w:val="•"/>
      <w:lvlJc w:val="left"/>
      <w:pPr>
        <w:ind w:left="4540" w:hanging="281"/>
      </w:pPr>
      <w:rPr>
        <w:rFonts w:hint="default"/>
        <w:lang w:val="fr-FR" w:eastAsia="en-US" w:bidi="ar-SA"/>
      </w:rPr>
    </w:lvl>
    <w:lvl w:ilvl="8" w:tplc="1130A042">
      <w:numFmt w:val="bullet"/>
      <w:lvlText w:val="•"/>
      <w:lvlJc w:val="left"/>
      <w:pPr>
        <w:ind w:left="4880" w:hanging="281"/>
      </w:pPr>
      <w:rPr>
        <w:rFonts w:hint="default"/>
        <w:lang w:val="fr-FR" w:eastAsia="en-US" w:bidi="ar-SA"/>
      </w:rPr>
    </w:lvl>
  </w:abstractNum>
  <w:abstractNum w:abstractNumId="35" w15:restartNumberingAfterBreak="0">
    <w:nsid w:val="4DF04281"/>
    <w:multiLevelType w:val="multilevel"/>
    <w:tmpl w:val="0688E936"/>
    <w:lvl w:ilvl="0">
      <w:start w:val="2"/>
      <w:numFmt w:val="upperLetter"/>
      <w:lvlText w:val="%1"/>
      <w:lvlJc w:val="left"/>
      <w:pPr>
        <w:ind w:left="831" w:hanging="593"/>
        <w:jc w:val="left"/>
      </w:pPr>
      <w:rPr>
        <w:rFonts w:hint="default"/>
        <w:lang w:val="fr-FR" w:eastAsia="en-US" w:bidi="ar-SA"/>
      </w:rPr>
    </w:lvl>
    <w:lvl w:ilvl="1">
      <w:start w:val="1"/>
      <w:numFmt w:val="decimal"/>
      <w:lvlText w:val="%1.%2."/>
      <w:lvlJc w:val="left"/>
      <w:pPr>
        <w:ind w:left="831" w:hanging="593"/>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882" w:hanging="644"/>
        <w:jc w:val="left"/>
      </w:pPr>
      <w:rPr>
        <w:rFonts w:ascii="Arial" w:eastAsia="Arial" w:hAnsi="Arial" w:cs="Arial" w:hint="default"/>
        <w:b/>
        <w:bCs/>
        <w:spacing w:val="-1"/>
        <w:w w:val="99"/>
        <w:sz w:val="24"/>
        <w:szCs w:val="24"/>
        <w:lang w:val="fr-FR" w:eastAsia="en-US" w:bidi="ar-SA"/>
      </w:rPr>
    </w:lvl>
    <w:lvl w:ilvl="3">
      <w:numFmt w:val="bullet"/>
      <w:lvlText w:val="•"/>
      <w:lvlJc w:val="left"/>
      <w:pPr>
        <w:ind w:left="2796" w:hanging="644"/>
      </w:pPr>
      <w:rPr>
        <w:rFonts w:hint="default"/>
        <w:lang w:val="fr-FR" w:eastAsia="en-US" w:bidi="ar-SA"/>
      </w:rPr>
    </w:lvl>
    <w:lvl w:ilvl="4">
      <w:numFmt w:val="bullet"/>
      <w:lvlText w:val="•"/>
      <w:lvlJc w:val="left"/>
      <w:pPr>
        <w:ind w:left="3755" w:hanging="644"/>
      </w:pPr>
      <w:rPr>
        <w:rFonts w:hint="default"/>
        <w:lang w:val="fr-FR" w:eastAsia="en-US" w:bidi="ar-SA"/>
      </w:rPr>
    </w:lvl>
    <w:lvl w:ilvl="5">
      <w:numFmt w:val="bullet"/>
      <w:lvlText w:val="•"/>
      <w:lvlJc w:val="left"/>
      <w:pPr>
        <w:ind w:left="4713" w:hanging="644"/>
      </w:pPr>
      <w:rPr>
        <w:rFonts w:hint="default"/>
        <w:lang w:val="fr-FR" w:eastAsia="en-US" w:bidi="ar-SA"/>
      </w:rPr>
    </w:lvl>
    <w:lvl w:ilvl="6">
      <w:numFmt w:val="bullet"/>
      <w:lvlText w:val="•"/>
      <w:lvlJc w:val="left"/>
      <w:pPr>
        <w:ind w:left="5672" w:hanging="644"/>
      </w:pPr>
      <w:rPr>
        <w:rFonts w:hint="default"/>
        <w:lang w:val="fr-FR" w:eastAsia="en-US" w:bidi="ar-SA"/>
      </w:rPr>
    </w:lvl>
    <w:lvl w:ilvl="7">
      <w:numFmt w:val="bullet"/>
      <w:lvlText w:val="•"/>
      <w:lvlJc w:val="left"/>
      <w:pPr>
        <w:ind w:left="6630" w:hanging="644"/>
      </w:pPr>
      <w:rPr>
        <w:rFonts w:hint="default"/>
        <w:lang w:val="fr-FR" w:eastAsia="en-US" w:bidi="ar-SA"/>
      </w:rPr>
    </w:lvl>
    <w:lvl w:ilvl="8">
      <w:numFmt w:val="bullet"/>
      <w:lvlText w:val="•"/>
      <w:lvlJc w:val="left"/>
      <w:pPr>
        <w:ind w:left="7589" w:hanging="644"/>
      </w:pPr>
      <w:rPr>
        <w:rFonts w:hint="default"/>
        <w:lang w:val="fr-FR" w:eastAsia="en-US" w:bidi="ar-SA"/>
      </w:rPr>
    </w:lvl>
  </w:abstractNum>
  <w:abstractNum w:abstractNumId="36" w15:restartNumberingAfterBreak="0">
    <w:nsid w:val="4F9D0B6C"/>
    <w:multiLevelType w:val="multilevel"/>
    <w:tmpl w:val="C91AA05E"/>
    <w:lvl w:ilvl="0">
      <w:start w:val="1"/>
      <w:numFmt w:val="upperLetter"/>
      <w:lvlText w:val="%1"/>
      <w:lvlJc w:val="left"/>
      <w:pPr>
        <w:ind w:left="953" w:hanging="495"/>
        <w:jc w:val="left"/>
      </w:pPr>
      <w:rPr>
        <w:rFonts w:hint="default"/>
        <w:lang w:val="fr-FR" w:eastAsia="en-US" w:bidi="ar-SA"/>
      </w:rPr>
    </w:lvl>
    <w:lvl w:ilvl="1">
      <w:start w:val="1"/>
      <w:numFmt w:val="decimal"/>
      <w:lvlText w:val="%1.%2."/>
      <w:lvlJc w:val="left"/>
      <w:pPr>
        <w:ind w:left="953" w:hanging="495"/>
        <w:jc w:val="left"/>
      </w:pPr>
      <w:rPr>
        <w:rFonts w:ascii="Arial" w:eastAsia="Arial" w:hAnsi="Arial" w:cs="Arial" w:hint="default"/>
        <w:w w:val="100"/>
        <w:sz w:val="24"/>
        <w:szCs w:val="24"/>
        <w:lang w:val="fr-FR" w:eastAsia="en-US" w:bidi="ar-SA"/>
      </w:rPr>
    </w:lvl>
    <w:lvl w:ilvl="2">
      <w:numFmt w:val="bullet"/>
      <w:lvlText w:val="•"/>
      <w:lvlJc w:val="left"/>
      <w:pPr>
        <w:ind w:left="2669" w:hanging="495"/>
      </w:pPr>
      <w:rPr>
        <w:rFonts w:hint="default"/>
        <w:lang w:val="fr-FR" w:eastAsia="en-US" w:bidi="ar-SA"/>
      </w:rPr>
    </w:lvl>
    <w:lvl w:ilvl="3">
      <w:numFmt w:val="bullet"/>
      <w:lvlText w:val="•"/>
      <w:lvlJc w:val="left"/>
      <w:pPr>
        <w:ind w:left="3523" w:hanging="495"/>
      </w:pPr>
      <w:rPr>
        <w:rFonts w:hint="default"/>
        <w:lang w:val="fr-FR" w:eastAsia="en-US" w:bidi="ar-SA"/>
      </w:rPr>
    </w:lvl>
    <w:lvl w:ilvl="4">
      <w:numFmt w:val="bullet"/>
      <w:lvlText w:val="•"/>
      <w:lvlJc w:val="left"/>
      <w:pPr>
        <w:ind w:left="4378" w:hanging="495"/>
      </w:pPr>
      <w:rPr>
        <w:rFonts w:hint="default"/>
        <w:lang w:val="fr-FR" w:eastAsia="en-US" w:bidi="ar-SA"/>
      </w:rPr>
    </w:lvl>
    <w:lvl w:ilvl="5">
      <w:numFmt w:val="bullet"/>
      <w:lvlText w:val="•"/>
      <w:lvlJc w:val="left"/>
      <w:pPr>
        <w:ind w:left="5233" w:hanging="495"/>
      </w:pPr>
      <w:rPr>
        <w:rFonts w:hint="default"/>
        <w:lang w:val="fr-FR" w:eastAsia="en-US" w:bidi="ar-SA"/>
      </w:rPr>
    </w:lvl>
    <w:lvl w:ilvl="6">
      <w:numFmt w:val="bullet"/>
      <w:lvlText w:val="•"/>
      <w:lvlJc w:val="left"/>
      <w:pPr>
        <w:ind w:left="6087" w:hanging="495"/>
      </w:pPr>
      <w:rPr>
        <w:rFonts w:hint="default"/>
        <w:lang w:val="fr-FR" w:eastAsia="en-US" w:bidi="ar-SA"/>
      </w:rPr>
    </w:lvl>
    <w:lvl w:ilvl="7">
      <w:numFmt w:val="bullet"/>
      <w:lvlText w:val="•"/>
      <w:lvlJc w:val="left"/>
      <w:pPr>
        <w:ind w:left="6942" w:hanging="495"/>
      </w:pPr>
      <w:rPr>
        <w:rFonts w:hint="default"/>
        <w:lang w:val="fr-FR" w:eastAsia="en-US" w:bidi="ar-SA"/>
      </w:rPr>
    </w:lvl>
    <w:lvl w:ilvl="8">
      <w:numFmt w:val="bullet"/>
      <w:lvlText w:val="•"/>
      <w:lvlJc w:val="left"/>
      <w:pPr>
        <w:ind w:left="7797" w:hanging="495"/>
      </w:pPr>
      <w:rPr>
        <w:rFonts w:hint="default"/>
        <w:lang w:val="fr-FR" w:eastAsia="en-US" w:bidi="ar-SA"/>
      </w:rPr>
    </w:lvl>
  </w:abstractNum>
  <w:abstractNum w:abstractNumId="37" w15:restartNumberingAfterBreak="0">
    <w:nsid w:val="537031E8"/>
    <w:multiLevelType w:val="multilevel"/>
    <w:tmpl w:val="9DD8FD94"/>
    <w:lvl w:ilvl="0">
      <w:start w:val="1"/>
      <w:numFmt w:val="upperLetter"/>
      <w:lvlText w:val="%1"/>
      <w:lvlJc w:val="left"/>
      <w:pPr>
        <w:ind w:left="831" w:hanging="593"/>
        <w:jc w:val="left"/>
      </w:pPr>
      <w:rPr>
        <w:rFonts w:hint="default"/>
        <w:lang w:val="fr-FR" w:eastAsia="en-US" w:bidi="ar-SA"/>
      </w:rPr>
    </w:lvl>
    <w:lvl w:ilvl="1">
      <w:start w:val="1"/>
      <w:numFmt w:val="decimal"/>
      <w:lvlText w:val="%1.%2."/>
      <w:lvlJc w:val="left"/>
      <w:pPr>
        <w:ind w:left="831" w:hanging="593"/>
        <w:jc w:val="left"/>
      </w:pPr>
      <w:rPr>
        <w:rFonts w:ascii="Arial" w:eastAsia="Arial" w:hAnsi="Arial" w:cs="Arial" w:hint="default"/>
        <w:b/>
        <w:bCs/>
        <w:spacing w:val="-2"/>
        <w:w w:val="100"/>
        <w:sz w:val="28"/>
        <w:szCs w:val="28"/>
        <w:lang w:val="fr-FR" w:eastAsia="en-US" w:bidi="ar-SA"/>
      </w:rPr>
    </w:lvl>
    <w:lvl w:ilvl="2">
      <w:start w:val="1"/>
      <w:numFmt w:val="decimal"/>
      <w:lvlText w:val="%1.%2.%3."/>
      <w:lvlJc w:val="left"/>
      <w:pPr>
        <w:ind w:left="946" w:hanging="708"/>
        <w:jc w:val="left"/>
      </w:pPr>
      <w:rPr>
        <w:rFonts w:hint="default"/>
        <w:b/>
        <w:bCs/>
        <w:w w:val="99"/>
        <w:lang w:val="fr-FR" w:eastAsia="en-US" w:bidi="ar-SA"/>
      </w:rPr>
    </w:lvl>
    <w:lvl w:ilvl="3">
      <w:numFmt w:val="bullet"/>
      <w:lvlText w:val="-"/>
      <w:lvlJc w:val="left"/>
      <w:pPr>
        <w:ind w:left="946" w:hanging="284"/>
      </w:pPr>
      <w:rPr>
        <w:rFonts w:ascii="Arial" w:eastAsia="Arial" w:hAnsi="Arial" w:cs="Arial" w:hint="default"/>
        <w:b/>
        <w:bCs/>
        <w:spacing w:val="-2"/>
        <w:w w:val="99"/>
        <w:sz w:val="24"/>
        <w:szCs w:val="24"/>
        <w:lang w:val="fr-FR" w:eastAsia="en-US" w:bidi="ar-SA"/>
      </w:rPr>
    </w:lvl>
    <w:lvl w:ilvl="4">
      <w:numFmt w:val="bullet"/>
      <w:lvlText w:val="•"/>
      <w:lvlJc w:val="left"/>
      <w:pPr>
        <w:ind w:left="3795" w:hanging="284"/>
      </w:pPr>
      <w:rPr>
        <w:rFonts w:hint="default"/>
        <w:lang w:val="fr-FR" w:eastAsia="en-US" w:bidi="ar-SA"/>
      </w:rPr>
    </w:lvl>
    <w:lvl w:ilvl="5">
      <w:numFmt w:val="bullet"/>
      <w:lvlText w:val="•"/>
      <w:lvlJc w:val="left"/>
      <w:pPr>
        <w:ind w:left="4747" w:hanging="284"/>
      </w:pPr>
      <w:rPr>
        <w:rFonts w:hint="default"/>
        <w:lang w:val="fr-FR" w:eastAsia="en-US" w:bidi="ar-SA"/>
      </w:rPr>
    </w:lvl>
    <w:lvl w:ilvl="6">
      <w:numFmt w:val="bullet"/>
      <w:lvlText w:val="•"/>
      <w:lvlJc w:val="left"/>
      <w:pPr>
        <w:ind w:left="5699" w:hanging="284"/>
      </w:pPr>
      <w:rPr>
        <w:rFonts w:hint="default"/>
        <w:lang w:val="fr-FR" w:eastAsia="en-US" w:bidi="ar-SA"/>
      </w:rPr>
    </w:lvl>
    <w:lvl w:ilvl="7">
      <w:numFmt w:val="bullet"/>
      <w:lvlText w:val="•"/>
      <w:lvlJc w:val="left"/>
      <w:pPr>
        <w:ind w:left="6650" w:hanging="284"/>
      </w:pPr>
      <w:rPr>
        <w:rFonts w:hint="default"/>
        <w:lang w:val="fr-FR" w:eastAsia="en-US" w:bidi="ar-SA"/>
      </w:rPr>
    </w:lvl>
    <w:lvl w:ilvl="8">
      <w:numFmt w:val="bullet"/>
      <w:lvlText w:val="•"/>
      <w:lvlJc w:val="left"/>
      <w:pPr>
        <w:ind w:left="7602" w:hanging="284"/>
      </w:pPr>
      <w:rPr>
        <w:rFonts w:hint="default"/>
        <w:lang w:val="fr-FR" w:eastAsia="en-US" w:bidi="ar-SA"/>
      </w:rPr>
    </w:lvl>
  </w:abstractNum>
  <w:abstractNum w:abstractNumId="38" w15:restartNumberingAfterBreak="0">
    <w:nsid w:val="57AD53B7"/>
    <w:multiLevelType w:val="hybridMultilevel"/>
    <w:tmpl w:val="ABF8E4C8"/>
    <w:lvl w:ilvl="0" w:tplc="8154DB5C">
      <w:numFmt w:val="bullet"/>
      <w:lvlText w:val=""/>
      <w:lvlJc w:val="left"/>
      <w:pPr>
        <w:ind w:left="1525" w:hanging="408"/>
      </w:pPr>
      <w:rPr>
        <w:rFonts w:ascii="Wingdings" w:eastAsia="Wingdings" w:hAnsi="Wingdings" w:cs="Wingdings" w:hint="default"/>
        <w:w w:val="100"/>
        <w:sz w:val="28"/>
        <w:szCs w:val="28"/>
        <w:lang w:val="fr-FR" w:eastAsia="en-US" w:bidi="ar-SA"/>
      </w:rPr>
    </w:lvl>
    <w:lvl w:ilvl="1" w:tplc="EFE4A7CA">
      <w:numFmt w:val="bullet"/>
      <w:lvlText w:val="•"/>
      <w:lvlJc w:val="left"/>
      <w:pPr>
        <w:ind w:left="1665" w:hanging="408"/>
      </w:pPr>
      <w:rPr>
        <w:rFonts w:hint="default"/>
        <w:lang w:val="fr-FR" w:eastAsia="en-US" w:bidi="ar-SA"/>
      </w:rPr>
    </w:lvl>
    <w:lvl w:ilvl="2" w:tplc="77383822">
      <w:numFmt w:val="bullet"/>
      <w:lvlText w:val="•"/>
      <w:lvlJc w:val="left"/>
      <w:pPr>
        <w:ind w:left="1810" w:hanging="408"/>
      </w:pPr>
      <w:rPr>
        <w:rFonts w:hint="default"/>
        <w:lang w:val="fr-FR" w:eastAsia="en-US" w:bidi="ar-SA"/>
      </w:rPr>
    </w:lvl>
    <w:lvl w:ilvl="3" w:tplc="C986AA00">
      <w:numFmt w:val="bullet"/>
      <w:lvlText w:val="•"/>
      <w:lvlJc w:val="left"/>
      <w:pPr>
        <w:ind w:left="1955" w:hanging="408"/>
      </w:pPr>
      <w:rPr>
        <w:rFonts w:hint="default"/>
        <w:lang w:val="fr-FR" w:eastAsia="en-US" w:bidi="ar-SA"/>
      </w:rPr>
    </w:lvl>
    <w:lvl w:ilvl="4" w:tplc="389281D4">
      <w:numFmt w:val="bullet"/>
      <w:lvlText w:val="•"/>
      <w:lvlJc w:val="left"/>
      <w:pPr>
        <w:ind w:left="2100" w:hanging="408"/>
      </w:pPr>
      <w:rPr>
        <w:rFonts w:hint="default"/>
        <w:lang w:val="fr-FR" w:eastAsia="en-US" w:bidi="ar-SA"/>
      </w:rPr>
    </w:lvl>
    <w:lvl w:ilvl="5" w:tplc="3A3EB51E">
      <w:numFmt w:val="bullet"/>
      <w:lvlText w:val="•"/>
      <w:lvlJc w:val="left"/>
      <w:pPr>
        <w:ind w:left="2245" w:hanging="408"/>
      </w:pPr>
      <w:rPr>
        <w:rFonts w:hint="default"/>
        <w:lang w:val="fr-FR" w:eastAsia="en-US" w:bidi="ar-SA"/>
      </w:rPr>
    </w:lvl>
    <w:lvl w:ilvl="6" w:tplc="C94A92CC">
      <w:numFmt w:val="bullet"/>
      <w:lvlText w:val="•"/>
      <w:lvlJc w:val="left"/>
      <w:pPr>
        <w:ind w:left="2390" w:hanging="408"/>
      </w:pPr>
      <w:rPr>
        <w:rFonts w:hint="default"/>
        <w:lang w:val="fr-FR" w:eastAsia="en-US" w:bidi="ar-SA"/>
      </w:rPr>
    </w:lvl>
    <w:lvl w:ilvl="7" w:tplc="11066D28">
      <w:numFmt w:val="bullet"/>
      <w:lvlText w:val="•"/>
      <w:lvlJc w:val="left"/>
      <w:pPr>
        <w:ind w:left="2535" w:hanging="408"/>
      </w:pPr>
      <w:rPr>
        <w:rFonts w:hint="default"/>
        <w:lang w:val="fr-FR" w:eastAsia="en-US" w:bidi="ar-SA"/>
      </w:rPr>
    </w:lvl>
    <w:lvl w:ilvl="8" w:tplc="1E727682">
      <w:numFmt w:val="bullet"/>
      <w:lvlText w:val="•"/>
      <w:lvlJc w:val="left"/>
      <w:pPr>
        <w:ind w:left="2680" w:hanging="408"/>
      </w:pPr>
      <w:rPr>
        <w:rFonts w:hint="default"/>
        <w:lang w:val="fr-FR" w:eastAsia="en-US" w:bidi="ar-SA"/>
      </w:rPr>
    </w:lvl>
  </w:abstractNum>
  <w:abstractNum w:abstractNumId="39" w15:restartNumberingAfterBreak="0">
    <w:nsid w:val="58CC4F66"/>
    <w:multiLevelType w:val="hybridMultilevel"/>
    <w:tmpl w:val="6BB2F4F4"/>
    <w:lvl w:ilvl="0" w:tplc="E7A42470">
      <w:numFmt w:val="bullet"/>
      <w:lvlText w:val=""/>
      <w:lvlJc w:val="left"/>
      <w:pPr>
        <w:ind w:left="2160" w:hanging="281"/>
      </w:pPr>
      <w:rPr>
        <w:rFonts w:ascii="Wingdings" w:eastAsia="Wingdings" w:hAnsi="Wingdings" w:cs="Wingdings" w:hint="default"/>
        <w:w w:val="100"/>
        <w:sz w:val="24"/>
        <w:szCs w:val="24"/>
        <w:lang w:val="fr-FR" w:eastAsia="en-US" w:bidi="ar-SA"/>
      </w:rPr>
    </w:lvl>
    <w:lvl w:ilvl="1" w:tplc="6816B038">
      <w:numFmt w:val="bullet"/>
      <w:lvlText w:val="•"/>
      <w:lvlJc w:val="left"/>
      <w:pPr>
        <w:ind w:left="2401" w:hanging="281"/>
      </w:pPr>
      <w:rPr>
        <w:rFonts w:hint="default"/>
        <w:lang w:val="fr-FR" w:eastAsia="en-US" w:bidi="ar-SA"/>
      </w:rPr>
    </w:lvl>
    <w:lvl w:ilvl="2" w:tplc="F5BCB8D2">
      <w:numFmt w:val="bullet"/>
      <w:lvlText w:val="•"/>
      <w:lvlJc w:val="left"/>
      <w:pPr>
        <w:ind w:left="2642" w:hanging="281"/>
      </w:pPr>
      <w:rPr>
        <w:rFonts w:hint="default"/>
        <w:lang w:val="fr-FR" w:eastAsia="en-US" w:bidi="ar-SA"/>
      </w:rPr>
    </w:lvl>
    <w:lvl w:ilvl="3" w:tplc="C7686304">
      <w:numFmt w:val="bullet"/>
      <w:lvlText w:val="•"/>
      <w:lvlJc w:val="left"/>
      <w:pPr>
        <w:ind w:left="2883" w:hanging="281"/>
      </w:pPr>
      <w:rPr>
        <w:rFonts w:hint="default"/>
        <w:lang w:val="fr-FR" w:eastAsia="en-US" w:bidi="ar-SA"/>
      </w:rPr>
    </w:lvl>
    <w:lvl w:ilvl="4" w:tplc="20188D72">
      <w:numFmt w:val="bullet"/>
      <w:lvlText w:val="•"/>
      <w:lvlJc w:val="left"/>
      <w:pPr>
        <w:ind w:left="3124" w:hanging="281"/>
      </w:pPr>
      <w:rPr>
        <w:rFonts w:hint="default"/>
        <w:lang w:val="fr-FR" w:eastAsia="en-US" w:bidi="ar-SA"/>
      </w:rPr>
    </w:lvl>
    <w:lvl w:ilvl="5" w:tplc="D46A7F7A">
      <w:numFmt w:val="bullet"/>
      <w:lvlText w:val="•"/>
      <w:lvlJc w:val="left"/>
      <w:pPr>
        <w:ind w:left="3365" w:hanging="281"/>
      </w:pPr>
      <w:rPr>
        <w:rFonts w:hint="default"/>
        <w:lang w:val="fr-FR" w:eastAsia="en-US" w:bidi="ar-SA"/>
      </w:rPr>
    </w:lvl>
    <w:lvl w:ilvl="6" w:tplc="F8766164">
      <w:numFmt w:val="bullet"/>
      <w:lvlText w:val="•"/>
      <w:lvlJc w:val="left"/>
      <w:pPr>
        <w:ind w:left="3606" w:hanging="281"/>
      </w:pPr>
      <w:rPr>
        <w:rFonts w:hint="default"/>
        <w:lang w:val="fr-FR" w:eastAsia="en-US" w:bidi="ar-SA"/>
      </w:rPr>
    </w:lvl>
    <w:lvl w:ilvl="7" w:tplc="D26294D0">
      <w:numFmt w:val="bullet"/>
      <w:lvlText w:val="•"/>
      <w:lvlJc w:val="left"/>
      <w:pPr>
        <w:ind w:left="3847" w:hanging="281"/>
      </w:pPr>
      <w:rPr>
        <w:rFonts w:hint="default"/>
        <w:lang w:val="fr-FR" w:eastAsia="en-US" w:bidi="ar-SA"/>
      </w:rPr>
    </w:lvl>
    <w:lvl w:ilvl="8" w:tplc="694C029A">
      <w:numFmt w:val="bullet"/>
      <w:lvlText w:val="•"/>
      <w:lvlJc w:val="left"/>
      <w:pPr>
        <w:ind w:left="4088" w:hanging="281"/>
      </w:pPr>
      <w:rPr>
        <w:rFonts w:hint="default"/>
        <w:lang w:val="fr-FR" w:eastAsia="en-US" w:bidi="ar-SA"/>
      </w:rPr>
    </w:lvl>
  </w:abstractNum>
  <w:abstractNum w:abstractNumId="40" w15:restartNumberingAfterBreak="0">
    <w:nsid w:val="5FBA33D1"/>
    <w:multiLevelType w:val="multilevel"/>
    <w:tmpl w:val="41724004"/>
    <w:lvl w:ilvl="0">
      <w:start w:val="3"/>
      <w:numFmt w:val="upperLetter"/>
      <w:lvlText w:val="%1"/>
      <w:lvlJc w:val="left"/>
      <w:pPr>
        <w:ind w:left="831" w:hanging="593"/>
        <w:jc w:val="left"/>
      </w:pPr>
      <w:rPr>
        <w:rFonts w:hint="default"/>
        <w:lang w:val="fr-FR" w:eastAsia="en-US" w:bidi="ar-SA"/>
      </w:rPr>
    </w:lvl>
    <w:lvl w:ilvl="1">
      <w:start w:val="1"/>
      <w:numFmt w:val="decimal"/>
      <w:lvlText w:val="%1.%2."/>
      <w:lvlJc w:val="left"/>
      <w:pPr>
        <w:ind w:left="831" w:hanging="593"/>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946" w:hanging="708"/>
        <w:jc w:val="left"/>
      </w:pPr>
      <w:rPr>
        <w:rFonts w:hint="default"/>
        <w:b/>
        <w:bCs/>
        <w:w w:val="99"/>
        <w:lang w:val="fr-FR" w:eastAsia="en-US" w:bidi="ar-SA"/>
      </w:rPr>
    </w:lvl>
    <w:lvl w:ilvl="3">
      <w:numFmt w:val="bullet"/>
      <w:lvlText w:val="-"/>
      <w:lvlJc w:val="left"/>
      <w:pPr>
        <w:ind w:left="1515" w:hanging="708"/>
      </w:pPr>
      <w:rPr>
        <w:rFonts w:ascii="Arial" w:eastAsia="Arial" w:hAnsi="Arial" w:cs="Arial" w:hint="default"/>
        <w:b/>
        <w:bCs/>
        <w:spacing w:val="-5"/>
        <w:w w:val="99"/>
        <w:sz w:val="24"/>
        <w:szCs w:val="24"/>
        <w:lang w:val="fr-FR" w:eastAsia="en-US" w:bidi="ar-SA"/>
      </w:rPr>
    </w:lvl>
    <w:lvl w:ilvl="4">
      <w:numFmt w:val="bullet"/>
      <w:lvlText w:val="•"/>
      <w:lvlJc w:val="left"/>
      <w:pPr>
        <w:ind w:left="3516" w:hanging="708"/>
      </w:pPr>
      <w:rPr>
        <w:rFonts w:hint="default"/>
        <w:lang w:val="fr-FR" w:eastAsia="en-US" w:bidi="ar-SA"/>
      </w:rPr>
    </w:lvl>
    <w:lvl w:ilvl="5">
      <w:numFmt w:val="bullet"/>
      <w:lvlText w:val="•"/>
      <w:lvlJc w:val="left"/>
      <w:pPr>
        <w:ind w:left="4514" w:hanging="708"/>
      </w:pPr>
      <w:rPr>
        <w:rFonts w:hint="default"/>
        <w:lang w:val="fr-FR" w:eastAsia="en-US" w:bidi="ar-SA"/>
      </w:rPr>
    </w:lvl>
    <w:lvl w:ilvl="6">
      <w:numFmt w:val="bullet"/>
      <w:lvlText w:val="•"/>
      <w:lvlJc w:val="left"/>
      <w:pPr>
        <w:ind w:left="5513" w:hanging="708"/>
      </w:pPr>
      <w:rPr>
        <w:rFonts w:hint="default"/>
        <w:lang w:val="fr-FR" w:eastAsia="en-US" w:bidi="ar-SA"/>
      </w:rPr>
    </w:lvl>
    <w:lvl w:ilvl="7">
      <w:numFmt w:val="bullet"/>
      <w:lvlText w:val="•"/>
      <w:lvlJc w:val="left"/>
      <w:pPr>
        <w:ind w:left="6511" w:hanging="708"/>
      </w:pPr>
      <w:rPr>
        <w:rFonts w:hint="default"/>
        <w:lang w:val="fr-FR" w:eastAsia="en-US" w:bidi="ar-SA"/>
      </w:rPr>
    </w:lvl>
    <w:lvl w:ilvl="8">
      <w:numFmt w:val="bullet"/>
      <w:lvlText w:val="•"/>
      <w:lvlJc w:val="left"/>
      <w:pPr>
        <w:ind w:left="7509" w:hanging="708"/>
      </w:pPr>
      <w:rPr>
        <w:rFonts w:hint="default"/>
        <w:lang w:val="fr-FR" w:eastAsia="en-US" w:bidi="ar-SA"/>
      </w:rPr>
    </w:lvl>
  </w:abstractNum>
  <w:abstractNum w:abstractNumId="41" w15:restartNumberingAfterBreak="0">
    <w:nsid w:val="60172920"/>
    <w:multiLevelType w:val="multilevel"/>
    <w:tmpl w:val="C4E05754"/>
    <w:lvl w:ilvl="0">
      <w:start w:val="3"/>
      <w:numFmt w:val="upperLetter"/>
      <w:lvlText w:val="%1"/>
      <w:lvlJc w:val="left"/>
      <w:pPr>
        <w:ind w:left="968" w:hanging="509"/>
        <w:jc w:val="left"/>
      </w:pPr>
      <w:rPr>
        <w:rFonts w:hint="default"/>
        <w:lang w:val="fr-FR" w:eastAsia="en-US" w:bidi="ar-SA"/>
      </w:rPr>
    </w:lvl>
    <w:lvl w:ilvl="1">
      <w:start w:val="1"/>
      <w:numFmt w:val="decimal"/>
      <w:lvlText w:val="%1.%2."/>
      <w:lvlJc w:val="left"/>
      <w:pPr>
        <w:ind w:left="968" w:hanging="509"/>
        <w:jc w:val="left"/>
      </w:pPr>
      <w:rPr>
        <w:rFonts w:ascii="Arial" w:eastAsia="Arial" w:hAnsi="Arial" w:cs="Arial" w:hint="default"/>
        <w:w w:val="99"/>
        <w:sz w:val="24"/>
        <w:szCs w:val="24"/>
        <w:lang w:val="fr-FR" w:eastAsia="en-US" w:bidi="ar-SA"/>
      </w:rPr>
    </w:lvl>
    <w:lvl w:ilvl="2">
      <w:numFmt w:val="bullet"/>
      <w:lvlText w:val="•"/>
      <w:lvlJc w:val="left"/>
      <w:pPr>
        <w:ind w:left="2669" w:hanging="509"/>
      </w:pPr>
      <w:rPr>
        <w:rFonts w:hint="default"/>
        <w:lang w:val="fr-FR" w:eastAsia="en-US" w:bidi="ar-SA"/>
      </w:rPr>
    </w:lvl>
    <w:lvl w:ilvl="3">
      <w:numFmt w:val="bullet"/>
      <w:lvlText w:val="•"/>
      <w:lvlJc w:val="left"/>
      <w:pPr>
        <w:ind w:left="3523" w:hanging="509"/>
      </w:pPr>
      <w:rPr>
        <w:rFonts w:hint="default"/>
        <w:lang w:val="fr-FR" w:eastAsia="en-US" w:bidi="ar-SA"/>
      </w:rPr>
    </w:lvl>
    <w:lvl w:ilvl="4">
      <w:numFmt w:val="bullet"/>
      <w:lvlText w:val="•"/>
      <w:lvlJc w:val="left"/>
      <w:pPr>
        <w:ind w:left="4378" w:hanging="509"/>
      </w:pPr>
      <w:rPr>
        <w:rFonts w:hint="default"/>
        <w:lang w:val="fr-FR" w:eastAsia="en-US" w:bidi="ar-SA"/>
      </w:rPr>
    </w:lvl>
    <w:lvl w:ilvl="5">
      <w:numFmt w:val="bullet"/>
      <w:lvlText w:val="•"/>
      <w:lvlJc w:val="left"/>
      <w:pPr>
        <w:ind w:left="5233" w:hanging="509"/>
      </w:pPr>
      <w:rPr>
        <w:rFonts w:hint="default"/>
        <w:lang w:val="fr-FR" w:eastAsia="en-US" w:bidi="ar-SA"/>
      </w:rPr>
    </w:lvl>
    <w:lvl w:ilvl="6">
      <w:numFmt w:val="bullet"/>
      <w:lvlText w:val="•"/>
      <w:lvlJc w:val="left"/>
      <w:pPr>
        <w:ind w:left="6087" w:hanging="509"/>
      </w:pPr>
      <w:rPr>
        <w:rFonts w:hint="default"/>
        <w:lang w:val="fr-FR" w:eastAsia="en-US" w:bidi="ar-SA"/>
      </w:rPr>
    </w:lvl>
    <w:lvl w:ilvl="7">
      <w:numFmt w:val="bullet"/>
      <w:lvlText w:val="•"/>
      <w:lvlJc w:val="left"/>
      <w:pPr>
        <w:ind w:left="6942" w:hanging="509"/>
      </w:pPr>
      <w:rPr>
        <w:rFonts w:hint="default"/>
        <w:lang w:val="fr-FR" w:eastAsia="en-US" w:bidi="ar-SA"/>
      </w:rPr>
    </w:lvl>
    <w:lvl w:ilvl="8">
      <w:numFmt w:val="bullet"/>
      <w:lvlText w:val="•"/>
      <w:lvlJc w:val="left"/>
      <w:pPr>
        <w:ind w:left="7797" w:hanging="509"/>
      </w:pPr>
      <w:rPr>
        <w:rFonts w:hint="default"/>
        <w:lang w:val="fr-FR" w:eastAsia="en-US" w:bidi="ar-SA"/>
      </w:rPr>
    </w:lvl>
  </w:abstractNum>
  <w:abstractNum w:abstractNumId="42" w15:restartNumberingAfterBreak="0">
    <w:nsid w:val="620B1B55"/>
    <w:multiLevelType w:val="hybridMultilevel"/>
    <w:tmpl w:val="6BEA849A"/>
    <w:lvl w:ilvl="0" w:tplc="9ABA705A">
      <w:numFmt w:val="bullet"/>
      <w:lvlText w:val=""/>
      <w:lvlJc w:val="left"/>
      <w:pPr>
        <w:ind w:left="611" w:hanging="348"/>
      </w:pPr>
      <w:rPr>
        <w:rFonts w:ascii="Wingdings" w:eastAsia="Wingdings" w:hAnsi="Wingdings" w:cs="Wingdings" w:hint="default"/>
        <w:w w:val="100"/>
        <w:sz w:val="24"/>
        <w:szCs w:val="24"/>
        <w:lang w:val="fr-FR" w:eastAsia="en-US" w:bidi="ar-SA"/>
      </w:rPr>
    </w:lvl>
    <w:lvl w:ilvl="1" w:tplc="BB0EB27E">
      <w:numFmt w:val="bullet"/>
      <w:lvlText w:val="•"/>
      <w:lvlJc w:val="left"/>
      <w:pPr>
        <w:ind w:left="687" w:hanging="348"/>
      </w:pPr>
      <w:rPr>
        <w:rFonts w:hint="default"/>
        <w:lang w:val="fr-FR" w:eastAsia="en-US" w:bidi="ar-SA"/>
      </w:rPr>
    </w:lvl>
    <w:lvl w:ilvl="2" w:tplc="38F8CE8E">
      <w:numFmt w:val="bullet"/>
      <w:lvlText w:val="•"/>
      <w:lvlJc w:val="left"/>
      <w:pPr>
        <w:ind w:left="754" w:hanging="348"/>
      </w:pPr>
      <w:rPr>
        <w:rFonts w:hint="default"/>
        <w:lang w:val="fr-FR" w:eastAsia="en-US" w:bidi="ar-SA"/>
      </w:rPr>
    </w:lvl>
    <w:lvl w:ilvl="3" w:tplc="99AAA3FC">
      <w:numFmt w:val="bullet"/>
      <w:lvlText w:val="•"/>
      <w:lvlJc w:val="left"/>
      <w:pPr>
        <w:ind w:left="821" w:hanging="348"/>
      </w:pPr>
      <w:rPr>
        <w:rFonts w:hint="default"/>
        <w:lang w:val="fr-FR" w:eastAsia="en-US" w:bidi="ar-SA"/>
      </w:rPr>
    </w:lvl>
    <w:lvl w:ilvl="4" w:tplc="98D0FD70">
      <w:numFmt w:val="bullet"/>
      <w:lvlText w:val="•"/>
      <w:lvlJc w:val="left"/>
      <w:pPr>
        <w:ind w:left="889" w:hanging="348"/>
      </w:pPr>
      <w:rPr>
        <w:rFonts w:hint="default"/>
        <w:lang w:val="fr-FR" w:eastAsia="en-US" w:bidi="ar-SA"/>
      </w:rPr>
    </w:lvl>
    <w:lvl w:ilvl="5" w:tplc="382C5586">
      <w:numFmt w:val="bullet"/>
      <w:lvlText w:val="•"/>
      <w:lvlJc w:val="left"/>
      <w:pPr>
        <w:ind w:left="956" w:hanging="348"/>
      </w:pPr>
      <w:rPr>
        <w:rFonts w:hint="default"/>
        <w:lang w:val="fr-FR" w:eastAsia="en-US" w:bidi="ar-SA"/>
      </w:rPr>
    </w:lvl>
    <w:lvl w:ilvl="6" w:tplc="713ECB82">
      <w:numFmt w:val="bullet"/>
      <w:lvlText w:val="•"/>
      <w:lvlJc w:val="left"/>
      <w:pPr>
        <w:ind w:left="1023" w:hanging="348"/>
      </w:pPr>
      <w:rPr>
        <w:rFonts w:hint="default"/>
        <w:lang w:val="fr-FR" w:eastAsia="en-US" w:bidi="ar-SA"/>
      </w:rPr>
    </w:lvl>
    <w:lvl w:ilvl="7" w:tplc="BEAE9B5C">
      <w:numFmt w:val="bullet"/>
      <w:lvlText w:val="•"/>
      <w:lvlJc w:val="left"/>
      <w:pPr>
        <w:ind w:left="1091" w:hanging="348"/>
      </w:pPr>
      <w:rPr>
        <w:rFonts w:hint="default"/>
        <w:lang w:val="fr-FR" w:eastAsia="en-US" w:bidi="ar-SA"/>
      </w:rPr>
    </w:lvl>
    <w:lvl w:ilvl="8" w:tplc="AFF4ACCC">
      <w:numFmt w:val="bullet"/>
      <w:lvlText w:val="•"/>
      <w:lvlJc w:val="left"/>
      <w:pPr>
        <w:ind w:left="1158" w:hanging="348"/>
      </w:pPr>
      <w:rPr>
        <w:rFonts w:hint="default"/>
        <w:lang w:val="fr-FR" w:eastAsia="en-US" w:bidi="ar-SA"/>
      </w:rPr>
    </w:lvl>
  </w:abstractNum>
  <w:abstractNum w:abstractNumId="43" w15:restartNumberingAfterBreak="0">
    <w:nsid w:val="64ED30C5"/>
    <w:multiLevelType w:val="multilevel"/>
    <w:tmpl w:val="4810ED34"/>
    <w:lvl w:ilvl="0">
      <w:start w:val="2"/>
      <w:numFmt w:val="upperLetter"/>
      <w:lvlText w:val="%1"/>
      <w:lvlJc w:val="left"/>
      <w:pPr>
        <w:ind w:left="949" w:hanging="711"/>
        <w:jc w:val="left"/>
      </w:pPr>
      <w:rPr>
        <w:rFonts w:hint="default"/>
        <w:lang w:val="fr-FR" w:eastAsia="en-US" w:bidi="ar-SA"/>
      </w:rPr>
    </w:lvl>
    <w:lvl w:ilvl="1">
      <w:start w:val="1"/>
      <w:numFmt w:val="decimal"/>
      <w:lvlText w:val="%1.%2"/>
      <w:lvlJc w:val="left"/>
      <w:pPr>
        <w:ind w:left="949" w:hanging="711"/>
        <w:jc w:val="left"/>
      </w:pPr>
      <w:rPr>
        <w:rFonts w:hint="default"/>
        <w:lang w:val="fr-FR" w:eastAsia="en-US" w:bidi="ar-SA"/>
      </w:rPr>
    </w:lvl>
    <w:lvl w:ilvl="2">
      <w:start w:val="2"/>
      <w:numFmt w:val="decimal"/>
      <w:lvlText w:val="%1.%2.%3."/>
      <w:lvlJc w:val="left"/>
      <w:pPr>
        <w:ind w:left="949" w:hanging="711"/>
        <w:jc w:val="left"/>
      </w:pPr>
      <w:rPr>
        <w:rFonts w:ascii="Arial" w:eastAsia="Arial" w:hAnsi="Arial" w:cs="Arial" w:hint="default"/>
        <w:b/>
        <w:bCs/>
        <w:spacing w:val="-1"/>
        <w:w w:val="99"/>
        <w:sz w:val="24"/>
        <w:szCs w:val="24"/>
        <w:lang w:val="fr-FR" w:eastAsia="en-US" w:bidi="ar-SA"/>
      </w:rPr>
    </w:lvl>
    <w:lvl w:ilvl="3">
      <w:numFmt w:val="bullet"/>
      <w:lvlText w:val="•"/>
      <w:lvlJc w:val="left"/>
      <w:pPr>
        <w:ind w:left="3509" w:hanging="711"/>
      </w:pPr>
      <w:rPr>
        <w:rFonts w:hint="default"/>
        <w:lang w:val="fr-FR" w:eastAsia="en-US" w:bidi="ar-SA"/>
      </w:rPr>
    </w:lvl>
    <w:lvl w:ilvl="4">
      <w:numFmt w:val="bullet"/>
      <w:lvlText w:val="•"/>
      <w:lvlJc w:val="left"/>
      <w:pPr>
        <w:ind w:left="4366" w:hanging="711"/>
      </w:pPr>
      <w:rPr>
        <w:rFonts w:hint="default"/>
        <w:lang w:val="fr-FR" w:eastAsia="en-US" w:bidi="ar-SA"/>
      </w:rPr>
    </w:lvl>
    <w:lvl w:ilvl="5">
      <w:numFmt w:val="bullet"/>
      <w:lvlText w:val="•"/>
      <w:lvlJc w:val="left"/>
      <w:pPr>
        <w:ind w:left="5223" w:hanging="711"/>
      </w:pPr>
      <w:rPr>
        <w:rFonts w:hint="default"/>
        <w:lang w:val="fr-FR" w:eastAsia="en-US" w:bidi="ar-SA"/>
      </w:rPr>
    </w:lvl>
    <w:lvl w:ilvl="6">
      <w:numFmt w:val="bullet"/>
      <w:lvlText w:val="•"/>
      <w:lvlJc w:val="left"/>
      <w:pPr>
        <w:ind w:left="6079" w:hanging="711"/>
      </w:pPr>
      <w:rPr>
        <w:rFonts w:hint="default"/>
        <w:lang w:val="fr-FR" w:eastAsia="en-US" w:bidi="ar-SA"/>
      </w:rPr>
    </w:lvl>
    <w:lvl w:ilvl="7">
      <w:numFmt w:val="bullet"/>
      <w:lvlText w:val="•"/>
      <w:lvlJc w:val="left"/>
      <w:pPr>
        <w:ind w:left="6936" w:hanging="711"/>
      </w:pPr>
      <w:rPr>
        <w:rFonts w:hint="default"/>
        <w:lang w:val="fr-FR" w:eastAsia="en-US" w:bidi="ar-SA"/>
      </w:rPr>
    </w:lvl>
    <w:lvl w:ilvl="8">
      <w:numFmt w:val="bullet"/>
      <w:lvlText w:val="•"/>
      <w:lvlJc w:val="left"/>
      <w:pPr>
        <w:ind w:left="7793" w:hanging="711"/>
      </w:pPr>
      <w:rPr>
        <w:rFonts w:hint="default"/>
        <w:lang w:val="fr-FR" w:eastAsia="en-US" w:bidi="ar-SA"/>
      </w:rPr>
    </w:lvl>
  </w:abstractNum>
  <w:abstractNum w:abstractNumId="44" w15:restartNumberingAfterBreak="0">
    <w:nsid w:val="67D94C95"/>
    <w:multiLevelType w:val="hybridMultilevel"/>
    <w:tmpl w:val="608AFBBE"/>
    <w:lvl w:ilvl="0" w:tplc="6756BA62">
      <w:numFmt w:val="bullet"/>
      <w:lvlText w:val=""/>
      <w:lvlJc w:val="left"/>
      <w:pPr>
        <w:ind w:left="1037" w:hanging="282"/>
      </w:pPr>
      <w:rPr>
        <w:rFonts w:ascii="Wingdings" w:eastAsia="Wingdings" w:hAnsi="Wingdings" w:cs="Wingdings" w:hint="default"/>
        <w:w w:val="100"/>
        <w:sz w:val="24"/>
        <w:szCs w:val="24"/>
        <w:lang w:val="fr-FR" w:eastAsia="en-US" w:bidi="ar-SA"/>
      </w:rPr>
    </w:lvl>
    <w:lvl w:ilvl="1" w:tplc="D6F40BCC">
      <w:numFmt w:val="bullet"/>
      <w:lvlText w:val="•"/>
      <w:lvlJc w:val="left"/>
      <w:pPr>
        <w:ind w:left="1294" w:hanging="282"/>
      </w:pPr>
      <w:rPr>
        <w:rFonts w:hint="default"/>
        <w:lang w:val="fr-FR" w:eastAsia="en-US" w:bidi="ar-SA"/>
      </w:rPr>
    </w:lvl>
    <w:lvl w:ilvl="2" w:tplc="098EEFEA">
      <w:numFmt w:val="bullet"/>
      <w:lvlText w:val="•"/>
      <w:lvlJc w:val="left"/>
      <w:pPr>
        <w:ind w:left="1549" w:hanging="282"/>
      </w:pPr>
      <w:rPr>
        <w:rFonts w:hint="default"/>
        <w:lang w:val="fr-FR" w:eastAsia="en-US" w:bidi="ar-SA"/>
      </w:rPr>
    </w:lvl>
    <w:lvl w:ilvl="3" w:tplc="9C001DDC">
      <w:numFmt w:val="bullet"/>
      <w:lvlText w:val="•"/>
      <w:lvlJc w:val="left"/>
      <w:pPr>
        <w:ind w:left="1803" w:hanging="282"/>
      </w:pPr>
      <w:rPr>
        <w:rFonts w:hint="default"/>
        <w:lang w:val="fr-FR" w:eastAsia="en-US" w:bidi="ar-SA"/>
      </w:rPr>
    </w:lvl>
    <w:lvl w:ilvl="4" w:tplc="F9D0479A">
      <w:numFmt w:val="bullet"/>
      <w:lvlText w:val="•"/>
      <w:lvlJc w:val="left"/>
      <w:pPr>
        <w:ind w:left="2058" w:hanging="282"/>
      </w:pPr>
      <w:rPr>
        <w:rFonts w:hint="default"/>
        <w:lang w:val="fr-FR" w:eastAsia="en-US" w:bidi="ar-SA"/>
      </w:rPr>
    </w:lvl>
    <w:lvl w:ilvl="5" w:tplc="47EEE392">
      <w:numFmt w:val="bullet"/>
      <w:lvlText w:val="•"/>
      <w:lvlJc w:val="left"/>
      <w:pPr>
        <w:ind w:left="2313" w:hanging="282"/>
      </w:pPr>
      <w:rPr>
        <w:rFonts w:hint="default"/>
        <w:lang w:val="fr-FR" w:eastAsia="en-US" w:bidi="ar-SA"/>
      </w:rPr>
    </w:lvl>
    <w:lvl w:ilvl="6" w:tplc="1034EFCC">
      <w:numFmt w:val="bullet"/>
      <w:lvlText w:val="•"/>
      <w:lvlJc w:val="left"/>
      <w:pPr>
        <w:ind w:left="2567" w:hanging="282"/>
      </w:pPr>
      <w:rPr>
        <w:rFonts w:hint="default"/>
        <w:lang w:val="fr-FR" w:eastAsia="en-US" w:bidi="ar-SA"/>
      </w:rPr>
    </w:lvl>
    <w:lvl w:ilvl="7" w:tplc="EBC45074">
      <w:numFmt w:val="bullet"/>
      <w:lvlText w:val="•"/>
      <w:lvlJc w:val="left"/>
      <w:pPr>
        <w:ind w:left="2822" w:hanging="282"/>
      </w:pPr>
      <w:rPr>
        <w:rFonts w:hint="default"/>
        <w:lang w:val="fr-FR" w:eastAsia="en-US" w:bidi="ar-SA"/>
      </w:rPr>
    </w:lvl>
    <w:lvl w:ilvl="8" w:tplc="C90EB4DC">
      <w:numFmt w:val="bullet"/>
      <w:lvlText w:val="•"/>
      <w:lvlJc w:val="left"/>
      <w:pPr>
        <w:ind w:left="3076" w:hanging="282"/>
      </w:pPr>
      <w:rPr>
        <w:rFonts w:hint="default"/>
        <w:lang w:val="fr-FR" w:eastAsia="en-US" w:bidi="ar-SA"/>
      </w:rPr>
    </w:lvl>
  </w:abstractNum>
  <w:abstractNum w:abstractNumId="45" w15:restartNumberingAfterBreak="0">
    <w:nsid w:val="67DA5E3F"/>
    <w:multiLevelType w:val="hybridMultilevel"/>
    <w:tmpl w:val="A9D6F590"/>
    <w:lvl w:ilvl="0" w:tplc="269E078E">
      <w:numFmt w:val="bullet"/>
      <w:lvlText w:val=""/>
      <w:lvlJc w:val="left"/>
      <w:pPr>
        <w:ind w:left="1559" w:hanging="281"/>
      </w:pPr>
      <w:rPr>
        <w:rFonts w:ascii="Wingdings" w:eastAsia="Wingdings" w:hAnsi="Wingdings" w:cs="Wingdings" w:hint="default"/>
        <w:w w:val="100"/>
        <w:sz w:val="24"/>
        <w:szCs w:val="24"/>
        <w:lang w:val="fr-FR" w:eastAsia="en-US" w:bidi="ar-SA"/>
      </w:rPr>
    </w:lvl>
    <w:lvl w:ilvl="1" w:tplc="3B2A0E32">
      <w:numFmt w:val="bullet"/>
      <w:lvlText w:val="•"/>
      <w:lvlJc w:val="left"/>
      <w:pPr>
        <w:ind w:left="1750" w:hanging="281"/>
      </w:pPr>
      <w:rPr>
        <w:rFonts w:hint="default"/>
        <w:lang w:val="fr-FR" w:eastAsia="en-US" w:bidi="ar-SA"/>
      </w:rPr>
    </w:lvl>
    <w:lvl w:ilvl="2" w:tplc="FCF60A96">
      <w:numFmt w:val="bullet"/>
      <w:lvlText w:val="•"/>
      <w:lvlJc w:val="left"/>
      <w:pPr>
        <w:ind w:left="1940" w:hanging="281"/>
      </w:pPr>
      <w:rPr>
        <w:rFonts w:hint="default"/>
        <w:lang w:val="fr-FR" w:eastAsia="en-US" w:bidi="ar-SA"/>
      </w:rPr>
    </w:lvl>
    <w:lvl w:ilvl="3" w:tplc="6D060D42">
      <w:numFmt w:val="bullet"/>
      <w:lvlText w:val="•"/>
      <w:lvlJc w:val="left"/>
      <w:pPr>
        <w:ind w:left="2130" w:hanging="281"/>
      </w:pPr>
      <w:rPr>
        <w:rFonts w:hint="default"/>
        <w:lang w:val="fr-FR" w:eastAsia="en-US" w:bidi="ar-SA"/>
      </w:rPr>
    </w:lvl>
    <w:lvl w:ilvl="4" w:tplc="ED48634C">
      <w:numFmt w:val="bullet"/>
      <w:lvlText w:val="•"/>
      <w:lvlJc w:val="left"/>
      <w:pPr>
        <w:ind w:left="2320" w:hanging="281"/>
      </w:pPr>
      <w:rPr>
        <w:rFonts w:hint="default"/>
        <w:lang w:val="fr-FR" w:eastAsia="en-US" w:bidi="ar-SA"/>
      </w:rPr>
    </w:lvl>
    <w:lvl w:ilvl="5" w:tplc="B3EACFAA">
      <w:numFmt w:val="bullet"/>
      <w:lvlText w:val="•"/>
      <w:lvlJc w:val="left"/>
      <w:pPr>
        <w:ind w:left="2511" w:hanging="281"/>
      </w:pPr>
      <w:rPr>
        <w:rFonts w:hint="default"/>
        <w:lang w:val="fr-FR" w:eastAsia="en-US" w:bidi="ar-SA"/>
      </w:rPr>
    </w:lvl>
    <w:lvl w:ilvl="6" w:tplc="4B765A02">
      <w:numFmt w:val="bullet"/>
      <w:lvlText w:val="•"/>
      <w:lvlJc w:val="left"/>
      <w:pPr>
        <w:ind w:left="2701" w:hanging="281"/>
      </w:pPr>
      <w:rPr>
        <w:rFonts w:hint="default"/>
        <w:lang w:val="fr-FR" w:eastAsia="en-US" w:bidi="ar-SA"/>
      </w:rPr>
    </w:lvl>
    <w:lvl w:ilvl="7" w:tplc="71E2669C">
      <w:numFmt w:val="bullet"/>
      <w:lvlText w:val="•"/>
      <w:lvlJc w:val="left"/>
      <w:pPr>
        <w:ind w:left="2891" w:hanging="281"/>
      </w:pPr>
      <w:rPr>
        <w:rFonts w:hint="default"/>
        <w:lang w:val="fr-FR" w:eastAsia="en-US" w:bidi="ar-SA"/>
      </w:rPr>
    </w:lvl>
    <w:lvl w:ilvl="8" w:tplc="E9AAC3C2">
      <w:numFmt w:val="bullet"/>
      <w:lvlText w:val="•"/>
      <w:lvlJc w:val="left"/>
      <w:pPr>
        <w:ind w:left="3081" w:hanging="281"/>
      </w:pPr>
      <w:rPr>
        <w:rFonts w:hint="default"/>
        <w:lang w:val="fr-FR" w:eastAsia="en-US" w:bidi="ar-SA"/>
      </w:rPr>
    </w:lvl>
  </w:abstractNum>
  <w:abstractNum w:abstractNumId="46" w15:restartNumberingAfterBreak="0">
    <w:nsid w:val="68000544"/>
    <w:multiLevelType w:val="hybridMultilevel"/>
    <w:tmpl w:val="75328410"/>
    <w:lvl w:ilvl="0" w:tplc="BEC8B4D8">
      <w:numFmt w:val="bullet"/>
      <w:lvlText w:val=""/>
      <w:lvlJc w:val="left"/>
      <w:pPr>
        <w:ind w:left="695" w:hanging="281"/>
      </w:pPr>
      <w:rPr>
        <w:rFonts w:ascii="Wingdings" w:eastAsia="Wingdings" w:hAnsi="Wingdings" w:cs="Wingdings" w:hint="default"/>
        <w:w w:val="100"/>
        <w:sz w:val="24"/>
        <w:szCs w:val="24"/>
        <w:lang w:val="fr-FR" w:eastAsia="en-US" w:bidi="ar-SA"/>
      </w:rPr>
    </w:lvl>
    <w:lvl w:ilvl="1" w:tplc="741E43A8">
      <w:numFmt w:val="bullet"/>
      <w:lvlText w:val="•"/>
      <w:lvlJc w:val="left"/>
      <w:pPr>
        <w:ind w:left="1098" w:hanging="281"/>
      </w:pPr>
      <w:rPr>
        <w:rFonts w:hint="default"/>
        <w:lang w:val="fr-FR" w:eastAsia="en-US" w:bidi="ar-SA"/>
      </w:rPr>
    </w:lvl>
    <w:lvl w:ilvl="2" w:tplc="161693C0">
      <w:numFmt w:val="bullet"/>
      <w:lvlText w:val="•"/>
      <w:lvlJc w:val="left"/>
      <w:pPr>
        <w:ind w:left="1496" w:hanging="281"/>
      </w:pPr>
      <w:rPr>
        <w:rFonts w:hint="default"/>
        <w:lang w:val="fr-FR" w:eastAsia="en-US" w:bidi="ar-SA"/>
      </w:rPr>
    </w:lvl>
    <w:lvl w:ilvl="3" w:tplc="A294A384">
      <w:numFmt w:val="bullet"/>
      <w:lvlText w:val="•"/>
      <w:lvlJc w:val="left"/>
      <w:pPr>
        <w:ind w:left="1894" w:hanging="281"/>
      </w:pPr>
      <w:rPr>
        <w:rFonts w:hint="default"/>
        <w:lang w:val="fr-FR" w:eastAsia="en-US" w:bidi="ar-SA"/>
      </w:rPr>
    </w:lvl>
    <w:lvl w:ilvl="4" w:tplc="6F28CB32">
      <w:numFmt w:val="bullet"/>
      <w:lvlText w:val="•"/>
      <w:lvlJc w:val="left"/>
      <w:pPr>
        <w:ind w:left="2292" w:hanging="281"/>
      </w:pPr>
      <w:rPr>
        <w:rFonts w:hint="default"/>
        <w:lang w:val="fr-FR" w:eastAsia="en-US" w:bidi="ar-SA"/>
      </w:rPr>
    </w:lvl>
    <w:lvl w:ilvl="5" w:tplc="BF444FB8">
      <w:numFmt w:val="bullet"/>
      <w:lvlText w:val="•"/>
      <w:lvlJc w:val="left"/>
      <w:pPr>
        <w:ind w:left="2690" w:hanging="281"/>
      </w:pPr>
      <w:rPr>
        <w:rFonts w:hint="default"/>
        <w:lang w:val="fr-FR" w:eastAsia="en-US" w:bidi="ar-SA"/>
      </w:rPr>
    </w:lvl>
    <w:lvl w:ilvl="6" w:tplc="C81C8C12">
      <w:numFmt w:val="bullet"/>
      <w:lvlText w:val="•"/>
      <w:lvlJc w:val="left"/>
      <w:pPr>
        <w:ind w:left="3088" w:hanging="281"/>
      </w:pPr>
      <w:rPr>
        <w:rFonts w:hint="default"/>
        <w:lang w:val="fr-FR" w:eastAsia="en-US" w:bidi="ar-SA"/>
      </w:rPr>
    </w:lvl>
    <w:lvl w:ilvl="7" w:tplc="FC3ABF2A">
      <w:numFmt w:val="bullet"/>
      <w:lvlText w:val="•"/>
      <w:lvlJc w:val="left"/>
      <w:pPr>
        <w:ind w:left="3486" w:hanging="281"/>
      </w:pPr>
      <w:rPr>
        <w:rFonts w:hint="default"/>
        <w:lang w:val="fr-FR" w:eastAsia="en-US" w:bidi="ar-SA"/>
      </w:rPr>
    </w:lvl>
    <w:lvl w:ilvl="8" w:tplc="23643172">
      <w:numFmt w:val="bullet"/>
      <w:lvlText w:val="•"/>
      <w:lvlJc w:val="left"/>
      <w:pPr>
        <w:ind w:left="3884" w:hanging="281"/>
      </w:pPr>
      <w:rPr>
        <w:rFonts w:hint="default"/>
        <w:lang w:val="fr-FR" w:eastAsia="en-US" w:bidi="ar-SA"/>
      </w:rPr>
    </w:lvl>
  </w:abstractNum>
  <w:abstractNum w:abstractNumId="47" w15:restartNumberingAfterBreak="0">
    <w:nsid w:val="6A0B6828"/>
    <w:multiLevelType w:val="hybridMultilevel"/>
    <w:tmpl w:val="26468F2C"/>
    <w:lvl w:ilvl="0" w:tplc="F71ED474">
      <w:numFmt w:val="bullet"/>
      <w:lvlText w:val=""/>
      <w:lvlJc w:val="left"/>
      <w:pPr>
        <w:ind w:left="1725" w:hanging="281"/>
      </w:pPr>
      <w:rPr>
        <w:rFonts w:ascii="Wingdings" w:eastAsia="Wingdings" w:hAnsi="Wingdings" w:cs="Wingdings" w:hint="default"/>
        <w:w w:val="100"/>
        <w:sz w:val="24"/>
        <w:szCs w:val="24"/>
        <w:lang w:val="fr-FR" w:eastAsia="en-US" w:bidi="ar-SA"/>
      </w:rPr>
    </w:lvl>
    <w:lvl w:ilvl="1" w:tplc="0EE49866">
      <w:numFmt w:val="bullet"/>
      <w:lvlText w:val="•"/>
      <w:lvlJc w:val="left"/>
      <w:pPr>
        <w:ind w:left="2043" w:hanging="281"/>
      </w:pPr>
      <w:rPr>
        <w:rFonts w:hint="default"/>
        <w:lang w:val="fr-FR" w:eastAsia="en-US" w:bidi="ar-SA"/>
      </w:rPr>
    </w:lvl>
    <w:lvl w:ilvl="2" w:tplc="E7600966">
      <w:numFmt w:val="bullet"/>
      <w:lvlText w:val="•"/>
      <w:lvlJc w:val="left"/>
      <w:pPr>
        <w:ind w:left="2366" w:hanging="281"/>
      </w:pPr>
      <w:rPr>
        <w:rFonts w:hint="default"/>
        <w:lang w:val="fr-FR" w:eastAsia="en-US" w:bidi="ar-SA"/>
      </w:rPr>
    </w:lvl>
    <w:lvl w:ilvl="3" w:tplc="D8BC5EEA">
      <w:numFmt w:val="bullet"/>
      <w:lvlText w:val="•"/>
      <w:lvlJc w:val="left"/>
      <w:pPr>
        <w:ind w:left="2689" w:hanging="281"/>
      </w:pPr>
      <w:rPr>
        <w:rFonts w:hint="default"/>
        <w:lang w:val="fr-FR" w:eastAsia="en-US" w:bidi="ar-SA"/>
      </w:rPr>
    </w:lvl>
    <w:lvl w:ilvl="4" w:tplc="D5722418">
      <w:numFmt w:val="bullet"/>
      <w:lvlText w:val="•"/>
      <w:lvlJc w:val="left"/>
      <w:pPr>
        <w:ind w:left="3012" w:hanging="281"/>
      </w:pPr>
      <w:rPr>
        <w:rFonts w:hint="default"/>
        <w:lang w:val="fr-FR" w:eastAsia="en-US" w:bidi="ar-SA"/>
      </w:rPr>
    </w:lvl>
    <w:lvl w:ilvl="5" w:tplc="1CC628DE">
      <w:numFmt w:val="bullet"/>
      <w:lvlText w:val="•"/>
      <w:lvlJc w:val="left"/>
      <w:pPr>
        <w:ind w:left="3336" w:hanging="281"/>
      </w:pPr>
      <w:rPr>
        <w:rFonts w:hint="default"/>
        <w:lang w:val="fr-FR" w:eastAsia="en-US" w:bidi="ar-SA"/>
      </w:rPr>
    </w:lvl>
    <w:lvl w:ilvl="6" w:tplc="421C76E0">
      <w:numFmt w:val="bullet"/>
      <w:lvlText w:val="•"/>
      <w:lvlJc w:val="left"/>
      <w:pPr>
        <w:ind w:left="3659" w:hanging="281"/>
      </w:pPr>
      <w:rPr>
        <w:rFonts w:hint="default"/>
        <w:lang w:val="fr-FR" w:eastAsia="en-US" w:bidi="ar-SA"/>
      </w:rPr>
    </w:lvl>
    <w:lvl w:ilvl="7" w:tplc="0B4E0B9A">
      <w:numFmt w:val="bullet"/>
      <w:lvlText w:val="•"/>
      <w:lvlJc w:val="left"/>
      <w:pPr>
        <w:ind w:left="3982" w:hanging="281"/>
      </w:pPr>
      <w:rPr>
        <w:rFonts w:hint="default"/>
        <w:lang w:val="fr-FR" w:eastAsia="en-US" w:bidi="ar-SA"/>
      </w:rPr>
    </w:lvl>
    <w:lvl w:ilvl="8" w:tplc="8CA88A4C">
      <w:numFmt w:val="bullet"/>
      <w:lvlText w:val="•"/>
      <w:lvlJc w:val="left"/>
      <w:pPr>
        <w:ind w:left="4305" w:hanging="281"/>
      </w:pPr>
      <w:rPr>
        <w:rFonts w:hint="default"/>
        <w:lang w:val="fr-FR" w:eastAsia="en-US" w:bidi="ar-SA"/>
      </w:rPr>
    </w:lvl>
  </w:abstractNum>
  <w:abstractNum w:abstractNumId="48" w15:restartNumberingAfterBreak="0">
    <w:nsid w:val="6A1E4CF8"/>
    <w:multiLevelType w:val="hybridMultilevel"/>
    <w:tmpl w:val="3B582B54"/>
    <w:lvl w:ilvl="0" w:tplc="A5262DA0">
      <w:numFmt w:val="bullet"/>
      <w:lvlText w:val=""/>
      <w:lvlJc w:val="left"/>
      <w:pPr>
        <w:ind w:left="1312" w:hanging="281"/>
      </w:pPr>
      <w:rPr>
        <w:rFonts w:ascii="Wingdings" w:eastAsia="Wingdings" w:hAnsi="Wingdings" w:cs="Wingdings" w:hint="default"/>
        <w:w w:val="100"/>
        <w:sz w:val="24"/>
        <w:szCs w:val="24"/>
        <w:lang w:val="fr-FR" w:eastAsia="en-US" w:bidi="ar-SA"/>
      </w:rPr>
    </w:lvl>
    <w:lvl w:ilvl="1" w:tplc="B7721D32">
      <w:numFmt w:val="bullet"/>
      <w:lvlText w:val="•"/>
      <w:lvlJc w:val="left"/>
      <w:pPr>
        <w:ind w:left="1459" w:hanging="281"/>
      </w:pPr>
      <w:rPr>
        <w:rFonts w:hint="default"/>
        <w:lang w:val="fr-FR" w:eastAsia="en-US" w:bidi="ar-SA"/>
      </w:rPr>
    </w:lvl>
    <w:lvl w:ilvl="2" w:tplc="676E5650">
      <w:numFmt w:val="bullet"/>
      <w:lvlText w:val="•"/>
      <w:lvlJc w:val="left"/>
      <w:pPr>
        <w:ind w:left="1598" w:hanging="281"/>
      </w:pPr>
      <w:rPr>
        <w:rFonts w:hint="default"/>
        <w:lang w:val="fr-FR" w:eastAsia="en-US" w:bidi="ar-SA"/>
      </w:rPr>
    </w:lvl>
    <w:lvl w:ilvl="3" w:tplc="AAF28660">
      <w:numFmt w:val="bullet"/>
      <w:lvlText w:val="•"/>
      <w:lvlJc w:val="left"/>
      <w:pPr>
        <w:ind w:left="1737" w:hanging="281"/>
      </w:pPr>
      <w:rPr>
        <w:rFonts w:hint="default"/>
        <w:lang w:val="fr-FR" w:eastAsia="en-US" w:bidi="ar-SA"/>
      </w:rPr>
    </w:lvl>
    <w:lvl w:ilvl="4" w:tplc="8878C8F4">
      <w:numFmt w:val="bullet"/>
      <w:lvlText w:val="•"/>
      <w:lvlJc w:val="left"/>
      <w:pPr>
        <w:ind w:left="1876" w:hanging="281"/>
      </w:pPr>
      <w:rPr>
        <w:rFonts w:hint="default"/>
        <w:lang w:val="fr-FR" w:eastAsia="en-US" w:bidi="ar-SA"/>
      </w:rPr>
    </w:lvl>
    <w:lvl w:ilvl="5" w:tplc="EDC66AFE">
      <w:numFmt w:val="bullet"/>
      <w:lvlText w:val="•"/>
      <w:lvlJc w:val="left"/>
      <w:pPr>
        <w:ind w:left="2015" w:hanging="281"/>
      </w:pPr>
      <w:rPr>
        <w:rFonts w:hint="default"/>
        <w:lang w:val="fr-FR" w:eastAsia="en-US" w:bidi="ar-SA"/>
      </w:rPr>
    </w:lvl>
    <w:lvl w:ilvl="6" w:tplc="2AFA479E">
      <w:numFmt w:val="bullet"/>
      <w:lvlText w:val="•"/>
      <w:lvlJc w:val="left"/>
      <w:pPr>
        <w:ind w:left="2154" w:hanging="281"/>
      </w:pPr>
      <w:rPr>
        <w:rFonts w:hint="default"/>
        <w:lang w:val="fr-FR" w:eastAsia="en-US" w:bidi="ar-SA"/>
      </w:rPr>
    </w:lvl>
    <w:lvl w:ilvl="7" w:tplc="C7DE0E0A">
      <w:numFmt w:val="bullet"/>
      <w:lvlText w:val="•"/>
      <w:lvlJc w:val="left"/>
      <w:pPr>
        <w:ind w:left="2293" w:hanging="281"/>
      </w:pPr>
      <w:rPr>
        <w:rFonts w:hint="default"/>
        <w:lang w:val="fr-FR" w:eastAsia="en-US" w:bidi="ar-SA"/>
      </w:rPr>
    </w:lvl>
    <w:lvl w:ilvl="8" w:tplc="1312E2B2">
      <w:numFmt w:val="bullet"/>
      <w:lvlText w:val="•"/>
      <w:lvlJc w:val="left"/>
      <w:pPr>
        <w:ind w:left="2432" w:hanging="281"/>
      </w:pPr>
      <w:rPr>
        <w:rFonts w:hint="default"/>
        <w:lang w:val="fr-FR" w:eastAsia="en-US" w:bidi="ar-SA"/>
      </w:rPr>
    </w:lvl>
  </w:abstractNum>
  <w:abstractNum w:abstractNumId="49" w15:restartNumberingAfterBreak="0">
    <w:nsid w:val="6AFF1827"/>
    <w:multiLevelType w:val="hybridMultilevel"/>
    <w:tmpl w:val="84BE06FA"/>
    <w:lvl w:ilvl="0" w:tplc="E5D602A2">
      <w:numFmt w:val="bullet"/>
      <w:lvlText w:val=""/>
      <w:lvlJc w:val="left"/>
      <w:pPr>
        <w:ind w:left="1320" w:hanging="281"/>
      </w:pPr>
      <w:rPr>
        <w:rFonts w:ascii="Wingdings" w:eastAsia="Wingdings" w:hAnsi="Wingdings" w:cs="Wingdings" w:hint="default"/>
        <w:w w:val="100"/>
        <w:sz w:val="24"/>
        <w:szCs w:val="24"/>
        <w:lang w:val="fr-FR" w:eastAsia="en-US" w:bidi="ar-SA"/>
      </w:rPr>
    </w:lvl>
    <w:lvl w:ilvl="1" w:tplc="74265744">
      <w:numFmt w:val="bullet"/>
      <w:lvlText w:val="•"/>
      <w:lvlJc w:val="left"/>
      <w:pPr>
        <w:ind w:left="1460" w:hanging="281"/>
      </w:pPr>
      <w:rPr>
        <w:rFonts w:hint="default"/>
        <w:lang w:val="fr-FR" w:eastAsia="en-US" w:bidi="ar-SA"/>
      </w:rPr>
    </w:lvl>
    <w:lvl w:ilvl="2" w:tplc="5D924160">
      <w:numFmt w:val="bullet"/>
      <w:lvlText w:val="•"/>
      <w:lvlJc w:val="left"/>
      <w:pPr>
        <w:ind w:left="1601" w:hanging="281"/>
      </w:pPr>
      <w:rPr>
        <w:rFonts w:hint="default"/>
        <w:lang w:val="fr-FR" w:eastAsia="en-US" w:bidi="ar-SA"/>
      </w:rPr>
    </w:lvl>
    <w:lvl w:ilvl="3" w:tplc="5D109E20">
      <w:numFmt w:val="bullet"/>
      <w:lvlText w:val="•"/>
      <w:lvlJc w:val="left"/>
      <w:pPr>
        <w:ind w:left="1741" w:hanging="281"/>
      </w:pPr>
      <w:rPr>
        <w:rFonts w:hint="default"/>
        <w:lang w:val="fr-FR" w:eastAsia="en-US" w:bidi="ar-SA"/>
      </w:rPr>
    </w:lvl>
    <w:lvl w:ilvl="4" w:tplc="DE58574E">
      <w:numFmt w:val="bullet"/>
      <w:lvlText w:val="•"/>
      <w:lvlJc w:val="left"/>
      <w:pPr>
        <w:ind w:left="1882" w:hanging="281"/>
      </w:pPr>
      <w:rPr>
        <w:rFonts w:hint="default"/>
        <w:lang w:val="fr-FR" w:eastAsia="en-US" w:bidi="ar-SA"/>
      </w:rPr>
    </w:lvl>
    <w:lvl w:ilvl="5" w:tplc="E1FAD1FC">
      <w:numFmt w:val="bullet"/>
      <w:lvlText w:val="•"/>
      <w:lvlJc w:val="left"/>
      <w:pPr>
        <w:ind w:left="2023" w:hanging="281"/>
      </w:pPr>
      <w:rPr>
        <w:rFonts w:hint="default"/>
        <w:lang w:val="fr-FR" w:eastAsia="en-US" w:bidi="ar-SA"/>
      </w:rPr>
    </w:lvl>
    <w:lvl w:ilvl="6" w:tplc="2B86F7A6">
      <w:numFmt w:val="bullet"/>
      <w:lvlText w:val="•"/>
      <w:lvlJc w:val="left"/>
      <w:pPr>
        <w:ind w:left="2163" w:hanging="281"/>
      </w:pPr>
      <w:rPr>
        <w:rFonts w:hint="default"/>
        <w:lang w:val="fr-FR" w:eastAsia="en-US" w:bidi="ar-SA"/>
      </w:rPr>
    </w:lvl>
    <w:lvl w:ilvl="7" w:tplc="3ED01860">
      <w:numFmt w:val="bullet"/>
      <w:lvlText w:val="•"/>
      <w:lvlJc w:val="left"/>
      <w:pPr>
        <w:ind w:left="2304" w:hanging="281"/>
      </w:pPr>
      <w:rPr>
        <w:rFonts w:hint="default"/>
        <w:lang w:val="fr-FR" w:eastAsia="en-US" w:bidi="ar-SA"/>
      </w:rPr>
    </w:lvl>
    <w:lvl w:ilvl="8" w:tplc="983CC658">
      <w:numFmt w:val="bullet"/>
      <w:lvlText w:val="•"/>
      <w:lvlJc w:val="left"/>
      <w:pPr>
        <w:ind w:left="2444" w:hanging="281"/>
      </w:pPr>
      <w:rPr>
        <w:rFonts w:hint="default"/>
        <w:lang w:val="fr-FR" w:eastAsia="en-US" w:bidi="ar-SA"/>
      </w:rPr>
    </w:lvl>
  </w:abstractNum>
  <w:abstractNum w:abstractNumId="50" w15:restartNumberingAfterBreak="0">
    <w:nsid w:val="6CD5783D"/>
    <w:multiLevelType w:val="hybridMultilevel"/>
    <w:tmpl w:val="316EA1FC"/>
    <w:lvl w:ilvl="0" w:tplc="CBF4F868">
      <w:numFmt w:val="bullet"/>
      <w:lvlText w:val=""/>
      <w:lvlJc w:val="left"/>
      <w:pPr>
        <w:ind w:left="1637" w:hanging="281"/>
      </w:pPr>
      <w:rPr>
        <w:rFonts w:ascii="Wingdings" w:eastAsia="Wingdings" w:hAnsi="Wingdings" w:cs="Wingdings" w:hint="default"/>
        <w:w w:val="100"/>
        <w:sz w:val="24"/>
        <w:szCs w:val="24"/>
        <w:lang w:val="fr-FR" w:eastAsia="en-US" w:bidi="ar-SA"/>
      </w:rPr>
    </w:lvl>
    <w:lvl w:ilvl="1" w:tplc="5824F800">
      <w:numFmt w:val="bullet"/>
      <w:lvlText w:val="•"/>
      <w:lvlJc w:val="left"/>
      <w:pPr>
        <w:ind w:left="1832" w:hanging="281"/>
      </w:pPr>
      <w:rPr>
        <w:rFonts w:hint="default"/>
        <w:lang w:val="fr-FR" w:eastAsia="en-US" w:bidi="ar-SA"/>
      </w:rPr>
    </w:lvl>
    <w:lvl w:ilvl="2" w:tplc="A8E4BD62">
      <w:numFmt w:val="bullet"/>
      <w:lvlText w:val="•"/>
      <w:lvlJc w:val="left"/>
      <w:pPr>
        <w:ind w:left="2024" w:hanging="281"/>
      </w:pPr>
      <w:rPr>
        <w:rFonts w:hint="default"/>
        <w:lang w:val="fr-FR" w:eastAsia="en-US" w:bidi="ar-SA"/>
      </w:rPr>
    </w:lvl>
    <w:lvl w:ilvl="3" w:tplc="DF045C64">
      <w:numFmt w:val="bullet"/>
      <w:lvlText w:val="•"/>
      <w:lvlJc w:val="left"/>
      <w:pPr>
        <w:ind w:left="2216" w:hanging="281"/>
      </w:pPr>
      <w:rPr>
        <w:rFonts w:hint="default"/>
        <w:lang w:val="fr-FR" w:eastAsia="en-US" w:bidi="ar-SA"/>
      </w:rPr>
    </w:lvl>
    <w:lvl w:ilvl="4" w:tplc="E3E09038">
      <w:numFmt w:val="bullet"/>
      <w:lvlText w:val="•"/>
      <w:lvlJc w:val="left"/>
      <w:pPr>
        <w:ind w:left="2408" w:hanging="281"/>
      </w:pPr>
      <w:rPr>
        <w:rFonts w:hint="default"/>
        <w:lang w:val="fr-FR" w:eastAsia="en-US" w:bidi="ar-SA"/>
      </w:rPr>
    </w:lvl>
    <w:lvl w:ilvl="5" w:tplc="1C703FD4">
      <w:numFmt w:val="bullet"/>
      <w:lvlText w:val="•"/>
      <w:lvlJc w:val="left"/>
      <w:pPr>
        <w:ind w:left="2601" w:hanging="281"/>
      </w:pPr>
      <w:rPr>
        <w:rFonts w:hint="default"/>
        <w:lang w:val="fr-FR" w:eastAsia="en-US" w:bidi="ar-SA"/>
      </w:rPr>
    </w:lvl>
    <w:lvl w:ilvl="6" w:tplc="0422D7B8">
      <w:numFmt w:val="bullet"/>
      <w:lvlText w:val="•"/>
      <w:lvlJc w:val="left"/>
      <w:pPr>
        <w:ind w:left="2793" w:hanging="281"/>
      </w:pPr>
      <w:rPr>
        <w:rFonts w:hint="default"/>
        <w:lang w:val="fr-FR" w:eastAsia="en-US" w:bidi="ar-SA"/>
      </w:rPr>
    </w:lvl>
    <w:lvl w:ilvl="7" w:tplc="3F54EAE6">
      <w:numFmt w:val="bullet"/>
      <w:lvlText w:val="•"/>
      <w:lvlJc w:val="left"/>
      <w:pPr>
        <w:ind w:left="2985" w:hanging="281"/>
      </w:pPr>
      <w:rPr>
        <w:rFonts w:hint="default"/>
        <w:lang w:val="fr-FR" w:eastAsia="en-US" w:bidi="ar-SA"/>
      </w:rPr>
    </w:lvl>
    <w:lvl w:ilvl="8" w:tplc="418E78EA">
      <w:numFmt w:val="bullet"/>
      <w:lvlText w:val="•"/>
      <w:lvlJc w:val="left"/>
      <w:pPr>
        <w:ind w:left="3177" w:hanging="281"/>
      </w:pPr>
      <w:rPr>
        <w:rFonts w:hint="default"/>
        <w:lang w:val="fr-FR" w:eastAsia="en-US" w:bidi="ar-SA"/>
      </w:rPr>
    </w:lvl>
  </w:abstractNum>
  <w:abstractNum w:abstractNumId="51" w15:restartNumberingAfterBreak="0">
    <w:nsid w:val="6D344461"/>
    <w:multiLevelType w:val="hybridMultilevel"/>
    <w:tmpl w:val="025CE800"/>
    <w:lvl w:ilvl="0" w:tplc="0BE6B478">
      <w:numFmt w:val="bullet"/>
      <w:lvlText w:val=""/>
      <w:lvlJc w:val="left"/>
      <w:pPr>
        <w:ind w:left="1399" w:hanging="356"/>
      </w:pPr>
      <w:rPr>
        <w:rFonts w:ascii="Wingdings" w:eastAsia="Wingdings" w:hAnsi="Wingdings" w:cs="Wingdings" w:hint="default"/>
        <w:w w:val="100"/>
        <w:sz w:val="24"/>
        <w:szCs w:val="24"/>
        <w:lang w:val="fr-FR" w:eastAsia="en-US" w:bidi="ar-SA"/>
      </w:rPr>
    </w:lvl>
    <w:lvl w:ilvl="1" w:tplc="0270C5EE">
      <w:numFmt w:val="bullet"/>
      <w:lvlText w:val="•"/>
      <w:lvlJc w:val="left"/>
      <w:pPr>
        <w:ind w:left="1561" w:hanging="356"/>
      </w:pPr>
      <w:rPr>
        <w:rFonts w:hint="default"/>
        <w:lang w:val="fr-FR" w:eastAsia="en-US" w:bidi="ar-SA"/>
      </w:rPr>
    </w:lvl>
    <w:lvl w:ilvl="2" w:tplc="AFF6E686">
      <w:numFmt w:val="bullet"/>
      <w:lvlText w:val="•"/>
      <w:lvlJc w:val="left"/>
      <w:pPr>
        <w:ind w:left="1722" w:hanging="356"/>
      </w:pPr>
      <w:rPr>
        <w:rFonts w:hint="default"/>
        <w:lang w:val="fr-FR" w:eastAsia="en-US" w:bidi="ar-SA"/>
      </w:rPr>
    </w:lvl>
    <w:lvl w:ilvl="3" w:tplc="2AA44234">
      <w:numFmt w:val="bullet"/>
      <w:lvlText w:val="•"/>
      <w:lvlJc w:val="left"/>
      <w:pPr>
        <w:ind w:left="1883" w:hanging="356"/>
      </w:pPr>
      <w:rPr>
        <w:rFonts w:hint="default"/>
        <w:lang w:val="fr-FR" w:eastAsia="en-US" w:bidi="ar-SA"/>
      </w:rPr>
    </w:lvl>
    <w:lvl w:ilvl="4" w:tplc="40A0892A">
      <w:numFmt w:val="bullet"/>
      <w:lvlText w:val="•"/>
      <w:lvlJc w:val="left"/>
      <w:pPr>
        <w:ind w:left="2044" w:hanging="356"/>
      </w:pPr>
      <w:rPr>
        <w:rFonts w:hint="default"/>
        <w:lang w:val="fr-FR" w:eastAsia="en-US" w:bidi="ar-SA"/>
      </w:rPr>
    </w:lvl>
    <w:lvl w:ilvl="5" w:tplc="89E82FDE">
      <w:numFmt w:val="bullet"/>
      <w:lvlText w:val="•"/>
      <w:lvlJc w:val="left"/>
      <w:pPr>
        <w:ind w:left="2205" w:hanging="356"/>
      </w:pPr>
      <w:rPr>
        <w:rFonts w:hint="default"/>
        <w:lang w:val="fr-FR" w:eastAsia="en-US" w:bidi="ar-SA"/>
      </w:rPr>
    </w:lvl>
    <w:lvl w:ilvl="6" w:tplc="B4409A28">
      <w:numFmt w:val="bullet"/>
      <w:lvlText w:val="•"/>
      <w:lvlJc w:val="left"/>
      <w:pPr>
        <w:ind w:left="2366" w:hanging="356"/>
      </w:pPr>
      <w:rPr>
        <w:rFonts w:hint="default"/>
        <w:lang w:val="fr-FR" w:eastAsia="en-US" w:bidi="ar-SA"/>
      </w:rPr>
    </w:lvl>
    <w:lvl w:ilvl="7" w:tplc="5A70D4DC">
      <w:numFmt w:val="bullet"/>
      <w:lvlText w:val="•"/>
      <w:lvlJc w:val="left"/>
      <w:pPr>
        <w:ind w:left="2527" w:hanging="356"/>
      </w:pPr>
      <w:rPr>
        <w:rFonts w:hint="default"/>
        <w:lang w:val="fr-FR" w:eastAsia="en-US" w:bidi="ar-SA"/>
      </w:rPr>
    </w:lvl>
    <w:lvl w:ilvl="8" w:tplc="ACE08ABA">
      <w:numFmt w:val="bullet"/>
      <w:lvlText w:val="•"/>
      <w:lvlJc w:val="left"/>
      <w:pPr>
        <w:ind w:left="2688" w:hanging="356"/>
      </w:pPr>
      <w:rPr>
        <w:rFonts w:hint="default"/>
        <w:lang w:val="fr-FR" w:eastAsia="en-US" w:bidi="ar-SA"/>
      </w:rPr>
    </w:lvl>
  </w:abstractNum>
  <w:abstractNum w:abstractNumId="52" w15:restartNumberingAfterBreak="0">
    <w:nsid w:val="6DC8667E"/>
    <w:multiLevelType w:val="multilevel"/>
    <w:tmpl w:val="68865D90"/>
    <w:lvl w:ilvl="0">
      <w:start w:val="2"/>
      <w:numFmt w:val="upperLetter"/>
      <w:lvlText w:val="%1"/>
      <w:lvlJc w:val="left"/>
      <w:pPr>
        <w:ind w:left="946" w:hanging="708"/>
        <w:jc w:val="left"/>
      </w:pPr>
      <w:rPr>
        <w:rFonts w:hint="default"/>
        <w:lang w:val="fr-FR" w:eastAsia="en-US" w:bidi="ar-SA"/>
      </w:rPr>
    </w:lvl>
    <w:lvl w:ilvl="1">
      <w:start w:val="2"/>
      <w:numFmt w:val="decimal"/>
      <w:lvlText w:val="%1.%2"/>
      <w:lvlJc w:val="left"/>
      <w:pPr>
        <w:ind w:left="946" w:hanging="708"/>
        <w:jc w:val="left"/>
      </w:pPr>
      <w:rPr>
        <w:rFonts w:hint="default"/>
        <w:lang w:val="fr-FR" w:eastAsia="en-US" w:bidi="ar-SA"/>
      </w:rPr>
    </w:lvl>
    <w:lvl w:ilvl="2">
      <w:start w:val="1"/>
      <w:numFmt w:val="decimal"/>
      <w:lvlText w:val="%1.%2.%3."/>
      <w:lvlJc w:val="left"/>
      <w:pPr>
        <w:ind w:left="946" w:hanging="708"/>
        <w:jc w:val="left"/>
      </w:pPr>
      <w:rPr>
        <w:rFonts w:ascii="Arial" w:eastAsia="Arial" w:hAnsi="Arial" w:cs="Arial" w:hint="default"/>
        <w:b/>
        <w:bCs/>
        <w:spacing w:val="-1"/>
        <w:w w:val="99"/>
        <w:sz w:val="24"/>
        <w:szCs w:val="24"/>
        <w:lang w:val="fr-FR" w:eastAsia="en-US" w:bidi="ar-SA"/>
      </w:rPr>
    </w:lvl>
    <w:lvl w:ilvl="3">
      <w:numFmt w:val="bullet"/>
      <w:lvlText w:val="-"/>
      <w:lvlJc w:val="left"/>
      <w:pPr>
        <w:ind w:left="1378" w:hanging="147"/>
      </w:pPr>
      <w:rPr>
        <w:rFonts w:ascii="Arial" w:eastAsia="Arial" w:hAnsi="Arial" w:cs="Arial" w:hint="default"/>
        <w:w w:val="99"/>
        <w:sz w:val="24"/>
        <w:szCs w:val="24"/>
        <w:lang w:val="fr-FR" w:eastAsia="en-US" w:bidi="ar-SA"/>
      </w:rPr>
    </w:lvl>
    <w:lvl w:ilvl="4">
      <w:numFmt w:val="bullet"/>
      <w:lvlText w:val="•"/>
      <w:lvlJc w:val="left"/>
      <w:pPr>
        <w:ind w:left="4088" w:hanging="147"/>
      </w:pPr>
      <w:rPr>
        <w:rFonts w:hint="default"/>
        <w:lang w:val="fr-FR" w:eastAsia="en-US" w:bidi="ar-SA"/>
      </w:rPr>
    </w:lvl>
    <w:lvl w:ilvl="5">
      <w:numFmt w:val="bullet"/>
      <w:lvlText w:val="•"/>
      <w:lvlJc w:val="left"/>
      <w:pPr>
        <w:ind w:left="4991" w:hanging="147"/>
      </w:pPr>
      <w:rPr>
        <w:rFonts w:hint="default"/>
        <w:lang w:val="fr-FR" w:eastAsia="en-US" w:bidi="ar-SA"/>
      </w:rPr>
    </w:lvl>
    <w:lvl w:ilvl="6">
      <w:numFmt w:val="bullet"/>
      <w:lvlText w:val="•"/>
      <w:lvlJc w:val="left"/>
      <w:pPr>
        <w:ind w:left="5894" w:hanging="147"/>
      </w:pPr>
      <w:rPr>
        <w:rFonts w:hint="default"/>
        <w:lang w:val="fr-FR" w:eastAsia="en-US" w:bidi="ar-SA"/>
      </w:rPr>
    </w:lvl>
    <w:lvl w:ilvl="7">
      <w:numFmt w:val="bullet"/>
      <w:lvlText w:val="•"/>
      <w:lvlJc w:val="left"/>
      <w:pPr>
        <w:ind w:left="6797" w:hanging="147"/>
      </w:pPr>
      <w:rPr>
        <w:rFonts w:hint="default"/>
        <w:lang w:val="fr-FR" w:eastAsia="en-US" w:bidi="ar-SA"/>
      </w:rPr>
    </w:lvl>
    <w:lvl w:ilvl="8">
      <w:numFmt w:val="bullet"/>
      <w:lvlText w:val="•"/>
      <w:lvlJc w:val="left"/>
      <w:pPr>
        <w:ind w:left="7700" w:hanging="147"/>
      </w:pPr>
      <w:rPr>
        <w:rFonts w:hint="default"/>
        <w:lang w:val="fr-FR" w:eastAsia="en-US" w:bidi="ar-SA"/>
      </w:rPr>
    </w:lvl>
  </w:abstractNum>
  <w:abstractNum w:abstractNumId="53" w15:restartNumberingAfterBreak="0">
    <w:nsid w:val="72841037"/>
    <w:multiLevelType w:val="hybridMultilevel"/>
    <w:tmpl w:val="87EE45C6"/>
    <w:lvl w:ilvl="0" w:tplc="20BC46D0">
      <w:numFmt w:val="bullet"/>
      <w:lvlText w:val=""/>
      <w:lvlJc w:val="left"/>
      <w:pPr>
        <w:ind w:left="2335" w:hanging="282"/>
      </w:pPr>
      <w:rPr>
        <w:rFonts w:ascii="Wingdings" w:eastAsia="Wingdings" w:hAnsi="Wingdings" w:cs="Wingdings" w:hint="default"/>
        <w:w w:val="100"/>
        <w:sz w:val="24"/>
        <w:szCs w:val="24"/>
        <w:lang w:val="fr-FR" w:eastAsia="en-US" w:bidi="ar-SA"/>
      </w:rPr>
    </w:lvl>
    <w:lvl w:ilvl="1" w:tplc="F61C2C74">
      <w:numFmt w:val="bullet"/>
      <w:lvlText w:val="•"/>
      <w:lvlJc w:val="left"/>
      <w:pPr>
        <w:ind w:left="2587" w:hanging="282"/>
      </w:pPr>
      <w:rPr>
        <w:rFonts w:hint="default"/>
        <w:lang w:val="fr-FR" w:eastAsia="en-US" w:bidi="ar-SA"/>
      </w:rPr>
    </w:lvl>
    <w:lvl w:ilvl="2" w:tplc="DC72B004">
      <w:numFmt w:val="bullet"/>
      <w:lvlText w:val="•"/>
      <w:lvlJc w:val="left"/>
      <w:pPr>
        <w:ind w:left="2834" w:hanging="282"/>
      </w:pPr>
      <w:rPr>
        <w:rFonts w:hint="default"/>
        <w:lang w:val="fr-FR" w:eastAsia="en-US" w:bidi="ar-SA"/>
      </w:rPr>
    </w:lvl>
    <w:lvl w:ilvl="3" w:tplc="1FB6D80A">
      <w:numFmt w:val="bullet"/>
      <w:lvlText w:val="•"/>
      <w:lvlJc w:val="left"/>
      <w:pPr>
        <w:ind w:left="3081" w:hanging="282"/>
      </w:pPr>
      <w:rPr>
        <w:rFonts w:hint="default"/>
        <w:lang w:val="fr-FR" w:eastAsia="en-US" w:bidi="ar-SA"/>
      </w:rPr>
    </w:lvl>
    <w:lvl w:ilvl="4" w:tplc="7AC40F08">
      <w:numFmt w:val="bullet"/>
      <w:lvlText w:val="•"/>
      <w:lvlJc w:val="left"/>
      <w:pPr>
        <w:ind w:left="3328" w:hanging="282"/>
      </w:pPr>
      <w:rPr>
        <w:rFonts w:hint="default"/>
        <w:lang w:val="fr-FR" w:eastAsia="en-US" w:bidi="ar-SA"/>
      </w:rPr>
    </w:lvl>
    <w:lvl w:ilvl="5" w:tplc="0E4E2642">
      <w:numFmt w:val="bullet"/>
      <w:lvlText w:val="•"/>
      <w:lvlJc w:val="left"/>
      <w:pPr>
        <w:ind w:left="3575" w:hanging="282"/>
      </w:pPr>
      <w:rPr>
        <w:rFonts w:hint="default"/>
        <w:lang w:val="fr-FR" w:eastAsia="en-US" w:bidi="ar-SA"/>
      </w:rPr>
    </w:lvl>
    <w:lvl w:ilvl="6" w:tplc="3BA23728">
      <w:numFmt w:val="bullet"/>
      <w:lvlText w:val="•"/>
      <w:lvlJc w:val="left"/>
      <w:pPr>
        <w:ind w:left="3822" w:hanging="282"/>
      </w:pPr>
      <w:rPr>
        <w:rFonts w:hint="default"/>
        <w:lang w:val="fr-FR" w:eastAsia="en-US" w:bidi="ar-SA"/>
      </w:rPr>
    </w:lvl>
    <w:lvl w:ilvl="7" w:tplc="5800564A">
      <w:numFmt w:val="bullet"/>
      <w:lvlText w:val="•"/>
      <w:lvlJc w:val="left"/>
      <w:pPr>
        <w:ind w:left="4069" w:hanging="282"/>
      </w:pPr>
      <w:rPr>
        <w:rFonts w:hint="default"/>
        <w:lang w:val="fr-FR" w:eastAsia="en-US" w:bidi="ar-SA"/>
      </w:rPr>
    </w:lvl>
    <w:lvl w:ilvl="8" w:tplc="A70E6A4C">
      <w:numFmt w:val="bullet"/>
      <w:lvlText w:val="•"/>
      <w:lvlJc w:val="left"/>
      <w:pPr>
        <w:ind w:left="4316" w:hanging="282"/>
      </w:pPr>
      <w:rPr>
        <w:rFonts w:hint="default"/>
        <w:lang w:val="fr-FR" w:eastAsia="en-US" w:bidi="ar-SA"/>
      </w:rPr>
    </w:lvl>
  </w:abstractNum>
  <w:abstractNum w:abstractNumId="54" w15:restartNumberingAfterBreak="0">
    <w:nsid w:val="795922AD"/>
    <w:multiLevelType w:val="hybridMultilevel"/>
    <w:tmpl w:val="1A5E0F0C"/>
    <w:lvl w:ilvl="0" w:tplc="C554B97C">
      <w:numFmt w:val="bullet"/>
      <w:lvlText w:val=""/>
      <w:lvlJc w:val="left"/>
      <w:pPr>
        <w:ind w:left="1012" w:hanging="281"/>
      </w:pPr>
      <w:rPr>
        <w:rFonts w:ascii="Wingdings" w:eastAsia="Wingdings" w:hAnsi="Wingdings" w:cs="Wingdings" w:hint="default"/>
        <w:w w:val="100"/>
        <w:sz w:val="24"/>
        <w:szCs w:val="24"/>
        <w:lang w:val="fr-FR" w:eastAsia="en-US" w:bidi="ar-SA"/>
      </w:rPr>
    </w:lvl>
    <w:lvl w:ilvl="1" w:tplc="6F16FC78">
      <w:numFmt w:val="bullet"/>
      <w:lvlText w:val="•"/>
      <w:lvlJc w:val="left"/>
      <w:pPr>
        <w:ind w:left="1285" w:hanging="281"/>
      </w:pPr>
      <w:rPr>
        <w:rFonts w:hint="default"/>
        <w:lang w:val="fr-FR" w:eastAsia="en-US" w:bidi="ar-SA"/>
      </w:rPr>
    </w:lvl>
    <w:lvl w:ilvl="2" w:tplc="11961D98">
      <w:numFmt w:val="bullet"/>
      <w:lvlText w:val="•"/>
      <w:lvlJc w:val="left"/>
      <w:pPr>
        <w:ind w:left="1550" w:hanging="281"/>
      </w:pPr>
      <w:rPr>
        <w:rFonts w:hint="default"/>
        <w:lang w:val="fr-FR" w:eastAsia="en-US" w:bidi="ar-SA"/>
      </w:rPr>
    </w:lvl>
    <w:lvl w:ilvl="3" w:tplc="BAEC6532">
      <w:numFmt w:val="bullet"/>
      <w:lvlText w:val="•"/>
      <w:lvlJc w:val="left"/>
      <w:pPr>
        <w:ind w:left="1816" w:hanging="281"/>
      </w:pPr>
      <w:rPr>
        <w:rFonts w:hint="default"/>
        <w:lang w:val="fr-FR" w:eastAsia="en-US" w:bidi="ar-SA"/>
      </w:rPr>
    </w:lvl>
    <w:lvl w:ilvl="4" w:tplc="86B8A03C">
      <w:numFmt w:val="bullet"/>
      <w:lvlText w:val="•"/>
      <w:lvlJc w:val="left"/>
      <w:pPr>
        <w:ind w:left="2081" w:hanging="281"/>
      </w:pPr>
      <w:rPr>
        <w:rFonts w:hint="default"/>
        <w:lang w:val="fr-FR" w:eastAsia="en-US" w:bidi="ar-SA"/>
      </w:rPr>
    </w:lvl>
    <w:lvl w:ilvl="5" w:tplc="A80EAA60">
      <w:numFmt w:val="bullet"/>
      <w:lvlText w:val="•"/>
      <w:lvlJc w:val="left"/>
      <w:pPr>
        <w:ind w:left="2347" w:hanging="281"/>
      </w:pPr>
      <w:rPr>
        <w:rFonts w:hint="default"/>
        <w:lang w:val="fr-FR" w:eastAsia="en-US" w:bidi="ar-SA"/>
      </w:rPr>
    </w:lvl>
    <w:lvl w:ilvl="6" w:tplc="B6A4401A">
      <w:numFmt w:val="bullet"/>
      <w:lvlText w:val="•"/>
      <w:lvlJc w:val="left"/>
      <w:pPr>
        <w:ind w:left="2612" w:hanging="281"/>
      </w:pPr>
      <w:rPr>
        <w:rFonts w:hint="default"/>
        <w:lang w:val="fr-FR" w:eastAsia="en-US" w:bidi="ar-SA"/>
      </w:rPr>
    </w:lvl>
    <w:lvl w:ilvl="7" w:tplc="B36E3192">
      <w:numFmt w:val="bullet"/>
      <w:lvlText w:val="•"/>
      <w:lvlJc w:val="left"/>
      <w:pPr>
        <w:ind w:left="2877" w:hanging="281"/>
      </w:pPr>
      <w:rPr>
        <w:rFonts w:hint="default"/>
        <w:lang w:val="fr-FR" w:eastAsia="en-US" w:bidi="ar-SA"/>
      </w:rPr>
    </w:lvl>
    <w:lvl w:ilvl="8" w:tplc="0EC4DF2C">
      <w:numFmt w:val="bullet"/>
      <w:lvlText w:val="•"/>
      <w:lvlJc w:val="left"/>
      <w:pPr>
        <w:ind w:left="3143" w:hanging="281"/>
      </w:pPr>
      <w:rPr>
        <w:rFonts w:hint="default"/>
        <w:lang w:val="fr-FR" w:eastAsia="en-US" w:bidi="ar-SA"/>
      </w:rPr>
    </w:lvl>
  </w:abstractNum>
  <w:abstractNum w:abstractNumId="55" w15:restartNumberingAfterBreak="0">
    <w:nsid w:val="7B605330"/>
    <w:multiLevelType w:val="hybridMultilevel"/>
    <w:tmpl w:val="1CECD4F6"/>
    <w:lvl w:ilvl="0" w:tplc="9546132A">
      <w:numFmt w:val="bullet"/>
      <w:lvlText w:val=""/>
      <w:lvlJc w:val="left"/>
      <w:pPr>
        <w:ind w:left="1658" w:hanging="408"/>
      </w:pPr>
      <w:rPr>
        <w:rFonts w:ascii="Wingdings" w:eastAsia="Wingdings" w:hAnsi="Wingdings" w:cs="Wingdings" w:hint="default"/>
        <w:w w:val="100"/>
        <w:sz w:val="28"/>
        <w:szCs w:val="28"/>
        <w:lang w:val="fr-FR" w:eastAsia="en-US" w:bidi="ar-SA"/>
      </w:rPr>
    </w:lvl>
    <w:lvl w:ilvl="1" w:tplc="A1FE076A">
      <w:numFmt w:val="bullet"/>
      <w:lvlText w:val="•"/>
      <w:lvlJc w:val="left"/>
      <w:pPr>
        <w:ind w:left="1819" w:hanging="408"/>
      </w:pPr>
      <w:rPr>
        <w:rFonts w:hint="default"/>
        <w:lang w:val="fr-FR" w:eastAsia="en-US" w:bidi="ar-SA"/>
      </w:rPr>
    </w:lvl>
    <w:lvl w:ilvl="2" w:tplc="C36EC8A4">
      <w:numFmt w:val="bullet"/>
      <w:lvlText w:val="•"/>
      <w:lvlJc w:val="left"/>
      <w:pPr>
        <w:ind w:left="1978" w:hanging="408"/>
      </w:pPr>
      <w:rPr>
        <w:rFonts w:hint="default"/>
        <w:lang w:val="fr-FR" w:eastAsia="en-US" w:bidi="ar-SA"/>
      </w:rPr>
    </w:lvl>
    <w:lvl w:ilvl="3" w:tplc="BAD6354E">
      <w:numFmt w:val="bullet"/>
      <w:lvlText w:val="•"/>
      <w:lvlJc w:val="left"/>
      <w:pPr>
        <w:ind w:left="2137" w:hanging="408"/>
      </w:pPr>
      <w:rPr>
        <w:rFonts w:hint="default"/>
        <w:lang w:val="fr-FR" w:eastAsia="en-US" w:bidi="ar-SA"/>
      </w:rPr>
    </w:lvl>
    <w:lvl w:ilvl="4" w:tplc="67826E5C">
      <w:numFmt w:val="bullet"/>
      <w:lvlText w:val="•"/>
      <w:lvlJc w:val="left"/>
      <w:pPr>
        <w:ind w:left="2296" w:hanging="408"/>
      </w:pPr>
      <w:rPr>
        <w:rFonts w:hint="default"/>
        <w:lang w:val="fr-FR" w:eastAsia="en-US" w:bidi="ar-SA"/>
      </w:rPr>
    </w:lvl>
    <w:lvl w:ilvl="5" w:tplc="4C34CA06">
      <w:numFmt w:val="bullet"/>
      <w:lvlText w:val="•"/>
      <w:lvlJc w:val="left"/>
      <w:pPr>
        <w:ind w:left="2455" w:hanging="408"/>
      </w:pPr>
      <w:rPr>
        <w:rFonts w:hint="default"/>
        <w:lang w:val="fr-FR" w:eastAsia="en-US" w:bidi="ar-SA"/>
      </w:rPr>
    </w:lvl>
    <w:lvl w:ilvl="6" w:tplc="FF4A724C">
      <w:numFmt w:val="bullet"/>
      <w:lvlText w:val="•"/>
      <w:lvlJc w:val="left"/>
      <w:pPr>
        <w:ind w:left="2614" w:hanging="408"/>
      </w:pPr>
      <w:rPr>
        <w:rFonts w:hint="default"/>
        <w:lang w:val="fr-FR" w:eastAsia="en-US" w:bidi="ar-SA"/>
      </w:rPr>
    </w:lvl>
    <w:lvl w:ilvl="7" w:tplc="55DAEB94">
      <w:numFmt w:val="bullet"/>
      <w:lvlText w:val="•"/>
      <w:lvlJc w:val="left"/>
      <w:pPr>
        <w:ind w:left="2773" w:hanging="408"/>
      </w:pPr>
      <w:rPr>
        <w:rFonts w:hint="default"/>
        <w:lang w:val="fr-FR" w:eastAsia="en-US" w:bidi="ar-SA"/>
      </w:rPr>
    </w:lvl>
    <w:lvl w:ilvl="8" w:tplc="14E8769E">
      <w:numFmt w:val="bullet"/>
      <w:lvlText w:val="•"/>
      <w:lvlJc w:val="left"/>
      <w:pPr>
        <w:ind w:left="2932" w:hanging="408"/>
      </w:pPr>
      <w:rPr>
        <w:rFonts w:hint="default"/>
        <w:lang w:val="fr-FR" w:eastAsia="en-US" w:bidi="ar-SA"/>
      </w:rPr>
    </w:lvl>
  </w:abstractNum>
  <w:abstractNum w:abstractNumId="56" w15:restartNumberingAfterBreak="0">
    <w:nsid w:val="7B6A652B"/>
    <w:multiLevelType w:val="hybridMultilevel"/>
    <w:tmpl w:val="F992144A"/>
    <w:lvl w:ilvl="0" w:tplc="C25E22DA">
      <w:numFmt w:val="bullet"/>
      <w:lvlText w:val=""/>
      <w:lvlJc w:val="left"/>
      <w:pPr>
        <w:ind w:left="1209" w:hanging="281"/>
      </w:pPr>
      <w:rPr>
        <w:rFonts w:ascii="Wingdings" w:eastAsia="Wingdings" w:hAnsi="Wingdings" w:cs="Wingdings" w:hint="default"/>
        <w:w w:val="100"/>
        <w:sz w:val="24"/>
        <w:szCs w:val="24"/>
        <w:lang w:val="fr-FR" w:eastAsia="en-US" w:bidi="ar-SA"/>
      </w:rPr>
    </w:lvl>
    <w:lvl w:ilvl="1" w:tplc="890868D2">
      <w:numFmt w:val="bullet"/>
      <w:lvlText w:val="•"/>
      <w:lvlJc w:val="left"/>
      <w:pPr>
        <w:ind w:left="1489" w:hanging="281"/>
      </w:pPr>
      <w:rPr>
        <w:rFonts w:hint="default"/>
        <w:lang w:val="fr-FR" w:eastAsia="en-US" w:bidi="ar-SA"/>
      </w:rPr>
    </w:lvl>
    <w:lvl w:ilvl="2" w:tplc="BA62F778">
      <w:numFmt w:val="bullet"/>
      <w:lvlText w:val="•"/>
      <w:lvlJc w:val="left"/>
      <w:pPr>
        <w:ind w:left="1779" w:hanging="281"/>
      </w:pPr>
      <w:rPr>
        <w:rFonts w:hint="default"/>
        <w:lang w:val="fr-FR" w:eastAsia="en-US" w:bidi="ar-SA"/>
      </w:rPr>
    </w:lvl>
    <w:lvl w:ilvl="3" w:tplc="58343D6C">
      <w:numFmt w:val="bullet"/>
      <w:lvlText w:val="•"/>
      <w:lvlJc w:val="left"/>
      <w:pPr>
        <w:ind w:left="2068" w:hanging="281"/>
      </w:pPr>
      <w:rPr>
        <w:rFonts w:hint="default"/>
        <w:lang w:val="fr-FR" w:eastAsia="en-US" w:bidi="ar-SA"/>
      </w:rPr>
    </w:lvl>
    <w:lvl w:ilvl="4" w:tplc="AD309ABC">
      <w:numFmt w:val="bullet"/>
      <w:lvlText w:val="•"/>
      <w:lvlJc w:val="left"/>
      <w:pPr>
        <w:ind w:left="2358" w:hanging="281"/>
      </w:pPr>
      <w:rPr>
        <w:rFonts w:hint="default"/>
        <w:lang w:val="fr-FR" w:eastAsia="en-US" w:bidi="ar-SA"/>
      </w:rPr>
    </w:lvl>
    <w:lvl w:ilvl="5" w:tplc="C7B87F8C">
      <w:numFmt w:val="bullet"/>
      <w:lvlText w:val="•"/>
      <w:lvlJc w:val="left"/>
      <w:pPr>
        <w:ind w:left="2647" w:hanging="281"/>
      </w:pPr>
      <w:rPr>
        <w:rFonts w:hint="default"/>
        <w:lang w:val="fr-FR" w:eastAsia="en-US" w:bidi="ar-SA"/>
      </w:rPr>
    </w:lvl>
    <w:lvl w:ilvl="6" w:tplc="BF64D3C4">
      <w:numFmt w:val="bullet"/>
      <w:lvlText w:val="•"/>
      <w:lvlJc w:val="left"/>
      <w:pPr>
        <w:ind w:left="2937" w:hanging="281"/>
      </w:pPr>
      <w:rPr>
        <w:rFonts w:hint="default"/>
        <w:lang w:val="fr-FR" w:eastAsia="en-US" w:bidi="ar-SA"/>
      </w:rPr>
    </w:lvl>
    <w:lvl w:ilvl="7" w:tplc="A98A9142">
      <w:numFmt w:val="bullet"/>
      <w:lvlText w:val="•"/>
      <w:lvlJc w:val="left"/>
      <w:pPr>
        <w:ind w:left="3226" w:hanging="281"/>
      </w:pPr>
      <w:rPr>
        <w:rFonts w:hint="default"/>
        <w:lang w:val="fr-FR" w:eastAsia="en-US" w:bidi="ar-SA"/>
      </w:rPr>
    </w:lvl>
    <w:lvl w:ilvl="8" w:tplc="270EB3F2">
      <w:numFmt w:val="bullet"/>
      <w:lvlText w:val="•"/>
      <w:lvlJc w:val="left"/>
      <w:pPr>
        <w:ind w:left="3516" w:hanging="281"/>
      </w:pPr>
      <w:rPr>
        <w:rFonts w:hint="default"/>
        <w:lang w:val="fr-FR" w:eastAsia="en-US" w:bidi="ar-SA"/>
      </w:rPr>
    </w:lvl>
  </w:abstractNum>
  <w:abstractNum w:abstractNumId="57" w15:restartNumberingAfterBreak="0">
    <w:nsid w:val="7C017E42"/>
    <w:multiLevelType w:val="hybridMultilevel"/>
    <w:tmpl w:val="F94C5C98"/>
    <w:lvl w:ilvl="0" w:tplc="9C3E67B8">
      <w:numFmt w:val="bullet"/>
      <w:lvlText w:val=""/>
      <w:lvlJc w:val="left"/>
      <w:pPr>
        <w:ind w:left="695" w:hanging="281"/>
      </w:pPr>
      <w:rPr>
        <w:rFonts w:ascii="Wingdings" w:eastAsia="Wingdings" w:hAnsi="Wingdings" w:cs="Wingdings" w:hint="default"/>
        <w:w w:val="100"/>
        <w:sz w:val="24"/>
        <w:szCs w:val="24"/>
        <w:lang w:val="fr-FR" w:eastAsia="en-US" w:bidi="ar-SA"/>
      </w:rPr>
    </w:lvl>
    <w:lvl w:ilvl="1" w:tplc="59FEF7AE">
      <w:numFmt w:val="bullet"/>
      <w:lvlText w:val="•"/>
      <w:lvlJc w:val="left"/>
      <w:pPr>
        <w:ind w:left="1098" w:hanging="281"/>
      </w:pPr>
      <w:rPr>
        <w:rFonts w:hint="default"/>
        <w:lang w:val="fr-FR" w:eastAsia="en-US" w:bidi="ar-SA"/>
      </w:rPr>
    </w:lvl>
    <w:lvl w:ilvl="2" w:tplc="9912DE0C">
      <w:numFmt w:val="bullet"/>
      <w:lvlText w:val="•"/>
      <w:lvlJc w:val="left"/>
      <w:pPr>
        <w:ind w:left="1496" w:hanging="281"/>
      </w:pPr>
      <w:rPr>
        <w:rFonts w:hint="default"/>
        <w:lang w:val="fr-FR" w:eastAsia="en-US" w:bidi="ar-SA"/>
      </w:rPr>
    </w:lvl>
    <w:lvl w:ilvl="3" w:tplc="1CE2639E">
      <w:numFmt w:val="bullet"/>
      <w:lvlText w:val="•"/>
      <w:lvlJc w:val="left"/>
      <w:pPr>
        <w:ind w:left="1894" w:hanging="281"/>
      </w:pPr>
      <w:rPr>
        <w:rFonts w:hint="default"/>
        <w:lang w:val="fr-FR" w:eastAsia="en-US" w:bidi="ar-SA"/>
      </w:rPr>
    </w:lvl>
    <w:lvl w:ilvl="4" w:tplc="203ADC20">
      <w:numFmt w:val="bullet"/>
      <w:lvlText w:val="•"/>
      <w:lvlJc w:val="left"/>
      <w:pPr>
        <w:ind w:left="2292" w:hanging="281"/>
      </w:pPr>
      <w:rPr>
        <w:rFonts w:hint="default"/>
        <w:lang w:val="fr-FR" w:eastAsia="en-US" w:bidi="ar-SA"/>
      </w:rPr>
    </w:lvl>
    <w:lvl w:ilvl="5" w:tplc="793C628C">
      <w:numFmt w:val="bullet"/>
      <w:lvlText w:val="•"/>
      <w:lvlJc w:val="left"/>
      <w:pPr>
        <w:ind w:left="2690" w:hanging="281"/>
      </w:pPr>
      <w:rPr>
        <w:rFonts w:hint="default"/>
        <w:lang w:val="fr-FR" w:eastAsia="en-US" w:bidi="ar-SA"/>
      </w:rPr>
    </w:lvl>
    <w:lvl w:ilvl="6" w:tplc="F86CC7CC">
      <w:numFmt w:val="bullet"/>
      <w:lvlText w:val="•"/>
      <w:lvlJc w:val="left"/>
      <w:pPr>
        <w:ind w:left="3088" w:hanging="281"/>
      </w:pPr>
      <w:rPr>
        <w:rFonts w:hint="default"/>
        <w:lang w:val="fr-FR" w:eastAsia="en-US" w:bidi="ar-SA"/>
      </w:rPr>
    </w:lvl>
    <w:lvl w:ilvl="7" w:tplc="85FA3CD4">
      <w:numFmt w:val="bullet"/>
      <w:lvlText w:val="•"/>
      <w:lvlJc w:val="left"/>
      <w:pPr>
        <w:ind w:left="3486" w:hanging="281"/>
      </w:pPr>
      <w:rPr>
        <w:rFonts w:hint="default"/>
        <w:lang w:val="fr-FR" w:eastAsia="en-US" w:bidi="ar-SA"/>
      </w:rPr>
    </w:lvl>
    <w:lvl w:ilvl="8" w:tplc="19B46462">
      <w:numFmt w:val="bullet"/>
      <w:lvlText w:val="•"/>
      <w:lvlJc w:val="left"/>
      <w:pPr>
        <w:ind w:left="3884" w:hanging="281"/>
      </w:pPr>
      <w:rPr>
        <w:rFonts w:hint="default"/>
        <w:lang w:val="fr-FR" w:eastAsia="en-US" w:bidi="ar-SA"/>
      </w:rPr>
    </w:lvl>
  </w:abstractNum>
  <w:abstractNum w:abstractNumId="58" w15:restartNumberingAfterBreak="0">
    <w:nsid w:val="7DD36E1F"/>
    <w:multiLevelType w:val="hybridMultilevel"/>
    <w:tmpl w:val="E1B43470"/>
    <w:lvl w:ilvl="0" w:tplc="078616AC">
      <w:numFmt w:val="bullet"/>
      <w:lvlText w:val=""/>
      <w:lvlJc w:val="left"/>
      <w:pPr>
        <w:ind w:left="969" w:hanging="281"/>
      </w:pPr>
      <w:rPr>
        <w:rFonts w:ascii="Wingdings" w:eastAsia="Wingdings" w:hAnsi="Wingdings" w:cs="Wingdings" w:hint="default"/>
        <w:w w:val="100"/>
        <w:sz w:val="24"/>
        <w:szCs w:val="24"/>
        <w:lang w:val="fr-FR" w:eastAsia="en-US" w:bidi="ar-SA"/>
      </w:rPr>
    </w:lvl>
    <w:lvl w:ilvl="1" w:tplc="35E4F172">
      <w:numFmt w:val="bullet"/>
      <w:lvlText w:val="•"/>
      <w:lvlJc w:val="left"/>
      <w:pPr>
        <w:ind w:left="1220" w:hanging="281"/>
      </w:pPr>
      <w:rPr>
        <w:rFonts w:hint="default"/>
        <w:lang w:val="fr-FR" w:eastAsia="en-US" w:bidi="ar-SA"/>
      </w:rPr>
    </w:lvl>
    <w:lvl w:ilvl="2" w:tplc="621C4C18">
      <w:numFmt w:val="bullet"/>
      <w:lvlText w:val="•"/>
      <w:lvlJc w:val="left"/>
      <w:pPr>
        <w:ind w:left="1480" w:hanging="281"/>
      </w:pPr>
      <w:rPr>
        <w:rFonts w:hint="default"/>
        <w:lang w:val="fr-FR" w:eastAsia="en-US" w:bidi="ar-SA"/>
      </w:rPr>
    </w:lvl>
    <w:lvl w:ilvl="3" w:tplc="8F1A643A">
      <w:numFmt w:val="bullet"/>
      <w:lvlText w:val="•"/>
      <w:lvlJc w:val="left"/>
      <w:pPr>
        <w:ind w:left="1740" w:hanging="281"/>
      </w:pPr>
      <w:rPr>
        <w:rFonts w:hint="default"/>
        <w:lang w:val="fr-FR" w:eastAsia="en-US" w:bidi="ar-SA"/>
      </w:rPr>
    </w:lvl>
    <w:lvl w:ilvl="4" w:tplc="8AD0C362">
      <w:numFmt w:val="bullet"/>
      <w:lvlText w:val="•"/>
      <w:lvlJc w:val="left"/>
      <w:pPr>
        <w:ind w:left="2000" w:hanging="281"/>
      </w:pPr>
      <w:rPr>
        <w:rFonts w:hint="default"/>
        <w:lang w:val="fr-FR" w:eastAsia="en-US" w:bidi="ar-SA"/>
      </w:rPr>
    </w:lvl>
    <w:lvl w:ilvl="5" w:tplc="0A0CC38A">
      <w:numFmt w:val="bullet"/>
      <w:lvlText w:val="•"/>
      <w:lvlJc w:val="left"/>
      <w:pPr>
        <w:ind w:left="2261" w:hanging="281"/>
      </w:pPr>
      <w:rPr>
        <w:rFonts w:hint="default"/>
        <w:lang w:val="fr-FR" w:eastAsia="en-US" w:bidi="ar-SA"/>
      </w:rPr>
    </w:lvl>
    <w:lvl w:ilvl="6" w:tplc="02F83FC4">
      <w:numFmt w:val="bullet"/>
      <w:lvlText w:val="•"/>
      <w:lvlJc w:val="left"/>
      <w:pPr>
        <w:ind w:left="2521" w:hanging="281"/>
      </w:pPr>
      <w:rPr>
        <w:rFonts w:hint="default"/>
        <w:lang w:val="fr-FR" w:eastAsia="en-US" w:bidi="ar-SA"/>
      </w:rPr>
    </w:lvl>
    <w:lvl w:ilvl="7" w:tplc="B5F4E112">
      <w:numFmt w:val="bullet"/>
      <w:lvlText w:val="•"/>
      <w:lvlJc w:val="left"/>
      <w:pPr>
        <w:ind w:left="2781" w:hanging="281"/>
      </w:pPr>
      <w:rPr>
        <w:rFonts w:hint="default"/>
        <w:lang w:val="fr-FR" w:eastAsia="en-US" w:bidi="ar-SA"/>
      </w:rPr>
    </w:lvl>
    <w:lvl w:ilvl="8" w:tplc="279C0C4A">
      <w:numFmt w:val="bullet"/>
      <w:lvlText w:val="•"/>
      <w:lvlJc w:val="left"/>
      <w:pPr>
        <w:ind w:left="3041" w:hanging="281"/>
      </w:pPr>
      <w:rPr>
        <w:rFonts w:hint="default"/>
        <w:lang w:val="fr-FR" w:eastAsia="en-US" w:bidi="ar-SA"/>
      </w:rPr>
    </w:lvl>
  </w:abstractNum>
  <w:abstractNum w:abstractNumId="59" w15:restartNumberingAfterBreak="0">
    <w:nsid w:val="7F9D0DA9"/>
    <w:multiLevelType w:val="multilevel"/>
    <w:tmpl w:val="851C22DE"/>
    <w:lvl w:ilvl="0">
      <w:start w:val="4"/>
      <w:numFmt w:val="upperLetter"/>
      <w:lvlText w:val="%1"/>
      <w:lvlJc w:val="left"/>
      <w:pPr>
        <w:ind w:left="967" w:hanging="509"/>
        <w:jc w:val="left"/>
      </w:pPr>
      <w:rPr>
        <w:rFonts w:hint="default"/>
        <w:lang w:val="fr-FR" w:eastAsia="en-US" w:bidi="ar-SA"/>
      </w:rPr>
    </w:lvl>
    <w:lvl w:ilvl="1">
      <w:start w:val="1"/>
      <w:numFmt w:val="decimal"/>
      <w:lvlText w:val="%1.%2."/>
      <w:lvlJc w:val="left"/>
      <w:pPr>
        <w:ind w:left="967" w:hanging="509"/>
        <w:jc w:val="left"/>
      </w:pPr>
      <w:rPr>
        <w:rFonts w:ascii="Arial" w:eastAsia="Arial" w:hAnsi="Arial" w:cs="Arial" w:hint="default"/>
        <w:spacing w:val="-3"/>
        <w:w w:val="99"/>
        <w:sz w:val="24"/>
        <w:szCs w:val="24"/>
        <w:lang w:val="fr-FR" w:eastAsia="en-US" w:bidi="ar-SA"/>
      </w:rPr>
    </w:lvl>
    <w:lvl w:ilvl="2">
      <w:numFmt w:val="bullet"/>
      <w:lvlText w:val="•"/>
      <w:lvlJc w:val="left"/>
      <w:pPr>
        <w:ind w:left="2669" w:hanging="509"/>
      </w:pPr>
      <w:rPr>
        <w:rFonts w:hint="default"/>
        <w:lang w:val="fr-FR" w:eastAsia="en-US" w:bidi="ar-SA"/>
      </w:rPr>
    </w:lvl>
    <w:lvl w:ilvl="3">
      <w:numFmt w:val="bullet"/>
      <w:lvlText w:val="•"/>
      <w:lvlJc w:val="left"/>
      <w:pPr>
        <w:ind w:left="3523" w:hanging="509"/>
      </w:pPr>
      <w:rPr>
        <w:rFonts w:hint="default"/>
        <w:lang w:val="fr-FR" w:eastAsia="en-US" w:bidi="ar-SA"/>
      </w:rPr>
    </w:lvl>
    <w:lvl w:ilvl="4">
      <w:numFmt w:val="bullet"/>
      <w:lvlText w:val="•"/>
      <w:lvlJc w:val="left"/>
      <w:pPr>
        <w:ind w:left="4378" w:hanging="509"/>
      </w:pPr>
      <w:rPr>
        <w:rFonts w:hint="default"/>
        <w:lang w:val="fr-FR" w:eastAsia="en-US" w:bidi="ar-SA"/>
      </w:rPr>
    </w:lvl>
    <w:lvl w:ilvl="5">
      <w:numFmt w:val="bullet"/>
      <w:lvlText w:val="•"/>
      <w:lvlJc w:val="left"/>
      <w:pPr>
        <w:ind w:left="5233" w:hanging="509"/>
      </w:pPr>
      <w:rPr>
        <w:rFonts w:hint="default"/>
        <w:lang w:val="fr-FR" w:eastAsia="en-US" w:bidi="ar-SA"/>
      </w:rPr>
    </w:lvl>
    <w:lvl w:ilvl="6">
      <w:numFmt w:val="bullet"/>
      <w:lvlText w:val="•"/>
      <w:lvlJc w:val="left"/>
      <w:pPr>
        <w:ind w:left="6087" w:hanging="509"/>
      </w:pPr>
      <w:rPr>
        <w:rFonts w:hint="default"/>
        <w:lang w:val="fr-FR" w:eastAsia="en-US" w:bidi="ar-SA"/>
      </w:rPr>
    </w:lvl>
    <w:lvl w:ilvl="7">
      <w:numFmt w:val="bullet"/>
      <w:lvlText w:val="•"/>
      <w:lvlJc w:val="left"/>
      <w:pPr>
        <w:ind w:left="6942" w:hanging="509"/>
      </w:pPr>
      <w:rPr>
        <w:rFonts w:hint="default"/>
        <w:lang w:val="fr-FR" w:eastAsia="en-US" w:bidi="ar-SA"/>
      </w:rPr>
    </w:lvl>
    <w:lvl w:ilvl="8">
      <w:numFmt w:val="bullet"/>
      <w:lvlText w:val="•"/>
      <w:lvlJc w:val="left"/>
      <w:pPr>
        <w:ind w:left="7797" w:hanging="509"/>
      </w:pPr>
      <w:rPr>
        <w:rFonts w:hint="default"/>
        <w:lang w:val="fr-FR" w:eastAsia="en-US" w:bidi="ar-SA"/>
      </w:rPr>
    </w:lvl>
  </w:abstractNum>
  <w:num w:numId="1" w16cid:durableId="1597522052">
    <w:abstractNumId w:val="23"/>
  </w:num>
  <w:num w:numId="2" w16cid:durableId="923538158">
    <w:abstractNumId w:val="42"/>
  </w:num>
  <w:num w:numId="3" w16cid:durableId="165751831">
    <w:abstractNumId w:val="17"/>
  </w:num>
  <w:num w:numId="4" w16cid:durableId="515922840">
    <w:abstractNumId w:val="44"/>
  </w:num>
  <w:num w:numId="5" w16cid:durableId="1669096022">
    <w:abstractNumId w:val="56"/>
  </w:num>
  <w:num w:numId="6" w16cid:durableId="1050685228">
    <w:abstractNumId w:val="47"/>
  </w:num>
  <w:num w:numId="7" w16cid:durableId="2129812745">
    <w:abstractNumId w:val="39"/>
  </w:num>
  <w:num w:numId="8" w16cid:durableId="168057231">
    <w:abstractNumId w:val="20"/>
  </w:num>
  <w:num w:numId="9" w16cid:durableId="707026143">
    <w:abstractNumId w:val="10"/>
  </w:num>
  <w:num w:numId="10" w16cid:durableId="1773937793">
    <w:abstractNumId w:val="19"/>
  </w:num>
  <w:num w:numId="11" w16cid:durableId="769591353">
    <w:abstractNumId w:val="1"/>
  </w:num>
  <w:num w:numId="12" w16cid:durableId="1082026549">
    <w:abstractNumId w:val="46"/>
  </w:num>
  <w:num w:numId="13" w16cid:durableId="1914856441">
    <w:abstractNumId w:val="8"/>
  </w:num>
  <w:num w:numId="14" w16cid:durableId="2145196906">
    <w:abstractNumId w:val="57"/>
  </w:num>
  <w:num w:numId="15" w16cid:durableId="363213378">
    <w:abstractNumId w:val="24"/>
  </w:num>
  <w:num w:numId="16" w16cid:durableId="695733522">
    <w:abstractNumId w:val="53"/>
  </w:num>
  <w:num w:numId="17" w16cid:durableId="398944636">
    <w:abstractNumId w:val="33"/>
  </w:num>
  <w:num w:numId="18" w16cid:durableId="1982349416">
    <w:abstractNumId w:val="26"/>
  </w:num>
  <w:num w:numId="19" w16cid:durableId="915869315">
    <w:abstractNumId w:val="50"/>
  </w:num>
  <w:num w:numId="20" w16cid:durableId="489368813">
    <w:abstractNumId w:val="16"/>
  </w:num>
  <w:num w:numId="21" w16cid:durableId="941835455">
    <w:abstractNumId w:val="14"/>
  </w:num>
  <w:num w:numId="22" w16cid:durableId="1200438848">
    <w:abstractNumId w:val="9"/>
  </w:num>
  <w:num w:numId="23" w16cid:durableId="876237131">
    <w:abstractNumId w:val="28"/>
  </w:num>
  <w:num w:numId="24" w16cid:durableId="133061836">
    <w:abstractNumId w:val="54"/>
  </w:num>
  <w:num w:numId="25" w16cid:durableId="1282303972">
    <w:abstractNumId w:val="58"/>
  </w:num>
  <w:num w:numId="26" w16cid:durableId="1352564089">
    <w:abstractNumId w:val="6"/>
  </w:num>
  <w:num w:numId="27" w16cid:durableId="1422221994">
    <w:abstractNumId w:val="12"/>
  </w:num>
  <w:num w:numId="28" w16cid:durableId="1717503957">
    <w:abstractNumId w:val="31"/>
  </w:num>
  <w:num w:numId="29" w16cid:durableId="1686053259">
    <w:abstractNumId w:val="45"/>
  </w:num>
  <w:num w:numId="30" w16cid:durableId="1142040592">
    <w:abstractNumId w:val="11"/>
  </w:num>
  <w:num w:numId="31" w16cid:durableId="2022782899">
    <w:abstractNumId w:val="21"/>
  </w:num>
  <w:num w:numId="32" w16cid:durableId="1900172340">
    <w:abstractNumId w:val="3"/>
  </w:num>
  <w:num w:numId="33" w16cid:durableId="1398699306">
    <w:abstractNumId w:val="49"/>
  </w:num>
  <w:num w:numId="34" w16cid:durableId="1557356371">
    <w:abstractNumId w:val="27"/>
  </w:num>
  <w:num w:numId="35" w16cid:durableId="257177755">
    <w:abstractNumId w:val="5"/>
  </w:num>
  <w:num w:numId="36" w16cid:durableId="1890727845">
    <w:abstractNumId w:val="18"/>
  </w:num>
  <w:num w:numId="37" w16cid:durableId="933592190">
    <w:abstractNumId w:val="34"/>
  </w:num>
  <w:num w:numId="38" w16cid:durableId="33232520">
    <w:abstractNumId w:val="25"/>
  </w:num>
  <w:num w:numId="39" w16cid:durableId="1951544649">
    <w:abstractNumId w:val="48"/>
  </w:num>
  <w:num w:numId="40" w16cid:durableId="1548835515">
    <w:abstractNumId w:val="13"/>
  </w:num>
  <w:num w:numId="41" w16cid:durableId="614560689">
    <w:abstractNumId w:val="7"/>
  </w:num>
  <w:num w:numId="42" w16cid:durableId="383606536">
    <w:abstractNumId w:val="2"/>
  </w:num>
  <w:num w:numId="43" w16cid:durableId="159540193">
    <w:abstractNumId w:val="4"/>
  </w:num>
  <w:num w:numId="44" w16cid:durableId="423694865">
    <w:abstractNumId w:val="55"/>
  </w:num>
  <w:num w:numId="45" w16cid:durableId="1703820796">
    <w:abstractNumId w:val="38"/>
  </w:num>
  <w:num w:numId="46" w16cid:durableId="1270775488">
    <w:abstractNumId w:val="40"/>
  </w:num>
  <w:num w:numId="47" w16cid:durableId="192772147">
    <w:abstractNumId w:val="0"/>
  </w:num>
  <w:num w:numId="48" w16cid:durableId="1258101022">
    <w:abstractNumId w:val="32"/>
  </w:num>
  <w:num w:numId="49" w16cid:durableId="818155073">
    <w:abstractNumId w:val="52"/>
  </w:num>
  <w:num w:numId="50" w16cid:durableId="1855803741">
    <w:abstractNumId w:val="43"/>
  </w:num>
  <w:num w:numId="51" w16cid:durableId="882520658">
    <w:abstractNumId w:val="35"/>
  </w:num>
  <w:num w:numId="52" w16cid:durableId="971014008">
    <w:abstractNumId w:val="30"/>
  </w:num>
  <w:num w:numId="53" w16cid:durableId="1081754603">
    <w:abstractNumId w:val="51"/>
  </w:num>
  <w:num w:numId="54" w16cid:durableId="160509938">
    <w:abstractNumId w:val="22"/>
  </w:num>
  <w:num w:numId="55" w16cid:durableId="955600860">
    <w:abstractNumId w:val="37"/>
  </w:num>
  <w:num w:numId="56" w16cid:durableId="415640120">
    <w:abstractNumId w:val="29"/>
  </w:num>
  <w:num w:numId="57" w16cid:durableId="1497453708">
    <w:abstractNumId w:val="59"/>
  </w:num>
  <w:num w:numId="58" w16cid:durableId="859707857">
    <w:abstractNumId w:val="41"/>
  </w:num>
  <w:num w:numId="59" w16cid:durableId="285234133">
    <w:abstractNumId w:val="15"/>
  </w:num>
  <w:num w:numId="60" w16cid:durableId="154914920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69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65EC9"/>
    <w:rsid w:val="0006493E"/>
    <w:rsid w:val="001E1295"/>
    <w:rsid w:val="00365EC9"/>
    <w:rsid w:val="006B4C7C"/>
    <w:rsid w:val="007E16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95"/>
    <o:shapelayout v:ext="edit">
      <o:idmap v:ext="edit" data="2"/>
    </o:shapelayout>
  </w:shapeDefaults>
  <w:decimalSymbol w:val=","/>
  <w:listSeparator w:val=";"/>
  <w15:docId w15:val="{004214C6-D7EB-42D8-B90E-C8309040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4"/>
      <w:ind w:left="238"/>
      <w:jc w:val="both"/>
      <w:outlineLvl w:val="0"/>
    </w:pPr>
    <w:rPr>
      <w:b/>
      <w:bCs/>
      <w:sz w:val="36"/>
      <w:szCs w:val="36"/>
    </w:rPr>
  </w:style>
  <w:style w:type="paragraph" w:styleId="Titre2">
    <w:name w:val="heading 2"/>
    <w:basedOn w:val="Normal"/>
    <w:uiPriority w:val="9"/>
    <w:unhideWhenUsed/>
    <w:qFormat/>
    <w:pPr>
      <w:spacing w:before="64"/>
      <w:ind w:left="831" w:hanging="594"/>
      <w:outlineLvl w:val="1"/>
    </w:pPr>
    <w:rPr>
      <w:b/>
      <w:bCs/>
      <w:sz w:val="28"/>
      <w:szCs w:val="28"/>
    </w:rPr>
  </w:style>
  <w:style w:type="paragraph" w:styleId="Titre3">
    <w:name w:val="heading 3"/>
    <w:basedOn w:val="Normal"/>
    <w:uiPriority w:val="9"/>
    <w:unhideWhenUsed/>
    <w:qFormat/>
    <w:pPr>
      <w:ind w:left="238"/>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238"/>
    </w:pPr>
    <w:rPr>
      <w:sz w:val="24"/>
      <w:szCs w:val="24"/>
    </w:rPr>
  </w:style>
  <w:style w:type="paragraph" w:styleId="TM2">
    <w:name w:val="toc 2"/>
    <w:basedOn w:val="Normal"/>
    <w:uiPriority w:val="1"/>
    <w:qFormat/>
    <w:pPr>
      <w:spacing w:before="123"/>
      <w:ind w:left="238"/>
    </w:pPr>
    <w:rPr>
      <w:b/>
      <w:bCs/>
      <w:i/>
    </w:rPr>
  </w:style>
  <w:style w:type="paragraph" w:styleId="TM3">
    <w:name w:val="toc 3"/>
    <w:basedOn w:val="Normal"/>
    <w:uiPriority w:val="1"/>
    <w:qFormat/>
    <w:pPr>
      <w:spacing w:before="122"/>
      <w:ind w:left="968" w:hanging="509"/>
    </w:pPr>
    <w:rPr>
      <w:sz w:val="24"/>
      <w:szCs w:val="24"/>
    </w:rPr>
  </w:style>
  <w:style w:type="paragraph" w:styleId="TM4">
    <w:name w:val="toc 4"/>
    <w:basedOn w:val="Normal"/>
    <w:uiPriority w:val="1"/>
    <w:qFormat/>
    <w:pPr>
      <w:spacing w:before="120"/>
      <w:ind w:left="967" w:hanging="509"/>
    </w:pPr>
    <w:rPr>
      <w:b/>
      <w:bCs/>
      <w:i/>
    </w:r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268"/>
      <w:ind w:left="771" w:right="595" w:firstLine="3"/>
      <w:jc w:val="center"/>
    </w:pPr>
    <w:rPr>
      <w:b/>
      <w:bCs/>
      <w:sz w:val="44"/>
      <w:szCs w:val="44"/>
    </w:rPr>
  </w:style>
  <w:style w:type="paragraph" w:styleId="Paragraphedeliste">
    <w:name w:val="List Paragraph"/>
    <w:basedOn w:val="Normal"/>
    <w:uiPriority w:val="1"/>
    <w:qFormat/>
    <w:pPr>
      <w:ind w:left="946" w:hanging="70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B4C7C"/>
    <w:pPr>
      <w:tabs>
        <w:tab w:val="center" w:pos="4536"/>
        <w:tab w:val="right" w:pos="9072"/>
      </w:tabs>
    </w:pPr>
  </w:style>
  <w:style w:type="character" w:customStyle="1" w:styleId="En-tteCar">
    <w:name w:val="En-tête Car"/>
    <w:basedOn w:val="Policepardfaut"/>
    <w:link w:val="En-tte"/>
    <w:uiPriority w:val="99"/>
    <w:rsid w:val="006B4C7C"/>
    <w:rPr>
      <w:rFonts w:ascii="Arial" w:eastAsia="Arial" w:hAnsi="Arial" w:cs="Arial"/>
      <w:lang w:val="fr-FR"/>
    </w:rPr>
  </w:style>
  <w:style w:type="paragraph" w:styleId="Pieddepage">
    <w:name w:val="footer"/>
    <w:basedOn w:val="Normal"/>
    <w:link w:val="PieddepageCar"/>
    <w:uiPriority w:val="99"/>
    <w:unhideWhenUsed/>
    <w:rsid w:val="006B4C7C"/>
    <w:pPr>
      <w:tabs>
        <w:tab w:val="center" w:pos="4536"/>
        <w:tab w:val="right" w:pos="9072"/>
      </w:tabs>
    </w:pPr>
  </w:style>
  <w:style w:type="character" w:customStyle="1" w:styleId="PieddepageCar">
    <w:name w:val="Pied de page Car"/>
    <w:basedOn w:val="Policepardfaut"/>
    <w:link w:val="Pieddepage"/>
    <w:uiPriority w:val="99"/>
    <w:rsid w:val="006B4C7C"/>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footer" Target="foot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footer" Target="footer1.xml"/><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42</Pages>
  <Words>5005</Words>
  <Characters>27533</Characters>
  <Application>Microsoft Office Word</Application>
  <DocSecurity>0</DocSecurity>
  <Lines>229</Lines>
  <Paragraphs>64</Paragraphs>
  <ScaleCrop>false</ScaleCrop>
  <Company/>
  <LinksUpToDate>false</LinksUpToDate>
  <CharactersWithSpaces>32474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QAZZI KHALID</dc:creator>
  <cp:lastModifiedBy>christophe rieux</cp:lastModifiedBy>
  <cp:revision>4</cp:revision>
  <dcterms:created xsi:type="dcterms:W3CDTF">2023-08-10T14:27:00Z</dcterms:created>
  <dcterms:modified xsi:type="dcterms:W3CDTF">2023-08-10T14:34:00Z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2023-06-08T00:00:00Z</vt:filetime>
  </property>
  <property fmtid="{D5CDD505-2E9C-101B-9397-08002B2CF9AE}" pid="3" name="Creator">
    <vt:lpwstr>Microsoft® Word 2016</vt:lpwstr>
  </property>
  <property fmtid="{D5CDD505-2E9C-101B-9397-08002B2CF9AE}" pid="4" name="LastSaved">
    <vt:filetime>2023-07-10T00:00:00Z</vt:filetime>
  </property>
</Properties>
</file>