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C19EF" w14:textId="77777777" w:rsidR="00A83C17" w:rsidRPr="00E518B1" w:rsidRDefault="00A83C17" w:rsidP="00A83C17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DOSSIER REPONSES </w:t>
      </w:r>
      <w:r w:rsidRPr="00E518B1">
        <w:rPr>
          <w:rFonts w:ascii="Arial" w:hAnsi="Arial" w:cs="Arial"/>
          <w:b/>
          <w:sz w:val="32"/>
          <w:szCs w:val="32"/>
          <w:u w:val="single"/>
        </w:rPr>
        <w:t>1</w:t>
      </w:r>
      <w:r w:rsidRPr="00E518B1">
        <w:rPr>
          <w:rFonts w:ascii="Arial" w:hAnsi="Arial" w:cs="Arial"/>
          <w:b/>
          <w:sz w:val="32"/>
          <w:szCs w:val="32"/>
          <w:u w:val="single"/>
          <w:vertAlign w:val="superscript"/>
        </w:rPr>
        <w:t>ère</w:t>
      </w:r>
      <w:r w:rsidRPr="00E518B1">
        <w:rPr>
          <w:rFonts w:ascii="Arial" w:hAnsi="Arial" w:cs="Arial"/>
          <w:b/>
          <w:sz w:val="32"/>
          <w:szCs w:val="32"/>
          <w:u w:val="single"/>
        </w:rPr>
        <w:t xml:space="preserve"> PARTIE</w:t>
      </w:r>
    </w:p>
    <w:p w14:paraId="5F2BC50E" w14:textId="77777777" w:rsidR="00A83C17" w:rsidRPr="00E518B1" w:rsidRDefault="00A83C17" w:rsidP="00A83C17">
      <w:pPr>
        <w:jc w:val="center"/>
        <w:rPr>
          <w:rFonts w:ascii="Arial" w:hAnsi="Arial" w:cs="Arial"/>
          <w:sz w:val="32"/>
          <w:szCs w:val="32"/>
        </w:rPr>
      </w:pPr>
      <w:bookmarkStart w:id="0" w:name="_MV3TD_PT80H00M00S_5"/>
      <w:bookmarkStart w:id="1" w:name="_MV3TD_PT8H00M00S_8"/>
      <w:bookmarkEnd w:id="0"/>
      <w:bookmarkEnd w:id="1"/>
      <w:r w:rsidRPr="00E518B1">
        <w:rPr>
          <w:rFonts w:ascii="Arial" w:hAnsi="Arial" w:cs="Arial"/>
          <w:b/>
          <w:sz w:val="32"/>
          <w:szCs w:val="32"/>
        </w:rPr>
        <w:t>Analyse de la disponibilité de l’ilot robotisé</w:t>
      </w:r>
    </w:p>
    <w:p w14:paraId="2D33A51F" w14:textId="77777777" w:rsidR="00B327DB" w:rsidRPr="00E76F35" w:rsidRDefault="00FD060F" w:rsidP="00FD060F">
      <w:pPr>
        <w:pStyle w:val="Paragraphedeliste"/>
        <w:ind w:left="0"/>
        <w:rPr>
          <w:rFonts w:ascii="Arial" w:hAnsi="Arial" w:cs="Arial"/>
        </w:rPr>
      </w:pPr>
      <w:r w:rsidRPr="00FD060F">
        <w:rPr>
          <w:rFonts w:ascii="Arial" w:hAnsi="Arial" w:cs="Arial"/>
          <w:b/>
          <w:bCs/>
        </w:rPr>
        <w:t>Q1.</w:t>
      </w:r>
      <w:r w:rsidR="00A83C17">
        <w:rPr>
          <w:rFonts w:ascii="Arial" w:hAnsi="Arial" w:cs="Arial"/>
          <w:b/>
          <w:bCs/>
        </w:rPr>
        <w:t>1</w:t>
      </w:r>
      <w:r>
        <w:rPr>
          <w:rFonts w:ascii="Arial" w:hAnsi="Arial" w:cs="Arial"/>
        </w:rPr>
        <w:t xml:space="preserve"> </w:t>
      </w:r>
      <w:r w:rsidR="00B327DB" w:rsidRPr="00E76F35">
        <w:rPr>
          <w:rFonts w:ascii="Arial" w:hAnsi="Arial" w:cs="Arial"/>
        </w:rPr>
        <w:t>Temps d’ouverture annuel de l’entreprise</w:t>
      </w:r>
    </w:p>
    <w:p w14:paraId="3152537B" w14:textId="77777777" w:rsidR="00B327DB" w:rsidRPr="00E76F35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E76F35">
        <w:rPr>
          <w:rFonts w:ascii="Arial" w:hAnsi="Arial" w:cs="Arial"/>
          <w:b/>
          <w:bCs/>
          <w:color w:val="FF0000"/>
        </w:rPr>
        <w:t xml:space="preserve">Temps de travail hebdomadaire : </w:t>
      </w:r>
    </w:p>
    <w:p w14:paraId="3E595885" w14:textId="77777777" w:rsidR="00B327DB" w:rsidRPr="00E76F35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E76F35">
        <w:rPr>
          <w:rFonts w:ascii="Arial" w:hAnsi="Arial" w:cs="Arial"/>
          <w:b/>
          <w:bCs/>
          <w:color w:val="FF0000"/>
        </w:rPr>
        <w:t>(4.75+3.25) + (4.5+3.25) + (4.25+3.25) + (4.25+3.25) + (4.25+3) = 38 heures</w:t>
      </w:r>
    </w:p>
    <w:p w14:paraId="04A5C10F" w14:textId="77777777" w:rsidR="00B327DB" w:rsidRPr="00E76F35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E76F35">
        <w:rPr>
          <w:rFonts w:ascii="Arial" w:hAnsi="Arial" w:cs="Arial"/>
          <w:b/>
          <w:bCs/>
          <w:color w:val="FF0000"/>
        </w:rPr>
        <w:t>Temps d’ouverture annuel = 46 x 38 = 1748 heures</w:t>
      </w:r>
    </w:p>
    <w:p w14:paraId="65EC0EA6" w14:textId="77777777" w:rsidR="00B327DB" w:rsidRPr="00E76F35" w:rsidRDefault="00FD060F" w:rsidP="00FD060F">
      <w:pPr>
        <w:pStyle w:val="Paragraphedeliste"/>
        <w:ind w:left="0"/>
        <w:rPr>
          <w:rFonts w:ascii="Arial" w:hAnsi="Arial" w:cs="Arial"/>
        </w:rPr>
      </w:pPr>
      <w:r w:rsidRPr="00FD060F">
        <w:rPr>
          <w:rFonts w:ascii="Arial" w:hAnsi="Arial" w:cs="Arial"/>
          <w:b/>
          <w:bCs/>
        </w:rPr>
        <w:t>Q</w:t>
      </w:r>
      <w:r w:rsidR="00A83C17">
        <w:rPr>
          <w:rFonts w:ascii="Arial" w:hAnsi="Arial" w:cs="Arial"/>
          <w:b/>
          <w:bCs/>
        </w:rPr>
        <w:t>1.</w:t>
      </w:r>
      <w:r w:rsidRPr="00FD060F">
        <w:rPr>
          <w:rFonts w:ascii="Arial" w:hAnsi="Arial" w:cs="Arial"/>
          <w:b/>
          <w:bCs/>
        </w:rPr>
        <w:t>2</w:t>
      </w:r>
      <w:r>
        <w:rPr>
          <w:rFonts w:ascii="Arial" w:hAnsi="Arial" w:cs="Arial"/>
        </w:rPr>
        <w:t xml:space="preserve"> </w:t>
      </w:r>
      <w:r w:rsidR="00B327DB" w:rsidRPr="00E76F35">
        <w:rPr>
          <w:rFonts w:ascii="Arial" w:hAnsi="Arial" w:cs="Arial"/>
        </w:rPr>
        <w:t>Temps requis annuel de l’entreprise</w:t>
      </w:r>
    </w:p>
    <w:p w14:paraId="2BFAEAF8" w14:textId="77777777" w:rsidR="00B327DB" w:rsidRPr="00E76F35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E76F35">
        <w:rPr>
          <w:rFonts w:ascii="Arial" w:hAnsi="Arial" w:cs="Arial"/>
          <w:b/>
          <w:bCs/>
          <w:color w:val="FF0000"/>
        </w:rPr>
        <w:t>Temps requis annuel de l’entreprise = 1748 x 0.9 = 1573.2 heures</w:t>
      </w:r>
    </w:p>
    <w:p w14:paraId="5414FED0" w14:textId="77777777" w:rsidR="00B327DB" w:rsidRPr="00E76F35" w:rsidRDefault="00FD060F" w:rsidP="00FD060F">
      <w:pPr>
        <w:pStyle w:val="Paragraphedeliste"/>
        <w:ind w:left="0"/>
        <w:rPr>
          <w:rFonts w:ascii="Arial" w:hAnsi="Arial" w:cs="Arial"/>
        </w:rPr>
      </w:pPr>
      <w:r w:rsidRPr="00FD060F">
        <w:rPr>
          <w:rFonts w:ascii="Arial" w:hAnsi="Arial" w:cs="Arial"/>
          <w:b/>
          <w:bCs/>
        </w:rPr>
        <w:t>Q</w:t>
      </w:r>
      <w:r w:rsidR="00A83C17">
        <w:rPr>
          <w:rFonts w:ascii="Arial" w:hAnsi="Arial" w:cs="Arial"/>
          <w:b/>
          <w:bCs/>
        </w:rPr>
        <w:t>1.</w:t>
      </w:r>
      <w:r w:rsidRPr="00FD060F"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 xml:space="preserve"> </w:t>
      </w:r>
      <w:r w:rsidR="00B327DB" w:rsidRPr="00E76F35">
        <w:rPr>
          <w:rFonts w:ascii="Arial" w:hAnsi="Arial" w:cs="Arial"/>
        </w:rPr>
        <w:t>Disponibilité opérationnelle annuelle de l’ilot robotisé</w:t>
      </w:r>
    </w:p>
    <w:p w14:paraId="44805FC8" w14:textId="77777777" w:rsidR="00B327DB" w:rsidRPr="00E76F35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b/>
          <w:bCs/>
          <w:iCs/>
          <w:color w:val="FF0000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color w:val="FF0000"/>
              <w:sz w:val="28"/>
              <w:szCs w:val="28"/>
            </w:rPr>
            <m:t>Disponibilité opérationnelle DO=</m:t>
          </m:r>
          <m:f>
            <m:fPr>
              <m:ctrlPr>
                <w:rPr>
                  <w:rFonts w:ascii="Cambria Math" w:hAnsi="Cambria Math" w:cs="Arial"/>
                  <w:b/>
                  <w:bCs/>
                  <w:iCs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Tf Temps de fonctionnement</m:t>
              </m:r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Tr Temps requis</m:t>
              </m:r>
            </m:den>
          </m:f>
        </m:oMath>
      </m:oMathPara>
    </w:p>
    <w:p w14:paraId="0BE75CEB" w14:textId="77777777" w:rsidR="00B327DB" w:rsidRPr="00E76F35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E76F35">
        <w:rPr>
          <w:rFonts w:ascii="Arial" w:hAnsi="Arial" w:cs="Arial"/>
          <w:b/>
          <w:bCs/>
          <w:color w:val="FF0000"/>
        </w:rPr>
        <w:t>Temps de fonctionnement = temps requis - somme des temps d’arrêt</w:t>
      </w:r>
    </w:p>
    <w:p w14:paraId="45E44E01" w14:textId="77777777" w:rsidR="00B327DB" w:rsidRPr="00E76F35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E76F35">
        <w:rPr>
          <w:rFonts w:ascii="Arial" w:hAnsi="Arial" w:cs="Arial"/>
          <w:b/>
          <w:bCs/>
          <w:color w:val="FF0000"/>
        </w:rPr>
        <w:t>Somme des temps d’arrêt = 270 heures</w:t>
      </w:r>
    </w:p>
    <w:p w14:paraId="629163C3" w14:textId="77777777" w:rsidR="00B327DB" w:rsidRPr="00E76F35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E76F35">
        <w:rPr>
          <w:rFonts w:ascii="Arial" w:hAnsi="Arial" w:cs="Arial"/>
          <w:b/>
          <w:bCs/>
          <w:color w:val="FF0000"/>
        </w:rPr>
        <w:t>Donc temps de fonctionnement = 1573.2 - 270 = 1303.2 heures</w:t>
      </w:r>
    </w:p>
    <w:p w14:paraId="7EAD2327" w14:textId="77777777" w:rsidR="00B327DB" w:rsidRPr="00E76F35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color w:val="FF0000"/>
              <w:sz w:val="28"/>
              <w:szCs w:val="28"/>
            </w:rPr>
            <m:t>Disponibilité opérationnelle DO=</m:t>
          </m:r>
          <m:f>
            <m:fPr>
              <m:ctrlPr>
                <w:rPr>
                  <w:rFonts w:ascii="Cambria Math" w:hAnsi="Cambria Math" w:cs="Arial"/>
                  <w:b/>
                  <w:bCs/>
                  <w:iCs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1303.2</m:t>
              </m:r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1573.2</m:t>
              </m:r>
            </m:den>
          </m:f>
          <m:r>
            <m:rPr>
              <m:sty m:val="bi"/>
            </m:rPr>
            <w:rPr>
              <w:rFonts w:ascii="Cambria Math" w:hAnsi="Cambria Math" w:cs="Arial"/>
              <w:color w:val="FF0000"/>
              <w:sz w:val="28"/>
              <w:szCs w:val="28"/>
            </w:rPr>
            <m:t>=82.84%</m:t>
          </m:r>
        </m:oMath>
      </m:oMathPara>
    </w:p>
    <w:p w14:paraId="532A7DE9" w14:textId="77777777" w:rsidR="00B327DB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E76F35">
        <w:rPr>
          <w:rFonts w:ascii="Arial" w:hAnsi="Arial" w:cs="Arial"/>
          <w:b/>
          <w:bCs/>
          <w:color w:val="FF0000"/>
        </w:rPr>
        <w:t>En deçà de l’objectif de 90%</w:t>
      </w:r>
    </w:p>
    <w:p w14:paraId="202D3F78" w14:textId="77777777" w:rsidR="00B327DB" w:rsidRPr="00E76F35" w:rsidRDefault="00FD060F" w:rsidP="00FD060F">
      <w:pPr>
        <w:pStyle w:val="Paragraphedeliste"/>
        <w:ind w:left="0"/>
        <w:rPr>
          <w:rFonts w:ascii="Arial" w:hAnsi="Arial" w:cs="Arial"/>
        </w:rPr>
      </w:pPr>
      <w:r w:rsidRPr="00FD060F">
        <w:rPr>
          <w:rFonts w:ascii="Arial" w:hAnsi="Arial" w:cs="Arial"/>
          <w:b/>
          <w:bCs/>
        </w:rPr>
        <w:t>Q</w:t>
      </w:r>
      <w:r w:rsidR="00A83C17">
        <w:rPr>
          <w:rFonts w:ascii="Arial" w:hAnsi="Arial" w:cs="Arial"/>
          <w:b/>
          <w:bCs/>
        </w:rPr>
        <w:t>1</w:t>
      </w:r>
      <w:r w:rsidRPr="00FD060F">
        <w:rPr>
          <w:rFonts w:ascii="Arial" w:hAnsi="Arial" w:cs="Arial"/>
          <w:b/>
          <w:bCs/>
        </w:rPr>
        <w:t>.</w:t>
      </w:r>
      <w:r w:rsidR="00A83C17">
        <w:rPr>
          <w:rFonts w:ascii="Arial" w:hAnsi="Arial" w:cs="Arial"/>
          <w:b/>
          <w:bCs/>
        </w:rPr>
        <w:t>4</w:t>
      </w:r>
      <w:r>
        <w:rPr>
          <w:rFonts w:ascii="Arial" w:hAnsi="Arial" w:cs="Arial"/>
        </w:rPr>
        <w:t xml:space="preserve"> </w:t>
      </w:r>
      <w:r w:rsidR="00B327DB">
        <w:rPr>
          <w:rFonts w:ascii="Arial" w:hAnsi="Arial" w:cs="Arial"/>
        </w:rPr>
        <w:t>Représentation graphique d’un indicateur de fiabilité ou non fiabilité</w:t>
      </w:r>
    </w:p>
    <w:p w14:paraId="02E8A0AF" w14:textId="77777777" w:rsidR="00B327DB" w:rsidRDefault="00C10652" w:rsidP="00B327DB">
      <w:pPr>
        <w:rPr>
          <w:rFonts w:ascii="Arial" w:hAnsi="Arial" w:cs="Arial"/>
          <w:b/>
          <w:bCs/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BE7C77A" wp14:editId="45DC6D29">
            <wp:simplePos x="0" y="0"/>
            <wp:positionH relativeFrom="column">
              <wp:posOffset>522605</wp:posOffset>
            </wp:positionH>
            <wp:positionV relativeFrom="paragraph">
              <wp:posOffset>112284</wp:posOffset>
            </wp:positionV>
            <wp:extent cx="4572000" cy="2743200"/>
            <wp:effectExtent l="0" t="0" r="0" b="0"/>
            <wp:wrapNone/>
            <wp:docPr id="4" name="Graphique 4">
              <a:extLst xmlns:a="http://schemas.openxmlformats.org/drawingml/2006/main">
                <a:ext uri="{FF2B5EF4-FFF2-40B4-BE49-F238E27FC236}">
                  <a16:creationId xmlns:a16="http://schemas.microsoft.com/office/drawing/2014/main" id="{07158B90-A9B0-44C3-9E72-7AE066FAA6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14:paraId="316914FE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27572FB1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56CD547E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1E2F52A6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18825ADC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5BE4785F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66EAB52B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55351899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70FD8796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494775CF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557F6AD4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14321EAF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61CFE6FB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7FDD08FE" w14:textId="77777777" w:rsidR="00B327DB" w:rsidRPr="00E76F35" w:rsidRDefault="00FD060F" w:rsidP="00FD060F">
      <w:pPr>
        <w:pStyle w:val="Paragraphedeliste"/>
        <w:ind w:left="0"/>
        <w:rPr>
          <w:rFonts w:ascii="Arial" w:hAnsi="Arial" w:cs="Arial"/>
        </w:rPr>
      </w:pPr>
      <w:r w:rsidRPr="00FD060F">
        <w:rPr>
          <w:rFonts w:ascii="Arial" w:hAnsi="Arial" w:cs="Arial"/>
          <w:b/>
          <w:bCs/>
        </w:rPr>
        <w:t>Q</w:t>
      </w:r>
      <w:r w:rsidR="00A83C17">
        <w:rPr>
          <w:rFonts w:ascii="Arial" w:hAnsi="Arial" w:cs="Arial"/>
          <w:b/>
          <w:bCs/>
        </w:rPr>
        <w:t>1.</w:t>
      </w:r>
      <w:r w:rsidRPr="00FD060F">
        <w:rPr>
          <w:rFonts w:ascii="Arial" w:hAnsi="Arial" w:cs="Arial"/>
          <w:b/>
          <w:bCs/>
        </w:rPr>
        <w:t>5</w:t>
      </w:r>
      <w:r>
        <w:rPr>
          <w:rFonts w:ascii="Arial" w:hAnsi="Arial" w:cs="Arial"/>
        </w:rPr>
        <w:t xml:space="preserve"> </w:t>
      </w:r>
      <w:r w:rsidR="00B327DB">
        <w:rPr>
          <w:rFonts w:ascii="Arial" w:hAnsi="Arial" w:cs="Arial"/>
        </w:rPr>
        <w:t>Sous-ensembles les plus pénalisants</w:t>
      </w:r>
    </w:p>
    <w:p w14:paraId="5DAEE1FF" w14:textId="77777777" w:rsidR="00B327DB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Les sous ensembles les plus pénalisants d’un point de vue de la fiabilité sont :</w:t>
      </w:r>
    </w:p>
    <w:p w14:paraId="1920D8DE" w14:textId="77777777" w:rsidR="00B327DB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1. le préhenseur robot</w:t>
      </w:r>
    </w:p>
    <w:p w14:paraId="1C2C7F56" w14:textId="77777777" w:rsidR="00B327DB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2. les convoyeurs d’entrée</w:t>
      </w:r>
    </w:p>
    <w:p w14:paraId="721DD30A" w14:textId="77777777" w:rsidR="00B327DB" w:rsidRPr="00E76F35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3. les empileurs</w:t>
      </w:r>
    </w:p>
    <w:p w14:paraId="7D362DCD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22880564" w14:textId="77777777" w:rsidR="00B327DB" w:rsidRPr="00E76F35" w:rsidRDefault="00FD060F" w:rsidP="00FD060F">
      <w:pPr>
        <w:pStyle w:val="Paragraphedeliste"/>
        <w:ind w:left="0"/>
        <w:rPr>
          <w:rFonts w:ascii="Arial" w:hAnsi="Arial" w:cs="Arial"/>
        </w:rPr>
      </w:pPr>
      <w:r w:rsidRPr="00FD060F">
        <w:rPr>
          <w:rFonts w:ascii="Arial" w:hAnsi="Arial" w:cs="Arial"/>
          <w:b/>
          <w:bCs/>
        </w:rPr>
        <w:t>Q</w:t>
      </w:r>
      <w:r w:rsidR="00A83C17">
        <w:rPr>
          <w:rFonts w:ascii="Arial" w:hAnsi="Arial" w:cs="Arial"/>
          <w:b/>
          <w:bCs/>
        </w:rPr>
        <w:t>1.</w:t>
      </w:r>
      <w:r w:rsidRPr="00FD060F">
        <w:rPr>
          <w:rFonts w:ascii="Arial" w:hAnsi="Arial" w:cs="Arial"/>
          <w:b/>
          <w:bCs/>
        </w:rPr>
        <w:t>6</w:t>
      </w:r>
      <w:r>
        <w:rPr>
          <w:rFonts w:ascii="Arial" w:hAnsi="Arial" w:cs="Arial"/>
        </w:rPr>
        <w:t xml:space="preserve"> </w:t>
      </w:r>
      <w:r w:rsidR="00B327DB">
        <w:rPr>
          <w:rFonts w:ascii="Arial" w:hAnsi="Arial" w:cs="Arial"/>
        </w:rPr>
        <w:t>Actions génériques de maintenance permettant d’améliorer la fiabilité</w:t>
      </w:r>
    </w:p>
    <w:p w14:paraId="574380CE" w14:textId="77777777" w:rsidR="00B327DB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1. Optimiser la maintenance préventive</w:t>
      </w:r>
    </w:p>
    <w:p w14:paraId="53B13082" w14:textId="77777777" w:rsidR="00B327DB" w:rsidRPr="00E76F35" w:rsidRDefault="00B327DB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2. Procéder à des améliorations (changement de composants)</w:t>
      </w:r>
    </w:p>
    <w:p w14:paraId="4F9EC49E" w14:textId="77777777"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18E9AFA0" w14:textId="77777777" w:rsidR="00C10652" w:rsidRPr="00E76F35" w:rsidRDefault="00C10652" w:rsidP="00FD060F">
      <w:pPr>
        <w:pStyle w:val="Paragraphedeliste"/>
        <w:ind w:left="0"/>
        <w:rPr>
          <w:rFonts w:ascii="Arial" w:hAnsi="Arial" w:cs="Arial"/>
        </w:rPr>
      </w:pPr>
      <w:r w:rsidRPr="00FD060F">
        <w:rPr>
          <w:b/>
          <w:bCs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4548F91" wp14:editId="2B148711">
            <wp:simplePos x="0" y="0"/>
            <wp:positionH relativeFrom="column">
              <wp:posOffset>547370</wp:posOffset>
            </wp:positionH>
            <wp:positionV relativeFrom="paragraph">
              <wp:posOffset>316865</wp:posOffset>
            </wp:positionV>
            <wp:extent cx="4572000" cy="2743200"/>
            <wp:effectExtent l="0" t="0" r="0" b="0"/>
            <wp:wrapNone/>
            <wp:docPr id="6" name="Graphique 6">
              <a:extLst xmlns:a="http://schemas.openxmlformats.org/drawingml/2006/main">
                <a:ext uri="{FF2B5EF4-FFF2-40B4-BE49-F238E27FC236}">
                  <a16:creationId xmlns:a16="http://schemas.microsoft.com/office/drawing/2014/main" id="{884F265B-F68D-4F8E-B64F-758D2CE216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FD060F" w:rsidRPr="00FD060F">
        <w:rPr>
          <w:rFonts w:ascii="Arial" w:hAnsi="Arial" w:cs="Arial"/>
          <w:b/>
          <w:bCs/>
        </w:rPr>
        <w:t>Q</w:t>
      </w:r>
      <w:r w:rsidR="00A83C17">
        <w:rPr>
          <w:rFonts w:ascii="Arial" w:hAnsi="Arial" w:cs="Arial"/>
          <w:b/>
          <w:bCs/>
        </w:rPr>
        <w:t>1.</w:t>
      </w:r>
      <w:r w:rsidR="00FD060F" w:rsidRPr="00FD060F">
        <w:rPr>
          <w:rFonts w:ascii="Arial" w:hAnsi="Arial" w:cs="Arial"/>
          <w:b/>
          <w:bCs/>
        </w:rPr>
        <w:t>7</w:t>
      </w:r>
      <w:r w:rsidR="00FD06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Représentation graphique d’un indicateur de maintenabilité ou non maintenabilité</w:t>
      </w:r>
    </w:p>
    <w:p w14:paraId="580358E0" w14:textId="77777777" w:rsidR="00B327DB" w:rsidRPr="00E76F35" w:rsidRDefault="00B327DB" w:rsidP="00B327DB">
      <w:pPr>
        <w:rPr>
          <w:rFonts w:ascii="Arial" w:hAnsi="Arial" w:cs="Arial"/>
          <w:b/>
          <w:bCs/>
          <w:color w:val="FF0000"/>
        </w:rPr>
      </w:pPr>
    </w:p>
    <w:p w14:paraId="13757BB8" w14:textId="77777777" w:rsidR="00B327DB" w:rsidRDefault="00B327DB" w:rsidP="001E2FD6">
      <w:pPr>
        <w:rPr>
          <w:rFonts w:ascii="Arial" w:hAnsi="Arial" w:cs="Arial"/>
          <w:b/>
          <w:bCs/>
          <w:color w:val="FF0000"/>
        </w:rPr>
      </w:pPr>
    </w:p>
    <w:p w14:paraId="1D17FC5D" w14:textId="77777777" w:rsidR="00B327DB" w:rsidRDefault="00B327DB" w:rsidP="001E2FD6">
      <w:pPr>
        <w:rPr>
          <w:rFonts w:ascii="Arial" w:hAnsi="Arial" w:cs="Arial"/>
          <w:b/>
          <w:bCs/>
          <w:color w:val="FF0000"/>
        </w:rPr>
      </w:pPr>
    </w:p>
    <w:p w14:paraId="3C39504E" w14:textId="77777777" w:rsidR="00B327DB" w:rsidRDefault="00B327DB" w:rsidP="001E2FD6">
      <w:pPr>
        <w:rPr>
          <w:rFonts w:ascii="Arial" w:hAnsi="Arial" w:cs="Arial"/>
          <w:b/>
          <w:bCs/>
          <w:color w:val="FF0000"/>
        </w:rPr>
      </w:pPr>
    </w:p>
    <w:p w14:paraId="7DCA95FA" w14:textId="77777777" w:rsidR="00C10652" w:rsidRDefault="00C10652" w:rsidP="001E2FD6">
      <w:pPr>
        <w:rPr>
          <w:rFonts w:ascii="Arial" w:hAnsi="Arial" w:cs="Arial"/>
          <w:b/>
          <w:bCs/>
          <w:color w:val="FF0000"/>
        </w:rPr>
      </w:pPr>
    </w:p>
    <w:p w14:paraId="5FE88943" w14:textId="77777777" w:rsidR="00C10652" w:rsidRDefault="00C10652" w:rsidP="001E2FD6">
      <w:pPr>
        <w:rPr>
          <w:rFonts w:ascii="Arial" w:hAnsi="Arial" w:cs="Arial"/>
          <w:b/>
          <w:bCs/>
          <w:color w:val="FF0000"/>
        </w:rPr>
      </w:pPr>
    </w:p>
    <w:p w14:paraId="76E6A97A" w14:textId="77777777" w:rsidR="00C10652" w:rsidRDefault="00C10652" w:rsidP="001E2FD6">
      <w:pPr>
        <w:rPr>
          <w:rFonts w:ascii="Arial" w:hAnsi="Arial" w:cs="Arial"/>
          <w:b/>
          <w:bCs/>
          <w:color w:val="FF0000"/>
        </w:rPr>
      </w:pPr>
    </w:p>
    <w:p w14:paraId="0A009ADE" w14:textId="77777777" w:rsidR="00C10652" w:rsidRDefault="00C10652" w:rsidP="001E2FD6">
      <w:pPr>
        <w:rPr>
          <w:rFonts w:ascii="Arial" w:hAnsi="Arial" w:cs="Arial"/>
          <w:b/>
          <w:bCs/>
          <w:color w:val="FF0000"/>
        </w:rPr>
      </w:pPr>
    </w:p>
    <w:p w14:paraId="5441FFB4" w14:textId="77777777" w:rsidR="00C10652" w:rsidRDefault="00C10652" w:rsidP="001E2FD6">
      <w:pPr>
        <w:rPr>
          <w:rFonts w:ascii="Arial" w:hAnsi="Arial" w:cs="Arial"/>
          <w:b/>
          <w:bCs/>
          <w:color w:val="FF0000"/>
        </w:rPr>
      </w:pPr>
    </w:p>
    <w:p w14:paraId="02FB7A0E" w14:textId="77777777" w:rsidR="00C10652" w:rsidRDefault="00C10652" w:rsidP="001E2FD6">
      <w:pPr>
        <w:rPr>
          <w:rFonts w:ascii="Arial" w:hAnsi="Arial" w:cs="Arial"/>
          <w:b/>
          <w:bCs/>
          <w:color w:val="FF0000"/>
        </w:rPr>
      </w:pPr>
    </w:p>
    <w:p w14:paraId="04862084" w14:textId="77777777" w:rsidR="00C10652" w:rsidRDefault="00C10652" w:rsidP="001E2FD6">
      <w:pPr>
        <w:rPr>
          <w:rFonts w:ascii="Arial" w:hAnsi="Arial" w:cs="Arial"/>
          <w:b/>
          <w:bCs/>
          <w:color w:val="FF0000"/>
        </w:rPr>
      </w:pPr>
    </w:p>
    <w:p w14:paraId="289A08A0" w14:textId="77777777" w:rsidR="00C10652" w:rsidRDefault="00C10652" w:rsidP="00C10652">
      <w:pPr>
        <w:rPr>
          <w:rFonts w:ascii="Arial" w:hAnsi="Arial" w:cs="Arial"/>
          <w:b/>
          <w:bCs/>
          <w:color w:val="FF0000"/>
        </w:rPr>
      </w:pPr>
    </w:p>
    <w:p w14:paraId="3849B417" w14:textId="77777777" w:rsidR="00C10652" w:rsidRPr="00E76F35" w:rsidRDefault="00FD060F" w:rsidP="00FD060F">
      <w:pPr>
        <w:pStyle w:val="Paragraphedeliste"/>
        <w:ind w:left="0"/>
        <w:rPr>
          <w:rFonts w:ascii="Arial" w:hAnsi="Arial" w:cs="Arial"/>
        </w:rPr>
      </w:pPr>
      <w:r w:rsidRPr="00FD060F">
        <w:rPr>
          <w:rFonts w:ascii="Arial" w:hAnsi="Arial" w:cs="Arial"/>
          <w:b/>
          <w:bCs/>
        </w:rPr>
        <w:t>Q</w:t>
      </w:r>
      <w:r w:rsidR="00A83C17">
        <w:rPr>
          <w:rFonts w:ascii="Arial" w:hAnsi="Arial" w:cs="Arial"/>
          <w:b/>
          <w:bCs/>
        </w:rPr>
        <w:t>1.</w:t>
      </w:r>
      <w:r w:rsidRPr="00FD060F">
        <w:rPr>
          <w:rFonts w:ascii="Arial" w:hAnsi="Arial" w:cs="Arial"/>
          <w:b/>
          <w:bCs/>
        </w:rPr>
        <w:t>8</w:t>
      </w:r>
      <w:r>
        <w:rPr>
          <w:rFonts w:ascii="Arial" w:hAnsi="Arial" w:cs="Arial"/>
        </w:rPr>
        <w:t xml:space="preserve"> </w:t>
      </w:r>
      <w:r w:rsidR="00C10652">
        <w:rPr>
          <w:rFonts w:ascii="Arial" w:hAnsi="Arial" w:cs="Arial"/>
        </w:rPr>
        <w:t>Sous-ensembles les plus pénalisants</w:t>
      </w:r>
    </w:p>
    <w:p w14:paraId="7E8E9601" w14:textId="77777777" w:rsidR="00C10652" w:rsidRDefault="00C10652" w:rsidP="00C1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Le sous-ensemble le plus pénalisant est le robot</w:t>
      </w:r>
    </w:p>
    <w:p w14:paraId="3F1D9D00" w14:textId="77777777" w:rsidR="00C10652" w:rsidRDefault="00C10652" w:rsidP="00C1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14:paraId="6E1CCD8F" w14:textId="77777777" w:rsidR="00C10652" w:rsidRPr="00E76F35" w:rsidRDefault="00FD060F" w:rsidP="00FD060F">
      <w:pPr>
        <w:pStyle w:val="Paragraphedeliste"/>
        <w:ind w:left="0"/>
        <w:rPr>
          <w:rFonts w:ascii="Arial" w:hAnsi="Arial" w:cs="Arial"/>
        </w:rPr>
      </w:pPr>
      <w:r w:rsidRPr="00FD060F">
        <w:rPr>
          <w:rFonts w:ascii="Arial" w:hAnsi="Arial" w:cs="Arial"/>
          <w:b/>
          <w:bCs/>
        </w:rPr>
        <w:t>Q</w:t>
      </w:r>
      <w:r w:rsidR="00A83C17">
        <w:rPr>
          <w:rFonts w:ascii="Arial" w:hAnsi="Arial" w:cs="Arial"/>
          <w:b/>
          <w:bCs/>
        </w:rPr>
        <w:t>1.</w:t>
      </w:r>
      <w:r w:rsidRPr="00FD060F">
        <w:rPr>
          <w:rFonts w:ascii="Arial" w:hAnsi="Arial" w:cs="Arial"/>
          <w:b/>
          <w:bCs/>
        </w:rPr>
        <w:t>9</w:t>
      </w:r>
      <w:r>
        <w:rPr>
          <w:rFonts w:ascii="Arial" w:hAnsi="Arial" w:cs="Arial"/>
        </w:rPr>
        <w:t xml:space="preserve"> </w:t>
      </w:r>
      <w:r w:rsidR="00C10652">
        <w:rPr>
          <w:rFonts w:ascii="Arial" w:hAnsi="Arial" w:cs="Arial"/>
        </w:rPr>
        <w:t>Outils génériques permettant d’améliorer le maintenabilité</w:t>
      </w:r>
    </w:p>
    <w:p w14:paraId="6206C881" w14:textId="77777777" w:rsidR="00C10652" w:rsidRDefault="00C10652" w:rsidP="00C1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1. Gestion des stocks</w:t>
      </w:r>
      <w:r>
        <w:rPr>
          <w:rFonts w:ascii="Arial" w:hAnsi="Arial" w:cs="Arial"/>
          <w:b/>
          <w:bCs/>
          <w:color w:val="FF0000"/>
        </w:rPr>
        <w:tab/>
        <w:t>2. Formation des personnels</w:t>
      </w:r>
      <w:r>
        <w:rPr>
          <w:rFonts w:ascii="Arial" w:hAnsi="Arial" w:cs="Arial"/>
          <w:b/>
          <w:bCs/>
          <w:color w:val="FF0000"/>
        </w:rPr>
        <w:tab/>
        <w:t>3.outillage adapté.</w:t>
      </w:r>
      <w:r>
        <w:rPr>
          <w:rFonts w:ascii="Arial" w:hAnsi="Arial" w:cs="Arial"/>
          <w:b/>
          <w:bCs/>
          <w:color w:val="FF0000"/>
        </w:rPr>
        <w:tab/>
        <w:t>4.Outils d’aide au diagnostic</w:t>
      </w:r>
      <w:r>
        <w:rPr>
          <w:rFonts w:ascii="Arial" w:hAnsi="Arial" w:cs="Arial"/>
          <w:b/>
          <w:bCs/>
          <w:color w:val="FF0000"/>
        </w:rPr>
        <w:tab/>
      </w:r>
      <w:r>
        <w:rPr>
          <w:rFonts w:ascii="Arial" w:hAnsi="Arial" w:cs="Arial"/>
          <w:b/>
          <w:bCs/>
          <w:color w:val="FF0000"/>
        </w:rPr>
        <w:tab/>
        <w:t>5. Gammes de démontage-montage</w:t>
      </w:r>
      <w:r>
        <w:rPr>
          <w:rFonts w:ascii="Arial" w:hAnsi="Arial" w:cs="Arial"/>
          <w:b/>
          <w:bCs/>
          <w:color w:val="FF0000"/>
        </w:rPr>
        <w:tab/>
        <w:t>6.dossiers techniques complets et à jour……</w:t>
      </w:r>
    </w:p>
    <w:p w14:paraId="3946E9E2" w14:textId="77777777" w:rsidR="00A83C17" w:rsidRDefault="00A83C17" w:rsidP="00A83C17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</w:p>
    <w:p w14:paraId="708767F4" w14:textId="77777777" w:rsidR="00A83C17" w:rsidRPr="00104E75" w:rsidRDefault="00A83C17" w:rsidP="00A83C17">
      <w:pPr>
        <w:ind w:right="-1"/>
        <w:jc w:val="center"/>
        <w:rPr>
          <w:rFonts w:ascii="Arial" w:hAnsi="Arial" w:cs="Arial"/>
          <w:b/>
          <w:sz w:val="32"/>
          <w:u w:val="single"/>
        </w:rPr>
      </w:pPr>
      <w:r w:rsidRPr="00104E75">
        <w:rPr>
          <w:rFonts w:ascii="Arial" w:hAnsi="Arial" w:cs="Arial"/>
          <w:b/>
          <w:sz w:val="32"/>
          <w:u w:val="single"/>
        </w:rPr>
        <w:lastRenderedPageBreak/>
        <w:t>DOSSIER R</w:t>
      </w:r>
      <w:r>
        <w:rPr>
          <w:rFonts w:ascii="Arial" w:hAnsi="Arial" w:cs="Arial"/>
          <w:b/>
          <w:sz w:val="32"/>
          <w:u w:val="single"/>
        </w:rPr>
        <w:t>É</w:t>
      </w:r>
      <w:r w:rsidRPr="00104E75">
        <w:rPr>
          <w:rFonts w:ascii="Arial" w:hAnsi="Arial" w:cs="Arial"/>
          <w:b/>
          <w:sz w:val="32"/>
          <w:u w:val="single"/>
        </w:rPr>
        <w:t>PONSES 2</w:t>
      </w:r>
      <w:r w:rsidRPr="00104E75">
        <w:rPr>
          <w:rFonts w:ascii="Arial" w:hAnsi="Arial" w:cs="Arial"/>
          <w:b/>
          <w:sz w:val="32"/>
          <w:u w:val="single"/>
          <w:vertAlign w:val="superscript"/>
        </w:rPr>
        <w:t>ème</w:t>
      </w:r>
      <w:r w:rsidRPr="00104E75">
        <w:rPr>
          <w:rFonts w:ascii="Arial" w:hAnsi="Arial" w:cs="Arial"/>
          <w:b/>
          <w:sz w:val="32"/>
          <w:u w:val="single"/>
        </w:rPr>
        <w:t xml:space="preserve"> PARTIE</w:t>
      </w:r>
    </w:p>
    <w:p w14:paraId="15ABE837" w14:textId="77777777" w:rsidR="00A83C17" w:rsidRPr="00F366F6" w:rsidRDefault="00A83C17" w:rsidP="00A83C17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 w:rsidRPr="00F366F6">
        <w:rPr>
          <w:rFonts w:ascii="Arial" w:hAnsi="Arial" w:cs="Arial"/>
          <w:b/>
          <w:sz w:val="28"/>
        </w:rPr>
        <w:t>2.1-</w:t>
      </w:r>
      <w:r w:rsidRPr="00F366F6">
        <w:rPr>
          <w:rFonts w:ascii="Arial" w:hAnsi="Arial" w:cs="Arial"/>
        </w:rPr>
        <w:t xml:space="preserve"> </w:t>
      </w:r>
      <w:r w:rsidRPr="00F366F6">
        <w:rPr>
          <w:rFonts w:ascii="Arial" w:hAnsi="Arial" w:cs="Arial"/>
          <w:b/>
          <w:sz w:val="28"/>
        </w:rPr>
        <w:t>Analyse du réglage du serrage du préhenseur</w:t>
      </w:r>
    </w:p>
    <w:p w14:paraId="7EF84118" w14:textId="77777777" w:rsidR="00A83C17" w:rsidRDefault="00A83C17" w:rsidP="00A83C17">
      <w:pPr>
        <w:spacing w:after="0"/>
        <w:jc w:val="center"/>
      </w:pPr>
    </w:p>
    <w:p w14:paraId="14E641FD" w14:textId="77777777" w:rsidR="00A83C17" w:rsidRDefault="00A83C17" w:rsidP="00A83C17">
      <w:pPr>
        <w:pStyle w:val="Paragraphedeliste"/>
        <w:ind w:left="0"/>
      </w:pPr>
      <w:r>
        <w:rPr>
          <w:rFonts w:ascii="Arial" w:hAnsi="Arial" w:cs="Arial"/>
        </w:rPr>
        <w:t xml:space="preserve"> </w:t>
      </w:r>
      <w:r w:rsidRPr="00104E75">
        <w:rPr>
          <w:rFonts w:ascii="Arial" w:hAnsi="Arial" w:cs="Arial"/>
          <w:b/>
          <w:bCs/>
        </w:rPr>
        <w:t>Q2.1</w:t>
      </w:r>
      <w:r>
        <w:rPr>
          <w:rFonts w:ascii="Arial" w:hAnsi="Arial" w:cs="Arial"/>
          <w:b/>
          <w:bCs/>
        </w:rPr>
        <w:t>.1</w:t>
      </w:r>
      <w:r>
        <w:rPr>
          <w:rFonts w:ascii="Arial" w:hAnsi="Arial" w:cs="Arial"/>
        </w:rPr>
        <w:t xml:space="preserve"> Étude statique : effort presseur </w:t>
      </w:r>
      <w:proofErr w:type="spellStart"/>
      <w:r w:rsidRPr="008C6148">
        <w:rPr>
          <w:rFonts w:ascii="Arial" w:hAnsi="Arial" w:cs="Arial"/>
        </w:rPr>
        <w:t>F</w:t>
      </w:r>
      <w:r w:rsidRPr="008C6148">
        <w:rPr>
          <w:rFonts w:ascii="Arial" w:hAnsi="Arial" w:cs="Arial"/>
          <w:vertAlign w:val="subscript"/>
        </w:rPr>
        <w:t>p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du préhenseur nécessaire pour le maintien des 8 cartons.</w:t>
      </w:r>
    </w:p>
    <w:p w14:paraId="607E3B95" w14:textId="77777777" w:rsidR="00A83C17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292222">
        <w:rPr>
          <w:rFonts w:ascii="Arial" w:hAnsi="Arial" w:cs="Arial"/>
          <w:b/>
          <w:bCs/>
          <w:color w:val="FF0000"/>
        </w:rPr>
        <w:t>F</w:t>
      </w:r>
      <w:r w:rsidRPr="00292222">
        <w:rPr>
          <w:rFonts w:ascii="Arial" w:hAnsi="Arial" w:cs="Arial"/>
          <w:b/>
          <w:bCs/>
          <w:color w:val="FF0000"/>
          <w:vertAlign w:val="subscript"/>
        </w:rPr>
        <w:t>f</w:t>
      </w:r>
      <w:r w:rsidRPr="00292222">
        <w:rPr>
          <w:rFonts w:ascii="Arial" w:hAnsi="Arial" w:cs="Arial"/>
          <w:b/>
          <w:bCs/>
          <w:color w:val="FF0000"/>
        </w:rPr>
        <w:t xml:space="preserve"> = P avec P = m x g = (8 x 15) Kg x 9.81 m.s</w:t>
      </w:r>
      <w:r w:rsidRPr="00292222">
        <w:rPr>
          <w:rFonts w:ascii="Arial" w:hAnsi="Arial" w:cs="Arial"/>
          <w:b/>
          <w:bCs/>
          <w:color w:val="FF0000"/>
          <w:vertAlign w:val="superscript"/>
        </w:rPr>
        <w:t>-2</w:t>
      </w:r>
      <w:r w:rsidRPr="00292222">
        <w:rPr>
          <w:rFonts w:ascii="Arial" w:hAnsi="Arial" w:cs="Arial"/>
          <w:b/>
          <w:bCs/>
          <w:color w:val="FF0000"/>
        </w:rPr>
        <w:t xml:space="preserve"> = 1177.2 N</w:t>
      </w:r>
    </w:p>
    <w:p w14:paraId="65C0B791" w14:textId="77777777" w:rsidR="00A83C17" w:rsidRPr="0073653A" w:rsidRDefault="00000000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color w:val="FF0000"/>
                  <w:sz w:val="28"/>
                  <w:szCs w:val="28"/>
                  <w:lang w:val="en-C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en-CA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en-CA"/>
                </w:rPr>
                <m:t>p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i/>
                  <w:color w:val="FF0000"/>
                  <w:sz w:val="28"/>
                  <w:szCs w:val="28"/>
                  <w:lang w:val="en-C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/>
                      <w:bCs/>
                      <w:i/>
                      <w:color w:val="FF0000"/>
                      <w:sz w:val="28"/>
                      <w:szCs w:val="28"/>
                      <w:lang w:val="en-C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en-CA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en-CA"/>
                    </w:rPr>
                    <m:t>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/>
                      <w:bCs/>
                      <w:i/>
                      <w:color w:val="FF0000"/>
                      <w:sz w:val="28"/>
                      <w:szCs w:val="28"/>
                      <w:lang w:val="en-C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8"/>
                      <w:szCs w:val="28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Arial"/>
              <w:color w:val="FF0000"/>
              <w:sz w:val="28"/>
              <w:szCs w:val="28"/>
              <w:lang w:val="en-CA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i/>
                  <w:color w:val="FF0000"/>
                  <w:sz w:val="28"/>
                  <w:szCs w:val="28"/>
                  <w:lang w:val="en-CA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en-CA"/>
                </w:rPr>
                <m:t>1177.2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en-CA"/>
                </w:rPr>
                <m:t>0.31</m:t>
              </m:r>
            </m:den>
          </m:f>
          <m:r>
            <m:rPr>
              <m:sty m:val="bi"/>
            </m:rPr>
            <w:rPr>
              <w:rFonts w:ascii="Cambria Math" w:hAnsi="Cambria Math" w:cs="Arial"/>
              <w:color w:val="FF0000"/>
              <w:sz w:val="28"/>
              <w:szCs w:val="28"/>
              <w:lang w:val="en-CA"/>
            </w:rPr>
            <m:t>=3797 N</m:t>
          </m:r>
        </m:oMath>
      </m:oMathPara>
    </w:p>
    <w:p w14:paraId="2D4F19DB" w14:textId="77777777" w:rsidR="00A83C17" w:rsidRDefault="00A83C17" w:rsidP="00A83C17">
      <w:pPr>
        <w:pStyle w:val="Paragraphedeliste"/>
        <w:ind w:left="0"/>
        <w:rPr>
          <w:rFonts w:ascii="Arial" w:eastAsiaTheme="minorEastAsia" w:hAnsi="Arial" w:cs="Arial"/>
        </w:rPr>
      </w:pPr>
      <w:r w:rsidRPr="00104E75">
        <w:rPr>
          <w:rFonts w:ascii="Arial" w:eastAsiaTheme="minorEastAsia" w:hAnsi="Arial" w:cs="Arial"/>
          <w:b/>
          <w:bCs/>
        </w:rPr>
        <w:t>Q2.</w:t>
      </w:r>
      <w:r>
        <w:rPr>
          <w:rFonts w:ascii="Arial" w:eastAsiaTheme="minorEastAsia" w:hAnsi="Arial" w:cs="Arial"/>
          <w:b/>
          <w:bCs/>
        </w:rPr>
        <w:t>1.</w:t>
      </w:r>
      <w:r w:rsidRPr="00104E75">
        <w:rPr>
          <w:rFonts w:ascii="Arial" w:eastAsiaTheme="minorEastAsia" w:hAnsi="Arial" w:cs="Arial"/>
          <w:b/>
          <w:bCs/>
        </w:rPr>
        <w:t>2</w:t>
      </w:r>
      <w:r>
        <w:rPr>
          <w:rFonts w:ascii="Arial" w:eastAsiaTheme="minorEastAsia" w:hAnsi="Arial" w:cs="Arial"/>
        </w:rPr>
        <w:t xml:space="preserve"> Étude dynamique : accélération linéaire ; calcul du nouvel effort presseur</w:t>
      </w:r>
    </w:p>
    <w:p w14:paraId="4E9FBAC7" w14:textId="77777777" w:rsidR="00A83C17" w:rsidRPr="00DD1D8D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DD1D8D">
        <w:rPr>
          <w:rFonts w:ascii="Arial" w:hAnsi="Arial" w:cs="Arial"/>
          <w:b/>
          <w:bCs/>
          <w:color w:val="FF0000"/>
        </w:rPr>
        <w:t xml:space="preserve">PFD : Ff  -  P = </w:t>
      </w:r>
      <w:bookmarkStart w:id="2" w:name="_Hlk58248571"/>
      <w:r w:rsidRPr="00DD1D8D">
        <w:rPr>
          <w:rFonts w:ascii="Arial" w:hAnsi="Arial" w:cs="Arial"/>
          <w:b/>
          <w:bCs/>
          <w:color w:val="FF0000"/>
        </w:rPr>
        <w:t xml:space="preserve">m. γ </w:t>
      </w:r>
      <w:bookmarkEnd w:id="2"/>
      <w:r w:rsidRPr="00DD1D8D">
        <w:rPr>
          <w:rFonts w:ascii="Arial" w:hAnsi="Arial" w:cs="Arial"/>
          <w:b/>
          <w:bCs/>
          <w:color w:val="FF0000"/>
        </w:rPr>
        <w:t>donc Ff = P + m. γ = m (g + γ) = 8 x 15 x (9.81 + 4.5) = 1717.2 N</w:t>
      </w:r>
    </w:p>
    <w:p w14:paraId="60CD446D" w14:textId="77777777" w:rsidR="00A83C17" w:rsidRPr="0073653A" w:rsidRDefault="00000000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color w:val="FF0000"/>
                  <w:sz w:val="28"/>
                  <w:szCs w:val="28"/>
                  <w:lang w:val="en-C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en-CA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en-CA"/>
                </w:rPr>
                <m:t>p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i/>
                  <w:color w:val="FF0000"/>
                  <w:sz w:val="28"/>
                  <w:szCs w:val="28"/>
                  <w:lang w:val="en-C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/>
                      <w:bCs/>
                      <w:i/>
                      <w:color w:val="FF0000"/>
                      <w:sz w:val="28"/>
                      <w:szCs w:val="28"/>
                      <w:lang w:val="en-C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en-CA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en-CA"/>
                    </w:rPr>
                    <m:t>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/>
                      <w:bCs/>
                      <w:i/>
                      <w:color w:val="FF0000"/>
                      <w:sz w:val="28"/>
                      <w:szCs w:val="28"/>
                      <w:lang w:val="en-C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8"/>
                      <w:szCs w:val="28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Arial"/>
              <w:color w:val="FF0000"/>
              <w:sz w:val="28"/>
              <w:szCs w:val="28"/>
              <w:lang w:val="en-CA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i/>
                  <w:color w:val="FF0000"/>
                  <w:sz w:val="28"/>
                  <w:szCs w:val="28"/>
                  <w:lang w:val="en-CA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en-CA"/>
                </w:rPr>
                <m:t>1717.2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en-CA"/>
                </w:rPr>
                <m:t>0.31</m:t>
              </m:r>
            </m:den>
          </m:f>
          <m:r>
            <m:rPr>
              <m:sty m:val="bi"/>
            </m:rPr>
            <w:rPr>
              <w:rFonts w:ascii="Cambria Math" w:hAnsi="Cambria Math" w:cs="Arial"/>
              <w:color w:val="FF0000"/>
              <w:sz w:val="28"/>
              <w:szCs w:val="28"/>
              <w:lang w:val="en-CA"/>
            </w:rPr>
            <m:t>=5539 N</m:t>
          </m:r>
        </m:oMath>
      </m:oMathPara>
    </w:p>
    <w:p w14:paraId="3DC6E529" w14:textId="77777777" w:rsidR="00A83C17" w:rsidRDefault="00A83C17" w:rsidP="00A83C17">
      <w:pPr>
        <w:rPr>
          <w:rFonts w:ascii="Arial" w:hAnsi="Arial" w:cs="Arial"/>
          <w:vertAlign w:val="subscript"/>
        </w:rPr>
      </w:pPr>
      <w:r w:rsidRPr="00104E75"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t>1.</w:t>
      </w:r>
      <w:r w:rsidRPr="00104E75">
        <w:rPr>
          <w:rFonts w:ascii="Arial" w:hAnsi="Arial" w:cs="Arial"/>
          <w:b/>
          <w:bCs/>
        </w:rPr>
        <w:t>3.1</w:t>
      </w:r>
      <w:r>
        <w:t xml:space="preserve"> </w:t>
      </w:r>
      <w:r>
        <w:rPr>
          <w:rFonts w:ascii="Arial" w:hAnsi="Arial" w:cs="Arial"/>
        </w:rPr>
        <w:t>Calcul du couple C</w:t>
      </w:r>
      <w:r w:rsidRPr="00E57711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</w:rPr>
        <w:t xml:space="preserve"> à appliquer en sortie de réducteur au pignon 7 pour assurer l’effort de pression sur les cartons </w:t>
      </w:r>
      <w:proofErr w:type="spellStart"/>
      <w:r>
        <w:rPr>
          <w:rFonts w:ascii="Arial" w:hAnsi="Arial" w:cs="Arial"/>
        </w:rPr>
        <w:t>F</w:t>
      </w:r>
      <w:r w:rsidRPr="00BA0F05">
        <w:rPr>
          <w:rFonts w:ascii="Arial" w:hAnsi="Arial" w:cs="Arial"/>
          <w:vertAlign w:val="subscript"/>
        </w:rPr>
        <w:t>p</w:t>
      </w:r>
      <w:proofErr w:type="spellEnd"/>
    </w:p>
    <w:p w14:paraId="12522E63" w14:textId="77777777" w:rsidR="00A83C17" w:rsidRPr="00E57711" w:rsidRDefault="00A83C17" w:rsidP="00A83C1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bCs/>
          <w:color w:val="FF0000"/>
        </w:rPr>
      </w:pPr>
      <w:r w:rsidRPr="00E57711">
        <w:rPr>
          <w:rFonts w:ascii="Arial" w:hAnsi="Arial" w:cs="Arial"/>
          <w:b/>
          <w:bCs/>
          <w:color w:val="FF0000"/>
        </w:rPr>
        <w:t>Couple = force x rayon pignon</w:t>
      </w:r>
    </w:p>
    <w:p w14:paraId="75CA534B" w14:textId="77777777" w:rsidR="00A83C17" w:rsidRPr="00E57711" w:rsidRDefault="00A83C17" w:rsidP="00A83C1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bCs/>
          <w:color w:val="FF0000"/>
        </w:rPr>
      </w:pPr>
      <w:r w:rsidRPr="00E57711">
        <w:rPr>
          <w:rFonts w:ascii="Arial" w:hAnsi="Arial" w:cs="Arial"/>
          <w:b/>
          <w:bCs/>
          <w:color w:val="FF0000"/>
        </w:rPr>
        <w:t>Rayon du pignon =(</w:t>
      </w:r>
      <w:proofErr w:type="spellStart"/>
      <w:r w:rsidRPr="00E57711">
        <w:rPr>
          <w:rFonts w:ascii="Arial" w:hAnsi="Arial" w:cs="Arial"/>
          <w:b/>
          <w:bCs/>
          <w:color w:val="FF0000"/>
        </w:rPr>
        <w:t>Dp</w:t>
      </w:r>
      <w:proofErr w:type="spellEnd"/>
      <w:r w:rsidRPr="00E57711">
        <w:rPr>
          <w:rFonts w:ascii="Arial" w:hAnsi="Arial" w:cs="Arial"/>
          <w:b/>
          <w:bCs/>
          <w:color w:val="FF0000"/>
        </w:rPr>
        <w:t>)/2 = (m x Z)/2 = (55 x 1)/2 = 27.5 mm</w:t>
      </w:r>
    </w:p>
    <w:p w14:paraId="6DEA6173" w14:textId="77777777" w:rsidR="00A83C17" w:rsidRDefault="00A83C17" w:rsidP="00A83C1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bCs/>
          <w:color w:val="FF0000"/>
        </w:rPr>
      </w:pPr>
      <w:r w:rsidRPr="00E57711">
        <w:rPr>
          <w:rFonts w:ascii="Arial" w:hAnsi="Arial" w:cs="Arial"/>
          <w:b/>
          <w:bCs/>
          <w:color w:val="FF0000"/>
        </w:rPr>
        <w:t>Donc CR = 5600 x 0.0275 = 154 N.m</w:t>
      </w:r>
    </w:p>
    <w:p w14:paraId="53A966B2" w14:textId="77777777" w:rsidR="00C972F0" w:rsidRPr="00E57711" w:rsidRDefault="00C972F0" w:rsidP="00A83C1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bCs/>
          <w:color w:val="FF0000"/>
        </w:rPr>
      </w:pPr>
    </w:p>
    <w:p w14:paraId="24D5A67D" w14:textId="77777777" w:rsidR="00A83C17" w:rsidRPr="00104E75" w:rsidRDefault="00A83C17" w:rsidP="00A83C17">
      <w:pPr>
        <w:rPr>
          <w:rFonts w:ascii="Arial" w:hAnsi="Arial" w:cs="Arial"/>
        </w:rPr>
      </w:pPr>
      <w:r w:rsidRPr="00104E75"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t>1.</w:t>
      </w:r>
      <w:r w:rsidRPr="00104E75">
        <w:rPr>
          <w:rFonts w:ascii="Arial" w:hAnsi="Arial" w:cs="Arial"/>
          <w:b/>
          <w:bCs/>
        </w:rPr>
        <w:t>3.2</w:t>
      </w:r>
      <w:r w:rsidRPr="00104E75">
        <w:rPr>
          <w:rFonts w:ascii="Arial" w:hAnsi="Arial" w:cs="Arial"/>
        </w:rPr>
        <w:t xml:space="preserve"> Calculer le couple moteur CM, sachant que le rendement du réducteur est de 0.93.</w:t>
      </w:r>
    </w:p>
    <w:p w14:paraId="3360CB7F" w14:textId="77777777" w:rsidR="00A83C17" w:rsidRPr="004368B8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4368B8">
        <w:rPr>
          <w:rFonts w:ascii="Arial" w:hAnsi="Arial" w:cs="Arial"/>
          <w:b/>
          <w:bCs/>
          <w:color w:val="FF0000"/>
        </w:rPr>
        <w:t>Réducteur : 1/50</w:t>
      </w:r>
    </w:p>
    <w:p w14:paraId="236BA8EC" w14:textId="77777777" w:rsidR="00A83C17" w:rsidRPr="004368B8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4368B8">
        <w:rPr>
          <w:rFonts w:ascii="Arial" w:hAnsi="Arial" w:cs="Arial"/>
          <w:b/>
          <w:bCs/>
          <w:color w:val="FF0000"/>
        </w:rPr>
        <w:t>CM= CR/(50x0.93) = 3.31 N.m</w:t>
      </w:r>
    </w:p>
    <w:p w14:paraId="743C1AC8" w14:textId="77777777" w:rsidR="00A83C17" w:rsidRPr="004368B8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0DC5B93" w14:textId="77777777" w:rsidR="00C972F0" w:rsidRPr="00104E75" w:rsidRDefault="00C972F0" w:rsidP="00C972F0">
      <w:pPr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Q2.1.3.</w:t>
      </w:r>
      <w:r>
        <w:rPr>
          <w:rFonts w:ascii="Arial" w:hAnsi="Arial" w:cs="Arial"/>
          <w:b/>
          <w:bCs/>
        </w:rPr>
        <w:t>3</w:t>
      </w:r>
      <w:r w:rsidRPr="00104E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D346EC">
        <w:rPr>
          <w:rFonts w:ascii="Arial" w:hAnsi="Arial" w:cs="Arial"/>
        </w:rPr>
        <w:t>uissance utile fournie par le moteur électrique</w:t>
      </w:r>
    </w:p>
    <w:p w14:paraId="60B1E60D" w14:textId="77777777" w:rsidR="00C972F0" w:rsidRPr="00C972F0" w:rsidRDefault="00C972F0" w:rsidP="00C972F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C972F0">
        <w:rPr>
          <w:rFonts w:ascii="Arial" w:hAnsi="Arial" w:cs="Arial"/>
          <w:b/>
          <w:bCs/>
          <w:color w:val="FF0000"/>
        </w:rPr>
        <w:t xml:space="preserve">Pu = CM x Ω = 3.31x1500x2xπ/60=520 </w:t>
      </w:r>
      <w:r>
        <w:rPr>
          <w:rFonts w:ascii="Arial" w:hAnsi="Arial" w:cs="Arial"/>
          <w:b/>
          <w:bCs/>
          <w:color w:val="FF0000"/>
        </w:rPr>
        <w:t>W</w:t>
      </w:r>
    </w:p>
    <w:p w14:paraId="23D35DC9" w14:textId="77777777" w:rsidR="00C972F0" w:rsidRDefault="00C972F0" w:rsidP="00C972F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C1B26B" w14:textId="77777777" w:rsidR="00C972F0" w:rsidRDefault="00C972F0" w:rsidP="00C972F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7E6C13C" w14:textId="77777777" w:rsidR="00C972F0" w:rsidRDefault="00C972F0" w:rsidP="00C972F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A8FF922" w14:textId="77777777" w:rsidR="00C972F0" w:rsidRPr="00104E75" w:rsidRDefault="00C972F0" w:rsidP="00C972F0">
      <w:pPr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Q2.1.3.</w:t>
      </w:r>
      <w:r>
        <w:rPr>
          <w:rFonts w:ascii="Arial" w:hAnsi="Arial" w:cs="Arial"/>
          <w:b/>
          <w:bCs/>
        </w:rPr>
        <w:t xml:space="preserve">4 </w:t>
      </w:r>
      <w:r>
        <w:rPr>
          <w:rFonts w:ascii="Arial" w:hAnsi="Arial" w:cs="Arial"/>
        </w:rPr>
        <w:t>P</w:t>
      </w:r>
      <w:r w:rsidRPr="00D346EC">
        <w:rPr>
          <w:rFonts w:ascii="Arial" w:hAnsi="Arial" w:cs="Arial"/>
        </w:rPr>
        <w:t>uissance électrique absorbée mesurée par le technicien de maintenance</w:t>
      </w:r>
    </w:p>
    <w:p w14:paraId="20555B21" w14:textId="77777777" w:rsidR="00C972F0" w:rsidRPr="00C972F0" w:rsidRDefault="00C972F0" w:rsidP="00C972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C972F0">
        <w:rPr>
          <w:rFonts w:ascii="Arial" w:hAnsi="Arial" w:cs="Arial"/>
          <w:b/>
          <w:bCs/>
          <w:color w:val="FF0000"/>
        </w:rPr>
        <w:t>Pa = Pu/0.</w:t>
      </w:r>
      <w:r>
        <w:rPr>
          <w:rFonts w:ascii="Arial" w:hAnsi="Arial" w:cs="Arial"/>
          <w:b/>
          <w:bCs/>
          <w:color w:val="FF0000"/>
        </w:rPr>
        <w:t>7</w:t>
      </w:r>
      <w:r w:rsidRPr="00C972F0">
        <w:rPr>
          <w:rFonts w:ascii="Arial" w:hAnsi="Arial" w:cs="Arial"/>
          <w:b/>
          <w:bCs/>
          <w:color w:val="FF0000"/>
        </w:rPr>
        <w:t xml:space="preserve"> = </w:t>
      </w:r>
      <w:r>
        <w:rPr>
          <w:rFonts w:ascii="Arial" w:hAnsi="Arial" w:cs="Arial"/>
          <w:b/>
          <w:bCs/>
          <w:color w:val="FF0000"/>
        </w:rPr>
        <w:t>743</w:t>
      </w:r>
      <w:r w:rsidRPr="00C972F0">
        <w:rPr>
          <w:rFonts w:ascii="Arial" w:hAnsi="Arial" w:cs="Arial"/>
          <w:b/>
          <w:bCs/>
          <w:color w:val="FF0000"/>
        </w:rPr>
        <w:t xml:space="preserve"> W</w:t>
      </w:r>
    </w:p>
    <w:p w14:paraId="0595C94C" w14:textId="77777777" w:rsidR="00C972F0" w:rsidRDefault="00C972F0" w:rsidP="00C972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E5826F3" w14:textId="77777777" w:rsidR="00C972F0" w:rsidRDefault="00C972F0" w:rsidP="00C972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DB16E9" w14:textId="77777777" w:rsidR="00C972F0" w:rsidRDefault="00C972F0" w:rsidP="00C972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E0AD24B" w14:textId="77777777" w:rsidR="00A83C17" w:rsidRDefault="00A83C17" w:rsidP="00A83C17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 w:rsidRPr="00F366F6">
        <w:rPr>
          <w:rFonts w:ascii="Arial" w:hAnsi="Arial" w:cs="Arial"/>
          <w:b/>
          <w:sz w:val="28"/>
        </w:rPr>
        <w:lastRenderedPageBreak/>
        <w:t>2.</w:t>
      </w:r>
      <w:r>
        <w:rPr>
          <w:rFonts w:ascii="Arial" w:hAnsi="Arial" w:cs="Arial"/>
          <w:b/>
          <w:sz w:val="28"/>
        </w:rPr>
        <w:t>2</w:t>
      </w:r>
      <w:r w:rsidRPr="00F366F6">
        <w:rPr>
          <w:rFonts w:ascii="Arial" w:hAnsi="Arial" w:cs="Arial"/>
          <w:b/>
          <w:sz w:val="28"/>
        </w:rPr>
        <w:t>-</w:t>
      </w:r>
      <w:r w:rsidRPr="00F366F6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sz w:val="28"/>
        </w:rPr>
        <w:t>C</w:t>
      </w:r>
      <w:r w:rsidRPr="00AF5044">
        <w:rPr>
          <w:rFonts w:ascii="Arial" w:hAnsi="Arial" w:cs="Arial"/>
          <w:b/>
          <w:sz w:val="28"/>
        </w:rPr>
        <w:t>ontrôle de la charge embarquée</w:t>
      </w:r>
    </w:p>
    <w:p w14:paraId="10326596" w14:textId="77777777" w:rsidR="00A83C17" w:rsidRDefault="00A83C17" w:rsidP="00A83C17">
      <w:pPr>
        <w:pStyle w:val="Paragraphedeliste"/>
        <w:ind w:left="0"/>
      </w:pPr>
      <w:r w:rsidRPr="00104E75"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t>2.1</w:t>
      </w:r>
      <w:r>
        <w:rPr>
          <w:rFonts w:ascii="Arial" w:hAnsi="Arial" w:cs="Arial"/>
        </w:rPr>
        <w:t xml:space="preserve"> </w:t>
      </w:r>
      <w:r w:rsidRPr="00574555">
        <w:rPr>
          <w:rFonts w:ascii="Arial" w:hAnsi="Arial" w:cs="Arial"/>
        </w:rPr>
        <w:t>Calcul de la masse de l’ensemble pince + charge de 8 cartons</w:t>
      </w:r>
    </w:p>
    <w:p w14:paraId="786FD2E7" w14:textId="77777777" w:rsidR="00A83C17" w:rsidRPr="00574555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574555">
        <w:rPr>
          <w:rFonts w:ascii="Arial" w:hAnsi="Arial" w:cs="Arial"/>
          <w:b/>
          <w:bCs/>
          <w:color w:val="FF0000"/>
        </w:rPr>
        <w:t>284 + 8x 15 = 404 kg</w:t>
      </w:r>
    </w:p>
    <w:p w14:paraId="74FAD696" w14:textId="77777777" w:rsidR="00A83C17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6071D45" w14:textId="77777777" w:rsidR="00A83C17" w:rsidRPr="000E4C2B" w:rsidRDefault="00A83C17" w:rsidP="00A83C17">
      <w:pPr>
        <w:pStyle w:val="Paragraphedeliste"/>
        <w:ind w:left="0"/>
        <w:rPr>
          <w:b/>
          <w:sz w:val="28"/>
        </w:rPr>
      </w:pPr>
      <w:r>
        <w:rPr>
          <w:b/>
          <w:sz w:val="28"/>
        </w:rPr>
        <w:t xml:space="preserve">Q2.2.2 Calcul de la position du centre de gravité </w:t>
      </w:r>
      <w:r w:rsidRPr="00E7588D">
        <w:rPr>
          <w:b/>
          <w:sz w:val="28"/>
        </w:rPr>
        <w:t>de</w:t>
      </w:r>
      <w:r>
        <w:rPr>
          <w:b/>
          <w:sz w:val="28"/>
        </w:rPr>
        <w:t xml:space="preserve"> </w:t>
      </w:r>
      <w:r w:rsidRPr="00E7588D">
        <w:rPr>
          <w:b/>
          <w:sz w:val="28"/>
        </w:rPr>
        <w:t>l’ensemble pince + charge de 8 cartons</w:t>
      </w:r>
    </w:p>
    <w:p w14:paraId="69FAC5BE" w14:textId="77777777" w:rsidR="00A83C17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En x :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c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m</m:t>
            </m:r>
          </m:den>
        </m:f>
        <m:sSub>
          <m:sSub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X</m:t>
            </m:r>
          </m:e>
          <m:sub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c</m:t>
                </m:r>
              </m:sub>
            </m:sSub>
          </m:sub>
        </m:sSub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p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m</m:t>
            </m:r>
          </m:den>
        </m:f>
        <m:sSub>
          <m:sSub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X</m:t>
            </m:r>
          </m:e>
          <m:sub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p</m:t>
                </m:r>
              </m:sub>
            </m:sSub>
          </m:sub>
        </m:sSub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</w:rPr>
          <m:t>=0</m:t>
        </m:r>
      </m:oMath>
    </w:p>
    <w:p w14:paraId="5480F685" w14:textId="77777777" w:rsidR="00A83C17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En y :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c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m</m:t>
            </m:r>
          </m:den>
        </m:f>
        <m:sSub>
          <m:sSub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Y</m:t>
            </m:r>
          </m:e>
          <m:sub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c</m:t>
                </m:r>
              </m:sub>
            </m:sSub>
          </m:sub>
        </m:sSub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p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m</m:t>
            </m:r>
          </m:den>
        </m:f>
        <m:sSub>
          <m:sSub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Y</m:t>
            </m:r>
          </m:e>
          <m:sub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p</m:t>
                </m:r>
              </m:sub>
            </m:sSub>
          </m:sub>
        </m:sSub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120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404</m:t>
            </m:r>
          </m:den>
        </m:f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</w:rPr>
          <m:t>×250+</m:t>
        </m:r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284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404</m:t>
            </m:r>
          </m:den>
        </m:f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</w:rPr>
          <m:t>×100=144.55 mm</m:t>
        </m:r>
      </m:oMath>
    </w:p>
    <w:p w14:paraId="727E26C1" w14:textId="77777777" w:rsidR="00A83C17" w:rsidRPr="005531C2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 w:rsidRPr="005531C2">
        <w:rPr>
          <w:lang w:val="nl-NL"/>
        </w:rPr>
        <w:t xml:space="preserve">En z :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c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m</m:t>
            </m:r>
          </m:den>
        </m:f>
        <m:sSub>
          <m:sSub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Z</m:t>
            </m:r>
          </m:e>
          <m:sub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c</m:t>
                </m:r>
              </m:sub>
            </m:sSub>
          </m:sub>
        </m:sSub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  <w:lang w:val="nl-NL"/>
          </w:rPr>
          <m:t>+</m:t>
        </m:r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p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m</m:t>
            </m:r>
          </m:den>
        </m:f>
        <m:sSub>
          <m:sSub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Z</m:t>
            </m:r>
          </m:e>
          <m:sub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p</m:t>
                </m:r>
              </m:sub>
            </m:sSub>
          </m:sub>
        </m:sSub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  <w:lang w:val="nl-NL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120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404</m:t>
            </m:r>
          </m:den>
        </m:f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  <w:lang w:val="nl-NL"/>
          </w:rPr>
          <m:t>×</m:t>
        </m:r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</w:rPr>
          <m:t>540</m:t>
        </m:r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  <w:lang w:val="nl-NL"/>
          </w:rPr>
          <m:t>+</m:t>
        </m:r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284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</w:rPr>
              <m:t>404</m:t>
            </m:r>
          </m:den>
        </m:f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  <w:lang w:val="nl-NL"/>
          </w:rPr>
          <m:t>×</m:t>
        </m:r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</w:rPr>
          <m:t>200</m:t>
        </m:r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  <w:lang w:val="nl-NL"/>
          </w:rPr>
          <m:t>=</m:t>
        </m:r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</w:rPr>
          <m:t>300</m:t>
        </m:r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  <w:lang w:val="nl-NL"/>
          </w:rPr>
          <m:t>.</m:t>
        </m:r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</w:rPr>
          <m:t>99</m:t>
        </m:r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  <w:lang w:val="nl-NL"/>
          </w:rPr>
          <m:t xml:space="preserve"> </m:t>
        </m:r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</w:rPr>
          <m:t>mm</m:t>
        </m:r>
      </m:oMath>
    </w:p>
    <w:p w14:paraId="6CA19D2B" w14:textId="77777777" w:rsidR="00A83C17" w:rsidRPr="000E4C2B" w:rsidRDefault="00A83C17" w:rsidP="00A83C17">
      <w:pPr>
        <w:pStyle w:val="Paragraphedeliste"/>
        <w:ind w:left="0"/>
        <w:rPr>
          <w:b/>
          <w:sz w:val="28"/>
        </w:rPr>
      </w:pPr>
      <w:r>
        <w:rPr>
          <w:b/>
          <w:sz w:val="28"/>
        </w:rPr>
        <w:t>2.3. Unités des moments d’inertie</w:t>
      </w:r>
    </w:p>
    <w:p w14:paraId="0F17598F" w14:textId="77777777" w:rsidR="00A83C17" w:rsidRPr="00334ADA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334ADA">
        <w:rPr>
          <w:rFonts w:ascii="Arial" w:hAnsi="Arial" w:cs="Arial"/>
          <w:b/>
          <w:bCs/>
          <w:color w:val="FF0000"/>
        </w:rPr>
        <w:t>1 kgf=9.81kgms</w:t>
      </w:r>
      <w:r w:rsidRPr="00334ADA">
        <w:rPr>
          <w:rFonts w:ascii="Arial" w:hAnsi="Arial" w:cs="Arial"/>
          <w:b/>
          <w:bCs/>
          <w:color w:val="FF0000"/>
          <w:vertAlign w:val="superscript"/>
        </w:rPr>
        <w:t>-2</w:t>
      </w:r>
    </w:p>
    <w:p w14:paraId="0DD37BD3" w14:textId="77777777" w:rsidR="00A83C17" w:rsidRPr="00334ADA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334ADA">
        <w:rPr>
          <w:rFonts w:ascii="Arial" w:hAnsi="Arial" w:cs="Arial"/>
          <w:b/>
          <w:bCs/>
          <w:color w:val="FF0000"/>
        </w:rPr>
        <w:t>Donc 10.19 kgf.cm.s</w:t>
      </w:r>
      <w:r w:rsidRPr="00334ADA">
        <w:rPr>
          <w:rFonts w:ascii="Arial" w:hAnsi="Arial" w:cs="Arial"/>
          <w:b/>
          <w:bCs/>
          <w:color w:val="FF0000"/>
          <w:vertAlign w:val="superscript"/>
        </w:rPr>
        <w:t>2</w:t>
      </w:r>
      <w:r w:rsidRPr="00334ADA">
        <w:rPr>
          <w:rFonts w:ascii="Arial" w:hAnsi="Arial" w:cs="Arial"/>
          <w:b/>
          <w:bCs/>
          <w:color w:val="FF0000"/>
        </w:rPr>
        <w:t>=10.19x9.81 unité kg.m.s</w:t>
      </w:r>
      <w:r w:rsidRPr="00334ADA">
        <w:rPr>
          <w:rFonts w:ascii="Arial" w:hAnsi="Arial" w:cs="Arial"/>
          <w:b/>
          <w:bCs/>
          <w:color w:val="FF0000"/>
          <w:vertAlign w:val="superscript"/>
        </w:rPr>
        <w:t>-2</w:t>
      </w:r>
      <w:r w:rsidRPr="00334ADA">
        <w:rPr>
          <w:rFonts w:ascii="Arial" w:hAnsi="Arial" w:cs="Arial"/>
          <w:b/>
          <w:bCs/>
          <w:color w:val="FF0000"/>
        </w:rPr>
        <w:t>.10</w:t>
      </w:r>
      <w:r w:rsidRPr="00334ADA">
        <w:rPr>
          <w:rFonts w:ascii="Arial" w:hAnsi="Arial" w:cs="Arial"/>
          <w:b/>
          <w:bCs/>
          <w:color w:val="FF0000"/>
          <w:vertAlign w:val="superscript"/>
        </w:rPr>
        <w:t>-2</w:t>
      </w:r>
      <w:r w:rsidRPr="00334ADA">
        <w:rPr>
          <w:rFonts w:ascii="Arial" w:hAnsi="Arial" w:cs="Arial"/>
          <w:b/>
          <w:bCs/>
          <w:color w:val="FF0000"/>
        </w:rPr>
        <w:t>m.s</w:t>
      </w:r>
      <w:r w:rsidRPr="00334ADA">
        <w:rPr>
          <w:rFonts w:ascii="Arial" w:hAnsi="Arial" w:cs="Arial"/>
          <w:b/>
          <w:bCs/>
          <w:color w:val="FF0000"/>
          <w:vertAlign w:val="superscript"/>
        </w:rPr>
        <w:t>2</w:t>
      </w:r>
      <w:r w:rsidRPr="00334ADA">
        <w:rPr>
          <w:rFonts w:ascii="Arial" w:hAnsi="Arial" w:cs="Arial"/>
          <w:b/>
          <w:bCs/>
          <w:color w:val="FF0000"/>
        </w:rPr>
        <w:t xml:space="preserve"> = 1 kg.m</w:t>
      </w:r>
      <w:r w:rsidRPr="00334ADA">
        <w:rPr>
          <w:rFonts w:ascii="Arial" w:hAnsi="Arial" w:cs="Arial"/>
          <w:b/>
          <w:bCs/>
          <w:color w:val="FF0000"/>
          <w:vertAlign w:val="superscript"/>
        </w:rPr>
        <w:t>2</w:t>
      </w:r>
    </w:p>
    <w:p w14:paraId="0541FBF6" w14:textId="77777777" w:rsidR="00A83C17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F6BC995" w14:textId="77777777" w:rsidR="00A83C17" w:rsidRDefault="00A83C17" w:rsidP="00A83C17">
      <w:pPr>
        <w:rPr>
          <w:rFonts w:ascii="Arial" w:hAnsi="Arial" w:cs="Arial"/>
        </w:rPr>
      </w:pPr>
      <w:r w:rsidRPr="00142705">
        <w:rPr>
          <w:rFonts w:ascii="Arial" w:hAnsi="Arial" w:cs="Arial"/>
          <w:b/>
          <w:bCs/>
        </w:rPr>
        <w:t>2.2.4.1</w:t>
      </w:r>
      <w:r>
        <w:rPr>
          <w:rFonts w:ascii="Arial" w:hAnsi="Arial" w:cs="Arial"/>
        </w:rPr>
        <w:t xml:space="preserve"> Calculer la longueur b, la largeur c et la hauteur a d’un parallélépipède constitué de 8 cartons.</w:t>
      </w:r>
    </w:p>
    <w:p w14:paraId="75214253" w14:textId="77777777" w:rsidR="00A83C17" w:rsidRPr="006A1DFB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  <w:lang w:val="en-US"/>
        </w:rPr>
      </w:pPr>
      <w:r w:rsidRPr="006A1DFB">
        <w:rPr>
          <w:rFonts w:ascii="Arial" w:hAnsi="Arial" w:cs="Arial"/>
          <w:b/>
          <w:bCs/>
          <w:color w:val="FF0000"/>
          <w:lang w:val="en-US"/>
        </w:rPr>
        <w:t>b = 278 x 4 = 1112 mm</w:t>
      </w:r>
      <w:r w:rsidRPr="006A1DFB">
        <w:rPr>
          <w:rFonts w:ascii="Arial" w:hAnsi="Arial" w:cs="Arial"/>
          <w:b/>
          <w:bCs/>
          <w:color w:val="FF0000"/>
          <w:lang w:val="en-US"/>
        </w:rPr>
        <w:tab/>
      </w:r>
      <w:r w:rsidRPr="006A1DFB">
        <w:rPr>
          <w:rFonts w:ascii="Arial" w:hAnsi="Arial" w:cs="Arial"/>
          <w:b/>
          <w:bCs/>
          <w:color w:val="FF0000"/>
          <w:lang w:val="en-US"/>
        </w:rPr>
        <w:tab/>
      </w:r>
      <w:r w:rsidRPr="006A1DFB">
        <w:rPr>
          <w:rFonts w:ascii="Arial" w:hAnsi="Arial" w:cs="Arial"/>
          <w:b/>
          <w:bCs/>
          <w:color w:val="FF0000"/>
          <w:lang w:val="en-US"/>
        </w:rPr>
        <w:tab/>
        <w:t>c = 386 mm</w:t>
      </w:r>
      <w:r w:rsidRPr="006A1DFB">
        <w:rPr>
          <w:rFonts w:ascii="Arial" w:hAnsi="Arial" w:cs="Arial"/>
          <w:b/>
          <w:bCs/>
          <w:color w:val="FF0000"/>
          <w:lang w:val="en-US"/>
        </w:rPr>
        <w:tab/>
      </w:r>
      <w:r w:rsidRPr="006A1DFB">
        <w:rPr>
          <w:rFonts w:ascii="Arial" w:hAnsi="Arial" w:cs="Arial"/>
          <w:b/>
          <w:bCs/>
          <w:color w:val="FF0000"/>
          <w:lang w:val="en-US"/>
        </w:rPr>
        <w:tab/>
        <w:t>a = 2 x 110 = 220 mm</w:t>
      </w:r>
    </w:p>
    <w:p w14:paraId="17FA6B42" w14:textId="77777777" w:rsidR="00A83C17" w:rsidRPr="006A1DFB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en-US"/>
        </w:rPr>
      </w:pPr>
    </w:p>
    <w:p w14:paraId="7CF17540" w14:textId="77777777" w:rsidR="00A83C17" w:rsidRDefault="00A83C17" w:rsidP="00A83C17">
      <w:pPr>
        <w:rPr>
          <w:rFonts w:ascii="Arial" w:hAnsi="Arial" w:cs="Arial"/>
        </w:rPr>
      </w:pPr>
      <w:r w:rsidRPr="00142705">
        <w:rPr>
          <w:rFonts w:ascii="Arial" w:hAnsi="Arial" w:cs="Arial"/>
          <w:b/>
          <w:bCs/>
        </w:rPr>
        <w:t>Q2.2.4.2</w:t>
      </w:r>
      <w:r>
        <w:rPr>
          <w:rFonts w:ascii="Arial" w:hAnsi="Arial" w:cs="Arial"/>
        </w:rPr>
        <w:t xml:space="preserve"> Calculer les moments d’inertie suivant x, y et z du parallélépipède constitué de 8 cartons par rapport à son centre gravité </w:t>
      </w:r>
      <w:proofErr w:type="spellStart"/>
      <w:r>
        <w:rPr>
          <w:rFonts w:ascii="Arial" w:hAnsi="Arial" w:cs="Arial"/>
        </w:rPr>
        <w:t>Gc</w:t>
      </w:r>
      <w:proofErr w:type="spellEnd"/>
      <w:r>
        <w:rPr>
          <w:rFonts w:ascii="Arial" w:hAnsi="Arial" w:cs="Arial"/>
        </w:rPr>
        <w:t>.</w:t>
      </w:r>
    </w:p>
    <w:p w14:paraId="562C13E1" w14:textId="77777777" w:rsidR="00A83C17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740393D9" w14:textId="77777777" w:rsidR="00A83C17" w:rsidRPr="005531C2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5531C2">
        <w:rPr>
          <w:rFonts w:ascii="Arial" w:hAnsi="Arial" w:cs="Arial"/>
          <w:b/>
          <w:bCs/>
          <w:color w:val="FF0000"/>
        </w:rPr>
        <w:t>Ix = (1/12)8x15 (1.112</w:t>
      </w:r>
      <w:r w:rsidRPr="005531C2">
        <w:rPr>
          <w:rFonts w:ascii="Arial" w:hAnsi="Arial" w:cs="Arial"/>
          <w:b/>
          <w:bCs/>
          <w:color w:val="FF0000"/>
          <w:vertAlign w:val="superscript"/>
        </w:rPr>
        <w:t>2</w:t>
      </w:r>
      <w:r w:rsidRPr="005531C2">
        <w:rPr>
          <w:rFonts w:ascii="Arial" w:hAnsi="Arial" w:cs="Arial"/>
          <w:b/>
          <w:bCs/>
          <w:color w:val="FF0000"/>
        </w:rPr>
        <w:t>+</w:t>
      </w:r>
      <w:r w:rsidR="009C6412" w:rsidRPr="005531C2">
        <w:rPr>
          <w:rFonts w:ascii="Arial" w:hAnsi="Arial" w:cs="Arial"/>
          <w:b/>
          <w:bCs/>
          <w:color w:val="FF0000"/>
        </w:rPr>
        <w:t>0.386</w:t>
      </w:r>
      <w:r w:rsidR="009C6412" w:rsidRPr="005531C2">
        <w:rPr>
          <w:rFonts w:ascii="Arial" w:hAnsi="Arial" w:cs="Arial"/>
          <w:b/>
          <w:bCs/>
          <w:color w:val="FF0000"/>
          <w:vertAlign w:val="superscript"/>
        </w:rPr>
        <w:t>2</w:t>
      </w:r>
      <w:r w:rsidRPr="005531C2">
        <w:rPr>
          <w:rFonts w:ascii="Arial" w:hAnsi="Arial" w:cs="Arial"/>
          <w:b/>
          <w:bCs/>
          <w:color w:val="FF0000"/>
        </w:rPr>
        <w:t xml:space="preserve">) = </w:t>
      </w:r>
      <w:r w:rsidR="009C6412" w:rsidRPr="005531C2">
        <w:rPr>
          <w:rFonts w:ascii="Arial" w:hAnsi="Arial" w:cs="Arial"/>
          <w:b/>
          <w:bCs/>
          <w:color w:val="FF0000"/>
        </w:rPr>
        <w:t xml:space="preserve">13.86 </w:t>
      </w:r>
      <w:r w:rsidRPr="005531C2">
        <w:rPr>
          <w:rFonts w:ascii="Arial" w:hAnsi="Arial" w:cs="Arial"/>
          <w:b/>
          <w:bCs/>
          <w:color w:val="FF0000"/>
        </w:rPr>
        <w:t>kg.m</w:t>
      </w:r>
      <w:r w:rsidRPr="005531C2">
        <w:rPr>
          <w:rFonts w:ascii="Arial" w:hAnsi="Arial" w:cs="Arial"/>
          <w:b/>
          <w:bCs/>
          <w:color w:val="FF0000"/>
          <w:vertAlign w:val="superscript"/>
        </w:rPr>
        <w:t>2</w:t>
      </w:r>
    </w:p>
    <w:p w14:paraId="484BE85D" w14:textId="77777777" w:rsidR="00A83C17" w:rsidRPr="005531C2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5531C2">
        <w:rPr>
          <w:rFonts w:ascii="Arial" w:hAnsi="Arial" w:cs="Arial"/>
          <w:b/>
          <w:bCs/>
          <w:color w:val="FF0000"/>
        </w:rPr>
        <w:t>Iy = (1/12)8x15 (0.386</w:t>
      </w:r>
      <w:r w:rsidRPr="005531C2">
        <w:rPr>
          <w:rFonts w:ascii="Arial" w:hAnsi="Arial" w:cs="Arial"/>
          <w:b/>
          <w:bCs/>
          <w:color w:val="FF0000"/>
          <w:vertAlign w:val="superscript"/>
        </w:rPr>
        <w:t>2</w:t>
      </w:r>
      <w:r w:rsidRPr="005531C2">
        <w:rPr>
          <w:rFonts w:ascii="Arial" w:hAnsi="Arial" w:cs="Arial"/>
          <w:b/>
          <w:bCs/>
          <w:color w:val="FF0000"/>
        </w:rPr>
        <w:t>+0.22</w:t>
      </w:r>
      <w:r w:rsidRPr="005531C2">
        <w:rPr>
          <w:rFonts w:ascii="Arial" w:hAnsi="Arial" w:cs="Arial"/>
          <w:b/>
          <w:bCs/>
          <w:color w:val="FF0000"/>
          <w:vertAlign w:val="superscript"/>
        </w:rPr>
        <w:t>2</w:t>
      </w:r>
      <w:r w:rsidRPr="005531C2">
        <w:rPr>
          <w:rFonts w:ascii="Arial" w:hAnsi="Arial" w:cs="Arial"/>
          <w:b/>
          <w:bCs/>
          <w:color w:val="FF0000"/>
        </w:rPr>
        <w:t>) = 1.97 kg.m</w:t>
      </w:r>
      <w:r w:rsidRPr="005531C2">
        <w:rPr>
          <w:rFonts w:ascii="Arial" w:hAnsi="Arial" w:cs="Arial"/>
          <w:b/>
          <w:bCs/>
          <w:color w:val="FF0000"/>
          <w:vertAlign w:val="superscript"/>
        </w:rPr>
        <w:t>2</w:t>
      </w:r>
    </w:p>
    <w:p w14:paraId="231E0D6E" w14:textId="77777777" w:rsidR="00A83C17" w:rsidRPr="000C0D53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</w:rPr>
      </w:pPr>
      <w:proofErr w:type="spellStart"/>
      <w:r w:rsidRPr="000C0D53">
        <w:rPr>
          <w:rFonts w:ascii="Arial" w:hAnsi="Arial" w:cs="Arial"/>
          <w:b/>
          <w:bCs/>
          <w:color w:val="FF0000"/>
        </w:rPr>
        <w:t>Iz</w:t>
      </w:r>
      <w:proofErr w:type="spellEnd"/>
      <w:r w:rsidRPr="000C0D53">
        <w:rPr>
          <w:rFonts w:ascii="Arial" w:hAnsi="Arial" w:cs="Arial"/>
          <w:b/>
          <w:bCs/>
          <w:color w:val="FF0000"/>
        </w:rPr>
        <w:t xml:space="preserve"> = (1/12)8x15 (1.112</w:t>
      </w:r>
      <w:r w:rsidRPr="000C0D53">
        <w:rPr>
          <w:rFonts w:ascii="Arial" w:hAnsi="Arial" w:cs="Arial"/>
          <w:b/>
          <w:bCs/>
          <w:color w:val="FF0000"/>
          <w:vertAlign w:val="superscript"/>
        </w:rPr>
        <w:t>2</w:t>
      </w:r>
      <w:r w:rsidR="009C6412">
        <w:rPr>
          <w:rFonts w:ascii="Arial" w:hAnsi="Arial" w:cs="Arial"/>
          <w:b/>
          <w:bCs/>
          <w:color w:val="FF0000"/>
          <w:vertAlign w:val="superscript"/>
        </w:rPr>
        <w:t>+</w:t>
      </w:r>
      <w:r w:rsidR="009C6412" w:rsidRPr="00EB2E50">
        <w:rPr>
          <w:rFonts w:ascii="Arial" w:hAnsi="Arial" w:cs="Arial"/>
          <w:b/>
          <w:bCs/>
          <w:color w:val="FF0000"/>
        </w:rPr>
        <w:t>0.22</w:t>
      </w:r>
      <w:r w:rsidR="009C6412" w:rsidRPr="00EB2E50">
        <w:rPr>
          <w:rFonts w:ascii="Arial" w:hAnsi="Arial" w:cs="Arial"/>
          <w:b/>
          <w:bCs/>
          <w:color w:val="FF0000"/>
          <w:vertAlign w:val="superscript"/>
        </w:rPr>
        <w:t>2</w:t>
      </w:r>
      <w:r w:rsidRPr="000C0D53">
        <w:rPr>
          <w:rFonts w:ascii="Arial" w:hAnsi="Arial" w:cs="Arial"/>
          <w:b/>
          <w:bCs/>
          <w:color w:val="FF0000"/>
        </w:rPr>
        <w:t xml:space="preserve">) = </w:t>
      </w:r>
      <w:r w:rsidR="009C6412" w:rsidRPr="00EB2E50">
        <w:rPr>
          <w:rFonts w:ascii="Arial" w:hAnsi="Arial" w:cs="Arial"/>
          <w:b/>
          <w:bCs/>
          <w:color w:val="FF0000"/>
        </w:rPr>
        <w:t xml:space="preserve">12.85 </w:t>
      </w:r>
      <w:r w:rsidRPr="000C0D53">
        <w:rPr>
          <w:rFonts w:ascii="Arial" w:hAnsi="Arial" w:cs="Arial"/>
          <w:b/>
          <w:bCs/>
          <w:color w:val="FF0000"/>
        </w:rPr>
        <w:t>kg.m</w:t>
      </w:r>
      <w:r w:rsidRPr="000C0D53">
        <w:rPr>
          <w:rFonts w:ascii="Arial" w:hAnsi="Arial" w:cs="Arial"/>
          <w:b/>
          <w:bCs/>
          <w:color w:val="FF0000"/>
          <w:vertAlign w:val="superscript"/>
        </w:rPr>
        <w:t>2</w:t>
      </w:r>
    </w:p>
    <w:p w14:paraId="52F6000A" w14:textId="77777777" w:rsidR="00A83C17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26C599F" w14:textId="77777777" w:rsidR="00A83C17" w:rsidRPr="00F22E14" w:rsidRDefault="00A83C17" w:rsidP="00A83C17">
      <w:pPr>
        <w:pStyle w:val="Paragraphedeliste"/>
        <w:ind w:left="0"/>
        <w:rPr>
          <w:rFonts w:ascii="Arial" w:hAnsi="Arial" w:cs="Arial"/>
        </w:rPr>
      </w:pPr>
      <w:r>
        <w:rPr>
          <w:b/>
          <w:sz w:val="28"/>
        </w:rPr>
        <w:t xml:space="preserve">Q2.2.5 </w:t>
      </w:r>
      <w:r w:rsidRPr="00F22E14">
        <w:rPr>
          <w:rFonts w:ascii="Arial" w:hAnsi="Arial" w:cs="Arial"/>
        </w:rPr>
        <w:t>Calcul des moments d’inertie de l’ensemble préhenseur + charge de 8 cartons</w:t>
      </w:r>
    </w:p>
    <w:p w14:paraId="51B7085F" w14:textId="77777777" w:rsidR="00A83C17" w:rsidRPr="008E4CD1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8E4CD1">
        <w:rPr>
          <w:rFonts w:ascii="Arial" w:hAnsi="Arial" w:cs="Arial"/>
          <w:b/>
          <w:bCs/>
          <w:color w:val="FF0000"/>
        </w:rPr>
        <w:t xml:space="preserve">Ix = </w:t>
      </w:r>
      <w:proofErr w:type="spellStart"/>
      <w:r w:rsidRPr="008E4CD1">
        <w:rPr>
          <w:rFonts w:ascii="Arial" w:hAnsi="Arial" w:cs="Arial"/>
          <w:b/>
          <w:bCs/>
          <w:color w:val="FF0000"/>
        </w:rPr>
        <w:t>IxPréhenseur</w:t>
      </w:r>
      <w:proofErr w:type="spellEnd"/>
      <w:r w:rsidRPr="008E4CD1">
        <w:rPr>
          <w:rFonts w:ascii="Arial" w:hAnsi="Arial" w:cs="Arial"/>
          <w:b/>
          <w:bCs/>
          <w:color w:val="FF0000"/>
        </w:rPr>
        <w:t xml:space="preserve"> + 0 + Ix cartons +0 = 17.41 + </w:t>
      </w:r>
      <w:r w:rsidR="0014117E">
        <w:rPr>
          <w:rFonts w:ascii="Arial" w:hAnsi="Arial" w:cs="Arial"/>
          <w:b/>
          <w:bCs/>
          <w:color w:val="FF0000"/>
        </w:rPr>
        <w:t>13.86</w:t>
      </w:r>
      <w:r w:rsidRPr="008E4CD1">
        <w:rPr>
          <w:rFonts w:ascii="Arial" w:hAnsi="Arial" w:cs="Arial"/>
          <w:b/>
          <w:bCs/>
          <w:color w:val="FF0000"/>
        </w:rPr>
        <w:t xml:space="preserve"> = 3</w:t>
      </w:r>
      <w:r w:rsidR="0014117E">
        <w:rPr>
          <w:rFonts w:ascii="Arial" w:hAnsi="Arial" w:cs="Arial"/>
          <w:b/>
          <w:bCs/>
          <w:color w:val="FF0000"/>
        </w:rPr>
        <w:t>1</w:t>
      </w:r>
      <w:r w:rsidRPr="008E4CD1">
        <w:rPr>
          <w:rFonts w:ascii="Arial" w:hAnsi="Arial" w:cs="Arial"/>
          <w:b/>
          <w:bCs/>
          <w:color w:val="FF0000"/>
        </w:rPr>
        <w:t>.2</w:t>
      </w:r>
      <w:r w:rsidR="0014117E">
        <w:rPr>
          <w:rFonts w:ascii="Arial" w:hAnsi="Arial" w:cs="Arial"/>
          <w:b/>
          <w:bCs/>
          <w:color w:val="FF0000"/>
        </w:rPr>
        <w:t>7</w:t>
      </w:r>
      <w:r w:rsidRPr="008E4CD1">
        <w:rPr>
          <w:rFonts w:ascii="Arial" w:hAnsi="Arial" w:cs="Arial"/>
          <w:b/>
          <w:bCs/>
          <w:color w:val="FF0000"/>
        </w:rPr>
        <w:t xml:space="preserve">  kg.m</w:t>
      </w:r>
      <w:r w:rsidRPr="008E4CD1">
        <w:rPr>
          <w:rFonts w:ascii="Arial" w:hAnsi="Arial" w:cs="Arial"/>
          <w:b/>
          <w:bCs/>
          <w:color w:val="FF0000"/>
          <w:vertAlign w:val="superscript"/>
        </w:rPr>
        <w:t>2</w:t>
      </w:r>
    </w:p>
    <w:p w14:paraId="75C8F5A8" w14:textId="77777777" w:rsidR="00A83C17" w:rsidRPr="008E4CD1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proofErr w:type="spellStart"/>
      <w:r w:rsidRPr="008E4CD1">
        <w:rPr>
          <w:rFonts w:ascii="Arial" w:hAnsi="Arial" w:cs="Arial"/>
          <w:b/>
          <w:bCs/>
          <w:color w:val="FF0000"/>
        </w:rPr>
        <w:t>Iy</w:t>
      </w:r>
      <w:proofErr w:type="spellEnd"/>
      <w:r w:rsidRPr="008E4CD1">
        <w:rPr>
          <w:rFonts w:ascii="Arial" w:hAnsi="Arial" w:cs="Arial"/>
          <w:b/>
          <w:bCs/>
          <w:color w:val="FF0000"/>
        </w:rPr>
        <w:t xml:space="preserve"> = </w:t>
      </w:r>
      <w:proofErr w:type="spellStart"/>
      <w:r w:rsidRPr="008E4CD1">
        <w:rPr>
          <w:rFonts w:ascii="Arial" w:hAnsi="Arial" w:cs="Arial"/>
          <w:b/>
          <w:bCs/>
          <w:color w:val="FF0000"/>
        </w:rPr>
        <w:t>Iy</w:t>
      </w:r>
      <w:proofErr w:type="spellEnd"/>
      <w:r w:rsidRPr="008E4CD1">
        <w:rPr>
          <w:rFonts w:ascii="Arial" w:hAnsi="Arial" w:cs="Arial"/>
          <w:b/>
          <w:bCs/>
          <w:color w:val="FF0000"/>
        </w:rPr>
        <w:t xml:space="preserve"> préhenseur + 284 x 0.04</w:t>
      </w:r>
      <w:r w:rsidRPr="008E4CD1">
        <w:rPr>
          <w:rFonts w:ascii="Arial" w:hAnsi="Arial" w:cs="Arial"/>
          <w:b/>
          <w:bCs/>
          <w:color w:val="FF0000"/>
          <w:vertAlign w:val="superscript"/>
        </w:rPr>
        <w:t>2</w:t>
      </w:r>
      <w:r w:rsidRPr="008E4CD1">
        <w:rPr>
          <w:rFonts w:ascii="Arial" w:hAnsi="Arial" w:cs="Arial"/>
          <w:b/>
          <w:bCs/>
          <w:color w:val="FF0000"/>
        </w:rPr>
        <w:t xml:space="preserve"> + </w:t>
      </w:r>
      <w:proofErr w:type="spellStart"/>
      <w:r w:rsidRPr="008E4CD1">
        <w:rPr>
          <w:rFonts w:ascii="Arial" w:hAnsi="Arial" w:cs="Arial"/>
          <w:b/>
          <w:bCs/>
          <w:color w:val="FF0000"/>
        </w:rPr>
        <w:t>Iycartons</w:t>
      </w:r>
      <w:proofErr w:type="spellEnd"/>
      <w:r w:rsidRPr="008E4CD1">
        <w:rPr>
          <w:rFonts w:ascii="Arial" w:hAnsi="Arial" w:cs="Arial"/>
          <w:b/>
          <w:bCs/>
          <w:color w:val="FF0000"/>
        </w:rPr>
        <w:t xml:space="preserve"> + 120 x 0.11</w:t>
      </w:r>
      <w:r w:rsidRPr="008E4CD1">
        <w:rPr>
          <w:rFonts w:ascii="Arial" w:hAnsi="Arial" w:cs="Arial"/>
          <w:b/>
          <w:bCs/>
          <w:color w:val="FF0000"/>
          <w:vertAlign w:val="superscript"/>
        </w:rPr>
        <w:t>2</w:t>
      </w:r>
      <w:r w:rsidRPr="008E4CD1">
        <w:rPr>
          <w:rFonts w:ascii="Arial" w:hAnsi="Arial" w:cs="Arial"/>
          <w:b/>
          <w:bCs/>
          <w:color w:val="FF0000"/>
        </w:rPr>
        <w:t xml:space="preserve"> =</w:t>
      </w:r>
    </w:p>
    <w:p w14:paraId="3985235F" w14:textId="77777777" w:rsidR="00A83C17" w:rsidRPr="008E4CD1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8E4CD1">
        <w:rPr>
          <w:rFonts w:ascii="Arial" w:hAnsi="Arial" w:cs="Arial"/>
          <w:b/>
          <w:bCs/>
          <w:color w:val="FF0000"/>
        </w:rPr>
        <w:t>15.689 + 284 x 0.04</w:t>
      </w:r>
      <w:r w:rsidRPr="008E4CD1">
        <w:rPr>
          <w:rFonts w:ascii="Arial" w:hAnsi="Arial" w:cs="Arial"/>
          <w:b/>
          <w:bCs/>
          <w:color w:val="FF0000"/>
          <w:vertAlign w:val="superscript"/>
        </w:rPr>
        <w:t>2</w:t>
      </w:r>
      <w:r w:rsidRPr="008E4CD1">
        <w:rPr>
          <w:rFonts w:ascii="Arial" w:hAnsi="Arial" w:cs="Arial"/>
          <w:b/>
          <w:bCs/>
          <w:color w:val="FF0000"/>
        </w:rPr>
        <w:t xml:space="preserve"> + 1.97 + 120 x 0.11</w:t>
      </w:r>
      <w:r w:rsidRPr="008E4CD1">
        <w:rPr>
          <w:rFonts w:ascii="Arial" w:hAnsi="Arial" w:cs="Arial"/>
          <w:b/>
          <w:bCs/>
          <w:color w:val="FF0000"/>
          <w:vertAlign w:val="superscript"/>
        </w:rPr>
        <w:t>2</w:t>
      </w:r>
      <w:r w:rsidRPr="008E4CD1">
        <w:rPr>
          <w:rFonts w:ascii="Arial" w:hAnsi="Arial" w:cs="Arial"/>
          <w:b/>
          <w:bCs/>
          <w:color w:val="FF0000"/>
        </w:rPr>
        <w:t xml:space="preserve"> = 19.565 kg.m</w:t>
      </w:r>
      <w:r w:rsidRPr="008E4CD1">
        <w:rPr>
          <w:rFonts w:ascii="Arial" w:hAnsi="Arial" w:cs="Arial"/>
          <w:b/>
          <w:bCs/>
          <w:color w:val="FF0000"/>
          <w:vertAlign w:val="superscript"/>
        </w:rPr>
        <w:t>2</w:t>
      </w:r>
    </w:p>
    <w:p w14:paraId="43AAB85F" w14:textId="77777777" w:rsidR="00A83C17" w:rsidRPr="008E4CD1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proofErr w:type="spellStart"/>
      <w:r w:rsidRPr="008E4CD1">
        <w:rPr>
          <w:rFonts w:ascii="Arial" w:hAnsi="Arial" w:cs="Arial"/>
          <w:b/>
          <w:bCs/>
          <w:color w:val="FF0000"/>
        </w:rPr>
        <w:t>Iz</w:t>
      </w:r>
      <w:proofErr w:type="spellEnd"/>
      <w:r w:rsidRPr="008E4CD1">
        <w:rPr>
          <w:rFonts w:ascii="Arial" w:hAnsi="Arial" w:cs="Arial"/>
          <w:b/>
          <w:bCs/>
          <w:color w:val="FF0000"/>
        </w:rPr>
        <w:t xml:space="preserve"> = </w:t>
      </w:r>
      <w:proofErr w:type="spellStart"/>
      <w:r w:rsidRPr="008E4CD1">
        <w:rPr>
          <w:rFonts w:ascii="Arial" w:hAnsi="Arial" w:cs="Arial"/>
          <w:b/>
          <w:bCs/>
          <w:color w:val="FF0000"/>
        </w:rPr>
        <w:t>Iz</w:t>
      </w:r>
      <w:proofErr w:type="spellEnd"/>
      <w:r w:rsidRPr="008E4CD1">
        <w:rPr>
          <w:rFonts w:ascii="Arial" w:hAnsi="Arial" w:cs="Arial"/>
          <w:b/>
          <w:bCs/>
          <w:color w:val="FF0000"/>
        </w:rPr>
        <w:t xml:space="preserve"> préhenseur + 284 x 0.1</w:t>
      </w:r>
      <w:r w:rsidRPr="008E4CD1">
        <w:rPr>
          <w:rFonts w:ascii="Arial" w:hAnsi="Arial" w:cs="Arial"/>
          <w:b/>
          <w:bCs/>
          <w:color w:val="FF0000"/>
          <w:vertAlign w:val="superscript"/>
        </w:rPr>
        <w:t>2</w:t>
      </w:r>
      <w:r w:rsidRPr="008E4CD1">
        <w:rPr>
          <w:rFonts w:ascii="Arial" w:hAnsi="Arial" w:cs="Arial"/>
          <w:b/>
          <w:bCs/>
          <w:color w:val="FF0000"/>
        </w:rPr>
        <w:t xml:space="preserve"> + </w:t>
      </w:r>
      <w:proofErr w:type="spellStart"/>
      <w:r w:rsidRPr="008E4CD1">
        <w:rPr>
          <w:rFonts w:ascii="Arial" w:hAnsi="Arial" w:cs="Arial"/>
          <w:b/>
          <w:bCs/>
          <w:color w:val="FF0000"/>
        </w:rPr>
        <w:t>Izcartons</w:t>
      </w:r>
      <w:proofErr w:type="spellEnd"/>
      <w:r w:rsidRPr="008E4CD1">
        <w:rPr>
          <w:rFonts w:ascii="Arial" w:hAnsi="Arial" w:cs="Arial"/>
          <w:b/>
          <w:bCs/>
          <w:color w:val="FF0000"/>
        </w:rPr>
        <w:t xml:space="preserve"> + 120 x 0.24</w:t>
      </w:r>
      <w:r w:rsidRPr="008E4CD1">
        <w:rPr>
          <w:rFonts w:ascii="Arial" w:hAnsi="Arial" w:cs="Arial"/>
          <w:b/>
          <w:bCs/>
          <w:color w:val="FF0000"/>
          <w:vertAlign w:val="superscript"/>
        </w:rPr>
        <w:t>2</w:t>
      </w:r>
      <w:r w:rsidRPr="008E4CD1">
        <w:rPr>
          <w:rFonts w:ascii="Arial" w:hAnsi="Arial" w:cs="Arial"/>
          <w:b/>
          <w:bCs/>
          <w:color w:val="FF0000"/>
        </w:rPr>
        <w:t xml:space="preserve"> =</w:t>
      </w:r>
    </w:p>
    <w:p w14:paraId="076FEB95" w14:textId="77777777" w:rsidR="00A83C17" w:rsidRPr="008E4CD1" w:rsidRDefault="00A83C17" w:rsidP="00A83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r w:rsidRPr="008E4CD1">
        <w:rPr>
          <w:rFonts w:ascii="Arial" w:hAnsi="Arial" w:cs="Arial"/>
          <w:b/>
          <w:bCs/>
          <w:color w:val="FF0000"/>
        </w:rPr>
        <w:t>15.725 + 284 x 0.1</w:t>
      </w:r>
      <w:r w:rsidRPr="008E4CD1">
        <w:rPr>
          <w:rFonts w:ascii="Arial" w:hAnsi="Arial" w:cs="Arial"/>
          <w:b/>
          <w:bCs/>
          <w:color w:val="FF0000"/>
          <w:vertAlign w:val="superscript"/>
        </w:rPr>
        <w:t>2</w:t>
      </w:r>
      <w:r w:rsidRPr="008E4CD1">
        <w:rPr>
          <w:rFonts w:ascii="Arial" w:hAnsi="Arial" w:cs="Arial"/>
          <w:b/>
          <w:bCs/>
          <w:color w:val="FF0000"/>
        </w:rPr>
        <w:t xml:space="preserve"> + </w:t>
      </w:r>
      <w:r w:rsidR="0014117E">
        <w:rPr>
          <w:rFonts w:ascii="Arial" w:hAnsi="Arial" w:cs="Arial"/>
          <w:b/>
          <w:bCs/>
          <w:color w:val="FF0000"/>
        </w:rPr>
        <w:t>12.85</w:t>
      </w:r>
      <w:r w:rsidRPr="008E4CD1">
        <w:rPr>
          <w:rFonts w:ascii="Arial" w:hAnsi="Arial" w:cs="Arial"/>
          <w:b/>
          <w:bCs/>
          <w:color w:val="FF0000"/>
        </w:rPr>
        <w:t xml:space="preserve"> + 120 x 0.24</w:t>
      </w:r>
      <w:r w:rsidRPr="008E4CD1">
        <w:rPr>
          <w:rFonts w:ascii="Arial" w:hAnsi="Arial" w:cs="Arial"/>
          <w:b/>
          <w:bCs/>
          <w:color w:val="FF0000"/>
          <w:vertAlign w:val="superscript"/>
        </w:rPr>
        <w:t>2</w:t>
      </w:r>
      <w:r w:rsidRPr="008E4CD1">
        <w:rPr>
          <w:rFonts w:ascii="Arial" w:hAnsi="Arial" w:cs="Arial"/>
          <w:b/>
          <w:bCs/>
          <w:color w:val="FF0000"/>
        </w:rPr>
        <w:t xml:space="preserve"> = 3</w:t>
      </w:r>
      <w:r w:rsidR="0014117E">
        <w:rPr>
          <w:rFonts w:ascii="Arial" w:hAnsi="Arial" w:cs="Arial"/>
          <w:b/>
          <w:bCs/>
          <w:color w:val="FF0000"/>
        </w:rPr>
        <w:t>8</w:t>
      </w:r>
      <w:r w:rsidRPr="008E4CD1">
        <w:rPr>
          <w:rFonts w:ascii="Arial" w:hAnsi="Arial" w:cs="Arial"/>
          <w:b/>
          <w:bCs/>
          <w:color w:val="FF0000"/>
        </w:rPr>
        <w:t>.33 kg.m</w:t>
      </w:r>
      <w:r w:rsidRPr="008E4CD1">
        <w:rPr>
          <w:rFonts w:ascii="Arial" w:hAnsi="Arial" w:cs="Arial"/>
          <w:b/>
          <w:bCs/>
          <w:color w:val="FF0000"/>
          <w:vertAlign w:val="superscript"/>
        </w:rPr>
        <w:t>2</w:t>
      </w:r>
    </w:p>
    <w:p w14:paraId="6BAD6926" w14:textId="77777777" w:rsidR="003B3F71" w:rsidRPr="00F22E14" w:rsidRDefault="003B3F71" w:rsidP="003B3F71">
      <w:pPr>
        <w:pStyle w:val="Paragraphedeliste"/>
        <w:ind w:left="0"/>
        <w:rPr>
          <w:rFonts w:ascii="Arial" w:hAnsi="Arial" w:cs="Arial"/>
        </w:rPr>
      </w:pPr>
      <w:bookmarkStart w:id="3" w:name="BRANCH_79"/>
      <w:bookmarkStart w:id="4" w:name="_MV3BS_79"/>
      <w:r w:rsidRPr="008076D8">
        <w:rPr>
          <w:rFonts w:ascii="Arial" w:hAnsi="Arial" w:cs="Arial"/>
          <w:b/>
        </w:rPr>
        <w:lastRenderedPageBreak/>
        <w:t>Q2.2.</w:t>
      </w:r>
      <w:r>
        <w:rPr>
          <w:rFonts w:ascii="Arial" w:hAnsi="Arial" w:cs="Arial"/>
          <w:b/>
        </w:rPr>
        <w:t>6</w:t>
      </w:r>
      <w:r>
        <w:rPr>
          <w:b/>
          <w:sz w:val="28"/>
        </w:rPr>
        <w:t xml:space="preserve"> </w:t>
      </w:r>
      <w:r>
        <w:rPr>
          <w:rFonts w:ascii="Arial" w:hAnsi="Arial" w:cs="Arial"/>
        </w:rPr>
        <w:t xml:space="preserve">Expression avec l’unité adéquate </w:t>
      </w:r>
      <w:r w:rsidRPr="00F22E14">
        <w:rPr>
          <w:rFonts w:ascii="Arial" w:hAnsi="Arial" w:cs="Arial"/>
        </w:rPr>
        <w:t>des moments d’inertie de l’ensemble préhenseur + charge de 8 cartons</w:t>
      </w:r>
      <w:r>
        <w:rPr>
          <w:rFonts w:ascii="Arial" w:hAnsi="Arial" w:cs="Arial"/>
        </w:rPr>
        <w:t xml:space="preserve"> à entrer dans le </w:t>
      </w:r>
      <w:proofErr w:type="spellStart"/>
      <w:r>
        <w:rPr>
          <w:rFonts w:ascii="Arial" w:hAnsi="Arial" w:cs="Arial"/>
        </w:rPr>
        <w:t>payload</w:t>
      </w:r>
      <w:proofErr w:type="spellEnd"/>
      <w:r>
        <w:rPr>
          <w:rFonts w:ascii="Arial" w:hAnsi="Arial" w:cs="Arial"/>
        </w:rPr>
        <w:t>.</w:t>
      </w:r>
    </w:p>
    <w:p w14:paraId="76A7D595" w14:textId="77777777" w:rsidR="003B3F71" w:rsidRDefault="003B3F71" w:rsidP="003B3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B99BDC" w14:textId="77777777" w:rsidR="003B3F71" w:rsidRDefault="003B3F71" w:rsidP="003B3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9CFB99" w14:textId="77777777" w:rsidR="003B3F71" w:rsidRDefault="003B3F71" w:rsidP="003B3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76CEAA8" w14:textId="77777777" w:rsidR="003B3F71" w:rsidRDefault="003B3F71" w:rsidP="00A83C17">
      <w:pPr>
        <w:ind w:right="-1"/>
        <w:jc w:val="center"/>
        <w:rPr>
          <w:rFonts w:ascii="Arial" w:hAnsi="Arial" w:cs="Arial"/>
          <w:b/>
          <w:sz w:val="32"/>
          <w:u w:val="single"/>
        </w:rPr>
      </w:pPr>
    </w:p>
    <w:p w14:paraId="08731337" w14:textId="77777777" w:rsidR="003B3F71" w:rsidRDefault="003B3F71" w:rsidP="00A83C17">
      <w:pPr>
        <w:ind w:right="-1"/>
        <w:jc w:val="center"/>
        <w:rPr>
          <w:rFonts w:ascii="Arial" w:hAnsi="Arial" w:cs="Arial"/>
          <w:b/>
          <w:sz w:val="32"/>
          <w:u w:val="single"/>
        </w:rPr>
      </w:pPr>
    </w:p>
    <w:p w14:paraId="41B4D2D6" w14:textId="77777777" w:rsidR="00A83C17" w:rsidRPr="004F74D8" w:rsidRDefault="00A83C17" w:rsidP="00A83C17">
      <w:pPr>
        <w:ind w:right="-1"/>
        <w:jc w:val="center"/>
        <w:rPr>
          <w:rFonts w:ascii="Arial" w:hAnsi="Arial" w:cs="Arial"/>
          <w:b/>
          <w:sz w:val="32"/>
          <w:u w:val="single"/>
        </w:rPr>
      </w:pPr>
      <w:r w:rsidRPr="004F74D8">
        <w:rPr>
          <w:rFonts w:ascii="Arial" w:hAnsi="Arial" w:cs="Arial"/>
          <w:b/>
          <w:sz w:val="32"/>
          <w:u w:val="single"/>
        </w:rPr>
        <w:t>DOSSIER REPONSES 3ème PARTIE</w:t>
      </w:r>
    </w:p>
    <w:bookmarkEnd w:id="3"/>
    <w:bookmarkEnd w:id="4"/>
    <w:p w14:paraId="51093BE0" w14:textId="77777777" w:rsidR="00A83C17" w:rsidRDefault="00A83C17" w:rsidP="00A83C17">
      <w:pPr>
        <w:pStyle w:val="Paragraphedeliste"/>
        <w:ind w:left="0"/>
        <w:jc w:val="center"/>
        <w:rPr>
          <w:rFonts w:ascii="Arial" w:hAnsi="Arial" w:cs="Arial"/>
          <w:b/>
          <w:sz w:val="28"/>
          <w:szCs w:val="28"/>
        </w:rPr>
      </w:pPr>
      <w:r w:rsidRPr="004F74D8">
        <w:rPr>
          <w:rFonts w:ascii="Arial" w:hAnsi="Arial" w:cs="Arial"/>
          <w:b/>
          <w:sz w:val="28"/>
          <w:szCs w:val="28"/>
        </w:rPr>
        <w:t xml:space="preserve">Modification du pilotage variateur des convoyeurs à rouleaux </w:t>
      </w:r>
    </w:p>
    <w:p w14:paraId="6A4ADBEF" w14:textId="77777777" w:rsidR="00A83C17" w:rsidRPr="004F74D8" w:rsidRDefault="00A83C17" w:rsidP="00A83C17">
      <w:pPr>
        <w:pStyle w:val="Paragraphedeliste"/>
        <w:ind w:left="0"/>
        <w:jc w:val="center"/>
        <w:rPr>
          <w:rFonts w:ascii="Arial" w:hAnsi="Arial" w:cs="Arial"/>
          <w:b/>
          <w:sz w:val="28"/>
          <w:szCs w:val="28"/>
        </w:rPr>
      </w:pPr>
      <w:r w:rsidRPr="004F74D8">
        <w:rPr>
          <w:rFonts w:ascii="Arial" w:hAnsi="Arial" w:cs="Arial"/>
          <w:b/>
          <w:sz w:val="28"/>
          <w:szCs w:val="28"/>
        </w:rPr>
        <w:t>de la ligne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4F74D8">
        <w:rPr>
          <w:rFonts w:ascii="Arial" w:hAnsi="Arial" w:cs="Arial"/>
          <w:b/>
          <w:sz w:val="28"/>
          <w:szCs w:val="28"/>
        </w:rPr>
        <w:t>1</w:t>
      </w:r>
    </w:p>
    <w:p w14:paraId="54E45EAD" w14:textId="77777777" w:rsidR="00A83C17" w:rsidRPr="004F74D8" w:rsidRDefault="00A83C17" w:rsidP="00A83C17">
      <w:pPr>
        <w:pStyle w:val="Paragraphedeliste"/>
        <w:ind w:left="0"/>
        <w:jc w:val="center"/>
        <w:rPr>
          <w:rFonts w:cs="Times New Roman"/>
          <w:b/>
          <w:sz w:val="16"/>
          <w:szCs w:val="16"/>
        </w:rPr>
      </w:pPr>
    </w:p>
    <w:p w14:paraId="5811008B" w14:textId="77777777" w:rsidR="00A83C17" w:rsidRDefault="00A83C17" w:rsidP="00A83C17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 w:rsidRPr="004F74D8">
        <w:rPr>
          <w:rFonts w:ascii="Arial" w:hAnsi="Arial" w:cs="Arial"/>
          <w:b/>
          <w:sz w:val="28"/>
        </w:rPr>
        <w:t>3.1- Analyse de l’existant</w:t>
      </w:r>
    </w:p>
    <w:p w14:paraId="1F4EAB57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Q3.1.1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14:paraId="25B40E5E" w14:textId="77777777" w:rsidTr="00C80BC0">
        <w:tc>
          <w:tcPr>
            <w:tcW w:w="14412" w:type="dxa"/>
          </w:tcPr>
          <w:p w14:paraId="280FF017" w14:textId="77777777" w:rsidR="00A83C17" w:rsidRDefault="00A83C17" w:rsidP="00C80BC0">
            <w:pPr>
              <w:spacing w:line="276" w:lineRule="auto"/>
              <w:rPr>
                <w:rFonts w:cs="Arial"/>
              </w:rPr>
            </w:pPr>
            <w:r w:rsidRPr="00912923">
              <w:rPr>
                <w:rFonts w:cs="Arial"/>
              </w:rPr>
              <w:t>Identifier de quelle façon est choisie la vitesse de rotation.</w:t>
            </w:r>
          </w:p>
          <w:p w14:paraId="067A60C6" w14:textId="77777777" w:rsidR="00A83C17" w:rsidRPr="008D3FC0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Sur l’existant, la consigne de vitesse est réalisée avec le commutateur DIP. Cette commande est dite « interne ».</w:t>
            </w:r>
          </w:p>
          <w:p w14:paraId="1FDF4B2C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54539626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14:paraId="0797E878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</w:p>
    <w:p w14:paraId="69BDFF89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</w:p>
    <w:p w14:paraId="39011099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Q3.1.2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:rsidRPr="008D3FC0" w14:paraId="24442D18" w14:textId="77777777" w:rsidTr="00C80BC0">
        <w:tc>
          <w:tcPr>
            <w:tcW w:w="14412" w:type="dxa"/>
          </w:tcPr>
          <w:p w14:paraId="78E691A6" w14:textId="77777777" w:rsidR="00A83C17" w:rsidRDefault="00A83C17" w:rsidP="00C80BC0">
            <w:pPr>
              <w:spacing w:line="276" w:lineRule="auto"/>
              <w:rPr>
                <w:rFonts w:cs="Arial"/>
              </w:rPr>
            </w:pPr>
            <w:r w:rsidRPr="00912923">
              <w:rPr>
                <w:rFonts w:cs="Arial"/>
              </w:rPr>
              <w:t>vitesse périphérique obtenue avec le réglage actuel</w:t>
            </w:r>
          </w:p>
          <w:p w14:paraId="406E85DD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6B12532A" w14:textId="77777777" w:rsidR="00A83C17" w:rsidRPr="008D3FC0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L</w:t>
            </w:r>
            <w:r w:rsidRPr="008D3FC0">
              <w:rPr>
                <w:b/>
                <w:color w:val="FF0000"/>
                <w:sz w:val="24"/>
                <w:szCs w:val="24"/>
              </w:rPr>
              <w:t>es interrupteurs DIP sont positionnés pour obtenir une vitesse fixe</w:t>
            </w:r>
          </w:p>
          <w:p w14:paraId="390D50F8" w14:textId="77777777" w:rsidR="00A83C17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  <w:lang w:val="en-US"/>
              </w:rPr>
            </w:pPr>
            <w:r w:rsidRPr="008D3FC0">
              <w:rPr>
                <w:b/>
                <w:color w:val="FF0000"/>
                <w:sz w:val="24"/>
                <w:szCs w:val="24"/>
                <w:lang w:val="en-US"/>
              </w:rPr>
              <w:t xml:space="preserve">Speed A,B, C, D sur </w:t>
            </w:r>
            <w:r>
              <w:rPr>
                <w:b/>
                <w:color w:val="FF0000"/>
                <w:sz w:val="24"/>
                <w:szCs w:val="24"/>
                <w:lang w:val="en-US"/>
              </w:rPr>
              <w:t>on.</w:t>
            </w:r>
          </w:p>
          <w:p w14:paraId="4EE80459" w14:textId="77777777" w:rsidR="00A83C17" w:rsidRPr="006E3E19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 w:rsidRPr="006E3E19">
              <w:rPr>
                <w:b/>
                <w:color w:val="FF0000"/>
                <w:sz w:val="24"/>
                <w:szCs w:val="24"/>
              </w:rPr>
              <w:t xml:space="preserve">Avec la </w:t>
            </w:r>
            <w:r>
              <w:rPr>
                <w:b/>
                <w:color w:val="FF0000"/>
                <w:sz w:val="24"/>
                <w:szCs w:val="24"/>
              </w:rPr>
              <w:t>référence 24 :1,</w:t>
            </w:r>
          </w:p>
          <w:p w14:paraId="35FBA466" w14:textId="77777777" w:rsidR="00A83C17" w:rsidRPr="008D3FC0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 w:rsidRPr="008D3FC0">
              <w:rPr>
                <w:b/>
                <w:color w:val="FF0000"/>
                <w:sz w:val="24"/>
                <w:szCs w:val="24"/>
              </w:rPr>
              <w:t>La vites</w:t>
            </w:r>
            <w:r>
              <w:rPr>
                <w:b/>
                <w:color w:val="FF0000"/>
                <w:sz w:val="24"/>
                <w:szCs w:val="24"/>
              </w:rPr>
              <w:t>s</w:t>
            </w:r>
            <w:r w:rsidRPr="008D3FC0">
              <w:rPr>
                <w:b/>
                <w:color w:val="FF0000"/>
                <w:sz w:val="24"/>
                <w:szCs w:val="24"/>
              </w:rPr>
              <w:t>e périphérique obtenue</w:t>
            </w:r>
            <w:r>
              <w:rPr>
                <w:b/>
                <w:color w:val="FF0000"/>
                <w:sz w:val="24"/>
                <w:szCs w:val="24"/>
              </w:rPr>
              <w:t> : 0,65 m/sec</w:t>
            </w:r>
          </w:p>
          <w:p w14:paraId="11DE9D45" w14:textId="77777777" w:rsidR="00A83C17" w:rsidRPr="008D3FC0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14:paraId="6682C111" w14:textId="77777777" w:rsidR="00A83C17" w:rsidRPr="008D3FC0" w:rsidRDefault="00A83C17" w:rsidP="00A83C17">
      <w:pPr>
        <w:spacing w:line="276" w:lineRule="auto"/>
        <w:rPr>
          <w:b/>
          <w:sz w:val="24"/>
          <w:szCs w:val="24"/>
        </w:rPr>
      </w:pPr>
    </w:p>
    <w:p w14:paraId="413590BA" w14:textId="77777777" w:rsidR="00A83C17" w:rsidRPr="008D3FC0" w:rsidRDefault="00A83C17" w:rsidP="00A83C17">
      <w:pPr>
        <w:spacing w:line="276" w:lineRule="auto"/>
        <w:rPr>
          <w:b/>
          <w:sz w:val="24"/>
          <w:szCs w:val="24"/>
        </w:rPr>
      </w:pPr>
    </w:p>
    <w:p w14:paraId="3EFE0A75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Q3.1.3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14:paraId="10A26F5A" w14:textId="77777777" w:rsidTr="00C80BC0">
        <w:tc>
          <w:tcPr>
            <w:tcW w:w="14412" w:type="dxa"/>
          </w:tcPr>
          <w:p w14:paraId="32E41102" w14:textId="77777777" w:rsidR="00A83C17" w:rsidRDefault="00A83C17" w:rsidP="00C80BC0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912923">
              <w:rPr>
                <w:rFonts w:cs="Arial"/>
                <w:sz w:val="24"/>
                <w:szCs w:val="24"/>
              </w:rPr>
              <w:t>Compatib</w:t>
            </w:r>
            <w:r>
              <w:rPr>
                <w:rFonts w:cs="Arial"/>
                <w:sz w:val="24"/>
                <w:szCs w:val="24"/>
              </w:rPr>
              <w:t>ilité de la vitesse</w:t>
            </w:r>
          </w:p>
          <w:p w14:paraId="726D3FC8" w14:textId="77777777" w:rsidR="00A83C17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 w:rsidRPr="00D943F2">
              <w:rPr>
                <w:b/>
                <w:color w:val="FF0000"/>
                <w:sz w:val="24"/>
                <w:szCs w:val="24"/>
              </w:rPr>
              <w:t>Longueur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D943F2">
              <w:rPr>
                <w:b/>
                <w:color w:val="FF0000"/>
                <w:sz w:val="24"/>
                <w:szCs w:val="24"/>
              </w:rPr>
              <w:t xml:space="preserve"> des caisses </w:t>
            </w:r>
            <w:r>
              <w:rPr>
                <w:b/>
                <w:color w:val="FF0000"/>
                <w:sz w:val="24"/>
                <w:szCs w:val="24"/>
              </w:rPr>
              <w:t>278</w:t>
            </w:r>
            <w:r w:rsidRPr="00D943F2">
              <w:rPr>
                <w:b/>
                <w:color w:val="FF0000"/>
                <w:sz w:val="24"/>
                <w:szCs w:val="24"/>
              </w:rPr>
              <w:t>mm</w:t>
            </w:r>
          </w:p>
          <w:p w14:paraId="6434D57D" w14:textId="77777777" w:rsidR="00A83C17" w:rsidRPr="005531C2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  <w:lang w:val="it-IT"/>
              </w:rPr>
            </w:pPr>
            <w:r w:rsidRPr="005531C2">
              <w:rPr>
                <w:b/>
                <w:color w:val="FF0000"/>
                <w:sz w:val="24"/>
                <w:szCs w:val="24"/>
                <w:lang w:val="it-IT"/>
              </w:rPr>
              <w:t>V</w:t>
            </w:r>
            <w:r w:rsidRPr="005531C2">
              <w:rPr>
                <w:b/>
                <w:color w:val="FF0000"/>
                <w:sz w:val="24"/>
                <w:szCs w:val="24"/>
                <w:vertAlign w:val="subscript"/>
                <w:lang w:val="it-IT"/>
              </w:rPr>
              <w:t xml:space="preserve">mini </w:t>
            </w:r>
            <w:r w:rsidRPr="005531C2">
              <w:rPr>
                <w:b/>
                <w:color w:val="FF0000"/>
                <w:sz w:val="24"/>
                <w:szCs w:val="24"/>
                <w:lang w:val="it-IT"/>
              </w:rPr>
              <w:t>= 13x0,278</w:t>
            </w:r>
            <w:r w:rsidR="00D63935" w:rsidRPr="005531C2">
              <w:rPr>
                <w:b/>
                <w:color w:val="FF0000"/>
                <w:sz w:val="24"/>
                <w:szCs w:val="24"/>
                <w:lang w:val="it-IT"/>
              </w:rPr>
              <w:t xml:space="preserve"> + 13x0.1</w:t>
            </w:r>
            <w:r w:rsidRPr="005531C2">
              <w:rPr>
                <w:b/>
                <w:color w:val="FF0000"/>
                <w:sz w:val="24"/>
                <w:szCs w:val="24"/>
                <w:lang w:val="it-IT"/>
              </w:rPr>
              <w:t>=</w:t>
            </w:r>
            <w:r w:rsidR="00D63935" w:rsidRPr="005531C2">
              <w:rPr>
                <w:b/>
                <w:color w:val="FF0000"/>
                <w:sz w:val="24"/>
                <w:szCs w:val="24"/>
                <w:lang w:val="it-IT"/>
              </w:rPr>
              <w:t>4.914</w:t>
            </w:r>
            <w:r w:rsidRPr="005531C2">
              <w:rPr>
                <w:b/>
                <w:color w:val="FF0000"/>
                <w:sz w:val="24"/>
                <w:szCs w:val="24"/>
                <w:lang w:val="it-IT"/>
              </w:rPr>
              <w:t>m/min = 0,0</w:t>
            </w:r>
            <w:r w:rsidR="00D63935" w:rsidRPr="005531C2">
              <w:rPr>
                <w:b/>
                <w:color w:val="FF0000"/>
                <w:sz w:val="24"/>
                <w:szCs w:val="24"/>
                <w:lang w:val="it-IT"/>
              </w:rPr>
              <w:t>819</w:t>
            </w:r>
            <w:r w:rsidRPr="005531C2">
              <w:rPr>
                <w:b/>
                <w:color w:val="FF0000"/>
                <w:sz w:val="24"/>
                <w:szCs w:val="24"/>
                <w:lang w:val="it-IT"/>
              </w:rPr>
              <w:t>m/sec</w:t>
            </w:r>
          </w:p>
          <w:p w14:paraId="59EF03BC" w14:textId="77777777" w:rsidR="00A83C17" w:rsidRPr="00D943F2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 w:rsidRPr="00D943F2">
              <w:rPr>
                <w:b/>
                <w:color w:val="FF0000"/>
                <w:sz w:val="24"/>
                <w:szCs w:val="24"/>
              </w:rPr>
              <w:lastRenderedPageBreak/>
              <w:t>On veut 13 cartons/min ce qui donne une vitesse mini de 0,0</w:t>
            </w:r>
            <w:r w:rsidR="00F02DD1">
              <w:rPr>
                <w:b/>
                <w:color w:val="FF0000"/>
                <w:sz w:val="24"/>
                <w:szCs w:val="24"/>
              </w:rPr>
              <w:t>819</w:t>
            </w:r>
            <w:r w:rsidRPr="00D943F2">
              <w:rPr>
                <w:b/>
                <w:color w:val="FF0000"/>
                <w:sz w:val="24"/>
                <w:szCs w:val="24"/>
              </w:rPr>
              <w:t xml:space="preserve"> m/sec&lt;0,65m/s</w:t>
            </w:r>
            <w:r>
              <w:rPr>
                <w:b/>
                <w:color w:val="FF0000"/>
                <w:sz w:val="24"/>
                <w:szCs w:val="24"/>
              </w:rPr>
              <w:t>ec.</w:t>
            </w:r>
          </w:p>
          <w:p w14:paraId="416F2FA5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61839971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14:paraId="4296875E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</w:p>
    <w:p w14:paraId="23D3F96A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</w:p>
    <w:p w14:paraId="1614304D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Q3.1.4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14:paraId="0FFEA7C7" w14:textId="77777777" w:rsidTr="00C80BC0">
        <w:tc>
          <w:tcPr>
            <w:tcW w:w="14412" w:type="dxa"/>
          </w:tcPr>
          <w:p w14:paraId="1F8DB6D1" w14:textId="77777777" w:rsidR="00A83C17" w:rsidRDefault="00F02DD1" w:rsidP="00C80BC0">
            <w:pPr>
              <w:spacing w:line="276" w:lineRule="auto"/>
              <w:rPr>
                <w:rFonts w:cs="Arial"/>
              </w:rPr>
            </w:pPr>
            <w:r w:rsidRPr="00912923">
              <w:rPr>
                <w:rFonts w:cs="Arial"/>
                <w:sz w:val="24"/>
                <w:szCs w:val="24"/>
              </w:rPr>
              <w:t>Vitesse</w:t>
            </w:r>
            <w:r w:rsidR="00A83C17" w:rsidRPr="00912923">
              <w:rPr>
                <w:rFonts w:cs="Arial"/>
                <w:sz w:val="24"/>
                <w:szCs w:val="24"/>
              </w:rPr>
              <w:t xml:space="preserve"> de rotation </w:t>
            </w:r>
            <w:r w:rsidR="00A83C17" w:rsidRPr="00912923">
              <w:rPr>
                <w:rFonts w:cs="Arial"/>
              </w:rPr>
              <w:t>en tr/min des rouleaux</w:t>
            </w:r>
          </w:p>
          <w:p w14:paraId="1AAB3649" w14:textId="77777777" w:rsidR="00A83C17" w:rsidRPr="00D943F2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L</w:t>
            </w:r>
            <w:r w:rsidRPr="00D943F2">
              <w:rPr>
                <w:b/>
                <w:color w:val="FF0000"/>
                <w:sz w:val="24"/>
                <w:szCs w:val="24"/>
              </w:rPr>
              <w:t>e diamètre des rouleaux est de 50 mm</w:t>
            </w:r>
            <w:r>
              <w:rPr>
                <w:b/>
                <w:color w:val="FF0000"/>
                <w:sz w:val="24"/>
                <w:szCs w:val="24"/>
              </w:rPr>
              <w:t>.</w:t>
            </w:r>
            <w:r w:rsidRPr="00D943F2">
              <w:rPr>
                <w:b/>
                <w:color w:val="FF0000"/>
                <w:sz w:val="24"/>
                <w:szCs w:val="24"/>
              </w:rPr>
              <w:t xml:space="preserve"> </w:t>
            </w:r>
          </w:p>
          <w:p w14:paraId="354E5780" w14:textId="77777777" w:rsidR="00A83C17" w:rsidRPr="006E3E19" w:rsidRDefault="00A83C17" w:rsidP="00C80BC0">
            <w:pPr>
              <w:spacing w:line="276" w:lineRule="auto"/>
              <w:rPr>
                <w:rFonts w:cs="Arial"/>
                <w:b/>
                <w:color w:val="FF0000"/>
              </w:rPr>
            </w:pPr>
            <w:r w:rsidRPr="006E3E19">
              <w:rPr>
                <w:rFonts w:cs="Arial"/>
                <w:b/>
                <w:color w:val="FF0000"/>
              </w:rPr>
              <w:t>v=</w:t>
            </w:r>
            <w:r w:rsidRPr="006E3E19">
              <w:rPr>
                <w:rFonts w:cs="Arial"/>
                <w:b/>
                <w:color w:val="FF0000"/>
              </w:rPr>
              <w:sym w:font="Symbol" w:char="F077"/>
            </w:r>
            <w:proofErr w:type="spellStart"/>
            <w:r w:rsidRPr="006E3E19">
              <w:rPr>
                <w:rFonts w:cs="Arial"/>
                <w:b/>
                <w:color w:val="FF0000"/>
              </w:rPr>
              <w:t>xR</w:t>
            </w:r>
            <w:proofErr w:type="spellEnd"/>
            <w:r w:rsidRPr="006E3E19">
              <w:rPr>
                <w:rFonts w:cs="Arial"/>
                <w:b/>
                <w:color w:val="FF0000"/>
              </w:rPr>
              <w:t>, et R = 0,025m</w:t>
            </w:r>
            <w:r>
              <w:rPr>
                <w:rFonts w:cs="Arial"/>
                <w:b/>
                <w:color w:val="FF0000"/>
              </w:rPr>
              <w:t xml:space="preserve"> </w:t>
            </w:r>
          </w:p>
          <w:p w14:paraId="197FA032" w14:textId="77777777" w:rsidR="00A83C17" w:rsidRPr="00BA26F3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color w:val="FF0000"/>
              </w:rPr>
              <w:t xml:space="preserve"> </w:t>
            </w:r>
            <w:r w:rsidRPr="00BA26F3">
              <w:rPr>
                <w:rFonts w:cs="Arial"/>
                <w:b/>
                <w:color w:val="FF0000"/>
              </w:rPr>
              <w:sym w:font="Symbol" w:char="F077"/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color w:val="FF0000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b/>
                      <w:color w:val="FF000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FF0000"/>
                    </w:rPr>
                    <m:t>0,65x60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FF0000"/>
                    </w:rPr>
                    <m:t>0,025x2x</m:t>
                  </m:r>
                  <m:r>
                    <m:rPr>
                      <m:sty m:val="b"/>
                    </m:rPr>
                    <w:rPr>
                      <w:rFonts w:ascii="Cambria Math" w:hAnsi="Cambria Math" w:cs="Arial"/>
                      <w:b/>
                      <w:color w:val="FF0000"/>
                    </w:rPr>
                    <w:sym w:font="Symbol" w:char="F070"/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</w:rPr>
                <m:t>=248,3 tr/min</m:t>
              </m:r>
            </m:oMath>
          </w:p>
          <w:p w14:paraId="503157B5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14:paraId="37773BC9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</w:p>
    <w:p w14:paraId="743D5439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Q3.1.5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14:paraId="349F53D7" w14:textId="77777777" w:rsidTr="00C80BC0">
        <w:tc>
          <w:tcPr>
            <w:tcW w:w="14412" w:type="dxa"/>
          </w:tcPr>
          <w:p w14:paraId="6FD51679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  <w:r w:rsidRPr="00912923">
              <w:rPr>
                <w:rFonts w:cs="Arial"/>
                <w:sz w:val="24"/>
                <w:szCs w:val="24"/>
              </w:rPr>
              <w:t>borne</w:t>
            </w:r>
            <w:r w:rsidR="001B39BD">
              <w:rPr>
                <w:rFonts w:cs="Arial"/>
                <w:sz w:val="24"/>
                <w:szCs w:val="24"/>
              </w:rPr>
              <w:t>s</w:t>
            </w:r>
            <w:r w:rsidRPr="00912923">
              <w:rPr>
                <w:rFonts w:cs="Arial"/>
                <w:sz w:val="24"/>
                <w:szCs w:val="24"/>
              </w:rPr>
              <w:t xml:space="preserve"> du variateur</w:t>
            </w:r>
            <w:r w:rsidR="001B39BD">
              <w:rPr>
                <w:rFonts w:cs="Arial"/>
                <w:sz w:val="24"/>
                <w:szCs w:val="24"/>
              </w:rPr>
              <w:t xml:space="preserve"> et de l’API</w:t>
            </w:r>
          </w:p>
          <w:p w14:paraId="5CCC2541" w14:textId="77777777" w:rsidR="00A83C17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 w:rsidRPr="008D3FC0">
              <w:rPr>
                <w:b/>
                <w:color w:val="FF0000"/>
                <w:sz w:val="24"/>
                <w:szCs w:val="24"/>
              </w:rPr>
              <w:t>L’entrée « 7 » du variateur permet le démarrage</w:t>
            </w:r>
            <w:r w:rsidR="0074413F">
              <w:rPr>
                <w:b/>
                <w:color w:val="FF0000"/>
                <w:sz w:val="24"/>
                <w:szCs w:val="24"/>
              </w:rPr>
              <w:t xml:space="preserve">, liaison avec </w:t>
            </w:r>
            <w:r w:rsidR="001B39BD">
              <w:rPr>
                <w:b/>
                <w:color w:val="FF0000"/>
                <w:sz w:val="24"/>
                <w:szCs w:val="24"/>
              </w:rPr>
              <w:t xml:space="preserve">sortie </w:t>
            </w:r>
            <w:r w:rsidR="0074413F">
              <w:rPr>
                <w:b/>
                <w:color w:val="FF0000"/>
                <w:sz w:val="24"/>
                <w:szCs w:val="24"/>
              </w:rPr>
              <w:t>automate A2</w:t>
            </w:r>
            <w:r w:rsidR="001B39BD">
              <w:rPr>
                <w:b/>
                <w:color w:val="FF0000"/>
                <w:sz w:val="24"/>
                <w:szCs w:val="24"/>
              </w:rPr>
              <w:t>.</w:t>
            </w:r>
            <w:r w:rsidR="0074413F">
              <w:rPr>
                <w:b/>
                <w:color w:val="FF0000"/>
                <w:sz w:val="24"/>
                <w:szCs w:val="24"/>
              </w:rPr>
              <w:t>0</w:t>
            </w:r>
          </w:p>
          <w:p w14:paraId="1EBE0DD9" w14:textId="77777777" w:rsidR="00A83C17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C’est le câble 30C1 </w:t>
            </w:r>
          </w:p>
          <w:p w14:paraId="7C26127F" w14:textId="77777777" w:rsidR="00A83C17" w:rsidRPr="000B5008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Les deux autres fils servent à l’alimentation du variateur.</w:t>
            </w:r>
          </w:p>
          <w:p w14:paraId="5BA09C14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3B90948A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14:paraId="5F60338C" w14:textId="77777777" w:rsidR="00A83C17" w:rsidRDefault="00A83C17" w:rsidP="00A83C17">
      <w:pPr>
        <w:spacing w:line="276" w:lineRule="auto"/>
        <w:rPr>
          <w:sz w:val="24"/>
          <w:szCs w:val="24"/>
        </w:rPr>
      </w:pPr>
    </w:p>
    <w:p w14:paraId="08A676E7" w14:textId="77777777" w:rsidR="00A83C17" w:rsidRPr="00912923" w:rsidRDefault="00A83C17" w:rsidP="00A83C17">
      <w:pPr>
        <w:pStyle w:val="Paragraphedeliste"/>
        <w:ind w:left="0"/>
        <w:jc w:val="center"/>
        <w:rPr>
          <w:rFonts w:cs="Arial"/>
          <w:b/>
          <w:sz w:val="28"/>
        </w:rPr>
      </w:pPr>
      <w:r w:rsidRPr="00912923">
        <w:rPr>
          <w:rFonts w:cs="Arial"/>
          <w:b/>
          <w:sz w:val="28"/>
        </w:rPr>
        <w:t>3.2-</w:t>
      </w:r>
      <w:r>
        <w:rPr>
          <w:rFonts w:cs="Arial"/>
          <w:b/>
          <w:sz w:val="28"/>
        </w:rPr>
        <w:t xml:space="preserve"> </w:t>
      </w:r>
      <w:r w:rsidRPr="00912923">
        <w:rPr>
          <w:rFonts w:cs="Arial"/>
          <w:b/>
          <w:sz w:val="28"/>
        </w:rPr>
        <w:t>Modification des vitesses</w:t>
      </w:r>
    </w:p>
    <w:p w14:paraId="752C24C0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Q3.2.1</w:t>
      </w:r>
      <w:r>
        <w:rPr>
          <w:b/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14:paraId="599C232D" w14:textId="77777777" w:rsidTr="00C80BC0">
        <w:tc>
          <w:tcPr>
            <w:tcW w:w="14412" w:type="dxa"/>
          </w:tcPr>
          <w:p w14:paraId="398AD9BA" w14:textId="77777777" w:rsidR="00A83C17" w:rsidRDefault="00A83C17" w:rsidP="00C80BC0">
            <w:pPr>
              <w:spacing w:line="276" w:lineRule="auto"/>
              <w:rPr>
                <w:rFonts w:cs="Arial"/>
              </w:rPr>
            </w:pPr>
            <w:r w:rsidRPr="00912923">
              <w:rPr>
                <w:rFonts w:cs="Arial"/>
              </w:rPr>
              <w:t>proposer une solution pour obtenir les vitesses désirées</w:t>
            </w:r>
          </w:p>
          <w:p w14:paraId="1ECF97B4" w14:textId="77777777" w:rsidR="00A83C17" w:rsidRPr="00FA5398" w:rsidRDefault="00A83C17" w:rsidP="00C80BC0">
            <w:pPr>
              <w:spacing w:line="276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M</w:t>
            </w:r>
            <w:r w:rsidRPr="00FA5398">
              <w:rPr>
                <w:rFonts w:cs="Arial"/>
                <w:b/>
                <w:color w:val="FF0000"/>
              </w:rPr>
              <w:t>ettre le commutateur DIP sur OFF</w:t>
            </w:r>
          </w:p>
          <w:p w14:paraId="1CFB93C8" w14:textId="77777777" w:rsidR="00A83C17" w:rsidRPr="00FA5398" w:rsidRDefault="00A83C17" w:rsidP="00C80BC0">
            <w:pPr>
              <w:spacing w:line="276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C</w:t>
            </w:r>
            <w:r w:rsidRPr="00FA5398">
              <w:rPr>
                <w:rFonts w:cs="Arial"/>
                <w:b/>
                <w:color w:val="FF0000"/>
              </w:rPr>
              <w:t xml:space="preserve">hoisir la vitesse avec les entrées extérieures </w:t>
            </w:r>
            <w:r>
              <w:rPr>
                <w:rFonts w:cs="Arial"/>
                <w:b/>
                <w:color w:val="FF0000"/>
              </w:rPr>
              <w:t xml:space="preserve">speed </w:t>
            </w:r>
            <w:r w:rsidRPr="00FA5398">
              <w:rPr>
                <w:rFonts w:cs="Arial"/>
                <w:b/>
                <w:color w:val="FF0000"/>
              </w:rPr>
              <w:t>A,B,C que l’on raccorde à l’automate</w:t>
            </w:r>
          </w:p>
          <w:p w14:paraId="7A612CC1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7CFEE4CA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14:paraId="55FE50AF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</w:p>
    <w:p w14:paraId="186A3387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Q3.2.2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14:paraId="3391A6E5" w14:textId="77777777" w:rsidTr="00C80BC0">
        <w:tc>
          <w:tcPr>
            <w:tcW w:w="14412" w:type="dxa"/>
          </w:tcPr>
          <w:p w14:paraId="3D476F60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"/>
              </w:rPr>
              <w:t>Entourer les solutions retenues et compléter le document</w:t>
            </w:r>
          </w:p>
          <w:p w14:paraId="78888B97" w14:textId="77777777" w:rsidR="00A83C17" w:rsidRDefault="00000000" w:rsidP="00C80BC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32"/>
                <w:u w:val="single"/>
              </w:rPr>
              <w:lastRenderedPageBreak/>
              <w:pict w14:anchorId="4D8E6567">
                <v:rect id="Rectangle 2" o:spid="_x0000_s2050" style="position:absolute;margin-left:.15pt;margin-top:312.1pt;width:413.35pt;height:1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" filled="f" strokecolor="red" strokeweight="1pt"/>
              </w:pict>
            </w:r>
            <w:r w:rsidR="00A83C17" w:rsidRPr="009F4088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AD4EC2B" wp14:editId="05751FF7">
                  <wp:extent cx="4914900" cy="42164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42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01844" w14:textId="77777777" w:rsidR="00A83C17" w:rsidRDefault="00000000" w:rsidP="00C80BC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32"/>
                <w:u w:val="single"/>
              </w:rPr>
              <w:pict w14:anchorId="79580165">
                <v:rect id="Rectangle 9" o:spid="_x0000_s2065" style="position:absolute;margin-left:-.5pt;margin-top:51.1pt;width:413.35pt;height:16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" filled="f" strokecolor="red" strokeweight="1pt"/>
              </w:pict>
            </w:r>
            <w:r>
              <w:rPr>
                <w:b/>
                <w:noProof/>
                <w:sz w:val="32"/>
                <w:u w:val="single"/>
              </w:rPr>
              <w:pict w14:anchorId="403A8883">
                <v:rect id="Rectangle 7" o:spid="_x0000_s2064" style="position:absolute;margin-left:.8pt;margin-top:103.35pt;width:413.35pt;height:1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" filled="f" strokecolor="red" strokeweight="1pt"/>
              </w:pict>
            </w:r>
            <w:r>
              <w:rPr>
                <w:b/>
                <w:noProof/>
                <w:sz w:val="32"/>
                <w:u w:val="single"/>
              </w:rPr>
              <w:pict w14:anchorId="2093D725">
                <v:rect id="Rectangle 3" o:spid="_x0000_s2063" style="position:absolute;margin-left:222.1pt;margin-top:33.4pt;width:27.1pt;height:1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" filled="f" strokecolor="red" strokeweight="1pt"/>
              </w:pict>
            </w:r>
            <w:r>
              <w:rPr>
                <w:b/>
                <w:noProof/>
                <w:sz w:val="32"/>
                <w:u w:val="single"/>
              </w:rPr>
              <w:pict w14:anchorId="62B159D7">
                <v:rect id="Rectangle 8" o:spid="_x0000_s2062" style="position:absolute;margin-left:.15pt;margin-top:135.75pt;width:413.35pt;height:1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" filled="f" strokecolor="red" strokeweight="1pt"/>
              </w:pict>
            </w:r>
            <w:r w:rsidR="00A83C17">
              <w:rPr>
                <w:noProof/>
              </w:rPr>
              <w:t xml:space="preserve"> </w:t>
            </w:r>
            <w:r w:rsidR="00A83C17" w:rsidRPr="009F4088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8D07E2C" wp14:editId="01853B80">
                  <wp:extent cx="4927600" cy="23876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FBEA5" w14:textId="77777777" w:rsidR="00A83C17" w:rsidRDefault="00000000" w:rsidP="00C80BC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32"/>
                <w:u w:val="single"/>
              </w:rPr>
            </w:r>
            <w:r>
              <w:rPr>
                <w:b/>
                <w:noProof/>
                <w:sz w:val="32"/>
                <w:u w:val="single"/>
              </w:rPr>
              <w:pict w14:anchorId="428B6D3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7" o:spid="_x0000_s2066" type="#_x0000_t202" style="width:389pt;height:17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white [3201]" strokeweight=".5pt">
                  <v:textbox>
                    <w:txbxContent>
                      <w:p w14:paraId="3B420C24" w14:textId="77777777" w:rsidR="00C77529" w:rsidRPr="00C670BC" w:rsidRDefault="00C77529" w:rsidP="00A83C17">
                        <w:pPr>
                          <w:rPr>
                            <w:b/>
                          </w:rPr>
                        </w:pPr>
                        <w:r w:rsidRPr="00C670BC">
                          <w:rPr>
                            <w:b/>
                          </w:rPr>
                          <w:t xml:space="preserve">Vitesse lente </w:t>
                        </w:r>
                      </w:p>
                      <w:p w14:paraId="6FD88F13" w14:textId="77777777" w:rsidR="00C77529" w:rsidRPr="006E3E19" w:rsidRDefault="00C77529" w:rsidP="00A83C17">
                        <w:r w:rsidRPr="006E3E19">
                          <w:t xml:space="preserve">code ABC : </w:t>
                        </w:r>
                        <w:r w:rsidRPr="006E3E19">
                          <w:rPr>
                            <w:b/>
                            <w:color w:val="FF0000"/>
                          </w:rPr>
                          <w:t>LHL</w:t>
                        </w:r>
                      </w:p>
                      <w:p w14:paraId="61F5CF7A" w14:textId="77777777" w:rsidR="00C77529" w:rsidRDefault="00C77529" w:rsidP="00A83C17">
                        <w:r>
                          <w:t xml:space="preserve">Vitesse périphérique obtenue : </w:t>
                        </w:r>
                        <w:r w:rsidRPr="00D943F2">
                          <w:rPr>
                            <w:b/>
                            <w:color w:val="FF0000"/>
                          </w:rPr>
                          <w:t>0,65x0,2= 0,13 m/s</w:t>
                        </w:r>
                      </w:p>
                      <w:p w14:paraId="2E2553AA" w14:textId="77777777" w:rsidR="00C77529" w:rsidRDefault="00C77529" w:rsidP="00A83C17"/>
                      <w:p w14:paraId="69075A27" w14:textId="77777777" w:rsidR="00C77529" w:rsidRDefault="00C77529" w:rsidP="00A83C17"/>
                      <w:p w14:paraId="5A1A6940" w14:textId="77777777" w:rsidR="00C77529" w:rsidRPr="00C670BC" w:rsidRDefault="00C77529" w:rsidP="00A83C17">
                        <w:pPr>
                          <w:rPr>
                            <w:b/>
                          </w:rPr>
                        </w:pPr>
                        <w:r w:rsidRPr="00C670BC">
                          <w:rPr>
                            <w:b/>
                          </w:rPr>
                          <w:t>Vitesse moyenne :</w:t>
                        </w:r>
                      </w:p>
                      <w:p w14:paraId="4244A959" w14:textId="77777777" w:rsidR="00C77529" w:rsidRPr="006E3E19" w:rsidRDefault="00C77529" w:rsidP="00A83C17">
                        <w:r w:rsidRPr="006E3E19">
                          <w:t xml:space="preserve">code ABC : </w:t>
                        </w:r>
                        <w:r w:rsidRPr="006E3E19">
                          <w:rPr>
                            <w:b/>
                            <w:color w:val="FF0000"/>
                          </w:rPr>
                          <w:t>HLL</w:t>
                        </w:r>
                      </w:p>
                      <w:p w14:paraId="5F2180CA" w14:textId="77777777" w:rsidR="00C77529" w:rsidRDefault="00C77529" w:rsidP="00A83C17">
                        <w:r>
                          <w:t xml:space="preserve">Vitesse périphérique obtenue : </w:t>
                        </w:r>
                        <w:r w:rsidRPr="00106DA3">
                          <w:rPr>
                            <w:b/>
                            <w:color w:val="FF0000"/>
                          </w:rPr>
                          <w:t>0,65x0,5</w:t>
                        </w:r>
                        <w:r>
                          <w:rPr>
                            <w:b/>
                            <w:color w:val="FF0000"/>
                          </w:rPr>
                          <w:t>5</w:t>
                        </w:r>
                        <w:r w:rsidRPr="00106DA3">
                          <w:rPr>
                            <w:b/>
                            <w:color w:val="FF0000"/>
                          </w:rPr>
                          <w:t>= 0,3</w:t>
                        </w:r>
                        <w:r>
                          <w:rPr>
                            <w:b/>
                            <w:color w:val="FF0000"/>
                          </w:rPr>
                          <w:t>6</w:t>
                        </w:r>
                        <w:r w:rsidRPr="00106DA3">
                          <w:rPr>
                            <w:b/>
                            <w:color w:val="FF0000"/>
                          </w:rPr>
                          <w:t xml:space="preserve"> tr/min</w:t>
                        </w:r>
                      </w:p>
                      <w:p w14:paraId="2356ADD6" w14:textId="77777777" w:rsidR="00C77529" w:rsidRDefault="00C77529" w:rsidP="00A83C17"/>
                      <w:p w14:paraId="4F57A629" w14:textId="77777777" w:rsidR="00C77529" w:rsidRDefault="00C77529" w:rsidP="00A83C17"/>
                      <w:p w14:paraId="708E4E4E" w14:textId="77777777" w:rsidR="00C77529" w:rsidRPr="00C670BC" w:rsidRDefault="00C77529" w:rsidP="00A83C17">
                        <w:pPr>
                          <w:rPr>
                            <w:b/>
                          </w:rPr>
                        </w:pPr>
                        <w:r w:rsidRPr="00C670BC">
                          <w:rPr>
                            <w:b/>
                          </w:rPr>
                          <w:t>Vitesse nominale </w:t>
                        </w:r>
                      </w:p>
                      <w:p w14:paraId="1E5EF741" w14:textId="77777777" w:rsidR="00C77529" w:rsidRDefault="00C77529" w:rsidP="00A83C17">
                        <w:r>
                          <w:t xml:space="preserve">code ABCD : </w:t>
                        </w:r>
                        <w:r>
                          <w:rPr>
                            <w:b/>
                            <w:color w:val="FF0000"/>
                          </w:rPr>
                          <w:t>HHH</w:t>
                        </w:r>
                        <w:r w:rsidRPr="00106DA3">
                          <w:rPr>
                            <w:color w:val="FF0000"/>
                          </w:rPr>
                          <w:t xml:space="preserve"> </w:t>
                        </w:r>
                      </w:p>
                      <w:p w14:paraId="3C404843" w14:textId="77777777" w:rsidR="00C77529" w:rsidRDefault="00C77529" w:rsidP="00A83C17">
                        <w:r>
                          <w:t xml:space="preserve">Vitesse périphérique obtenue : </w:t>
                        </w:r>
                        <w:r w:rsidRPr="0093698B">
                          <w:rPr>
                            <w:b/>
                            <w:color w:val="FF0000"/>
                          </w:rPr>
                          <w:t>0,65 tr/min</w:t>
                        </w:r>
                      </w:p>
                      <w:p w14:paraId="09210F68" w14:textId="77777777" w:rsidR="00C77529" w:rsidRDefault="00C77529" w:rsidP="00A83C17"/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14:paraId="75BC68B1" w14:textId="77777777" w:rsidR="00A83C17" w:rsidRDefault="00A83C17" w:rsidP="00A83C17">
      <w:pPr>
        <w:spacing w:line="276" w:lineRule="auto"/>
        <w:rPr>
          <w:b/>
          <w:sz w:val="24"/>
          <w:szCs w:val="24"/>
        </w:rPr>
      </w:pPr>
    </w:p>
    <w:p w14:paraId="580955C5" w14:textId="77777777" w:rsidR="00A83C17" w:rsidRDefault="00A83C17" w:rsidP="00A83C17">
      <w:pPr>
        <w:spacing w:line="276" w:lineRule="auto"/>
        <w:rPr>
          <w:rFonts w:cs="Arial"/>
          <w:b/>
          <w:bCs/>
        </w:rPr>
      </w:pPr>
      <w:r w:rsidRPr="00912923">
        <w:rPr>
          <w:rFonts w:cs="Arial"/>
          <w:b/>
          <w:bCs/>
        </w:rPr>
        <w:t>Q3.2.</w:t>
      </w:r>
      <w:r>
        <w:rPr>
          <w:rFonts w:cs="Arial"/>
          <w:b/>
          <w:bCs/>
        </w:rPr>
        <w:t>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14:paraId="1B9A8C24" w14:textId="77777777" w:rsidTr="00C80BC0">
        <w:tc>
          <w:tcPr>
            <w:tcW w:w="10145" w:type="dxa"/>
          </w:tcPr>
          <w:p w14:paraId="792C4FFD" w14:textId="77777777" w:rsidR="00A83C17" w:rsidRDefault="00A83C17" w:rsidP="00C80BC0">
            <w:pPr>
              <w:spacing w:line="276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Nombre de sortie automate </w:t>
            </w:r>
          </w:p>
          <w:p w14:paraId="34058C8E" w14:textId="77777777" w:rsidR="00A83C17" w:rsidRDefault="00A83C17" w:rsidP="00C80BC0">
            <w:pPr>
              <w:spacing w:line="276" w:lineRule="auto"/>
              <w:rPr>
                <w:rFonts w:cs="Arial"/>
                <w:b/>
                <w:bCs/>
                <w:color w:val="FF0000"/>
              </w:rPr>
            </w:pPr>
            <w:r w:rsidRPr="00276968">
              <w:rPr>
                <w:rFonts w:cs="Arial"/>
                <w:b/>
                <w:bCs/>
                <w:color w:val="FF0000"/>
              </w:rPr>
              <w:t>Il faut 2 fils pour l’alimentation et trois pour la sélection de vitesse. Ce qui fait 5 fils par variateurs. Il faut donc 4 câbles de 5 fils pour effectuer la modification.</w:t>
            </w:r>
          </w:p>
          <w:p w14:paraId="53EDEFF0" w14:textId="77777777" w:rsidR="006C74C7" w:rsidRPr="00276968" w:rsidRDefault="006C74C7" w:rsidP="00C80BC0">
            <w:pPr>
              <w:spacing w:line="276" w:lineRule="auto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>Nombre de sorties automate (3 sorties par pas ou variateur, il y a 4 pas donc 12 sorties sont nécessaires)</w:t>
            </w:r>
          </w:p>
          <w:p w14:paraId="6A1AA78C" w14:textId="77777777" w:rsidR="00A83C17" w:rsidRDefault="00A83C17" w:rsidP="00C80BC0">
            <w:pPr>
              <w:spacing w:line="276" w:lineRule="auto"/>
              <w:rPr>
                <w:rFonts w:cs="Arial"/>
                <w:b/>
                <w:bCs/>
              </w:rPr>
            </w:pPr>
          </w:p>
        </w:tc>
      </w:tr>
    </w:tbl>
    <w:p w14:paraId="12FEF23C" w14:textId="77777777" w:rsidR="00A83C17" w:rsidRDefault="00A83C17" w:rsidP="00A83C17">
      <w:pPr>
        <w:spacing w:line="276" w:lineRule="auto"/>
        <w:rPr>
          <w:rFonts w:cs="Arial"/>
          <w:b/>
          <w:bCs/>
        </w:rPr>
      </w:pPr>
    </w:p>
    <w:p w14:paraId="599FA144" w14:textId="77777777" w:rsidR="00A83C17" w:rsidRDefault="00A83C17" w:rsidP="00A83C17">
      <w:pPr>
        <w:spacing w:line="276" w:lineRule="auto"/>
        <w:rPr>
          <w:rFonts w:cs="Arial"/>
          <w:b/>
          <w:bCs/>
        </w:rPr>
      </w:pPr>
      <w:r w:rsidRPr="00912923">
        <w:rPr>
          <w:rFonts w:cs="Arial"/>
          <w:b/>
          <w:bCs/>
        </w:rPr>
        <w:t>Q3.2.</w:t>
      </w:r>
      <w:r>
        <w:rPr>
          <w:rFonts w:cs="Arial"/>
          <w:b/>
          <w:bCs/>
        </w:rPr>
        <w:t>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14:paraId="33FCE226" w14:textId="77777777" w:rsidTr="00C80BC0">
        <w:tc>
          <w:tcPr>
            <w:tcW w:w="14412" w:type="dxa"/>
          </w:tcPr>
          <w:p w14:paraId="5BFA93C1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Schéma de câblage </w:t>
            </w:r>
            <w:r>
              <w:rPr>
                <w:rFonts w:cs="Arial"/>
              </w:rPr>
              <w:t>sur le variateur du « pas 1 »</w:t>
            </w:r>
          </w:p>
          <w:p w14:paraId="37033C17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Tableau des affectations des sorties</w:t>
            </w:r>
          </w:p>
          <w:p w14:paraId="12250431" w14:textId="77777777" w:rsidR="00A83C17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 w:rsidRPr="00A20B26">
              <w:rPr>
                <w:b/>
                <w:color w:val="FF0000"/>
                <w:sz w:val="24"/>
                <w:szCs w:val="24"/>
              </w:rPr>
              <w:t xml:space="preserve">L’entrée </w:t>
            </w:r>
            <w:r>
              <w:rPr>
                <w:b/>
                <w:color w:val="FF0000"/>
                <w:sz w:val="24"/>
                <w:szCs w:val="24"/>
              </w:rPr>
              <w:t xml:space="preserve">speed </w:t>
            </w:r>
            <w:r w:rsidRPr="00A20B26">
              <w:rPr>
                <w:b/>
                <w:color w:val="FF0000"/>
                <w:sz w:val="24"/>
                <w:szCs w:val="24"/>
              </w:rPr>
              <w:t>A est déjà sur une sortie API. Il en faut deux supplémentaires.</w:t>
            </w:r>
          </w:p>
          <w:p w14:paraId="311E8A5E" w14:textId="77777777" w:rsidR="00A83C17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207"/>
              <w:gridCol w:w="3212"/>
              <w:gridCol w:w="3211"/>
            </w:tblGrid>
            <w:tr w:rsidR="00A83C17" w:rsidRPr="00A20B26" w14:paraId="08CF2B26" w14:textId="77777777" w:rsidTr="00C80BC0">
              <w:tc>
                <w:tcPr>
                  <w:tcW w:w="3306" w:type="dxa"/>
                </w:tcPr>
                <w:p w14:paraId="7BAF0552" w14:textId="77777777" w:rsidR="00A83C17" w:rsidRPr="00BA26F3" w:rsidRDefault="00A83C17" w:rsidP="00C80BC0">
                  <w:pPr>
                    <w:spacing w:line="276" w:lineRule="auto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BA26F3">
                    <w:rPr>
                      <w:b/>
                      <w:color w:val="000000" w:themeColor="text1"/>
                      <w:sz w:val="24"/>
                      <w:szCs w:val="24"/>
                    </w:rPr>
                    <w:t>Speed A</w:t>
                  </w:r>
                </w:p>
              </w:tc>
              <w:tc>
                <w:tcPr>
                  <w:tcW w:w="3306" w:type="dxa"/>
                </w:tcPr>
                <w:p w14:paraId="046C1E71" w14:textId="77777777" w:rsidR="00A83C17" w:rsidRPr="00BA26F3" w:rsidRDefault="00A83C17" w:rsidP="00C80BC0">
                  <w:pPr>
                    <w:spacing w:line="276" w:lineRule="auto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BA26F3">
                    <w:rPr>
                      <w:b/>
                      <w:color w:val="000000" w:themeColor="text1"/>
                      <w:sz w:val="24"/>
                      <w:szCs w:val="24"/>
                    </w:rPr>
                    <w:t>Rack 2 module 10</w:t>
                  </w:r>
                </w:p>
              </w:tc>
              <w:tc>
                <w:tcPr>
                  <w:tcW w:w="3307" w:type="dxa"/>
                </w:tcPr>
                <w:p w14:paraId="42D88E12" w14:textId="77777777" w:rsidR="00A83C17" w:rsidRPr="006E3E19" w:rsidRDefault="00A83C17" w:rsidP="00C80BC0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6E3E19">
                    <w:rPr>
                      <w:b/>
                      <w:color w:val="FF0000"/>
                      <w:sz w:val="24"/>
                      <w:szCs w:val="24"/>
                    </w:rPr>
                    <w:t>Sortie : A2.0</w:t>
                  </w:r>
                </w:p>
              </w:tc>
            </w:tr>
            <w:tr w:rsidR="00A83C17" w:rsidRPr="00A20B26" w14:paraId="4466D510" w14:textId="77777777" w:rsidTr="00C80BC0">
              <w:tc>
                <w:tcPr>
                  <w:tcW w:w="3306" w:type="dxa"/>
                </w:tcPr>
                <w:p w14:paraId="0EB705C8" w14:textId="77777777" w:rsidR="00A83C17" w:rsidRPr="006E3E19" w:rsidRDefault="00A83C17" w:rsidP="00C80BC0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6E3E19">
                    <w:rPr>
                      <w:b/>
                      <w:color w:val="FF0000"/>
                      <w:sz w:val="24"/>
                      <w:szCs w:val="24"/>
                    </w:rPr>
                    <w:t>Speed B</w:t>
                  </w:r>
                </w:p>
              </w:tc>
              <w:tc>
                <w:tcPr>
                  <w:tcW w:w="3306" w:type="dxa"/>
                </w:tcPr>
                <w:p w14:paraId="1E658D3E" w14:textId="77777777" w:rsidR="00A83C17" w:rsidRPr="006E3E19" w:rsidRDefault="00A83C17" w:rsidP="00C80BC0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6E3E19">
                    <w:rPr>
                      <w:b/>
                      <w:color w:val="FF0000"/>
                      <w:sz w:val="24"/>
                      <w:szCs w:val="24"/>
                    </w:rPr>
                    <w:t>Rack 2 module 13</w:t>
                  </w:r>
                </w:p>
              </w:tc>
              <w:tc>
                <w:tcPr>
                  <w:tcW w:w="3307" w:type="dxa"/>
                </w:tcPr>
                <w:p w14:paraId="38E85738" w14:textId="77777777" w:rsidR="00A83C17" w:rsidRPr="006E3E19" w:rsidRDefault="00A83C17" w:rsidP="00C80BC0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6E3E19">
                    <w:rPr>
                      <w:b/>
                      <w:color w:val="FF0000"/>
                      <w:sz w:val="24"/>
                      <w:szCs w:val="24"/>
                    </w:rPr>
                    <w:t>Sortie : A9.x</w:t>
                  </w:r>
                </w:p>
              </w:tc>
            </w:tr>
            <w:tr w:rsidR="00A83C17" w:rsidRPr="00A20B26" w14:paraId="127F41C7" w14:textId="77777777" w:rsidTr="00C80BC0">
              <w:tc>
                <w:tcPr>
                  <w:tcW w:w="3306" w:type="dxa"/>
                </w:tcPr>
                <w:p w14:paraId="380898DC" w14:textId="77777777" w:rsidR="00A83C17" w:rsidRPr="006E3E19" w:rsidRDefault="00A83C17" w:rsidP="00C80BC0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6E3E19">
                    <w:rPr>
                      <w:b/>
                      <w:color w:val="FF0000"/>
                      <w:sz w:val="24"/>
                      <w:szCs w:val="24"/>
                    </w:rPr>
                    <w:t>Speed C</w:t>
                  </w:r>
                </w:p>
              </w:tc>
              <w:tc>
                <w:tcPr>
                  <w:tcW w:w="3306" w:type="dxa"/>
                </w:tcPr>
                <w:p w14:paraId="3CDD05CA" w14:textId="77777777" w:rsidR="00A83C17" w:rsidRPr="006E3E19" w:rsidRDefault="00A83C17" w:rsidP="00C80BC0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6E3E19">
                    <w:rPr>
                      <w:b/>
                      <w:color w:val="FF0000"/>
                      <w:sz w:val="24"/>
                      <w:szCs w:val="24"/>
                    </w:rPr>
                    <w:t>Rack 2 module 13</w:t>
                  </w:r>
                </w:p>
              </w:tc>
              <w:tc>
                <w:tcPr>
                  <w:tcW w:w="3307" w:type="dxa"/>
                </w:tcPr>
                <w:p w14:paraId="0633F65F" w14:textId="77777777" w:rsidR="00A83C17" w:rsidRPr="006E3E19" w:rsidRDefault="00A83C17" w:rsidP="00C80BC0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6E3E19">
                    <w:rPr>
                      <w:b/>
                      <w:color w:val="FF0000"/>
                      <w:sz w:val="24"/>
                      <w:szCs w:val="24"/>
                    </w:rPr>
                    <w:t>Sortie : A9.y</w:t>
                  </w:r>
                </w:p>
              </w:tc>
            </w:tr>
          </w:tbl>
          <w:p w14:paraId="370B29AA" w14:textId="77777777" w:rsidR="00A83C17" w:rsidRPr="006E3E19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</w:p>
          <w:p w14:paraId="424A2557" w14:textId="77777777" w:rsidR="00A83C17" w:rsidRPr="00A20B26" w:rsidRDefault="00A83C17" w:rsidP="00C80BC0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x</w:t>
            </w:r>
            <w:r w:rsidRPr="00A20B26">
              <w:rPr>
                <w:b/>
                <w:color w:val="FF0000"/>
                <w:sz w:val="24"/>
                <w:szCs w:val="24"/>
              </w:rPr>
              <w:t xml:space="preserve"> et y suivant c</w:t>
            </w:r>
            <w:r>
              <w:rPr>
                <w:b/>
                <w:color w:val="FF0000"/>
                <w:sz w:val="24"/>
                <w:szCs w:val="24"/>
              </w:rPr>
              <w:t>âblage retenu</w:t>
            </w:r>
          </w:p>
          <w:p w14:paraId="3187587E" w14:textId="77777777" w:rsidR="00A83C17" w:rsidRDefault="00000000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  <w:r>
              <w:rPr>
                <w:b/>
                <w:noProof/>
                <w:sz w:val="32"/>
                <w:u w:val="single"/>
              </w:rPr>
              <w:pict w14:anchorId="79E89031">
                <v:line id="Connecteur droit 12" o:spid="_x0000_s2060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0" to="4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" strokecolor="#4472c4 [3204]" strokeweight=".5pt">
                  <v:stroke joinstyle="miter"/>
                </v:line>
              </w:pict>
            </w:r>
            <w:r>
              <w:rPr>
                <w:b/>
                <w:noProof/>
                <w:sz w:val="32"/>
                <w:u w:val="single"/>
              </w:rPr>
              <w:pict w14:anchorId="69F0AC1F">
                <v:shape id="Forme libre 11" o:spid="_x0000_s2059" style="position:absolute;margin-left:139.65pt;margin-top:369.8pt;width:143.25pt;height:83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9427,105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" path="m1819427,996065c1808383,577149,1797340,158233,1594140,37491,1390940,-83251,810789,112587,600227,271613,389665,430639,425740,866488,330766,991647v-94974,125159,-249582,23560,-300382,30922c-20416,1029931,2775,1032876,25966,1035821e" filled="f" strokecolor="#1f3763 [1604]" strokeweight="1pt">
                  <v:stroke joinstyle="miter"/>
                  <v:path arrowok="t" o:connecttype="custom" o:connectlocs="1819427,996065;1594140,37491;600227,271613;330766,991647;30384,1022569;25966,1035821" o:connectangles="0,0,0,0,0,0"/>
                </v:shape>
              </w:pict>
            </w:r>
            <w:r>
              <w:rPr>
                <w:b/>
                <w:noProof/>
                <w:sz w:val="32"/>
                <w:u w:val="single"/>
              </w:rPr>
              <w:pict w14:anchorId="51081912">
                <v:shape id="Forme libre 10" o:spid="_x0000_s2058" style="position:absolute;margin-left:141pt;margin-top:397.45pt;width:128pt;height:115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5600,146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" path="m1625600,649356v-6592,-151596,-48,-53483,-8835,-141356c1612440,464753,1613653,453405,1603513,410817v-3561,-14955,-9030,-29392,-13253,-44174c1585648,350500,1582985,333741,1577008,318052v-17621,-46255,-22427,-101938,-57426,-136939c1515165,176695,1509795,173058,1506330,167860v-8409,-12614,-12721,-27836,-22087,-39756c1477138,119061,1465871,114149,1457739,106017v-8132,-8132,-13577,-18768,-22087,-26504c1427795,72370,1417365,68567,1409147,61843v-8058,-6593,-13667,-15963,-22087,-22087c1381218,35507,1334789,14479,1329634,13252,1299093,5980,1246944,2680,1214782,v-58898,2945,-118127,1944,-176695,8834c1020970,10848,1005447,19978,989495,26504,961954,37771,917277,59209,892313,75095v-16897,10752,-32661,23201,-48592,35339c828722,121862,813563,133158,799547,145773v-32996,29697,-53360,53098,-79513,88348c697392,264639,668926,292038,653774,326887v-14725,33867,-29268,67813,-44174,101600c589960,473004,561218,529045,552174,574260v-10362,51801,3735,-15079,-17670,66261c531049,653650,528513,667004,525669,680278v-5990,27955,-14122,55561,-17669,83930c506527,775988,505186,787785,503582,799547v-2814,20633,-6448,41157,-8835,61844c490417,898919,490705,939400,481495,976243v-3171,12685,-7873,33415,-13252,44174c454660,1047582,463060,1032610,441739,1064591v-2945,4417,-6461,8503,-8835,13252c429959,1083733,427897,1090154,424069,1095513v-3631,5083,-9417,8321,-13252,13252c410798,1108790,388739,1141882,384313,1148521v-5890,8835,-12921,17008,-17670,26505l348974,1210365v-6874,34367,747,10838,-13253,35339c332454,1251421,331103,1258314,326887,1263373v-3399,4079,-8835,5890,-13253,8835c297870,1295856,308554,1281706,278295,1311965v-4417,4417,-8054,9787,-13252,13252c260626,1328162,255869,1330653,251791,1334052v-4799,3999,-8321,9417,-13252,13252c230157,1353823,220869,1359083,212034,1364973r-13252,8835c194365,1376753,190681,1381356,185530,1382643r-17670,4417c157799,1392090,131375,1403477,119269,1413565v-15244,12703,-17431,23481,-39756,30922c16518,1465483,82076,1444385,35339,1457739v-4477,1279,-8632,3840,-13252,4417c14782,1463069,7362,1462156,,1462156e" filled="f" strokecolor="#1f3763 [1604]" strokeweight="1pt">
                  <v:stroke joinstyle="miter"/>
                  <v:path arrowok="t" o:connecttype="custom" o:connectlocs="1625600,649356;1616765,508000;1603513,410817;1590260,366643;1577008,318052;1519582,181113;1506330,167860;1484243,128104;1457739,106017;1435652,79513;1409147,61843;1387060,39756;1329634,13252;1214782,0;1038087,8834;989495,26504;892313,75095;843721,110434;799547,145773;720034,234121;653774,326887;609600,428487;552174,574260;534504,640521;525669,680278;508000,764208;503582,799547;494747,861391;481495,976243;468243,1020417;441739,1064591;432904,1077843;424069,1095513;410817,1108765;384313,1148521;366643,1175026;348974,1210365;335721,1245704;326887,1263373;313634,1272208;278295,1311965;265043,1325217;251791,1334052;238539,1347304;212034,1364973;198782,1373808;185530,1382643;167860,1387060;119269,1413565;79513,1444487;35339,1457739;22087,1462156;0,1462156" o:connectangles="0,0,0,0,0,0,0,0,0,0,0,0,0,0,0,0,0,0,0,0,0,0,0,0,0,0,0,0,0,0,0,0,0,0,0,0,0,0,0,0,0,0,0,0,0,0,0,0,0,0,0,0,0"/>
                </v:shape>
              </w:pict>
            </w:r>
            <w:r w:rsidR="00A83C17" w:rsidRPr="00C77752">
              <w:rPr>
                <w:b/>
                <w:noProof/>
                <w:sz w:val="32"/>
                <w:u w:val="single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3EB6B263" wp14:editId="01E65A8F">
                  <wp:simplePos x="0" y="0"/>
                  <wp:positionH relativeFrom="column">
                    <wp:posOffset>2644057</wp:posOffset>
                  </wp:positionH>
                  <wp:positionV relativeFrom="paragraph">
                    <wp:posOffset>5692885</wp:posOffset>
                  </wp:positionV>
                  <wp:extent cx="1728000" cy="2080800"/>
                  <wp:effectExtent l="0" t="0" r="0" b="254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83C17" w:rsidRPr="00310A17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7D2CC436" wp14:editId="39704887">
                  <wp:simplePos x="0" y="0"/>
                  <wp:positionH relativeFrom="column">
                    <wp:posOffset>2728595</wp:posOffset>
                  </wp:positionH>
                  <wp:positionV relativeFrom="paragraph">
                    <wp:posOffset>4514215</wp:posOffset>
                  </wp:positionV>
                  <wp:extent cx="1847850" cy="507365"/>
                  <wp:effectExtent l="0" t="2858" r="3493" b="3492"/>
                  <wp:wrapNone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6" r="25554"/>
                          <a:stretch/>
                        </pic:blipFill>
                        <pic:spPr bwMode="auto">
                          <a:xfrm rot="5400000">
                            <a:off x="0" y="0"/>
                            <a:ext cx="1847850" cy="507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05AA41B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20565A7B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2BD9DCC7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5FF78BB1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36B6F77E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24416FB9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7D67C29A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10A18935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20196217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08D4C9CD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664E6ED9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69FF6F91" w14:textId="77777777" w:rsidR="00C038CD" w:rsidRDefault="00417D7E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  <w:r w:rsidRPr="00417D7E"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39B25A8" wp14:editId="120063DE">
                  <wp:extent cx="6115685" cy="855027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685" cy="855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80DBB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3DE382AB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5C18BBC0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3BE7A897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413B7BA7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2203847F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7BFEB2E8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75226604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43B08B7C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66E3DA67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4E3E90C3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51445F88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4711C450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0FA51E16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4C7FF07B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63398B41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31A01E05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66AC84C0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036D98EA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1E8FF059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130447AC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263E53F3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4027492D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3E2F0A28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2DA56CF6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3E51D755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64BEBA08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03F3C32A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3992D835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517D3AB3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4C41CFE0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13D09EF7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456F345C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563883F7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512B6CB4" w14:textId="77777777" w:rsidR="00C038CD" w:rsidRDefault="00C038CD" w:rsidP="00C80BC0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fr-FR"/>
              </w:rPr>
            </w:pPr>
          </w:p>
          <w:p w14:paraId="09F6044B" w14:textId="77777777" w:rsidR="00C038CD" w:rsidRDefault="00C038CD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3E0F6EFD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7121AD29" w14:textId="77777777" w:rsidR="00A83C17" w:rsidRDefault="00A83C17" w:rsidP="00C80BC0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14:paraId="077CA725" w14:textId="77777777" w:rsidR="00A83C17" w:rsidRDefault="00A83C17" w:rsidP="00A83C17">
      <w:pPr>
        <w:rPr>
          <w:b/>
          <w:sz w:val="32"/>
          <w:u w:val="single"/>
        </w:rPr>
      </w:pPr>
    </w:p>
    <w:p w14:paraId="5424FA07" w14:textId="77777777" w:rsidR="0089496A" w:rsidRDefault="0089496A" w:rsidP="00A83C17">
      <w:pPr>
        <w:ind w:right="-1"/>
        <w:jc w:val="center"/>
        <w:rPr>
          <w:rFonts w:ascii="Arial" w:hAnsi="Arial" w:cs="Arial"/>
          <w:b/>
          <w:sz w:val="32"/>
          <w:u w:val="single"/>
        </w:rPr>
      </w:pPr>
    </w:p>
    <w:p w14:paraId="2998B23D" w14:textId="77777777" w:rsidR="00A83C17" w:rsidRPr="004F74D8" w:rsidRDefault="00A83C17" w:rsidP="00A83C17">
      <w:pPr>
        <w:ind w:right="-1"/>
        <w:jc w:val="center"/>
        <w:rPr>
          <w:rFonts w:ascii="Arial" w:hAnsi="Arial" w:cs="Arial"/>
          <w:b/>
          <w:sz w:val="32"/>
          <w:u w:val="single"/>
        </w:rPr>
      </w:pPr>
      <w:r w:rsidRPr="004F74D8">
        <w:rPr>
          <w:rFonts w:ascii="Arial" w:hAnsi="Arial" w:cs="Arial"/>
          <w:b/>
          <w:sz w:val="32"/>
          <w:u w:val="single"/>
        </w:rPr>
        <w:lastRenderedPageBreak/>
        <w:t>DOSSIER REPONSES 4ème PARTIE</w:t>
      </w:r>
    </w:p>
    <w:p w14:paraId="61FAA3E0" w14:textId="77777777" w:rsidR="00A83C17" w:rsidRPr="004F74D8" w:rsidRDefault="00A83C17" w:rsidP="00A83C17">
      <w:pPr>
        <w:jc w:val="center"/>
        <w:rPr>
          <w:rFonts w:ascii="Arial" w:hAnsi="Arial" w:cs="Arial"/>
          <w:b/>
          <w:sz w:val="28"/>
          <w:szCs w:val="28"/>
        </w:rPr>
      </w:pPr>
      <w:r w:rsidRPr="004F74D8">
        <w:rPr>
          <w:rFonts w:ascii="Arial" w:hAnsi="Arial" w:cs="Arial"/>
          <w:b/>
          <w:sz w:val="28"/>
          <w:szCs w:val="28"/>
        </w:rPr>
        <w:t>Amélioration de la maintenabilité</w:t>
      </w:r>
    </w:p>
    <w:p w14:paraId="676DC0C8" w14:textId="77777777" w:rsidR="00A83C17" w:rsidRPr="004F74D8" w:rsidRDefault="00A83C17" w:rsidP="0089496A">
      <w:pPr>
        <w:rPr>
          <w:rFonts w:ascii="Arial" w:hAnsi="Arial" w:cs="Arial"/>
          <w:b/>
          <w:sz w:val="28"/>
          <w:szCs w:val="28"/>
        </w:rPr>
      </w:pPr>
    </w:p>
    <w:p w14:paraId="7889B4E2" w14:textId="77777777" w:rsidR="00A83C17" w:rsidRDefault="00A83C17" w:rsidP="00A83C17">
      <w:pPr>
        <w:spacing w:line="276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Q4.1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14:paraId="40228FD3" w14:textId="77777777" w:rsidTr="00A83C17">
        <w:tc>
          <w:tcPr>
            <w:tcW w:w="1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D4872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Choisir la balise :</w:t>
            </w:r>
          </w:p>
          <w:p w14:paraId="0B01317B" w14:textId="77777777" w:rsidR="00A83C17" w:rsidRDefault="00A83C17">
            <w:pPr>
              <w:spacing w:line="276" w:lineRule="auto"/>
              <w:rPr>
                <w:rFonts w:cs="Arial"/>
                <w:b/>
                <w:color w:val="FF0000"/>
                <w:szCs w:val="20"/>
              </w:rPr>
            </w:pPr>
            <w:r>
              <w:rPr>
                <w:rFonts w:cs="Arial"/>
                <w:b/>
                <w:color w:val="FF0000"/>
              </w:rPr>
              <w:t>Balise diamètre 30 mm, avec deux couleurs.</w:t>
            </w:r>
          </w:p>
          <w:p w14:paraId="47D3FD05" w14:textId="77777777" w:rsidR="00A83C17" w:rsidRDefault="00A83C17">
            <w:pPr>
              <w:spacing w:line="276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C1 : verte</w:t>
            </w:r>
          </w:p>
          <w:p w14:paraId="2A9E91A5" w14:textId="77777777" w:rsidR="00A83C17" w:rsidRDefault="00A83C17">
            <w:pPr>
              <w:spacing w:line="276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C2 : rouge</w:t>
            </w:r>
          </w:p>
          <w:p w14:paraId="20461ED7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color w:val="FF0000"/>
              </w:rPr>
              <w:t>Référence : K30LMGRXP</w:t>
            </w:r>
          </w:p>
          <w:p w14:paraId="3D19E4EA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</w:p>
          <w:p w14:paraId="256FB170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</w:p>
          <w:p w14:paraId="48F6D3A7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08F4698C" w14:textId="77777777" w:rsidR="00A83C17" w:rsidRDefault="00A83C17" w:rsidP="00A83C17">
      <w:pPr>
        <w:spacing w:line="276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Q4.2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14:paraId="2B2C1450" w14:textId="77777777" w:rsidTr="00A83C17">
        <w:tc>
          <w:tcPr>
            <w:tcW w:w="1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1D5CF" w14:textId="77777777" w:rsidR="00A83C17" w:rsidRDefault="00A83C17"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Définir le réglage du clignoteur</w:t>
            </w:r>
          </w:p>
          <w:p w14:paraId="46F437A5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</w:p>
          <w:p w14:paraId="22079FCB" w14:textId="77777777" w:rsidR="00A83C17" w:rsidRDefault="00A83C17">
            <w:pPr>
              <w:rPr>
                <w:rFonts w:cs="Arial"/>
                <w:szCs w:val="20"/>
              </w:rPr>
            </w:pPr>
            <w:r>
              <w:rPr>
                <w:rFonts w:cs="Arial"/>
              </w:rPr>
              <w:t>Lettre de fonction :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  <w:color w:val="FF0000"/>
              </w:rPr>
              <w:t>D ou Di</w:t>
            </w:r>
          </w:p>
          <w:p w14:paraId="1989E2F9" w14:textId="77777777" w:rsidR="00A83C17" w:rsidRDefault="00A83C17">
            <w:pPr>
              <w:rPr>
                <w:rFonts w:cs="Arial"/>
              </w:rPr>
            </w:pPr>
          </w:p>
          <w:p w14:paraId="59D53516" w14:textId="77777777" w:rsidR="00A83C17" w:rsidRDefault="00A83C17">
            <w:pPr>
              <w:rPr>
                <w:rFonts w:cs="Arial"/>
              </w:rPr>
            </w:pPr>
          </w:p>
          <w:p w14:paraId="63626388" w14:textId="77777777" w:rsidR="00A83C17" w:rsidRDefault="00A83C17">
            <w:pPr>
              <w:rPr>
                <w:rFonts w:cs="Arial"/>
              </w:rPr>
            </w:pPr>
          </w:p>
          <w:p w14:paraId="509150BE" w14:textId="77777777" w:rsidR="00A83C17" w:rsidRDefault="00000000">
            <w:pPr>
              <w:rPr>
                <w:rFonts w:cs="Arial"/>
              </w:rPr>
            </w:pPr>
            <w:r>
              <w:rPr>
                <w:rFonts w:cs="Times New Roman"/>
                <w:noProof/>
              </w:rPr>
              <w:pict w14:anchorId="3403FA37">
                <v:oval id="Ellipse 27" o:spid="_x0000_s2057" style="position:absolute;margin-left:111.15pt;margin-top:6.1pt;width:43.2pt;height:4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" filled="f" strokecolor="red" strokeweight="2.25pt">
                  <v:stroke joinstyle="miter"/>
                </v:oval>
              </w:pict>
            </w:r>
          </w:p>
          <w:p w14:paraId="71D357EC" w14:textId="77777777" w:rsidR="00A83C17" w:rsidRDefault="00A83C17">
            <w:pPr>
              <w:rPr>
                <w:rFonts w:cs="Arial"/>
              </w:rPr>
            </w:pPr>
            <w:r>
              <w:rPr>
                <w:rFonts w:cs="Arial"/>
              </w:rPr>
              <w:t xml:space="preserve">Position du switch :         </w:t>
            </w:r>
            <w:r>
              <w:rPr>
                <w:rFonts w:cs="Arial"/>
                <w:noProof/>
                <w:lang w:eastAsia="fr-FR"/>
              </w:rPr>
              <w:drawing>
                <wp:inline distT="0" distB="0" distL="0" distR="0" wp14:anchorId="17A2DD29" wp14:editId="5E0B24D1">
                  <wp:extent cx="461010" cy="263525"/>
                  <wp:effectExtent l="0" t="0" r="0" b="317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ou.      </w:t>
            </w:r>
            <w:r>
              <w:rPr>
                <w:rFonts w:cs="Arial"/>
                <w:noProof/>
                <w:lang w:eastAsia="fr-FR"/>
              </w:rPr>
              <w:drawing>
                <wp:inline distT="0" distB="0" distL="0" distR="0" wp14:anchorId="6C90453B" wp14:editId="75BCEA6E">
                  <wp:extent cx="431800" cy="263525"/>
                  <wp:effectExtent l="0" t="0" r="635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0DCD6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</w:p>
          <w:p w14:paraId="7484F15B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color w:val="FF0000"/>
                <w:sz w:val="24"/>
                <w:szCs w:val="24"/>
              </w:rPr>
              <w:t>On veut le voyant vert en fixe, on doit le brancher sur le contact du relais R2</w:t>
            </w:r>
          </w:p>
        </w:tc>
      </w:tr>
    </w:tbl>
    <w:p w14:paraId="55141C66" w14:textId="77777777" w:rsidR="00A83C17" w:rsidRDefault="00A83C17" w:rsidP="00A83C17">
      <w:pPr>
        <w:spacing w:line="276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Q4.3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6"/>
      </w:tblGrid>
      <w:tr w:rsidR="00A83C17" w14:paraId="308BAAD3" w14:textId="77777777" w:rsidTr="00A83C17">
        <w:tc>
          <w:tcPr>
            <w:tcW w:w="1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25F00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Décrire la procédure pour faire un reset externe sur le répartiteur.</w:t>
            </w:r>
          </w:p>
          <w:p w14:paraId="2D537D0F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</w:p>
          <w:p w14:paraId="76F17E3D" w14:textId="77777777" w:rsidR="00A83C17" w:rsidRDefault="00A83C17">
            <w:pPr>
              <w:tabs>
                <w:tab w:val="left" w:pos="593"/>
              </w:tabs>
              <w:rPr>
                <w:rFonts w:cs="Arial"/>
                <w:b/>
                <w:color w:val="FF0000"/>
                <w:szCs w:val="20"/>
              </w:rPr>
            </w:pPr>
            <w:r>
              <w:rPr>
                <w:rFonts w:cs="Arial"/>
                <w:b/>
                <w:color w:val="FF0000"/>
              </w:rPr>
              <w:t>Sur notre application, il faut relier le 24v= sur l’entrée ON à l’aide du nouveau bouton poussoir. (appliquer une tension entre 10 et 30 volts pendant 20 msec).</w:t>
            </w:r>
          </w:p>
          <w:p w14:paraId="2984E98A" w14:textId="77777777" w:rsidR="00A83C17" w:rsidRDefault="00A83C17">
            <w:pPr>
              <w:tabs>
                <w:tab w:val="left" w:pos="593"/>
              </w:tabs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 xml:space="preserve">Cette procédure n’est valable que sur déclenchement du module. </w:t>
            </w:r>
          </w:p>
          <w:p w14:paraId="6B0024E1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color w:val="FF0000"/>
              </w:rPr>
              <w:t>Si un déclenchement est fait manuellement sur l’appareil, il faut réenclencher manuellement sur le bouton sur l’appareil.</w:t>
            </w:r>
          </w:p>
          <w:p w14:paraId="7F93AC18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</w:p>
          <w:p w14:paraId="5F3E0556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</w:p>
          <w:p w14:paraId="695F8E61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</w:p>
          <w:p w14:paraId="11E60CC9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</w:p>
          <w:p w14:paraId="418543ED" w14:textId="77777777" w:rsidR="00A83C17" w:rsidRDefault="00A83C17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79251E51" w14:textId="77777777" w:rsidR="00A83C17" w:rsidRDefault="00A83C17" w:rsidP="00A83C1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2008F613" w14:textId="77777777" w:rsidR="00A83C17" w:rsidRDefault="00A83C17" w:rsidP="00A83C17">
      <w:pPr>
        <w:spacing w:line="276" w:lineRule="auto"/>
        <w:rPr>
          <w:rFonts w:cs="Arial"/>
          <w:b/>
          <w:sz w:val="24"/>
          <w:szCs w:val="24"/>
        </w:rPr>
      </w:pPr>
    </w:p>
    <w:p w14:paraId="12D4F911" w14:textId="77777777" w:rsidR="00A83C17" w:rsidRDefault="00A83C17" w:rsidP="00A83C17">
      <w:pPr>
        <w:spacing w:line="276" w:lineRule="auto"/>
        <w:rPr>
          <w:rFonts w:cs="Arial"/>
          <w:b/>
          <w:sz w:val="24"/>
          <w:szCs w:val="24"/>
        </w:rPr>
      </w:pPr>
    </w:p>
    <w:p w14:paraId="0F63C391" w14:textId="77777777" w:rsidR="00A83C17" w:rsidRDefault="004920CA" w:rsidP="00A83C17">
      <w:pPr>
        <w:spacing w:line="276" w:lineRule="auto"/>
        <w:rPr>
          <w:rFonts w:cs="Arial"/>
          <w:b/>
          <w:sz w:val="24"/>
          <w:szCs w:val="24"/>
        </w:rPr>
      </w:pPr>
      <w:r w:rsidRPr="004920CA">
        <w:rPr>
          <w:rFonts w:cs="Arial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 wp14:anchorId="6B7A83DB" wp14:editId="5621592D">
            <wp:simplePos x="0" y="0"/>
            <wp:positionH relativeFrom="column">
              <wp:posOffset>-56837</wp:posOffset>
            </wp:positionH>
            <wp:positionV relativeFrom="paragraph">
              <wp:posOffset>264432</wp:posOffset>
            </wp:positionV>
            <wp:extent cx="6121400" cy="863092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3C17">
        <w:rPr>
          <w:rFonts w:cs="Arial"/>
          <w:b/>
          <w:sz w:val="24"/>
          <w:szCs w:val="24"/>
        </w:rPr>
        <w:t>Q4.4</w:t>
      </w:r>
    </w:p>
    <w:p w14:paraId="0152429C" w14:textId="77777777" w:rsidR="004920CA" w:rsidRDefault="004920CA" w:rsidP="00A83C17">
      <w:pPr>
        <w:spacing w:line="276" w:lineRule="auto"/>
        <w:rPr>
          <w:rFonts w:cs="Arial"/>
          <w:b/>
          <w:sz w:val="24"/>
          <w:szCs w:val="24"/>
        </w:rPr>
      </w:pPr>
    </w:p>
    <w:p w14:paraId="4BD1FF3D" w14:textId="77777777" w:rsidR="004920CA" w:rsidRDefault="004920CA" w:rsidP="00A83C17">
      <w:pPr>
        <w:spacing w:line="276" w:lineRule="auto"/>
        <w:rPr>
          <w:rFonts w:cs="Arial"/>
          <w:b/>
          <w:sz w:val="24"/>
          <w:szCs w:val="24"/>
        </w:rPr>
      </w:pPr>
    </w:p>
    <w:p w14:paraId="52399336" w14:textId="77777777" w:rsidR="004920CA" w:rsidRDefault="004920CA" w:rsidP="00A83C17">
      <w:pPr>
        <w:spacing w:line="276" w:lineRule="auto"/>
        <w:rPr>
          <w:rFonts w:cs="Arial"/>
          <w:b/>
          <w:sz w:val="24"/>
          <w:szCs w:val="24"/>
        </w:rPr>
      </w:pPr>
    </w:p>
    <w:p w14:paraId="05D171F0" w14:textId="77777777" w:rsidR="00A83C17" w:rsidRPr="004F74D8" w:rsidRDefault="00A83C17" w:rsidP="00A83C17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</w:p>
    <w:p w14:paraId="4F0CA634" w14:textId="77777777" w:rsidR="00A83C17" w:rsidRDefault="00A83C17" w:rsidP="00A83C17"/>
    <w:p w14:paraId="33510490" w14:textId="77777777" w:rsidR="00A83C17" w:rsidRDefault="00A83C17" w:rsidP="00A83C17"/>
    <w:p w14:paraId="4628E2D3" w14:textId="77777777" w:rsidR="004920CA" w:rsidRDefault="004920CA" w:rsidP="00A83C17"/>
    <w:p w14:paraId="2992A2AD" w14:textId="77777777" w:rsidR="004920CA" w:rsidRDefault="004920CA" w:rsidP="00A83C17"/>
    <w:p w14:paraId="7977A182" w14:textId="77777777" w:rsidR="004920CA" w:rsidRDefault="004920CA" w:rsidP="00A83C17"/>
    <w:p w14:paraId="7D7BF02F" w14:textId="77777777" w:rsidR="004920CA" w:rsidRDefault="004920CA" w:rsidP="00A83C17"/>
    <w:p w14:paraId="16BA33F0" w14:textId="77777777" w:rsidR="004920CA" w:rsidRDefault="004920CA" w:rsidP="00A83C17"/>
    <w:p w14:paraId="00673138" w14:textId="77777777" w:rsidR="004920CA" w:rsidRDefault="004920CA" w:rsidP="00A83C17"/>
    <w:p w14:paraId="11D7D935" w14:textId="77777777" w:rsidR="004920CA" w:rsidRDefault="004920CA" w:rsidP="00A83C17"/>
    <w:p w14:paraId="20B49203" w14:textId="77777777" w:rsidR="004920CA" w:rsidRDefault="004920CA" w:rsidP="00A83C17"/>
    <w:p w14:paraId="4A523112" w14:textId="77777777" w:rsidR="004920CA" w:rsidRDefault="004920CA" w:rsidP="00A83C17"/>
    <w:p w14:paraId="4E31637E" w14:textId="77777777" w:rsidR="004920CA" w:rsidRDefault="004920CA" w:rsidP="00A83C17"/>
    <w:p w14:paraId="57C2BE73" w14:textId="77777777" w:rsidR="004920CA" w:rsidRDefault="004920CA" w:rsidP="00A83C17"/>
    <w:p w14:paraId="65112E46" w14:textId="77777777" w:rsidR="004920CA" w:rsidRDefault="004920CA" w:rsidP="00A83C17"/>
    <w:p w14:paraId="5F290DDE" w14:textId="77777777" w:rsidR="004920CA" w:rsidRDefault="004920CA" w:rsidP="00A83C17"/>
    <w:p w14:paraId="4505E0B4" w14:textId="77777777" w:rsidR="004920CA" w:rsidRDefault="004920CA" w:rsidP="00A83C17"/>
    <w:p w14:paraId="0D8A382E" w14:textId="77777777" w:rsidR="004920CA" w:rsidRDefault="004920CA" w:rsidP="00A83C17"/>
    <w:p w14:paraId="0A99E793" w14:textId="77777777" w:rsidR="004920CA" w:rsidRDefault="004920CA" w:rsidP="00A83C17"/>
    <w:p w14:paraId="4D55A1FB" w14:textId="77777777" w:rsidR="004920CA" w:rsidRDefault="004920CA" w:rsidP="00A83C17"/>
    <w:p w14:paraId="69340122" w14:textId="77777777" w:rsidR="004920CA" w:rsidRDefault="004920CA" w:rsidP="00A83C17"/>
    <w:p w14:paraId="0B1C6539" w14:textId="77777777" w:rsidR="004920CA" w:rsidRDefault="004920CA" w:rsidP="00A83C17"/>
    <w:p w14:paraId="5B63F673" w14:textId="77777777" w:rsidR="004920CA" w:rsidRDefault="004920CA" w:rsidP="00A83C17"/>
    <w:p w14:paraId="24F28334" w14:textId="77777777" w:rsidR="004920CA" w:rsidRDefault="004920CA" w:rsidP="00A83C17"/>
    <w:p w14:paraId="06A02B2D" w14:textId="77777777" w:rsidR="004920CA" w:rsidRDefault="004920CA" w:rsidP="00A83C17"/>
    <w:p w14:paraId="49A50330" w14:textId="77777777" w:rsidR="004920CA" w:rsidRDefault="004920CA" w:rsidP="00A83C17"/>
    <w:p w14:paraId="5A7817DC" w14:textId="77777777" w:rsidR="000F2151" w:rsidRPr="004F74D8" w:rsidRDefault="000F2151" w:rsidP="000F2151">
      <w:pPr>
        <w:ind w:right="-1"/>
        <w:jc w:val="center"/>
        <w:rPr>
          <w:rFonts w:ascii="Arial" w:hAnsi="Arial" w:cs="Arial"/>
          <w:b/>
          <w:sz w:val="32"/>
          <w:u w:val="single"/>
        </w:rPr>
      </w:pPr>
      <w:r w:rsidRPr="004F74D8">
        <w:rPr>
          <w:rFonts w:ascii="Arial" w:hAnsi="Arial" w:cs="Arial"/>
          <w:b/>
          <w:sz w:val="32"/>
          <w:u w:val="single"/>
        </w:rPr>
        <w:lastRenderedPageBreak/>
        <w:t>DOSSIER R</w:t>
      </w:r>
      <w:r w:rsidR="00B642E0" w:rsidRPr="00B642E0">
        <w:rPr>
          <w:rFonts w:ascii="Arial" w:hAnsi="Arial" w:cs="Arial"/>
          <w:b/>
          <w:sz w:val="32"/>
          <w:u w:val="single"/>
        </w:rPr>
        <w:t>É</w:t>
      </w:r>
      <w:r w:rsidRPr="004F74D8">
        <w:rPr>
          <w:rFonts w:ascii="Arial" w:hAnsi="Arial" w:cs="Arial"/>
          <w:b/>
          <w:sz w:val="32"/>
          <w:u w:val="single"/>
        </w:rPr>
        <w:t xml:space="preserve">PONSES </w:t>
      </w:r>
      <w:r>
        <w:rPr>
          <w:rFonts w:ascii="Arial" w:hAnsi="Arial" w:cs="Arial"/>
          <w:b/>
          <w:sz w:val="32"/>
          <w:u w:val="single"/>
        </w:rPr>
        <w:t>5</w:t>
      </w:r>
      <w:r w:rsidRPr="00B642E0">
        <w:rPr>
          <w:rFonts w:ascii="Arial" w:hAnsi="Arial" w:cs="Arial"/>
          <w:b/>
          <w:sz w:val="32"/>
          <w:u w:val="single"/>
          <w:vertAlign w:val="superscript"/>
        </w:rPr>
        <w:t>ème</w:t>
      </w:r>
      <w:r w:rsidRPr="004F74D8">
        <w:rPr>
          <w:rFonts w:ascii="Arial" w:hAnsi="Arial" w:cs="Arial"/>
          <w:b/>
          <w:sz w:val="32"/>
          <w:u w:val="single"/>
        </w:rPr>
        <w:t xml:space="preserve"> PARTIE</w:t>
      </w:r>
    </w:p>
    <w:p w14:paraId="4C384171" w14:textId="77777777" w:rsidR="000F2151" w:rsidRDefault="000F2151" w:rsidP="000F2151">
      <w:pPr>
        <w:jc w:val="center"/>
        <w:rPr>
          <w:rFonts w:ascii="Arial" w:hAnsi="Arial" w:cs="Arial"/>
          <w:b/>
          <w:sz w:val="28"/>
          <w:szCs w:val="28"/>
        </w:rPr>
      </w:pPr>
      <w:r w:rsidRPr="008341DE">
        <w:rPr>
          <w:rFonts w:ascii="Arial" w:hAnsi="Arial" w:cs="Arial"/>
          <w:b/>
          <w:sz w:val="28"/>
          <w:szCs w:val="28"/>
        </w:rPr>
        <w:t>Optimisation du stock maintenance</w:t>
      </w:r>
    </w:p>
    <w:p w14:paraId="253362D2" w14:textId="77777777" w:rsidR="000F2151" w:rsidRDefault="000F2151" w:rsidP="000F2151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5</w:t>
      </w:r>
      <w:r w:rsidRPr="00F366F6">
        <w:rPr>
          <w:rFonts w:ascii="Arial" w:hAnsi="Arial" w:cs="Arial"/>
          <w:b/>
          <w:sz w:val="28"/>
        </w:rPr>
        <w:t>.1-</w:t>
      </w:r>
      <w:r w:rsidRPr="00F366F6">
        <w:rPr>
          <w:rFonts w:ascii="Arial" w:hAnsi="Arial" w:cs="Arial"/>
        </w:rPr>
        <w:t xml:space="preserve"> </w:t>
      </w:r>
      <w:r w:rsidRPr="00F366F6">
        <w:rPr>
          <w:rFonts w:ascii="Arial" w:hAnsi="Arial" w:cs="Arial"/>
          <w:b/>
          <w:sz w:val="28"/>
        </w:rPr>
        <w:t xml:space="preserve">Analyse </w:t>
      </w:r>
      <w:r>
        <w:rPr>
          <w:rFonts w:ascii="Arial" w:hAnsi="Arial" w:cs="Arial"/>
          <w:b/>
          <w:sz w:val="28"/>
        </w:rPr>
        <w:t>de la solution existante</w:t>
      </w:r>
    </w:p>
    <w:p w14:paraId="3F62D2CD" w14:textId="77777777" w:rsidR="000F2151" w:rsidRPr="00F366F6" w:rsidRDefault="000F2151" w:rsidP="000F2151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>
        <w:rPr>
          <w:rFonts w:ascii="Arial" w:eastAsiaTheme="minorEastAsia" w:hAnsi="Arial" w:cs="Arial"/>
          <w:i/>
          <w:iCs/>
        </w:rPr>
        <w:t>(</w:t>
      </w:r>
      <w:r w:rsidRPr="00CE141A">
        <w:rPr>
          <w:rFonts w:ascii="Arial" w:eastAsiaTheme="minorEastAsia" w:hAnsi="Arial" w:cs="Arial"/>
          <w:i/>
          <w:iCs/>
        </w:rPr>
        <w:t>Référence vérin</w:t>
      </w:r>
      <w:r>
        <w:rPr>
          <w:rFonts w:ascii="Arial" w:hAnsi="Arial" w:cs="Arial"/>
          <w:b/>
          <w:sz w:val="28"/>
        </w:rPr>
        <w:t> </w:t>
      </w:r>
      <w:r w:rsidRPr="00CE141A">
        <w:rPr>
          <w:rFonts w:ascii="Arial" w:eastAsiaTheme="minorEastAsia" w:hAnsi="Arial" w:cs="Arial"/>
          <w:i/>
          <w:iCs/>
        </w:rPr>
        <w:t xml:space="preserve">: </w:t>
      </w:r>
      <w:r w:rsidRPr="004A1B63">
        <w:rPr>
          <w:rFonts w:ascii="Arial" w:eastAsiaTheme="minorEastAsia" w:hAnsi="Arial" w:cs="Arial"/>
          <w:i/>
          <w:iCs/>
        </w:rPr>
        <w:t>DSNU-40-400-PPV-A</w:t>
      </w:r>
      <w:r>
        <w:rPr>
          <w:rFonts w:ascii="Arial" w:eastAsiaTheme="minorEastAsia" w:hAnsi="Arial" w:cs="Arial"/>
          <w:i/>
          <w:iCs/>
        </w:rPr>
        <w:t>)</w:t>
      </w:r>
    </w:p>
    <w:p w14:paraId="4D3DEB5F" w14:textId="77777777" w:rsidR="00C80BC0" w:rsidRPr="00C80BC0" w:rsidRDefault="00C80BC0" w:rsidP="00C80BC0">
      <w:pPr>
        <w:pStyle w:val="Paragraphedeliste"/>
        <w:ind w:left="0"/>
        <w:rPr>
          <w:rFonts w:ascii="Arial" w:hAnsi="Arial" w:cs="Arial"/>
          <w:b/>
        </w:rPr>
      </w:pPr>
      <w:r w:rsidRPr="00C80BC0">
        <w:rPr>
          <w:rFonts w:ascii="Arial" w:hAnsi="Arial" w:cs="Arial"/>
          <w:b/>
        </w:rPr>
        <w:t>5.1.1-</w:t>
      </w:r>
      <w:r w:rsidRPr="00C80BC0">
        <w:rPr>
          <w:rFonts w:ascii="Arial" w:hAnsi="Arial" w:cs="Arial"/>
        </w:rPr>
        <w:t xml:space="preserve"> </w:t>
      </w:r>
      <w:r w:rsidRPr="00C80BC0">
        <w:rPr>
          <w:rFonts w:ascii="Arial" w:hAnsi="Arial" w:cs="Arial"/>
          <w:b/>
        </w:rPr>
        <w:t>Étude du schéma pneumatique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6242"/>
      </w:tblGrid>
      <w:tr w:rsidR="00C80BC0" w14:paraId="195C01EC" w14:textId="77777777" w:rsidTr="00C80BC0">
        <w:tc>
          <w:tcPr>
            <w:tcW w:w="1838" w:type="dxa"/>
            <w:tcBorders>
              <w:top w:val="nil"/>
              <w:left w:val="nil"/>
            </w:tcBorders>
            <w:vAlign w:val="center"/>
          </w:tcPr>
          <w:p w14:paraId="5B7B80BD" w14:textId="77777777" w:rsidR="00C80BC0" w:rsidRDefault="00C80BC0" w:rsidP="00C80BC0">
            <w:pPr>
              <w:jc w:val="center"/>
              <w:rPr>
                <w:rFonts w:ascii="Arial" w:hAnsi="Arial" w:cs="Arial"/>
                <w:color w:val="5D5D5D"/>
              </w:rPr>
            </w:pPr>
          </w:p>
        </w:tc>
        <w:tc>
          <w:tcPr>
            <w:tcW w:w="6242" w:type="dxa"/>
            <w:vAlign w:val="center"/>
          </w:tcPr>
          <w:p w14:paraId="2C06BBB6" w14:textId="77777777" w:rsidR="00C80BC0" w:rsidRDefault="00C80BC0" w:rsidP="00C80BC0">
            <w:pPr>
              <w:jc w:val="center"/>
              <w:rPr>
                <w:rFonts w:ascii="Arial" w:hAnsi="Arial" w:cs="Arial"/>
                <w:color w:val="5D5D5D"/>
              </w:rPr>
            </w:pPr>
            <w:r>
              <w:rPr>
                <w:rFonts w:ascii="Arial" w:hAnsi="Arial" w:cs="Arial"/>
                <w:color w:val="5D5D5D"/>
              </w:rPr>
              <w:t>Fonction</w:t>
            </w:r>
          </w:p>
        </w:tc>
      </w:tr>
      <w:tr w:rsidR="00C80BC0" w14:paraId="52B96B2E" w14:textId="77777777" w:rsidTr="00C80BC0">
        <w:trPr>
          <w:trHeight w:val="680"/>
        </w:trPr>
        <w:tc>
          <w:tcPr>
            <w:tcW w:w="1838" w:type="dxa"/>
            <w:vAlign w:val="center"/>
          </w:tcPr>
          <w:p w14:paraId="79C2752D" w14:textId="77777777" w:rsidR="00C80BC0" w:rsidRDefault="00C80BC0" w:rsidP="00C80BC0">
            <w:pPr>
              <w:rPr>
                <w:rFonts w:ascii="Arial" w:hAnsi="Arial" w:cs="Arial"/>
                <w:color w:val="5D5D5D"/>
              </w:rPr>
            </w:pPr>
            <w:r>
              <w:rPr>
                <w:rFonts w:ascii="Arial" w:hAnsi="Arial" w:cs="Arial"/>
                <w:color w:val="5D5D5D"/>
              </w:rPr>
              <w:t>Vérins Herse</w:t>
            </w:r>
          </w:p>
        </w:tc>
        <w:tc>
          <w:tcPr>
            <w:tcW w:w="6242" w:type="dxa"/>
          </w:tcPr>
          <w:p w14:paraId="34163343" w14:textId="77777777" w:rsidR="00C80BC0" w:rsidRPr="00AE347F" w:rsidRDefault="00AE347F" w:rsidP="00C80BC0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AE347F">
              <w:rPr>
                <w:rFonts w:ascii="Arial" w:hAnsi="Arial" w:cs="Arial"/>
                <w:b/>
                <w:bCs/>
                <w:color w:val="FF0000"/>
              </w:rPr>
              <w:t>Vérin double effet avec amortissement en rentrée de tige</w:t>
            </w:r>
            <w:r>
              <w:rPr>
                <w:rFonts w:ascii="Arial" w:hAnsi="Arial" w:cs="Arial"/>
                <w:b/>
                <w:bCs/>
                <w:color w:val="FF0000"/>
              </w:rPr>
              <w:t xml:space="preserve"> transformant énergie pneu en énergie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</w:rPr>
              <w:t>méca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</w:rPr>
              <w:t xml:space="preserve"> de translation; monter et descendre herse</w:t>
            </w:r>
          </w:p>
        </w:tc>
      </w:tr>
      <w:tr w:rsidR="00C80BC0" w14:paraId="4E72437F" w14:textId="77777777" w:rsidTr="00C80BC0">
        <w:trPr>
          <w:trHeight w:val="680"/>
        </w:trPr>
        <w:tc>
          <w:tcPr>
            <w:tcW w:w="1838" w:type="dxa"/>
            <w:vAlign w:val="center"/>
          </w:tcPr>
          <w:p w14:paraId="2E519562" w14:textId="77777777" w:rsidR="00C80BC0" w:rsidRDefault="00C80BC0" w:rsidP="00C80BC0">
            <w:pPr>
              <w:rPr>
                <w:rFonts w:ascii="Arial" w:hAnsi="Arial" w:cs="Arial"/>
                <w:color w:val="5D5D5D"/>
              </w:rPr>
            </w:pPr>
            <w:r>
              <w:rPr>
                <w:rFonts w:ascii="Arial" w:hAnsi="Arial" w:cs="Arial"/>
                <w:color w:val="5D5D5D"/>
              </w:rPr>
              <w:t>Distributeur vérin herse</w:t>
            </w:r>
          </w:p>
        </w:tc>
        <w:tc>
          <w:tcPr>
            <w:tcW w:w="6242" w:type="dxa"/>
          </w:tcPr>
          <w:p w14:paraId="0ADCA9FF" w14:textId="77777777" w:rsidR="00C80BC0" w:rsidRPr="00AE347F" w:rsidRDefault="00AE347F" w:rsidP="00C80BC0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Distribuer air comprimé dans chambre avant ou arrière du vérin</w:t>
            </w:r>
          </w:p>
        </w:tc>
      </w:tr>
      <w:tr w:rsidR="00C80BC0" w14:paraId="3DE9DFBD" w14:textId="77777777" w:rsidTr="00C80BC0">
        <w:trPr>
          <w:trHeight w:val="680"/>
        </w:trPr>
        <w:tc>
          <w:tcPr>
            <w:tcW w:w="1838" w:type="dxa"/>
            <w:vAlign w:val="center"/>
          </w:tcPr>
          <w:p w14:paraId="10945141" w14:textId="77777777" w:rsidR="00C80BC0" w:rsidRDefault="00C80BC0" w:rsidP="00C80BC0">
            <w:pPr>
              <w:rPr>
                <w:rFonts w:ascii="Arial" w:hAnsi="Arial" w:cs="Arial"/>
                <w:color w:val="5D5D5D"/>
              </w:rPr>
            </w:pPr>
            <w:r>
              <w:rPr>
                <w:rFonts w:ascii="Arial" w:hAnsi="Arial" w:cs="Arial"/>
                <w:color w:val="5D5D5D"/>
              </w:rPr>
              <w:t>Clapets pilotés vérin herse</w:t>
            </w:r>
          </w:p>
        </w:tc>
        <w:tc>
          <w:tcPr>
            <w:tcW w:w="6242" w:type="dxa"/>
          </w:tcPr>
          <w:p w14:paraId="24FDF698" w14:textId="77777777" w:rsidR="00C80BC0" w:rsidRPr="00AE347F" w:rsidRDefault="00AE347F" w:rsidP="00C80BC0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Stopper le mouvement de descente herse en cas d'Au</w:t>
            </w:r>
          </w:p>
        </w:tc>
      </w:tr>
    </w:tbl>
    <w:p w14:paraId="50392A2E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3C13FC5B" w14:textId="77777777" w:rsidR="00C80BC0" w:rsidRPr="00C80BC0" w:rsidRDefault="00C80BC0" w:rsidP="00C80BC0">
      <w:pPr>
        <w:pStyle w:val="Paragraphedeliste"/>
        <w:ind w:left="0"/>
        <w:rPr>
          <w:rFonts w:ascii="Arial" w:hAnsi="Arial" w:cs="Arial"/>
          <w:b/>
        </w:rPr>
      </w:pPr>
      <w:bookmarkStart w:id="5" w:name="_Hlk61859029"/>
      <w:r w:rsidRPr="00C80BC0">
        <w:rPr>
          <w:rFonts w:ascii="Arial" w:hAnsi="Arial" w:cs="Arial"/>
          <w:b/>
        </w:rPr>
        <w:t>5.1.2-</w:t>
      </w:r>
      <w:r w:rsidRPr="00C80BC0">
        <w:rPr>
          <w:rFonts w:ascii="Arial" w:hAnsi="Arial" w:cs="Arial"/>
        </w:rPr>
        <w:t xml:space="preserve"> </w:t>
      </w:r>
      <w:r w:rsidRPr="00C80BC0">
        <w:rPr>
          <w:rFonts w:ascii="Arial" w:hAnsi="Arial" w:cs="Arial"/>
          <w:b/>
        </w:rPr>
        <w:t>Calcul de la charge à soulever par chaque vérin</w:t>
      </w:r>
    </w:p>
    <w:p w14:paraId="65C4FA22" w14:textId="77777777" w:rsidR="00C80BC0" w:rsidRPr="002D6FE0" w:rsidRDefault="00C80BC0" w:rsidP="00C80BC0">
      <w:pPr>
        <w:rPr>
          <w:rFonts w:ascii="Arial" w:hAnsi="Arial" w:cs="Arial"/>
          <w:b/>
          <w:bCs/>
          <w:color w:val="FF0000"/>
        </w:rPr>
      </w:pPr>
      <w:r w:rsidRPr="002D6FE0">
        <w:rPr>
          <w:rFonts w:ascii="Arial" w:hAnsi="Arial" w:cs="Arial"/>
          <w:b/>
          <w:bCs/>
          <w:color w:val="FF0000"/>
        </w:rPr>
        <w:t>Masse totale : 34.4 kg   masse de 2cartons : 2x 15 = 30 kg</w:t>
      </w:r>
    </w:p>
    <w:bookmarkEnd w:id="5"/>
    <w:p w14:paraId="50BCEAB4" w14:textId="77777777" w:rsidR="00C80BC0" w:rsidRPr="002D6FE0" w:rsidRDefault="00C80BC0" w:rsidP="00C80BC0">
      <w:pPr>
        <w:rPr>
          <w:rFonts w:ascii="Arial" w:hAnsi="Arial" w:cs="Arial"/>
          <w:b/>
          <w:bCs/>
          <w:color w:val="FF0000"/>
        </w:rPr>
      </w:pPr>
      <w:r w:rsidRPr="002D6FE0">
        <w:rPr>
          <w:rFonts w:ascii="Arial" w:hAnsi="Arial" w:cs="Arial"/>
          <w:b/>
          <w:bCs/>
          <w:color w:val="FF0000"/>
        </w:rPr>
        <w:t>Masse à soulever 34.4+30 = 64.4 kg</w:t>
      </w:r>
    </w:p>
    <w:p w14:paraId="7A84DAFF" w14:textId="77777777" w:rsidR="00C80BC0" w:rsidRPr="002D6FE0" w:rsidRDefault="00C80BC0" w:rsidP="00C80BC0">
      <w:pPr>
        <w:rPr>
          <w:rFonts w:ascii="Arial" w:hAnsi="Arial" w:cs="Arial"/>
          <w:b/>
          <w:bCs/>
          <w:color w:val="FF0000"/>
        </w:rPr>
      </w:pPr>
      <w:r w:rsidRPr="002D6FE0">
        <w:rPr>
          <w:rFonts w:ascii="Arial" w:hAnsi="Arial" w:cs="Arial"/>
          <w:b/>
          <w:bCs/>
          <w:color w:val="FF0000"/>
        </w:rPr>
        <w:t>Poids : masse x accélération pesanteur =631.8 N</w:t>
      </w:r>
    </w:p>
    <w:p w14:paraId="55D26025" w14:textId="77777777" w:rsidR="00C80BC0" w:rsidRPr="002D6FE0" w:rsidRDefault="00C80BC0" w:rsidP="00C80BC0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Charge à soulever</w:t>
      </w:r>
      <w:r w:rsidRPr="002D6FE0">
        <w:rPr>
          <w:rFonts w:ascii="Arial" w:hAnsi="Arial" w:cs="Arial"/>
          <w:b/>
          <w:bCs/>
          <w:color w:val="FF0000"/>
        </w:rPr>
        <w:t xml:space="preserve"> par chaque vérin</w:t>
      </w:r>
      <w:r>
        <w:rPr>
          <w:rFonts w:ascii="Arial" w:hAnsi="Arial" w:cs="Arial"/>
          <w:b/>
          <w:bCs/>
          <w:color w:val="FF0000"/>
        </w:rPr>
        <w:t xml:space="preserve"> 631.8/2 = 315.9 N</w:t>
      </w:r>
    </w:p>
    <w:p w14:paraId="02BF60DC" w14:textId="77777777" w:rsidR="00C80BC0" w:rsidRPr="00C80BC0" w:rsidRDefault="00C80BC0" w:rsidP="00C80BC0">
      <w:pPr>
        <w:pStyle w:val="Paragraphedeliste"/>
        <w:ind w:left="0"/>
        <w:rPr>
          <w:rFonts w:ascii="Arial" w:hAnsi="Arial" w:cs="Arial"/>
          <w:b/>
        </w:rPr>
      </w:pPr>
      <w:r w:rsidRPr="00C80BC0">
        <w:rPr>
          <w:rFonts w:ascii="Arial" w:hAnsi="Arial" w:cs="Arial"/>
          <w:b/>
        </w:rPr>
        <w:t>5.1.3- Calcul de l’effort maximum transmissible par chaque vérin</w:t>
      </w:r>
    </w:p>
    <w:p w14:paraId="02F37D3D" w14:textId="77777777" w:rsidR="00C80BC0" w:rsidRPr="00C80BC0" w:rsidRDefault="00C80BC0" w:rsidP="00C80BC0">
      <w:pPr>
        <w:pStyle w:val="Paragraphedeliste"/>
        <w:ind w:left="0" w:firstLine="708"/>
        <w:rPr>
          <w:rFonts w:ascii="Arial" w:hAnsi="Arial" w:cs="Arial"/>
          <w:b/>
        </w:rPr>
      </w:pPr>
      <w:r w:rsidRPr="00C80BC0">
        <w:rPr>
          <w:rFonts w:ascii="Arial" w:hAnsi="Arial" w:cs="Arial"/>
          <w:b/>
        </w:rPr>
        <w:t>5.1.3.1 Calculer l’effort que peut transmettre chaque vérin</w:t>
      </w:r>
    </w:p>
    <w:p w14:paraId="5218522C" w14:textId="77777777" w:rsidR="00C80BC0" w:rsidRPr="00813EBE" w:rsidRDefault="00C80BC0" w:rsidP="00C80BC0">
      <w:pPr>
        <w:rPr>
          <w:rFonts w:ascii="Arial" w:hAnsi="Arial" w:cs="Arial"/>
          <w:b/>
          <w:bCs/>
          <w:color w:val="FF0000"/>
        </w:rPr>
      </w:pPr>
      <w:r w:rsidRPr="00813EBE">
        <w:rPr>
          <w:rFonts w:ascii="Arial" w:hAnsi="Arial" w:cs="Arial"/>
          <w:b/>
          <w:bCs/>
          <w:color w:val="FF0000"/>
        </w:rPr>
        <w:t>L’effort à produire est en rentrée de tige</w:t>
      </w:r>
    </w:p>
    <w:p w14:paraId="0A1537A0" w14:textId="77777777" w:rsidR="00C80BC0" w:rsidRPr="00813EBE" w:rsidRDefault="00C80BC0" w:rsidP="00C80BC0">
      <w:pPr>
        <w:rPr>
          <w:rFonts w:ascii="Arial" w:hAnsi="Arial" w:cs="Arial"/>
          <w:b/>
          <w:bCs/>
          <w:color w:val="FF0000"/>
        </w:rPr>
      </w:pPr>
      <w:r w:rsidRPr="00813EBE">
        <w:rPr>
          <w:rFonts w:ascii="Arial" w:hAnsi="Arial" w:cs="Arial"/>
          <w:b/>
          <w:bCs/>
          <w:color w:val="FF0000"/>
        </w:rPr>
        <w:t>7x10</w:t>
      </w:r>
      <w:r w:rsidRPr="00813EBE">
        <w:rPr>
          <w:rFonts w:ascii="Arial" w:hAnsi="Arial" w:cs="Arial"/>
          <w:b/>
          <w:bCs/>
          <w:color w:val="FF0000"/>
          <w:vertAlign w:val="superscript"/>
        </w:rPr>
        <w:t>5</w:t>
      </w:r>
      <w:r>
        <w:rPr>
          <w:rFonts w:ascii="Arial" w:hAnsi="Arial" w:cs="Arial"/>
          <w:b/>
          <w:bCs/>
          <w:color w:val="FF0000"/>
          <w:vertAlign w:val="superscript"/>
        </w:rPr>
        <w:t xml:space="preserve"> </w:t>
      </w:r>
      <w:r w:rsidRPr="00813EBE">
        <w:rPr>
          <w:rFonts w:ascii="Arial" w:hAnsi="Arial" w:cs="Arial"/>
          <w:b/>
          <w:bCs/>
          <w:color w:val="FF0000"/>
        </w:rPr>
        <w:t>x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813EBE">
        <w:rPr>
          <w:rFonts w:ascii="Arial" w:hAnsi="Arial" w:cs="Arial"/>
          <w:b/>
          <w:bCs/>
          <w:color w:val="FF0000"/>
        </w:rPr>
        <w:t>π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813EBE">
        <w:rPr>
          <w:rFonts w:ascii="Arial" w:hAnsi="Arial" w:cs="Arial"/>
          <w:b/>
          <w:bCs/>
          <w:color w:val="FF0000"/>
        </w:rPr>
        <w:t>(0.02</w:t>
      </w:r>
      <w:r w:rsidRPr="00813EBE">
        <w:rPr>
          <w:rFonts w:ascii="Arial" w:hAnsi="Arial" w:cs="Arial"/>
          <w:b/>
          <w:bCs/>
          <w:color w:val="FF0000"/>
          <w:vertAlign w:val="superscript"/>
        </w:rPr>
        <w:t>2</w:t>
      </w:r>
      <w:r>
        <w:rPr>
          <w:rFonts w:ascii="Arial" w:hAnsi="Arial" w:cs="Arial"/>
          <w:b/>
          <w:bCs/>
          <w:color w:val="FF0000"/>
          <w:vertAlign w:val="superscript"/>
        </w:rPr>
        <w:t xml:space="preserve"> </w:t>
      </w:r>
      <w:r w:rsidRPr="00813EBE">
        <w:rPr>
          <w:rFonts w:ascii="Arial" w:hAnsi="Arial" w:cs="Arial"/>
          <w:b/>
          <w:bCs/>
          <w:color w:val="FF0000"/>
        </w:rPr>
        <w:t>-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813EBE">
        <w:rPr>
          <w:rFonts w:ascii="Arial" w:hAnsi="Arial" w:cs="Arial"/>
          <w:b/>
          <w:bCs/>
          <w:color w:val="FF0000"/>
        </w:rPr>
        <w:t>0.008</w:t>
      </w:r>
      <w:r w:rsidRPr="00813EBE">
        <w:rPr>
          <w:rFonts w:ascii="Arial" w:hAnsi="Arial" w:cs="Arial"/>
          <w:b/>
          <w:bCs/>
          <w:color w:val="FF0000"/>
          <w:vertAlign w:val="superscript"/>
        </w:rPr>
        <w:t>2</w:t>
      </w:r>
      <w:r w:rsidRPr="00813EBE">
        <w:rPr>
          <w:rFonts w:ascii="Arial" w:hAnsi="Arial" w:cs="Arial"/>
          <w:b/>
          <w:bCs/>
          <w:color w:val="FF0000"/>
        </w:rPr>
        <w:t>)= 739 N</w:t>
      </w:r>
    </w:p>
    <w:p w14:paraId="6B03B88F" w14:textId="77777777" w:rsidR="00C80BC0" w:rsidRPr="00C80BC0" w:rsidRDefault="00C80BC0" w:rsidP="00C80BC0">
      <w:pPr>
        <w:pStyle w:val="Paragraphedeliste"/>
        <w:ind w:left="567"/>
        <w:rPr>
          <w:rFonts w:ascii="Arial" w:hAnsi="Arial" w:cs="Arial"/>
          <w:b/>
        </w:rPr>
      </w:pPr>
      <w:r w:rsidRPr="00C80BC0">
        <w:rPr>
          <w:rFonts w:ascii="Arial" w:hAnsi="Arial" w:cs="Arial"/>
          <w:b/>
        </w:rPr>
        <w:t>5.1.3.2 Considérant que la charge maximum appliquée sur un vérin ne peut dépasser 70%</w:t>
      </w:r>
      <w:r>
        <w:rPr>
          <w:rFonts w:ascii="Arial" w:hAnsi="Arial" w:cs="Arial"/>
        </w:rPr>
        <w:t xml:space="preserve"> </w:t>
      </w:r>
      <w:r w:rsidRPr="00C80BC0">
        <w:rPr>
          <w:rFonts w:ascii="Arial" w:hAnsi="Arial" w:cs="Arial"/>
          <w:b/>
        </w:rPr>
        <w:t>de la force que le vérin peut fournir, vérifier cette hypothèse.</w:t>
      </w:r>
    </w:p>
    <w:p w14:paraId="08CC3213" w14:textId="77777777" w:rsidR="00C80BC0" w:rsidRDefault="00C80BC0" w:rsidP="00C80BC0">
      <w:pPr>
        <w:rPr>
          <w:rFonts w:ascii="Arial" w:hAnsi="Arial" w:cs="Arial"/>
          <w:b/>
          <w:bCs/>
          <w:color w:val="FF0000"/>
        </w:rPr>
      </w:pPr>
      <w:r w:rsidRPr="00057660">
        <w:rPr>
          <w:rFonts w:ascii="Arial" w:hAnsi="Arial" w:cs="Arial"/>
          <w:b/>
          <w:bCs/>
          <w:color w:val="FF0000"/>
        </w:rPr>
        <w:t>315.9/739=42.75%</w:t>
      </w:r>
    </w:p>
    <w:p w14:paraId="1CA9BA94" w14:textId="77777777" w:rsidR="00C80BC0" w:rsidRPr="00C80BC0" w:rsidRDefault="00C80BC0" w:rsidP="00C80BC0">
      <w:pPr>
        <w:pStyle w:val="Paragraphedeliste"/>
        <w:ind w:left="0"/>
        <w:rPr>
          <w:rFonts w:ascii="Arial" w:hAnsi="Arial" w:cs="Arial"/>
          <w:b/>
        </w:rPr>
      </w:pPr>
      <w:r w:rsidRPr="00C80BC0">
        <w:rPr>
          <w:rFonts w:ascii="Arial" w:hAnsi="Arial" w:cs="Arial"/>
          <w:b/>
        </w:rPr>
        <w:t>5.1.4- Calcul de la vitesse d’élévation de la herse</w:t>
      </w:r>
    </w:p>
    <w:p w14:paraId="366771AB" w14:textId="77777777" w:rsidR="00C80BC0" w:rsidRPr="00057660" w:rsidRDefault="00C80BC0" w:rsidP="00C80BC0">
      <w:pPr>
        <w:rPr>
          <w:b/>
          <w:bCs/>
          <w:color w:val="FF0000"/>
        </w:rPr>
      </w:pPr>
      <w:r w:rsidRPr="00057660">
        <w:rPr>
          <w:b/>
          <w:bCs/>
          <w:color w:val="FF0000"/>
        </w:rPr>
        <w:t>Débit 12l/min</w:t>
      </w:r>
    </w:p>
    <w:p w14:paraId="398085E9" w14:textId="77777777" w:rsidR="00C80BC0" w:rsidRPr="00057660" w:rsidRDefault="00C80BC0" w:rsidP="00C80BC0">
      <w:pPr>
        <w:rPr>
          <w:b/>
          <w:bCs/>
          <w:color w:val="FF0000"/>
        </w:rPr>
      </w:pPr>
      <w:r w:rsidRPr="00057660">
        <w:rPr>
          <w:b/>
          <w:bCs/>
          <w:color w:val="FF0000"/>
        </w:rPr>
        <w:t>V= 0.012/(60x</w:t>
      </w:r>
      <w:r w:rsidRPr="00057660">
        <w:rPr>
          <w:rFonts w:cstheme="minorHAnsi"/>
          <w:b/>
          <w:bCs/>
          <w:color w:val="FF0000"/>
        </w:rPr>
        <w:t xml:space="preserve"> π</w:t>
      </w:r>
      <w:r w:rsidRPr="00057660">
        <w:rPr>
          <w:b/>
          <w:bCs/>
          <w:color w:val="FF0000"/>
        </w:rPr>
        <w:t>(0.02</w:t>
      </w:r>
      <w:r w:rsidRPr="00057660">
        <w:rPr>
          <w:b/>
          <w:bCs/>
          <w:color w:val="FF0000"/>
          <w:vertAlign w:val="superscript"/>
        </w:rPr>
        <w:t>2</w:t>
      </w:r>
      <w:r w:rsidRPr="00057660">
        <w:rPr>
          <w:b/>
          <w:bCs/>
          <w:color w:val="FF0000"/>
        </w:rPr>
        <w:t>-0.008</w:t>
      </w:r>
      <w:r w:rsidRPr="00057660">
        <w:rPr>
          <w:b/>
          <w:bCs/>
          <w:color w:val="FF0000"/>
          <w:vertAlign w:val="superscript"/>
        </w:rPr>
        <w:t>2</w:t>
      </w:r>
      <w:r w:rsidRPr="00057660">
        <w:rPr>
          <w:b/>
          <w:bCs/>
          <w:color w:val="FF0000"/>
        </w:rPr>
        <w:t>)=0.189 m/s x 78% (coef en fonction de la charge)</w:t>
      </w:r>
    </w:p>
    <w:p w14:paraId="129E1EDA" w14:textId="77777777" w:rsidR="00C80BC0" w:rsidRPr="00057660" w:rsidRDefault="00C80BC0" w:rsidP="00C80BC0">
      <w:pPr>
        <w:rPr>
          <w:b/>
          <w:bCs/>
          <w:color w:val="FF0000"/>
        </w:rPr>
      </w:pPr>
      <w:r w:rsidRPr="00057660">
        <w:rPr>
          <w:b/>
          <w:bCs/>
          <w:color w:val="FF0000"/>
        </w:rPr>
        <w:t xml:space="preserve">= </w:t>
      </w:r>
      <w:r>
        <w:rPr>
          <w:b/>
          <w:bCs/>
          <w:color w:val="FF0000"/>
        </w:rPr>
        <w:t>0,</w:t>
      </w:r>
      <w:r w:rsidRPr="00057660">
        <w:rPr>
          <w:b/>
          <w:bCs/>
          <w:color w:val="FF0000"/>
        </w:rPr>
        <w:t>147 m/s</w:t>
      </w:r>
    </w:p>
    <w:p w14:paraId="5712578D" w14:textId="77777777" w:rsidR="00C80BC0" w:rsidRDefault="00C80BC0" w:rsidP="00C80BC0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</w:p>
    <w:p w14:paraId="75B5AB90" w14:textId="77777777" w:rsidR="00C80BC0" w:rsidRDefault="00C80BC0" w:rsidP="00C80BC0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</w:p>
    <w:p w14:paraId="5583B05E" w14:textId="77777777" w:rsidR="00C80BC0" w:rsidRDefault="00C80BC0" w:rsidP="00C80BC0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</w:p>
    <w:p w14:paraId="3811E622" w14:textId="77777777" w:rsidR="00C80BC0" w:rsidRDefault="00C80BC0" w:rsidP="00C80BC0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</w:p>
    <w:p w14:paraId="21B673FB" w14:textId="77777777" w:rsidR="00C80BC0" w:rsidRDefault="00C80BC0" w:rsidP="00C80BC0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</w:p>
    <w:p w14:paraId="6F8C1E8D" w14:textId="77777777" w:rsidR="00C80BC0" w:rsidRDefault="00C80BC0" w:rsidP="00C80BC0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</w:p>
    <w:p w14:paraId="6D7CF42A" w14:textId="77777777" w:rsidR="00C80BC0" w:rsidRDefault="00C80BC0" w:rsidP="00C80BC0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5</w:t>
      </w:r>
      <w:r w:rsidRPr="00F366F6">
        <w:rPr>
          <w:rFonts w:ascii="Arial" w:hAnsi="Arial" w:cs="Arial"/>
          <w:b/>
          <w:sz w:val="28"/>
        </w:rPr>
        <w:t>.</w:t>
      </w:r>
      <w:r>
        <w:rPr>
          <w:rFonts w:ascii="Arial" w:hAnsi="Arial" w:cs="Arial"/>
          <w:b/>
          <w:sz w:val="28"/>
        </w:rPr>
        <w:t>2</w:t>
      </w:r>
      <w:r w:rsidRPr="00F366F6">
        <w:rPr>
          <w:rFonts w:ascii="Arial" w:hAnsi="Arial" w:cs="Arial"/>
          <w:b/>
          <w:sz w:val="28"/>
        </w:rPr>
        <w:t>-</w:t>
      </w:r>
      <w:r w:rsidRPr="00F366F6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sz w:val="28"/>
        </w:rPr>
        <w:t>Changement de vérin</w:t>
      </w:r>
    </w:p>
    <w:p w14:paraId="6DAFF3A7" w14:textId="77777777" w:rsidR="00C80BC0" w:rsidRPr="00F366F6" w:rsidRDefault="00C80BC0" w:rsidP="00C80BC0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>
        <w:rPr>
          <w:rFonts w:ascii="Arial" w:eastAsiaTheme="minorEastAsia" w:hAnsi="Arial" w:cs="Arial"/>
          <w:i/>
          <w:iCs/>
        </w:rPr>
        <w:t>(</w:t>
      </w:r>
      <w:r w:rsidRPr="00CE141A">
        <w:rPr>
          <w:rFonts w:ascii="Arial" w:eastAsiaTheme="minorEastAsia" w:hAnsi="Arial" w:cs="Arial"/>
          <w:i/>
          <w:iCs/>
        </w:rPr>
        <w:t>Référence vérin</w:t>
      </w:r>
      <w:r>
        <w:rPr>
          <w:rFonts w:ascii="Arial" w:hAnsi="Arial" w:cs="Arial"/>
          <w:b/>
          <w:sz w:val="28"/>
        </w:rPr>
        <w:t> </w:t>
      </w:r>
      <w:r w:rsidRPr="00CE141A">
        <w:rPr>
          <w:rFonts w:ascii="Arial" w:eastAsiaTheme="minorEastAsia" w:hAnsi="Arial" w:cs="Arial"/>
          <w:i/>
          <w:iCs/>
        </w:rPr>
        <w:t xml:space="preserve">: </w:t>
      </w:r>
      <w:r w:rsidRPr="004A1B63">
        <w:rPr>
          <w:rFonts w:ascii="Arial" w:eastAsiaTheme="minorEastAsia" w:hAnsi="Arial" w:cs="Arial"/>
          <w:i/>
          <w:iCs/>
        </w:rPr>
        <w:t>DSNU-</w:t>
      </w:r>
      <w:r>
        <w:rPr>
          <w:rFonts w:ascii="Arial" w:eastAsiaTheme="minorEastAsia" w:hAnsi="Arial" w:cs="Arial"/>
          <w:i/>
          <w:iCs/>
        </w:rPr>
        <w:t>32</w:t>
      </w:r>
      <w:r w:rsidRPr="004A1B63">
        <w:rPr>
          <w:rFonts w:ascii="Arial" w:eastAsiaTheme="minorEastAsia" w:hAnsi="Arial" w:cs="Arial"/>
          <w:i/>
          <w:iCs/>
        </w:rPr>
        <w:t>-400-PPV-A</w:t>
      </w:r>
      <w:r>
        <w:rPr>
          <w:rFonts w:ascii="Arial" w:eastAsiaTheme="minorEastAsia" w:hAnsi="Arial" w:cs="Arial"/>
          <w:i/>
          <w:iCs/>
        </w:rPr>
        <w:t>)</w:t>
      </w:r>
    </w:p>
    <w:p w14:paraId="12234C60" w14:textId="77777777" w:rsidR="00C80BC0" w:rsidRPr="00C80BC0" w:rsidRDefault="00C80BC0" w:rsidP="00C80BC0">
      <w:pPr>
        <w:pStyle w:val="Paragraphedeliste"/>
        <w:ind w:left="0"/>
        <w:rPr>
          <w:rFonts w:ascii="Arial" w:hAnsi="Arial" w:cs="Arial"/>
          <w:b/>
        </w:rPr>
      </w:pPr>
      <w:r w:rsidRPr="00C80BC0">
        <w:rPr>
          <w:rFonts w:ascii="Arial" w:hAnsi="Arial" w:cs="Arial"/>
          <w:b/>
        </w:rPr>
        <w:t>5.2.1- Calcul de l’effort maximum transmissible par chaque vérin</w:t>
      </w:r>
    </w:p>
    <w:p w14:paraId="6F35B858" w14:textId="77777777" w:rsidR="00C80BC0" w:rsidRPr="006F0051" w:rsidRDefault="00C80BC0" w:rsidP="00C80BC0">
      <w:pPr>
        <w:pStyle w:val="Paragraphedeliste"/>
        <w:ind w:left="567"/>
        <w:rPr>
          <w:rFonts w:ascii="Arial" w:hAnsi="Arial" w:cs="Arial"/>
        </w:rPr>
      </w:pPr>
      <w:r>
        <w:rPr>
          <w:rFonts w:ascii="Arial" w:hAnsi="Arial" w:cs="Arial"/>
        </w:rPr>
        <w:t>5.2.1.1 Calculer l’effort que peut transmettre chaque vérin</w:t>
      </w:r>
    </w:p>
    <w:p w14:paraId="7AEDEE05" w14:textId="77777777" w:rsidR="00C80BC0" w:rsidRPr="00813EBE" w:rsidRDefault="00C80BC0" w:rsidP="00C80BC0">
      <w:pPr>
        <w:rPr>
          <w:rFonts w:ascii="Arial" w:hAnsi="Arial" w:cs="Arial"/>
          <w:b/>
          <w:bCs/>
          <w:color w:val="FF0000"/>
        </w:rPr>
      </w:pPr>
      <w:r w:rsidRPr="00813EBE">
        <w:rPr>
          <w:rFonts w:ascii="Arial" w:hAnsi="Arial" w:cs="Arial"/>
          <w:b/>
          <w:bCs/>
          <w:color w:val="FF0000"/>
        </w:rPr>
        <w:t>L’effort à produire est en rentrée de tige</w:t>
      </w:r>
    </w:p>
    <w:p w14:paraId="14D11EF2" w14:textId="77777777" w:rsidR="00C80BC0" w:rsidRPr="00813EBE" w:rsidRDefault="00C80BC0" w:rsidP="00C80BC0">
      <w:pPr>
        <w:rPr>
          <w:rFonts w:ascii="Arial" w:hAnsi="Arial" w:cs="Arial"/>
          <w:b/>
          <w:bCs/>
          <w:color w:val="FF0000"/>
        </w:rPr>
      </w:pPr>
      <w:r w:rsidRPr="00813EBE">
        <w:rPr>
          <w:rFonts w:ascii="Arial" w:hAnsi="Arial" w:cs="Arial"/>
          <w:b/>
          <w:bCs/>
          <w:color w:val="FF0000"/>
        </w:rPr>
        <w:t>7x10</w:t>
      </w:r>
      <w:r w:rsidRPr="00813EBE">
        <w:rPr>
          <w:rFonts w:ascii="Arial" w:hAnsi="Arial" w:cs="Arial"/>
          <w:b/>
          <w:bCs/>
          <w:color w:val="FF0000"/>
          <w:vertAlign w:val="superscript"/>
        </w:rPr>
        <w:t>5</w:t>
      </w:r>
      <w:r>
        <w:rPr>
          <w:rFonts w:ascii="Arial" w:hAnsi="Arial" w:cs="Arial"/>
          <w:b/>
          <w:bCs/>
          <w:color w:val="FF0000"/>
          <w:vertAlign w:val="superscript"/>
        </w:rPr>
        <w:t xml:space="preserve"> </w:t>
      </w:r>
      <w:r w:rsidRPr="00813EBE">
        <w:rPr>
          <w:rFonts w:ascii="Arial" w:hAnsi="Arial" w:cs="Arial"/>
          <w:b/>
          <w:bCs/>
          <w:color w:val="FF0000"/>
        </w:rPr>
        <w:t>x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813EBE">
        <w:rPr>
          <w:rFonts w:ascii="Arial" w:hAnsi="Arial" w:cs="Arial"/>
          <w:b/>
          <w:bCs/>
          <w:color w:val="FF0000"/>
        </w:rPr>
        <w:t>π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813EBE">
        <w:rPr>
          <w:rFonts w:ascii="Arial" w:hAnsi="Arial" w:cs="Arial"/>
          <w:b/>
          <w:bCs/>
          <w:color w:val="FF0000"/>
        </w:rPr>
        <w:t>(0.0</w:t>
      </w:r>
      <w:r>
        <w:rPr>
          <w:rFonts w:ascii="Arial" w:hAnsi="Arial" w:cs="Arial"/>
          <w:b/>
          <w:bCs/>
          <w:color w:val="FF0000"/>
        </w:rPr>
        <w:t>16</w:t>
      </w:r>
      <w:r w:rsidRPr="00813EBE">
        <w:rPr>
          <w:rFonts w:ascii="Arial" w:hAnsi="Arial" w:cs="Arial"/>
          <w:b/>
          <w:bCs/>
          <w:color w:val="FF0000"/>
          <w:vertAlign w:val="superscript"/>
        </w:rPr>
        <w:t>2</w:t>
      </w:r>
      <w:r>
        <w:rPr>
          <w:rFonts w:ascii="Arial" w:hAnsi="Arial" w:cs="Arial"/>
          <w:b/>
          <w:bCs/>
          <w:color w:val="FF0000"/>
          <w:vertAlign w:val="superscript"/>
        </w:rPr>
        <w:t xml:space="preserve"> </w:t>
      </w:r>
      <w:r w:rsidRPr="00813EBE">
        <w:rPr>
          <w:rFonts w:ascii="Arial" w:hAnsi="Arial" w:cs="Arial"/>
          <w:b/>
          <w:bCs/>
          <w:color w:val="FF0000"/>
        </w:rPr>
        <w:t>-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813EBE">
        <w:rPr>
          <w:rFonts w:ascii="Arial" w:hAnsi="Arial" w:cs="Arial"/>
          <w:b/>
          <w:bCs/>
          <w:color w:val="FF0000"/>
        </w:rPr>
        <w:t>0.00</w:t>
      </w:r>
      <w:r>
        <w:rPr>
          <w:rFonts w:ascii="Arial" w:hAnsi="Arial" w:cs="Arial"/>
          <w:b/>
          <w:bCs/>
          <w:color w:val="FF0000"/>
        </w:rPr>
        <w:t>6</w:t>
      </w:r>
      <w:r w:rsidRPr="00813EBE">
        <w:rPr>
          <w:rFonts w:ascii="Arial" w:hAnsi="Arial" w:cs="Arial"/>
          <w:b/>
          <w:bCs/>
          <w:color w:val="FF0000"/>
          <w:vertAlign w:val="superscript"/>
        </w:rPr>
        <w:t>2</w:t>
      </w:r>
      <w:r w:rsidRPr="00813EBE">
        <w:rPr>
          <w:rFonts w:ascii="Arial" w:hAnsi="Arial" w:cs="Arial"/>
          <w:b/>
          <w:bCs/>
          <w:color w:val="FF0000"/>
        </w:rPr>
        <w:t xml:space="preserve">)= </w:t>
      </w:r>
      <w:r>
        <w:rPr>
          <w:rFonts w:ascii="Arial" w:hAnsi="Arial" w:cs="Arial"/>
          <w:b/>
          <w:bCs/>
          <w:color w:val="FF0000"/>
        </w:rPr>
        <w:t>483.4</w:t>
      </w:r>
      <w:r w:rsidRPr="00813EBE">
        <w:rPr>
          <w:rFonts w:ascii="Arial" w:hAnsi="Arial" w:cs="Arial"/>
          <w:b/>
          <w:bCs/>
          <w:color w:val="FF0000"/>
        </w:rPr>
        <w:t xml:space="preserve"> N</w:t>
      </w:r>
    </w:p>
    <w:p w14:paraId="359CD766" w14:textId="77777777" w:rsidR="00C80BC0" w:rsidRPr="006F0051" w:rsidRDefault="00C80BC0" w:rsidP="00C80BC0">
      <w:pPr>
        <w:pStyle w:val="Paragraphedeliste"/>
        <w:ind w:left="567"/>
        <w:rPr>
          <w:rFonts w:ascii="Arial" w:hAnsi="Arial" w:cs="Arial"/>
        </w:rPr>
      </w:pPr>
      <w:r>
        <w:rPr>
          <w:rFonts w:ascii="Arial" w:hAnsi="Arial" w:cs="Arial"/>
        </w:rPr>
        <w:t>5.2.1.2 Considérant que la charge maximum appliquée sur un vérin ne peut dépasser 70% de la force que le vérin peut fournir, vérifier cette hypothèse.</w:t>
      </w:r>
    </w:p>
    <w:p w14:paraId="5D002158" w14:textId="77777777" w:rsidR="00C80BC0" w:rsidRDefault="00C80BC0" w:rsidP="00C80BC0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483.4</w:t>
      </w:r>
      <w:r w:rsidRPr="00057660">
        <w:rPr>
          <w:rFonts w:ascii="Arial" w:hAnsi="Arial" w:cs="Arial"/>
          <w:b/>
          <w:bCs/>
          <w:color w:val="FF0000"/>
        </w:rPr>
        <w:t>/739=</w:t>
      </w:r>
      <w:r>
        <w:rPr>
          <w:rFonts w:ascii="Arial" w:hAnsi="Arial" w:cs="Arial"/>
          <w:b/>
          <w:bCs/>
          <w:color w:val="FF0000"/>
        </w:rPr>
        <w:t>65</w:t>
      </w:r>
      <w:r w:rsidRPr="00057660">
        <w:rPr>
          <w:rFonts w:ascii="Arial" w:hAnsi="Arial" w:cs="Arial"/>
          <w:b/>
          <w:bCs/>
          <w:color w:val="FF0000"/>
        </w:rPr>
        <w:t>.</w:t>
      </w:r>
      <w:r>
        <w:rPr>
          <w:rFonts w:ascii="Arial" w:hAnsi="Arial" w:cs="Arial"/>
          <w:b/>
          <w:bCs/>
          <w:color w:val="FF0000"/>
        </w:rPr>
        <w:t>4</w:t>
      </w:r>
      <w:r w:rsidRPr="00057660">
        <w:rPr>
          <w:rFonts w:ascii="Arial" w:hAnsi="Arial" w:cs="Arial"/>
          <w:b/>
          <w:bCs/>
          <w:color w:val="FF0000"/>
        </w:rPr>
        <w:t>%</w:t>
      </w:r>
    </w:p>
    <w:p w14:paraId="690C1D22" w14:textId="77777777" w:rsidR="00C80BC0" w:rsidRPr="00C80BC0" w:rsidRDefault="00C80BC0" w:rsidP="00C80BC0">
      <w:pPr>
        <w:pStyle w:val="Paragraphedeliste"/>
        <w:ind w:left="0"/>
        <w:rPr>
          <w:rFonts w:ascii="Arial" w:hAnsi="Arial" w:cs="Arial"/>
          <w:b/>
        </w:rPr>
      </w:pPr>
      <w:r w:rsidRPr="00C80BC0">
        <w:rPr>
          <w:rFonts w:ascii="Arial" w:hAnsi="Arial" w:cs="Arial"/>
          <w:b/>
        </w:rPr>
        <w:t>5.2.2- Calcul de la vitesse d’élévation de la herse</w:t>
      </w:r>
    </w:p>
    <w:p w14:paraId="10C69E56" w14:textId="77777777" w:rsidR="00C80BC0" w:rsidRPr="00057660" w:rsidRDefault="00C80BC0" w:rsidP="00C80BC0">
      <w:pPr>
        <w:rPr>
          <w:b/>
          <w:bCs/>
          <w:color w:val="FF0000"/>
        </w:rPr>
      </w:pPr>
      <w:r w:rsidRPr="00057660">
        <w:rPr>
          <w:b/>
          <w:bCs/>
          <w:color w:val="FF0000"/>
        </w:rPr>
        <w:t>Débit 12l/min</w:t>
      </w:r>
    </w:p>
    <w:p w14:paraId="2EB4FBD2" w14:textId="77777777" w:rsidR="00C80BC0" w:rsidRPr="00057660" w:rsidRDefault="00C80BC0" w:rsidP="00C80BC0">
      <w:pPr>
        <w:rPr>
          <w:b/>
          <w:bCs/>
          <w:color w:val="FF0000"/>
        </w:rPr>
      </w:pPr>
      <w:r w:rsidRPr="00057660">
        <w:rPr>
          <w:b/>
          <w:bCs/>
          <w:color w:val="FF0000"/>
        </w:rPr>
        <w:t>V= 0.012/(60x</w:t>
      </w:r>
      <w:r w:rsidRPr="00057660">
        <w:rPr>
          <w:rFonts w:cstheme="minorHAnsi"/>
          <w:b/>
          <w:bCs/>
          <w:color w:val="FF0000"/>
        </w:rPr>
        <w:t xml:space="preserve"> π</w:t>
      </w:r>
      <w:r w:rsidRPr="00057660">
        <w:rPr>
          <w:b/>
          <w:bCs/>
          <w:color w:val="FF0000"/>
        </w:rPr>
        <w:t>(0.0</w:t>
      </w:r>
      <w:r>
        <w:rPr>
          <w:b/>
          <w:bCs/>
          <w:color w:val="FF0000"/>
        </w:rPr>
        <w:t>16</w:t>
      </w:r>
      <w:r w:rsidRPr="00057660">
        <w:rPr>
          <w:b/>
          <w:bCs/>
          <w:color w:val="FF0000"/>
          <w:vertAlign w:val="superscript"/>
        </w:rPr>
        <w:t>2</w:t>
      </w:r>
      <w:r w:rsidRPr="00057660">
        <w:rPr>
          <w:b/>
          <w:bCs/>
          <w:color w:val="FF0000"/>
        </w:rPr>
        <w:t>-0.00</w:t>
      </w:r>
      <w:r>
        <w:rPr>
          <w:b/>
          <w:bCs/>
          <w:color w:val="FF0000"/>
        </w:rPr>
        <w:t>6</w:t>
      </w:r>
      <w:r w:rsidRPr="00057660">
        <w:rPr>
          <w:b/>
          <w:bCs/>
          <w:color w:val="FF0000"/>
          <w:vertAlign w:val="superscript"/>
        </w:rPr>
        <w:t>2</w:t>
      </w:r>
      <w:r w:rsidRPr="00057660">
        <w:rPr>
          <w:b/>
          <w:bCs/>
          <w:color w:val="FF0000"/>
        </w:rPr>
        <w:t>)=0.</w:t>
      </w:r>
      <w:r>
        <w:rPr>
          <w:b/>
          <w:bCs/>
          <w:color w:val="FF0000"/>
        </w:rPr>
        <w:t>2</w:t>
      </w:r>
      <w:r w:rsidRPr="00057660">
        <w:rPr>
          <w:b/>
          <w:bCs/>
          <w:color w:val="FF0000"/>
        </w:rPr>
        <w:t xml:space="preserve">89 m/s x </w:t>
      </w:r>
      <w:r>
        <w:rPr>
          <w:b/>
          <w:bCs/>
          <w:color w:val="FF0000"/>
        </w:rPr>
        <w:t>65</w:t>
      </w:r>
      <w:r w:rsidRPr="00057660">
        <w:rPr>
          <w:b/>
          <w:bCs/>
          <w:color w:val="FF0000"/>
        </w:rPr>
        <w:t>% (coef en fonction de la charge)</w:t>
      </w:r>
    </w:p>
    <w:p w14:paraId="702D7211" w14:textId="77777777" w:rsidR="00C80BC0" w:rsidRPr="00057660" w:rsidRDefault="00C80BC0" w:rsidP="00C80BC0">
      <w:pPr>
        <w:rPr>
          <w:b/>
          <w:bCs/>
          <w:color w:val="FF0000"/>
        </w:rPr>
      </w:pPr>
      <w:r w:rsidRPr="00057660">
        <w:rPr>
          <w:b/>
          <w:bCs/>
          <w:color w:val="FF0000"/>
        </w:rPr>
        <w:t xml:space="preserve">= </w:t>
      </w:r>
      <w:r>
        <w:rPr>
          <w:b/>
          <w:bCs/>
          <w:color w:val="FF0000"/>
        </w:rPr>
        <w:t>0.188</w:t>
      </w:r>
      <w:r w:rsidRPr="00057660">
        <w:rPr>
          <w:b/>
          <w:bCs/>
          <w:color w:val="FF0000"/>
        </w:rPr>
        <w:t xml:space="preserve"> m/s</w:t>
      </w:r>
    </w:p>
    <w:p w14:paraId="1A7DDAA8" w14:textId="77777777" w:rsidR="00C80BC0" w:rsidRPr="00C80BC0" w:rsidRDefault="00C80BC0" w:rsidP="00C80BC0">
      <w:pPr>
        <w:pStyle w:val="Paragraphedeliste"/>
        <w:ind w:left="0"/>
        <w:rPr>
          <w:rFonts w:ascii="Arial" w:hAnsi="Arial" w:cs="Arial"/>
          <w:b/>
        </w:rPr>
      </w:pPr>
      <w:r w:rsidRPr="00C80BC0">
        <w:rPr>
          <w:rFonts w:ascii="Arial" w:hAnsi="Arial" w:cs="Arial"/>
          <w:b/>
        </w:rPr>
        <w:t>5.2.3- Conclusion</w:t>
      </w:r>
    </w:p>
    <w:p w14:paraId="693A28D5" w14:textId="77777777" w:rsidR="00C80BC0" w:rsidRDefault="00C80BC0" w:rsidP="00C80BC0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</w:rPr>
        <w:t>Selon vous cette solution est-elle envisageable et y a-t-il un impact sur le temps de production ?</w:t>
      </w:r>
    </w:p>
    <w:p w14:paraId="773D705B" w14:textId="77777777" w:rsidR="00C80BC0" w:rsidRDefault="00C80BC0" w:rsidP="00C80BC0">
      <w:pPr>
        <w:rPr>
          <w:b/>
          <w:bCs/>
          <w:color w:val="FF0000"/>
        </w:rPr>
      </w:pPr>
    </w:p>
    <w:p w14:paraId="0B0C525E" w14:textId="77777777" w:rsidR="00C80BC0" w:rsidRDefault="00C80BC0" w:rsidP="00C80BC0">
      <w:pPr>
        <w:rPr>
          <w:b/>
          <w:bCs/>
          <w:color w:val="FF0000"/>
        </w:rPr>
      </w:pPr>
      <w:r>
        <w:rPr>
          <w:b/>
          <w:bCs/>
          <w:color w:val="FF0000"/>
        </w:rPr>
        <w:t>Cette solution est envisageable : charge maximum &lt; 70%</w:t>
      </w:r>
    </w:p>
    <w:p w14:paraId="72C084A3" w14:textId="77777777" w:rsidR="00C80BC0" w:rsidRPr="00283848" w:rsidRDefault="00C80BC0" w:rsidP="00C80BC0">
      <w:pPr>
        <w:rPr>
          <w:b/>
          <w:bCs/>
          <w:color w:val="FF0000"/>
        </w:rPr>
      </w:pPr>
      <w:r>
        <w:rPr>
          <w:b/>
          <w:bCs/>
          <w:color w:val="FF0000"/>
        </w:rPr>
        <w:t>Vitesse plus rapide, il faudra donc implanter certainement un réducteur de débit</w:t>
      </w:r>
    </w:p>
    <w:p w14:paraId="5EAD4CA9" w14:textId="77777777" w:rsidR="00C80BC0" w:rsidRPr="00057660" w:rsidRDefault="00C80BC0" w:rsidP="00C80BC0">
      <w:pPr>
        <w:rPr>
          <w:rFonts w:ascii="Arial" w:hAnsi="Arial" w:cs="Arial"/>
          <w:b/>
          <w:bCs/>
          <w:color w:val="FF0000"/>
        </w:rPr>
      </w:pPr>
    </w:p>
    <w:p w14:paraId="3962DB84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208C34EA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3DD6C64E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73827B3F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6FBF02B7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0DD816CD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35EF74BD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3E5E4E54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42EFB3EC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00D6428C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36C3B839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0D7F2180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6134F2AE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474EEC7B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39D2FA68" w14:textId="77777777" w:rsidR="00C80BC0" w:rsidRDefault="00C80BC0" w:rsidP="00C80BC0">
      <w:pPr>
        <w:rPr>
          <w:rFonts w:ascii="Arial" w:hAnsi="Arial" w:cs="Arial"/>
          <w:color w:val="5D5D5D"/>
        </w:rPr>
      </w:pPr>
    </w:p>
    <w:p w14:paraId="6DDD4BCF" w14:textId="77777777" w:rsidR="00C80BC0" w:rsidRPr="00C80BC0" w:rsidRDefault="00C80BC0" w:rsidP="00C80BC0">
      <w:pPr>
        <w:ind w:right="-1"/>
        <w:jc w:val="center"/>
        <w:rPr>
          <w:rFonts w:ascii="Arial" w:hAnsi="Arial" w:cs="Arial"/>
          <w:b/>
          <w:sz w:val="32"/>
          <w:u w:val="single"/>
        </w:rPr>
      </w:pPr>
      <w:r w:rsidRPr="00C80BC0">
        <w:rPr>
          <w:rFonts w:ascii="Arial" w:hAnsi="Arial" w:cs="Arial"/>
          <w:b/>
          <w:sz w:val="32"/>
          <w:u w:val="single"/>
        </w:rPr>
        <w:lastRenderedPageBreak/>
        <w:t>DOSSIER RÉPONSES 6</w:t>
      </w:r>
      <w:r w:rsidRPr="00C80BC0">
        <w:rPr>
          <w:rFonts w:ascii="Arial" w:hAnsi="Arial" w:cs="Arial"/>
          <w:b/>
          <w:sz w:val="32"/>
          <w:u w:val="single"/>
          <w:vertAlign w:val="superscript"/>
        </w:rPr>
        <w:t>ème</w:t>
      </w:r>
      <w:r w:rsidRPr="00C80BC0">
        <w:rPr>
          <w:rFonts w:ascii="Arial" w:hAnsi="Arial" w:cs="Arial"/>
          <w:b/>
          <w:sz w:val="32"/>
          <w:u w:val="single"/>
        </w:rPr>
        <w:t xml:space="preserve"> PARTIE</w:t>
      </w:r>
    </w:p>
    <w:p w14:paraId="5DB230D8" w14:textId="77777777" w:rsidR="00C80BC0" w:rsidRPr="00C80BC0" w:rsidRDefault="00C80BC0" w:rsidP="00C80BC0">
      <w:pPr>
        <w:spacing w:after="0"/>
        <w:jc w:val="center"/>
        <w:rPr>
          <w:rFonts w:ascii="Arial" w:hAnsi="Arial" w:cs="Arial"/>
          <w:sz w:val="28"/>
          <w:szCs w:val="28"/>
        </w:rPr>
      </w:pPr>
      <w:bookmarkStart w:id="6" w:name="_Hlk58826386"/>
      <w:r w:rsidRPr="00C80BC0">
        <w:rPr>
          <w:rFonts w:ascii="Arial" w:hAnsi="Arial" w:cs="Arial"/>
          <w:b/>
          <w:sz w:val="28"/>
          <w:szCs w:val="28"/>
        </w:rPr>
        <w:t>Modification du programme robot</w:t>
      </w:r>
    </w:p>
    <w:bookmarkEnd w:id="6"/>
    <w:p w14:paraId="1808B6FF" w14:textId="77777777" w:rsidR="00C80BC0" w:rsidRDefault="00000000" w:rsidP="00C80BC0">
      <w:pPr>
        <w:ind w:right="-1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4"/>
          <w:szCs w:val="24"/>
        </w:rPr>
        <w:pict w14:anchorId="5866ED7C">
          <v:rect id="Rectangle 18" o:spid="_x0000_s2051" style="position:absolute;left:0;text-align:left;margin-left:5.35pt;margin-top:26.2pt;width:462.05pt;height:6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" filled="f" stroked="f" strokeweight="1.25pt">
            <v:textbox inset="0">
              <w:txbxContent>
                <w:tbl>
                  <w:tblPr>
                    <w:tblStyle w:val="Grilledutableau"/>
                    <w:tblW w:w="8080" w:type="dxa"/>
                    <w:tblInd w:w="704" w:type="dxa"/>
                    <w:tblLook w:val="04A0" w:firstRow="1" w:lastRow="0" w:firstColumn="1" w:lastColumn="0" w:noHBand="0" w:noVBand="1"/>
                  </w:tblPr>
                  <w:tblGrid>
                    <w:gridCol w:w="1276"/>
                    <w:gridCol w:w="708"/>
                    <w:gridCol w:w="709"/>
                    <w:gridCol w:w="709"/>
                    <w:gridCol w:w="709"/>
                    <w:gridCol w:w="3969"/>
                  </w:tblGrid>
                  <w:tr w:rsidR="00C77529" w14:paraId="69F9EF1E" w14:textId="77777777" w:rsidTr="00C80BC0">
                    <w:tc>
                      <w:tcPr>
                        <w:tcW w:w="4111" w:type="dxa"/>
                        <w:gridSpan w:val="5"/>
                        <w:vAlign w:val="center"/>
                      </w:tcPr>
                      <w:p w14:paraId="68EADC4A" w14:textId="77777777" w:rsidR="00C77529" w:rsidRPr="00E043E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E043EB">
                          <w:rPr>
                            <w:b/>
                            <w:bCs/>
                          </w:rPr>
                          <w:t>Exécution de la ligne 1 du programme</w:t>
                        </w:r>
                      </w:p>
                    </w:tc>
                    <w:tc>
                      <w:tcPr>
                        <w:tcW w:w="3969" w:type="dxa"/>
                      </w:tcPr>
                      <w:p w14:paraId="1511E138" w14:textId="77777777" w:rsidR="00C77529" w:rsidRDefault="00C77529" w:rsidP="00C80BC0">
                        <w:pPr>
                          <w:jc w:val="center"/>
                        </w:pPr>
                        <w:r>
                          <w:t>Commentaire</w:t>
                        </w:r>
                      </w:p>
                    </w:tc>
                  </w:tr>
                  <w:tr w:rsidR="00C77529" w14:paraId="199C6884" w14:textId="77777777" w:rsidTr="00C80BC0">
                    <w:tc>
                      <w:tcPr>
                        <w:tcW w:w="1276" w:type="dxa"/>
                        <w:vMerge w:val="restart"/>
                        <w:vAlign w:val="center"/>
                      </w:tcPr>
                      <w:p w14:paraId="34574092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PR [ 1 ] =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1254DF62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x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5D0A6ADF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3B2D6A8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EE1EF95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vAlign w:val="center"/>
                      </w:tcPr>
                      <w:p w14:paraId="2CB0E70B" w14:textId="77777777" w:rsidR="00C77529" w:rsidRPr="00584CF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Initialisation de PR [ 1 ]</w:t>
                        </w:r>
                      </w:p>
                    </w:tc>
                  </w:tr>
                  <w:tr w:rsidR="00C77529" w14:paraId="562368EF" w14:textId="77777777" w:rsidTr="00C80BC0">
                    <w:tc>
                      <w:tcPr>
                        <w:tcW w:w="1276" w:type="dxa"/>
                        <w:vMerge/>
                      </w:tcPr>
                      <w:p w14:paraId="2062496D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75A79A49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9D6CB7F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00498D0D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0B4CAE5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52D87C3F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C77529" w14:paraId="1607A8E9" w14:textId="77777777" w:rsidTr="00C80BC0">
                    <w:tc>
                      <w:tcPr>
                        <w:tcW w:w="1276" w:type="dxa"/>
                        <w:vMerge/>
                      </w:tcPr>
                      <w:p w14:paraId="277D6FD1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12377A59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55D5E81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19FF6138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541599D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6717C5AF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</w:tbl>
                <w:p w14:paraId="3EE7C06C" w14:textId="77777777" w:rsidR="00C77529" w:rsidRPr="00C17C2C" w:rsidRDefault="00C77529" w:rsidP="00C80BC0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</w:p>
    <w:p w14:paraId="21611706" w14:textId="77777777" w:rsidR="00C80BC0" w:rsidRPr="00C80BC0" w:rsidRDefault="00C80BC0" w:rsidP="00C80BC0">
      <w:pPr>
        <w:ind w:right="-1"/>
        <w:rPr>
          <w:rFonts w:ascii="Arial" w:hAnsi="Arial" w:cs="Arial"/>
          <w:b/>
        </w:rPr>
      </w:pPr>
      <w:r w:rsidRPr="00C80BC0">
        <w:rPr>
          <w:rFonts w:ascii="Arial" w:hAnsi="Arial" w:cs="Arial"/>
          <w:b/>
        </w:rPr>
        <w:t>6.1-1</w:t>
      </w:r>
    </w:p>
    <w:p w14:paraId="24BD1879" w14:textId="77777777" w:rsidR="00C80BC0" w:rsidRDefault="00C80BC0" w:rsidP="00C80BC0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</w:p>
    <w:p w14:paraId="0560A4E4" w14:textId="77777777" w:rsidR="00C80BC0" w:rsidRDefault="00000000" w:rsidP="00C80B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FB19B97">
          <v:rect id="Rectangle 19" o:spid="_x0000_s2052" style="position:absolute;margin-left:5.5pt;margin-top:15.35pt;width:462.05pt;height:6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" filled="f" stroked="f" strokeweight="1.25pt">
            <v:textbox inset="0">
              <w:txbxContent>
                <w:tbl>
                  <w:tblPr>
                    <w:tblStyle w:val="Grilledutableau"/>
                    <w:tblW w:w="8080" w:type="dxa"/>
                    <w:tblInd w:w="704" w:type="dxa"/>
                    <w:tblLook w:val="04A0" w:firstRow="1" w:lastRow="0" w:firstColumn="1" w:lastColumn="0" w:noHBand="0" w:noVBand="1"/>
                  </w:tblPr>
                  <w:tblGrid>
                    <w:gridCol w:w="1276"/>
                    <w:gridCol w:w="708"/>
                    <w:gridCol w:w="709"/>
                    <w:gridCol w:w="709"/>
                    <w:gridCol w:w="709"/>
                    <w:gridCol w:w="3969"/>
                  </w:tblGrid>
                  <w:tr w:rsidR="00C77529" w14:paraId="0130B19A" w14:textId="77777777" w:rsidTr="00C80BC0">
                    <w:tc>
                      <w:tcPr>
                        <w:tcW w:w="4111" w:type="dxa"/>
                        <w:gridSpan w:val="5"/>
                        <w:vAlign w:val="center"/>
                      </w:tcPr>
                      <w:p w14:paraId="7E070DD5" w14:textId="77777777" w:rsidR="00C77529" w:rsidRPr="00E043E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E043EB">
                          <w:rPr>
                            <w:b/>
                            <w:bCs/>
                          </w:rPr>
                          <w:t xml:space="preserve">Exécution de la ligne </w:t>
                        </w:r>
                        <w:r>
                          <w:rPr>
                            <w:b/>
                            <w:bCs/>
                          </w:rPr>
                          <w:t>10</w:t>
                        </w:r>
                        <w:r w:rsidRPr="00E043EB">
                          <w:rPr>
                            <w:b/>
                            <w:bCs/>
                          </w:rPr>
                          <w:t xml:space="preserve"> du programme</w:t>
                        </w:r>
                      </w:p>
                    </w:tc>
                    <w:tc>
                      <w:tcPr>
                        <w:tcW w:w="3969" w:type="dxa"/>
                      </w:tcPr>
                      <w:p w14:paraId="6FAAA960" w14:textId="77777777" w:rsidR="00C77529" w:rsidRDefault="00C77529" w:rsidP="00C80BC0">
                        <w:pPr>
                          <w:jc w:val="center"/>
                        </w:pPr>
                        <w:r>
                          <w:t>Commentaire</w:t>
                        </w:r>
                      </w:p>
                    </w:tc>
                  </w:tr>
                  <w:tr w:rsidR="00C77529" w14:paraId="398595CD" w14:textId="77777777" w:rsidTr="00C80BC0">
                    <w:tc>
                      <w:tcPr>
                        <w:tcW w:w="1276" w:type="dxa"/>
                        <w:vMerge w:val="restart"/>
                        <w:vAlign w:val="center"/>
                      </w:tcPr>
                      <w:p w14:paraId="441A1FCF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PR [ 1 ] =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39433140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x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1C53C84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6AF6CBE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2EB983A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vAlign w:val="center"/>
                      </w:tcPr>
                      <w:p w14:paraId="533BD5CA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Coordonnées du point d’approche</w:t>
                        </w:r>
                      </w:p>
                    </w:tc>
                  </w:tr>
                  <w:tr w:rsidR="00C77529" w14:paraId="7397D2EF" w14:textId="77777777" w:rsidTr="00C80BC0">
                    <w:tc>
                      <w:tcPr>
                        <w:tcW w:w="1276" w:type="dxa"/>
                        <w:vMerge/>
                      </w:tcPr>
                      <w:p w14:paraId="54D0B722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660E6F23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52CA7F1C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D7B3681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AE6CAD4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43000A4C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C77529" w14:paraId="29067397" w14:textId="77777777" w:rsidTr="00C80BC0">
                    <w:tc>
                      <w:tcPr>
                        <w:tcW w:w="1276" w:type="dxa"/>
                        <w:vMerge/>
                      </w:tcPr>
                      <w:p w14:paraId="2284060C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3DE8D180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7B9FEDB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250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572EBDB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4CEF14C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520BC80D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</w:tbl>
                <w:p w14:paraId="778D2BAA" w14:textId="77777777" w:rsidR="00C77529" w:rsidRPr="00C17C2C" w:rsidRDefault="00C77529" w:rsidP="00C80BC0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</w:p>
    <w:p w14:paraId="67A26484" w14:textId="77777777" w:rsidR="00C80BC0" w:rsidRDefault="00C80BC0" w:rsidP="00C80BC0">
      <w:pPr>
        <w:rPr>
          <w:rFonts w:ascii="Arial" w:hAnsi="Arial" w:cs="Arial"/>
          <w:sz w:val="24"/>
          <w:szCs w:val="24"/>
        </w:rPr>
      </w:pPr>
    </w:p>
    <w:p w14:paraId="5BF703CD" w14:textId="77777777" w:rsidR="00C80BC0" w:rsidRDefault="00C80BC0" w:rsidP="00C80BC0">
      <w:pPr>
        <w:rPr>
          <w:rFonts w:ascii="Arial" w:hAnsi="Arial" w:cs="Arial"/>
          <w:sz w:val="24"/>
          <w:szCs w:val="24"/>
        </w:rPr>
      </w:pPr>
    </w:p>
    <w:p w14:paraId="2E59C63C" w14:textId="77777777" w:rsidR="00C80BC0" w:rsidRDefault="00000000" w:rsidP="00C80B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BAADF1F">
          <v:rect id="Rectangle 20" o:spid="_x0000_s2053" style="position:absolute;margin-left:5.55pt;margin-top:4.55pt;width:462.05pt;height:6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" filled="f" stroked="f" strokeweight="1.25pt">
            <v:textbox inset="0">
              <w:txbxContent>
                <w:tbl>
                  <w:tblPr>
                    <w:tblStyle w:val="Grilledutableau"/>
                    <w:tblW w:w="8080" w:type="dxa"/>
                    <w:tblInd w:w="704" w:type="dxa"/>
                    <w:tblLook w:val="04A0" w:firstRow="1" w:lastRow="0" w:firstColumn="1" w:lastColumn="0" w:noHBand="0" w:noVBand="1"/>
                  </w:tblPr>
                  <w:tblGrid>
                    <w:gridCol w:w="1276"/>
                    <w:gridCol w:w="708"/>
                    <w:gridCol w:w="709"/>
                    <w:gridCol w:w="709"/>
                    <w:gridCol w:w="709"/>
                    <w:gridCol w:w="3969"/>
                  </w:tblGrid>
                  <w:tr w:rsidR="00C77529" w14:paraId="32A11868" w14:textId="77777777" w:rsidTr="00C80BC0">
                    <w:tc>
                      <w:tcPr>
                        <w:tcW w:w="4111" w:type="dxa"/>
                        <w:gridSpan w:val="5"/>
                        <w:vAlign w:val="center"/>
                      </w:tcPr>
                      <w:p w14:paraId="562DEFC7" w14:textId="77777777" w:rsidR="00C77529" w:rsidRPr="00E043E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E043EB">
                          <w:rPr>
                            <w:b/>
                            <w:bCs/>
                          </w:rPr>
                          <w:t xml:space="preserve">Exécution de la ligne </w:t>
                        </w:r>
                        <w:r>
                          <w:rPr>
                            <w:b/>
                            <w:bCs/>
                          </w:rPr>
                          <w:t>12</w:t>
                        </w:r>
                        <w:r w:rsidRPr="00E043EB">
                          <w:rPr>
                            <w:b/>
                            <w:bCs/>
                          </w:rPr>
                          <w:t xml:space="preserve"> du programme</w:t>
                        </w:r>
                      </w:p>
                    </w:tc>
                    <w:tc>
                      <w:tcPr>
                        <w:tcW w:w="3969" w:type="dxa"/>
                      </w:tcPr>
                      <w:p w14:paraId="3B54788A" w14:textId="77777777" w:rsidR="00C77529" w:rsidRDefault="00C77529" w:rsidP="00C80BC0">
                        <w:pPr>
                          <w:jc w:val="center"/>
                        </w:pPr>
                        <w:r>
                          <w:t>Commentaire</w:t>
                        </w:r>
                      </w:p>
                    </w:tc>
                  </w:tr>
                  <w:tr w:rsidR="00C77529" w14:paraId="56E61E53" w14:textId="77777777" w:rsidTr="00C80BC0">
                    <w:tc>
                      <w:tcPr>
                        <w:tcW w:w="1276" w:type="dxa"/>
                        <w:vMerge w:val="restart"/>
                        <w:vAlign w:val="center"/>
                      </w:tcPr>
                      <w:p w14:paraId="69321230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PR [ 1 ] =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40F0B56C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x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D6CBEFB" w14:textId="77777777" w:rsidR="00C77529" w:rsidRPr="00584CF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FE79FB6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3E7051F" w14:textId="77777777" w:rsidR="00C77529" w:rsidRPr="00584CF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vAlign w:val="center"/>
                      </w:tcPr>
                      <w:p w14:paraId="00BC67C8" w14:textId="77777777" w:rsidR="00C77529" w:rsidRPr="00584CF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Première position des cartons</w:t>
                        </w:r>
                      </w:p>
                    </w:tc>
                  </w:tr>
                  <w:tr w:rsidR="00C77529" w14:paraId="69F2667F" w14:textId="77777777" w:rsidTr="00C80BC0">
                    <w:tc>
                      <w:tcPr>
                        <w:tcW w:w="1276" w:type="dxa"/>
                        <w:vMerge/>
                      </w:tcPr>
                      <w:p w14:paraId="5526389C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3656918A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21A1EF2" w14:textId="77777777" w:rsidR="00C77529" w:rsidRPr="00584CF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F21EC27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36D5D86" w14:textId="77777777" w:rsidR="00C77529" w:rsidRPr="00584CF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55A9B0D9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C77529" w14:paraId="7729238A" w14:textId="77777777" w:rsidTr="00C80BC0">
                    <w:tc>
                      <w:tcPr>
                        <w:tcW w:w="1276" w:type="dxa"/>
                        <w:vMerge/>
                      </w:tcPr>
                      <w:p w14:paraId="13530509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72F4D726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5EEC571" w14:textId="77777777" w:rsidR="00C77529" w:rsidRPr="00584CF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419449D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869F63A" w14:textId="77777777" w:rsidR="00C77529" w:rsidRPr="00584CF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1417FBF2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</w:tbl>
                <w:p w14:paraId="004560EB" w14:textId="77777777" w:rsidR="00C77529" w:rsidRPr="00C17C2C" w:rsidRDefault="00C77529" w:rsidP="00C80BC0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</w:p>
    <w:p w14:paraId="4516C1D1" w14:textId="77777777" w:rsidR="00C80BC0" w:rsidRDefault="00C80BC0" w:rsidP="00C80BC0">
      <w:pPr>
        <w:rPr>
          <w:rFonts w:ascii="Arial" w:hAnsi="Arial" w:cs="Arial"/>
          <w:sz w:val="24"/>
          <w:szCs w:val="24"/>
        </w:rPr>
      </w:pPr>
    </w:p>
    <w:p w14:paraId="1516367C" w14:textId="77777777" w:rsidR="00C80BC0" w:rsidRDefault="00000000" w:rsidP="00C80B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53E9E6C">
          <v:rect id="Rectangle 21" o:spid="_x0000_s2054" style="position:absolute;margin-left:5.65pt;margin-top:16.35pt;width:462.05pt;height:6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" filled="f" stroked="f" strokeweight="1.25pt">
            <v:textbox inset="0">
              <w:txbxContent>
                <w:tbl>
                  <w:tblPr>
                    <w:tblStyle w:val="Grilledutableau"/>
                    <w:tblW w:w="8080" w:type="dxa"/>
                    <w:tblInd w:w="704" w:type="dxa"/>
                    <w:tblLook w:val="04A0" w:firstRow="1" w:lastRow="0" w:firstColumn="1" w:lastColumn="0" w:noHBand="0" w:noVBand="1"/>
                  </w:tblPr>
                  <w:tblGrid>
                    <w:gridCol w:w="1276"/>
                    <w:gridCol w:w="708"/>
                    <w:gridCol w:w="709"/>
                    <w:gridCol w:w="709"/>
                    <w:gridCol w:w="709"/>
                    <w:gridCol w:w="3969"/>
                  </w:tblGrid>
                  <w:tr w:rsidR="00C77529" w14:paraId="259769D5" w14:textId="77777777" w:rsidTr="00C80BC0">
                    <w:tc>
                      <w:tcPr>
                        <w:tcW w:w="4111" w:type="dxa"/>
                        <w:gridSpan w:val="5"/>
                        <w:vAlign w:val="center"/>
                      </w:tcPr>
                      <w:p w14:paraId="271133DA" w14:textId="77777777" w:rsidR="00C77529" w:rsidRPr="00E043E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E043EB">
                          <w:rPr>
                            <w:b/>
                            <w:bCs/>
                          </w:rPr>
                          <w:t xml:space="preserve">Exécution de la ligne </w:t>
                        </w:r>
                        <w:r>
                          <w:rPr>
                            <w:b/>
                            <w:bCs/>
                          </w:rPr>
                          <w:t>16</w:t>
                        </w:r>
                        <w:r w:rsidRPr="00E043EB">
                          <w:rPr>
                            <w:b/>
                            <w:bCs/>
                          </w:rPr>
                          <w:t xml:space="preserve"> du programme</w:t>
                        </w:r>
                      </w:p>
                    </w:tc>
                    <w:tc>
                      <w:tcPr>
                        <w:tcW w:w="3969" w:type="dxa"/>
                      </w:tcPr>
                      <w:p w14:paraId="59FEF8B0" w14:textId="77777777" w:rsidR="00C77529" w:rsidRDefault="00C77529" w:rsidP="00C80BC0">
                        <w:pPr>
                          <w:jc w:val="center"/>
                        </w:pPr>
                        <w:r>
                          <w:t>Commentaire</w:t>
                        </w:r>
                      </w:p>
                    </w:tc>
                  </w:tr>
                  <w:tr w:rsidR="00C77529" w14:paraId="02BE200D" w14:textId="77777777" w:rsidTr="00C80BC0">
                    <w:tc>
                      <w:tcPr>
                        <w:tcW w:w="1276" w:type="dxa"/>
                        <w:vMerge w:val="restart"/>
                        <w:vAlign w:val="center"/>
                      </w:tcPr>
                      <w:p w14:paraId="3CC3C774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PR [ 1 ] =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3DC77406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x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7BADD94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6D3309C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EFCB334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vAlign w:val="center"/>
                      </w:tcPr>
                      <w:p w14:paraId="2F73A643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Coordonnées du point de dégagement</w:t>
                        </w:r>
                      </w:p>
                    </w:tc>
                  </w:tr>
                  <w:tr w:rsidR="00C77529" w14:paraId="3B639C46" w14:textId="77777777" w:rsidTr="00C80BC0">
                    <w:tc>
                      <w:tcPr>
                        <w:tcW w:w="1276" w:type="dxa"/>
                        <w:vMerge/>
                      </w:tcPr>
                      <w:p w14:paraId="52E03FAE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7FF7CF73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0DE6C6E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FF2A954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B56CE8A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3C3E4180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C77529" w14:paraId="1C862B0D" w14:textId="77777777" w:rsidTr="00C80BC0">
                    <w:tc>
                      <w:tcPr>
                        <w:tcW w:w="1276" w:type="dxa"/>
                        <w:vMerge/>
                      </w:tcPr>
                      <w:p w14:paraId="776EFBEC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77C38C69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3EE85C4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25</w:t>
                        </w: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108E8028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5D72ABD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6A8F74F1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</w:tbl>
                <w:p w14:paraId="622E61F8" w14:textId="77777777" w:rsidR="00C77529" w:rsidRPr="00C17C2C" w:rsidRDefault="00C77529" w:rsidP="00C80BC0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</w:p>
    <w:p w14:paraId="1034F86F" w14:textId="77777777" w:rsidR="00C80BC0" w:rsidRDefault="00C80BC0" w:rsidP="00C80BC0">
      <w:pPr>
        <w:rPr>
          <w:rFonts w:ascii="Arial" w:hAnsi="Arial" w:cs="Arial"/>
          <w:sz w:val="24"/>
          <w:szCs w:val="24"/>
        </w:rPr>
      </w:pPr>
    </w:p>
    <w:p w14:paraId="5B2B7571" w14:textId="77777777" w:rsidR="00C80BC0" w:rsidRDefault="00C80BC0" w:rsidP="00C80BC0">
      <w:pPr>
        <w:rPr>
          <w:rFonts w:ascii="Arial" w:hAnsi="Arial" w:cs="Arial"/>
          <w:sz w:val="24"/>
          <w:szCs w:val="24"/>
        </w:rPr>
      </w:pPr>
    </w:p>
    <w:p w14:paraId="2D4555F4" w14:textId="77777777" w:rsidR="00C80BC0" w:rsidRDefault="00000000" w:rsidP="00C80B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E50803C">
          <v:rect id="Rectangle 22" o:spid="_x0000_s2055" style="position:absolute;margin-left:5.65pt;margin-top:6.75pt;width:462.05pt;height:6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" filled="f" stroked="f" strokeweight="1.25pt">
            <v:textbox inset="0">
              <w:txbxContent>
                <w:tbl>
                  <w:tblPr>
                    <w:tblStyle w:val="Grilledutableau"/>
                    <w:tblW w:w="8080" w:type="dxa"/>
                    <w:tblInd w:w="704" w:type="dxa"/>
                    <w:tblLook w:val="04A0" w:firstRow="1" w:lastRow="0" w:firstColumn="1" w:lastColumn="0" w:noHBand="0" w:noVBand="1"/>
                  </w:tblPr>
                  <w:tblGrid>
                    <w:gridCol w:w="1276"/>
                    <w:gridCol w:w="708"/>
                    <w:gridCol w:w="709"/>
                    <w:gridCol w:w="709"/>
                    <w:gridCol w:w="709"/>
                    <w:gridCol w:w="3969"/>
                  </w:tblGrid>
                  <w:tr w:rsidR="00C77529" w14:paraId="5F156007" w14:textId="77777777" w:rsidTr="00C80BC0">
                    <w:tc>
                      <w:tcPr>
                        <w:tcW w:w="4111" w:type="dxa"/>
                        <w:gridSpan w:val="5"/>
                        <w:vAlign w:val="center"/>
                      </w:tcPr>
                      <w:p w14:paraId="1EEB5EEF" w14:textId="77777777" w:rsidR="00C77529" w:rsidRPr="00E043E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E043EB">
                          <w:rPr>
                            <w:b/>
                            <w:bCs/>
                          </w:rPr>
                          <w:t xml:space="preserve">Exécution de la ligne </w:t>
                        </w:r>
                        <w:r>
                          <w:rPr>
                            <w:b/>
                            <w:bCs/>
                          </w:rPr>
                          <w:t>18</w:t>
                        </w:r>
                        <w:r w:rsidRPr="00E043EB">
                          <w:rPr>
                            <w:b/>
                            <w:bCs/>
                          </w:rPr>
                          <w:t xml:space="preserve"> du programme</w:t>
                        </w:r>
                      </w:p>
                    </w:tc>
                    <w:tc>
                      <w:tcPr>
                        <w:tcW w:w="3969" w:type="dxa"/>
                      </w:tcPr>
                      <w:p w14:paraId="46A5BB75" w14:textId="77777777" w:rsidR="00C77529" w:rsidRDefault="00C77529" w:rsidP="00C80BC0">
                        <w:pPr>
                          <w:jc w:val="center"/>
                        </w:pPr>
                        <w:r>
                          <w:t>Commentaire</w:t>
                        </w:r>
                      </w:p>
                    </w:tc>
                  </w:tr>
                  <w:tr w:rsidR="00C77529" w14:paraId="76D0264B" w14:textId="77777777" w:rsidTr="00C80BC0">
                    <w:tc>
                      <w:tcPr>
                        <w:tcW w:w="1276" w:type="dxa"/>
                        <w:vMerge w:val="restart"/>
                        <w:vAlign w:val="center"/>
                      </w:tcPr>
                      <w:p w14:paraId="5211D54B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PR [ 1 ] =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1130758A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x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0B19FA11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E9B03DC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1BF01D23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vAlign w:val="center"/>
                      </w:tcPr>
                      <w:p w14:paraId="659A9843" w14:textId="77777777" w:rsidR="00C77529" w:rsidRPr="00584CF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Remise à zéro du Z pour 2° dépose</w:t>
                        </w:r>
                      </w:p>
                    </w:tc>
                  </w:tr>
                  <w:tr w:rsidR="00C77529" w14:paraId="245F22B5" w14:textId="77777777" w:rsidTr="00C80BC0">
                    <w:tc>
                      <w:tcPr>
                        <w:tcW w:w="1276" w:type="dxa"/>
                        <w:vMerge/>
                      </w:tcPr>
                      <w:p w14:paraId="2A59F0ED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577C7A4E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5D6CE3BE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569CEF5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7356C2A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178354F6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C77529" w14:paraId="7CC130A2" w14:textId="77777777" w:rsidTr="00C80BC0">
                    <w:tc>
                      <w:tcPr>
                        <w:tcW w:w="1276" w:type="dxa"/>
                        <w:vMerge/>
                      </w:tcPr>
                      <w:p w14:paraId="70C33C36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0CE9E83E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047F597C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4989E0D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0DF40E73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66DB0E51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</w:tbl>
                <w:p w14:paraId="1A73B6AF" w14:textId="77777777" w:rsidR="00C77529" w:rsidRPr="00C17C2C" w:rsidRDefault="00C77529" w:rsidP="00C80BC0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</w:p>
    <w:p w14:paraId="57FF4CAD" w14:textId="77777777" w:rsidR="00C80BC0" w:rsidRDefault="00C80BC0" w:rsidP="00C80BC0">
      <w:pPr>
        <w:rPr>
          <w:rFonts w:ascii="Arial" w:hAnsi="Arial" w:cs="Arial"/>
          <w:sz w:val="24"/>
          <w:szCs w:val="24"/>
        </w:rPr>
      </w:pPr>
    </w:p>
    <w:p w14:paraId="782D7D48" w14:textId="77777777" w:rsidR="00C80BC0" w:rsidRDefault="00000000" w:rsidP="00C80B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1543FF5">
          <v:rect id="Rectangle 23" o:spid="_x0000_s2056" style="position:absolute;margin-left:5.65pt;margin-top:19.2pt;width:462.05pt;height:6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" filled="f" stroked="f" strokeweight="1.25pt">
            <v:textbox inset="0">
              <w:txbxContent>
                <w:tbl>
                  <w:tblPr>
                    <w:tblStyle w:val="Grilledutableau"/>
                    <w:tblW w:w="8080" w:type="dxa"/>
                    <w:tblInd w:w="704" w:type="dxa"/>
                    <w:tblLook w:val="04A0" w:firstRow="1" w:lastRow="0" w:firstColumn="1" w:lastColumn="0" w:noHBand="0" w:noVBand="1"/>
                  </w:tblPr>
                  <w:tblGrid>
                    <w:gridCol w:w="1276"/>
                    <w:gridCol w:w="708"/>
                    <w:gridCol w:w="709"/>
                    <w:gridCol w:w="709"/>
                    <w:gridCol w:w="709"/>
                    <w:gridCol w:w="3969"/>
                  </w:tblGrid>
                  <w:tr w:rsidR="00C77529" w14:paraId="65A7CEB0" w14:textId="77777777" w:rsidTr="00C80BC0">
                    <w:tc>
                      <w:tcPr>
                        <w:tcW w:w="4111" w:type="dxa"/>
                        <w:gridSpan w:val="5"/>
                        <w:vAlign w:val="center"/>
                      </w:tcPr>
                      <w:p w14:paraId="3AEC4B28" w14:textId="77777777" w:rsidR="00C77529" w:rsidRPr="00E043E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E043EB">
                          <w:rPr>
                            <w:b/>
                            <w:bCs/>
                          </w:rPr>
                          <w:t xml:space="preserve">Exécution de la ligne </w:t>
                        </w:r>
                        <w:r>
                          <w:rPr>
                            <w:b/>
                            <w:bCs/>
                          </w:rPr>
                          <w:t>19</w:t>
                        </w:r>
                        <w:r w:rsidRPr="00E043EB">
                          <w:rPr>
                            <w:b/>
                            <w:bCs/>
                          </w:rPr>
                          <w:t xml:space="preserve"> du programme</w:t>
                        </w:r>
                      </w:p>
                    </w:tc>
                    <w:tc>
                      <w:tcPr>
                        <w:tcW w:w="3969" w:type="dxa"/>
                      </w:tcPr>
                      <w:p w14:paraId="160C01A5" w14:textId="77777777" w:rsidR="00C77529" w:rsidRDefault="00C77529" w:rsidP="00C80BC0">
                        <w:pPr>
                          <w:jc w:val="center"/>
                        </w:pPr>
                        <w:r>
                          <w:t>Commentaire</w:t>
                        </w:r>
                      </w:p>
                    </w:tc>
                  </w:tr>
                  <w:tr w:rsidR="00C77529" w14:paraId="70F6D077" w14:textId="77777777" w:rsidTr="00C80BC0">
                    <w:tc>
                      <w:tcPr>
                        <w:tcW w:w="1276" w:type="dxa"/>
                        <w:vMerge w:val="restart"/>
                        <w:vAlign w:val="center"/>
                      </w:tcPr>
                      <w:p w14:paraId="71B1152B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PR [ 1 ] =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31860DA8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x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EC6A365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386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257750D4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D64A7A9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vAlign w:val="center"/>
                      </w:tcPr>
                      <w:p w14:paraId="4980E5A5" w14:textId="77777777" w:rsidR="00C77529" w:rsidRPr="00584CFB" w:rsidRDefault="00C77529" w:rsidP="00C80BC0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Décalage en x pour 2° dépose</w:t>
                        </w:r>
                      </w:p>
                    </w:tc>
                  </w:tr>
                  <w:tr w:rsidR="00C77529" w14:paraId="7F41EFA0" w14:textId="77777777" w:rsidTr="00C80BC0">
                    <w:tc>
                      <w:tcPr>
                        <w:tcW w:w="1276" w:type="dxa"/>
                        <w:vMerge/>
                      </w:tcPr>
                      <w:p w14:paraId="47A86A27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22FD3D00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819F2E1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6877F53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572C67F8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5D9D869C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C77529" w14:paraId="00D01BC2" w14:textId="77777777" w:rsidTr="00C80BC0">
                    <w:tc>
                      <w:tcPr>
                        <w:tcW w:w="1276" w:type="dxa"/>
                        <w:vMerge/>
                      </w:tcPr>
                      <w:p w14:paraId="1F92CEFA" w14:textId="77777777" w:rsidR="00C77529" w:rsidRDefault="00C77529" w:rsidP="00C80BC0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5E1B1E6A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516AC14B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07862C99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41698E99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84CFB">
                          <w:rPr>
                            <w:b/>
                            <w:bCs/>
                            <w:color w:val="FF0000"/>
                          </w:rPr>
                          <w:t>0</w:t>
                        </w:r>
                      </w:p>
                    </w:tc>
                    <w:tc>
                      <w:tcPr>
                        <w:tcW w:w="3969" w:type="dxa"/>
                        <w:vMerge/>
                      </w:tcPr>
                      <w:p w14:paraId="09905316" w14:textId="77777777" w:rsidR="00C77529" w:rsidRDefault="00C77529" w:rsidP="00C80BC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</w:tbl>
                <w:p w14:paraId="4AC58DC2" w14:textId="77777777" w:rsidR="00C77529" w:rsidRPr="00C17C2C" w:rsidRDefault="00C77529" w:rsidP="00C80BC0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</w:p>
    <w:p w14:paraId="042C3DB4" w14:textId="77777777" w:rsidR="00C80BC0" w:rsidRDefault="00C80BC0" w:rsidP="00C80BC0">
      <w:pPr>
        <w:rPr>
          <w:rFonts w:ascii="Arial" w:hAnsi="Arial" w:cs="Arial"/>
          <w:sz w:val="24"/>
          <w:szCs w:val="24"/>
        </w:rPr>
      </w:pPr>
    </w:p>
    <w:p w14:paraId="3047D053" w14:textId="77777777" w:rsidR="00C80BC0" w:rsidRDefault="00C80BC0" w:rsidP="00C80BC0">
      <w:pPr>
        <w:rPr>
          <w:rFonts w:ascii="Arial" w:hAnsi="Arial" w:cs="Arial"/>
          <w:sz w:val="24"/>
          <w:szCs w:val="24"/>
        </w:rPr>
      </w:pPr>
    </w:p>
    <w:p w14:paraId="4E0FC0E4" w14:textId="77777777" w:rsidR="00C80BC0" w:rsidRDefault="00C80BC0" w:rsidP="00C80BC0">
      <w:pPr>
        <w:rPr>
          <w:rFonts w:ascii="Arial" w:hAnsi="Arial" w:cs="Arial"/>
          <w:sz w:val="24"/>
          <w:szCs w:val="24"/>
        </w:rPr>
      </w:pPr>
    </w:p>
    <w:p w14:paraId="4D67C245" w14:textId="77777777" w:rsidR="00C80BC0" w:rsidRPr="00C52031" w:rsidRDefault="00C80BC0" w:rsidP="00C80BC0">
      <w:pPr>
        <w:ind w:left="-142"/>
        <w:rPr>
          <w:rFonts w:ascii="Arial" w:hAnsi="Arial" w:cs="Arial"/>
        </w:rPr>
      </w:pPr>
      <w:r w:rsidRPr="00C80BC0">
        <w:rPr>
          <w:rFonts w:ascii="Arial" w:hAnsi="Arial" w:cs="Arial"/>
          <w:b/>
        </w:rPr>
        <w:t>6.1.2</w:t>
      </w:r>
      <w:r w:rsidRPr="00C520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Pr="00C52031">
        <w:rPr>
          <w:rFonts w:ascii="Arial" w:hAnsi="Arial" w:cs="Arial"/>
        </w:rPr>
        <w:t>onction de la ligne de programme</w:t>
      </w:r>
      <w:r>
        <w:rPr>
          <w:rFonts w:ascii="Arial" w:hAnsi="Arial" w:cs="Arial"/>
        </w:rPr>
        <w:t xml:space="preserve">                 </w:t>
      </w:r>
      <w:r w:rsidRPr="00C52031">
        <w:rPr>
          <w:rFonts w:ascii="Arial" w:hAnsi="Arial" w:cs="Arial"/>
        </w:rPr>
        <w:t>19 :    PR [ 2 , 3 ] = PR [ 2 , 3 ] + 220</w:t>
      </w:r>
    </w:p>
    <w:p w14:paraId="2094A9EF" w14:textId="77777777" w:rsidR="00C80BC0" w:rsidRPr="00584CFB" w:rsidRDefault="00C80BC0" w:rsidP="00C80B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  <w:sz w:val="24"/>
          <w:szCs w:val="24"/>
        </w:rPr>
      </w:pPr>
      <w:r w:rsidRPr="00584CFB">
        <w:rPr>
          <w:rFonts w:ascii="Arial" w:hAnsi="Arial" w:cs="Arial"/>
          <w:b/>
          <w:bCs/>
          <w:color w:val="FF0000"/>
          <w:sz w:val="24"/>
          <w:szCs w:val="24"/>
        </w:rPr>
        <w:t xml:space="preserve">Décalage en Z pour dépose des autres rangées ; pris en compte par </w:t>
      </w:r>
      <w:r w:rsidRPr="00584CFB">
        <w:rPr>
          <w:rFonts w:ascii="Arial" w:hAnsi="Arial" w:cs="Arial"/>
          <w:b/>
          <w:bCs/>
          <w:color w:val="FF0000"/>
        </w:rPr>
        <w:t>Off set , PR [ 2 ]</w:t>
      </w:r>
    </w:p>
    <w:p w14:paraId="0247F9A3" w14:textId="77777777" w:rsidR="00C80BC0" w:rsidRDefault="00C80BC0" w:rsidP="00C80B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1E40A474" w14:textId="77777777" w:rsidR="00C80BC0" w:rsidRPr="00C80BC0" w:rsidRDefault="00C80BC0" w:rsidP="00C80BC0">
      <w:pPr>
        <w:ind w:right="-1"/>
        <w:rPr>
          <w:rFonts w:ascii="Arial" w:hAnsi="Arial" w:cs="Arial"/>
          <w:b/>
        </w:rPr>
      </w:pPr>
      <w:r w:rsidRPr="00C80BC0">
        <w:rPr>
          <w:rFonts w:ascii="Arial" w:hAnsi="Arial" w:cs="Arial"/>
          <w:b/>
        </w:rPr>
        <w:t>6.2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7508"/>
      </w:tblGrid>
      <w:tr w:rsidR="00C80BC0" w14:paraId="1C71A04D" w14:textId="77777777" w:rsidTr="00C80BC0">
        <w:tc>
          <w:tcPr>
            <w:tcW w:w="2263" w:type="dxa"/>
            <w:vAlign w:val="center"/>
          </w:tcPr>
          <w:p w14:paraId="30F1BF80" w14:textId="77777777" w:rsidR="00C80BC0" w:rsidRDefault="00C80BC0" w:rsidP="00C80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 de la ligne de programme à modifier</w:t>
            </w:r>
          </w:p>
        </w:tc>
        <w:tc>
          <w:tcPr>
            <w:tcW w:w="7508" w:type="dxa"/>
            <w:vAlign w:val="center"/>
          </w:tcPr>
          <w:p w14:paraId="454C554F" w14:textId="77777777" w:rsidR="00C80BC0" w:rsidRDefault="00C80BC0" w:rsidP="00C80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Nouvelle instruction de programme</w:t>
            </w:r>
          </w:p>
        </w:tc>
      </w:tr>
      <w:tr w:rsidR="00C80BC0" w14:paraId="14909B3E" w14:textId="77777777" w:rsidTr="00C80BC0">
        <w:tc>
          <w:tcPr>
            <w:tcW w:w="2263" w:type="dxa"/>
            <w:vAlign w:val="center"/>
          </w:tcPr>
          <w:p w14:paraId="4E1F7354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</w:rPr>
              <w:t>3 :</w:t>
            </w:r>
          </w:p>
        </w:tc>
        <w:tc>
          <w:tcPr>
            <w:tcW w:w="7508" w:type="dxa"/>
            <w:vAlign w:val="center"/>
          </w:tcPr>
          <w:p w14:paraId="279830B0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</w:rPr>
              <w:t xml:space="preserve">FOR R [ 2 ] = 1 TO </w:t>
            </w:r>
            <w:r w:rsidRPr="00700419"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4</w:t>
            </w:r>
          </w:p>
        </w:tc>
      </w:tr>
      <w:tr w:rsidR="00C80BC0" w14:paraId="04D43D27" w14:textId="77777777" w:rsidTr="00C80BC0">
        <w:tc>
          <w:tcPr>
            <w:tcW w:w="2263" w:type="dxa"/>
            <w:vAlign w:val="center"/>
          </w:tcPr>
          <w:p w14:paraId="0AA0620F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</w:rPr>
              <w:t>8 :</w:t>
            </w:r>
          </w:p>
        </w:tc>
        <w:tc>
          <w:tcPr>
            <w:tcW w:w="7508" w:type="dxa"/>
            <w:vAlign w:val="center"/>
          </w:tcPr>
          <w:p w14:paraId="45DE8655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</w:rPr>
              <w:t xml:space="preserve">PR [ 1 , 3 ] = PR [ 1 , 3 ] + </w:t>
            </w:r>
            <w:r w:rsidRPr="00700419"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190</w:t>
            </w:r>
          </w:p>
        </w:tc>
      </w:tr>
      <w:tr w:rsidR="00C80BC0" w14:paraId="3A8EAEB7" w14:textId="77777777" w:rsidTr="00C80BC0">
        <w:tc>
          <w:tcPr>
            <w:tcW w:w="2263" w:type="dxa"/>
            <w:vAlign w:val="center"/>
          </w:tcPr>
          <w:p w14:paraId="5D3AC593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10 :</w:t>
            </w:r>
          </w:p>
        </w:tc>
        <w:tc>
          <w:tcPr>
            <w:tcW w:w="7508" w:type="dxa"/>
            <w:vAlign w:val="center"/>
          </w:tcPr>
          <w:p w14:paraId="32BA9263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</w:rPr>
              <w:t xml:space="preserve">PR [ 1 , 3 ] = PR [ 1 , 3 ] - </w:t>
            </w:r>
            <w:r w:rsidRPr="00700419"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190</w:t>
            </w:r>
          </w:p>
        </w:tc>
      </w:tr>
      <w:tr w:rsidR="00C80BC0" w14:paraId="60CB6E9D" w14:textId="77777777" w:rsidTr="00C80BC0">
        <w:tc>
          <w:tcPr>
            <w:tcW w:w="2263" w:type="dxa"/>
            <w:vAlign w:val="center"/>
          </w:tcPr>
          <w:p w14:paraId="0ED178A7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13 :</w:t>
            </w:r>
          </w:p>
        </w:tc>
        <w:tc>
          <w:tcPr>
            <w:tcW w:w="7508" w:type="dxa"/>
            <w:vAlign w:val="center"/>
          </w:tcPr>
          <w:p w14:paraId="150E4DCD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</w:rPr>
              <w:t xml:space="preserve">PR [ 1 , 3 ] = PR [ 1 , 3 ] + </w:t>
            </w:r>
            <w:r w:rsidRPr="00700419"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190</w:t>
            </w:r>
          </w:p>
        </w:tc>
      </w:tr>
      <w:tr w:rsidR="00C80BC0" w14:paraId="62C176A7" w14:textId="77777777" w:rsidTr="00C80BC0">
        <w:tc>
          <w:tcPr>
            <w:tcW w:w="2263" w:type="dxa"/>
            <w:vAlign w:val="center"/>
          </w:tcPr>
          <w:p w14:paraId="775F5F43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15 :</w:t>
            </w:r>
          </w:p>
        </w:tc>
        <w:tc>
          <w:tcPr>
            <w:tcW w:w="7508" w:type="dxa"/>
            <w:vAlign w:val="center"/>
          </w:tcPr>
          <w:p w14:paraId="20D69291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</w:rPr>
              <w:t xml:space="preserve">PR [ 1 , 3 ] = PR [ 1 , 3 ] - </w:t>
            </w:r>
            <w:r w:rsidRPr="00700419"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190</w:t>
            </w:r>
          </w:p>
        </w:tc>
      </w:tr>
      <w:tr w:rsidR="00C80BC0" w14:paraId="0401C84F" w14:textId="77777777" w:rsidTr="00C80BC0">
        <w:tc>
          <w:tcPr>
            <w:tcW w:w="2263" w:type="dxa"/>
            <w:vAlign w:val="center"/>
          </w:tcPr>
          <w:p w14:paraId="32F1C46D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19 :</w:t>
            </w:r>
          </w:p>
        </w:tc>
        <w:tc>
          <w:tcPr>
            <w:tcW w:w="7508" w:type="dxa"/>
            <w:vAlign w:val="center"/>
          </w:tcPr>
          <w:p w14:paraId="000968B0" w14:textId="77777777" w:rsidR="00C80BC0" w:rsidRPr="00700419" w:rsidRDefault="00C80BC0" w:rsidP="00C80BC0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700419">
              <w:rPr>
                <w:rFonts w:ascii="Arial" w:hAnsi="Arial" w:cs="Arial"/>
                <w:b/>
                <w:bCs/>
                <w:color w:val="FF0000"/>
              </w:rPr>
              <w:t xml:space="preserve">PR [ 2 , 3 ] = PR [ 2 , 3 ] + </w:t>
            </w:r>
            <w:r w:rsidRPr="00700419"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160</w:t>
            </w:r>
          </w:p>
        </w:tc>
      </w:tr>
      <w:tr w:rsidR="00C80BC0" w14:paraId="67075160" w14:textId="77777777" w:rsidTr="00C80BC0">
        <w:tc>
          <w:tcPr>
            <w:tcW w:w="2263" w:type="dxa"/>
          </w:tcPr>
          <w:p w14:paraId="536E4429" w14:textId="77777777" w:rsidR="00C80BC0" w:rsidRDefault="00C80BC0" w:rsidP="00C80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8" w:type="dxa"/>
          </w:tcPr>
          <w:p w14:paraId="4839A8A3" w14:textId="77777777" w:rsidR="00C80BC0" w:rsidRDefault="00C80BC0" w:rsidP="00C80B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C9B9C0" w14:textId="77777777" w:rsidR="00C10652" w:rsidRPr="00E76F35" w:rsidRDefault="00C10652" w:rsidP="001E2FD6">
      <w:pPr>
        <w:rPr>
          <w:rFonts w:ascii="Arial" w:hAnsi="Arial" w:cs="Arial"/>
          <w:b/>
          <w:bCs/>
          <w:color w:val="FF0000"/>
        </w:rPr>
      </w:pPr>
    </w:p>
    <w:sectPr w:rsidR="00C10652" w:rsidRPr="00E76F35" w:rsidSect="009A7586">
      <w:footerReference w:type="default" r:id="rId18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F0188" w14:textId="77777777" w:rsidR="008143D7" w:rsidRDefault="008143D7" w:rsidP="00C80BC0">
      <w:pPr>
        <w:spacing w:after="0" w:line="240" w:lineRule="auto"/>
      </w:pPr>
      <w:r>
        <w:separator/>
      </w:r>
    </w:p>
  </w:endnote>
  <w:endnote w:type="continuationSeparator" w:id="0">
    <w:p w14:paraId="5FF4E52E" w14:textId="77777777" w:rsidR="008143D7" w:rsidRDefault="008143D7" w:rsidP="00C80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810A" w14:textId="77777777" w:rsidR="00C77529" w:rsidRPr="00C80BC0" w:rsidRDefault="00C77529" w:rsidP="00C80BC0">
    <w:pPr>
      <w:pStyle w:val="Pieddepage"/>
      <w:rPr>
        <w:rFonts w:ascii="Arial" w:hAnsi="Arial" w:cs="Arial"/>
        <w:iCs/>
      </w:rPr>
    </w:pPr>
    <w:r w:rsidRPr="00C80BC0">
      <w:rPr>
        <w:rFonts w:ascii="Arial" w:hAnsi="Arial" w:cs="Arial"/>
        <w:iCs/>
      </w:rPr>
      <w:t xml:space="preserve">Dossier </w:t>
    </w:r>
    <w:r>
      <w:rPr>
        <w:rFonts w:ascii="Arial" w:hAnsi="Arial" w:cs="Arial"/>
        <w:iCs/>
      </w:rPr>
      <w:t>Correction</w:t>
    </w:r>
    <w:r w:rsidRPr="00C80BC0">
      <w:rPr>
        <w:rFonts w:ascii="Arial" w:hAnsi="Arial" w:cs="Arial"/>
        <w:iCs/>
      </w:rPr>
      <w:tab/>
    </w:r>
    <w:r w:rsidRPr="00C80BC0">
      <w:rPr>
        <w:rFonts w:ascii="Arial" w:hAnsi="Arial" w:cs="Arial"/>
        <w:iCs/>
      </w:rPr>
      <w:tab/>
      <w:t xml:space="preserve">Page </w:t>
    </w:r>
    <w:r w:rsidRPr="00C80BC0">
      <w:rPr>
        <w:rFonts w:ascii="Arial" w:hAnsi="Arial" w:cs="Arial"/>
        <w:b/>
        <w:iCs/>
      </w:rPr>
      <w:t>DC</w:t>
    </w:r>
    <w:r w:rsidR="003661A6" w:rsidRPr="00C80BC0">
      <w:rPr>
        <w:rFonts w:ascii="Arial" w:hAnsi="Arial" w:cs="Arial"/>
        <w:b/>
        <w:bCs/>
        <w:iCs/>
        <w:sz w:val="24"/>
        <w:szCs w:val="24"/>
      </w:rPr>
      <w:fldChar w:fldCharType="begin"/>
    </w:r>
    <w:r w:rsidRPr="00C80BC0">
      <w:rPr>
        <w:rFonts w:ascii="Arial" w:hAnsi="Arial" w:cs="Arial"/>
        <w:b/>
        <w:bCs/>
        <w:iCs/>
      </w:rPr>
      <w:instrText>PAGE</w:instrText>
    </w:r>
    <w:r w:rsidR="003661A6" w:rsidRPr="00C80BC0">
      <w:rPr>
        <w:rFonts w:ascii="Arial" w:hAnsi="Arial" w:cs="Arial"/>
        <w:b/>
        <w:bCs/>
        <w:iCs/>
        <w:sz w:val="24"/>
        <w:szCs w:val="24"/>
      </w:rPr>
      <w:fldChar w:fldCharType="separate"/>
    </w:r>
    <w:r w:rsidR="00EB2E50">
      <w:rPr>
        <w:rFonts w:ascii="Arial" w:hAnsi="Arial" w:cs="Arial"/>
        <w:b/>
        <w:bCs/>
        <w:iCs/>
        <w:noProof/>
      </w:rPr>
      <w:t>15</w:t>
    </w:r>
    <w:r w:rsidR="003661A6" w:rsidRPr="00C80BC0">
      <w:rPr>
        <w:rFonts w:ascii="Arial" w:hAnsi="Arial" w:cs="Arial"/>
        <w:b/>
        <w:bCs/>
        <w:iCs/>
        <w:sz w:val="24"/>
        <w:szCs w:val="24"/>
      </w:rPr>
      <w:fldChar w:fldCharType="end"/>
    </w:r>
    <w:r w:rsidRPr="00C80BC0">
      <w:rPr>
        <w:rFonts w:ascii="Arial" w:hAnsi="Arial" w:cs="Arial"/>
        <w:iCs/>
      </w:rPr>
      <w:t xml:space="preserve"> sur </w:t>
    </w:r>
    <w:r w:rsidRPr="00C80BC0">
      <w:rPr>
        <w:rFonts w:ascii="Arial" w:hAnsi="Arial" w:cs="Arial"/>
        <w:b/>
        <w:iCs/>
      </w:rPr>
      <w:t>DC</w:t>
    </w:r>
    <w:r w:rsidR="003661A6" w:rsidRPr="00C80BC0">
      <w:rPr>
        <w:rFonts w:ascii="Arial" w:hAnsi="Arial" w:cs="Arial"/>
        <w:b/>
        <w:bCs/>
        <w:iCs/>
        <w:sz w:val="24"/>
        <w:szCs w:val="24"/>
      </w:rPr>
      <w:fldChar w:fldCharType="begin"/>
    </w:r>
    <w:r w:rsidRPr="00C80BC0">
      <w:rPr>
        <w:rFonts w:ascii="Arial" w:hAnsi="Arial" w:cs="Arial"/>
        <w:b/>
        <w:bCs/>
        <w:iCs/>
      </w:rPr>
      <w:instrText>NUMPAGES</w:instrText>
    </w:r>
    <w:r w:rsidR="003661A6" w:rsidRPr="00C80BC0">
      <w:rPr>
        <w:rFonts w:ascii="Arial" w:hAnsi="Arial" w:cs="Arial"/>
        <w:b/>
        <w:bCs/>
        <w:iCs/>
        <w:sz w:val="24"/>
        <w:szCs w:val="24"/>
      </w:rPr>
      <w:fldChar w:fldCharType="separate"/>
    </w:r>
    <w:r w:rsidR="00EB2E50">
      <w:rPr>
        <w:rFonts w:ascii="Arial" w:hAnsi="Arial" w:cs="Arial"/>
        <w:b/>
        <w:bCs/>
        <w:iCs/>
        <w:noProof/>
      </w:rPr>
      <w:t>15</w:t>
    </w:r>
    <w:r w:rsidR="003661A6" w:rsidRPr="00C80BC0">
      <w:rPr>
        <w:rFonts w:ascii="Arial" w:hAnsi="Arial" w:cs="Arial"/>
        <w:b/>
        <w:bCs/>
        <w:i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A159B" w14:textId="77777777" w:rsidR="008143D7" w:rsidRDefault="008143D7" w:rsidP="00C80BC0">
      <w:pPr>
        <w:spacing w:after="0" w:line="240" w:lineRule="auto"/>
      </w:pPr>
      <w:r>
        <w:separator/>
      </w:r>
    </w:p>
  </w:footnote>
  <w:footnote w:type="continuationSeparator" w:id="0">
    <w:p w14:paraId="4920D280" w14:textId="77777777" w:rsidR="008143D7" w:rsidRDefault="008143D7" w:rsidP="00C80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B4882"/>
    <w:multiLevelType w:val="hybridMultilevel"/>
    <w:tmpl w:val="DE2032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3E29"/>
    <w:multiLevelType w:val="hybridMultilevel"/>
    <w:tmpl w:val="2FBED6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D35EA"/>
    <w:multiLevelType w:val="hybridMultilevel"/>
    <w:tmpl w:val="FF3415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77370"/>
    <w:multiLevelType w:val="hybridMultilevel"/>
    <w:tmpl w:val="AF1AFF30"/>
    <w:lvl w:ilvl="0" w:tplc="040C0001">
      <w:start w:val="1"/>
      <w:numFmt w:val="bullet"/>
      <w:lvlText w:val=""/>
      <w:lvlJc w:val="left"/>
      <w:pPr>
        <w:tabs>
          <w:tab w:val="num" w:pos="878"/>
        </w:tabs>
        <w:ind w:left="8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598"/>
        </w:tabs>
        <w:ind w:left="15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318"/>
        </w:tabs>
        <w:ind w:left="23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038"/>
        </w:tabs>
        <w:ind w:left="30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758"/>
        </w:tabs>
        <w:ind w:left="37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478"/>
        </w:tabs>
        <w:ind w:left="44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198"/>
        </w:tabs>
        <w:ind w:left="51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918"/>
        </w:tabs>
        <w:ind w:left="591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638"/>
        </w:tabs>
        <w:ind w:left="6638" w:hanging="360"/>
      </w:pPr>
      <w:rPr>
        <w:rFonts w:ascii="Wingdings" w:hAnsi="Wingdings" w:hint="default"/>
      </w:rPr>
    </w:lvl>
  </w:abstractNum>
  <w:abstractNum w:abstractNumId="4" w15:restartNumberingAfterBreak="0">
    <w:nsid w:val="3A187CBA"/>
    <w:multiLevelType w:val="hybridMultilevel"/>
    <w:tmpl w:val="FF3415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83AC5"/>
    <w:multiLevelType w:val="hybridMultilevel"/>
    <w:tmpl w:val="B41E8B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247ED"/>
    <w:multiLevelType w:val="hybridMultilevel"/>
    <w:tmpl w:val="2FBED6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B261D"/>
    <w:multiLevelType w:val="hybridMultilevel"/>
    <w:tmpl w:val="8A3231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B27719"/>
    <w:multiLevelType w:val="hybridMultilevel"/>
    <w:tmpl w:val="C4BA8E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4C2B72"/>
    <w:multiLevelType w:val="hybridMultilevel"/>
    <w:tmpl w:val="88D26C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D30B60"/>
    <w:multiLevelType w:val="hybridMultilevel"/>
    <w:tmpl w:val="16ECD1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242DC"/>
    <w:multiLevelType w:val="hybridMultilevel"/>
    <w:tmpl w:val="DA78DF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936581">
    <w:abstractNumId w:val="3"/>
  </w:num>
  <w:num w:numId="2" w16cid:durableId="902981662">
    <w:abstractNumId w:val="10"/>
  </w:num>
  <w:num w:numId="3" w16cid:durableId="1935896515">
    <w:abstractNumId w:val="1"/>
  </w:num>
  <w:num w:numId="4" w16cid:durableId="1690452822">
    <w:abstractNumId w:val="11"/>
  </w:num>
  <w:num w:numId="5" w16cid:durableId="1139767848">
    <w:abstractNumId w:val="3"/>
  </w:num>
  <w:num w:numId="6" w16cid:durableId="413939592">
    <w:abstractNumId w:val="7"/>
  </w:num>
  <w:num w:numId="7" w16cid:durableId="1999186245">
    <w:abstractNumId w:val="8"/>
  </w:num>
  <w:num w:numId="8" w16cid:durableId="212233566">
    <w:abstractNumId w:val="5"/>
  </w:num>
  <w:num w:numId="9" w16cid:durableId="1243225248">
    <w:abstractNumId w:val="9"/>
  </w:num>
  <w:num w:numId="10" w16cid:durableId="625241514">
    <w:abstractNumId w:val="2"/>
  </w:num>
  <w:num w:numId="11" w16cid:durableId="773204887">
    <w:abstractNumId w:val="0"/>
  </w:num>
  <w:num w:numId="12" w16cid:durableId="1504584863">
    <w:abstractNumId w:val="4"/>
  </w:num>
  <w:num w:numId="13" w16cid:durableId="20442075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3BDB"/>
    <w:rsid w:val="000011DD"/>
    <w:rsid w:val="00006237"/>
    <w:rsid w:val="00073113"/>
    <w:rsid w:val="000837C4"/>
    <w:rsid w:val="000F2151"/>
    <w:rsid w:val="00133BDB"/>
    <w:rsid w:val="0014117E"/>
    <w:rsid w:val="00197FB5"/>
    <w:rsid w:val="001B39BD"/>
    <w:rsid w:val="001E2FD6"/>
    <w:rsid w:val="001F4052"/>
    <w:rsid w:val="002141E5"/>
    <w:rsid w:val="00321D15"/>
    <w:rsid w:val="003661A6"/>
    <w:rsid w:val="003906F3"/>
    <w:rsid w:val="003B3F71"/>
    <w:rsid w:val="00417D7E"/>
    <w:rsid w:val="004920CA"/>
    <w:rsid w:val="00494FD6"/>
    <w:rsid w:val="004B55E1"/>
    <w:rsid w:val="005033ED"/>
    <w:rsid w:val="005175E9"/>
    <w:rsid w:val="00534A18"/>
    <w:rsid w:val="005531C2"/>
    <w:rsid w:val="005D5DEB"/>
    <w:rsid w:val="00622FDA"/>
    <w:rsid w:val="00636159"/>
    <w:rsid w:val="006A1DFB"/>
    <w:rsid w:val="006C74C7"/>
    <w:rsid w:val="0074413F"/>
    <w:rsid w:val="007A3E54"/>
    <w:rsid w:val="007B0D42"/>
    <w:rsid w:val="0080563B"/>
    <w:rsid w:val="008143D7"/>
    <w:rsid w:val="00835025"/>
    <w:rsid w:val="00836950"/>
    <w:rsid w:val="0089496A"/>
    <w:rsid w:val="008A272E"/>
    <w:rsid w:val="008D7D22"/>
    <w:rsid w:val="009027DD"/>
    <w:rsid w:val="00906212"/>
    <w:rsid w:val="00985539"/>
    <w:rsid w:val="009A7586"/>
    <w:rsid w:val="009C6412"/>
    <w:rsid w:val="009F6937"/>
    <w:rsid w:val="00A003C3"/>
    <w:rsid w:val="00A13D8A"/>
    <w:rsid w:val="00A14004"/>
    <w:rsid w:val="00A3307B"/>
    <w:rsid w:val="00A643CD"/>
    <w:rsid w:val="00A83C17"/>
    <w:rsid w:val="00AE347F"/>
    <w:rsid w:val="00B327DB"/>
    <w:rsid w:val="00B642E0"/>
    <w:rsid w:val="00C038CD"/>
    <w:rsid w:val="00C069FF"/>
    <w:rsid w:val="00C10652"/>
    <w:rsid w:val="00C31F17"/>
    <w:rsid w:val="00C5124D"/>
    <w:rsid w:val="00C732FF"/>
    <w:rsid w:val="00C77529"/>
    <w:rsid w:val="00C80BC0"/>
    <w:rsid w:val="00C972F0"/>
    <w:rsid w:val="00CC195C"/>
    <w:rsid w:val="00D12B2A"/>
    <w:rsid w:val="00D63935"/>
    <w:rsid w:val="00E67C4F"/>
    <w:rsid w:val="00E76F35"/>
    <w:rsid w:val="00EB2E50"/>
    <w:rsid w:val="00EF6195"/>
    <w:rsid w:val="00F02DD1"/>
    <w:rsid w:val="00F43E30"/>
    <w:rsid w:val="00F51B61"/>
    <w:rsid w:val="00F61A20"/>
    <w:rsid w:val="00FD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,"/>
  <w:listSeparator w:val=";"/>
  <w14:docId w14:val="7200D449"/>
  <w15:docId w15:val="{47A05644-2937-4972-95DF-2BDC8B7F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5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33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sCar">
    <w:name w:val="Paragraphes Car"/>
    <w:link w:val="Paragraphes"/>
    <w:locked/>
    <w:rsid w:val="00A14004"/>
    <w:rPr>
      <w:rFonts w:ascii="Arial" w:hAnsi="Arial" w:cs="Arial"/>
    </w:rPr>
  </w:style>
  <w:style w:type="paragraph" w:customStyle="1" w:styleId="Paragraphes">
    <w:name w:val="Paragraphes"/>
    <w:basedOn w:val="Normal"/>
    <w:link w:val="ParagraphesCar"/>
    <w:rsid w:val="00A14004"/>
    <w:pPr>
      <w:autoSpaceDE w:val="0"/>
      <w:autoSpaceDN w:val="0"/>
      <w:adjustRightInd w:val="0"/>
      <w:spacing w:before="43" w:after="0" w:line="240" w:lineRule="auto"/>
      <w:ind w:left="158"/>
      <w:jc w:val="both"/>
    </w:pPr>
    <w:rPr>
      <w:rFonts w:ascii="Arial" w:hAnsi="Arial" w:cs="Arial"/>
    </w:rPr>
  </w:style>
  <w:style w:type="character" w:styleId="Textedelespacerserv">
    <w:name w:val="Placeholder Text"/>
    <w:basedOn w:val="Policepardfaut"/>
    <w:uiPriority w:val="99"/>
    <w:semiHidden/>
    <w:rsid w:val="001F4052"/>
    <w:rPr>
      <w:color w:val="808080"/>
    </w:rPr>
  </w:style>
  <w:style w:type="paragraph" w:styleId="Paragraphedeliste">
    <w:name w:val="List Paragraph"/>
    <w:basedOn w:val="Normal"/>
    <w:uiPriority w:val="34"/>
    <w:qFormat/>
    <w:rsid w:val="0007311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80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0BC0"/>
  </w:style>
  <w:style w:type="paragraph" w:styleId="Pieddepage">
    <w:name w:val="footer"/>
    <w:basedOn w:val="Normal"/>
    <w:link w:val="PieddepageCar"/>
    <w:uiPriority w:val="99"/>
    <w:unhideWhenUsed/>
    <w:rsid w:val="00C80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0BC0"/>
  </w:style>
  <w:style w:type="paragraph" w:styleId="Textedebulles">
    <w:name w:val="Balloon Text"/>
    <w:basedOn w:val="Normal"/>
    <w:link w:val="TextedebullesCar"/>
    <w:uiPriority w:val="99"/>
    <w:semiHidden/>
    <w:unhideWhenUsed/>
    <w:rsid w:val="00C0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3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1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LP%20MSMA\DOSSIER%20MACHINES\086-EXP-291%20Robot%20Convoyage%20Promalyon\orga%20main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Indicateur: Nombre de pannes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Feuil1!$H$1</c:f>
              <c:strCache>
                <c:ptCount val="1"/>
                <c:pt idx="0">
                  <c:v>Nombre de pannes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Feuil1!$G$2:$G$6</c:f>
              <c:strCache>
                <c:ptCount val="5"/>
                <c:pt idx="0">
                  <c:v>Convoyeur entrée</c:v>
                </c:pt>
                <c:pt idx="1">
                  <c:v>Robot</c:v>
                </c:pt>
                <c:pt idx="2">
                  <c:v>Préhenseur robot</c:v>
                </c:pt>
                <c:pt idx="3">
                  <c:v>Empileur</c:v>
                </c:pt>
                <c:pt idx="4">
                  <c:v>Convoyeur palettes</c:v>
                </c:pt>
              </c:strCache>
            </c:strRef>
          </c:cat>
          <c:val>
            <c:numRef>
              <c:f>Feuil1!$H$2:$H$6</c:f>
              <c:numCache>
                <c:formatCode>General</c:formatCode>
                <c:ptCount val="5"/>
                <c:pt idx="0">
                  <c:v>26</c:v>
                </c:pt>
                <c:pt idx="1">
                  <c:v>3</c:v>
                </c:pt>
                <c:pt idx="2">
                  <c:v>29</c:v>
                </c:pt>
                <c:pt idx="3">
                  <c:v>25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6C-4E90-BDD0-59DF980978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3905152"/>
        <c:axId val="83927424"/>
      </c:barChart>
      <c:catAx>
        <c:axId val="83905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3927424"/>
        <c:crosses val="autoZero"/>
        <c:auto val="1"/>
        <c:lblAlgn val="ctr"/>
        <c:lblOffset val="100"/>
        <c:noMultiLvlLbl val="0"/>
      </c:catAx>
      <c:valAx>
        <c:axId val="8392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3905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Indicateur: MTTR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Feuil1!$J$1</c:f>
              <c:strCache>
                <c:ptCount val="1"/>
                <c:pt idx="0">
                  <c:v>MTTR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Feuil1!$G$2:$G$6</c:f>
              <c:strCache>
                <c:ptCount val="5"/>
                <c:pt idx="0">
                  <c:v>Convoyeur entrée</c:v>
                </c:pt>
                <c:pt idx="1">
                  <c:v>Robot</c:v>
                </c:pt>
                <c:pt idx="2">
                  <c:v>Préhenseur robot</c:v>
                </c:pt>
                <c:pt idx="3">
                  <c:v>Empileur</c:v>
                </c:pt>
                <c:pt idx="4">
                  <c:v>Convoyeur palettes</c:v>
                </c:pt>
              </c:strCache>
            </c:strRef>
          </c:cat>
          <c:val>
            <c:numRef>
              <c:f>Feuil1!$J$2:$J$6</c:f>
              <c:numCache>
                <c:formatCode>0.00</c:formatCode>
                <c:ptCount val="5"/>
                <c:pt idx="0">
                  <c:v>2.3076923076923084</c:v>
                </c:pt>
                <c:pt idx="1">
                  <c:v>13.333333333333334</c:v>
                </c:pt>
                <c:pt idx="2">
                  <c:v>2.8275862068965529</c:v>
                </c:pt>
                <c:pt idx="3">
                  <c:v>2.96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8C-404D-9262-03E148B432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3944960"/>
        <c:axId val="83946496"/>
      </c:barChart>
      <c:catAx>
        <c:axId val="8394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3946496"/>
        <c:crosses val="autoZero"/>
        <c:auto val="1"/>
        <c:lblAlgn val="ctr"/>
        <c:lblOffset val="100"/>
        <c:noMultiLvlLbl val="0"/>
      </c:catAx>
      <c:valAx>
        <c:axId val="83946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3944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AB009-EEC1-4B4E-9B64-FACE883F4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1573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pascal1.denis1@outlook.fr</dc:creator>
  <cp:keywords/>
  <dc:description/>
  <cp:lastModifiedBy>GOULET BENOIT</cp:lastModifiedBy>
  <cp:revision>2</cp:revision>
  <cp:lastPrinted>2021-10-14T09:26:00Z</cp:lastPrinted>
  <dcterms:created xsi:type="dcterms:W3CDTF">2022-09-08T12:51:00Z</dcterms:created>
  <dcterms:modified xsi:type="dcterms:W3CDTF">2022-09-08T12:51:00Z</dcterms:modified>
</cp:coreProperties>
</file>