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AFF" w:rsidRDefault="001D365B">
      <w:pPr>
        <w:pStyle w:val="Corpsdetexte"/>
        <w:ind w:left="345"/>
        <w:rPr>
          <w:rFonts w:ascii="Times New Roman"/>
          <w:sz w:val="20"/>
        </w:rPr>
      </w:pPr>
      <w:r>
        <w:rPr>
          <w:rFonts w:ascii="Times New Roman"/>
          <w:sz w:val="20"/>
        </w:rPr>
      </w:r>
      <w:r>
        <w:rPr>
          <w:rFonts w:ascii="Times New Roman"/>
          <w:sz w:val="20"/>
        </w:rPr>
        <w:pict>
          <v:shapetype id="_x0000_t202" coordsize="21600,21600" o:spt="202" path="m,l,21600r21600,l21600,xe">
            <v:stroke joinstyle="miter"/>
            <v:path gradientshapeok="t" o:connecttype="rect"/>
          </v:shapetype>
          <v:shape id="_x0000_s1093" type="#_x0000_t202" style="width:494.3pt;height:81.75pt;mso-left-percent:-10001;mso-top-percent:-10001;mso-position-horizontal:absolute;mso-position-horizontal-relative:char;mso-position-vertical:absolute;mso-position-vertical-relative:line;mso-left-percent:-10001;mso-top-percent:-10001" filled="f" strokeweight=".16936mm">
            <v:stroke linestyle="thinThin"/>
            <v:textbox inset="0,0,0,0">
              <w:txbxContent>
                <w:p w:rsidR="001D2AFF" w:rsidRDefault="005D347B">
                  <w:pPr>
                    <w:spacing w:before="24"/>
                    <w:ind w:left="1637" w:right="1638"/>
                    <w:jc w:val="center"/>
                    <w:rPr>
                      <w:b/>
                      <w:sz w:val="36"/>
                    </w:rPr>
                  </w:pPr>
                  <w:r>
                    <w:rPr>
                      <w:b/>
                      <w:sz w:val="36"/>
                    </w:rPr>
                    <w:t>BREVET DE TECHNICIEN SUPÉRIEUR</w:t>
                  </w:r>
                </w:p>
                <w:p w:rsidR="001D2AFF" w:rsidRDefault="005D347B">
                  <w:pPr>
                    <w:spacing w:before="324"/>
                    <w:ind w:left="1636" w:right="1638"/>
                    <w:jc w:val="center"/>
                    <w:rPr>
                      <w:b/>
                      <w:sz w:val="36"/>
                    </w:rPr>
                  </w:pPr>
                  <w:r>
                    <w:rPr>
                      <w:b/>
                      <w:sz w:val="36"/>
                    </w:rPr>
                    <w:t>CONTRÔLE INDUSTRIEL</w:t>
                  </w:r>
                </w:p>
                <w:p w:rsidR="001D2AFF" w:rsidRDefault="005D347B">
                  <w:pPr>
                    <w:spacing w:before="1"/>
                    <w:ind w:left="1637" w:right="1638"/>
                    <w:jc w:val="center"/>
                    <w:rPr>
                      <w:b/>
                      <w:sz w:val="36"/>
                    </w:rPr>
                  </w:pPr>
                  <w:r>
                    <w:rPr>
                      <w:b/>
                      <w:sz w:val="36"/>
                    </w:rPr>
                    <w:t>ET RÉGULATION AUTOMATIQUE</w:t>
                  </w:r>
                </w:p>
              </w:txbxContent>
            </v:textbox>
            <w10:wrap type="none"/>
            <w10:anchorlock/>
          </v:shape>
        </w:pict>
      </w:r>
    </w:p>
    <w:p w:rsidR="001D2AFF" w:rsidRDefault="001D2AFF">
      <w:pPr>
        <w:pStyle w:val="Corpsdetexte"/>
        <w:rPr>
          <w:rFonts w:ascii="Times New Roman"/>
          <w:sz w:val="20"/>
        </w:rPr>
      </w:pPr>
    </w:p>
    <w:p w:rsidR="001D2AFF" w:rsidRDefault="001D2AFF">
      <w:pPr>
        <w:pStyle w:val="Corpsdetexte"/>
        <w:rPr>
          <w:rFonts w:ascii="Times New Roman"/>
          <w:sz w:val="20"/>
        </w:rPr>
      </w:pPr>
    </w:p>
    <w:p w:rsidR="001D2AFF" w:rsidRDefault="001D2AFF">
      <w:pPr>
        <w:pStyle w:val="Corpsdetexte"/>
        <w:spacing w:before="10"/>
        <w:rPr>
          <w:rFonts w:ascii="Times New Roman"/>
          <w:sz w:val="20"/>
        </w:rPr>
      </w:pPr>
    </w:p>
    <w:p w:rsidR="001D2AFF" w:rsidRDefault="005D347B">
      <w:pPr>
        <w:spacing w:before="89"/>
        <w:ind w:left="840" w:right="861"/>
        <w:jc w:val="center"/>
        <w:rPr>
          <w:b/>
          <w:sz w:val="36"/>
        </w:rPr>
      </w:pPr>
      <w:r>
        <w:rPr>
          <w:b/>
          <w:sz w:val="36"/>
        </w:rPr>
        <w:t>U51 – Analyse physico-chimique d’un procédé et de son environnement</w:t>
      </w:r>
    </w:p>
    <w:p w:rsidR="001D2AFF" w:rsidRDefault="001D2AFF">
      <w:pPr>
        <w:pStyle w:val="Corpsdetexte"/>
        <w:spacing w:before="3"/>
        <w:rPr>
          <w:b/>
          <w:sz w:val="48"/>
        </w:rPr>
      </w:pPr>
    </w:p>
    <w:p w:rsidR="001D2AFF" w:rsidRDefault="005D347B">
      <w:pPr>
        <w:ind w:left="840" w:right="858"/>
        <w:jc w:val="center"/>
        <w:rPr>
          <w:b/>
          <w:sz w:val="28"/>
        </w:rPr>
      </w:pPr>
      <w:r>
        <w:rPr>
          <w:b/>
          <w:sz w:val="28"/>
        </w:rPr>
        <w:t>SESSION 2022</w:t>
      </w:r>
    </w:p>
    <w:p w:rsidR="001D2AFF" w:rsidRDefault="001D2AFF">
      <w:pPr>
        <w:pStyle w:val="Corpsdetexte"/>
        <w:spacing w:before="1"/>
        <w:rPr>
          <w:b/>
          <w:sz w:val="40"/>
        </w:rPr>
      </w:pPr>
    </w:p>
    <w:p w:rsidR="001D2AFF" w:rsidRDefault="005D347B">
      <w:pPr>
        <w:tabs>
          <w:tab w:val="left" w:pos="5801"/>
        </w:tabs>
        <w:ind w:right="154"/>
        <w:jc w:val="center"/>
        <w:rPr>
          <w:b/>
          <w:i/>
          <w:sz w:val="28"/>
        </w:rPr>
      </w:pPr>
      <w:r>
        <w:rPr>
          <w:i/>
          <w:sz w:val="28"/>
        </w:rPr>
        <w:t xml:space="preserve">Durée : </w:t>
      </w:r>
      <w:r>
        <w:rPr>
          <w:b/>
          <w:i/>
          <w:sz w:val="28"/>
        </w:rPr>
        <w:t>3</w:t>
      </w:r>
      <w:r>
        <w:rPr>
          <w:b/>
          <w:i/>
          <w:spacing w:val="-2"/>
          <w:sz w:val="28"/>
        </w:rPr>
        <w:t xml:space="preserve"> </w:t>
      </w:r>
      <w:r>
        <w:rPr>
          <w:b/>
          <w:i/>
          <w:sz w:val="28"/>
        </w:rPr>
        <w:t>heures</w:t>
      </w:r>
      <w:r>
        <w:rPr>
          <w:b/>
          <w:i/>
          <w:sz w:val="28"/>
        </w:rPr>
        <w:tab/>
      </w:r>
      <w:r>
        <w:rPr>
          <w:i/>
          <w:sz w:val="28"/>
        </w:rPr>
        <w:t>Coefficient :</w:t>
      </w:r>
      <w:r>
        <w:rPr>
          <w:i/>
          <w:spacing w:val="1"/>
          <w:sz w:val="28"/>
        </w:rPr>
        <w:t xml:space="preserve"> </w:t>
      </w:r>
      <w:r>
        <w:rPr>
          <w:b/>
          <w:i/>
          <w:sz w:val="28"/>
        </w:rPr>
        <w:t>4</w:t>
      </w:r>
    </w:p>
    <w:p w:rsidR="001D2AFF" w:rsidRDefault="001D2AFF">
      <w:pPr>
        <w:pStyle w:val="Corpsdetexte"/>
        <w:rPr>
          <w:b/>
          <w:i/>
          <w:sz w:val="30"/>
        </w:rPr>
      </w:pPr>
    </w:p>
    <w:p w:rsidR="001D2AFF" w:rsidRDefault="001D2AFF">
      <w:pPr>
        <w:pStyle w:val="Corpsdetexte"/>
        <w:rPr>
          <w:b/>
          <w:i/>
          <w:sz w:val="30"/>
        </w:rPr>
      </w:pPr>
    </w:p>
    <w:p w:rsidR="001D2AFF" w:rsidRDefault="005D347B">
      <w:pPr>
        <w:spacing w:before="233"/>
        <w:ind w:left="472"/>
        <w:rPr>
          <w:sz w:val="24"/>
        </w:rPr>
      </w:pPr>
      <w:r>
        <w:rPr>
          <w:b/>
          <w:sz w:val="24"/>
          <w:u w:val="thick"/>
        </w:rPr>
        <w:t>Matériel autorisé</w:t>
      </w:r>
      <w:r>
        <w:rPr>
          <w:b/>
          <w:sz w:val="24"/>
        </w:rPr>
        <w:t xml:space="preserve"> </w:t>
      </w:r>
      <w:r>
        <w:rPr>
          <w:sz w:val="24"/>
        </w:rPr>
        <w:t>:</w:t>
      </w:r>
    </w:p>
    <w:p w:rsidR="001D2AFF" w:rsidRDefault="005D347B">
      <w:pPr>
        <w:pStyle w:val="Corpsdetexte"/>
        <w:spacing w:before="91"/>
        <w:ind w:left="472" w:right="2660"/>
      </w:pPr>
      <w:r>
        <w:t>L’usage de la calculatrice avec mode examen actif est autorisé. L’usage de la calculatrice sans mémoire, « type collège » est autorisé.</w:t>
      </w:r>
    </w:p>
    <w:p w:rsidR="001D2AFF" w:rsidRDefault="001D2AFF">
      <w:pPr>
        <w:pStyle w:val="Corpsdetexte"/>
      </w:pPr>
    </w:p>
    <w:p w:rsidR="001D2AFF" w:rsidRDefault="005D347B">
      <w:pPr>
        <w:pStyle w:val="Titre1"/>
        <w:rPr>
          <w:b w:val="0"/>
        </w:rPr>
      </w:pPr>
      <w:r>
        <w:t>Aucun document autorisé</w:t>
      </w:r>
      <w:r>
        <w:rPr>
          <w:b w:val="0"/>
        </w:rPr>
        <w:t>.</w:t>
      </w:r>
    </w:p>
    <w:p w:rsidR="001D2AFF" w:rsidRDefault="001D2AFF">
      <w:pPr>
        <w:pStyle w:val="Corpsdetexte"/>
        <w:rPr>
          <w:sz w:val="26"/>
        </w:rPr>
      </w:pPr>
    </w:p>
    <w:p w:rsidR="001D2AFF" w:rsidRDefault="001D2AFF">
      <w:pPr>
        <w:pStyle w:val="Corpsdetexte"/>
        <w:rPr>
          <w:sz w:val="26"/>
        </w:rPr>
      </w:pPr>
    </w:p>
    <w:p w:rsidR="001D2AFF" w:rsidRDefault="001D2AFF">
      <w:pPr>
        <w:pStyle w:val="Corpsdetexte"/>
        <w:rPr>
          <w:sz w:val="28"/>
        </w:rPr>
      </w:pPr>
    </w:p>
    <w:p w:rsidR="001D2AFF" w:rsidRDefault="005D347B">
      <w:pPr>
        <w:ind w:left="1656" w:right="1675"/>
        <w:jc w:val="center"/>
        <w:rPr>
          <w:b/>
          <w:sz w:val="24"/>
        </w:rPr>
      </w:pPr>
      <w:r>
        <w:rPr>
          <w:b/>
          <w:sz w:val="24"/>
        </w:rPr>
        <w:t>Dès que le sujet vous est remis, assurez-vous qu’il est complet. Le sujet se compose de 15 pages, numérotées de 1/15 à 15/15.</w:t>
      </w:r>
    </w:p>
    <w:p w:rsidR="001D2AFF" w:rsidRDefault="001D2AFF">
      <w:pPr>
        <w:pStyle w:val="Corpsdetexte"/>
        <w:rPr>
          <w:b/>
          <w:sz w:val="26"/>
        </w:rPr>
      </w:pPr>
    </w:p>
    <w:p w:rsidR="001D2AFF" w:rsidRDefault="001D2AFF">
      <w:pPr>
        <w:pStyle w:val="Corpsdetexte"/>
        <w:rPr>
          <w:b/>
          <w:sz w:val="22"/>
        </w:rPr>
      </w:pPr>
    </w:p>
    <w:p w:rsidR="001D2AFF" w:rsidRDefault="005D347B">
      <w:pPr>
        <w:ind w:left="766"/>
        <w:rPr>
          <w:b/>
          <w:sz w:val="24"/>
        </w:rPr>
      </w:pPr>
      <w:r>
        <w:rPr>
          <w:b/>
          <w:sz w:val="24"/>
          <w:u w:val="thick"/>
        </w:rPr>
        <w:t>Document à rendre avec la copie</w:t>
      </w:r>
      <w:r>
        <w:rPr>
          <w:b/>
          <w:sz w:val="24"/>
        </w:rPr>
        <w:t xml:space="preserve"> :</w:t>
      </w:r>
    </w:p>
    <w:p w:rsidR="001D2AFF" w:rsidRDefault="001D2AFF">
      <w:pPr>
        <w:pStyle w:val="Corpsdetexte"/>
        <w:spacing w:before="5"/>
        <w:rPr>
          <w:b/>
          <w:sz w:val="18"/>
        </w:rPr>
      </w:pPr>
    </w:p>
    <w:p w:rsidR="001D2AFF" w:rsidRDefault="005D347B">
      <w:pPr>
        <w:pStyle w:val="Corpsdetexte"/>
        <w:tabs>
          <w:tab w:val="left" w:pos="7856"/>
        </w:tabs>
        <w:spacing w:before="93"/>
        <w:ind w:left="766"/>
        <w:rPr>
          <w:b/>
        </w:rPr>
      </w:pPr>
      <w:r>
        <w:t>Document</w:t>
      </w:r>
      <w:r>
        <w:rPr>
          <w:spacing w:val="-2"/>
        </w:rPr>
        <w:t xml:space="preserve"> </w:t>
      </w:r>
      <w:r>
        <w:t>réponse</w:t>
      </w:r>
      <w:r>
        <w:rPr>
          <w:spacing w:val="-4"/>
        </w:rPr>
        <w:t xml:space="preserve"> </w:t>
      </w:r>
      <w:r>
        <w:t>1</w:t>
      </w:r>
      <w:r>
        <w:tab/>
        <w:t>page 15/15</w:t>
      </w:r>
      <w:r>
        <w:rPr>
          <w:b/>
        </w:rPr>
        <w:t>.</w:t>
      </w:r>
    </w:p>
    <w:p w:rsidR="001D2AFF" w:rsidRDefault="001D2AFF">
      <w:pPr>
        <w:pStyle w:val="Corpsdetexte"/>
        <w:rPr>
          <w:b/>
          <w:sz w:val="26"/>
        </w:rPr>
      </w:pPr>
    </w:p>
    <w:p w:rsidR="001D2AFF" w:rsidRDefault="001D2AFF">
      <w:pPr>
        <w:pStyle w:val="Corpsdetexte"/>
        <w:spacing w:before="5"/>
        <w:rPr>
          <w:b/>
          <w:sz w:val="32"/>
        </w:rPr>
      </w:pPr>
    </w:p>
    <w:p w:rsidR="001D2AFF" w:rsidRDefault="005D347B">
      <w:pPr>
        <w:pStyle w:val="Titre1"/>
        <w:ind w:right="101"/>
        <w:jc w:val="both"/>
      </w:pPr>
      <w:r>
        <w:t>S’il apparaît au candidat qu’une donnée est manquante ou erronée, il pourra formuler toutes les hypothèses qu’il jugera nécessaires pour résoudre les questions posées. Il justifiera, alors, clairement et précisément ces hypothèses.</w:t>
      </w:r>
    </w:p>
    <w:p w:rsidR="001D2AFF" w:rsidRDefault="001D2AFF">
      <w:pPr>
        <w:pStyle w:val="Corpsdetexte"/>
        <w:rPr>
          <w:b/>
          <w:sz w:val="20"/>
        </w:rPr>
      </w:pPr>
    </w:p>
    <w:p w:rsidR="001D2AFF" w:rsidRDefault="001D2AFF">
      <w:pPr>
        <w:pStyle w:val="Corpsdetexte"/>
        <w:rPr>
          <w:b/>
          <w:sz w:val="20"/>
        </w:rPr>
      </w:pPr>
    </w:p>
    <w:p w:rsidR="001D2AFF" w:rsidRDefault="001D2AFF">
      <w:pPr>
        <w:pStyle w:val="Corpsdetexte"/>
        <w:rPr>
          <w:b/>
          <w:sz w:val="20"/>
        </w:rPr>
      </w:pPr>
    </w:p>
    <w:p w:rsidR="001D2AFF" w:rsidRDefault="001D2AFF">
      <w:pPr>
        <w:pStyle w:val="Corpsdetexte"/>
        <w:rPr>
          <w:b/>
          <w:sz w:val="20"/>
        </w:rPr>
      </w:pPr>
    </w:p>
    <w:p w:rsidR="001D2AFF" w:rsidRDefault="001D2AFF">
      <w:pPr>
        <w:pStyle w:val="Corpsdetexte"/>
        <w:rPr>
          <w:b/>
          <w:sz w:val="20"/>
        </w:rPr>
      </w:pPr>
    </w:p>
    <w:p w:rsidR="001D2AFF" w:rsidRDefault="001D2AFF">
      <w:pPr>
        <w:pStyle w:val="Corpsdetexte"/>
        <w:rPr>
          <w:b/>
          <w:sz w:val="20"/>
        </w:rPr>
      </w:pPr>
    </w:p>
    <w:p w:rsidR="001D2AFF" w:rsidRDefault="001D2AFF">
      <w:pPr>
        <w:pStyle w:val="Corpsdetexte"/>
        <w:rPr>
          <w:b/>
          <w:sz w:val="20"/>
        </w:rPr>
      </w:pPr>
    </w:p>
    <w:p w:rsidR="001D2AFF" w:rsidRDefault="001D2AFF">
      <w:pPr>
        <w:pStyle w:val="Corpsdetexte"/>
        <w:spacing w:before="7"/>
        <w:rPr>
          <w:b/>
          <w:sz w:val="17"/>
        </w:rPr>
      </w:pPr>
    </w:p>
    <w:p w:rsidR="001D2AFF" w:rsidRDefault="001D2AFF">
      <w:pPr>
        <w:sectPr w:rsidR="001D2AFF">
          <w:footerReference w:type="default" r:id="rId8"/>
          <w:type w:val="continuous"/>
          <w:pgSz w:w="11910" w:h="16840"/>
          <w:pgMar w:top="1260" w:right="640" w:bottom="280" w:left="660" w:header="720" w:footer="720" w:gutter="0"/>
          <w:cols w:space="720"/>
        </w:sectPr>
      </w:pPr>
    </w:p>
    <w:p w:rsidR="001D2AFF" w:rsidRDefault="001D365B">
      <w:pPr>
        <w:spacing w:before="74"/>
        <w:ind w:left="840" w:right="859"/>
        <w:jc w:val="center"/>
        <w:rPr>
          <w:b/>
          <w:sz w:val="24"/>
        </w:rPr>
      </w:pPr>
      <w:r>
        <w:lastRenderedPageBreak/>
        <w:pict>
          <v:shape id="_x0000_s1092" type="#_x0000_t202" style="position:absolute;left:0;text-align:left;margin-left:169.3pt;margin-top:610.75pt;width:13.15pt;height:65.25pt;z-index:15732736;mso-position-horizontal-relative:page;mso-position-vertical-relative:page" filled="f" stroked="f">
            <v:textbox style="layout-flow:vertical;mso-layout-flow-alt:bottom-to-top" inset="0,0,0,0">
              <w:txbxContent>
                <w:p w:rsidR="001D2AFF" w:rsidRDefault="005D347B">
                  <w:pPr>
                    <w:spacing w:before="12"/>
                    <w:ind w:left="20"/>
                    <w:rPr>
                      <w:sz w:val="20"/>
                    </w:rPr>
                  </w:pPr>
                  <w:r>
                    <w:rPr>
                      <w:sz w:val="20"/>
                    </w:rPr>
                    <w:t>REACTEUR 1</w:t>
                  </w:r>
                </w:p>
              </w:txbxContent>
            </v:textbox>
            <w10:wrap anchorx="page" anchory="page"/>
          </v:shape>
        </w:pict>
      </w:r>
      <w:r>
        <w:pict>
          <v:shape id="_x0000_s1091" type="#_x0000_t202" style="position:absolute;left:0;text-align:left;margin-left:387pt;margin-top:566.3pt;width:13.15pt;height:130.85pt;z-index:15733248;mso-position-horizontal-relative:page;mso-position-vertical-relative:page" filled="f" stroked="f">
            <v:textbox style="layout-flow:vertical;mso-layout-flow-alt:bottom-to-top" inset="0,0,0,0">
              <w:txbxContent>
                <w:p w:rsidR="001D2AFF" w:rsidRDefault="005D347B">
                  <w:pPr>
                    <w:spacing w:before="12"/>
                    <w:ind w:left="20"/>
                    <w:rPr>
                      <w:sz w:val="20"/>
                    </w:rPr>
                  </w:pPr>
                  <w:r>
                    <w:rPr>
                      <w:sz w:val="20"/>
                    </w:rPr>
                    <w:t>COLONNE RECTIFICATION</w:t>
                  </w:r>
                </w:p>
              </w:txbxContent>
            </v:textbox>
            <w10:wrap anchorx="page" anchory="page"/>
          </v:shape>
        </w:pict>
      </w:r>
      <w:r>
        <w:pict>
          <v:shape id="_x0000_s1090" type="#_x0000_t202" style="position:absolute;left:0;text-align:left;margin-left:387pt;margin-top:555.15pt;width:13.15pt;height:7.55pt;z-index:15733760;mso-position-horizontal-relative:page;mso-position-vertical-relative:page" filled="f" stroked="f">
            <v:textbox style="layout-flow:vertical;mso-layout-flow-alt:bottom-to-top" inset="0,0,0,0">
              <w:txbxContent>
                <w:p w:rsidR="001D2AFF" w:rsidRDefault="005D347B">
                  <w:pPr>
                    <w:spacing w:before="12"/>
                    <w:ind w:left="20"/>
                    <w:rPr>
                      <w:sz w:val="20"/>
                    </w:rPr>
                  </w:pPr>
                  <w:r>
                    <w:rPr>
                      <w:w w:val="99"/>
                      <w:sz w:val="20"/>
                    </w:rPr>
                    <w:t>4</w:t>
                  </w:r>
                </w:p>
              </w:txbxContent>
            </v:textbox>
            <w10:wrap anchorx="page" anchory="page"/>
          </v:shape>
        </w:pict>
      </w:r>
      <w:r w:rsidR="005D347B">
        <w:rPr>
          <w:b/>
          <w:sz w:val="24"/>
        </w:rPr>
        <w:t>SYNTHÈSE DE L’ACIDE ÉTHANOÏQUE</w:t>
      </w:r>
    </w:p>
    <w:p w:rsidR="001D2AFF" w:rsidRDefault="001D2AFF">
      <w:pPr>
        <w:pStyle w:val="Corpsdetexte"/>
        <w:rPr>
          <w:b/>
          <w:sz w:val="26"/>
        </w:rPr>
      </w:pPr>
    </w:p>
    <w:p w:rsidR="001D2AFF" w:rsidRDefault="001D2AFF">
      <w:pPr>
        <w:pStyle w:val="Corpsdetexte"/>
        <w:rPr>
          <w:b/>
          <w:sz w:val="26"/>
        </w:rPr>
      </w:pPr>
    </w:p>
    <w:p w:rsidR="001D2AFF" w:rsidRDefault="001D2AFF">
      <w:pPr>
        <w:pStyle w:val="Corpsdetexte"/>
        <w:spacing w:before="7"/>
        <w:rPr>
          <w:b/>
          <w:sz w:val="20"/>
        </w:rPr>
      </w:pPr>
    </w:p>
    <w:p w:rsidR="001D2AFF" w:rsidRDefault="005D347B">
      <w:pPr>
        <w:pStyle w:val="Corpsdetexte"/>
        <w:ind w:left="472" w:right="488"/>
        <w:jc w:val="both"/>
      </w:pPr>
      <w:r>
        <w:t>L’</w:t>
      </w:r>
      <w:hyperlink r:id="rId9">
        <w:r>
          <w:t xml:space="preserve">oxydation </w:t>
        </w:r>
      </w:hyperlink>
      <w:r>
        <w:t>de l'</w:t>
      </w:r>
      <w:hyperlink r:id="rId10">
        <w:r>
          <w:t xml:space="preserve">acétaldéhyde </w:t>
        </w:r>
      </w:hyperlink>
      <w:r>
        <w:t>(ou éthanal) demeure la seconde voie la plus importante de synthèse de l'acide éthanoïque ou acide acétique, bien qu'elle ne soit pas compétitive par rapport à la carbonylation du méthanol.</w:t>
      </w:r>
    </w:p>
    <w:p w:rsidR="001D2AFF" w:rsidRDefault="001D2AFF">
      <w:pPr>
        <w:pStyle w:val="Corpsdetexte"/>
        <w:spacing w:before="5"/>
      </w:pPr>
    </w:p>
    <w:p w:rsidR="001D2AFF" w:rsidRDefault="005D347B">
      <w:pPr>
        <w:pStyle w:val="Corpsdetexte"/>
        <w:ind w:left="472" w:right="493"/>
        <w:jc w:val="both"/>
      </w:pPr>
      <w:r>
        <w:t xml:space="preserve">À 70°C et 10 bar, en présence de différents ions métalliques, en particulier de manganèse, de </w:t>
      </w:r>
      <w:hyperlink r:id="rId11">
        <w:r>
          <w:t xml:space="preserve">cobalt </w:t>
        </w:r>
      </w:hyperlink>
      <w:r>
        <w:t xml:space="preserve">et de </w:t>
      </w:r>
      <w:hyperlink r:id="rId12">
        <w:r>
          <w:t>chrome</w:t>
        </w:r>
      </w:hyperlink>
      <w:r>
        <w:t>, qui jouent le rôle de catalyseur, l'</w:t>
      </w:r>
      <w:hyperlink r:id="rId13">
        <w:r>
          <w:t xml:space="preserve">acétaldéhyde </w:t>
        </w:r>
      </w:hyperlink>
      <w:r>
        <w:t xml:space="preserve">peut être oxydé par le </w:t>
      </w:r>
      <w:hyperlink r:id="rId14">
        <w:r>
          <w:t xml:space="preserve">dioxygène </w:t>
        </w:r>
      </w:hyperlink>
      <w:r>
        <w:t>de l'</w:t>
      </w:r>
      <w:hyperlink r:id="rId15">
        <w:r>
          <w:t xml:space="preserve">air </w:t>
        </w:r>
      </w:hyperlink>
      <w:r>
        <w:t>pour produire de l'acide acétique. L’équation de la réaction modélisant la transformation chimique s’écrit :</w:t>
      </w:r>
    </w:p>
    <w:p w:rsidR="001D2AFF" w:rsidRDefault="001D2AFF">
      <w:pPr>
        <w:pStyle w:val="Corpsdetexte"/>
        <w:spacing w:before="2"/>
      </w:pPr>
    </w:p>
    <w:p w:rsidR="001D2AFF" w:rsidRDefault="005D347B">
      <w:pPr>
        <w:pStyle w:val="Corpsdetexte"/>
        <w:tabs>
          <w:tab w:val="left" w:pos="4956"/>
        </w:tabs>
        <w:ind w:right="20"/>
        <w:jc w:val="center"/>
      </w:pPr>
      <w:r>
        <w:rPr>
          <w:position w:val="1"/>
        </w:rPr>
        <w:t>2 CH</w:t>
      </w:r>
      <w:r>
        <w:rPr>
          <w:sz w:val="16"/>
        </w:rPr>
        <w:t>3</w:t>
      </w:r>
      <w:r>
        <w:rPr>
          <w:position w:val="1"/>
        </w:rPr>
        <w:t>CHO  +  O</w:t>
      </w:r>
      <w:r>
        <w:rPr>
          <w:sz w:val="16"/>
        </w:rPr>
        <w:t xml:space="preserve">2   </w:t>
      </w:r>
      <w:r>
        <w:rPr>
          <w:position w:val="1"/>
        </w:rPr>
        <w:t>→</w:t>
      </w:r>
      <w:r>
        <w:rPr>
          <w:spacing w:val="63"/>
          <w:position w:val="1"/>
        </w:rPr>
        <w:t xml:space="preserve"> </w:t>
      </w:r>
      <w:r>
        <w:rPr>
          <w:position w:val="1"/>
        </w:rPr>
        <w:t>2</w:t>
      </w:r>
      <w:r>
        <w:rPr>
          <w:spacing w:val="-1"/>
          <w:position w:val="1"/>
        </w:rPr>
        <w:t xml:space="preserve"> </w:t>
      </w:r>
      <w:r>
        <w:rPr>
          <w:position w:val="1"/>
        </w:rPr>
        <w:t>CH</w:t>
      </w:r>
      <w:r>
        <w:rPr>
          <w:sz w:val="16"/>
        </w:rPr>
        <w:t>3</w:t>
      </w:r>
      <w:r>
        <w:rPr>
          <w:position w:val="1"/>
        </w:rPr>
        <w:t>COOH</w:t>
      </w:r>
      <w:r>
        <w:rPr>
          <w:position w:val="1"/>
        </w:rPr>
        <w:tab/>
        <w:t>(a)</w:t>
      </w:r>
    </w:p>
    <w:p w:rsidR="001D2AFF" w:rsidRDefault="001D365B">
      <w:pPr>
        <w:pStyle w:val="Corpsdetexte"/>
        <w:tabs>
          <w:tab w:val="left" w:pos="5105"/>
        </w:tabs>
        <w:spacing w:before="1"/>
        <w:ind w:left="2609"/>
      </w:pPr>
      <w:hyperlink r:id="rId16">
        <w:r w:rsidR="005D347B">
          <w:t>acétaldéhyde</w:t>
        </w:r>
      </w:hyperlink>
      <w:r w:rsidR="005D347B">
        <w:tab/>
        <w:t>acide acétique</w:t>
      </w:r>
    </w:p>
    <w:p w:rsidR="001D2AFF" w:rsidRDefault="001D2AFF">
      <w:pPr>
        <w:pStyle w:val="Corpsdetexte"/>
        <w:spacing w:before="5"/>
      </w:pPr>
    </w:p>
    <w:p w:rsidR="001D2AFF" w:rsidRDefault="005D347B">
      <w:pPr>
        <w:pStyle w:val="Corpsdetexte"/>
        <w:ind w:left="472" w:right="489"/>
        <w:jc w:val="both"/>
      </w:pPr>
      <w:r>
        <w:t>Grâce aux catalyseurs, cette transformation chimique peut atteindre un rendement de plus de 95 %. Les principaux sous-produits sont l'</w:t>
      </w:r>
      <w:hyperlink r:id="rId17">
        <w:r>
          <w:t>acétate d'éthyle</w:t>
        </w:r>
      </w:hyperlink>
      <w:r>
        <w:t>, l'</w:t>
      </w:r>
      <w:hyperlink r:id="rId18">
        <w:r>
          <w:t>acide formique</w:t>
        </w:r>
      </w:hyperlink>
      <w:r>
        <w:t xml:space="preserve"> et le </w:t>
      </w:r>
      <w:hyperlink r:id="rId19">
        <w:r>
          <w:t>formaldéhyde</w:t>
        </w:r>
      </w:hyperlink>
      <w:r>
        <w:t xml:space="preserve">. Tous ces composés ont une température d'ébullition inférieure à celle de l'acide acétique et peuvent être facilement séparés par </w:t>
      </w:r>
      <w:hyperlink r:id="rId20">
        <w:r>
          <w:t>distillation</w:t>
        </w:r>
      </w:hyperlink>
      <w:r>
        <w:t>.</w:t>
      </w:r>
    </w:p>
    <w:p w:rsidR="001D2AFF" w:rsidRDefault="001D2AFF">
      <w:pPr>
        <w:pStyle w:val="Corpsdetexte"/>
        <w:spacing w:before="5"/>
      </w:pPr>
    </w:p>
    <w:p w:rsidR="001D2AFF" w:rsidRDefault="005D347B">
      <w:pPr>
        <w:pStyle w:val="Corpsdetexte"/>
        <w:ind w:left="472" w:right="489"/>
        <w:jc w:val="both"/>
      </w:pPr>
      <w:r>
        <w:t>La production totale d'acide acétique est estimée à 5 mégatonnes par an, dont environ la moitié vient des États-Unis. La production européenne se situe à environ 1 mégatonne par an</w:t>
      </w:r>
      <w:r>
        <w:rPr>
          <w:spacing w:val="-10"/>
        </w:rPr>
        <w:t xml:space="preserve"> </w:t>
      </w:r>
      <w:r>
        <w:t>et</w:t>
      </w:r>
      <w:r>
        <w:rPr>
          <w:spacing w:val="-13"/>
        </w:rPr>
        <w:t xml:space="preserve"> </w:t>
      </w:r>
      <w:r>
        <w:t>est</w:t>
      </w:r>
      <w:r>
        <w:rPr>
          <w:spacing w:val="-10"/>
        </w:rPr>
        <w:t xml:space="preserve"> </w:t>
      </w:r>
      <w:r>
        <w:t>en</w:t>
      </w:r>
      <w:r>
        <w:rPr>
          <w:spacing w:val="-13"/>
        </w:rPr>
        <w:t xml:space="preserve"> </w:t>
      </w:r>
      <w:r>
        <w:t>diminution.</w:t>
      </w:r>
      <w:r>
        <w:rPr>
          <w:spacing w:val="-11"/>
        </w:rPr>
        <w:t xml:space="preserve"> </w:t>
      </w:r>
      <w:r>
        <w:t>Enfin</w:t>
      </w:r>
      <w:r>
        <w:rPr>
          <w:spacing w:val="-11"/>
        </w:rPr>
        <w:t xml:space="preserve"> </w:t>
      </w:r>
      <w:r>
        <w:t>0,7</w:t>
      </w:r>
      <w:r>
        <w:rPr>
          <w:spacing w:val="-2"/>
        </w:rPr>
        <w:t xml:space="preserve"> </w:t>
      </w:r>
      <w:r>
        <w:t>mégatonne</w:t>
      </w:r>
      <w:r>
        <w:rPr>
          <w:spacing w:val="-10"/>
        </w:rPr>
        <w:t xml:space="preserve"> </w:t>
      </w:r>
      <w:r>
        <w:t>par</w:t>
      </w:r>
      <w:r>
        <w:rPr>
          <w:spacing w:val="-12"/>
        </w:rPr>
        <w:t xml:space="preserve"> </w:t>
      </w:r>
      <w:r>
        <w:t>an</w:t>
      </w:r>
      <w:r>
        <w:rPr>
          <w:spacing w:val="-11"/>
        </w:rPr>
        <w:t xml:space="preserve"> </w:t>
      </w:r>
      <w:r>
        <w:t>est</w:t>
      </w:r>
      <w:r>
        <w:rPr>
          <w:spacing w:val="-12"/>
        </w:rPr>
        <w:t xml:space="preserve"> </w:t>
      </w:r>
      <w:r>
        <w:t>fabriquée</w:t>
      </w:r>
      <w:r>
        <w:rPr>
          <w:spacing w:val="-8"/>
        </w:rPr>
        <w:t xml:space="preserve"> </w:t>
      </w:r>
      <w:r>
        <w:t>au</w:t>
      </w:r>
      <w:r>
        <w:rPr>
          <w:spacing w:val="-12"/>
        </w:rPr>
        <w:t xml:space="preserve"> </w:t>
      </w:r>
      <w:r>
        <w:t>Japon.</w:t>
      </w:r>
      <w:r>
        <w:rPr>
          <w:spacing w:val="-11"/>
        </w:rPr>
        <w:t xml:space="preserve"> </w:t>
      </w:r>
      <w:r>
        <w:t>1,5</w:t>
      </w:r>
      <w:r>
        <w:rPr>
          <w:spacing w:val="-2"/>
        </w:rPr>
        <w:t xml:space="preserve"> </w:t>
      </w:r>
      <w:r>
        <w:t>mégatonne par an est recyclée, ce qui situe le marché mondial à 6,5 mégatonnes par</w:t>
      </w:r>
      <w:r>
        <w:rPr>
          <w:spacing w:val="-19"/>
        </w:rPr>
        <w:t xml:space="preserve"> </w:t>
      </w:r>
      <w:r>
        <w:rPr>
          <w:spacing w:val="2"/>
        </w:rPr>
        <w:t>an.</w:t>
      </w:r>
    </w:p>
    <w:p w:rsidR="001D2AFF" w:rsidRDefault="001D2AFF">
      <w:pPr>
        <w:pStyle w:val="Corpsdetexte"/>
        <w:rPr>
          <w:sz w:val="26"/>
        </w:rPr>
      </w:pPr>
    </w:p>
    <w:p w:rsidR="001D2AFF" w:rsidRDefault="001D2AFF">
      <w:pPr>
        <w:pStyle w:val="Corpsdetexte"/>
        <w:rPr>
          <w:sz w:val="22"/>
        </w:rPr>
      </w:pPr>
    </w:p>
    <w:p w:rsidR="001D2AFF" w:rsidRDefault="001D365B">
      <w:pPr>
        <w:pStyle w:val="Titre1"/>
        <w:jc w:val="both"/>
      </w:pPr>
      <w:r>
        <w:pict>
          <v:group id="_x0000_s1082" style="position:absolute;left:0;text-align:left;margin-left:60.75pt;margin-top:33.85pt;width:422.7pt;height:305.05pt;z-index:15732224;mso-position-horizontal-relative:page" coordorigin="1215,677" coordsize="8454,6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9" type="#_x0000_t75" style="position:absolute;left:1277;top:904;width:8392;height:5874">
              <v:imagedata r:id="rId21" o:title=""/>
            </v:shape>
            <v:shape id="_x0000_s1088" style="position:absolute;left:1215;top:677;width:7065;height:4982" coordorigin="1215,677" coordsize="7065,4982" o:spt="100" adj="0,,0" path="m3315,1952r-2100,l1215,2567r2100,l3315,1952xm3690,3403r-300,l3390,5235r300,l3690,3403xm8055,2762r-315,l7740,5659r315,l8055,2762xm8280,677r-3375,l4905,1127r3375,l8280,677xe" stroked="f">
              <v:stroke joinstyle="round"/>
              <v:formulas/>
              <v:path arrowok="t" o:connecttype="segments"/>
            </v:shape>
            <v:shape id="_x0000_s1087" type="#_x0000_t202" style="position:absolute;left:4981;top:686;width:3263;height:269" filled="f" stroked="f">
              <v:textbox inset="0,0,0,0">
                <w:txbxContent>
                  <w:p w:rsidR="001D2AFF" w:rsidRDefault="005D347B">
                    <w:pPr>
                      <w:spacing w:line="269" w:lineRule="exact"/>
                      <w:rPr>
                        <w:sz w:val="24"/>
                      </w:rPr>
                    </w:pPr>
                    <w:r>
                      <w:rPr>
                        <w:sz w:val="24"/>
                      </w:rPr>
                      <w:t>Débit Recyclage acétaldéhyde</w:t>
                    </w:r>
                  </w:p>
                </w:txbxContent>
              </v:textbox>
            </v:shape>
            <v:shape id="_x0000_s1086" type="#_x0000_t202" style="position:absolute;left:6233;top:1635;width:537;height:269" filled="f" stroked="f">
              <v:textbox inset="0,0,0,0">
                <w:txbxContent>
                  <w:p w:rsidR="001D2AFF" w:rsidRDefault="005D347B">
                    <w:pPr>
                      <w:spacing w:line="268" w:lineRule="exact"/>
                      <w:rPr>
                        <w:sz w:val="24"/>
                      </w:rPr>
                    </w:pPr>
                    <w:r>
                      <w:rPr>
                        <w:sz w:val="24"/>
                        <w:shd w:val="clear" w:color="auto" w:fill="FFFFFF"/>
                      </w:rPr>
                      <w:t xml:space="preserve">Eau </w:t>
                    </w:r>
                  </w:p>
                </w:txbxContent>
              </v:textbox>
            </v:shape>
            <v:shape id="_x0000_s1085" type="#_x0000_t202" style="position:absolute;left:1222;top:1966;width:2001;height:545" filled="f" stroked="f">
              <v:textbox inset="0,0,0,0">
                <w:txbxContent>
                  <w:p w:rsidR="001D2AFF" w:rsidRDefault="005D347B">
                    <w:pPr>
                      <w:rPr>
                        <w:sz w:val="24"/>
                      </w:rPr>
                    </w:pPr>
                    <w:r>
                      <w:rPr>
                        <w:sz w:val="24"/>
                      </w:rPr>
                      <w:t>Débit Catalyseur + acétaldéhyde</w:t>
                    </w:r>
                  </w:p>
                </w:txbxContent>
              </v:textbox>
            </v:shape>
            <v:shape id="_x0000_s1084" type="#_x0000_t202" style="position:absolute;left:1327;top:5248;width:1573;height:269" filled="f" stroked="f">
              <v:textbox inset="0,0,0,0">
                <w:txbxContent>
                  <w:p w:rsidR="001D2AFF" w:rsidRDefault="005D347B">
                    <w:pPr>
                      <w:spacing w:line="268" w:lineRule="exact"/>
                      <w:rPr>
                        <w:sz w:val="24"/>
                      </w:rPr>
                    </w:pPr>
                    <w:r>
                      <w:rPr>
                        <w:sz w:val="24"/>
                        <w:shd w:val="clear" w:color="auto" w:fill="FFFFFF"/>
                      </w:rPr>
                      <w:t xml:space="preserve">Air comprimé </w:t>
                    </w:r>
                  </w:p>
                </w:txbxContent>
              </v:textbox>
            </v:shape>
            <v:shape id="_x0000_s1083" type="#_x0000_t202" style="position:absolute;left:5865;top:6016;width:1875;height:705" stroked="f">
              <v:textbox inset="0,0,0,0">
                <w:txbxContent>
                  <w:p w:rsidR="001D2AFF" w:rsidRDefault="005D347B">
                    <w:pPr>
                      <w:spacing w:before="6"/>
                      <w:ind w:left="8" w:right="59"/>
                      <w:rPr>
                        <w:sz w:val="24"/>
                      </w:rPr>
                    </w:pPr>
                    <w:r>
                      <w:rPr>
                        <w:sz w:val="24"/>
                      </w:rPr>
                      <w:t>Fraction riche en acide acétique</w:t>
                    </w:r>
                  </w:p>
                </w:txbxContent>
              </v:textbox>
            </v:shape>
            <w10:wrap anchorx="page"/>
          </v:group>
        </w:pict>
      </w:r>
      <w:r w:rsidR="005D347B">
        <w:t>DESCRIPTION DU PROCÉDÉ</w:t>
      </w:r>
    </w:p>
    <w:p w:rsidR="001D2AFF" w:rsidRDefault="001D2AFF">
      <w:pPr>
        <w:jc w:val="both"/>
        <w:sectPr w:rsidR="001D2AFF">
          <w:footerReference w:type="default" r:id="rId22"/>
          <w:pgSz w:w="11910" w:h="16840"/>
          <w:pgMar w:top="700" w:right="640" w:bottom="1300" w:left="660" w:header="0" w:footer="1118" w:gutter="0"/>
          <w:pgNumType w:start="2"/>
          <w:cols w:space="720"/>
        </w:sectPr>
      </w:pPr>
    </w:p>
    <w:p w:rsidR="001D2AFF" w:rsidRDefault="005D347B">
      <w:pPr>
        <w:pStyle w:val="Corpsdetexte"/>
        <w:spacing w:before="70"/>
        <w:ind w:left="472"/>
        <w:jc w:val="both"/>
      </w:pPr>
      <w:r>
        <w:t>Le réacteur (1) est une tour cylindrique fonctionnant sous une pression de 10 bar.</w:t>
      </w:r>
    </w:p>
    <w:p w:rsidR="001D2AFF" w:rsidRDefault="001D2AFF">
      <w:pPr>
        <w:pStyle w:val="Corpsdetexte"/>
      </w:pPr>
    </w:p>
    <w:p w:rsidR="001D2AFF" w:rsidRDefault="005D347B">
      <w:pPr>
        <w:pStyle w:val="Corpsdetexte"/>
        <w:ind w:left="472" w:right="490"/>
        <w:jc w:val="both"/>
      </w:pPr>
      <w:r>
        <w:t>Au sommet de ce réacteur sont introduits à l’aide d’une rampe de pulvérisation : l’acétaldéhyde recyclé provenant de la colonne de rectification (4), et le catalyseur (mis en solution dans l’acétaldéhyde). Le réacteur est alimenté en air comprimé à contre-courant. Les débits des réactifs sont maintenus constants.</w:t>
      </w:r>
    </w:p>
    <w:p w:rsidR="001D2AFF" w:rsidRDefault="005D347B">
      <w:pPr>
        <w:pStyle w:val="Corpsdetexte"/>
        <w:ind w:left="472" w:right="492"/>
        <w:jc w:val="both"/>
      </w:pPr>
      <w:r>
        <w:t>La réaction étant exothermique, il faut évacuer l’énergie libérée. Pour cela, une fraction du milieu réactionnel circule au moyen d’une pompe centrifuge, au travers d’un échangeur (2) alimenté en eau, la circulation des fluides s'effectuant à contre-courant.</w:t>
      </w:r>
    </w:p>
    <w:p w:rsidR="001D2AFF" w:rsidRDefault="005D347B">
      <w:pPr>
        <w:pStyle w:val="Corpsdetexte"/>
        <w:ind w:left="472" w:right="491"/>
        <w:jc w:val="both"/>
      </w:pPr>
      <w:r>
        <w:t>Le débit du milieu réactionnel recyclé est constant et la température dans le réacteur est régulée par le débit d’eau. Les gaz résiduaires sortant du réacteur, entraînant de faibles quantités</w:t>
      </w:r>
      <w:r>
        <w:rPr>
          <w:spacing w:val="-8"/>
        </w:rPr>
        <w:t xml:space="preserve"> </w:t>
      </w:r>
      <w:r>
        <w:t>de</w:t>
      </w:r>
      <w:r>
        <w:rPr>
          <w:spacing w:val="-6"/>
        </w:rPr>
        <w:t xml:space="preserve"> </w:t>
      </w:r>
      <w:r>
        <w:t>produits</w:t>
      </w:r>
      <w:r>
        <w:rPr>
          <w:spacing w:val="-8"/>
        </w:rPr>
        <w:t xml:space="preserve"> </w:t>
      </w:r>
      <w:r>
        <w:t>et</w:t>
      </w:r>
      <w:r>
        <w:rPr>
          <w:spacing w:val="-4"/>
        </w:rPr>
        <w:t xml:space="preserve"> </w:t>
      </w:r>
      <w:r>
        <w:t>de</w:t>
      </w:r>
      <w:r>
        <w:rPr>
          <w:spacing w:val="-5"/>
        </w:rPr>
        <w:t xml:space="preserve"> </w:t>
      </w:r>
      <w:r>
        <w:t>réactifs,</w:t>
      </w:r>
      <w:r>
        <w:rPr>
          <w:spacing w:val="-6"/>
        </w:rPr>
        <w:t xml:space="preserve"> </w:t>
      </w:r>
      <w:r>
        <w:t>sont</w:t>
      </w:r>
      <w:r>
        <w:rPr>
          <w:spacing w:val="-7"/>
        </w:rPr>
        <w:t xml:space="preserve"> </w:t>
      </w:r>
      <w:r>
        <w:t>détendus</w:t>
      </w:r>
      <w:r>
        <w:rPr>
          <w:spacing w:val="-7"/>
        </w:rPr>
        <w:t xml:space="preserve"> </w:t>
      </w:r>
      <w:r>
        <w:t>et</w:t>
      </w:r>
      <w:r>
        <w:rPr>
          <w:spacing w:val="-7"/>
        </w:rPr>
        <w:t xml:space="preserve"> </w:t>
      </w:r>
      <w:r>
        <w:t>introduits</w:t>
      </w:r>
      <w:r>
        <w:rPr>
          <w:spacing w:val="-7"/>
        </w:rPr>
        <w:t xml:space="preserve"> </w:t>
      </w:r>
      <w:r>
        <w:t>dans</w:t>
      </w:r>
      <w:r>
        <w:rPr>
          <w:spacing w:val="-7"/>
        </w:rPr>
        <w:t xml:space="preserve"> </w:t>
      </w:r>
      <w:r>
        <w:t>une</w:t>
      </w:r>
      <w:r>
        <w:rPr>
          <w:spacing w:val="-5"/>
        </w:rPr>
        <w:t xml:space="preserve"> </w:t>
      </w:r>
      <w:r>
        <w:t>colonne</w:t>
      </w:r>
      <w:r>
        <w:rPr>
          <w:spacing w:val="-6"/>
        </w:rPr>
        <w:t xml:space="preserve"> </w:t>
      </w:r>
      <w:r>
        <w:t>de</w:t>
      </w:r>
      <w:r>
        <w:rPr>
          <w:spacing w:val="-5"/>
        </w:rPr>
        <w:t xml:space="preserve"> </w:t>
      </w:r>
      <w:r>
        <w:t>lavage (3).</w:t>
      </w:r>
    </w:p>
    <w:p w:rsidR="001D2AFF" w:rsidRDefault="005D347B">
      <w:pPr>
        <w:pStyle w:val="Corpsdetexte"/>
        <w:ind w:left="472" w:right="492"/>
        <w:jc w:val="both"/>
      </w:pPr>
      <w:r>
        <w:t>Les</w:t>
      </w:r>
      <w:r>
        <w:rPr>
          <w:spacing w:val="-5"/>
        </w:rPr>
        <w:t xml:space="preserve"> </w:t>
      </w:r>
      <w:r>
        <w:t>gaz</w:t>
      </w:r>
      <w:r>
        <w:rPr>
          <w:spacing w:val="-7"/>
        </w:rPr>
        <w:t xml:space="preserve"> </w:t>
      </w:r>
      <w:r>
        <w:t>sont</w:t>
      </w:r>
      <w:r>
        <w:rPr>
          <w:spacing w:val="-5"/>
        </w:rPr>
        <w:t xml:space="preserve"> </w:t>
      </w:r>
      <w:r>
        <w:t>lavés</w:t>
      </w:r>
      <w:r>
        <w:rPr>
          <w:spacing w:val="-4"/>
        </w:rPr>
        <w:t xml:space="preserve"> </w:t>
      </w:r>
      <w:r>
        <w:t>à</w:t>
      </w:r>
      <w:r>
        <w:rPr>
          <w:spacing w:val="-7"/>
        </w:rPr>
        <w:t xml:space="preserve"> </w:t>
      </w:r>
      <w:r>
        <w:t>l’eau</w:t>
      </w:r>
      <w:r>
        <w:rPr>
          <w:spacing w:val="-6"/>
        </w:rPr>
        <w:t xml:space="preserve"> </w:t>
      </w:r>
      <w:r>
        <w:t>avant</w:t>
      </w:r>
      <w:r>
        <w:rPr>
          <w:spacing w:val="-5"/>
        </w:rPr>
        <w:t xml:space="preserve"> </w:t>
      </w:r>
      <w:r>
        <w:t>d’être</w:t>
      </w:r>
      <w:r>
        <w:rPr>
          <w:spacing w:val="-4"/>
        </w:rPr>
        <w:t xml:space="preserve"> </w:t>
      </w:r>
      <w:r>
        <w:t>rejetés</w:t>
      </w:r>
      <w:r>
        <w:rPr>
          <w:spacing w:val="-4"/>
        </w:rPr>
        <w:t xml:space="preserve"> </w:t>
      </w:r>
      <w:r>
        <w:t>dans</w:t>
      </w:r>
      <w:r>
        <w:rPr>
          <w:spacing w:val="-8"/>
        </w:rPr>
        <w:t xml:space="preserve"> </w:t>
      </w:r>
      <w:r>
        <w:t>l’atmosphère.</w:t>
      </w:r>
      <w:r>
        <w:rPr>
          <w:spacing w:val="-6"/>
        </w:rPr>
        <w:t xml:space="preserve"> </w:t>
      </w:r>
      <w:r>
        <w:t>La</w:t>
      </w:r>
      <w:r>
        <w:rPr>
          <w:spacing w:val="-5"/>
        </w:rPr>
        <w:t xml:space="preserve"> </w:t>
      </w:r>
      <w:r>
        <w:t>solution</w:t>
      </w:r>
      <w:r>
        <w:rPr>
          <w:spacing w:val="-4"/>
        </w:rPr>
        <w:t xml:space="preserve"> </w:t>
      </w:r>
      <w:r>
        <w:t>récupérée</w:t>
      </w:r>
      <w:r>
        <w:rPr>
          <w:spacing w:val="-5"/>
        </w:rPr>
        <w:t xml:space="preserve"> </w:t>
      </w:r>
      <w:r>
        <w:t>en pied</w:t>
      </w:r>
      <w:r>
        <w:rPr>
          <w:spacing w:val="-11"/>
        </w:rPr>
        <w:t xml:space="preserve"> </w:t>
      </w:r>
      <w:r>
        <w:t>de</w:t>
      </w:r>
      <w:r>
        <w:rPr>
          <w:spacing w:val="-11"/>
        </w:rPr>
        <w:t xml:space="preserve"> </w:t>
      </w:r>
      <w:r>
        <w:t>colonne</w:t>
      </w:r>
      <w:r>
        <w:rPr>
          <w:spacing w:val="-12"/>
        </w:rPr>
        <w:t xml:space="preserve"> </w:t>
      </w:r>
      <w:r>
        <w:t>est</w:t>
      </w:r>
      <w:r>
        <w:rPr>
          <w:spacing w:val="-9"/>
        </w:rPr>
        <w:t xml:space="preserve"> </w:t>
      </w:r>
      <w:r>
        <w:t>recyclée</w:t>
      </w:r>
      <w:r>
        <w:rPr>
          <w:spacing w:val="-9"/>
        </w:rPr>
        <w:t xml:space="preserve"> </w:t>
      </w:r>
      <w:r>
        <w:t>et</w:t>
      </w:r>
      <w:r>
        <w:rPr>
          <w:spacing w:val="-10"/>
        </w:rPr>
        <w:t xml:space="preserve"> </w:t>
      </w:r>
      <w:r>
        <w:t>renvoyée,</w:t>
      </w:r>
      <w:r>
        <w:rPr>
          <w:spacing w:val="-9"/>
        </w:rPr>
        <w:t xml:space="preserve"> </w:t>
      </w:r>
      <w:r>
        <w:t>à</w:t>
      </w:r>
      <w:r>
        <w:rPr>
          <w:spacing w:val="-12"/>
        </w:rPr>
        <w:t xml:space="preserve"> </w:t>
      </w:r>
      <w:r>
        <w:t>l’aide</w:t>
      </w:r>
      <w:r>
        <w:rPr>
          <w:spacing w:val="-10"/>
        </w:rPr>
        <w:t xml:space="preserve"> </w:t>
      </w:r>
      <w:r>
        <w:t>d’une</w:t>
      </w:r>
      <w:r>
        <w:rPr>
          <w:spacing w:val="-12"/>
        </w:rPr>
        <w:t xml:space="preserve"> </w:t>
      </w:r>
      <w:r>
        <w:t>pompe</w:t>
      </w:r>
      <w:r>
        <w:rPr>
          <w:spacing w:val="-11"/>
        </w:rPr>
        <w:t xml:space="preserve"> </w:t>
      </w:r>
      <w:r>
        <w:t>centrifuge,</w:t>
      </w:r>
      <w:r>
        <w:rPr>
          <w:spacing w:val="-11"/>
        </w:rPr>
        <w:t xml:space="preserve"> </w:t>
      </w:r>
      <w:r>
        <w:t>dans</w:t>
      </w:r>
      <w:r>
        <w:rPr>
          <w:spacing w:val="-13"/>
        </w:rPr>
        <w:t xml:space="preserve"> </w:t>
      </w:r>
      <w:r>
        <w:t>le</w:t>
      </w:r>
      <w:r>
        <w:rPr>
          <w:spacing w:val="-11"/>
        </w:rPr>
        <w:t xml:space="preserve"> </w:t>
      </w:r>
      <w:r>
        <w:t>réacteur. Le milieu réactionnel est soutiré du réacteur (1) en fonction du niveau de liquide dans (1) puis</w:t>
      </w:r>
      <w:r>
        <w:rPr>
          <w:spacing w:val="-18"/>
        </w:rPr>
        <w:t xml:space="preserve"> </w:t>
      </w:r>
      <w:r>
        <w:t>envoyé</w:t>
      </w:r>
      <w:r>
        <w:rPr>
          <w:spacing w:val="-16"/>
        </w:rPr>
        <w:t xml:space="preserve"> </w:t>
      </w:r>
      <w:r>
        <w:t>par</w:t>
      </w:r>
      <w:r>
        <w:rPr>
          <w:spacing w:val="-17"/>
        </w:rPr>
        <w:t xml:space="preserve"> </w:t>
      </w:r>
      <w:r>
        <w:t>la</w:t>
      </w:r>
      <w:r>
        <w:rPr>
          <w:spacing w:val="-16"/>
        </w:rPr>
        <w:t xml:space="preserve"> </w:t>
      </w:r>
      <w:r>
        <w:t>pompe</w:t>
      </w:r>
      <w:r>
        <w:rPr>
          <w:spacing w:val="-16"/>
        </w:rPr>
        <w:t xml:space="preserve"> </w:t>
      </w:r>
      <w:r>
        <w:t>(5)</w:t>
      </w:r>
      <w:r>
        <w:rPr>
          <w:spacing w:val="-17"/>
        </w:rPr>
        <w:t xml:space="preserve"> </w:t>
      </w:r>
      <w:r>
        <w:t>dans</w:t>
      </w:r>
      <w:r>
        <w:rPr>
          <w:spacing w:val="-16"/>
        </w:rPr>
        <w:t xml:space="preserve"> </w:t>
      </w:r>
      <w:r>
        <w:t>une</w:t>
      </w:r>
      <w:r>
        <w:rPr>
          <w:spacing w:val="-17"/>
        </w:rPr>
        <w:t xml:space="preserve"> </w:t>
      </w:r>
      <w:r>
        <w:t>colonne</w:t>
      </w:r>
      <w:r>
        <w:rPr>
          <w:spacing w:val="-16"/>
        </w:rPr>
        <w:t xml:space="preserve"> </w:t>
      </w:r>
      <w:r>
        <w:t>de</w:t>
      </w:r>
      <w:r>
        <w:rPr>
          <w:spacing w:val="-16"/>
        </w:rPr>
        <w:t xml:space="preserve"> </w:t>
      </w:r>
      <w:r>
        <w:t>rectification</w:t>
      </w:r>
      <w:r>
        <w:rPr>
          <w:spacing w:val="-16"/>
        </w:rPr>
        <w:t xml:space="preserve"> </w:t>
      </w:r>
      <w:r>
        <w:t>(4).</w:t>
      </w:r>
      <w:r>
        <w:rPr>
          <w:spacing w:val="-16"/>
        </w:rPr>
        <w:t xml:space="preserve"> </w:t>
      </w:r>
      <w:r>
        <w:t>Cette</w:t>
      </w:r>
      <w:r>
        <w:rPr>
          <w:spacing w:val="-16"/>
        </w:rPr>
        <w:t xml:space="preserve"> </w:t>
      </w:r>
      <w:r>
        <w:t>colonne</w:t>
      </w:r>
      <w:r>
        <w:rPr>
          <w:spacing w:val="-18"/>
        </w:rPr>
        <w:t xml:space="preserve"> </w:t>
      </w:r>
      <w:r>
        <w:t>fonctionne sous</w:t>
      </w:r>
      <w:r>
        <w:rPr>
          <w:spacing w:val="-7"/>
        </w:rPr>
        <w:t xml:space="preserve"> </w:t>
      </w:r>
      <w:r>
        <w:t>pression.</w:t>
      </w:r>
      <w:r>
        <w:rPr>
          <w:spacing w:val="-6"/>
        </w:rPr>
        <w:t xml:space="preserve"> </w:t>
      </w:r>
      <w:r>
        <w:t>En</w:t>
      </w:r>
      <w:r>
        <w:rPr>
          <w:spacing w:val="-3"/>
        </w:rPr>
        <w:t xml:space="preserve"> </w:t>
      </w:r>
      <w:r>
        <w:t>tête,</w:t>
      </w:r>
      <w:r>
        <w:rPr>
          <w:spacing w:val="-4"/>
        </w:rPr>
        <w:t xml:space="preserve"> </w:t>
      </w:r>
      <w:r>
        <w:t>on</w:t>
      </w:r>
      <w:r>
        <w:rPr>
          <w:spacing w:val="-6"/>
        </w:rPr>
        <w:t xml:space="preserve"> </w:t>
      </w:r>
      <w:r>
        <w:t>récupère</w:t>
      </w:r>
      <w:r>
        <w:rPr>
          <w:spacing w:val="-6"/>
        </w:rPr>
        <w:t xml:space="preserve"> </w:t>
      </w:r>
      <w:r>
        <w:t>l’éthanal</w:t>
      </w:r>
      <w:r>
        <w:rPr>
          <w:spacing w:val="-10"/>
        </w:rPr>
        <w:t xml:space="preserve"> </w:t>
      </w:r>
      <w:r>
        <w:t>non</w:t>
      </w:r>
      <w:r>
        <w:rPr>
          <w:spacing w:val="-5"/>
        </w:rPr>
        <w:t xml:space="preserve"> </w:t>
      </w:r>
      <w:r>
        <w:t>converti</w:t>
      </w:r>
      <w:r>
        <w:rPr>
          <w:spacing w:val="-5"/>
        </w:rPr>
        <w:t xml:space="preserve"> </w:t>
      </w:r>
      <w:r>
        <w:t>qui</w:t>
      </w:r>
      <w:r>
        <w:rPr>
          <w:spacing w:val="-5"/>
        </w:rPr>
        <w:t xml:space="preserve"> </w:t>
      </w:r>
      <w:r>
        <w:t>est</w:t>
      </w:r>
      <w:r>
        <w:rPr>
          <w:spacing w:val="-5"/>
        </w:rPr>
        <w:t xml:space="preserve"> </w:t>
      </w:r>
      <w:r>
        <w:t>alors</w:t>
      </w:r>
      <w:r>
        <w:rPr>
          <w:spacing w:val="-5"/>
        </w:rPr>
        <w:t xml:space="preserve"> </w:t>
      </w:r>
      <w:r>
        <w:t>recyclé</w:t>
      </w:r>
      <w:r>
        <w:rPr>
          <w:spacing w:val="-3"/>
        </w:rPr>
        <w:t xml:space="preserve"> </w:t>
      </w:r>
      <w:r>
        <w:t>dans</w:t>
      </w:r>
      <w:r>
        <w:rPr>
          <w:spacing w:val="-7"/>
        </w:rPr>
        <w:t xml:space="preserve"> </w:t>
      </w:r>
      <w:r>
        <w:t>(1).</w:t>
      </w:r>
      <w:r>
        <w:rPr>
          <w:spacing w:val="-4"/>
        </w:rPr>
        <w:t xml:space="preserve"> </w:t>
      </w:r>
      <w:r>
        <w:t>En pied, on obtient une fraction riche en acide</w:t>
      </w:r>
      <w:r>
        <w:rPr>
          <w:spacing w:val="-16"/>
        </w:rPr>
        <w:t xml:space="preserve"> </w:t>
      </w:r>
      <w:r>
        <w:t>acétique.</w:t>
      </w:r>
    </w:p>
    <w:p w:rsidR="001D2AFF" w:rsidRDefault="001D2AFF">
      <w:pPr>
        <w:jc w:val="both"/>
        <w:sectPr w:rsidR="001D2AFF">
          <w:pgSz w:w="11910" w:h="16840"/>
          <w:pgMar w:top="980" w:right="640" w:bottom="1300" w:left="660" w:header="0" w:footer="1118" w:gutter="0"/>
          <w:cols w:space="720"/>
        </w:sectPr>
      </w:pPr>
    </w:p>
    <w:p w:rsidR="001D2AFF" w:rsidRDefault="005D347B">
      <w:pPr>
        <w:pStyle w:val="Titre2"/>
        <w:spacing w:before="70"/>
        <w:ind w:right="496"/>
      </w:pPr>
      <w:r>
        <w:t>Les</w:t>
      </w:r>
      <w:r>
        <w:rPr>
          <w:spacing w:val="-7"/>
        </w:rPr>
        <w:t xml:space="preserve"> </w:t>
      </w:r>
      <w:r>
        <w:t>6</w:t>
      </w:r>
      <w:r>
        <w:rPr>
          <w:spacing w:val="-7"/>
        </w:rPr>
        <w:t xml:space="preserve"> </w:t>
      </w:r>
      <w:r>
        <w:t>parties</w:t>
      </w:r>
      <w:r>
        <w:rPr>
          <w:spacing w:val="-7"/>
        </w:rPr>
        <w:t xml:space="preserve"> </w:t>
      </w:r>
      <w:r>
        <w:t>de</w:t>
      </w:r>
      <w:r>
        <w:rPr>
          <w:spacing w:val="-8"/>
        </w:rPr>
        <w:t xml:space="preserve"> </w:t>
      </w:r>
      <w:r>
        <w:t>ce</w:t>
      </w:r>
      <w:r>
        <w:rPr>
          <w:spacing w:val="-7"/>
        </w:rPr>
        <w:t xml:space="preserve"> </w:t>
      </w:r>
      <w:r>
        <w:t>sujet</w:t>
      </w:r>
      <w:r>
        <w:rPr>
          <w:spacing w:val="-9"/>
        </w:rPr>
        <w:t xml:space="preserve"> </w:t>
      </w:r>
      <w:r>
        <w:t>étant</w:t>
      </w:r>
      <w:r>
        <w:rPr>
          <w:spacing w:val="-9"/>
        </w:rPr>
        <w:t xml:space="preserve"> </w:t>
      </w:r>
      <w:r>
        <w:t>indépendantes,</w:t>
      </w:r>
      <w:r>
        <w:rPr>
          <w:spacing w:val="-8"/>
        </w:rPr>
        <w:t xml:space="preserve"> </w:t>
      </w:r>
      <w:r>
        <w:t>le</w:t>
      </w:r>
      <w:r>
        <w:rPr>
          <w:spacing w:val="-7"/>
        </w:rPr>
        <w:t xml:space="preserve"> </w:t>
      </w:r>
      <w:r>
        <w:t>candidat</w:t>
      </w:r>
      <w:r>
        <w:rPr>
          <w:spacing w:val="-9"/>
        </w:rPr>
        <w:t xml:space="preserve"> </w:t>
      </w:r>
      <w:r>
        <w:t>peut</w:t>
      </w:r>
      <w:r>
        <w:rPr>
          <w:spacing w:val="-9"/>
        </w:rPr>
        <w:t xml:space="preserve"> </w:t>
      </w:r>
      <w:r>
        <w:t>les</w:t>
      </w:r>
      <w:r>
        <w:rPr>
          <w:spacing w:val="-7"/>
        </w:rPr>
        <w:t xml:space="preserve"> </w:t>
      </w:r>
      <w:r>
        <w:t>traiter</w:t>
      </w:r>
      <w:r>
        <w:rPr>
          <w:spacing w:val="-8"/>
        </w:rPr>
        <w:t xml:space="preserve"> </w:t>
      </w:r>
      <w:r>
        <w:t>dans</w:t>
      </w:r>
      <w:r>
        <w:rPr>
          <w:spacing w:val="-8"/>
        </w:rPr>
        <w:t xml:space="preserve"> </w:t>
      </w:r>
      <w:r>
        <w:t>l’ordre qu’il</w:t>
      </w:r>
      <w:r>
        <w:rPr>
          <w:spacing w:val="-1"/>
        </w:rPr>
        <w:t xml:space="preserve"> </w:t>
      </w:r>
      <w:r>
        <w:t>souhaite.</w:t>
      </w:r>
    </w:p>
    <w:p w:rsidR="001D2AFF" w:rsidRDefault="001D2AFF">
      <w:pPr>
        <w:pStyle w:val="Corpsdetexte"/>
        <w:rPr>
          <w:b/>
          <w:i/>
          <w:sz w:val="26"/>
        </w:rPr>
      </w:pPr>
    </w:p>
    <w:p w:rsidR="001D2AFF" w:rsidRDefault="001D2AFF">
      <w:pPr>
        <w:pStyle w:val="Corpsdetexte"/>
        <w:rPr>
          <w:b/>
          <w:i/>
          <w:sz w:val="22"/>
        </w:rPr>
      </w:pPr>
    </w:p>
    <w:p w:rsidR="001D2AFF" w:rsidRDefault="005D347B">
      <w:pPr>
        <w:ind w:left="472"/>
        <w:jc w:val="both"/>
        <w:rPr>
          <w:b/>
          <w:sz w:val="24"/>
        </w:rPr>
      </w:pPr>
      <w:r>
        <w:rPr>
          <w:b/>
          <w:sz w:val="24"/>
        </w:rPr>
        <w:t>Partie A : étude préliminaire de la réaction mise en œuvre</w:t>
      </w:r>
    </w:p>
    <w:p w:rsidR="001D2AFF" w:rsidRDefault="001D2AFF">
      <w:pPr>
        <w:pStyle w:val="Corpsdetexte"/>
        <w:rPr>
          <w:b/>
          <w:sz w:val="26"/>
        </w:rPr>
      </w:pPr>
    </w:p>
    <w:p w:rsidR="001D2AFF" w:rsidRDefault="001D2AFF">
      <w:pPr>
        <w:pStyle w:val="Corpsdetexte"/>
        <w:spacing w:before="10"/>
        <w:rPr>
          <w:b/>
          <w:sz w:val="21"/>
        </w:rPr>
      </w:pPr>
    </w:p>
    <w:p w:rsidR="001D2AFF" w:rsidRDefault="005D347B">
      <w:pPr>
        <w:pStyle w:val="Corpsdetexte"/>
        <w:ind w:left="472" w:right="493"/>
        <w:jc w:val="both"/>
      </w:pPr>
      <w:r>
        <w:rPr>
          <w:b/>
        </w:rPr>
        <w:t xml:space="preserve">Q1 </w:t>
      </w:r>
      <w:r>
        <w:rPr>
          <w:b/>
          <w:sz w:val="26"/>
        </w:rPr>
        <w:t xml:space="preserve">- </w:t>
      </w:r>
      <w:r>
        <w:t>Connaissant les numéros atomiques des atomes d’hydrogène Z(H) = 1, de carbone Z(C)</w:t>
      </w:r>
      <w:r>
        <w:rPr>
          <w:spacing w:val="-13"/>
        </w:rPr>
        <w:t xml:space="preserve"> </w:t>
      </w:r>
      <w:r>
        <w:t>=</w:t>
      </w:r>
      <w:r>
        <w:rPr>
          <w:spacing w:val="-10"/>
        </w:rPr>
        <w:t xml:space="preserve"> </w:t>
      </w:r>
      <w:r>
        <w:t>6</w:t>
      </w:r>
      <w:r>
        <w:rPr>
          <w:spacing w:val="-10"/>
        </w:rPr>
        <w:t xml:space="preserve"> </w:t>
      </w:r>
      <w:r>
        <w:t>et</w:t>
      </w:r>
      <w:r>
        <w:rPr>
          <w:spacing w:val="-11"/>
        </w:rPr>
        <w:t xml:space="preserve"> </w:t>
      </w:r>
      <w:r>
        <w:t>d’oxygène</w:t>
      </w:r>
      <w:r>
        <w:rPr>
          <w:spacing w:val="-11"/>
        </w:rPr>
        <w:t xml:space="preserve"> </w:t>
      </w:r>
      <w:r>
        <w:t>Z(O)</w:t>
      </w:r>
      <w:r>
        <w:rPr>
          <w:spacing w:val="-11"/>
        </w:rPr>
        <w:t xml:space="preserve"> </w:t>
      </w:r>
      <w:r>
        <w:t>=</w:t>
      </w:r>
      <w:r>
        <w:rPr>
          <w:spacing w:val="-13"/>
        </w:rPr>
        <w:t xml:space="preserve"> </w:t>
      </w:r>
      <w:r>
        <w:t>8,</w:t>
      </w:r>
      <w:r>
        <w:rPr>
          <w:spacing w:val="-11"/>
        </w:rPr>
        <w:t xml:space="preserve"> </w:t>
      </w:r>
      <w:r>
        <w:t>donner</w:t>
      </w:r>
      <w:r>
        <w:rPr>
          <w:spacing w:val="-11"/>
        </w:rPr>
        <w:t xml:space="preserve"> </w:t>
      </w:r>
      <w:r>
        <w:t>la</w:t>
      </w:r>
      <w:r>
        <w:rPr>
          <w:spacing w:val="-11"/>
        </w:rPr>
        <w:t xml:space="preserve"> </w:t>
      </w:r>
      <w:r>
        <w:t>structure</w:t>
      </w:r>
      <w:r>
        <w:rPr>
          <w:spacing w:val="-10"/>
        </w:rPr>
        <w:t xml:space="preserve"> </w:t>
      </w:r>
      <w:r>
        <w:t>électronique</w:t>
      </w:r>
      <w:r>
        <w:rPr>
          <w:spacing w:val="-11"/>
        </w:rPr>
        <w:t xml:space="preserve"> </w:t>
      </w:r>
      <w:r>
        <w:t>de</w:t>
      </w:r>
      <w:r>
        <w:rPr>
          <w:spacing w:val="-7"/>
        </w:rPr>
        <w:t xml:space="preserve"> </w:t>
      </w:r>
      <w:r>
        <w:t>chacun</w:t>
      </w:r>
      <w:r>
        <w:rPr>
          <w:spacing w:val="-10"/>
        </w:rPr>
        <w:t xml:space="preserve"> </w:t>
      </w:r>
      <w:r>
        <w:t>des</w:t>
      </w:r>
      <w:r>
        <w:rPr>
          <w:spacing w:val="-12"/>
        </w:rPr>
        <w:t xml:space="preserve"> </w:t>
      </w:r>
      <w:r>
        <w:t>atomes</w:t>
      </w:r>
      <w:r>
        <w:rPr>
          <w:spacing w:val="-12"/>
        </w:rPr>
        <w:t xml:space="preserve"> </w:t>
      </w:r>
      <w:r>
        <w:t>puis proposer le schéma de Lewis de l’acide</w:t>
      </w:r>
      <w:r>
        <w:rPr>
          <w:spacing w:val="-6"/>
        </w:rPr>
        <w:t xml:space="preserve"> </w:t>
      </w:r>
      <w:r>
        <w:t>acétique.</w:t>
      </w:r>
    </w:p>
    <w:p w:rsidR="001D2AFF" w:rsidRDefault="001D2AFF">
      <w:pPr>
        <w:pStyle w:val="Corpsdetexte"/>
        <w:rPr>
          <w:sz w:val="26"/>
        </w:rPr>
      </w:pPr>
    </w:p>
    <w:p w:rsidR="001D2AFF" w:rsidRDefault="001D2AFF">
      <w:pPr>
        <w:pStyle w:val="Corpsdetexte"/>
        <w:spacing w:before="1"/>
        <w:rPr>
          <w:sz w:val="22"/>
        </w:rPr>
      </w:pPr>
    </w:p>
    <w:p w:rsidR="001D2AFF" w:rsidRDefault="005D347B">
      <w:pPr>
        <w:pStyle w:val="Corpsdetexte"/>
        <w:ind w:left="472" w:right="492"/>
        <w:jc w:val="both"/>
      </w:pPr>
      <w:r>
        <w:rPr>
          <w:b/>
        </w:rPr>
        <w:t xml:space="preserve">Q2 </w:t>
      </w:r>
      <w:r>
        <w:rPr>
          <w:b/>
          <w:sz w:val="26"/>
        </w:rPr>
        <w:t xml:space="preserve">- </w:t>
      </w:r>
      <w:r>
        <w:t xml:space="preserve">En se reportant au </w:t>
      </w:r>
      <w:r>
        <w:rPr>
          <w:b/>
        </w:rPr>
        <w:t xml:space="preserve">document A1 </w:t>
      </w:r>
      <w:r>
        <w:t>calculer l’enthalpie standard de la réaction (a) d’oxydation de l’acétaldéhyde à 298 K et vérifier que cette réaction est exothermique.</w:t>
      </w:r>
    </w:p>
    <w:p w:rsidR="001D2AFF" w:rsidRDefault="001D2AFF">
      <w:pPr>
        <w:pStyle w:val="Corpsdetexte"/>
        <w:rPr>
          <w:sz w:val="26"/>
        </w:rPr>
      </w:pPr>
    </w:p>
    <w:p w:rsidR="001D2AFF" w:rsidRDefault="001D2AFF">
      <w:pPr>
        <w:pStyle w:val="Corpsdetexte"/>
        <w:spacing w:before="11"/>
        <w:rPr>
          <w:sz w:val="21"/>
        </w:rPr>
      </w:pPr>
    </w:p>
    <w:p w:rsidR="001D2AFF" w:rsidRDefault="005D347B">
      <w:pPr>
        <w:pStyle w:val="Corpsdetexte"/>
        <w:ind w:left="472" w:right="491"/>
        <w:jc w:val="both"/>
      </w:pPr>
      <w:r>
        <w:rPr>
          <w:b/>
        </w:rPr>
        <w:t xml:space="preserve">Q3 </w:t>
      </w:r>
      <w:r>
        <w:rPr>
          <w:b/>
          <w:sz w:val="26"/>
        </w:rPr>
        <w:t xml:space="preserve">- </w:t>
      </w:r>
      <w:r>
        <w:t xml:space="preserve">En se reportant au </w:t>
      </w:r>
      <w:r>
        <w:rPr>
          <w:b/>
        </w:rPr>
        <w:t xml:space="preserve">document A2 </w:t>
      </w:r>
      <w:r>
        <w:t>montrer que la réaction (a) d’oxydation de l’acétaldéhyde peut être modélisée par deux demi-équations électroniques que l’on écrira. Vérifier que cette réaction est favorisée.</w:t>
      </w:r>
    </w:p>
    <w:p w:rsidR="001D2AFF" w:rsidRDefault="001D2AFF">
      <w:pPr>
        <w:pStyle w:val="Corpsdetexte"/>
        <w:rPr>
          <w:sz w:val="26"/>
        </w:rPr>
      </w:pPr>
    </w:p>
    <w:p w:rsidR="001D2AFF" w:rsidRDefault="001D2AFF">
      <w:pPr>
        <w:pStyle w:val="Corpsdetexte"/>
        <w:spacing w:before="1"/>
        <w:rPr>
          <w:sz w:val="22"/>
        </w:rPr>
      </w:pPr>
    </w:p>
    <w:p w:rsidR="001D2AFF" w:rsidRDefault="005D347B">
      <w:pPr>
        <w:pStyle w:val="Titre1"/>
        <w:jc w:val="both"/>
      </w:pPr>
      <w:r>
        <w:t xml:space="preserve">Document A1 </w:t>
      </w:r>
      <w:r>
        <w:rPr>
          <w:sz w:val="26"/>
        </w:rPr>
        <w:t xml:space="preserve">- </w:t>
      </w:r>
      <w:r>
        <w:t>Enthalpies standards de formation d’espèces gazeuses à 298 K</w:t>
      </w:r>
    </w:p>
    <w:p w:rsidR="001D2AFF" w:rsidRDefault="001D2AFF">
      <w:pPr>
        <w:pStyle w:val="Corpsdetexte"/>
        <w:spacing w:before="1"/>
        <w:rPr>
          <w:b/>
        </w:rPr>
      </w:pPr>
    </w:p>
    <w:p w:rsidR="001D2AFF" w:rsidRDefault="005D347B">
      <w:pPr>
        <w:pStyle w:val="Corpsdetexte"/>
        <w:spacing w:line="299" w:lineRule="exact"/>
        <w:ind w:left="1538"/>
      </w:pPr>
      <w:r>
        <w:rPr>
          <w:rFonts w:ascii="Symbol" w:hAnsi="Symbol"/>
          <w:position w:val="1"/>
        </w:rPr>
        <w:t></w:t>
      </w:r>
      <w:r>
        <w:rPr>
          <w:position w:val="1"/>
        </w:rPr>
        <w:t>H</w:t>
      </w:r>
      <w:r>
        <w:rPr>
          <w:position w:val="1"/>
          <w:vertAlign w:val="superscript"/>
        </w:rPr>
        <w:t>0</w:t>
      </w:r>
      <w:r>
        <w:rPr>
          <w:sz w:val="16"/>
        </w:rPr>
        <w:t xml:space="preserve">f </w:t>
      </w:r>
      <w:r>
        <w:rPr>
          <w:position w:val="1"/>
        </w:rPr>
        <w:t>(CH</w:t>
      </w:r>
      <w:r>
        <w:rPr>
          <w:sz w:val="16"/>
        </w:rPr>
        <w:t>3</w:t>
      </w:r>
      <w:r>
        <w:rPr>
          <w:position w:val="1"/>
        </w:rPr>
        <w:t>CHO</w:t>
      </w:r>
      <w:r>
        <w:rPr>
          <w:sz w:val="16"/>
        </w:rPr>
        <w:t>(g)</w:t>
      </w:r>
      <w:r>
        <w:rPr>
          <w:position w:val="1"/>
        </w:rPr>
        <w:t>) = – 191,7 kJ·mol</w:t>
      </w:r>
      <w:r>
        <w:rPr>
          <w:position w:val="1"/>
          <w:vertAlign w:val="superscript"/>
        </w:rPr>
        <w:t>–1</w:t>
      </w:r>
    </w:p>
    <w:p w:rsidR="001D2AFF" w:rsidRDefault="005D347B">
      <w:pPr>
        <w:spacing w:line="294" w:lineRule="exact"/>
        <w:ind w:left="1538"/>
        <w:rPr>
          <w:sz w:val="24"/>
        </w:rPr>
      </w:pPr>
      <w:r>
        <w:rPr>
          <w:rFonts w:ascii="Symbol" w:hAnsi="Symbol"/>
          <w:position w:val="1"/>
          <w:sz w:val="24"/>
        </w:rPr>
        <w:t></w:t>
      </w:r>
      <w:r>
        <w:rPr>
          <w:position w:val="1"/>
          <w:sz w:val="24"/>
        </w:rPr>
        <w:t>H</w:t>
      </w:r>
      <w:r>
        <w:rPr>
          <w:position w:val="1"/>
          <w:sz w:val="24"/>
          <w:vertAlign w:val="superscript"/>
        </w:rPr>
        <w:t>0</w:t>
      </w:r>
      <w:r>
        <w:rPr>
          <w:sz w:val="16"/>
        </w:rPr>
        <w:t xml:space="preserve">f </w:t>
      </w:r>
      <w:r>
        <w:rPr>
          <w:position w:val="1"/>
          <w:sz w:val="24"/>
        </w:rPr>
        <w:t>(O</w:t>
      </w:r>
      <w:r>
        <w:rPr>
          <w:sz w:val="16"/>
        </w:rPr>
        <w:t>2(g)</w:t>
      </w:r>
      <w:r>
        <w:rPr>
          <w:position w:val="1"/>
          <w:sz w:val="24"/>
        </w:rPr>
        <w:t>) = 0 kJ·mol</w:t>
      </w:r>
      <w:r>
        <w:rPr>
          <w:position w:val="1"/>
          <w:sz w:val="24"/>
          <w:vertAlign w:val="superscript"/>
        </w:rPr>
        <w:t>–1</w:t>
      </w:r>
    </w:p>
    <w:p w:rsidR="001D2AFF" w:rsidRDefault="005D347B">
      <w:pPr>
        <w:pStyle w:val="Corpsdetexte"/>
        <w:spacing w:line="297" w:lineRule="exact"/>
        <w:ind w:left="1538"/>
      </w:pPr>
      <w:r>
        <w:rPr>
          <w:rFonts w:ascii="Symbol" w:hAnsi="Symbol"/>
          <w:position w:val="1"/>
        </w:rPr>
        <w:t></w:t>
      </w:r>
      <w:r>
        <w:rPr>
          <w:position w:val="1"/>
        </w:rPr>
        <w:t>H</w:t>
      </w:r>
      <w:r>
        <w:rPr>
          <w:position w:val="1"/>
          <w:vertAlign w:val="superscript"/>
        </w:rPr>
        <w:t>0</w:t>
      </w:r>
      <w:r>
        <w:rPr>
          <w:sz w:val="16"/>
        </w:rPr>
        <w:t xml:space="preserve">f </w:t>
      </w:r>
      <w:r>
        <w:rPr>
          <w:position w:val="1"/>
        </w:rPr>
        <w:t>(CH</w:t>
      </w:r>
      <w:r>
        <w:rPr>
          <w:sz w:val="16"/>
        </w:rPr>
        <w:t>3</w:t>
      </w:r>
      <w:r>
        <w:rPr>
          <w:position w:val="1"/>
        </w:rPr>
        <w:t>COOH</w:t>
      </w:r>
      <w:r>
        <w:rPr>
          <w:sz w:val="16"/>
        </w:rPr>
        <w:t>(g)</w:t>
      </w:r>
      <w:r>
        <w:rPr>
          <w:position w:val="1"/>
        </w:rPr>
        <w:t>) = – 436,4 kJ·mol</w:t>
      </w:r>
      <w:r>
        <w:rPr>
          <w:position w:val="1"/>
          <w:vertAlign w:val="superscript"/>
        </w:rPr>
        <w:t>–1</w:t>
      </w:r>
    </w:p>
    <w:p w:rsidR="001D2AFF" w:rsidRDefault="001D2AFF">
      <w:pPr>
        <w:pStyle w:val="Corpsdetexte"/>
        <w:rPr>
          <w:sz w:val="28"/>
        </w:rPr>
      </w:pPr>
    </w:p>
    <w:p w:rsidR="001D2AFF" w:rsidRDefault="005D347B">
      <w:pPr>
        <w:pStyle w:val="Titre1"/>
        <w:spacing w:before="221"/>
        <w:jc w:val="both"/>
      </w:pPr>
      <w:r>
        <w:t xml:space="preserve">Document A2 </w:t>
      </w:r>
      <w:r>
        <w:rPr>
          <w:sz w:val="26"/>
        </w:rPr>
        <w:t xml:space="preserve">- </w:t>
      </w:r>
      <w:r>
        <w:t>Potentiels standards d’oxydoréduction à 298 K</w:t>
      </w:r>
    </w:p>
    <w:p w:rsidR="001D2AFF" w:rsidRDefault="001D2AFF">
      <w:pPr>
        <w:pStyle w:val="Corpsdetexte"/>
        <w:spacing w:before="2" w:after="1"/>
        <w:rPr>
          <w:b/>
        </w:rPr>
      </w:pP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0"/>
        <w:gridCol w:w="3209"/>
        <w:gridCol w:w="3212"/>
      </w:tblGrid>
      <w:tr w:rsidR="001D2AFF">
        <w:trPr>
          <w:trHeight w:val="275"/>
        </w:trPr>
        <w:tc>
          <w:tcPr>
            <w:tcW w:w="3210" w:type="dxa"/>
          </w:tcPr>
          <w:p w:rsidR="001D2AFF" w:rsidRDefault="005D347B">
            <w:pPr>
              <w:pStyle w:val="TableParagraph"/>
              <w:spacing w:before="0" w:line="256" w:lineRule="exact"/>
              <w:ind w:left="312"/>
              <w:jc w:val="left"/>
              <w:rPr>
                <w:sz w:val="24"/>
              </w:rPr>
            </w:pPr>
            <w:r>
              <w:rPr>
                <w:sz w:val="24"/>
              </w:rPr>
              <w:t>couple d’oxydoréduction</w:t>
            </w:r>
          </w:p>
        </w:tc>
        <w:tc>
          <w:tcPr>
            <w:tcW w:w="3209" w:type="dxa"/>
          </w:tcPr>
          <w:p w:rsidR="001D2AFF" w:rsidRDefault="005D347B">
            <w:pPr>
              <w:pStyle w:val="TableParagraph"/>
              <w:spacing w:before="0" w:line="256" w:lineRule="exact"/>
              <w:ind w:left="422" w:right="412"/>
              <w:rPr>
                <w:sz w:val="24"/>
              </w:rPr>
            </w:pPr>
            <w:r>
              <w:rPr>
                <w:position w:val="1"/>
                <w:sz w:val="24"/>
              </w:rPr>
              <w:t>CH</w:t>
            </w:r>
            <w:r>
              <w:rPr>
                <w:sz w:val="16"/>
              </w:rPr>
              <w:t>3</w:t>
            </w:r>
            <w:r>
              <w:rPr>
                <w:position w:val="1"/>
                <w:sz w:val="24"/>
              </w:rPr>
              <w:t>COOH / CH</w:t>
            </w:r>
            <w:r>
              <w:rPr>
                <w:sz w:val="16"/>
              </w:rPr>
              <w:t>3</w:t>
            </w:r>
            <w:r>
              <w:rPr>
                <w:position w:val="1"/>
                <w:sz w:val="24"/>
              </w:rPr>
              <w:t>CHO</w:t>
            </w:r>
          </w:p>
        </w:tc>
        <w:tc>
          <w:tcPr>
            <w:tcW w:w="3212" w:type="dxa"/>
          </w:tcPr>
          <w:p w:rsidR="001D2AFF" w:rsidRDefault="005D347B">
            <w:pPr>
              <w:pStyle w:val="TableParagraph"/>
              <w:spacing w:before="0" w:line="256" w:lineRule="exact"/>
              <w:ind w:left="1114" w:right="1101"/>
              <w:rPr>
                <w:sz w:val="24"/>
              </w:rPr>
            </w:pPr>
            <w:r>
              <w:rPr>
                <w:position w:val="1"/>
                <w:sz w:val="24"/>
              </w:rPr>
              <w:t>O</w:t>
            </w:r>
            <w:r>
              <w:rPr>
                <w:sz w:val="16"/>
              </w:rPr>
              <w:t xml:space="preserve">2  </w:t>
            </w:r>
            <w:r>
              <w:rPr>
                <w:position w:val="1"/>
                <w:sz w:val="24"/>
              </w:rPr>
              <w:t>/ H</w:t>
            </w:r>
            <w:r>
              <w:rPr>
                <w:sz w:val="16"/>
              </w:rPr>
              <w:t>2</w:t>
            </w:r>
            <w:r>
              <w:rPr>
                <w:position w:val="1"/>
                <w:sz w:val="24"/>
              </w:rPr>
              <w:t>O</w:t>
            </w:r>
          </w:p>
        </w:tc>
      </w:tr>
      <w:tr w:rsidR="001D2AFF">
        <w:trPr>
          <w:trHeight w:val="551"/>
        </w:trPr>
        <w:tc>
          <w:tcPr>
            <w:tcW w:w="3210" w:type="dxa"/>
          </w:tcPr>
          <w:p w:rsidR="001D2AFF" w:rsidRDefault="005D347B">
            <w:pPr>
              <w:pStyle w:val="TableParagraph"/>
              <w:spacing w:before="2" w:line="276" w:lineRule="exact"/>
              <w:ind w:left="1284" w:right="173" w:hanging="1080"/>
              <w:jc w:val="left"/>
              <w:rPr>
                <w:sz w:val="24"/>
              </w:rPr>
            </w:pPr>
            <w:r>
              <w:rPr>
                <w:sz w:val="24"/>
              </w:rPr>
              <w:t>potentiel standard à 298 K E° (V)</w:t>
            </w:r>
          </w:p>
        </w:tc>
        <w:tc>
          <w:tcPr>
            <w:tcW w:w="3209" w:type="dxa"/>
          </w:tcPr>
          <w:p w:rsidR="001D2AFF" w:rsidRDefault="005D347B">
            <w:pPr>
              <w:pStyle w:val="TableParagraph"/>
              <w:spacing w:before="137"/>
              <w:ind w:left="422" w:right="410"/>
              <w:rPr>
                <w:sz w:val="24"/>
              </w:rPr>
            </w:pPr>
            <w:r>
              <w:rPr>
                <w:sz w:val="24"/>
              </w:rPr>
              <w:t>– 0,13</w:t>
            </w:r>
          </w:p>
        </w:tc>
        <w:tc>
          <w:tcPr>
            <w:tcW w:w="3212" w:type="dxa"/>
          </w:tcPr>
          <w:p w:rsidR="001D2AFF" w:rsidRDefault="005D347B">
            <w:pPr>
              <w:pStyle w:val="TableParagraph"/>
              <w:spacing w:before="137"/>
              <w:ind w:left="1114" w:right="1101"/>
              <w:rPr>
                <w:sz w:val="24"/>
              </w:rPr>
            </w:pPr>
            <w:r>
              <w:rPr>
                <w:sz w:val="24"/>
              </w:rPr>
              <w:t>1,23</w:t>
            </w:r>
          </w:p>
        </w:tc>
      </w:tr>
    </w:tbl>
    <w:p w:rsidR="001D2AFF" w:rsidRDefault="001D2AFF">
      <w:pPr>
        <w:rPr>
          <w:sz w:val="24"/>
        </w:rPr>
        <w:sectPr w:rsidR="001D2AFF">
          <w:pgSz w:w="11910" w:h="16840"/>
          <w:pgMar w:top="980" w:right="640" w:bottom="1300" w:left="660" w:header="0" w:footer="1118" w:gutter="0"/>
          <w:cols w:space="720"/>
        </w:sectPr>
      </w:pPr>
    </w:p>
    <w:p w:rsidR="001D2AFF" w:rsidRDefault="005D347B">
      <w:pPr>
        <w:spacing w:before="74"/>
        <w:ind w:left="472" w:right="495"/>
        <w:jc w:val="both"/>
        <w:rPr>
          <w:b/>
          <w:sz w:val="24"/>
        </w:rPr>
      </w:pPr>
      <w:r>
        <w:rPr>
          <w:b/>
          <w:sz w:val="24"/>
        </w:rPr>
        <w:t>Partie B : étude de la circulation du milieu réactionnel entre le réacteur 1 et la colonne</w:t>
      </w:r>
      <w:r>
        <w:rPr>
          <w:b/>
          <w:spacing w:val="1"/>
          <w:sz w:val="24"/>
        </w:rPr>
        <w:t xml:space="preserve"> </w:t>
      </w:r>
      <w:r>
        <w:rPr>
          <w:b/>
          <w:sz w:val="24"/>
        </w:rPr>
        <w:t>4</w:t>
      </w:r>
    </w:p>
    <w:p w:rsidR="001D2AFF" w:rsidRDefault="001D2AFF">
      <w:pPr>
        <w:pStyle w:val="Corpsdetexte"/>
        <w:rPr>
          <w:b/>
        </w:rPr>
      </w:pPr>
    </w:p>
    <w:p w:rsidR="001D2AFF" w:rsidRDefault="005D347B">
      <w:pPr>
        <w:spacing w:line="274" w:lineRule="exact"/>
        <w:ind w:left="472"/>
        <w:rPr>
          <w:b/>
          <w:sz w:val="24"/>
        </w:rPr>
      </w:pPr>
      <w:r>
        <w:rPr>
          <w:b/>
          <w:sz w:val="24"/>
        </w:rPr>
        <w:t>Données</w:t>
      </w:r>
      <w:r>
        <w:rPr>
          <w:b/>
          <w:spacing w:val="-2"/>
          <w:sz w:val="24"/>
        </w:rPr>
        <w:t xml:space="preserve"> </w:t>
      </w:r>
      <w:r>
        <w:rPr>
          <w:b/>
          <w:sz w:val="24"/>
        </w:rPr>
        <w:t>:</w:t>
      </w:r>
    </w:p>
    <w:p w:rsidR="001D2AFF" w:rsidRDefault="005D347B">
      <w:pPr>
        <w:pStyle w:val="Corpsdetexte"/>
        <w:spacing w:line="276" w:lineRule="exact"/>
        <w:ind w:left="472"/>
        <w:rPr>
          <w:sz w:val="16"/>
        </w:rPr>
      </w:pPr>
      <w:r>
        <w:t>Accélération de la pesanteur : g = 9,8 m·s</w:t>
      </w:r>
      <w:r>
        <w:rPr>
          <w:position w:val="8"/>
          <w:sz w:val="16"/>
        </w:rPr>
        <w:t>–2</w:t>
      </w:r>
    </w:p>
    <w:p w:rsidR="001D2AFF" w:rsidRDefault="005D347B">
      <w:pPr>
        <w:pStyle w:val="Corpsdetexte"/>
        <w:spacing w:before="2" w:line="235" w:lineRule="auto"/>
        <w:ind w:left="472" w:right="3950"/>
        <w:rPr>
          <w:sz w:val="16"/>
        </w:rPr>
      </w:pPr>
      <w:r>
        <w:t>Masse volumique du milieu réactionnel : 850 kg·m</w:t>
      </w:r>
      <w:r>
        <w:rPr>
          <w:position w:val="8"/>
          <w:sz w:val="16"/>
        </w:rPr>
        <w:t xml:space="preserve">–3 </w:t>
      </w:r>
      <w:r>
        <w:t>Masse volumique de l’eau : 1000 kg·m</w:t>
      </w:r>
      <w:r>
        <w:rPr>
          <w:position w:val="8"/>
          <w:sz w:val="16"/>
        </w:rPr>
        <w:t>–3</w:t>
      </w:r>
    </w:p>
    <w:p w:rsidR="001D2AFF" w:rsidRDefault="001D2AFF">
      <w:pPr>
        <w:pStyle w:val="Corpsdetexte"/>
        <w:spacing w:before="1"/>
      </w:pPr>
    </w:p>
    <w:p w:rsidR="001D2AFF" w:rsidRDefault="005D347B">
      <w:pPr>
        <w:pStyle w:val="Corpsdetexte"/>
        <w:spacing w:before="1"/>
        <w:ind w:left="472" w:right="493"/>
        <w:jc w:val="both"/>
      </w:pPr>
      <w:r>
        <w:t>La solution contenue dans le réacteur (1) est introduite dans la colonne de rectification (4) à l’aide d’une pompe centrifuge (5). La pression absolue de fonctionnement de la colonne est de 12 bar et on rappelle que la pression absolue en sortie de réacteur (1) vaut 10 bar.</w:t>
      </w:r>
    </w:p>
    <w:p w:rsidR="001D2AFF" w:rsidRDefault="001D2AFF">
      <w:pPr>
        <w:pStyle w:val="Corpsdetexte"/>
        <w:spacing w:before="11"/>
        <w:rPr>
          <w:sz w:val="23"/>
        </w:rPr>
      </w:pPr>
    </w:p>
    <w:p w:rsidR="001D2AFF" w:rsidRDefault="005D347B">
      <w:pPr>
        <w:pStyle w:val="Corpsdetexte"/>
        <w:ind w:left="472" w:right="492"/>
        <w:jc w:val="both"/>
      </w:pPr>
      <w:r>
        <w:t>La</w:t>
      </w:r>
      <w:r>
        <w:rPr>
          <w:spacing w:val="-17"/>
        </w:rPr>
        <w:t xml:space="preserve"> </w:t>
      </w:r>
      <w:r>
        <w:t>différence</w:t>
      </w:r>
      <w:r>
        <w:rPr>
          <w:spacing w:val="-17"/>
        </w:rPr>
        <w:t xml:space="preserve"> </w:t>
      </w:r>
      <w:r>
        <w:t>d’altitude</w:t>
      </w:r>
      <w:r>
        <w:rPr>
          <w:spacing w:val="-18"/>
        </w:rPr>
        <w:t xml:space="preserve"> </w:t>
      </w:r>
      <w:r>
        <w:t>entre</w:t>
      </w:r>
      <w:r>
        <w:rPr>
          <w:spacing w:val="-13"/>
        </w:rPr>
        <w:t xml:space="preserve"> </w:t>
      </w:r>
      <w:r>
        <w:t>la</w:t>
      </w:r>
      <w:r>
        <w:rPr>
          <w:spacing w:val="-16"/>
        </w:rPr>
        <w:t xml:space="preserve"> </w:t>
      </w:r>
      <w:r>
        <w:t>sortie</w:t>
      </w:r>
      <w:r>
        <w:rPr>
          <w:spacing w:val="-17"/>
        </w:rPr>
        <w:t xml:space="preserve"> </w:t>
      </w:r>
      <w:r>
        <w:t>du</w:t>
      </w:r>
      <w:r>
        <w:rPr>
          <w:spacing w:val="-16"/>
        </w:rPr>
        <w:t xml:space="preserve"> </w:t>
      </w:r>
      <w:r>
        <w:t>réacteur</w:t>
      </w:r>
      <w:r>
        <w:rPr>
          <w:spacing w:val="-16"/>
        </w:rPr>
        <w:t xml:space="preserve"> </w:t>
      </w:r>
      <w:r>
        <w:t>(1)</w:t>
      </w:r>
      <w:r>
        <w:rPr>
          <w:spacing w:val="-17"/>
        </w:rPr>
        <w:t xml:space="preserve"> </w:t>
      </w:r>
      <w:r>
        <w:t>et</w:t>
      </w:r>
      <w:r>
        <w:rPr>
          <w:spacing w:val="-17"/>
        </w:rPr>
        <w:t xml:space="preserve"> </w:t>
      </w:r>
      <w:r>
        <w:t>le</w:t>
      </w:r>
      <w:r>
        <w:rPr>
          <w:spacing w:val="-17"/>
        </w:rPr>
        <w:t xml:space="preserve"> </w:t>
      </w:r>
      <w:r>
        <w:t>niveau</w:t>
      </w:r>
      <w:r>
        <w:rPr>
          <w:spacing w:val="-16"/>
        </w:rPr>
        <w:t xml:space="preserve"> </w:t>
      </w:r>
      <w:r>
        <w:t>d’introduction</w:t>
      </w:r>
      <w:r>
        <w:rPr>
          <w:spacing w:val="-17"/>
        </w:rPr>
        <w:t xml:space="preserve"> </w:t>
      </w:r>
      <w:r>
        <w:t>de</w:t>
      </w:r>
      <w:r>
        <w:rPr>
          <w:spacing w:val="-16"/>
        </w:rPr>
        <w:t xml:space="preserve"> </w:t>
      </w:r>
      <w:r>
        <w:t>la</w:t>
      </w:r>
      <w:r>
        <w:rPr>
          <w:spacing w:val="-17"/>
        </w:rPr>
        <w:t xml:space="preserve"> </w:t>
      </w:r>
      <w:r>
        <w:t>solution dans (4) est de 20</w:t>
      </w:r>
      <w:r>
        <w:rPr>
          <w:spacing w:val="-6"/>
        </w:rPr>
        <w:t xml:space="preserve"> </w:t>
      </w:r>
      <w:r>
        <w:t>m.</w:t>
      </w:r>
    </w:p>
    <w:p w:rsidR="001D2AFF" w:rsidRDefault="001D2AFF">
      <w:pPr>
        <w:pStyle w:val="Corpsdetexte"/>
      </w:pPr>
    </w:p>
    <w:p w:rsidR="001D2AFF" w:rsidRDefault="005D347B">
      <w:pPr>
        <w:pStyle w:val="Corpsdetexte"/>
        <w:ind w:left="472"/>
        <w:jc w:val="both"/>
      </w:pPr>
      <w:r>
        <w:t>Le diamètre de la tuyauterie entre (1) et (4) sera supposé constant et égal à 25 mm.</w:t>
      </w:r>
    </w:p>
    <w:p w:rsidR="001D2AFF" w:rsidRDefault="001D2AFF">
      <w:pPr>
        <w:pStyle w:val="Corpsdetexte"/>
      </w:pPr>
    </w:p>
    <w:p w:rsidR="001D2AFF" w:rsidRDefault="005D347B">
      <w:pPr>
        <w:pStyle w:val="Corpsdetexte"/>
        <w:spacing w:line="235" w:lineRule="auto"/>
        <w:ind w:left="472" w:right="490"/>
      </w:pPr>
      <w:r>
        <w:t>Les</w:t>
      </w:r>
      <w:r>
        <w:rPr>
          <w:spacing w:val="-12"/>
        </w:rPr>
        <w:t xml:space="preserve"> </w:t>
      </w:r>
      <w:r>
        <w:t>pertes</w:t>
      </w:r>
      <w:r>
        <w:rPr>
          <w:spacing w:val="-11"/>
        </w:rPr>
        <w:t xml:space="preserve"> </w:t>
      </w:r>
      <w:r>
        <w:t>de</w:t>
      </w:r>
      <w:r>
        <w:rPr>
          <w:spacing w:val="-10"/>
        </w:rPr>
        <w:t xml:space="preserve"> </w:t>
      </w:r>
      <w:r>
        <w:t>charge</w:t>
      </w:r>
      <w:r>
        <w:rPr>
          <w:spacing w:val="-7"/>
        </w:rPr>
        <w:t xml:space="preserve"> </w:t>
      </w:r>
      <w:r>
        <w:t>totales</w:t>
      </w:r>
      <w:r>
        <w:rPr>
          <w:spacing w:val="-10"/>
        </w:rPr>
        <w:t xml:space="preserve"> </w:t>
      </w:r>
      <w:r>
        <w:t>dans</w:t>
      </w:r>
      <w:r>
        <w:rPr>
          <w:spacing w:val="-9"/>
        </w:rPr>
        <w:t xml:space="preserve"> </w:t>
      </w:r>
      <w:r>
        <w:t>la</w:t>
      </w:r>
      <w:r>
        <w:rPr>
          <w:spacing w:val="-10"/>
        </w:rPr>
        <w:t xml:space="preserve"> </w:t>
      </w:r>
      <w:r>
        <w:t>canalisation</w:t>
      </w:r>
      <w:r>
        <w:rPr>
          <w:spacing w:val="-10"/>
        </w:rPr>
        <w:t xml:space="preserve"> </w:t>
      </w:r>
      <w:r>
        <w:t>entre</w:t>
      </w:r>
      <w:r>
        <w:rPr>
          <w:spacing w:val="-10"/>
        </w:rPr>
        <w:t xml:space="preserve"> </w:t>
      </w:r>
      <w:r>
        <w:t>(1)</w:t>
      </w:r>
      <w:r>
        <w:rPr>
          <w:spacing w:val="-9"/>
        </w:rPr>
        <w:t xml:space="preserve"> </w:t>
      </w:r>
      <w:r>
        <w:t>et</w:t>
      </w:r>
      <w:r>
        <w:rPr>
          <w:spacing w:val="-9"/>
        </w:rPr>
        <w:t xml:space="preserve"> </w:t>
      </w:r>
      <w:r>
        <w:t>(4)</w:t>
      </w:r>
      <w:r>
        <w:rPr>
          <w:spacing w:val="-9"/>
        </w:rPr>
        <w:t xml:space="preserve"> </w:t>
      </w:r>
      <w:r>
        <w:t>sont</w:t>
      </w:r>
      <w:r>
        <w:rPr>
          <w:spacing w:val="-6"/>
        </w:rPr>
        <w:t xml:space="preserve"> </w:t>
      </w:r>
      <w:r>
        <w:t>égales</w:t>
      </w:r>
      <w:r>
        <w:rPr>
          <w:spacing w:val="-10"/>
        </w:rPr>
        <w:t xml:space="preserve"> </w:t>
      </w:r>
      <w:r>
        <w:t>à</w:t>
      </w:r>
      <w:r>
        <w:rPr>
          <w:spacing w:val="-10"/>
        </w:rPr>
        <w:t xml:space="preserve"> </w:t>
      </w:r>
      <w:r>
        <w:t>6,0 ×</w:t>
      </w:r>
      <w:r>
        <w:rPr>
          <w:spacing w:val="-4"/>
        </w:rPr>
        <w:t xml:space="preserve"> </w:t>
      </w:r>
      <w:r>
        <w:t>10</w:t>
      </w:r>
      <w:r>
        <w:rPr>
          <w:position w:val="8"/>
          <w:sz w:val="16"/>
        </w:rPr>
        <w:t>4</w:t>
      </w:r>
      <w:r>
        <w:rPr>
          <w:spacing w:val="20"/>
          <w:position w:val="8"/>
          <w:sz w:val="16"/>
        </w:rPr>
        <w:t xml:space="preserve"> </w:t>
      </w:r>
      <w:r>
        <w:t>Pa. Le débit massique d’introduction de la solution dans la colonne est égal à 588</w:t>
      </w:r>
      <w:r>
        <w:rPr>
          <w:spacing w:val="-10"/>
        </w:rPr>
        <w:t xml:space="preserve"> </w:t>
      </w:r>
      <w:r>
        <w:t>kg·h</w:t>
      </w:r>
      <w:r>
        <w:rPr>
          <w:position w:val="8"/>
          <w:sz w:val="16"/>
        </w:rPr>
        <w:t>–1</w:t>
      </w:r>
      <w:r>
        <w:t>.</w:t>
      </w:r>
    </w:p>
    <w:p w:rsidR="001D2AFF" w:rsidRDefault="001D2AFF">
      <w:pPr>
        <w:pStyle w:val="Corpsdetexte"/>
        <w:spacing w:before="5"/>
      </w:pPr>
    </w:p>
    <w:p w:rsidR="001D2AFF" w:rsidRDefault="005D347B">
      <w:pPr>
        <w:pStyle w:val="Corpsdetexte"/>
        <w:spacing w:line="235" w:lineRule="auto"/>
        <w:ind w:left="472"/>
      </w:pPr>
      <w:r>
        <w:rPr>
          <w:b/>
          <w:sz w:val="26"/>
        </w:rPr>
        <w:t xml:space="preserve">Q4 - </w:t>
      </w:r>
      <w:r>
        <w:t>Déterminer la valeur du débit volumique d’introduction de la solution dans la colonne, exprimé en m</w:t>
      </w:r>
      <w:r>
        <w:rPr>
          <w:position w:val="8"/>
          <w:sz w:val="16"/>
        </w:rPr>
        <w:t>3</w:t>
      </w:r>
      <w:r>
        <w:t>·h</w:t>
      </w:r>
      <w:r>
        <w:rPr>
          <w:position w:val="8"/>
          <w:sz w:val="16"/>
        </w:rPr>
        <w:t xml:space="preserve">–1 </w:t>
      </w:r>
      <w:r>
        <w:t>et en m</w:t>
      </w:r>
      <w:r>
        <w:rPr>
          <w:position w:val="8"/>
          <w:sz w:val="16"/>
        </w:rPr>
        <w:t>3</w:t>
      </w:r>
      <w:r>
        <w:t>·s</w:t>
      </w:r>
      <w:r>
        <w:rPr>
          <w:position w:val="8"/>
          <w:sz w:val="16"/>
        </w:rPr>
        <w:t>–1</w:t>
      </w:r>
      <w:r>
        <w:t>.</w:t>
      </w:r>
    </w:p>
    <w:p w:rsidR="001D2AFF" w:rsidRDefault="001D2AFF">
      <w:pPr>
        <w:pStyle w:val="Corpsdetexte"/>
        <w:spacing w:before="2"/>
      </w:pPr>
    </w:p>
    <w:p w:rsidR="001D2AFF" w:rsidRDefault="005D347B">
      <w:pPr>
        <w:pStyle w:val="Corpsdetexte"/>
        <w:spacing w:before="1"/>
        <w:ind w:left="472" w:right="498"/>
        <w:jc w:val="both"/>
      </w:pPr>
      <w:r>
        <w:rPr>
          <w:b/>
          <w:sz w:val="26"/>
        </w:rPr>
        <w:t xml:space="preserve">Q5 - </w:t>
      </w:r>
      <w:r>
        <w:t>En déduire, en m·s</w:t>
      </w:r>
      <w:r>
        <w:rPr>
          <w:position w:val="8"/>
          <w:sz w:val="16"/>
        </w:rPr>
        <w:t>–1</w:t>
      </w:r>
      <w:r>
        <w:t>, la valeur de la vitesse de circulation de la solution lors de son introduction dans la colonne.</w:t>
      </w:r>
    </w:p>
    <w:p w:rsidR="001D2AFF" w:rsidRDefault="001D2AFF">
      <w:pPr>
        <w:pStyle w:val="Corpsdetexte"/>
        <w:spacing w:before="10"/>
        <w:rPr>
          <w:sz w:val="23"/>
        </w:rPr>
      </w:pPr>
    </w:p>
    <w:p w:rsidR="001D2AFF" w:rsidRDefault="005D347B">
      <w:pPr>
        <w:pStyle w:val="Corpsdetexte"/>
        <w:ind w:left="472" w:right="488"/>
        <w:jc w:val="both"/>
      </w:pPr>
      <w:r>
        <w:rPr>
          <w:b/>
          <w:sz w:val="26"/>
        </w:rPr>
        <w:t xml:space="preserve">Q6 - </w:t>
      </w:r>
      <w:r>
        <w:t>En appliquant le théorème de Bernoulli entre la sortie du réacteur (1) et l’entrée dans la</w:t>
      </w:r>
      <w:r>
        <w:rPr>
          <w:spacing w:val="-4"/>
        </w:rPr>
        <w:t xml:space="preserve"> </w:t>
      </w:r>
      <w:r>
        <w:t>colonne</w:t>
      </w:r>
      <w:r>
        <w:rPr>
          <w:spacing w:val="-3"/>
        </w:rPr>
        <w:t xml:space="preserve"> </w:t>
      </w:r>
      <w:r>
        <w:t>(4),</w:t>
      </w:r>
      <w:r>
        <w:rPr>
          <w:spacing w:val="-4"/>
        </w:rPr>
        <w:t xml:space="preserve"> </w:t>
      </w:r>
      <w:r>
        <w:t>exprimer</w:t>
      </w:r>
      <w:r>
        <w:rPr>
          <w:spacing w:val="-4"/>
        </w:rPr>
        <w:t xml:space="preserve"> </w:t>
      </w:r>
      <w:r>
        <w:t>la</w:t>
      </w:r>
      <w:r>
        <w:rPr>
          <w:spacing w:val="-4"/>
        </w:rPr>
        <w:t xml:space="preserve"> </w:t>
      </w:r>
      <w:r>
        <w:t>hauteur</w:t>
      </w:r>
      <w:r>
        <w:rPr>
          <w:spacing w:val="-5"/>
        </w:rPr>
        <w:t xml:space="preserve"> </w:t>
      </w:r>
      <w:r>
        <w:t>manométrique</w:t>
      </w:r>
      <w:r>
        <w:rPr>
          <w:spacing w:val="-3"/>
        </w:rPr>
        <w:t xml:space="preserve"> </w:t>
      </w:r>
      <w:r>
        <w:t>totale</w:t>
      </w:r>
      <w:r>
        <w:rPr>
          <w:spacing w:val="-4"/>
        </w:rPr>
        <w:t xml:space="preserve"> </w:t>
      </w:r>
      <w:r>
        <w:t>de</w:t>
      </w:r>
      <w:r>
        <w:rPr>
          <w:spacing w:val="-4"/>
        </w:rPr>
        <w:t xml:space="preserve"> </w:t>
      </w:r>
      <w:r>
        <w:t>la</w:t>
      </w:r>
      <w:r>
        <w:rPr>
          <w:spacing w:val="-3"/>
        </w:rPr>
        <w:t xml:space="preserve"> </w:t>
      </w:r>
      <w:r>
        <w:t>pompe</w:t>
      </w:r>
      <w:r>
        <w:rPr>
          <w:spacing w:val="-3"/>
        </w:rPr>
        <w:t xml:space="preserve"> </w:t>
      </w:r>
      <w:r>
        <w:t>(HMT).</w:t>
      </w:r>
      <w:r>
        <w:rPr>
          <w:spacing w:val="-4"/>
        </w:rPr>
        <w:t xml:space="preserve"> </w:t>
      </w:r>
      <w:r>
        <w:t>Vérifier</w:t>
      </w:r>
      <w:r>
        <w:rPr>
          <w:spacing w:val="-4"/>
        </w:rPr>
        <w:t xml:space="preserve"> </w:t>
      </w:r>
      <w:r>
        <w:t>que</w:t>
      </w:r>
      <w:r>
        <w:rPr>
          <w:spacing w:val="-4"/>
        </w:rPr>
        <w:t xml:space="preserve"> </w:t>
      </w:r>
      <w:r>
        <w:t>la valeur de la hauteur manométrique totale de la pompe est 51</w:t>
      </w:r>
      <w:r>
        <w:rPr>
          <w:spacing w:val="-2"/>
        </w:rPr>
        <w:t xml:space="preserve"> </w:t>
      </w:r>
      <w:r>
        <w:t>mCL.</w:t>
      </w:r>
    </w:p>
    <w:p w:rsidR="001D2AFF" w:rsidRDefault="001D2AFF">
      <w:pPr>
        <w:pStyle w:val="Corpsdetexte"/>
        <w:rPr>
          <w:sz w:val="26"/>
        </w:rPr>
      </w:pPr>
    </w:p>
    <w:p w:rsidR="001D2AFF" w:rsidRDefault="001D2AFF">
      <w:pPr>
        <w:pStyle w:val="Corpsdetexte"/>
        <w:spacing w:before="1"/>
        <w:rPr>
          <w:sz w:val="22"/>
        </w:rPr>
      </w:pPr>
    </w:p>
    <w:p w:rsidR="001D2AFF" w:rsidRDefault="005D347B">
      <w:pPr>
        <w:pStyle w:val="Titre2"/>
      </w:pPr>
      <w:r>
        <w:t>Il incombe au candidat de passer le temps nécessaire à l’élaboration de la réponse à la</w:t>
      </w:r>
      <w:r>
        <w:rPr>
          <w:spacing w:val="-6"/>
        </w:rPr>
        <w:t xml:space="preserve"> </w:t>
      </w:r>
      <w:r>
        <w:t>question</w:t>
      </w:r>
      <w:r>
        <w:rPr>
          <w:spacing w:val="-9"/>
        </w:rPr>
        <w:t xml:space="preserve"> </w:t>
      </w:r>
      <w:r>
        <w:t>suivante.</w:t>
      </w:r>
      <w:r>
        <w:rPr>
          <w:spacing w:val="-8"/>
        </w:rPr>
        <w:t xml:space="preserve"> </w:t>
      </w:r>
      <w:r>
        <w:t>La</w:t>
      </w:r>
      <w:r>
        <w:rPr>
          <w:spacing w:val="-5"/>
        </w:rPr>
        <w:t xml:space="preserve"> </w:t>
      </w:r>
      <w:r>
        <w:t>qualité</w:t>
      </w:r>
      <w:r>
        <w:rPr>
          <w:spacing w:val="-5"/>
        </w:rPr>
        <w:t xml:space="preserve"> </w:t>
      </w:r>
      <w:r>
        <w:t>de</w:t>
      </w:r>
      <w:r>
        <w:rPr>
          <w:spacing w:val="-5"/>
        </w:rPr>
        <w:t xml:space="preserve"> </w:t>
      </w:r>
      <w:r>
        <w:t>rédaction,</w:t>
      </w:r>
      <w:r>
        <w:rPr>
          <w:spacing w:val="-5"/>
        </w:rPr>
        <w:t xml:space="preserve"> </w:t>
      </w:r>
      <w:r>
        <w:t>la</w:t>
      </w:r>
      <w:r>
        <w:rPr>
          <w:spacing w:val="-7"/>
        </w:rPr>
        <w:t xml:space="preserve"> </w:t>
      </w:r>
      <w:r>
        <w:t>structuration</w:t>
      </w:r>
      <w:r>
        <w:rPr>
          <w:spacing w:val="-6"/>
        </w:rPr>
        <w:t xml:space="preserve"> </w:t>
      </w:r>
      <w:r>
        <w:t>de</w:t>
      </w:r>
      <w:r>
        <w:rPr>
          <w:spacing w:val="-8"/>
        </w:rPr>
        <w:t xml:space="preserve"> </w:t>
      </w:r>
      <w:r>
        <w:t>l’argumentation</w:t>
      </w:r>
      <w:r>
        <w:rPr>
          <w:spacing w:val="-6"/>
        </w:rPr>
        <w:t xml:space="preserve"> </w:t>
      </w:r>
      <w:r>
        <w:t>et</w:t>
      </w:r>
      <w:r>
        <w:rPr>
          <w:spacing w:val="-9"/>
        </w:rPr>
        <w:t xml:space="preserve"> </w:t>
      </w:r>
      <w:r>
        <w:t>la rigueur des calculs sont valorisées ainsi que les prises d’initiatives même si elles n’aboutissent pas. Il convient donc que celles-ci apparaissent sur la</w:t>
      </w:r>
      <w:r>
        <w:rPr>
          <w:spacing w:val="-12"/>
        </w:rPr>
        <w:t xml:space="preserve"> </w:t>
      </w:r>
      <w:r>
        <w:t>copie.</w:t>
      </w:r>
    </w:p>
    <w:p w:rsidR="001D2AFF" w:rsidRDefault="001D2AFF">
      <w:pPr>
        <w:pStyle w:val="Corpsdetexte"/>
        <w:rPr>
          <w:b/>
          <w:i/>
        </w:rPr>
      </w:pPr>
    </w:p>
    <w:p w:rsidR="001D2AFF" w:rsidRDefault="005D347B">
      <w:pPr>
        <w:pStyle w:val="Corpsdetexte"/>
        <w:ind w:left="472"/>
        <w:jc w:val="both"/>
      </w:pPr>
      <w:r>
        <w:t xml:space="preserve">Le </w:t>
      </w:r>
      <w:r>
        <w:rPr>
          <w:b/>
        </w:rPr>
        <w:t xml:space="preserve">document B1 </w:t>
      </w:r>
      <w:r>
        <w:t>représente le rendement de la pompe en fonction du débit volumique.</w:t>
      </w:r>
    </w:p>
    <w:p w:rsidR="001D2AFF" w:rsidRDefault="001D2AFF">
      <w:pPr>
        <w:pStyle w:val="Corpsdetexte"/>
      </w:pPr>
    </w:p>
    <w:p w:rsidR="001D2AFF" w:rsidRDefault="005D347B">
      <w:pPr>
        <w:pStyle w:val="Corpsdetexte"/>
        <w:spacing w:before="1"/>
        <w:ind w:left="472" w:right="494"/>
        <w:jc w:val="both"/>
      </w:pPr>
      <w:r>
        <w:rPr>
          <w:b/>
          <w:sz w:val="26"/>
        </w:rPr>
        <w:t xml:space="preserve">Q7 - </w:t>
      </w:r>
      <w:r>
        <w:t>Calculer la puissance absorbée par la pompe. Les étapes du raisonnement effectué seront détaillées précisément.</w:t>
      </w:r>
    </w:p>
    <w:p w:rsidR="001D2AFF" w:rsidRDefault="001D2AFF">
      <w:pPr>
        <w:pStyle w:val="Corpsdetexte"/>
      </w:pPr>
    </w:p>
    <w:p w:rsidR="001D2AFF" w:rsidRDefault="005D347B">
      <w:pPr>
        <w:pStyle w:val="Corpsdetexte"/>
        <w:ind w:left="472" w:right="496"/>
        <w:jc w:val="both"/>
      </w:pPr>
      <w:r>
        <w:t xml:space="preserve">Le </w:t>
      </w:r>
      <w:r>
        <w:rPr>
          <w:b/>
        </w:rPr>
        <w:t xml:space="preserve">document B2 </w:t>
      </w:r>
      <w:r>
        <w:t>représente la hauteur manométrique totale (HMT) de différentes</w:t>
      </w:r>
      <w:r>
        <w:rPr>
          <w:spacing w:val="-42"/>
        </w:rPr>
        <w:t xml:space="preserve"> </w:t>
      </w:r>
      <w:r>
        <w:t>pompes en fonction du débit.</w:t>
      </w:r>
    </w:p>
    <w:p w:rsidR="001D2AFF" w:rsidRDefault="001D2AFF">
      <w:pPr>
        <w:pStyle w:val="Corpsdetexte"/>
        <w:spacing w:before="10"/>
        <w:rPr>
          <w:sz w:val="23"/>
        </w:rPr>
      </w:pPr>
    </w:p>
    <w:p w:rsidR="001D2AFF" w:rsidRDefault="005D347B">
      <w:pPr>
        <w:pStyle w:val="Corpsdetexte"/>
        <w:ind w:left="472"/>
        <w:jc w:val="both"/>
      </w:pPr>
      <w:r>
        <w:rPr>
          <w:b/>
          <w:sz w:val="26"/>
        </w:rPr>
        <w:t xml:space="preserve">Q8 - </w:t>
      </w:r>
      <w:r>
        <w:t>En justifiant la réponse, indiquer la pompe la plus adaptée.</w:t>
      </w:r>
    </w:p>
    <w:p w:rsidR="001D2AFF" w:rsidRDefault="001D2AFF">
      <w:pPr>
        <w:jc w:val="both"/>
        <w:sectPr w:rsidR="001D2AFF">
          <w:pgSz w:w="11910" w:h="16840"/>
          <w:pgMar w:top="700" w:right="640" w:bottom="1300" w:left="660" w:header="0" w:footer="1118" w:gutter="0"/>
          <w:cols w:space="720"/>
        </w:sectPr>
      </w:pPr>
    </w:p>
    <w:p w:rsidR="001D2AFF" w:rsidRDefault="005D347B">
      <w:pPr>
        <w:pStyle w:val="Titre1"/>
        <w:spacing w:before="70"/>
      </w:pPr>
      <w:r>
        <w:t>Document</w:t>
      </w:r>
      <w:r>
        <w:rPr>
          <w:spacing w:val="-3"/>
        </w:rPr>
        <w:t xml:space="preserve"> </w:t>
      </w:r>
      <w:r>
        <w:t>B1</w:t>
      </w:r>
    </w:p>
    <w:p w:rsidR="001D2AFF" w:rsidRDefault="001D365B">
      <w:pPr>
        <w:pStyle w:val="Corpsdetexte"/>
        <w:spacing w:before="9"/>
        <w:rPr>
          <w:b/>
          <w:sz w:val="20"/>
        </w:rPr>
      </w:pPr>
      <w:r>
        <w:pict>
          <v:group id="_x0000_s1079" style="position:absolute;margin-left:56.7pt;margin-top:13.9pt;width:481.9pt;height:256.45pt;z-index:-15722496;mso-wrap-distance-left:0;mso-wrap-distance-right:0;mso-position-horizontal-relative:page" coordorigin="1134,278" coordsize="9638,5129">
            <v:shape id="_x0000_s1081" type="#_x0000_t75" style="position:absolute;left:1134;top:278;width:9638;height:5129">
              <v:imagedata r:id="rId23" o:title=""/>
            </v:shape>
            <v:shape id="_x0000_s1080" type="#_x0000_t202" style="position:absolute;left:4407;top:5005;width:3853;height:239" filled="f" stroked="f">
              <v:textbox inset="0,0,0,0">
                <w:txbxContent>
                  <w:p w:rsidR="001D2AFF" w:rsidRDefault="005D347B">
                    <w:pPr>
                      <w:tabs>
                        <w:tab w:val="left" w:pos="3832"/>
                      </w:tabs>
                      <w:spacing w:line="239" w:lineRule="exact"/>
                      <w:rPr>
                        <w:rFonts w:ascii="Carlito" w:hAnsi="Carlito"/>
                      </w:rPr>
                    </w:pPr>
                    <w:r>
                      <w:rPr>
                        <w:rFonts w:ascii="Carlito" w:hAnsi="Carlito"/>
                        <w:position w:val="2"/>
                        <w:shd w:val="clear" w:color="auto" w:fill="FFFFFF"/>
                      </w:rPr>
                      <w:t xml:space="preserve">Débit volumique </w:t>
                    </w:r>
                    <w:r>
                      <w:rPr>
                        <w:rFonts w:ascii="Carlito" w:hAnsi="Carlito"/>
                        <w:i/>
                        <w:position w:val="2"/>
                        <w:shd w:val="clear" w:color="auto" w:fill="FFFFFF"/>
                      </w:rPr>
                      <w:t>Q</w:t>
                    </w:r>
                    <w:r>
                      <w:rPr>
                        <w:rFonts w:ascii="Carlito" w:hAnsi="Carlito"/>
                        <w:i/>
                        <w:sz w:val="14"/>
                      </w:rPr>
                      <w:t xml:space="preserve">v </w:t>
                    </w:r>
                    <w:r>
                      <w:rPr>
                        <w:rFonts w:ascii="Carlito" w:hAnsi="Carlito"/>
                        <w:i/>
                        <w:spacing w:val="3"/>
                        <w:sz w:val="14"/>
                      </w:rPr>
                      <w:t xml:space="preserve"> </w:t>
                    </w:r>
                    <w:r>
                      <w:rPr>
                        <w:rFonts w:ascii="Carlito" w:hAnsi="Carlito"/>
                        <w:position w:val="2"/>
                        <w:shd w:val="clear" w:color="auto" w:fill="FFFFFF"/>
                      </w:rPr>
                      <w:t>(m</w:t>
                    </w:r>
                    <w:r>
                      <w:rPr>
                        <w:rFonts w:ascii="Carlito" w:hAnsi="Carlito"/>
                        <w:position w:val="2"/>
                        <w:vertAlign w:val="superscript"/>
                      </w:rPr>
                      <w:t>3</w:t>
                    </w:r>
                    <w:r>
                      <w:rPr>
                        <w:rFonts w:ascii="Carlito" w:hAnsi="Carlito"/>
                        <w:position w:val="2"/>
                        <w:shd w:val="clear" w:color="auto" w:fill="FFFFFF"/>
                      </w:rPr>
                      <w:t>·h</w:t>
                    </w:r>
                    <w:r>
                      <w:rPr>
                        <w:rFonts w:ascii="Trebuchet MS" w:hAnsi="Trebuchet MS"/>
                        <w:position w:val="2"/>
                        <w:vertAlign w:val="superscript"/>
                      </w:rPr>
                      <w:t>–</w:t>
                    </w:r>
                    <w:r>
                      <w:rPr>
                        <w:rFonts w:ascii="Carlito" w:hAnsi="Carlito"/>
                        <w:position w:val="2"/>
                        <w:vertAlign w:val="superscript"/>
                      </w:rPr>
                      <w:t>1</w:t>
                    </w:r>
                    <w:r>
                      <w:rPr>
                        <w:rFonts w:ascii="Carlito" w:hAnsi="Carlito"/>
                        <w:position w:val="2"/>
                        <w:shd w:val="clear" w:color="auto" w:fill="FFFFFF"/>
                      </w:rPr>
                      <w:t>)</w:t>
                    </w:r>
                    <w:r>
                      <w:rPr>
                        <w:rFonts w:ascii="Carlito" w:hAnsi="Carlito"/>
                        <w:position w:val="2"/>
                        <w:shd w:val="clear" w:color="auto" w:fill="FFFFFF"/>
                      </w:rPr>
                      <w:tab/>
                    </w:r>
                  </w:p>
                </w:txbxContent>
              </v:textbox>
            </v:shape>
            <w10:wrap type="topAndBottom" anchorx="page"/>
          </v:group>
        </w:pict>
      </w:r>
    </w:p>
    <w:p w:rsidR="001D2AFF" w:rsidRDefault="001D2AFF">
      <w:pPr>
        <w:pStyle w:val="Corpsdetexte"/>
        <w:rPr>
          <w:b/>
          <w:sz w:val="26"/>
        </w:rPr>
      </w:pPr>
    </w:p>
    <w:p w:rsidR="001D2AFF" w:rsidRDefault="005D347B">
      <w:pPr>
        <w:spacing w:before="223"/>
        <w:ind w:left="472"/>
        <w:rPr>
          <w:b/>
          <w:sz w:val="24"/>
        </w:rPr>
      </w:pPr>
      <w:r>
        <w:rPr>
          <w:b/>
          <w:sz w:val="24"/>
        </w:rPr>
        <w:t>Document</w:t>
      </w:r>
      <w:r>
        <w:rPr>
          <w:b/>
          <w:spacing w:val="-3"/>
          <w:sz w:val="24"/>
        </w:rPr>
        <w:t xml:space="preserve"> </w:t>
      </w:r>
      <w:r>
        <w:rPr>
          <w:b/>
          <w:sz w:val="24"/>
        </w:rPr>
        <w:t>B2</w:t>
      </w:r>
    </w:p>
    <w:p w:rsidR="001D2AFF" w:rsidRDefault="001D2AFF">
      <w:pPr>
        <w:pStyle w:val="Corpsdetexte"/>
        <w:rPr>
          <w:b/>
          <w:sz w:val="20"/>
        </w:rPr>
      </w:pPr>
    </w:p>
    <w:p w:rsidR="001D2AFF" w:rsidRDefault="001D365B">
      <w:pPr>
        <w:pStyle w:val="Corpsdetexte"/>
        <w:spacing w:before="5"/>
        <w:rPr>
          <w:b/>
          <w:sz w:val="25"/>
        </w:rPr>
      </w:pPr>
      <w:r>
        <w:pict>
          <v:group id="_x0000_s1076" style="position:absolute;margin-left:74.4pt;margin-top:16.6pt;width:437.6pt;height:273.8pt;z-index:-15721472;mso-wrap-distance-left:0;mso-wrap-distance-right:0;mso-position-horizontal-relative:page" coordorigin="1488,332" coordsize="8752,5476">
            <v:shape id="_x0000_s1078" type="#_x0000_t75" style="position:absolute;left:1487;top:331;width:8752;height:5476">
              <v:imagedata r:id="rId24" o:title=""/>
            </v:shape>
            <v:shape id="_x0000_s1077" type="#_x0000_t202" style="position:absolute;left:4052;top:5390;width:3852;height:239" filled="f" stroked="f">
              <v:textbox inset="0,0,0,0">
                <w:txbxContent>
                  <w:p w:rsidR="001D2AFF" w:rsidRDefault="005D347B">
                    <w:pPr>
                      <w:tabs>
                        <w:tab w:val="left" w:pos="3831"/>
                      </w:tabs>
                      <w:spacing w:line="239" w:lineRule="exact"/>
                      <w:rPr>
                        <w:rFonts w:ascii="Carlito" w:hAnsi="Carlito"/>
                      </w:rPr>
                    </w:pPr>
                    <w:r>
                      <w:rPr>
                        <w:rFonts w:ascii="Carlito" w:hAnsi="Carlito"/>
                        <w:position w:val="2"/>
                        <w:shd w:val="clear" w:color="auto" w:fill="FFFFFF"/>
                      </w:rPr>
                      <w:t xml:space="preserve">Débit volumique </w:t>
                    </w:r>
                    <w:r>
                      <w:rPr>
                        <w:rFonts w:ascii="Carlito" w:hAnsi="Carlito"/>
                        <w:i/>
                        <w:position w:val="2"/>
                        <w:shd w:val="clear" w:color="auto" w:fill="FFFFFF"/>
                      </w:rPr>
                      <w:t>Q</w:t>
                    </w:r>
                    <w:r>
                      <w:rPr>
                        <w:rFonts w:ascii="Carlito" w:hAnsi="Carlito"/>
                        <w:i/>
                        <w:sz w:val="14"/>
                      </w:rPr>
                      <w:t xml:space="preserve">v </w:t>
                    </w:r>
                    <w:r>
                      <w:rPr>
                        <w:rFonts w:ascii="Carlito" w:hAnsi="Carlito"/>
                        <w:i/>
                        <w:spacing w:val="3"/>
                        <w:sz w:val="14"/>
                      </w:rPr>
                      <w:t xml:space="preserve"> </w:t>
                    </w:r>
                    <w:r>
                      <w:rPr>
                        <w:rFonts w:ascii="Carlito" w:hAnsi="Carlito"/>
                        <w:position w:val="2"/>
                        <w:shd w:val="clear" w:color="auto" w:fill="FFFFFF"/>
                      </w:rPr>
                      <w:t>(m</w:t>
                    </w:r>
                    <w:r>
                      <w:rPr>
                        <w:rFonts w:ascii="Carlito" w:hAnsi="Carlito"/>
                        <w:position w:val="2"/>
                        <w:vertAlign w:val="superscript"/>
                      </w:rPr>
                      <w:t>3</w:t>
                    </w:r>
                    <w:r>
                      <w:rPr>
                        <w:rFonts w:ascii="Carlito" w:hAnsi="Carlito"/>
                        <w:position w:val="2"/>
                        <w:shd w:val="clear" w:color="auto" w:fill="FFFFFF"/>
                      </w:rPr>
                      <w:t>·h</w:t>
                    </w:r>
                    <w:r>
                      <w:rPr>
                        <w:rFonts w:ascii="Trebuchet MS" w:hAnsi="Trebuchet MS"/>
                        <w:position w:val="2"/>
                        <w:vertAlign w:val="superscript"/>
                      </w:rPr>
                      <w:t>–</w:t>
                    </w:r>
                    <w:r>
                      <w:rPr>
                        <w:rFonts w:ascii="Carlito" w:hAnsi="Carlito"/>
                        <w:position w:val="2"/>
                        <w:vertAlign w:val="superscript"/>
                      </w:rPr>
                      <w:t>1</w:t>
                    </w:r>
                    <w:r>
                      <w:rPr>
                        <w:rFonts w:ascii="Carlito" w:hAnsi="Carlito"/>
                        <w:position w:val="2"/>
                        <w:shd w:val="clear" w:color="auto" w:fill="FFFFFF"/>
                      </w:rPr>
                      <w:t>)</w:t>
                    </w:r>
                    <w:r>
                      <w:rPr>
                        <w:rFonts w:ascii="Carlito" w:hAnsi="Carlito"/>
                        <w:position w:val="2"/>
                        <w:shd w:val="clear" w:color="auto" w:fill="FFFFFF"/>
                      </w:rPr>
                      <w:tab/>
                    </w:r>
                  </w:p>
                </w:txbxContent>
              </v:textbox>
            </v:shape>
            <w10:wrap type="topAndBottom" anchorx="page"/>
          </v:group>
        </w:pict>
      </w:r>
    </w:p>
    <w:p w:rsidR="001D2AFF" w:rsidRDefault="001D2AFF">
      <w:pPr>
        <w:rPr>
          <w:sz w:val="25"/>
        </w:rPr>
        <w:sectPr w:rsidR="001D2AFF">
          <w:pgSz w:w="11910" w:h="16840"/>
          <w:pgMar w:top="980" w:right="640" w:bottom="1300" w:left="660" w:header="0" w:footer="1118" w:gutter="0"/>
          <w:cols w:space="720"/>
        </w:sectPr>
      </w:pPr>
    </w:p>
    <w:p w:rsidR="001D2AFF" w:rsidRDefault="005D347B">
      <w:pPr>
        <w:spacing w:before="70"/>
        <w:ind w:left="472"/>
        <w:jc w:val="both"/>
        <w:rPr>
          <w:b/>
          <w:sz w:val="24"/>
        </w:rPr>
      </w:pPr>
      <w:r>
        <w:rPr>
          <w:b/>
          <w:sz w:val="24"/>
        </w:rPr>
        <w:t>Partie C : analyse du produit synthétisé.</w:t>
      </w:r>
    </w:p>
    <w:p w:rsidR="001D2AFF" w:rsidRDefault="001D2AFF">
      <w:pPr>
        <w:pStyle w:val="Corpsdetexte"/>
        <w:rPr>
          <w:b/>
        </w:rPr>
      </w:pPr>
    </w:p>
    <w:p w:rsidR="001D2AFF" w:rsidRDefault="005D347B">
      <w:pPr>
        <w:pStyle w:val="Corpsdetexte"/>
        <w:ind w:left="472" w:right="495"/>
        <w:jc w:val="both"/>
      </w:pPr>
      <w:r>
        <w:t>La</w:t>
      </w:r>
      <w:r>
        <w:rPr>
          <w:spacing w:val="-20"/>
        </w:rPr>
        <w:t xml:space="preserve"> </w:t>
      </w:r>
      <w:r>
        <w:t>fraction</w:t>
      </w:r>
      <w:r>
        <w:rPr>
          <w:spacing w:val="-18"/>
        </w:rPr>
        <w:t xml:space="preserve"> </w:t>
      </w:r>
      <w:r>
        <w:t>riche</w:t>
      </w:r>
      <w:r>
        <w:rPr>
          <w:spacing w:val="-19"/>
        </w:rPr>
        <w:t xml:space="preserve"> </w:t>
      </w:r>
      <w:r>
        <w:t>en</w:t>
      </w:r>
      <w:r>
        <w:rPr>
          <w:spacing w:val="-20"/>
        </w:rPr>
        <w:t xml:space="preserve"> </w:t>
      </w:r>
      <w:r>
        <w:t>acide</w:t>
      </w:r>
      <w:r>
        <w:rPr>
          <w:spacing w:val="-18"/>
        </w:rPr>
        <w:t xml:space="preserve"> </w:t>
      </w:r>
      <w:r>
        <w:t>acétique</w:t>
      </w:r>
      <w:r>
        <w:rPr>
          <w:spacing w:val="-14"/>
        </w:rPr>
        <w:t xml:space="preserve"> </w:t>
      </w:r>
      <w:r>
        <w:t>obtenue</w:t>
      </w:r>
      <w:r>
        <w:rPr>
          <w:spacing w:val="-19"/>
        </w:rPr>
        <w:t xml:space="preserve"> </w:t>
      </w:r>
      <w:r>
        <w:t>en</w:t>
      </w:r>
      <w:r>
        <w:rPr>
          <w:spacing w:val="-18"/>
        </w:rPr>
        <w:t xml:space="preserve"> </w:t>
      </w:r>
      <w:r>
        <w:t>pied</w:t>
      </w:r>
      <w:r>
        <w:rPr>
          <w:spacing w:val="-19"/>
        </w:rPr>
        <w:t xml:space="preserve"> </w:t>
      </w:r>
      <w:r>
        <w:t>de</w:t>
      </w:r>
      <w:r>
        <w:rPr>
          <w:spacing w:val="-18"/>
        </w:rPr>
        <w:t xml:space="preserve"> </w:t>
      </w:r>
      <w:r>
        <w:t>colonne</w:t>
      </w:r>
      <w:r>
        <w:rPr>
          <w:spacing w:val="-20"/>
        </w:rPr>
        <w:t xml:space="preserve"> </w:t>
      </w:r>
      <w:r>
        <w:t>de</w:t>
      </w:r>
      <w:r>
        <w:rPr>
          <w:spacing w:val="-19"/>
        </w:rPr>
        <w:t xml:space="preserve"> </w:t>
      </w:r>
      <w:r>
        <w:t>distillation</w:t>
      </w:r>
      <w:r>
        <w:rPr>
          <w:spacing w:val="-18"/>
        </w:rPr>
        <w:t xml:space="preserve"> </w:t>
      </w:r>
      <w:r>
        <w:t>est</w:t>
      </w:r>
      <w:r>
        <w:rPr>
          <w:spacing w:val="-21"/>
        </w:rPr>
        <w:t xml:space="preserve"> </w:t>
      </w:r>
      <w:r>
        <w:t>une</w:t>
      </w:r>
      <w:r>
        <w:rPr>
          <w:spacing w:val="-17"/>
        </w:rPr>
        <w:t xml:space="preserve"> </w:t>
      </w:r>
      <w:r>
        <w:t>solution aqueuse titrant environ 80 % en masse en acide, de masse volumique 1,07</w:t>
      </w:r>
      <w:r>
        <w:rPr>
          <w:spacing w:val="-18"/>
        </w:rPr>
        <w:t xml:space="preserve"> </w:t>
      </w:r>
      <w:r>
        <w:t>kg</w:t>
      </w:r>
      <w:r>
        <w:rPr>
          <w:rFonts w:ascii="Symbol" w:hAnsi="Symbol"/>
        </w:rPr>
        <w:t></w:t>
      </w:r>
      <w:r>
        <w:t>L</w:t>
      </w:r>
      <w:r>
        <w:rPr>
          <w:position w:val="8"/>
          <w:sz w:val="16"/>
        </w:rPr>
        <w:t>–1</w:t>
      </w:r>
      <w:r>
        <w:t>.</w:t>
      </w:r>
    </w:p>
    <w:p w:rsidR="001D2AFF" w:rsidRDefault="005D347B">
      <w:pPr>
        <w:pStyle w:val="Corpsdetexte"/>
        <w:ind w:left="472" w:right="490"/>
        <w:jc w:val="both"/>
      </w:pPr>
      <w:r>
        <w:t>Elle peut être commercialisée ainsi ou purifiée pour obtenir de l’acide acétique possédant un titre massique égal à 99,8 %.</w:t>
      </w:r>
    </w:p>
    <w:p w:rsidR="001D2AFF" w:rsidRDefault="001D2AFF">
      <w:pPr>
        <w:pStyle w:val="Corpsdetexte"/>
        <w:spacing w:before="10"/>
        <w:rPr>
          <w:sz w:val="23"/>
        </w:rPr>
      </w:pPr>
    </w:p>
    <w:p w:rsidR="001D2AFF" w:rsidRDefault="005D347B">
      <w:pPr>
        <w:pStyle w:val="Corpsdetexte"/>
        <w:spacing w:before="1"/>
        <w:ind w:left="472" w:right="493"/>
        <w:jc w:val="both"/>
      </w:pPr>
      <w:r>
        <w:t xml:space="preserve">Afin de vérifier la valeur du titre massique en acide de la fraction récupérée un technicien effectue les opérations décrites dans le </w:t>
      </w:r>
      <w:r>
        <w:rPr>
          <w:b/>
        </w:rPr>
        <w:t xml:space="preserve">document C1 </w:t>
      </w:r>
      <w:r>
        <w:t xml:space="preserve">et obtient les résultats donnés dans le </w:t>
      </w:r>
      <w:r>
        <w:rPr>
          <w:b/>
        </w:rPr>
        <w:t>document C2</w:t>
      </w:r>
      <w:r>
        <w:t>.</w:t>
      </w:r>
    </w:p>
    <w:p w:rsidR="001D2AFF" w:rsidRDefault="001D2AFF">
      <w:pPr>
        <w:pStyle w:val="Corpsdetexte"/>
        <w:spacing w:before="11"/>
        <w:rPr>
          <w:sz w:val="23"/>
        </w:rPr>
      </w:pPr>
    </w:p>
    <w:p w:rsidR="001D2AFF" w:rsidRDefault="005D347B">
      <w:pPr>
        <w:pStyle w:val="Corpsdetexte"/>
        <w:ind w:left="472" w:right="493"/>
        <w:jc w:val="both"/>
      </w:pPr>
      <w:r>
        <w:t>Le certificat d’analyse délivré à l’issue de ces opérations stipule que la solution sera commercialisable</w:t>
      </w:r>
      <w:r>
        <w:rPr>
          <w:spacing w:val="-11"/>
        </w:rPr>
        <w:t xml:space="preserve"> </w:t>
      </w:r>
      <w:r>
        <w:t>sous</w:t>
      </w:r>
      <w:r>
        <w:rPr>
          <w:spacing w:val="-11"/>
        </w:rPr>
        <w:t xml:space="preserve"> </w:t>
      </w:r>
      <w:r>
        <w:t>l’appellation</w:t>
      </w:r>
      <w:r>
        <w:rPr>
          <w:spacing w:val="-8"/>
        </w:rPr>
        <w:t xml:space="preserve"> </w:t>
      </w:r>
      <w:r>
        <w:t>«</w:t>
      </w:r>
      <w:r>
        <w:rPr>
          <w:spacing w:val="-2"/>
        </w:rPr>
        <w:t xml:space="preserve"> </w:t>
      </w:r>
      <w:r>
        <w:t>acide</w:t>
      </w:r>
      <w:r>
        <w:rPr>
          <w:spacing w:val="-10"/>
        </w:rPr>
        <w:t xml:space="preserve"> </w:t>
      </w:r>
      <w:r>
        <w:t>acétique</w:t>
      </w:r>
      <w:r>
        <w:rPr>
          <w:spacing w:val="-7"/>
        </w:rPr>
        <w:t xml:space="preserve"> </w:t>
      </w:r>
      <w:r>
        <w:t>80</w:t>
      </w:r>
      <w:r>
        <w:rPr>
          <w:spacing w:val="-8"/>
        </w:rPr>
        <w:t xml:space="preserve"> </w:t>
      </w:r>
      <w:r>
        <w:t>%</w:t>
      </w:r>
      <w:r>
        <w:rPr>
          <w:spacing w:val="-2"/>
        </w:rPr>
        <w:t xml:space="preserve"> </w:t>
      </w:r>
      <w:r>
        <w:t>»</w:t>
      </w:r>
      <w:r>
        <w:rPr>
          <w:spacing w:val="-7"/>
        </w:rPr>
        <w:t xml:space="preserve"> </w:t>
      </w:r>
      <w:r>
        <w:t>si</w:t>
      </w:r>
      <w:r>
        <w:rPr>
          <w:spacing w:val="-9"/>
        </w:rPr>
        <w:t xml:space="preserve"> </w:t>
      </w:r>
      <w:r>
        <w:t>le</w:t>
      </w:r>
      <w:r>
        <w:rPr>
          <w:spacing w:val="-9"/>
        </w:rPr>
        <w:t xml:space="preserve"> </w:t>
      </w:r>
      <w:r>
        <w:t>pourcentage</w:t>
      </w:r>
      <w:r>
        <w:rPr>
          <w:spacing w:val="-8"/>
        </w:rPr>
        <w:t xml:space="preserve"> </w:t>
      </w:r>
      <w:r>
        <w:t>massique</w:t>
      </w:r>
      <w:r>
        <w:rPr>
          <w:spacing w:val="-11"/>
        </w:rPr>
        <w:t xml:space="preserve"> </w:t>
      </w:r>
      <w:r>
        <w:t>en acide est compris entre 78 et 82</w:t>
      </w:r>
      <w:r>
        <w:rPr>
          <w:spacing w:val="-6"/>
        </w:rPr>
        <w:t xml:space="preserve"> </w:t>
      </w:r>
      <w:r>
        <w:t>%.</w:t>
      </w:r>
    </w:p>
    <w:p w:rsidR="001D2AFF" w:rsidRDefault="001D2AFF">
      <w:pPr>
        <w:pStyle w:val="Corpsdetexte"/>
      </w:pPr>
    </w:p>
    <w:p w:rsidR="001D2AFF" w:rsidRDefault="005D347B">
      <w:pPr>
        <w:pStyle w:val="Titre2"/>
      </w:pPr>
      <w:r>
        <w:t>Il incombe au candidat de passer le temps nécessaire à l’élaboration de la réponse à la</w:t>
      </w:r>
      <w:r>
        <w:rPr>
          <w:spacing w:val="-6"/>
        </w:rPr>
        <w:t xml:space="preserve"> </w:t>
      </w:r>
      <w:r>
        <w:t>question</w:t>
      </w:r>
      <w:r>
        <w:rPr>
          <w:spacing w:val="-9"/>
        </w:rPr>
        <w:t xml:space="preserve"> </w:t>
      </w:r>
      <w:r>
        <w:t>suivante.</w:t>
      </w:r>
      <w:r>
        <w:rPr>
          <w:spacing w:val="-8"/>
        </w:rPr>
        <w:t xml:space="preserve"> </w:t>
      </w:r>
      <w:r>
        <w:t>La</w:t>
      </w:r>
      <w:r>
        <w:rPr>
          <w:spacing w:val="-5"/>
        </w:rPr>
        <w:t xml:space="preserve"> </w:t>
      </w:r>
      <w:r>
        <w:t>qualité</w:t>
      </w:r>
      <w:r>
        <w:rPr>
          <w:spacing w:val="-5"/>
        </w:rPr>
        <w:t xml:space="preserve"> </w:t>
      </w:r>
      <w:r>
        <w:t>de</w:t>
      </w:r>
      <w:r>
        <w:rPr>
          <w:spacing w:val="-5"/>
        </w:rPr>
        <w:t xml:space="preserve"> </w:t>
      </w:r>
      <w:r>
        <w:t>rédaction,</w:t>
      </w:r>
      <w:r>
        <w:rPr>
          <w:spacing w:val="-5"/>
        </w:rPr>
        <w:t xml:space="preserve"> </w:t>
      </w:r>
      <w:r>
        <w:t>la</w:t>
      </w:r>
      <w:r>
        <w:rPr>
          <w:spacing w:val="-7"/>
        </w:rPr>
        <w:t xml:space="preserve"> </w:t>
      </w:r>
      <w:r>
        <w:t>structuration</w:t>
      </w:r>
      <w:r>
        <w:rPr>
          <w:spacing w:val="-6"/>
        </w:rPr>
        <w:t xml:space="preserve"> </w:t>
      </w:r>
      <w:r>
        <w:t>de</w:t>
      </w:r>
      <w:r>
        <w:rPr>
          <w:spacing w:val="-8"/>
        </w:rPr>
        <w:t xml:space="preserve"> </w:t>
      </w:r>
      <w:r>
        <w:t>l’argumentation</w:t>
      </w:r>
      <w:r>
        <w:rPr>
          <w:spacing w:val="-6"/>
        </w:rPr>
        <w:t xml:space="preserve"> </w:t>
      </w:r>
      <w:r>
        <w:t>et</w:t>
      </w:r>
      <w:r>
        <w:rPr>
          <w:spacing w:val="-9"/>
        </w:rPr>
        <w:t xml:space="preserve"> </w:t>
      </w:r>
      <w:r>
        <w:t>la rigueur des calculs sont valorisées ainsi que les prises d’initiatives même si elles n’aboutissent pas. Il convient donc que celles-ci apparaissent sur la</w:t>
      </w:r>
      <w:r>
        <w:rPr>
          <w:spacing w:val="-12"/>
        </w:rPr>
        <w:t xml:space="preserve"> </w:t>
      </w:r>
      <w:r>
        <w:t>copie.</w:t>
      </w:r>
    </w:p>
    <w:p w:rsidR="001D2AFF" w:rsidRDefault="001D2AFF">
      <w:pPr>
        <w:pStyle w:val="Corpsdetexte"/>
        <w:spacing w:before="1"/>
        <w:rPr>
          <w:b/>
          <w:i/>
        </w:rPr>
      </w:pPr>
    </w:p>
    <w:p w:rsidR="001D2AFF" w:rsidRDefault="005D347B">
      <w:pPr>
        <w:pStyle w:val="Corpsdetexte"/>
        <w:ind w:left="472" w:right="495"/>
        <w:jc w:val="both"/>
      </w:pPr>
      <w:r>
        <w:rPr>
          <w:b/>
        </w:rPr>
        <w:t xml:space="preserve">Q9 </w:t>
      </w:r>
      <w:r>
        <w:rPr>
          <w:b/>
          <w:sz w:val="26"/>
        </w:rPr>
        <w:t xml:space="preserve">– </w:t>
      </w:r>
      <w:r>
        <w:t xml:space="preserve">À l’aide des </w:t>
      </w:r>
      <w:r>
        <w:rPr>
          <w:b/>
        </w:rPr>
        <w:t>documents C1, C2 et C3</w:t>
      </w:r>
      <w:r>
        <w:t>, indiquer si la solution récupérée à l’issue du procédé est commercialisable sous l’appellation « acide acétique 80 % ».</w:t>
      </w:r>
    </w:p>
    <w:p w:rsidR="001D2AFF" w:rsidRDefault="001D2AFF">
      <w:pPr>
        <w:pStyle w:val="Corpsdetexte"/>
        <w:rPr>
          <w:sz w:val="26"/>
        </w:rPr>
      </w:pPr>
    </w:p>
    <w:p w:rsidR="001D2AFF" w:rsidRDefault="001D2AFF">
      <w:pPr>
        <w:pStyle w:val="Corpsdetexte"/>
        <w:rPr>
          <w:sz w:val="26"/>
        </w:rPr>
      </w:pPr>
    </w:p>
    <w:p w:rsidR="001D2AFF" w:rsidRDefault="005D347B">
      <w:pPr>
        <w:pStyle w:val="Titre1"/>
        <w:spacing w:before="229"/>
        <w:jc w:val="both"/>
      </w:pPr>
      <w:r>
        <w:t xml:space="preserve">Document C1 </w:t>
      </w:r>
      <w:r>
        <w:rPr>
          <w:sz w:val="26"/>
        </w:rPr>
        <w:t xml:space="preserve">- </w:t>
      </w:r>
      <w:r>
        <w:t>Protocole d’analyse</w:t>
      </w:r>
    </w:p>
    <w:p w:rsidR="001D2AFF" w:rsidRDefault="001D2AFF">
      <w:pPr>
        <w:pStyle w:val="Corpsdetexte"/>
        <w:spacing w:before="1"/>
        <w:rPr>
          <w:b/>
        </w:rPr>
      </w:pPr>
    </w:p>
    <w:p w:rsidR="001D2AFF" w:rsidRDefault="005D347B">
      <w:pPr>
        <w:pStyle w:val="Paragraphedeliste"/>
        <w:numPr>
          <w:ilvl w:val="0"/>
          <w:numId w:val="2"/>
        </w:numPr>
        <w:tabs>
          <w:tab w:val="left" w:pos="1193"/>
          <w:tab w:val="left" w:pos="1194"/>
        </w:tabs>
        <w:ind w:left="1193" w:hanging="361"/>
        <w:rPr>
          <w:sz w:val="24"/>
        </w:rPr>
      </w:pPr>
      <w:r>
        <w:rPr>
          <w:sz w:val="24"/>
        </w:rPr>
        <w:t>Diluer d’un facteur 100 la solution d’acide acétique isolée en pied de</w:t>
      </w:r>
      <w:r>
        <w:rPr>
          <w:spacing w:val="-18"/>
          <w:sz w:val="24"/>
        </w:rPr>
        <w:t xml:space="preserve"> </w:t>
      </w:r>
      <w:r>
        <w:rPr>
          <w:sz w:val="24"/>
        </w:rPr>
        <w:t>colonne.</w:t>
      </w:r>
    </w:p>
    <w:p w:rsidR="001D2AFF" w:rsidRDefault="005D347B">
      <w:pPr>
        <w:pStyle w:val="Paragraphedeliste"/>
        <w:numPr>
          <w:ilvl w:val="0"/>
          <w:numId w:val="2"/>
        </w:numPr>
        <w:tabs>
          <w:tab w:val="left" w:pos="1193"/>
          <w:tab w:val="left" w:pos="1194"/>
        </w:tabs>
        <w:ind w:left="1193" w:hanging="361"/>
        <w:rPr>
          <w:sz w:val="24"/>
        </w:rPr>
      </w:pPr>
      <w:r>
        <w:rPr>
          <w:sz w:val="24"/>
        </w:rPr>
        <w:t>Prélever 10,0 mL de cette solution diluée et les introduire dans un</w:t>
      </w:r>
      <w:r>
        <w:rPr>
          <w:spacing w:val="-18"/>
          <w:sz w:val="24"/>
        </w:rPr>
        <w:t xml:space="preserve"> </w:t>
      </w:r>
      <w:r>
        <w:rPr>
          <w:sz w:val="24"/>
        </w:rPr>
        <w:t>bécher.</w:t>
      </w:r>
    </w:p>
    <w:p w:rsidR="001D2AFF" w:rsidRDefault="005D347B">
      <w:pPr>
        <w:pStyle w:val="Paragraphedeliste"/>
        <w:numPr>
          <w:ilvl w:val="0"/>
          <w:numId w:val="2"/>
        </w:numPr>
        <w:tabs>
          <w:tab w:val="left" w:pos="1193"/>
          <w:tab w:val="left" w:pos="1194"/>
        </w:tabs>
        <w:spacing w:before="4" w:line="235" w:lineRule="auto"/>
        <w:ind w:right="912" w:hanging="348"/>
        <w:rPr>
          <w:sz w:val="24"/>
        </w:rPr>
      </w:pPr>
      <w:r>
        <w:rPr>
          <w:sz w:val="24"/>
        </w:rPr>
        <w:t>Rincer et remplir une burette avec une solution aqueuse d’hydroxyde de sodium (Na</w:t>
      </w:r>
      <w:r>
        <w:rPr>
          <w:position w:val="8"/>
          <w:sz w:val="16"/>
        </w:rPr>
        <w:t>+</w:t>
      </w:r>
      <w:r>
        <w:rPr>
          <w:sz w:val="24"/>
        </w:rPr>
        <w:t>(aq) + HO</w:t>
      </w:r>
      <w:r>
        <w:rPr>
          <w:position w:val="8"/>
          <w:sz w:val="16"/>
        </w:rPr>
        <w:t>–</w:t>
      </w:r>
      <w:r>
        <w:rPr>
          <w:sz w:val="24"/>
        </w:rPr>
        <w:t>(aq)) de concentration 0,100</w:t>
      </w:r>
      <w:r>
        <w:rPr>
          <w:spacing w:val="-6"/>
          <w:sz w:val="24"/>
        </w:rPr>
        <w:t xml:space="preserve"> </w:t>
      </w:r>
      <w:r>
        <w:rPr>
          <w:sz w:val="24"/>
        </w:rPr>
        <w:t>mol·L</w:t>
      </w:r>
      <w:r>
        <w:rPr>
          <w:position w:val="8"/>
          <w:sz w:val="16"/>
        </w:rPr>
        <w:t>–1</w:t>
      </w:r>
      <w:r>
        <w:rPr>
          <w:sz w:val="24"/>
        </w:rPr>
        <w:t>.</w:t>
      </w:r>
    </w:p>
    <w:p w:rsidR="001D2AFF" w:rsidRDefault="005D347B">
      <w:pPr>
        <w:pStyle w:val="Paragraphedeliste"/>
        <w:numPr>
          <w:ilvl w:val="0"/>
          <w:numId w:val="2"/>
        </w:numPr>
        <w:tabs>
          <w:tab w:val="left" w:pos="1193"/>
          <w:tab w:val="left" w:pos="1194"/>
        </w:tabs>
        <w:spacing w:before="2"/>
        <w:ind w:left="1193" w:right="492"/>
        <w:rPr>
          <w:sz w:val="24"/>
        </w:rPr>
      </w:pPr>
      <w:r>
        <w:rPr>
          <w:sz w:val="24"/>
        </w:rPr>
        <w:t>Introduire</w:t>
      </w:r>
      <w:r>
        <w:rPr>
          <w:spacing w:val="-6"/>
          <w:sz w:val="24"/>
        </w:rPr>
        <w:t xml:space="preserve"> </w:t>
      </w:r>
      <w:r>
        <w:rPr>
          <w:sz w:val="24"/>
        </w:rPr>
        <w:t>la</w:t>
      </w:r>
      <w:r>
        <w:rPr>
          <w:spacing w:val="-5"/>
          <w:sz w:val="24"/>
        </w:rPr>
        <w:t xml:space="preserve"> </w:t>
      </w:r>
      <w:r>
        <w:rPr>
          <w:sz w:val="24"/>
        </w:rPr>
        <w:t>sonde</w:t>
      </w:r>
      <w:r>
        <w:rPr>
          <w:spacing w:val="-5"/>
          <w:sz w:val="24"/>
        </w:rPr>
        <w:t xml:space="preserve"> </w:t>
      </w:r>
      <w:r>
        <w:rPr>
          <w:sz w:val="24"/>
        </w:rPr>
        <w:t>de</w:t>
      </w:r>
      <w:r>
        <w:rPr>
          <w:spacing w:val="-7"/>
          <w:sz w:val="24"/>
        </w:rPr>
        <w:t xml:space="preserve"> </w:t>
      </w:r>
      <w:r>
        <w:rPr>
          <w:sz w:val="24"/>
        </w:rPr>
        <w:t>mesure</w:t>
      </w:r>
      <w:r>
        <w:rPr>
          <w:spacing w:val="-6"/>
          <w:sz w:val="24"/>
        </w:rPr>
        <w:t xml:space="preserve"> </w:t>
      </w:r>
      <w:r>
        <w:rPr>
          <w:sz w:val="24"/>
        </w:rPr>
        <w:t>du</w:t>
      </w:r>
      <w:r>
        <w:rPr>
          <w:spacing w:val="-5"/>
          <w:sz w:val="24"/>
        </w:rPr>
        <w:t xml:space="preserve"> </w:t>
      </w:r>
      <w:r>
        <w:rPr>
          <w:sz w:val="24"/>
        </w:rPr>
        <w:t>pH-mètre</w:t>
      </w:r>
      <w:r>
        <w:rPr>
          <w:spacing w:val="-5"/>
          <w:sz w:val="24"/>
        </w:rPr>
        <w:t xml:space="preserve"> </w:t>
      </w:r>
      <w:r>
        <w:rPr>
          <w:sz w:val="24"/>
        </w:rPr>
        <w:t>étalonnée</w:t>
      </w:r>
      <w:r>
        <w:rPr>
          <w:spacing w:val="-5"/>
          <w:sz w:val="24"/>
        </w:rPr>
        <w:t xml:space="preserve"> </w:t>
      </w:r>
      <w:r>
        <w:rPr>
          <w:sz w:val="24"/>
        </w:rPr>
        <w:t>dans</w:t>
      </w:r>
      <w:r>
        <w:rPr>
          <w:spacing w:val="-7"/>
          <w:sz w:val="24"/>
        </w:rPr>
        <w:t xml:space="preserve"> </w:t>
      </w:r>
      <w:r>
        <w:rPr>
          <w:sz w:val="24"/>
        </w:rPr>
        <w:t>le</w:t>
      </w:r>
      <w:r>
        <w:rPr>
          <w:spacing w:val="-5"/>
          <w:sz w:val="24"/>
        </w:rPr>
        <w:t xml:space="preserve"> </w:t>
      </w:r>
      <w:r>
        <w:rPr>
          <w:sz w:val="24"/>
        </w:rPr>
        <w:t>bécher</w:t>
      </w:r>
      <w:r>
        <w:rPr>
          <w:spacing w:val="-6"/>
          <w:sz w:val="24"/>
        </w:rPr>
        <w:t xml:space="preserve"> </w:t>
      </w:r>
      <w:r>
        <w:rPr>
          <w:sz w:val="24"/>
        </w:rPr>
        <w:t>et</w:t>
      </w:r>
      <w:r>
        <w:rPr>
          <w:spacing w:val="-5"/>
          <w:sz w:val="24"/>
        </w:rPr>
        <w:t xml:space="preserve"> </w:t>
      </w:r>
      <w:r>
        <w:rPr>
          <w:sz w:val="24"/>
        </w:rPr>
        <w:t>procéder</w:t>
      </w:r>
      <w:r>
        <w:rPr>
          <w:spacing w:val="-6"/>
          <w:sz w:val="24"/>
        </w:rPr>
        <w:t xml:space="preserve"> </w:t>
      </w:r>
      <w:r>
        <w:rPr>
          <w:sz w:val="24"/>
        </w:rPr>
        <w:t>au titrage, sous</w:t>
      </w:r>
      <w:r>
        <w:rPr>
          <w:spacing w:val="-3"/>
          <w:sz w:val="24"/>
        </w:rPr>
        <w:t xml:space="preserve"> </w:t>
      </w:r>
      <w:r>
        <w:rPr>
          <w:sz w:val="24"/>
        </w:rPr>
        <w:t>agitation.</w:t>
      </w:r>
    </w:p>
    <w:p w:rsidR="001D2AFF" w:rsidRDefault="001D2AFF">
      <w:pPr>
        <w:rPr>
          <w:sz w:val="24"/>
        </w:rPr>
        <w:sectPr w:rsidR="001D2AFF">
          <w:pgSz w:w="11910" w:h="16840"/>
          <w:pgMar w:top="980" w:right="640" w:bottom="1300" w:left="660" w:header="0" w:footer="1118" w:gutter="0"/>
          <w:cols w:space="720"/>
        </w:sectPr>
      </w:pPr>
    </w:p>
    <w:p w:rsidR="001D2AFF" w:rsidRDefault="005D347B">
      <w:pPr>
        <w:pStyle w:val="Titre1"/>
        <w:spacing w:before="68"/>
      </w:pPr>
      <w:r>
        <w:t xml:space="preserve">Document C2 </w:t>
      </w:r>
      <w:r>
        <w:rPr>
          <w:sz w:val="26"/>
        </w:rPr>
        <w:t xml:space="preserve">- </w:t>
      </w:r>
      <w:r>
        <w:t>Résultat de l’analyse</w:t>
      </w:r>
    </w:p>
    <w:p w:rsidR="001D2AFF" w:rsidRDefault="001D2AFF">
      <w:pPr>
        <w:pStyle w:val="Corpsdetexte"/>
        <w:spacing w:before="9"/>
        <w:rPr>
          <w:b/>
          <w:sz w:val="23"/>
        </w:rPr>
      </w:pPr>
    </w:p>
    <w:p w:rsidR="001D2AFF" w:rsidRDefault="005D347B">
      <w:pPr>
        <w:pStyle w:val="Corpsdetexte"/>
        <w:spacing w:before="1" w:line="242" w:lineRule="auto"/>
        <w:ind w:left="472" w:right="490"/>
      </w:pPr>
      <w:r>
        <w:t xml:space="preserve">Le relevé automatisé du pH en fonction du volume </w:t>
      </w:r>
      <w:r>
        <w:rPr>
          <w:i/>
        </w:rPr>
        <w:t xml:space="preserve">V </w:t>
      </w:r>
      <w:r>
        <w:t>de solution d’hydroxyde de sodium versé lors du titrage permet d’obtenir les résultats suivants :</w:t>
      </w:r>
    </w:p>
    <w:p w:rsidR="001D2AFF" w:rsidRDefault="001D2AFF">
      <w:pPr>
        <w:pStyle w:val="Corpsdetexte"/>
        <w:rPr>
          <w:sz w:val="20"/>
        </w:rPr>
      </w:pPr>
    </w:p>
    <w:p w:rsidR="001D2AFF" w:rsidRDefault="001D2AFF">
      <w:pPr>
        <w:pStyle w:val="Corpsdetexte"/>
        <w:rPr>
          <w:sz w:val="20"/>
        </w:rPr>
      </w:pPr>
    </w:p>
    <w:p w:rsidR="001D2AFF" w:rsidRDefault="005D347B">
      <w:pPr>
        <w:pStyle w:val="Corpsdetexte"/>
        <w:spacing w:before="9"/>
        <w:rPr>
          <w:sz w:val="10"/>
        </w:rPr>
      </w:pPr>
      <w:r>
        <w:rPr>
          <w:noProof/>
          <w:lang w:eastAsia="fr-FR"/>
        </w:rPr>
        <w:drawing>
          <wp:anchor distT="0" distB="0" distL="0" distR="0" simplePos="0" relativeHeight="15" behindDoc="0" locked="0" layoutInCell="1" allowOverlap="1">
            <wp:simplePos x="0" y="0"/>
            <wp:positionH relativeFrom="page">
              <wp:posOffset>720090</wp:posOffset>
            </wp:positionH>
            <wp:positionV relativeFrom="paragraph">
              <wp:posOffset>104017</wp:posOffset>
            </wp:positionV>
            <wp:extent cx="6094823" cy="3154679"/>
            <wp:effectExtent l="0" t="0" r="0" b="0"/>
            <wp:wrapTopAndBottom/>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25" cstate="print"/>
                    <a:stretch>
                      <a:fillRect/>
                    </a:stretch>
                  </pic:blipFill>
                  <pic:spPr>
                    <a:xfrm>
                      <a:off x="0" y="0"/>
                      <a:ext cx="6094823" cy="3154679"/>
                    </a:xfrm>
                    <a:prstGeom prst="rect">
                      <a:avLst/>
                    </a:prstGeom>
                  </pic:spPr>
                </pic:pic>
              </a:graphicData>
            </a:graphic>
          </wp:anchor>
        </w:drawing>
      </w:r>
    </w:p>
    <w:p w:rsidR="001D2AFF" w:rsidRDefault="001D2AFF">
      <w:pPr>
        <w:pStyle w:val="Corpsdetexte"/>
        <w:spacing w:before="7"/>
        <w:rPr>
          <w:sz w:val="10"/>
        </w:rPr>
      </w:pPr>
    </w:p>
    <w:p w:rsidR="001D2AFF" w:rsidRDefault="005D347B">
      <w:pPr>
        <w:spacing w:before="93"/>
        <w:ind w:right="441"/>
        <w:jc w:val="right"/>
        <w:rPr>
          <w:sz w:val="20"/>
        </w:rPr>
      </w:pPr>
      <w:r>
        <w:rPr>
          <w:i/>
          <w:sz w:val="20"/>
        </w:rPr>
        <w:t xml:space="preserve">V </w:t>
      </w:r>
      <w:r>
        <w:rPr>
          <w:sz w:val="20"/>
        </w:rPr>
        <w:t>(mL)</w:t>
      </w:r>
    </w:p>
    <w:p w:rsidR="001D2AFF" w:rsidRDefault="005D347B">
      <w:pPr>
        <w:pStyle w:val="Titre1"/>
        <w:spacing w:before="170"/>
      </w:pPr>
      <w:r>
        <w:t xml:space="preserve">Document C3 </w:t>
      </w:r>
      <w:r>
        <w:rPr>
          <w:sz w:val="26"/>
        </w:rPr>
        <w:t xml:space="preserve">- </w:t>
      </w:r>
      <w:r>
        <w:t>Données physico-chimiques</w:t>
      </w:r>
    </w:p>
    <w:p w:rsidR="001D2AFF" w:rsidRDefault="001D2AFF">
      <w:pPr>
        <w:pStyle w:val="Corpsdetexte"/>
        <w:spacing w:before="4"/>
        <w:rPr>
          <w:b/>
          <w:sz w:val="23"/>
        </w:rPr>
      </w:pPr>
    </w:p>
    <w:p w:rsidR="001D2AFF" w:rsidRDefault="005D347B">
      <w:pPr>
        <w:pStyle w:val="Paragraphedeliste"/>
        <w:numPr>
          <w:ilvl w:val="1"/>
          <w:numId w:val="2"/>
        </w:numPr>
        <w:tabs>
          <w:tab w:val="left" w:pos="1438"/>
        </w:tabs>
        <w:spacing w:before="1"/>
        <w:ind w:left="1438"/>
        <w:rPr>
          <w:sz w:val="16"/>
        </w:rPr>
      </w:pPr>
      <w:r>
        <w:rPr>
          <w:sz w:val="24"/>
        </w:rPr>
        <w:t xml:space="preserve">Masse molaire de l’acide acétique : </w:t>
      </w:r>
      <w:r>
        <w:rPr>
          <w:i/>
          <w:sz w:val="24"/>
        </w:rPr>
        <w:t xml:space="preserve">M </w:t>
      </w:r>
      <w:r>
        <w:rPr>
          <w:sz w:val="24"/>
        </w:rPr>
        <w:t>= 60,0</w:t>
      </w:r>
      <w:r>
        <w:rPr>
          <w:spacing w:val="-3"/>
          <w:sz w:val="24"/>
        </w:rPr>
        <w:t xml:space="preserve"> </w:t>
      </w:r>
      <w:r>
        <w:rPr>
          <w:sz w:val="24"/>
        </w:rPr>
        <w:t>g·mol</w:t>
      </w:r>
      <w:r>
        <w:rPr>
          <w:position w:val="8"/>
          <w:sz w:val="16"/>
        </w:rPr>
        <w:t>–1</w:t>
      </w:r>
    </w:p>
    <w:p w:rsidR="001D2AFF" w:rsidRDefault="001D2AFF">
      <w:pPr>
        <w:pStyle w:val="Corpsdetexte"/>
        <w:spacing w:before="2"/>
        <w:rPr>
          <w:sz w:val="16"/>
        </w:rPr>
      </w:pPr>
    </w:p>
    <w:p w:rsidR="001D2AFF" w:rsidRDefault="005D347B">
      <w:pPr>
        <w:pStyle w:val="Paragraphedeliste"/>
        <w:numPr>
          <w:ilvl w:val="1"/>
          <w:numId w:val="2"/>
        </w:numPr>
        <w:tabs>
          <w:tab w:val="left" w:pos="1510"/>
        </w:tabs>
        <w:spacing w:before="92"/>
        <w:ind w:right="494" w:firstLine="708"/>
        <w:rPr>
          <w:sz w:val="24"/>
        </w:rPr>
      </w:pPr>
      <w:r>
        <w:rPr>
          <w:sz w:val="24"/>
        </w:rPr>
        <w:t>Équation de la réaction support du titrage de l’acide acétique par les ions hydroxydes :</w:t>
      </w:r>
    </w:p>
    <w:p w:rsidR="001D2AFF" w:rsidRDefault="001D2AFF">
      <w:pPr>
        <w:pStyle w:val="Corpsdetexte"/>
        <w:spacing w:before="4"/>
        <w:rPr>
          <w:sz w:val="15"/>
        </w:rPr>
      </w:pPr>
    </w:p>
    <w:p w:rsidR="001D2AFF" w:rsidRDefault="005D347B">
      <w:pPr>
        <w:pStyle w:val="Corpsdetexte"/>
        <w:spacing w:before="100"/>
        <w:ind w:left="839" w:right="861"/>
        <w:jc w:val="center"/>
      </w:pPr>
      <w:r>
        <w:rPr>
          <w:position w:val="1"/>
        </w:rPr>
        <w:t>CH</w:t>
      </w:r>
      <w:r>
        <w:rPr>
          <w:sz w:val="16"/>
        </w:rPr>
        <w:t>3</w:t>
      </w:r>
      <w:r>
        <w:rPr>
          <w:position w:val="1"/>
        </w:rPr>
        <w:t>COOH(aq) + HO</w:t>
      </w:r>
      <w:r>
        <w:rPr>
          <w:position w:val="1"/>
          <w:vertAlign w:val="superscript"/>
        </w:rPr>
        <w:t>–</w:t>
      </w:r>
      <w:r>
        <w:rPr>
          <w:position w:val="1"/>
        </w:rPr>
        <w:t xml:space="preserve">(aq) </w:t>
      </w:r>
      <w:r>
        <w:rPr>
          <w:rFonts w:ascii="Symbol" w:hAnsi="Symbol"/>
          <w:position w:val="1"/>
        </w:rPr>
        <w:t></w:t>
      </w:r>
      <w:r>
        <w:rPr>
          <w:rFonts w:ascii="Times New Roman" w:hAnsi="Times New Roman"/>
          <w:position w:val="1"/>
        </w:rPr>
        <w:t xml:space="preserve"> </w:t>
      </w:r>
      <w:r>
        <w:rPr>
          <w:position w:val="1"/>
        </w:rPr>
        <w:t>CH</w:t>
      </w:r>
      <w:r>
        <w:rPr>
          <w:sz w:val="16"/>
        </w:rPr>
        <w:t>3</w:t>
      </w:r>
      <w:r>
        <w:rPr>
          <w:position w:val="1"/>
        </w:rPr>
        <w:t>COO</w:t>
      </w:r>
      <w:r>
        <w:rPr>
          <w:position w:val="1"/>
          <w:vertAlign w:val="superscript"/>
        </w:rPr>
        <w:t>–</w:t>
      </w:r>
      <w:r>
        <w:rPr>
          <w:position w:val="1"/>
        </w:rPr>
        <w:t>(aq) + H</w:t>
      </w:r>
      <w:r>
        <w:rPr>
          <w:sz w:val="16"/>
        </w:rPr>
        <w:t>2</w:t>
      </w:r>
      <w:r>
        <w:rPr>
          <w:position w:val="1"/>
        </w:rPr>
        <w:t>O(l)</w:t>
      </w:r>
    </w:p>
    <w:p w:rsidR="001D2AFF" w:rsidRDefault="001D2AFF">
      <w:pPr>
        <w:jc w:val="center"/>
        <w:sectPr w:rsidR="001D2AFF">
          <w:pgSz w:w="11910" w:h="16840"/>
          <w:pgMar w:top="980" w:right="640" w:bottom="1300" w:left="660" w:header="0" w:footer="1118" w:gutter="0"/>
          <w:cols w:space="720"/>
        </w:sectPr>
      </w:pPr>
    </w:p>
    <w:p w:rsidR="001D2AFF" w:rsidRDefault="005D347B">
      <w:pPr>
        <w:pStyle w:val="Titre1"/>
        <w:spacing w:before="70"/>
      </w:pPr>
      <w:r>
        <w:t>Partie D - étude du correcteur numérique.</w:t>
      </w:r>
    </w:p>
    <w:p w:rsidR="001D2AFF" w:rsidRDefault="001D2AFF">
      <w:pPr>
        <w:pStyle w:val="Corpsdetexte"/>
        <w:rPr>
          <w:b/>
        </w:rPr>
      </w:pPr>
    </w:p>
    <w:p w:rsidR="001D2AFF" w:rsidRDefault="005D347B">
      <w:pPr>
        <w:pStyle w:val="Corpsdetexte"/>
        <w:ind w:left="472"/>
      </w:pPr>
      <w:r>
        <w:t>Les différentes boucles de régulation utilisent des régulateurs numériques modernes.</w:t>
      </w:r>
    </w:p>
    <w:p w:rsidR="001D2AFF" w:rsidRDefault="001D2AFF">
      <w:pPr>
        <w:pStyle w:val="Corpsdetexte"/>
      </w:pPr>
    </w:p>
    <w:p w:rsidR="001D2AFF" w:rsidRDefault="005D347B">
      <w:pPr>
        <w:pStyle w:val="Corpsdetexte"/>
        <w:ind w:left="472" w:right="490"/>
      </w:pPr>
      <w:r>
        <w:t>La fonction de transfert en z, d’un des correcteurs numériques utilisés est donnée par la relation suivante :</w:t>
      </w:r>
    </w:p>
    <w:p w:rsidR="001D2AFF" w:rsidRDefault="001D2AFF">
      <w:pPr>
        <w:pStyle w:val="Corpsdetexte"/>
        <w:rPr>
          <w:sz w:val="20"/>
        </w:rPr>
      </w:pPr>
    </w:p>
    <w:p w:rsidR="001D2AFF" w:rsidRDefault="008D5D7B" w:rsidP="008D5D7B">
      <w:pPr>
        <w:pStyle w:val="Corpsdetexte"/>
        <w:jc w:val="center"/>
        <w:rPr>
          <w:sz w:val="26"/>
        </w:rPr>
      </w:pPr>
      <m:oMathPara>
        <m:oMath>
          <m:r>
            <w:rPr>
              <w:rFonts w:ascii="Cambria Math" w:hAnsi="Cambria Math"/>
              <w:sz w:val="26"/>
            </w:rPr>
            <m:t>C</m:t>
          </m:r>
          <m:d>
            <m:dPr>
              <m:ctrlPr>
                <w:rPr>
                  <w:rFonts w:ascii="Cambria Math" w:hAnsi="Cambria Math"/>
                  <w:i/>
                  <w:sz w:val="26"/>
                </w:rPr>
              </m:ctrlPr>
            </m:dPr>
            <m:e>
              <m:r>
                <w:rPr>
                  <w:rFonts w:ascii="Cambria Math" w:hAnsi="Cambria Math"/>
                  <w:sz w:val="26"/>
                </w:rPr>
                <m:t>z</m:t>
              </m:r>
            </m:e>
          </m:d>
          <m:r>
            <w:rPr>
              <w:rFonts w:ascii="Cambria Math" w:hAnsi="Cambria Math"/>
              <w:sz w:val="26"/>
            </w:rPr>
            <m:t>=</m:t>
          </m:r>
          <m:f>
            <m:fPr>
              <m:ctrlPr>
                <w:rPr>
                  <w:rFonts w:ascii="Cambria Math" w:hAnsi="Cambria Math"/>
                  <w:i/>
                  <w:sz w:val="26"/>
                </w:rPr>
              </m:ctrlPr>
            </m:fPr>
            <m:num>
              <m:r>
                <w:rPr>
                  <w:rFonts w:ascii="Cambria Math" w:hAnsi="Cambria Math"/>
                  <w:sz w:val="26"/>
                </w:rPr>
                <m:t>Y(z)</m:t>
              </m:r>
            </m:num>
            <m:den>
              <m:r>
                <w:rPr>
                  <w:rFonts w:ascii="Cambria Math" w:hAnsi="Cambria Math"/>
                  <w:sz w:val="26"/>
                </w:rPr>
                <m:t>ε(z)</m:t>
              </m:r>
            </m:den>
          </m:f>
          <m:r>
            <w:rPr>
              <w:rFonts w:ascii="Cambria Math" w:hAnsi="Cambria Math"/>
              <w:sz w:val="26"/>
            </w:rPr>
            <m:t>=K∙</m:t>
          </m:r>
          <m:d>
            <m:dPr>
              <m:ctrlPr>
                <w:rPr>
                  <w:rFonts w:ascii="Cambria Math" w:hAnsi="Cambria Math"/>
                  <w:i/>
                  <w:sz w:val="26"/>
                </w:rPr>
              </m:ctrlPr>
            </m:dPr>
            <m:e>
              <m:f>
                <m:fPr>
                  <m:ctrlPr>
                    <w:rPr>
                      <w:rFonts w:ascii="Cambria Math" w:hAnsi="Cambria Math"/>
                      <w:i/>
                      <w:sz w:val="26"/>
                    </w:rPr>
                  </m:ctrlPr>
                </m:fPr>
                <m:num>
                  <m:r>
                    <w:rPr>
                      <w:rFonts w:ascii="Cambria Math" w:hAnsi="Cambria Math"/>
                      <w:sz w:val="26"/>
                    </w:rPr>
                    <m:t>1+</m:t>
                  </m:r>
                  <m:f>
                    <m:fPr>
                      <m:ctrlPr>
                        <w:rPr>
                          <w:rFonts w:ascii="Cambria Math" w:hAnsi="Cambria Math"/>
                          <w:i/>
                          <w:sz w:val="26"/>
                        </w:rPr>
                      </m:ctrlPr>
                    </m:fPr>
                    <m:num>
                      <m:sSub>
                        <m:sSubPr>
                          <m:ctrlPr>
                            <w:rPr>
                              <w:rFonts w:ascii="Cambria Math" w:hAnsi="Cambria Math"/>
                              <w:i/>
                              <w:sz w:val="26"/>
                            </w:rPr>
                          </m:ctrlPr>
                        </m:sSubPr>
                        <m:e>
                          <m:r>
                            <w:rPr>
                              <w:rFonts w:ascii="Cambria Math" w:hAnsi="Cambria Math"/>
                              <w:sz w:val="26"/>
                            </w:rPr>
                            <m:t>T</m:t>
                          </m:r>
                        </m:e>
                        <m:sub>
                          <m:r>
                            <w:rPr>
                              <w:rFonts w:ascii="Cambria Math" w:hAnsi="Cambria Math"/>
                              <w:sz w:val="26"/>
                            </w:rPr>
                            <m:t>e</m:t>
                          </m:r>
                        </m:sub>
                      </m:sSub>
                    </m:num>
                    <m:den>
                      <m:sSub>
                        <m:sSubPr>
                          <m:ctrlPr>
                            <w:rPr>
                              <w:rFonts w:ascii="Cambria Math" w:hAnsi="Cambria Math"/>
                              <w:i/>
                              <w:sz w:val="26"/>
                            </w:rPr>
                          </m:ctrlPr>
                        </m:sSubPr>
                        <m:e>
                          <m:r>
                            <w:rPr>
                              <w:rFonts w:ascii="Cambria Math" w:hAnsi="Cambria Math"/>
                              <w:sz w:val="26"/>
                            </w:rPr>
                            <m:t>T</m:t>
                          </m:r>
                        </m:e>
                        <m:sub>
                          <m:r>
                            <w:rPr>
                              <w:rFonts w:ascii="Cambria Math" w:hAnsi="Cambria Math"/>
                              <w:sz w:val="26"/>
                            </w:rPr>
                            <m:t>i</m:t>
                          </m:r>
                        </m:sub>
                      </m:sSub>
                    </m:den>
                  </m:f>
                  <m:r>
                    <w:rPr>
                      <w:rFonts w:ascii="Cambria Math" w:hAnsi="Cambria Math"/>
                      <w:sz w:val="26"/>
                    </w:rPr>
                    <m:t>-</m:t>
                  </m:r>
                  <m:sSup>
                    <m:sSupPr>
                      <m:ctrlPr>
                        <w:rPr>
                          <w:rFonts w:ascii="Cambria Math" w:hAnsi="Cambria Math"/>
                          <w:i/>
                          <w:sz w:val="26"/>
                        </w:rPr>
                      </m:ctrlPr>
                    </m:sSupPr>
                    <m:e>
                      <m:r>
                        <w:rPr>
                          <w:rFonts w:ascii="Cambria Math" w:hAnsi="Cambria Math"/>
                          <w:sz w:val="26"/>
                        </w:rPr>
                        <m:t>Z</m:t>
                      </m:r>
                    </m:e>
                    <m:sup>
                      <m:r>
                        <w:rPr>
                          <w:rFonts w:ascii="Cambria Math" w:hAnsi="Cambria Math"/>
                          <w:sz w:val="26"/>
                        </w:rPr>
                        <m:t>-1</m:t>
                      </m:r>
                    </m:sup>
                  </m:sSup>
                </m:num>
                <m:den>
                  <m:r>
                    <w:rPr>
                      <w:rFonts w:ascii="Cambria Math" w:hAnsi="Cambria Math"/>
                      <w:sz w:val="26"/>
                    </w:rPr>
                    <m:t>1-</m:t>
                  </m:r>
                  <m:sSup>
                    <m:sSupPr>
                      <m:ctrlPr>
                        <w:rPr>
                          <w:rFonts w:ascii="Cambria Math" w:hAnsi="Cambria Math"/>
                          <w:i/>
                          <w:sz w:val="26"/>
                        </w:rPr>
                      </m:ctrlPr>
                    </m:sSupPr>
                    <m:e>
                      <m:r>
                        <w:rPr>
                          <w:rFonts w:ascii="Cambria Math" w:hAnsi="Cambria Math"/>
                          <w:sz w:val="26"/>
                        </w:rPr>
                        <m:t>z</m:t>
                      </m:r>
                    </m:e>
                    <m:sup>
                      <m:r>
                        <w:rPr>
                          <w:rFonts w:ascii="Cambria Math" w:hAnsi="Cambria Math"/>
                          <w:sz w:val="26"/>
                        </w:rPr>
                        <m:t>-1</m:t>
                      </m:r>
                    </m:sup>
                  </m:sSup>
                </m:den>
              </m:f>
            </m:e>
          </m:d>
        </m:oMath>
      </m:oMathPara>
    </w:p>
    <w:p w:rsidR="001D2AFF" w:rsidRDefault="001D2AFF">
      <w:pPr>
        <w:pStyle w:val="Corpsdetexte"/>
        <w:rPr>
          <w:sz w:val="20"/>
        </w:rPr>
      </w:pPr>
    </w:p>
    <w:p w:rsidR="001D2AFF" w:rsidRDefault="001D2AFF">
      <w:pPr>
        <w:pStyle w:val="Corpsdetexte"/>
        <w:spacing w:before="8"/>
        <w:rPr>
          <w:sz w:val="22"/>
        </w:rPr>
      </w:pPr>
    </w:p>
    <w:p w:rsidR="001D2AFF" w:rsidRDefault="001D2AFF">
      <w:pPr>
        <w:sectPr w:rsidR="001D2AFF">
          <w:type w:val="continuous"/>
          <w:pgSz w:w="11910" w:h="16840"/>
          <w:pgMar w:top="1260" w:right="640" w:bottom="280" w:left="660" w:header="720" w:footer="720" w:gutter="0"/>
          <w:cols w:space="720"/>
        </w:sectPr>
      </w:pPr>
    </w:p>
    <w:p w:rsidR="001D2AFF" w:rsidRDefault="001D365B">
      <w:pPr>
        <w:pStyle w:val="Corpsdetexte"/>
        <w:spacing w:before="100"/>
        <w:jc w:val="right"/>
      </w:pPr>
      <w:r>
        <w:pict>
          <v:shape id="_x0000_s1071" type="#_x0000_t202" style="position:absolute;left:0;text-align:left;margin-left:278pt;margin-top:-1.35pt;width:69pt;height:51.25pt;z-index:15740416;mso-position-horizontal-relative:page" filled="f">
            <v:textbox inset="0,0,0,0">
              <w:txbxContent>
                <w:p w:rsidR="001D2AFF" w:rsidRDefault="001D2AFF">
                  <w:pPr>
                    <w:pStyle w:val="Corpsdetexte"/>
                    <w:spacing w:before="1"/>
                    <w:rPr>
                      <w:sz w:val="30"/>
                    </w:rPr>
                  </w:pPr>
                </w:p>
                <w:p w:rsidR="001D2AFF" w:rsidRDefault="005D347B">
                  <w:pPr>
                    <w:pStyle w:val="Corpsdetexte"/>
                    <w:ind w:left="436" w:right="435"/>
                    <w:jc w:val="center"/>
                  </w:pPr>
                  <w:r>
                    <w:t>C(z)</w:t>
                  </w:r>
                </w:p>
              </w:txbxContent>
            </v:textbox>
            <w10:wrap anchorx="page"/>
          </v:shape>
        </w:pict>
      </w:r>
      <w:r w:rsidR="005D347B">
        <w:rPr>
          <w:rFonts w:ascii="Symbol" w:hAnsi="Symbol"/>
        </w:rPr>
        <w:t></w:t>
      </w:r>
      <w:r w:rsidR="005D347B">
        <w:t>(z)</w:t>
      </w:r>
    </w:p>
    <w:p w:rsidR="001D2AFF" w:rsidRDefault="005D347B">
      <w:pPr>
        <w:pStyle w:val="Corpsdetexte"/>
        <w:spacing w:before="145"/>
        <w:ind w:left="1863"/>
      </w:pPr>
      <w:r>
        <w:br w:type="column"/>
        <w:t>Y(z)</w:t>
      </w:r>
    </w:p>
    <w:p w:rsidR="001D2AFF" w:rsidRDefault="001D2AFF">
      <w:pPr>
        <w:sectPr w:rsidR="001D2AFF">
          <w:type w:val="continuous"/>
          <w:pgSz w:w="11910" w:h="16840"/>
          <w:pgMar w:top="1260" w:right="640" w:bottom="280" w:left="660" w:header="720" w:footer="720" w:gutter="0"/>
          <w:cols w:num="2" w:space="720" w:equalWidth="0">
            <w:col w:w="4596" w:space="40"/>
            <w:col w:w="5974"/>
          </w:cols>
        </w:sectPr>
      </w:pPr>
    </w:p>
    <w:p w:rsidR="001D2AFF" w:rsidRDefault="001D365B">
      <w:pPr>
        <w:tabs>
          <w:tab w:val="left" w:pos="6291"/>
        </w:tabs>
        <w:spacing w:line="132" w:lineRule="exact"/>
        <w:ind w:left="4100"/>
        <w:rPr>
          <w:sz w:val="12"/>
        </w:rPr>
      </w:pPr>
      <w:r>
        <w:rPr>
          <w:sz w:val="12"/>
        </w:rPr>
      </w:r>
      <w:r>
        <w:rPr>
          <w:sz w:val="12"/>
        </w:rPr>
        <w:pict>
          <v:group id="_x0000_s1069" style="width:40.5pt;height:6pt;mso-position-horizontal-relative:char;mso-position-vertical-relative:line" coordsize="810,120">
            <v:shape id="_x0000_s1070" style="position:absolute;width:810;height:120" coordsize="810,120" o:spt="100" adj="0,,0" path="m690,r,120l795,68r-85,l710,53r85,l690,xm690,53l,53,,68r690,l690,53xm795,53r-85,l710,68r85,l810,60,795,53xe" fillcolor="black" stroked="f">
              <v:stroke joinstyle="round"/>
              <v:formulas/>
              <v:path arrowok="t" o:connecttype="segments"/>
            </v:shape>
            <w10:wrap type="none"/>
            <w10:anchorlock/>
          </v:group>
        </w:pict>
      </w:r>
      <w:r w:rsidR="005D347B">
        <w:rPr>
          <w:sz w:val="12"/>
        </w:rPr>
        <w:tab/>
      </w:r>
      <w:r>
        <w:rPr>
          <w:position w:val="-2"/>
          <w:sz w:val="12"/>
        </w:rPr>
      </w:r>
      <w:r>
        <w:rPr>
          <w:position w:val="-2"/>
          <w:sz w:val="12"/>
        </w:rPr>
        <w:pict>
          <v:group id="_x0000_s1067" style="width:40.5pt;height:6pt;mso-position-horizontal-relative:char;mso-position-vertical-relative:line" coordsize="810,120">
            <v:shape id="_x0000_s1068" style="position:absolute;width:810;height:120" coordsize="810,120" o:spt="100" adj="0,,0" path="m690,r,120l795,68r-85,l710,53r85,l690,xm690,53l,53,,68r690,l690,53xm795,53r-85,l710,68r85,l810,60,795,53xe" fillcolor="black" stroked="f">
              <v:stroke joinstyle="round"/>
              <v:formulas/>
              <v:path arrowok="t" o:connecttype="segments"/>
            </v:shape>
            <w10:wrap type="none"/>
            <w10:anchorlock/>
          </v:group>
        </w:pict>
      </w:r>
    </w:p>
    <w:p w:rsidR="001D2AFF" w:rsidRDefault="001D2AFF">
      <w:pPr>
        <w:pStyle w:val="Corpsdetexte"/>
        <w:rPr>
          <w:sz w:val="20"/>
        </w:rPr>
      </w:pPr>
    </w:p>
    <w:p w:rsidR="001D2AFF" w:rsidRDefault="001D2AFF">
      <w:pPr>
        <w:pStyle w:val="Corpsdetexte"/>
        <w:rPr>
          <w:sz w:val="20"/>
        </w:rPr>
      </w:pPr>
    </w:p>
    <w:p w:rsidR="001D2AFF" w:rsidRDefault="001D2AFF">
      <w:pPr>
        <w:pStyle w:val="Corpsdetexte"/>
        <w:spacing w:before="9"/>
        <w:rPr>
          <w:sz w:val="28"/>
        </w:rPr>
      </w:pPr>
    </w:p>
    <w:p w:rsidR="001D2AFF" w:rsidRDefault="005D347B">
      <w:pPr>
        <w:pStyle w:val="Corpsdetexte"/>
        <w:spacing w:before="101"/>
        <w:ind w:left="766"/>
      </w:pPr>
      <w:r>
        <w:t xml:space="preserve">Avec </w:t>
      </w:r>
      <w:r>
        <w:rPr>
          <w:rFonts w:ascii="Symbol" w:hAnsi="Symbol"/>
        </w:rPr>
        <w:t></w:t>
      </w:r>
      <w:r>
        <w:t>(z) la transformée en z du signal d’écart (entrée) et Y(z) celle du signal de sortie.</w:t>
      </w:r>
    </w:p>
    <w:p w:rsidR="001D2AFF" w:rsidRDefault="001D2AFF">
      <w:pPr>
        <w:pStyle w:val="Corpsdetexte"/>
        <w:spacing w:before="3"/>
        <w:rPr>
          <w:sz w:val="34"/>
        </w:rPr>
      </w:pPr>
    </w:p>
    <w:p w:rsidR="001D2AFF" w:rsidRDefault="005D347B">
      <w:pPr>
        <w:pStyle w:val="Corpsdetexte"/>
        <w:ind w:left="472"/>
      </w:pPr>
      <w:r>
        <w:rPr>
          <w:b/>
          <w:position w:val="1"/>
        </w:rPr>
        <w:t xml:space="preserve">Q10 </w:t>
      </w:r>
      <w:r>
        <w:rPr>
          <w:b/>
          <w:sz w:val="26"/>
        </w:rPr>
        <w:t xml:space="preserve">- </w:t>
      </w:r>
      <w:r>
        <w:rPr>
          <w:position w:val="1"/>
        </w:rPr>
        <w:t>Montrer que l’équation de récurrence peut se mettre sous la forme :</w:t>
      </w:r>
    </w:p>
    <w:p w:rsidR="001D2AFF" w:rsidRDefault="001D2AFF">
      <w:pPr>
        <w:pStyle w:val="Corpsdetexte"/>
        <w:rPr>
          <w:sz w:val="20"/>
        </w:rPr>
      </w:pPr>
    </w:p>
    <w:p w:rsidR="001D2AFF" w:rsidRDefault="001D2AFF">
      <w:pPr>
        <w:rPr>
          <w:sz w:val="20"/>
        </w:rPr>
        <w:sectPr w:rsidR="001D2AFF">
          <w:type w:val="continuous"/>
          <w:pgSz w:w="11910" w:h="16840"/>
          <w:pgMar w:top="1260" w:right="640" w:bottom="280" w:left="660" w:header="720" w:footer="720" w:gutter="0"/>
          <w:cols w:space="720"/>
        </w:sectPr>
      </w:pPr>
    </w:p>
    <w:p w:rsidR="001D2AFF" w:rsidRDefault="001D2AFF">
      <w:pPr>
        <w:pStyle w:val="Corpsdetexte"/>
        <w:spacing w:before="5"/>
        <w:rPr>
          <w:sz w:val="37"/>
        </w:rPr>
      </w:pPr>
    </w:p>
    <w:p w:rsidR="001D2AFF" w:rsidRDefault="005D347B">
      <w:pPr>
        <w:jc w:val="right"/>
        <w:rPr>
          <w:sz w:val="17"/>
        </w:rPr>
      </w:pPr>
      <w:r>
        <w:rPr>
          <w:position w:val="9"/>
          <w:sz w:val="24"/>
        </w:rPr>
        <w:t>y</w:t>
      </w:r>
      <w:r>
        <w:rPr>
          <w:sz w:val="17"/>
        </w:rPr>
        <w:t xml:space="preserve">n </w:t>
      </w:r>
      <w:r>
        <w:rPr>
          <w:rFonts w:ascii="Verdana"/>
          <w:position w:val="9"/>
          <w:sz w:val="24"/>
        </w:rPr>
        <w:t xml:space="preserve">= </w:t>
      </w:r>
      <w:r>
        <w:rPr>
          <w:position w:val="9"/>
          <w:sz w:val="24"/>
        </w:rPr>
        <w:t>y</w:t>
      </w:r>
      <w:r>
        <w:rPr>
          <w:sz w:val="17"/>
        </w:rPr>
        <w:t>n-1</w:t>
      </w:r>
    </w:p>
    <w:p w:rsidR="001D2AFF" w:rsidRDefault="005D347B">
      <w:pPr>
        <w:spacing w:before="265" w:line="221" w:lineRule="exact"/>
        <w:ind w:left="1192"/>
        <w:rPr>
          <w:i/>
          <w:sz w:val="24"/>
        </w:rPr>
      </w:pPr>
      <w:r>
        <w:br w:type="column"/>
      </w:r>
      <w:r>
        <w:rPr>
          <w:i/>
          <w:sz w:val="24"/>
        </w:rPr>
        <w:t>T</w:t>
      </w:r>
      <w:r>
        <w:rPr>
          <w:i/>
          <w:sz w:val="24"/>
          <w:vertAlign w:val="subscript"/>
        </w:rPr>
        <w:t>e</w:t>
      </w:r>
    </w:p>
    <w:p w:rsidR="001D2AFF" w:rsidRDefault="001D365B">
      <w:pPr>
        <w:pStyle w:val="Corpsdetexte"/>
        <w:tabs>
          <w:tab w:val="left" w:pos="1444"/>
        </w:tabs>
        <w:spacing w:line="237" w:lineRule="exact"/>
        <w:ind w:left="76"/>
      </w:pPr>
      <w:r>
        <w:pict>
          <v:rect id="_x0000_s1066" style="position:absolute;left:0;text-align:left;margin-left:305.35pt;margin-top:5.5pt;width:12.6pt;height:.85pt;z-index:-16086016;mso-position-horizontal-relative:page" fillcolor="black" stroked="f">
            <w10:wrap anchorx="page"/>
          </v:rect>
        </w:pict>
      </w:r>
      <w:r>
        <w:pict>
          <v:shape id="_x0000_s1065" type="#_x0000_t202" style="position:absolute;left:0;text-align:left;margin-left:306.75pt;margin-top:6.5pt;width:7.35pt;height:13.45pt;z-index:-16084992;mso-position-horizontal-relative:page" filled="f" stroked="f">
            <v:textbox inset="0,0,0,0">
              <w:txbxContent>
                <w:p w:rsidR="001D2AFF" w:rsidRDefault="005D347B">
                  <w:pPr>
                    <w:spacing w:line="268" w:lineRule="exact"/>
                    <w:rPr>
                      <w:i/>
                      <w:sz w:val="24"/>
                    </w:rPr>
                  </w:pPr>
                  <w:r>
                    <w:rPr>
                      <w:i/>
                      <w:sz w:val="24"/>
                    </w:rPr>
                    <w:t>T</w:t>
                  </w:r>
                </w:p>
              </w:txbxContent>
            </v:textbox>
            <w10:wrap anchorx="page"/>
          </v:shape>
        </w:pict>
      </w:r>
      <w:r w:rsidR="005D347B">
        <w:rPr>
          <w:rFonts w:ascii="Verdana" w:hAnsi="Verdana"/>
          <w:w w:val="105"/>
        </w:rPr>
        <w:t>+</w:t>
      </w:r>
      <w:r w:rsidR="005D347B">
        <w:rPr>
          <w:rFonts w:ascii="Verdana" w:hAnsi="Verdana"/>
          <w:spacing w:val="54"/>
          <w:w w:val="105"/>
        </w:rPr>
        <w:t xml:space="preserve"> </w:t>
      </w:r>
      <w:r w:rsidR="005D347B">
        <w:rPr>
          <w:w w:val="105"/>
        </w:rPr>
        <w:t>K·</w:t>
      </w:r>
      <w:r w:rsidR="005D347B">
        <w:rPr>
          <w:spacing w:val="-37"/>
          <w:w w:val="105"/>
        </w:rPr>
        <w:t xml:space="preserve"> </w:t>
      </w:r>
      <w:r w:rsidR="005D347B">
        <w:rPr>
          <w:rFonts w:ascii="Verdana" w:hAnsi="Verdana"/>
          <w:w w:val="105"/>
        </w:rPr>
        <w:t>(</w:t>
      </w:r>
      <w:r w:rsidR="005D347B">
        <w:rPr>
          <w:w w:val="105"/>
        </w:rPr>
        <w:t>1+</w:t>
      </w:r>
      <w:r w:rsidR="005D347B">
        <w:rPr>
          <w:w w:val="105"/>
        </w:rPr>
        <w:tab/>
      </w:r>
      <w:r w:rsidR="005D347B">
        <w:rPr>
          <w:rFonts w:ascii="Verdana" w:hAnsi="Verdana"/>
          <w:w w:val="105"/>
        </w:rPr>
        <w:t>)</w:t>
      </w:r>
      <w:r w:rsidR="005D347B">
        <w:rPr>
          <w:rFonts w:ascii="Verdana" w:hAnsi="Verdana"/>
          <w:spacing w:val="-51"/>
          <w:w w:val="105"/>
        </w:rPr>
        <w:t xml:space="preserve"> </w:t>
      </w:r>
      <w:r w:rsidR="005D347B">
        <w:rPr>
          <w:w w:val="105"/>
        </w:rPr>
        <w:t>·ε</w:t>
      </w:r>
      <w:r w:rsidR="005D347B">
        <w:rPr>
          <w:w w:val="105"/>
          <w:vertAlign w:val="subscript"/>
        </w:rPr>
        <w:t>n</w:t>
      </w:r>
    </w:p>
    <w:p w:rsidR="001D2AFF" w:rsidRDefault="005D347B">
      <w:pPr>
        <w:spacing w:line="195" w:lineRule="exact"/>
        <w:ind w:right="477"/>
        <w:jc w:val="right"/>
        <w:rPr>
          <w:i/>
          <w:sz w:val="17"/>
        </w:rPr>
      </w:pPr>
      <w:r>
        <w:rPr>
          <w:i/>
          <w:sz w:val="17"/>
        </w:rPr>
        <w:t>i</w:t>
      </w:r>
    </w:p>
    <w:p w:rsidR="001D2AFF" w:rsidRDefault="005D347B">
      <w:pPr>
        <w:pStyle w:val="Corpsdetexte"/>
        <w:spacing w:before="6"/>
        <w:rPr>
          <w:i/>
          <w:sz w:val="37"/>
        </w:rPr>
      </w:pPr>
      <w:r>
        <w:br w:type="column"/>
      </w:r>
    </w:p>
    <w:p w:rsidR="001D2AFF" w:rsidRDefault="005D347B">
      <w:pPr>
        <w:pStyle w:val="Paragraphedeliste"/>
        <w:numPr>
          <w:ilvl w:val="0"/>
          <w:numId w:val="1"/>
        </w:numPr>
        <w:tabs>
          <w:tab w:val="left" w:pos="495"/>
        </w:tabs>
        <w:ind w:hanging="369"/>
        <w:rPr>
          <w:sz w:val="24"/>
        </w:rPr>
      </w:pPr>
      <w:r>
        <w:rPr>
          <w:spacing w:val="-7"/>
          <w:w w:val="105"/>
          <w:sz w:val="24"/>
        </w:rPr>
        <w:t>K·ε</w:t>
      </w:r>
    </w:p>
    <w:p w:rsidR="001D2AFF" w:rsidRDefault="005D347B">
      <w:pPr>
        <w:pStyle w:val="Corpsdetexte"/>
        <w:rPr>
          <w:sz w:val="18"/>
        </w:rPr>
      </w:pPr>
      <w:r>
        <w:br w:type="column"/>
      </w:r>
    </w:p>
    <w:p w:rsidR="001D2AFF" w:rsidRDefault="001D2AFF">
      <w:pPr>
        <w:pStyle w:val="Corpsdetexte"/>
        <w:rPr>
          <w:sz w:val="18"/>
        </w:rPr>
      </w:pPr>
    </w:p>
    <w:p w:rsidR="001D2AFF" w:rsidRDefault="005D347B">
      <w:pPr>
        <w:spacing w:before="147"/>
        <w:ind w:left="-39"/>
        <w:rPr>
          <w:sz w:val="17"/>
        </w:rPr>
      </w:pPr>
      <w:r>
        <w:rPr>
          <w:sz w:val="17"/>
        </w:rPr>
        <w:t>n-1</w:t>
      </w:r>
    </w:p>
    <w:p w:rsidR="001D2AFF" w:rsidRDefault="001D2AFF">
      <w:pPr>
        <w:rPr>
          <w:sz w:val="17"/>
        </w:rPr>
        <w:sectPr w:rsidR="001D2AFF">
          <w:type w:val="continuous"/>
          <w:pgSz w:w="11910" w:h="16840"/>
          <w:pgMar w:top="1260" w:right="640" w:bottom="280" w:left="660" w:header="720" w:footer="720" w:gutter="0"/>
          <w:cols w:num="4" w:space="720" w:equalWidth="0">
            <w:col w:w="4215" w:space="40"/>
            <w:col w:w="1886" w:space="39"/>
            <w:col w:w="842" w:space="39"/>
            <w:col w:w="3549"/>
          </w:cols>
        </w:sectPr>
      </w:pPr>
    </w:p>
    <w:p w:rsidR="001D2AFF" w:rsidRDefault="001D2AFF">
      <w:pPr>
        <w:pStyle w:val="Corpsdetexte"/>
        <w:rPr>
          <w:sz w:val="20"/>
        </w:rPr>
      </w:pPr>
    </w:p>
    <w:p w:rsidR="001D2AFF" w:rsidRDefault="005D347B">
      <w:pPr>
        <w:pStyle w:val="Corpsdetexte"/>
        <w:spacing w:before="251" w:line="242" w:lineRule="auto"/>
        <w:ind w:left="1181" w:right="874" w:hanging="709"/>
      </w:pPr>
      <w:r>
        <w:rPr>
          <w:b/>
          <w:position w:val="1"/>
        </w:rPr>
        <w:t xml:space="preserve">Q11 </w:t>
      </w:r>
      <w:r>
        <w:rPr>
          <w:b/>
          <w:sz w:val="26"/>
        </w:rPr>
        <w:t xml:space="preserve">- </w:t>
      </w:r>
      <w:r>
        <w:rPr>
          <w:position w:val="1"/>
        </w:rPr>
        <w:t xml:space="preserve">Représenter la structure de cet algorithme à l’aide des symboles suivants, à partir de l’échantillon d’entrée </w:t>
      </w:r>
      <w:r>
        <w:t>ε</w:t>
      </w:r>
      <w:r>
        <w:rPr>
          <w:vertAlign w:val="subscript"/>
        </w:rPr>
        <w:t>n</w:t>
      </w:r>
      <w:r>
        <w:t xml:space="preserve"> </w:t>
      </w:r>
      <w:r>
        <w:rPr>
          <w:position w:val="1"/>
        </w:rPr>
        <w:t>:</w:t>
      </w:r>
    </w:p>
    <w:p w:rsidR="001D2AFF" w:rsidRDefault="001D2AFF">
      <w:pPr>
        <w:pStyle w:val="Corpsdetexte"/>
        <w:rPr>
          <w:sz w:val="20"/>
        </w:rPr>
      </w:pPr>
    </w:p>
    <w:p w:rsidR="001D2AFF" w:rsidRDefault="005D347B">
      <w:pPr>
        <w:pStyle w:val="Corpsdetexte"/>
      </w:pPr>
      <w:r>
        <w:rPr>
          <w:noProof/>
          <w:lang w:eastAsia="fr-FR"/>
        </w:rPr>
        <w:drawing>
          <wp:anchor distT="0" distB="0" distL="0" distR="0" simplePos="0" relativeHeight="19" behindDoc="0" locked="0" layoutInCell="1" allowOverlap="1">
            <wp:simplePos x="0" y="0"/>
            <wp:positionH relativeFrom="page">
              <wp:posOffset>1784395</wp:posOffset>
            </wp:positionH>
            <wp:positionV relativeFrom="paragraph">
              <wp:posOffset>200359</wp:posOffset>
            </wp:positionV>
            <wp:extent cx="3573746" cy="676465"/>
            <wp:effectExtent l="0" t="0" r="0" b="0"/>
            <wp:wrapTopAndBottom/>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26" cstate="print"/>
                    <a:stretch>
                      <a:fillRect/>
                    </a:stretch>
                  </pic:blipFill>
                  <pic:spPr>
                    <a:xfrm>
                      <a:off x="0" y="0"/>
                      <a:ext cx="3573746" cy="676465"/>
                    </a:xfrm>
                    <a:prstGeom prst="rect">
                      <a:avLst/>
                    </a:prstGeom>
                  </pic:spPr>
                </pic:pic>
              </a:graphicData>
            </a:graphic>
          </wp:anchor>
        </w:drawing>
      </w:r>
    </w:p>
    <w:p w:rsidR="001D2AFF" w:rsidRDefault="005D347B">
      <w:pPr>
        <w:spacing w:before="194"/>
        <w:ind w:left="1181" w:right="487" w:hanging="709"/>
        <w:jc w:val="both"/>
        <w:rPr>
          <w:sz w:val="24"/>
        </w:rPr>
      </w:pPr>
      <w:r>
        <w:rPr>
          <w:b/>
          <w:position w:val="2"/>
          <w:sz w:val="24"/>
        </w:rPr>
        <w:t xml:space="preserve">Q12 </w:t>
      </w:r>
      <w:r>
        <w:rPr>
          <w:b/>
          <w:position w:val="1"/>
          <w:sz w:val="26"/>
        </w:rPr>
        <w:t xml:space="preserve">- </w:t>
      </w:r>
      <w:r>
        <w:rPr>
          <w:position w:val="2"/>
          <w:sz w:val="24"/>
        </w:rPr>
        <w:t xml:space="preserve">La fréquence d’échantillonnage du régulateur est </w:t>
      </w:r>
      <w:r>
        <w:rPr>
          <w:i/>
          <w:position w:val="2"/>
          <w:sz w:val="24"/>
        </w:rPr>
        <w:t>f</w:t>
      </w:r>
      <w:r>
        <w:rPr>
          <w:i/>
          <w:sz w:val="16"/>
        </w:rPr>
        <w:t xml:space="preserve">e </w:t>
      </w:r>
      <w:r>
        <w:rPr>
          <w:position w:val="2"/>
          <w:sz w:val="24"/>
        </w:rPr>
        <w:t xml:space="preserve">= 9 Hz, les paramètres du correcteur sont : gain </w:t>
      </w:r>
      <w:r>
        <w:rPr>
          <w:i/>
          <w:position w:val="2"/>
          <w:sz w:val="24"/>
        </w:rPr>
        <w:t xml:space="preserve">K </w:t>
      </w:r>
      <w:r>
        <w:rPr>
          <w:position w:val="2"/>
          <w:sz w:val="24"/>
        </w:rPr>
        <w:t xml:space="preserve">= 2, temps d’action intégrale </w:t>
      </w:r>
      <w:r>
        <w:rPr>
          <w:i/>
          <w:position w:val="2"/>
          <w:sz w:val="24"/>
        </w:rPr>
        <w:t>T</w:t>
      </w:r>
      <w:r>
        <w:rPr>
          <w:i/>
          <w:sz w:val="16"/>
        </w:rPr>
        <w:t xml:space="preserve">i </w:t>
      </w:r>
      <w:r>
        <w:rPr>
          <w:position w:val="2"/>
          <w:sz w:val="24"/>
        </w:rPr>
        <w:t xml:space="preserve">= 1 s. Compléter le </w:t>
      </w:r>
      <w:r>
        <w:rPr>
          <w:b/>
          <w:sz w:val="24"/>
        </w:rPr>
        <w:t>document réponse 1 à rendre avec la copie</w:t>
      </w:r>
      <w:r>
        <w:rPr>
          <w:sz w:val="24"/>
        </w:rPr>
        <w:t>.</w:t>
      </w:r>
    </w:p>
    <w:p w:rsidR="001D2AFF" w:rsidRDefault="001D2AFF">
      <w:pPr>
        <w:pStyle w:val="Corpsdetexte"/>
        <w:spacing w:before="2"/>
        <w:rPr>
          <w:sz w:val="34"/>
        </w:rPr>
      </w:pPr>
    </w:p>
    <w:p w:rsidR="001D2AFF" w:rsidRDefault="005D347B">
      <w:pPr>
        <w:pStyle w:val="Titre2"/>
        <w:spacing w:before="1"/>
      </w:pPr>
      <w:r>
        <w:t>Il incombe au candidat de passer le temps nécessaire à l’élaboration de la réponse à la</w:t>
      </w:r>
      <w:r>
        <w:rPr>
          <w:spacing w:val="-6"/>
        </w:rPr>
        <w:t xml:space="preserve"> </w:t>
      </w:r>
      <w:r>
        <w:t>question</w:t>
      </w:r>
      <w:r>
        <w:rPr>
          <w:spacing w:val="-9"/>
        </w:rPr>
        <w:t xml:space="preserve"> </w:t>
      </w:r>
      <w:r>
        <w:t>suivante.</w:t>
      </w:r>
      <w:r>
        <w:rPr>
          <w:spacing w:val="-8"/>
        </w:rPr>
        <w:t xml:space="preserve"> </w:t>
      </w:r>
      <w:r>
        <w:t>La</w:t>
      </w:r>
      <w:r>
        <w:rPr>
          <w:spacing w:val="-3"/>
        </w:rPr>
        <w:t xml:space="preserve"> </w:t>
      </w:r>
      <w:r>
        <w:t>qualité</w:t>
      </w:r>
      <w:r>
        <w:rPr>
          <w:spacing w:val="-5"/>
        </w:rPr>
        <w:t xml:space="preserve"> </w:t>
      </w:r>
      <w:r>
        <w:t>de</w:t>
      </w:r>
      <w:r>
        <w:rPr>
          <w:spacing w:val="-6"/>
        </w:rPr>
        <w:t xml:space="preserve"> </w:t>
      </w:r>
      <w:r>
        <w:t>rédaction,</w:t>
      </w:r>
      <w:r>
        <w:rPr>
          <w:spacing w:val="-5"/>
        </w:rPr>
        <w:t xml:space="preserve"> </w:t>
      </w:r>
      <w:r>
        <w:t>la</w:t>
      </w:r>
      <w:r>
        <w:rPr>
          <w:spacing w:val="-7"/>
        </w:rPr>
        <w:t xml:space="preserve"> </w:t>
      </w:r>
      <w:r>
        <w:t>structuration</w:t>
      </w:r>
      <w:r>
        <w:rPr>
          <w:spacing w:val="-6"/>
        </w:rPr>
        <w:t xml:space="preserve"> </w:t>
      </w:r>
      <w:r>
        <w:t>de</w:t>
      </w:r>
      <w:r>
        <w:rPr>
          <w:spacing w:val="-8"/>
        </w:rPr>
        <w:t xml:space="preserve"> </w:t>
      </w:r>
      <w:r>
        <w:t>l’argumentation</w:t>
      </w:r>
      <w:r>
        <w:rPr>
          <w:spacing w:val="-7"/>
        </w:rPr>
        <w:t xml:space="preserve"> </w:t>
      </w:r>
      <w:r>
        <w:t>et</w:t>
      </w:r>
      <w:r>
        <w:rPr>
          <w:spacing w:val="-9"/>
        </w:rPr>
        <w:t xml:space="preserve"> </w:t>
      </w:r>
      <w:r>
        <w:t>la rigueur des calculs sont valorisées ainsi que les prises d’initiatives même si elles n’aboutissent pas. Il convient donc que celles-ci apparaissent sur la</w:t>
      </w:r>
      <w:r>
        <w:rPr>
          <w:spacing w:val="-12"/>
        </w:rPr>
        <w:t xml:space="preserve"> </w:t>
      </w:r>
      <w:r>
        <w:t>copie.</w:t>
      </w:r>
    </w:p>
    <w:p w:rsidR="001D2AFF" w:rsidRDefault="001D2AFF">
      <w:pPr>
        <w:pStyle w:val="Corpsdetexte"/>
        <w:spacing w:before="3"/>
        <w:rPr>
          <w:b/>
          <w:i/>
          <w:sz w:val="34"/>
        </w:rPr>
      </w:pPr>
    </w:p>
    <w:p w:rsidR="001D2AFF" w:rsidRDefault="005D347B">
      <w:pPr>
        <w:pStyle w:val="Corpsdetexte"/>
        <w:ind w:left="1181" w:right="487" w:hanging="709"/>
        <w:jc w:val="both"/>
      </w:pPr>
      <w:r>
        <w:rPr>
          <w:b/>
          <w:position w:val="1"/>
        </w:rPr>
        <w:t xml:space="preserve">Q13 </w:t>
      </w:r>
      <w:r>
        <w:rPr>
          <w:b/>
          <w:sz w:val="26"/>
        </w:rPr>
        <w:t xml:space="preserve">- </w:t>
      </w:r>
      <w:r>
        <w:rPr>
          <w:position w:val="1"/>
        </w:rPr>
        <w:t xml:space="preserve">Le </w:t>
      </w:r>
      <w:r>
        <w:rPr>
          <w:b/>
          <w:position w:val="1"/>
        </w:rPr>
        <w:t xml:space="preserve">document D1 </w:t>
      </w:r>
      <w:r>
        <w:rPr>
          <w:position w:val="1"/>
        </w:rPr>
        <w:t xml:space="preserve">représente les enregistrements de 3 réponses indicielles unitaires </w:t>
      </w:r>
      <w:r>
        <w:t xml:space="preserve">différentes. En argumentant clairement la réponse, justifier laquelle correspond aux résultats obtenus à la </w:t>
      </w:r>
      <w:r>
        <w:rPr>
          <w:b/>
        </w:rPr>
        <w:t xml:space="preserve">question Q12 </w:t>
      </w:r>
      <w:r>
        <w:t>et préciser son type (P, PI ou PID).</w:t>
      </w:r>
    </w:p>
    <w:p w:rsidR="001D2AFF" w:rsidRDefault="001D2AFF">
      <w:pPr>
        <w:jc w:val="both"/>
        <w:sectPr w:rsidR="001D2AFF">
          <w:type w:val="continuous"/>
          <w:pgSz w:w="11910" w:h="16840"/>
          <w:pgMar w:top="1260" w:right="640" w:bottom="280" w:left="660" w:header="720" w:footer="720" w:gutter="0"/>
          <w:cols w:space="720"/>
        </w:sectPr>
      </w:pPr>
    </w:p>
    <w:p w:rsidR="001D2AFF" w:rsidRDefault="005D347B">
      <w:pPr>
        <w:pStyle w:val="Titre1"/>
        <w:spacing w:before="72"/>
      </w:pPr>
      <w:r>
        <w:t xml:space="preserve">Document D1 </w:t>
      </w:r>
      <w:r>
        <w:rPr>
          <w:sz w:val="26"/>
        </w:rPr>
        <w:t xml:space="preserve">- </w:t>
      </w:r>
      <w:r>
        <w:t>Réponses indicielles unitaires de correcteurs</w:t>
      </w:r>
    </w:p>
    <w:p w:rsidR="001D2AFF" w:rsidRDefault="001D2AFF">
      <w:pPr>
        <w:pStyle w:val="Corpsdetexte"/>
        <w:rPr>
          <w:b/>
          <w:sz w:val="20"/>
        </w:rPr>
      </w:pPr>
    </w:p>
    <w:p w:rsidR="001D2AFF" w:rsidRDefault="001D2AFF">
      <w:pPr>
        <w:pStyle w:val="Corpsdetexte"/>
        <w:rPr>
          <w:b/>
          <w:sz w:val="20"/>
        </w:rPr>
      </w:pPr>
    </w:p>
    <w:p w:rsidR="001D2AFF" w:rsidRDefault="001D2AFF">
      <w:pPr>
        <w:pStyle w:val="Corpsdetexte"/>
        <w:rPr>
          <w:b/>
          <w:sz w:val="20"/>
        </w:rPr>
      </w:pPr>
    </w:p>
    <w:p w:rsidR="001D2AFF" w:rsidRDefault="001D2AFF">
      <w:pPr>
        <w:pStyle w:val="Corpsdetexte"/>
        <w:spacing w:before="3"/>
        <w:rPr>
          <w:b/>
          <w:sz w:val="22"/>
        </w:rPr>
      </w:pPr>
    </w:p>
    <w:p w:rsidR="001D2AFF" w:rsidRDefault="001D365B">
      <w:pPr>
        <w:pStyle w:val="Corpsdetexte"/>
        <w:ind w:left="2009"/>
      </w:pPr>
      <w:r>
        <w:pict>
          <v:group id="_x0000_s1062" style="position:absolute;left:0;text-align:left;margin-left:176.55pt;margin-top:-7.2pt;width:237.45pt;height:164pt;z-index:-16084480;mso-position-horizontal-relative:page" coordorigin="3531,-144" coordsize="4749,3280">
            <v:shape id="_x0000_s1064" type="#_x0000_t75" style="position:absolute;left:4224;top:-145;width:4055;height:3280">
              <v:imagedata r:id="rId27" o:title=""/>
            </v:shape>
            <v:shape id="_x0000_s1063" style="position:absolute;left:3530;top:308;width:634;height:2367" coordorigin="3531,308" coordsize="634,2367" o:spt="100" adj="0,,0" path="m4158,2190r-127,42l4068,2269r-395,395l3683,2675r395,-395l4116,2317r20,-62l4158,2190xm4164,630r-29,-38l4083,523r-23,46l3537,308r-6,14l4053,583r-23,47l4164,630xe" fillcolor="black" stroked="f">
              <v:stroke joinstyle="round"/>
              <v:formulas/>
              <v:path arrowok="t" o:connecttype="segments"/>
            </v:shape>
            <w10:wrap anchorx="page"/>
          </v:group>
        </w:pict>
      </w:r>
      <w:r w:rsidR="005D347B">
        <w:t>Zéro voie 1</w:t>
      </w:r>
    </w:p>
    <w:p w:rsidR="001D2AFF" w:rsidRDefault="001D2AFF">
      <w:pPr>
        <w:pStyle w:val="Corpsdetexte"/>
        <w:rPr>
          <w:sz w:val="20"/>
        </w:rPr>
      </w:pPr>
    </w:p>
    <w:p w:rsidR="001D2AFF" w:rsidRDefault="001D2AFF">
      <w:pPr>
        <w:pStyle w:val="Corpsdetexte"/>
        <w:rPr>
          <w:sz w:val="20"/>
        </w:rPr>
      </w:pPr>
    </w:p>
    <w:p w:rsidR="001D2AFF" w:rsidRDefault="001D2AFF">
      <w:pPr>
        <w:pStyle w:val="Corpsdetexte"/>
        <w:rPr>
          <w:sz w:val="20"/>
        </w:rPr>
      </w:pPr>
    </w:p>
    <w:p w:rsidR="001D2AFF" w:rsidRDefault="001D2AFF">
      <w:pPr>
        <w:pStyle w:val="Corpsdetexte"/>
        <w:spacing w:before="7"/>
        <w:rPr>
          <w:sz w:val="17"/>
        </w:rPr>
      </w:pPr>
    </w:p>
    <w:p w:rsidR="001D2AFF" w:rsidRDefault="005D347B">
      <w:pPr>
        <w:pStyle w:val="Corpsdetexte"/>
        <w:spacing w:before="92"/>
        <w:ind w:left="917"/>
      </w:pPr>
      <w:r>
        <w:t>Réponse indicielle 1</w:t>
      </w:r>
    </w:p>
    <w:p w:rsidR="001D2AFF" w:rsidRDefault="001D2AFF">
      <w:pPr>
        <w:pStyle w:val="Corpsdetexte"/>
        <w:rPr>
          <w:sz w:val="20"/>
        </w:rPr>
      </w:pPr>
    </w:p>
    <w:p w:rsidR="001D2AFF" w:rsidRDefault="001D2AFF">
      <w:pPr>
        <w:pStyle w:val="Corpsdetexte"/>
        <w:rPr>
          <w:sz w:val="20"/>
        </w:rPr>
      </w:pPr>
    </w:p>
    <w:p w:rsidR="001D2AFF" w:rsidRDefault="001D2AFF">
      <w:pPr>
        <w:pStyle w:val="Corpsdetexte"/>
        <w:rPr>
          <w:sz w:val="20"/>
        </w:rPr>
      </w:pPr>
    </w:p>
    <w:p w:rsidR="001D2AFF" w:rsidRDefault="001D2AFF">
      <w:pPr>
        <w:pStyle w:val="Corpsdetexte"/>
        <w:rPr>
          <w:sz w:val="20"/>
        </w:rPr>
      </w:pPr>
    </w:p>
    <w:p w:rsidR="001D2AFF" w:rsidRDefault="001D2AFF">
      <w:pPr>
        <w:pStyle w:val="Corpsdetexte"/>
        <w:spacing w:before="2"/>
        <w:rPr>
          <w:sz w:val="17"/>
        </w:rPr>
      </w:pPr>
    </w:p>
    <w:p w:rsidR="001D2AFF" w:rsidRDefault="005D347B">
      <w:pPr>
        <w:pStyle w:val="Corpsdetexte"/>
        <w:spacing w:before="92"/>
        <w:ind w:left="1920"/>
      </w:pPr>
      <w:r>
        <w:t>Zéro voie 2</w:t>
      </w:r>
    </w:p>
    <w:p w:rsidR="001D2AFF" w:rsidRDefault="001D2AFF">
      <w:pPr>
        <w:pStyle w:val="Corpsdetexte"/>
        <w:rPr>
          <w:sz w:val="20"/>
        </w:rPr>
      </w:pPr>
    </w:p>
    <w:p w:rsidR="001D2AFF" w:rsidRDefault="001D2AFF">
      <w:pPr>
        <w:pStyle w:val="Corpsdetexte"/>
        <w:rPr>
          <w:sz w:val="20"/>
        </w:rPr>
      </w:pPr>
    </w:p>
    <w:p w:rsidR="001D2AFF" w:rsidRDefault="001D2AFF">
      <w:pPr>
        <w:pStyle w:val="Corpsdetexte"/>
        <w:rPr>
          <w:sz w:val="20"/>
        </w:rPr>
      </w:pPr>
    </w:p>
    <w:p w:rsidR="001D2AFF" w:rsidRDefault="001D2AFF">
      <w:pPr>
        <w:pStyle w:val="Corpsdetexte"/>
        <w:rPr>
          <w:sz w:val="20"/>
        </w:rPr>
      </w:pPr>
    </w:p>
    <w:p w:rsidR="001D2AFF" w:rsidRDefault="001D2AFF">
      <w:pPr>
        <w:pStyle w:val="Corpsdetexte"/>
        <w:rPr>
          <w:sz w:val="20"/>
        </w:rPr>
      </w:pPr>
    </w:p>
    <w:p w:rsidR="001D2AFF" w:rsidRDefault="001D2AFF">
      <w:pPr>
        <w:pStyle w:val="Corpsdetexte"/>
        <w:rPr>
          <w:sz w:val="20"/>
        </w:rPr>
      </w:pPr>
    </w:p>
    <w:p w:rsidR="001D2AFF" w:rsidRDefault="001D2AFF">
      <w:pPr>
        <w:pStyle w:val="Corpsdetexte"/>
        <w:rPr>
          <w:sz w:val="20"/>
        </w:rPr>
      </w:pPr>
    </w:p>
    <w:p w:rsidR="001D2AFF" w:rsidRDefault="001D2AFF">
      <w:pPr>
        <w:pStyle w:val="Corpsdetexte"/>
        <w:rPr>
          <w:sz w:val="20"/>
        </w:rPr>
      </w:pPr>
    </w:p>
    <w:p w:rsidR="001D2AFF" w:rsidRDefault="001D2AFF">
      <w:pPr>
        <w:pStyle w:val="Corpsdetexte"/>
        <w:rPr>
          <w:sz w:val="20"/>
        </w:rPr>
      </w:pPr>
    </w:p>
    <w:p w:rsidR="001D2AFF" w:rsidRDefault="001D2AFF">
      <w:pPr>
        <w:pStyle w:val="Corpsdetexte"/>
        <w:spacing w:before="1"/>
        <w:rPr>
          <w:sz w:val="29"/>
        </w:rPr>
      </w:pPr>
    </w:p>
    <w:p w:rsidR="001D2AFF" w:rsidRDefault="005D347B">
      <w:pPr>
        <w:pStyle w:val="Corpsdetexte"/>
        <w:spacing w:before="93"/>
        <w:ind w:left="917"/>
      </w:pPr>
      <w:r>
        <w:rPr>
          <w:noProof/>
          <w:lang w:eastAsia="fr-FR"/>
        </w:rPr>
        <w:drawing>
          <wp:anchor distT="0" distB="0" distL="0" distR="0" simplePos="0" relativeHeight="15741952" behindDoc="0" locked="0" layoutInCell="1" allowOverlap="1">
            <wp:simplePos x="0" y="0"/>
            <wp:positionH relativeFrom="page">
              <wp:posOffset>2720975</wp:posOffset>
            </wp:positionH>
            <wp:positionV relativeFrom="paragraph">
              <wp:posOffset>-823774</wp:posOffset>
            </wp:positionV>
            <wp:extent cx="2538095" cy="2053541"/>
            <wp:effectExtent l="0" t="0" r="0" b="0"/>
            <wp:wrapNone/>
            <wp:docPr id="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jpeg"/>
                    <pic:cNvPicPr/>
                  </pic:nvPicPr>
                  <pic:blipFill>
                    <a:blip r:embed="rId28" cstate="print"/>
                    <a:stretch>
                      <a:fillRect/>
                    </a:stretch>
                  </pic:blipFill>
                  <pic:spPr>
                    <a:xfrm>
                      <a:off x="0" y="0"/>
                      <a:ext cx="2538095" cy="2053541"/>
                    </a:xfrm>
                    <a:prstGeom prst="rect">
                      <a:avLst/>
                    </a:prstGeom>
                  </pic:spPr>
                </pic:pic>
              </a:graphicData>
            </a:graphic>
          </wp:anchor>
        </w:drawing>
      </w:r>
      <w:r>
        <w:t>Réponse indicielle</w:t>
      </w:r>
      <w:r>
        <w:rPr>
          <w:spacing w:val="-7"/>
        </w:rPr>
        <w:t xml:space="preserve"> </w:t>
      </w:r>
      <w:r>
        <w:t>2</w:t>
      </w:r>
    </w:p>
    <w:p w:rsidR="001D2AFF" w:rsidRDefault="001D2AFF">
      <w:pPr>
        <w:pStyle w:val="Corpsdetexte"/>
        <w:rPr>
          <w:sz w:val="26"/>
        </w:rPr>
      </w:pPr>
    </w:p>
    <w:p w:rsidR="001D2AFF" w:rsidRDefault="001D2AFF">
      <w:pPr>
        <w:pStyle w:val="Corpsdetexte"/>
        <w:rPr>
          <w:sz w:val="26"/>
        </w:rPr>
      </w:pPr>
    </w:p>
    <w:p w:rsidR="001D2AFF" w:rsidRDefault="001D2AFF">
      <w:pPr>
        <w:pStyle w:val="Corpsdetexte"/>
        <w:rPr>
          <w:sz w:val="26"/>
        </w:rPr>
      </w:pPr>
    </w:p>
    <w:p w:rsidR="001D2AFF" w:rsidRDefault="001D2AFF">
      <w:pPr>
        <w:pStyle w:val="Corpsdetexte"/>
        <w:rPr>
          <w:sz w:val="26"/>
        </w:rPr>
      </w:pPr>
    </w:p>
    <w:p w:rsidR="001D2AFF" w:rsidRDefault="001D2AFF">
      <w:pPr>
        <w:pStyle w:val="Corpsdetexte"/>
        <w:rPr>
          <w:sz w:val="26"/>
        </w:rPr>
      </w:pPr>
    </w:p>
    <w:p w:rsidR="001D2AFF" w:rsidRDefault="001D2AFF">
      <w:pPr>
        <w:pStyle w:val="Corpsdetexte"/>
        <w:rPr>
          <w:sz w:val="26"/>
        </w:rPr>
      </w:pPr>
    </w:p>
    <w:p w:rsidR="001D2AFF" w:rsidRDefault="001D2AFF">
      <w:pPr>
        <w:pStyle w:val="Corpsdetexte"/>
        <w:rPr>
          <w:sz w:val="26"/>
        </w:rPr>
      </w:pPr>
    </w:p>
    <w:p w:rsidR="001D2AFF" w:rsidRDefault="001D2AFF">
      <w:pPr>
        <w:pStyle w:val="Corpsdetexte"/>
        <w:rPr>
          <w:sz w:val="26"/>
        </w:rPr>
      </w:pPr>
    </w:p>
    <w:p w:rsidR="001D2AFF" w:rsidRDefault="001D2AFF">
      <w:pPr>
        <w:pStyle w:val="Corpsdetexte"/>
        <w:rPr>
          <w:sz w:val="26"/>
        </w:rPr>
      </w:pPr>
    </w:p>
    <w:p w:rsidR="001D2AFF" w:rsidRDefault="001D2AFF">
      <w:pPr>
        <w:pStyle w:val="Corpsdetexte"/>
        <w:rPr>
          <w:sz w:val="26"/>
        </w:rPr>
      </w:pPr>
    </w:p>
    <w:p w:rsidR="001D2AFF" w:rsidRDefault="001D2AFF">
      <w:pPr>
        <w:pStyle w:val="Corpsdetexte"/>
        <w:rPr>
          <w:sz w:val="26"/>
        </w:rPr>
      </w:pPr>
    </w:p>
    <w:p w:rsidR="001D2AFF" w:rsidRDefault="001D2AFF">
      <w:pPr>
        <w:pStyle w:val="Corpsdetexte"/>
        <w:rPr>
          <w:sz w:val="26"/>
        </w:rPr>
      </w:pPr>
    </w:p>
    <w:p w:rsidR="001D2AFF" w:rsidRDefault="001D2AFF">
      <w:pPr>
        <w:pStyle w:val="Corpsdetexte"/>
        <w:spacing w:before="8"/>
        <w:rPr>
          <w:sz w:val="35"/>
        </w:rPr>
      </w:pPr>
    </w:p>
    <w:p w:rsidR="001D2AFF" w:rsidRDefault="005D347B">
      <w:pPr>
        <w:pStyle w:val="Corpsdetexte"/>
        <w:ind w:left="917"/>
      </w:pPr>
      <w:r>
        <w:rPr>
          <w:noProof/>
          <w:lang w:eastAsia="fr-FR"/>
        </w:rPr>
        <w:drawing>
          <wp:anchor distT="0" distB="0" distL="0" distR="0" simplePos="0" relativeHeight="15742464" behindDoc="0" locked="0" layoutInCell="1" allowOverlap="1">
            <wp:simplePos x="0" y="0"/>
            <wp:positionH relativeFrom="page">
              <wp:posOffset>2685288</wp:posOffset>
            </wp:positionH>
            <wp:positionV relativeFrom="paragraph">
              <wp:posOffset>-897307</wp:posOffset>
            </wp:positionV>
            <wp:extent cx="2596007" cy="2111545"/>
            <wp:effectExtent l="0" t="0" r="0" b="0"/>
            <wp:wrapNone/>
            <wp:docPr id="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jpeg"/>
                    <pic:cNvPicPr/>
                  </pic:nvPicPr>
                  <pic:blipFill>
                    <a:blip r:embed="rId29" cstate="print"/>
                    <a:stretch>
                      <a:fillRect/>
                    </a:stretch>
                  </pic:blipFill>
                  <pic:spPr>
                    <a:xfrm>
                      <a:off x="0" y="0"/>
                      <a:ext cx="2596007" cy="2111545"/>
                    </a:xfrm>
                    <a:prstGeom prst="rect">
                      <a:avLst/>
                    </a:prstGeom>
                  </pic:spPr>
                </pic:pic>
              </a:graphicData>
            </a:graphic>
          </wp:anchor>
        </w:drawing>
      </w:r>
      <w:r>
        <w:t>Réponse indicielle</w:t>
      </w:r>
      <w:r>
        <w:rPr>
          <w:spacing w:val="-7"/>
        </w:rPr>
        <w:t xml:space="preserve"> </w:t>
      </w:r>
      <w:r>
        <w:t>3</w:t>
      </w:r>
    </w:p>
    <w:p w:rsidR="001D2AFF" w:rsidRDefault="001D2AFF">
      <w:pPr>
        <w:sectPr w:rsidR="001D2AFF">
          <w:pgSz w:w="11910" w:h="16840"/>
          <w:pgMar w:top="700" w:right="640" w:bottom="1300" w:left="660" w:header="0" w:footer="1118" w:gutter="0"/>
          <w:cols w:space="720"/>
        </w:sectPr>
      </w:pPr>
    </w:p>
    <w:p w:rsidR="001D2AFF" w:rsidRDefault="005D347B">
      <w:pPr>
        <w:pStyle w:val="Titre1"/>
        <w:spacing w:before="66"/>
      </w:pPr>
      <w:r>
        <w:t>Partie E - étude de l’entraînement de</w:t>
      </w:r>
      <w:r>
        <w:rPr>
          <w:spacing w:val="-11"/>
        </w:rPr>
        <w:t xml:space="preserve"> </w:t>
      </w:r>
      <w:r>
        <w:t>l’agitateur</w:t>
      </w:r>
    </w:p>
    <w:p w:rsidR="001D2AFF" w:rsidRDefault="001D2AFF">
      <w:pPr>
        <w:pStyle w:val="Corpsdetexte"/>
        <w:rPr>
          <w:b/>
          <w:sz w:val="26"/>
        </w:rPr>
      </w:pPr>
    </w:p>
    <w:p w:rsidR="001D2AFF" w:rsidRDefault="001D365B">
      <w:pPr>
        <w:pStyle w:val="Corpsdetexte"/>
        <w:spacing w:before="162"/>
        <w:ind w:left="766" w:right="3190"/>
        <w:jc w:val="both"/>
      </w:pPr>
      <w:r>
        <w:pict>
          <v:group id="_x0000_s1059" style="position:absolute;left:0;text-align:left;margin-left:466.1pt;margin-top:-.6pt;width:77.05pt;height:164.45pt;z-index:15746048;mso-position-horizontal-relative:page" coordorigin="9322,-12" coordsize="1541,3289">
            <v:shape id="_x0000_s1061" type="#_x0000_t75" style="position:absolute;left:9321;top:-13;width:1541;height:3289">
              <v:imagedata r:id="rId30" o:title=""/>
            </v:shape>
            <v:shape id="_x0000_s1060" type="#_x0000_t202" style="position:absolute;left:9909;top:109;width:297;height:180" filled="f" stroked="f">
              <v:textbox inset="0,0,0,0">
                <w:txbxContent>
                  <w:p w:rsidR="001D2AFF" w:rsidRDefault="005D347B">
                    <w:pPr>
                      <w:spacing w:line="179" w:lineRule="exact"/>
                      <w:rPr>
                        <w:b/>
                        <w:sz w:val="16"/>
                      </w:rPr>
                    </w:pPr>
                    <w:r>
                      <w:rPr>
                        <w:b/>
                        <w:sz w:val="16"/>
                      </w:rPr>
                      <w:t>HIC</w:t>
                    </w:r>
                  </w:p>
                </w:txbxContent>
              </v:textbox>
            </v:shape>
            <w10:wrap anchorx="page"/>
          </v:group>
        </w:pict>
      </w:r>
      <w:r w:rsidR="005D347B">
        <w:t>L’agitateur du réacteur est entraîné par un moteur asynchrone équipé d’un réducteur et alimenté par un variateur de vitesse permettant d’ajuster manuellement sa vitesse</w:t>
      </w:r>
      <w:r w:rsidR="005D347B">
        <w:rPr>
          <w:spacing w:val="-6"/>
        </w:rPr>
        <w:t xml:space="preserve"> </w:t>
      </w:r>
      <w:r w:rsidR="005D347B">
        <w:rPr>
          <w:i/>
        </w:rPr>
        <w:t>n</w:t>
      </w:r>
      <w:r w:rsidR="005D347B">
        <w:t>.</w:t>
      </w:r>
    </w:p>
    <w:p w:rsidR="001D2AFF" w:rsidRDefault="001D2AFF">
      <w:pPr>
        <w:pStyle w:val="Corpsdetexte"/>
        <w:rPr>
          <w:sz w:val="26"/>
        </w:rPr>
      </w:pPr>
    </w:p>
    <w:p w:rsidR="001D2AFF" w:rsidRDefault="005D347B">
      <w:pPr>
        <w:pStyle w:val="Corpsdetexte"/>
        <w:spacing w:before="172"/>
        <w:ind w:left="766" w:right="3189"/>
        <w:jc w:val="both"/>
      </w:pPr>
      <w:r>
        <w:t>La plaque signalétique du moteur comporte les indications suivantes :</w:t>
      </w:r>
    </w:p>
    <w:p w:rsidR="001D2AFF" w:rsidRDefault="001D2AFF">
      <w:pPr>
        <w:pStyle w:val="Corpsdetexte"/>
        <w:rPr>
          <w:sz w:val="20"/>
        </w:rPr>
      </w:pPr>
    </w:p>
    <w:p w:rsidR="001D2AFF" w:rsidRDefault="001D365B">
      <w:pPr>
        <w:pStyle w:val="Corpsdetexte"/>
        <w:spacing w:before="3"/>
        <w:rPr>
          <w:sz w:val="10"/>
        </w:rPr>
      </w:pPr>
      <w:r>
        <w:pict>
          <v:group id="_x0000_s1053" style="position:absolute;margin-left:88.65pt;margin-top:7.9pt;width:282.05pt;height:52pt;z-index:-15712256;mso-wrap-distance-left:0;mso-wrap-distance-right:0;mso-position-horizontal-relative:page" coordorigin="1773,158" coordsize="5641,1040">
            <v:rect id="_x0000_s1058" style="position:absolute;left:1783;top:167;width:5621;height:1020" filled="f" strokeweight="1pt"/>
            <v:shape id="_x0000_s1057" type="#_x0000_t202" style="position:absolute;left:2134;top:312;width:564;height:269" filled="f" stroked="f">
              <v:textbox inset="0,0,0,0">
                <w:txbxContent>
                  <w:p w:rsidR="001D2AFF" w:rsidRDefault="005D347B">
                    <w:pPr>
                      <w:spacing w:line="268" w:lineRule="exact"/>
                      <w:rPr>
                        <w:sz w:val="24"/>
                      </w:rPr>
                    </w:pPr>
                    <w:r>
                      <w:rPr>
                        <w:sz w:val="24"/>
                      </w:rPr>
                      <w:t>4 kW</w:t>
                    </w:r>
                  </w:p>
                </w:txbxContent>
              </v:textbox>
            </v:shape>
            <v:shape id="_x0000_s1056" type="#_x0000_t202" style="position:absolute;left:3283;top:288;width:1975;height:295" filled="f" stroked="f">
              <v:textbox inset="0,0,0,0">
                <w:txbxContent>
                  <w:p w:rsidR="001D2AFF" w:rsidRDefault="005D347B">
                    <w:pPr>
                      <w:rPr>
                        <w:sz w:val="24"/>
                      </w:rPr>
                    </w:pPr>
                    <w:r>
                      <w:rPr>
                        <w:rFonts w:ascii="Symbol" w:hAnsi="Symbol"/>
                        <w:sz w:val="24"/>
                      </w:rPr>
                      <w:t></w:t>
                    </w:r>
                    <w:r>
                      <w:rPr>
                        <w:rFonts w:ascii="Times New Roman" w:hAnsi="Times New Roman"/>
                        <w:sz w:val="24"/>
                      </w:rPr>
                      <w:t xml:space="preserve"> </w:t>
                    </w:r>
                    <w:r>
                      <w:rPr>
                        <w:sz w:val="24"/>
                      </w:rPr>
                      <w:t>230 V / Y 400 V</w:t>
                    </w:r>
                  </w:p>
                </w:txbxContent>
              </v:textbox>
            </v:shape>
            <v:shape id="_x0000_s1055" type="#_x0000_t202" style="position:absolute;left:2069;top:713;width:3641;height:295" filled="f" stroked="f">
              <v:textbox inset="0,0,0,0">
                <w:txbxContent>
                  <w:p w:rsidR="001D2AFF" w:rsidRDefault="005D347B">
                    <w:pPr>
                      <w:tabs>
                        <w:tab w:val="left" w:pos="1658"/>
                      </w:tabs>
                      <w:rPr>
                        <w:sz w:val="24"/>
                      </w:rPr>
                    </w:pPr>
                    <w:r>
                      <w:rPr>
                        <w:sz w:val="24"/>
                      </w:rPr>
                      <w:t xml:space="preserve">cos </w:t>
                    </w:r>
                    <w:r>
                      <w:rPr>
                        <w:rFonts w:ascii="Symbol" w:hAnsi="Symbol"/>
                        <w:sz w:val="24"/>
                      </w:rPr>
                      <w:t></w:t>
                    </w:r>
                    <w:r>
                      <w:rPr>
                        <w:rFonts w:ascii="Times New Roman" w:hAnsi="Times New Roman"/>
                        <w:spacing w:val="3"/>
                        <w:sz w:val="24"/>
                      </w:rPr>
                      <w:t xml:space="preserve"> </w:t>
                    </w:r>
                    <w:r>
                      <w:rPr>
                        <w:sz w:val="24"/>
                      </w:rPr>
                      <w:t>=</w:t>
                    </w:r>
                    <w:r>
                      <w:rPr>
                        <w:spacing w:val="-1"/>
                        <w:sz w:val="24"/>
                      </w:rPr>
                      <w:t xml:space="preserve"> </w:t>
                    </w:r>
                    <w:r>
                      <w:rPr>
                        <w:sz w:val="24"/>
                      </w:rPr>
                      <w:t>0,83</w:t>
                    </w:r>
                    <w:r>
                      <w:rPr>
                        <w:sz w:val="24"/>
                      </w:rPr>
                      <w:tab/>
                    </w:r>
                    <w:r>
                      <w:rPr>
                        <w:rFonts w:ascii="Symbol" w:hAnsi="Symbol"/>
                        <w:sz w:val="24"/>
                      </w:rPr>
                      <w:t></w:t>
                    </w:r>
                    <w:r>
                      <w:rPr>
                        <w:rFonts w:ascii="Times New Roman" w:hAnsi="Times New Roman"/>
                        <w:sz w:val="24"/>
                      </w:rPr>
                      <w:t xml:space="preserve"> </w:t>
                    </w:r>
                    <w:r>
                      <w:rPr>
                        <w:sz w:val="24"/>
                      </w:rPr>
                      <w:t>14,4 A / Y 8,3</w:t>
                    </w:r>
                    <w:r>
                      <w:rPr>
                        <w:spacing w:val="4"/>
                        <w:sz w:val="24"/>
                      </w:rPr>
                      <w:t xml:space="preserve"> </w:t>
                    </w:r>
                    <w:r>
                      <w:rPr>
                        <w:sz w:val="24"/>
                      </w:rPr>
                      <w:t>A</w:t>
                    </w:r>
                  </w:p>
                </w:txbxContent>
              </v:textbox>
            </v:shape>
            <v:shape id="_x0000_s1054" type="#_x0000_t202" style="position:absolute;left:5705;top:303;width:1644;height:703" filled="f" stroked="f">
              <v:textbox inset="0,0,0,0">
                <w:txbxContent>
                  <w:p w:rsidR="001D2AFF" w:rsidRDefault="005D347B">
                    <w:pPr>
                      <w:spacing w:before="1"/>
                      <w:rPr>
                        <w:sz w:val="24"/>
                      </w:rPr>
                    </w:pPr>
                    <w:r>
                      <w:rPr>
                        <w:position w:val="1"/>
                        <w:sz w:val="24"/>
                      </w:rPr>
                      <w:t>1438 tour</w:t>
                    </w:r>
                    <w:r>
                      <w:rPr>
                        <w:sz w:val="24"/>
                      </w:rPr>
                      <w:t>·</w:t>
                    </w:r>
                    <w:r>
                      <w:rPr>
                        <w:position w:val="1"/>
                        <w:sz w:val="24"/>
                      </w:rPr>
                      <w:t>min</w:t>
                    </w:r>
                    <w:r>
                      <w:rPr>
                        <w:position w:val="1"/>
                        <w:sz w:val="24"/>
                        <w:vertAlign w:val="superscript"/>
                      </w:rPr>
                      <w:t>-1</w:t>
                    </w:r>
                  </w:p>
                  <w:p w:rsidR="001D2AFF" w:rsidRDefault="005D347B">
                    <w:pPr>
                      <w:spacing w:before="140"/>
                      <w:ind w:left="716"/>
                      <w:rPr>
                        <w:sz w:val="24"/>
                      </w:rPr>
                    </w:pPr>
                    <w:r>
                      <w:rPr>
                        <w:sz w:val="24"/>
                      </w:rPr>
                      <w:t>50 Hz</w:t>
                    </w:r>
                  </w:p>
                </w:txbxContent>
              </v:textbox>
            </v:shape>
            <w10:wrap type="topAndBottom" anchorx="page"/>
          </v:group>
        </w:pict>
      </w:r>
    </w:p>
    <w:p w:rsidR="001D2AFF" w:rsidRDefault="001D2AFF">
      <w:pPr>
        <w:pStyle w:val="Corpsdetexte"/>
        <w:rPr>
          <w:sz w:val="20"/>
        </w:rPr>
      </w:pPr>
    </w:p>
    <w:p w:rsidR="001D2AFF" w:rsidRDefault="001D2AFF">
      <w:pPr>
        <w:pStyle w:val="Corpsdetexte"/>
        <w:rPr>
          <w:sz w:val="20"/>
        </w:rPr>
      </w:pPr>
    </w:p>
    <w:p w:rsidR="001D2AFF" w:rsidRDefault="005D347B">
      <w:pPr>
        <w:pStyle w:val="Corpsdetexte"/>
        <w:spacing w:before="230"/>
        <w:ind w:left="1181" w:right="490" w:hanging="709"/>
      </w:pPr>
      <w:r>
        <w:rPr>
          <w:b/>
          <w:position w:val="1"/>
        </w:rPr>
        <w:t xml:space="preserve">Q14 </w:t>
      </w:r>
      <w:r>
        <w:rPr>
          <w:b/>
          <w:sz w:val="26"/>
        </w:rPr>
        <w:t xml:space="preserve">- </w:t>
      </w:r>
      <w:r>
        <w:rPr>
          <w:position w:val="1"/>
        </w:rPr>
        <w:t xml:space="preserve">Justifier le couplage à utiliser, si le variateur de vitesse délivre un réseau triphasé </w:t>
      </w:r>
      <w:r>
        <w:t>dont la tension efficace entre phases est de 400 V.</w:t>
      </w:r>
    </w:p>
    <w:p w:rsidR="001D2AFF" w:rsidRDefault="001D2AFF">
      <w:pPr>
        <w:pStyle w:val="Corpsdetexte"/>
        <w:rPr>
          <w:sz w:val="26"/>
        </w:rPr>
      </w:pPr>
    </w:p>
    <w:p w:rsidR="001D2AFF" w:rsidRDefault="005D347B">
      <w:pPr>
        <w:pStyle w:val="Corpsdetexte"/>
        <w:spacing w:before="217" w:line="242" w:lineRule="auto"/>
        <w:ind w:left="1181" w:right="490" w:hanging="709"/>
      </w:pPr>
      <w:r>
        <w:rPr>
          <w:b/>
          <w:position w:val="2"/>
        </w:rPr>
        <w:t xml:space="preserve">Q15 </w:t>
      </w:r>
      <w:r>
        <w:rPr>
          <w:b/>
          <w:position w:val="1"/>
          <w:sz w:val="26"/>
        </w:rPr>
        <w:t xml:space="preserve">- </w:t>
      </w:r>
      <w:r>
        <w:rPr>
          <w:position w:val="2"/>
        </w:rPr>
        <w:t xml:space="preserve">Déterminer le nombre de pôles du moteur et sa vitesse de synchronisme </w:t>
      </w:r>
      <w:r>
        <w:rPr>
          <w:i/>
          <w:position w:val="2"/>
        </w:rPr>
        <w:t>n</w:t>
      </w:r>
      <w:r>
        <w:rPr>
          <w:i/>
          <w:sz w:val="16"/>
        </w:rPr>
        <w:t xml:space="preserve">s </w:t>
      </w:r>
      <w:r>
        <w:rPr>
          <w:position w:val="2"/>
        </w:rPr>
        <w:t xml:space="preserve">en </w:t>
      </w:r>
      <w:r>
        <w:rPr>
          <w:position w:val="1"/>
        </w:rPr>
        <w:t>tour</w:t>
      </w:r>
      <w:r>
        <w:t>·</w:t>
      </w:r>
      <w:r>
        <w:rPr>
          <w:position w:val="1"/>
        </w:rPr>
        <w:t>min</w:t>
      </w:r>
      <w:r>
        <w:rPr>
          <w:position w:val="1"/>
          <w:vertAlign w:val="superscript"/>
        </w:rPr>
        <w:t>-1</w:t>
      </w:r>
      <w:r>
        <w:rPr>
          <w:position w:val="1"/>
        </w:rPr>
        <w:t>.</w:t>
      </w:r>
    </w:p>
    <w:p w:rsidR="001D2AFF" w:rsidRDefault="001D2AFF">
      <w:pPr>
        <w:pStyle w:val="Corpsdetexte"/>
        <w:rPr>
          <w:sz w:val="28"/>
        </w:rPr>
      </w:pPr>
    </w:p>
    <w:p w:rsidR="001D2AFF" w:rsidRDefault="005D347B">
      <w:pPr>
        <w:pStyle w:val="Corpsdetexte"/>
        <w:spacing w:before="192"/>
        <w:ind w:left="472"/>
      </w:pPr>
      <w:r>
        <w:rPr>
          <w:b/>
          <w:position w:val="1"/>
        </w:rPr>
        <w:t xml:space="preserve">Q16 </w:t>
      </w:r>
      <w:r>
        <w:rPr>
          <w:b/>
          <w:sz w:val="26"/>
        </w:rPr>
        <w:t xml:space="preserve">- </w:t>
      </w:r>
      <w:r>
        <w:rPr>
          <w:position w:val="1"/>
        </w:rPr>
        <w:t>Pour le fonctionnement nominal, calculer :</w:t>
      </w:r>
    </w:p>
    <w:p w:rsidR="001D2AFF" w:rsidRDefault="005D347B">
      <w:pPr>
        <w:pStyle w:val="Paragraphedeliste"/>
        <w:numPr>
          <w:ilvl w:val="1"/>
          <w:numId w:val="1"/>
        </w:numPr>
        <w:tabs>
          <w:tab w:val="left" w:pos="1605"/>
          <w:tab w:val="left" w:pos="1606"/>
        </w:tabs>
        <w:spacing w:before="116" w:line="276" w:lineRule="exact"/>
        <w:ind w:left="1606"/>
        <w:rPr>
          <w:sz w:val="24"/>
        </w:rPr>
      </w:pPr>
      <w:r>
        <w:rPr>
          <w:sz w:val="24"/>
        </w:rPr>
        <w:t xml:space="preserve">le glissement </w:t>
      </w:r>
      <w:r>
        <w:rPr>
          <w:i/>
          <w:sz w:val="24"/>
        </w:rPr>
        <w:t xml:space="preserve">g </w:t>
      </w:r>
      <w:r>
        <w:rPr>
          <w:sz w:val="24"/>
        </w:rPr>
        <w:t>en pourcent</w:t>
      </w:r>
      <w:r>
        <w:rPr>
          <w:spacing w:val="-3"/>
          <w:sz w:val="24"/>
        </w:rPr>
        <w:t xml:space="preserve"> </w:t>
      </w:r>
      <w:r>
        <w:rPr>
          <w:sz w:val="24"/>
        </w:rPr>
        <w:t>;</w:t>
      </w:r>
    </w:p>
    <w:p w:rsidR="001D2AFF" w:rsidRDefault="005D347B">
      <w:pPr>
        <w:pStyle w:val="Paragraphedeliste"/>
        <w:numPr>
          <w:ilvl w:val="1"/>
          <w:numId w:val="1"/>
        </w:numPr>
        <w:tabs>
          <w:tab w:val="left" w:pos="1605"/>
          <w:tab w:val="left" w:pos="1606"/>
        </w:tabs>
        <w:spacing w:line="277" w:lineRule="exact"/>
        <w:ind w:left="1606"/>
        <w:rPr>
          <w:sz w:val="24"/>
        </w:rPr>
      </w:pPr>
      <w:r>
        <w:rPr>
          <w:position w:val="2"/>
          <w:sz w:val="24"/>
        </w:rPr>
        <w:t xml:space="preserve">la puissance absorbée </w:t>
      </w:r>
      <w:r>
        <w:rPr>
          <w:i/>
          <w:position w:val="2"/>
          <w:sz w:val="24"/>
        </w:rPr>
        <w:t>P</w:t>
      </w:r>
      <w:r>
        <w:rPr>
          <w:i/>
          <w:sz w:val="16"/>
        </w:rPr>
        <w:t>a</w:t>
      </w:r>
      <w:r>
        <w:rPr>
          <w:i/>
          <w:spacing w:val="20"/>
          <w:sz w:val="16"/>
        </w:rPr>
        <w:t xml:space="preserve"> </w:t>
      </w:r>
      <w:r>
        <w:rPr>
          <w:position w:val="2"/>
          <w:sz w:val="24"/>
        </w:rPr>
        <w:t>;</w:t>
      </w:r>
    </w:p>
    <w:p w:rsidR="001D2AFF" w:rsidRDefault="005D347B">
      <w:pPr>
        <w:pStyle w:val="Paragraphedeliste"/>
        <w:numPr>
          <w:ilvl w:val="1"/>
          <w:numId w:val="1"/>
        </w:numPr>
        <w:tabs>
          <w:tab w:val="left" w:pos="1605"/>
          <w:tab w:val="left" w:pos="1606"/>
        </w:tabs>
        <w:spacing w:line="274" w:lineRule="exact"/>
        <w:ind w:left="1606"/>
        <w:rPr>
          <w:sz w:val="24"/>
        </w:rPr>
      </w:pPr>
      <w:r>
        <w:rPr>
          <w:position w:val="2"/>
          <w:sz w:val="24"/>
        </w:rPr>
        <w:t xml:space="preserve">le moment du couple utile </w:t>
      </w:r>
      <w:r>
        <w:rPr>
          <w:i/>
          <w:position w:val="2"/>
          <w:sz w:val="24"/>
        </w:rPr>
        <w:t>T</w:t>
      </w:r>
      <w:r>
        <w:rPr>
          <w:i/>
          <w:sz w:val="16"/>
        </w:rPr>
        <w:t>u</w:t>
      </w:r>
      <w:r>
        <w:rPr>
          <w:i/>
          <w:spacing w:val="23"/>
          <w:sz w:val="16"/>
        </w:rPr>
        <w:t xml:space="preserve"> </w:t>
      </w:r>
      <w:r>
        <w:rPr>
          <w:position w:val="2"/>
          <w:sz w:val="24"/>
        </w:rPr>
        <w:t>;</w:t>
      </w:r>
    </w:p>
    <w:p w:rsidR="001D2AFF" w:rsidRDefault="005D347B">
      <w:pPr>
        <w:pStyle w:val="Paragraphedeliste"/>
        <w:numPr>
          <w:ilvl w:val="1"/>
          <w:numId w:val="1"/>
        </w:numPr>
        <w:tabs>
          <w:tab w:val="left" w:pos="1605"/>
          <w:tab w:val="left" w:pos="1606"/>
        </w:tabs>
        <w:spacing w:line="303" w:lineRule="exact"/>
        <w:ind w:left="1606"/>
        <w:rPr>
          <w:sz w:val="24"/>
        </w:rPr>
      </w:pPr>
      <w:r>
        <w:rPr>
          <w:sz w:val="24"/>
        </w:rPr>
        <w:t>le rendement du moteur</w:t>
      </w:r>
      <w:r>
        <w:rPr>
          <w:spacing w:val="-3"/>
          <w:sz w:val="24"/>
        </w:rPr>
        <w:t xml:space="preserve"> </w:t>
      </w:r>
      <w:r>
        <w:rPr>
          <w:rFonts w:ascii="Symbol" w:hAnsi="Symbol"/>
          <w:i/>
          <w:sz w:val="25"/>
        </w:rPr>
        <w:t></w:t>
      </w:r>
      <w:r>
        <w:rPr>
          <w:sz w:val="24"/>
        </w:rPr>
        <w:t>.</w:t>
      </w:r>
    </w:p>
    <w:p w:rsidR="001D2AFF" w:rsidRDefault="001D2AFF">
      <w:pPr>
        <w:pStyle w:val="Corpsdetexte"/>
        <w:spacing w:before="10"/>
        <w:rPr>
          <w:sz w:val="33"/>
        </w:rPr>
      </w:pPr>
    </w:p>
    <w:p w:rsidR="001D2AFF" w:rsidRDefault="005D347B">
      <w:pPr>
        <w:pStyle w:val="Corpsdetexte"/>
        <w:spacing w:line="242" w:lineRule="auto"/>
        <w:ind w:left="1181" w:right="874" w:hanging="709"/>
      </w:pPr>
      <w:r>
        <w:rPr>
          <w:b/>
          <w:position w:val="1"/>
        </w:rPr>
        <w:t xml:space="preserve">Q17 </w:t>
      </w:r>
      <w:r>
        <w:rPr>
          <w:b/>
          <w:sz w:val="26"/>
        </w:rPr>
        <w:t xml:space="preserve">- </w:t>
      </w:r>
      <w:r>
        <w:rPr>
          <w:position w:val="1"/>
        </w:rPr>
        <w:t>Lorsque le moteur est à son régime nominal, la vitesse de l’agitateur doit être de   63 tour</w:t>
      </w:r>
      <w:r>
        <w:t>·</w:t>
      </w:r>
      <w:r>
        <w:rPr>
          <w:position w:val="1"/>
        </w:rPr>
        <w:t>min</w:t>
      </w:r>
      <w:r>
        <w:rPr>
          <w:position w:val="1"/>
          <w:vertAlign w:val="superscript"/>
        </w:rPr>
        <w:t>-1</w:t>
      </w:r>
      <w:r>
        <w:rPr>
          <w:position w:val="1"/>
        </w:rPr>
        <w:t xml:space="preserve">. Calculer le rapport de réduction </w:t>
      </w:r>
      <w:r>
        <w:rPr>
          <w:i/>
          <w:position w:val="1"/>
        </w:rPr>
        <w:t xml:space="preserve">r </w:t>
      </w:r>
      <w:r>
        <w:rPr>
          <w:position w:val="1"/>
        </w:rPr>
        <w:t>du</w:t>
      </w:r>
      <w:r>
        <w:rPr>
          <w:spacing w:val="-1"/>
          <w:position w:val="1"/>
        </w:rPr>
        <w:t xml:space="preserve"> </w:t>
      </w:r>
      <w:r>
        <w:rPr>
          <w:position w:val="1"/>
        </w:rPr>
        <w:t>réducteur.</w:t>
      </w:r>
    </w:p>
    <w:p w:rsidR="001D2AFF" w:rsidRDefault="001D2AFF">
      <w:pPr>
        <w:spacing w:line="242" w:lineRule="auto"/>
        <w:sectPr w:rsidR="001D2AFF">
          <w:pgSz w:w="11910" w:h="16840"/>
          <w:pgMar w:top="1260" w:right="640" w:bottom="1300" w:left="660" w:header="0" w:footer="1118" w:gutter="0"/>
          <w:cols w:space="720"/>
        </w:sectPr>
      </w:pPr>
    </w:p>
    <w:p w:rsidR="001D2AFF" w:rsidRDefault="001D2AFF">
      <w:pPr>
        <w:pStyle w:val="Corpsdetexte"/>
        <w:rPr>
          <w:b/>
        </w:rPr>
      </w:pPr>
    </w:p>
    <w:p w:rsidR="001D2AFF" w:rsidRDefault="005D347B">
      <w:pPr>
        <w:pStyle w:val="Corpsdetexte"/>
        <w:ind w:left="472"/>
      </w:pPr>
      <w:r>
        <w:t>La mesure de la vitesse de rotation de l’agitateur est réalisée à l’aide d’une génératrice à courant continu à excitation séparée dont l’arbre tourne à la même vitesse que l’agitateur.</w:t>
      </w:r>
    </w:p>
    <w:p w:rsidR="001D2AFF" w:rsidRDefault="001D2AFF">
      <w:pPr>
        <w:pStyle w:val="Corpsdetexte"/>
        <w:spacing w:before="2"/>
      </w:pPr>
    </w:p>
    <w:p w:rsidR="001D2AFF" w:rsidRDefault="005D347B">
      <w:pPr>
        <w:pStyle w:val="Corpsdetexte"/>
        <w:spacing w:line="282" w:lineRule="exact"/>
        <w:ind w:left="472"/>
      </w:pPr>
      <w:r>
        <w:rPr>
          <w:position w:val="1"/>
        </w:rPr>
        <w:t>L’afficheur indique la vitesse entre 00 et 99 tour</w:t>
      </w:r>
      <w:r>
        <w:t>·</w:t>
      </w:r>
      <w:r>
        <w:rPr>
          <w:position w:val="1"/>
        </w:rPr>
        <w:t>min</w:t>
      </w:r>
      <w:r>
        <w:rPr>
          <w:position w:val="1"/>
          <w:vertAlign w:val="superscript"/>
        </w:rPr>
        <w:t>-1</w:t>
      </w:r>
      <w:r>
        <w:rPr>
          <w:position w:val="1"/>
        </w:rPr>
        <w:t>.</w:t>
      </w:r>
    </w:p>
    <w:p w:rsidR="001D2AFF" w:rsidRDefault="005D347B">
      <w:pPr>
        <w:pStyle w:val="Corpsdetexte"/>
        <w:spacing w:line="269" w:lineRule="exact"/>
        <w:ind w:left="8795"/>
      </w:pPr>
      <w:r>
        <w:t>Affichage</w:t>
      </w:r>
    </w:p>
    <w:p w:rsidR="001D2AFF" w:rsidRDefault="001D365B">
      <w:pPr>
        <w:pStyle w:val="Corpsdetexte"/>
        <w:spacing w:before="12"/>
        <w:ind w:left="472"/>
      </w:pPr>
      <w:r>
        <w:pict>
          <v:group id="_x0000_s1049" style="position:absolute;left:0;text-align:left;margin-left:449.75pt;margin-top:2.6pt;width:94.75pt;height:210.3pt;z-index:15747072;mso-position-horizontal-relative:page" coordorigin="8995,52" coordsize="1895,4206">
            <v:shape id="_x0000_s1052" type="#_x0000_t75" style="position:absolute;left:9178;top:52;width:1502;height:1123">
              <v:imagedata r:id="rId31" o:title=""/>
            </v:shape>
            <v:shape id="_x0000_s1051" type="#_x0000_t75" style="position:absolute;left:9897;top:1144;width:120;height:301">
              <v:imagedata r:id="rId32" o:title=""/>
            </v:shape>
            <v:shape id="_x0000_s1050" type="#_x0000_t202" style="position:absolute;left:9005;top:1410;width:1875;height:2838" filled="f" strokeweight="1pt">
              <v:textbox inset="0,0,0,0">
                <w:txbxContent>
                  <w:p w:rsidR="001D2AFF" w:rsidRDefault="001D2AFF">
                    <w:pPr>
                      <w:rPr>
                        <w:sz w:val="26"/>
                      </w:rPr>
                    </w:pPr>
                  </w:p>
                  <w:p w:rsidR="001D2AFF" w:rsidRDefault="001D2AFF">
                    <w:pPr>
                      <w:rPr>
                        <w:sz w:val="26"/>
                      </w:rPr>
                    </w:pPr>
                  </w:p>
                  <w:p w:rsidR="001D2AFF" w:rsidRDefault="001D2AFF">
                    <w:pPr>
                      <w:spacing w:before="4"/>
                      <w:rPr>
                        <w:sz w:val="32"/>
                      </w:rPr>
                    </w:pPr>
                  </w:p>
                  <w:p w:rsidR="001D2AFF" w:rsidRDefault="005D347B">
                    <w:pPr>
                      <w:ind w:left="238" w:right="252"/>
                      <w:jc w:val="center"/>
                      <w:rPr>
                        <w:sz w:val="24"/>
                      </w:rPr>
                    </w:pPr>
                    <w:r>
                      <w:rPr>
                        <w:sz w:val="24"/>
                      </w:rPr>
                      <w:t>Amplification et</w:t>
                    </w:r>
                  </w:p>
                  <w:p w:rsidR="001D2AFF" w:rsidRDefault="005D347B">
                    <w:pPr>
                      <w:spacing w:before="1"/>
                      <w:ind w:left="238" w:right="246"/>
                      <w:jc w:val="center"/>
                      <w:rPr>
                        <w:sz w:val="24"/>
                      </w:rPr>
                    </w:pPr>
                    <w:r>
                      <w:rPr>
                        <w:sz w:val="24"/>
                      </w:rPr>
                      <w:t>traitement</w:t>
                    </w:r>
                  </w:p>
                </w:txbxContent>
              </v:textbox>
            </v:shape>
            <w10:wrap anchorx="page"/>
          </v:group>
        </w:pict>
      </w:r>
      <w:r w:rsidR="005D347B">
        <w:t>Le principe de la mesure est illustré ci-dessous :</w:t>
      </w:r>
    </w:p>
    <w:p w:rsidR="001D2AFF" w:rsidRDefault="001D2AFF">
      <w:pPr>
        <w:pStyle w:val="Corpsdetexte"/>
        <w:rPr>
          <w:sz w:val="20"/>
        </w:rPr>
      </w:pPr>
    </w:p>
    <w:p w:rsidR="001D2AFF" w:rsidRDefault="001D2AFF">
      <w:pPr>
        <w:pStyle w:val="Corpsdetexte"/>
        <w:rPr>
          <w:sz w:val="20"/>
        </w:rPr>
      </w:pPr>
    </w:p>
    <w:p w:rsidR="001D2AFF" w:rsidRDefault="001D2AFF">
      <w:pPr>
        <w:pStyle w:val="Corpsdetexte"/>
        <w:rPr>
          <w:sz w:val="20"/>
        </w:rPr>
      </w:pPr>
    </w:p>
    <w:p w:rsidR="001D2AFF" w:rsidRDefault="001D365B">
      <w:pPr>
        <w:pStyle w:val="Corpsdetexte"/>
        <w:spacing w:before="224"/>
        <w:ind w:left="1819"/>
        <w:jc w:val="center"/>
      </w:pPr>
      <w:r>
        <w:pict>
          <v:group id="_x0000_s1035" style="position:absolute;left:0;text-align:left;margin-left:105pt;margin-top:-20.6pt;width:345.25pt;height:197.1pt;z-index:-16078336;mso-position-horizontal-relative:page" coordorigin="2100,-412" coordsize="6905,3942">
            <v:shape id="_x0000_s1048" style="position:absolute;left:2619;top:2198;width:510;height:510" coordorigin="2619,2199" coordsize="510,510" path="m2619,2454r9,-68l2654,2325r40,-52l2745,2234r61,-26l2874,2199r68,9l3003,2234r51,39l3094,2325r26,61l3129,2454r-9,67l3094,2582r-40,52l3003,2674r-61,26l2874,2709r-68,-9l2745,2674r-51,-40l2654,2582r-26,-61l2619,2454xe" filled="f" strokeweight="1pt">
              <v:path arrowok="t"/>
            </v:shape>
            <v:shape id="_x0000_s1047" style="position:absolute;left:2889;top:908;width:2;height:2190" coordorigin="2889,909" coordsize="0,2190" o:spt="100" adj="0,,0" path="m2889,1899r,1200m2889,909r,315e" filled="f">
              <v:stroke joinstyle="round"/>
              <v:formulas/>
              <v:path arrowok="t" o:connecttype="segments"/>
            </v:shape>
            <v:rect id="_x0000_s1046" style="position:absolute;left:2769;top:1223;width:240;height:675" filled="f" strokeweight="1pt"/>
            <v:shape id="_x0000_s1045" style="position:absolute;left:2883;top:-174;width:6122;height:3263" coordorigin="2883,-173" coordsize="6122,3263" o:spt="100" adj="0,,0" path="m2889,912r1575,m2883,3090r6122,m3946,405r510,m3946,401r,-574m3948,-165r1698,m5646,651r,-824m5338,651r1161,m7174,651r1831,e" filled="f">
              <v:stroke joinstyle="round"/>
              <v:formulas/>
              <v:path arrowok="t" o:connecttype="segments"/>
            </v:shape>
            <v:rect id="_x0000_s1044" style="position:absolute;left:6499;top:533;width:675;height:240" filled="f" strokeweight="1pt"/>
            <v:shape id="_x0000_s1043" style="position:absolute;left:7266;top:650;width:850;height:2634" coordorigin="7266,651" coordsize="850,2634" o:spt="100" adj="0,,0" path="m7675,1784r,-1133m7665,3285r,-1327m7267,1790r849,m7266,1962r849,e" filled="f">
              <v:stroke joinstyle="round"/>
              <v:formulas/>
              <v:path arrowok="t" o:connecttype="segments"/>
            </v:shape>
            <v:shape id="_x0000_s1042" style="position:absolute;left:2463;top:785;width:6069;height:2223" coordorigin="2463,786" coordsize="6069,2223" o:spt="100" adj="0,,0" path="m2583,2119r-10,-20l2523,1999r-60,120l2515,2119r,729l2530,2848r,-729l2583,2119xm3551,1206r-10,-20l3491,1086r-60,120l3484,1206r,1803l3499,3009r,-1803l3551,1206xm6034,1102r-10,-20l5974,982r-60,120l5966,1102r,1803l5981,2905r,-1803l6034,1102xm8532,906r-10,-20l8472,786r-60,120l8464,906r,1803l8479,2709r,-1803l8532,906xe" fillcolor="black" stroked="f">
              <v:stroke joinstyle="round"/>
              <v:formulas/>
              <v:path arrowok="t" o:connecttype="segments"/>
            </v:shape>
            <v:shape id="_x0000_s1041" type="#_x0000_t75" style="position:absolute;left:7598;top:584;width:152;height:152">
              <v:imagedata r:id="rId33" o:title=""/>
            </v:shape>
            <v:shape id="_x0000_s1040" type="#_x0000_t75" style="position:absolute;left:5575;top:569;width:152;height:152">
              <v:imagedata r:id="rId34" o:title=""/>
            </v:shape>
            <v:shape id="_x0000_s1039" type="#_x0000_t75" style="position:absolute;left:7596;top:3002;width:153;height:153">
              <v:imagedata r:id="rId35" o:title=""/>
            </v:shape>
            <v:shape id="_x0000_s1038" style="position:absolute;left:7392;top:3280;width:510;height:134" coordorigin="7392,3281" coordsize="510,134" o:spt="100" adj="0,,0" path="m7392,3288r510,m7455,3415r83,-130m7585,3413r83,-130m7704,3411r83,-130e" filled="f">
              <v:stroke joinstyle="round"/>
              <v:formulas/>
              <v:path arrowok="t" o:connecttype="segments"/>
            </v:shape>
            <v:shape id="_x0000_s1037" style="position:absolute;left:3220;top:842;width:419;height:120" coordorigin="3220,843" coordsize="419,120" o:spt="100" adj="0,,0" path="m3519,843r,120l3624,910r-85,l3539,895r85,l3519,843xm3519,895r-299,l3220,910r299,l3519,895xm3624,895r-85,l3539,910r85,l3639,903r-15,-8xe" fillcolor="black" stroked="f">
              <v:stroke joinstyle="round"/>
              <v:formulas/>
              <v:path arrowok="t" o:connecttype="segments"/>
            </v:shape>
            <v:shape id="_x0000_s1036" style="position:absolute;left:2110;top:-403;width:6126;height:3922" coordorigin="2110,-402" coordsize="6126,3922" o:spt="100" adj="0,,0" path="m2110,3348r1192,l3302,543r-1192,l2110,3348xm3808,3359r2031,l5839,-402r-2031,l3808,3359xm6366,3520r1870,l8236,-392r-1870,l6366,3520xe" filled="f" strokeweight="1pt">
              <v:stroke dashstyle="3 1" joinstyle="round"/>
              <v:formulas/>
              <v:path arrowok="t" o:connecttype="segments"/>
            </v:shape>
            <w10:wrap anchorx="page"/>
          </v:group>
        </w:pict>
      </w:r>
      <w:r>
        <w:pict>
          <v:shape id="_x0000_s1034" type="#_x0000_t202" style="position:absolute;left:0;text-align:left;margin-left:222.45pt;margin-top:8.25pt;width:44.25pt;height:47.25pt;z-index:15749632;mso-position-horizontal-relative:page" filled="f" strokeweight="1pt">
            <v:textbox inset="0,0,0,0">
              <w:txbxContent>
                <w:p w:rsidR="001D2AFF" w:rsidRDefault="005D347B">
                  <w:pPr>
                    <w:pStyle w:val="Corpsdetexte"/>
                    <w:tabs>
                      <w:tab w:val="left" w:pos="478"/>
                    </w:tabs>
                    <w:spacing w:before="49"/>
                    <w:ind w:left="102"/>
                    <w:rPr>
                      <w:rFonts w:ascii="Symbol" w:hAnsi="Symbol"/>
                    </w:rPr>
                  </w:pPr>
                  <w:r>
                    <w:rPr>
                      <w:w w:val="105"/>
                    </w:rPr>
                    <w:t>-</w:t>
                  </w:r>
                  <w:r>
                    <w:rPr>
                      <w:w w:val="105"/>
                    </w:rPr>
                    <w:tab/>
                  </w:r>
                  <w:r>
                    <w:rPr>
                      <w:spacing w:val="-43"/>
                      <w:w w:val="105"/>
                    </w:rPr>
                    <w:t></w:t>
                  </w:r>
                  <w:r>
                    <w:rPr>
                      <w:rFonts w:ascii="Symbol" w:hAnsi="Symbol"/>
                      <w:spacing w:val="-43"/>
                      <w:w w:val="105"/>
                    </w:rPr>
                    <w:t></w:t>
                  </w:r>
                </w:p>
                <w:p w:rsidR="001D2AFF" w:rsidRDefault="005D347B">
                  <w:pPr>
                    <w:pStyle w:val="Corpsdetexte"/>
                    <w:spacing w:before="253"/>
                    <w:ind w:left="109"/>
                  </w:pPr>
                  <w:r>
                    <w:t>+</w:t>
                  </w:r>
                </w:p>
              </w:txbxContent>
            </v:textbox>
            <w10:wrap anchorx="page"/>
          </v:shape>
        </w:pict>
      </w:r>
      <w:r w:rsidR="005D347B">
        <w:rPr>
          <w:w w:val="99"/>
        </w:rPr>
        <w:t>R</w:t>
      </w:r>
    </w:p>
    <w:p w:rsidR="001D2AFF" w:rsidRDefault="005D347B">
      <w:pPr>
        <w:pStyle w:val="Corpsdetexte"/>
        <w:spacing w:before="34"/>
        <w:ind w:left="2676"/>
      </w:pPr>
      <w:r>
        <w:t>i = 0</w:t>
      </w:r>
    </w:p>
    <w:p w:rsidR="001D2AFF" w:rsidRDefault="001D2AFF">
      <w:pPr>
        <w:pStyle w:val="Corpsdetexte"/>
        <w:rPr>
          <w:sz w:val="20"/>
        </w:rPr>
      </w:pPr>
    </w:p>
    <w:p w:rsidR="001D2AFF" w:rsidRDefault="001D2AFF">
      <w:pPr>
        <w:pStyle w:val="Corpsdetexte"/>
        <w:spacing w:before="11"/>
        <w:rPr>
          <w:sz w:val="23"/>
        </w:rPr>
      </w:pPr>
    </w:p>
    <w:p w:rsidR="001D2AFF" w:rsidRDefault="001D365B">
      <w:pPr>
        <w:pStyle w:val="Corpsdetexte"/>
        <w:spacing w:before="92"/>
        <w:ind w:left="1848"/>
      </w:pPr>
      <w:r>
        <w:pict>
          <v:shape id="_x0000_s1033" type="#_x0000_t202" style="position:absolute;left:0;text-align:left;margin-left:165.6pt;margin-top:-19.8pt;width:24.3pt;height:108.15pt;z-index:15748096;mso-position-horizontal-relative:page" filled="f" stroked="f">
            <v:textbox inset="0,0,0,0">
              <w:txbxContent>
                <w:p w:rsidR="001D2AFF" w:rsidRDefault="001D2AFF">
                  <w:pPr>
                    <w:pStyle w:val="Corpsdetexte"/>
                    <w:rPr>
                      <w:sz w:val="26"/>
                    </w:rPr>
                  </w:pPr>
                </w:p>
                <w:p w:rsidR="001D2AFF" w:rsidRDefault="001D2AFF">
                  <w:pPr>
                    <w:pStyle w:val="Corpsdetexte"/>
                    <w:rPr>
                      <w:sz w:val="26"/>
                    </w:rPr>
                  </w:pPr>
                </w:p>
                <w:p w:rsidR="001D2AFF" w:rsidRDefault="005D347B">
                  <w:pPr>
                    <w:spacing w:before="223"/>
                    <w:ind w:left="245"/>
                    <w:rPr>
                      <w:sz w:val="16"/>
                    </w:rPr>
                  </w:pPr>
                  <w:r>
                    <w:rPr>
                      <w:position w:val="1"/>
                      <w:sz w:val="24"/>
                    </w:rPr>
                    <w:t>v</w:t>
                  </w:r>
                  <w:r>
                    <w:rPr>
                      <w:sz w:val="16"/>
                    </w:rPr>
                    <w:t>1</w:t>
                  </w:r>
                </w:p>
              </w:txbxContent>
            </v:textbox>
            <w10:wrap anchorx="page"/>
          </v:shape>
        </w:pict>
      </w:r>
      <w:r w:rsidR="005D347B">
        <w:rPr>
          <w:w w:val="99"/>
        </w:rPr>
        <w:t>r</w:t>
      </w:r>
    </w:p>
    <w:p w:rsidR="001D2AFF" w:rsidRDefault="001D365B">
      <w:pPr>
        <w:pStyle w:val="Corpsdetexte"/>
        <w:spacing w:before="49"/>
        <w:ind w:left="2203"/>
        <w:jc w:val="center"/>
      </w:pPr>
      <w:r>
        <w:pict>
          <v:shape id="_x0000_s1032" type="#_x0000_t202" style="position:absolute;left:0;text-align:left;margin-left:431.1pt;margin-top:3.3pt;width:11.35pt;height:13.45pt;z-index:15748608;mso-position-horizontal-relative:page" filled="f" stroked="f">
            <v:textbox inset="0,0,0,0">
              <w:txbxContent>
                <w:p w:rsidR="001D2AFF" w:rsidRDefault="005D347B">
                  <w:pPr>
                    <w:spacing w:line="268" w:lineRule="exact"/>
                    <w:rPr>
                      <w:sz w:val="16"/>
                    </w:rPr>
                  </w:pPr>
                  <w:r>
                    <w:rPr>
                      <w:position w:val="1"/>
                      <w:sz w:val="24"/>
                    </w:rPr>
                    <w:t>v</w:t>
                  </w:r>
                  <w:r>
                    <w:rPr>
                      <w:sz w:val="16"/>
                    </w:rPr>
                    <w:t>3</w:t>
                  </w:r>
                </w:p>
              </w:txbxContent>
            </v:textbox>
            <w10:wrap anchorx="page"/>
          </v:shape>
        </w:pict>
      </w:r>
      <w:r>
        <w:pict>
          <v:shape id="_x0000_s1031" type="#_x0000_t202" style="position:absolute;left:0;text-align:left;margin-left:303.05pt;margin-top:1.9pt;width:11.35pt;height:13.45pt;z-index:15749120;mso-position-horizontal-relative:page" filled="f" stroked="f">
            <v:textbox inset="0,0,0,0">
              <w:txbxContent>
                <w:p w:rsidR="001D2AFF" w:rsidRDefault="005D347B">
                  <w:pPr>
                    <w:spacing w:line="268" w:lineRule="exact"/>
                    <w:rPr>
                      <w:sz w:val="16"/>
                    </w:rPr>
                  </w:pPr>
                  <w:r>
                    <w:rPr>
                      <w:position w:val="1"/>
                      <w:sz w:val="24"/>
                    </w:rPr>
                    <w:t>v</w:t>
                  </w:r>
                  <w:r>
                    <w:rPr>
                      <w:sz w:val="16"/>
                    </w:rPr>
                    <w:t>2</w:t>
                  </w:r>
                </w:p>
              </w:txbxContent>
            </v:textbox>
            <w10:wrap anchorx="page"/>
          </v:shape>
        </w:pict>
      </w:r>
      <w:r w:rsidR="005D347B">
        <w:rPr>
          <w:w w:val="99"/>
        </w:rPr>
        <w:t>C</w:t>
      </w:r>
    </w:p>
    <w:p w:rsidR="001D2AFF" w:rsidRDefault="001D2AFF">
      <w:pPr>
        <w:pStyle w:val="Corpsdetexte"/>
        <w:spacing w:before="2"/>
        <w:rPr>
          <w:sz w:val="17"/>
        </w:rPr>
      </w:pPr>
    </w:p>
    <w:p w:rsidR="001D2AFF" w:rsidRDefault="005D347B">
      <w:pPr>
        <w:pStyle w:val="Corpsdetexte"/>
        <w:spacing w:before="93"/>
        <w:ind w:left="1606"/>
      </w:pPr>
      <w:r>
        <w:rPr>
          <w:w w:val="99"/>
        </w:rPr>
        <w:t>e</w:t>
      </w:r>
    </w:p>
    <w:p w:rsidR="001D2AFF" w:rsidRDefault="001D2AFF">
      <w:pPr>
        <w:pStyle w:val="Corpsdetexte"/>
        <w:rPr>
          <w:sz w:val="20"/>
        </w:rPr>
      </w:pPr>
    </w:p>
    <w:p w:rsidR="001D2AFF" w:rsidRDefault="001D2AFF">
      <w:pPr>
        <w:pStyle w:val="Corpsdetexte"/>
        <w:rPr>
          <w:sz w:val="20"/>
        </w:rPr>
      </w:pPr>
    </w:p>
    <w:p w:rsidR="001D2AFF" w:rsidRDefault="001D2AFF">
      <w:pPr>
        <w:pStyle w:val="Corpsdetexte"/>
        <w:spacing w:before="6"/>
        <w:rPr>
          <w:sz w:val="23"/>
        </w:rPr>
      </w:pPr>
    </w:p>
    <w:p w:rsidR="001D2AFF" w:rsidRDefault="001D2AFF">
      <w:pPr>
        <w:rPr>
          <w:sz w:val="23"/>
        </w:rPr>
        <w:sectPr w:rsidR="001D2AFF">
          <w:pgSz w:w="11910" w:h="16840"/>
          <w:pgMar w:top="980" w:right="640" w:bottom="1300" w:left="660" w:header="0" w:footer="1118" w:gutter="0"/>
          <w:cols w:space="720"/>
        </w:sectPr>
      </w:pPr>
    </w:p>
    <w:p w:rsidR="001D2AFF" w:rsidRDefault="005D347B">
      <w:pPr>
        <w:pStyle w:val="Corpsdetexte"/>
        <w:spacing w:before="169"/>
        <w:ind w:left="1282" w:right="-20" w:firstLine="124"/>
      </w:pPr>
      <w:r>
        <w:t>Génératrice tachymétrique</w:t>
      </w:r>
    </w:p>
    <w:p w:rsidR="001D2AFF" w:rsidRDefault="005D347B">
      <w:pPr>
        <w:pStyle w:val="Corpsdetexte"/>
        <w:spacing w:before="92"/>
        <w:ind w:right="38"/>
        <w:jc w:val="right"/>
      </w:pPr>
      <w:r>
        <w:br w:type="column"/>
        <w:t>A.L.I.</w:t>
      </w:r>
    </w:p>
    <w:p w:rsidR="001D2AFF" w:rsidRDefault="005D347B">
      <w:pPr>
        <w:pStyle w:val="Corpsdetexte"/>
        <w:spacing w:before="2"/>
        <w:rPr>
          <w:sz w:val="22"/>
        </w:rPr>
      </w:pPr>
      <w:r>
        <w:br w:type="column"/>
      </w:r>
    </w:p>
    <w:p w:rsidR="001D2AFF" w:rsidRDefault="005D347B">
      <w:pPr>
        <w:pStyle w:val="Corpsdetexte"/>
        <w:spacing w:before="1"/>
        <w:ind w:left="1282"/>
      </w:pPr>
      <w:r>
        <w:t>Filtre</w:t>
      </w:r>
    </w:p>
    <w:p w:rsidR="001D2AFF" w:rsidRDefault="001D2AFF">
      <w:pPr>
        <w:sectPr w:rsidR="001D2AFF">
          <w:type w:val="continuous"/>
          <w:pgSz w:w="11910" w:h="16840"/>
          <w:pgMar w:top="1260" w:right="640" w:bottom="280" w:left="660" w:header="720" w:footer="720" w:gutter="0"/>
          <w:cols w:num="3" w:space="720" w:equalWidth="0">
            <w:col w:w="2790" w:space="47"/>
            <w:col w:w="1882" w:space="521"/>
            <w:col w:w="5370"/>
          </w:cols>
        </w:sectPr>
      </w:pPr>
    </w:p>
    <w:p w:rsidR="001D2AFF" w:rsidRDefault="001D2AFF">
      <w:pPr>
        <w:pStyle w:val="Corpsdetexte"/>
        <w:rPr>
          <w:sz w:val="20"/>
        </w:rPr>
      </w:pPr>
    </w:p>
    <w:p w:rsidR="001D2AFF" w:rsidRDefault="001D2AFF">
      <w:pPr>
        <w:pStyle w:val="Corpsdetexte"/>
        <w:spacing w:before="10"/>
        <w:rPr>
          <w:sz w:val="17"/>
        </w:rPr>
      </w:pPr>
    </w:p>
    <w:p w:rsidR="001D2AFF" w:rsidRDefault="005D347B">
      <w:pPr>
        <w:pStyle w:val="Corpsdetexte"/>
        <w:spacing w:before="93"/>
        <w:ind w:left="1325"/>
      </w:pPr>
      <w:r>
        <w:t xml:space="preserve">L’A.L.I. (Amplificateur Linéaire Intégré) est </w:t>
      </w:r>
      <w:r>
        <w:rPr>
          <w:b/>
        </w:rPr>
        <w:t>parfait</w:t>
      </w:r>
      <w:r>
        <w:t>.</w:t>
      </w:r>
    </w:p>
    <w:p w:rsidR="001D2AFF" w:rsidRDefault="001D2AFF">
      <w:pPr>
        <w:pStyle w:val="Corpsdetexte"/>
        <w:rPr>
          <w:sz w:val="26"/>
        </w:rPr>
      </w:pPr>
    </w:p>
    <w:p w:rsidR="001D2AFF" w:rsidRDefault="001D2AFF">
      <w:pPr>
        <w:pStyle w:val="Corpsdetexte"/>
        <w:spacing w:before="9"/>
        <w:rPr>
          <w:sz w:val="21"/>
        </w:rPr>
      </w:pPr>
    </w:p>
    <w:p w:rsidR="001D2AFF" w:rsidRDefault="005D347B">
      <w:pPr>
        <w:ind w:left="1181" w:right="489" w:hanging="709"/>
        <w:jc w:val="both"/>
        <w:rPr>
          <w:sz w:val="24"/>
        </w:rPr>
      </w:pPr>
      <w:r>
        <w:rPr>
          <w:b/>
          <w:position w:val="2"/>
          <w:sz w:val="24"/>
        </w:rPr>
        <w:t xml:space="preserve">Q18 </w:t>
      </w:r>
      <w:r>
        <w:rPr>
          <w:b/>
          <w:position w:val="1"/>
          <w:sz w:val="26"/>
        </w:rPr>
        <w:t>-</w:t>
      </w:r>
      <w:r>
        <w:rPr>
          <w:b/>
          <w:spacing w:val="24"/>
          <w:position w:val="1"/>
          <w:sz w:val="26"/>
        </w:rPr>
        <w:t xml:space="preserve"> </w:t>
      </w:r>
      <w:r>
        <w:rPr>
          <w:position w:val="2"/>
          <w:sz w:val="24"/>
        </w:rPr>
        <w:t>Le</w:t>
      </w:r>
      <w:r>
        <w:rPr>
          <w:spacing w:val="-13"/>
          <w:position w:val="2"/>
          <w:sz w:val="24"/>
        </w:rPr>
        <w:t xml:space="preserve"> </w:t>
      </w:r>
      <w:r>
        <w:rPr>
          <w:b/>
          <w:position w:val="2"/>
          <w:sz w:val="24"/>
        </w:rPr>
        <w:t>document</w:t>
      </w:r>
      <w:r>
        <w:rPr>
          <w:b/>
          <w:spacing w:val="-14"/>
          <w:position w:val="2"/>
          <w:sz w:val="24"/>
        </w:rPr>
        <w:t xml:space="preserve"> </w:t>
      </w:r>
      <w:r>
        <w:rPr>
          <w:b/>
          <w:position w:val="2"/>
          <w:sz w:val="24"/>
        </w:rPr>
        <w:t>F1</w:t>
      </w:r>
      <w:r>
        <w:rPr>
          <w:b/>
          <w:spacing w:val="-12"/>
          <w:position w:val="2"/>
          <w:sz w:val="24"/>
        </w:rPr>
        <w:t xml:space="preserve"> </w:t>
      </w:r>
      <w:r>
        <w:rPr>
          <w:position w:val="2"/>
          <w:sz w:val="24"/>
        </w:rPr>
        <w:t>représente</w:t>
      </w:r>
      <w:r>
        <w:rPr>
          <w:spacing w:val="-13"/>
          <w:position w:val="2"/>
          <w:sz w:val="24"/>
        </w:rPr>
        <w:t xml:space="preserve"> </w:t>
      </w:r>
      <w:r>
        <w:rPr>
          <w:position w:val="2"/>
          <w:sz w:val="24"/>
        </w:rPr>
        <w:t>l’évolution</w:t>
      </w:r>
      <w:r>
        <w:rPr>
          <w:spacing w:val="-12"/>
          <w:position w:val="2"/>
          <w:sz w:val="24"/>
        </w:rPr>
        <w:t xml:space="preserve"> </w:t>
      </w:r>
      <w:r>
        <w:rPr>
          <w:position w:val="2"/>
          <w:sz w:val="24"/>
        </w:rPr>
        <w:t>de</w:t>
      </w:r>
      <w:r>
        <w:rPr>
          <w:spacing w:val="-12"/>
          <w:position w:val="2"/>
          <w:sz w:val="24"/>
        </w:rPr>
        <w:t xml:space="preserve"> </w:t>
      </w:r>
      <w:r>
        <w:rPr>
          <w:position w:val="2"/>
          <w:sz w:val="24"/>
        </w:rPr>
        <w:t>la</w:t>
      </w:r>
      <w:r>
        <w:rPr>
          <w:spacing w:val="-13"/>
          <w:position w:val="2"/>
          <w:sz w:val="24"/>
        </w:rPr>
        <w:t xml:space="preserve"> </w:t>
      </w:r>
      <w:r>
        <w:rPr>
          <w:position w:val="2"/>
          <w:sz w:val="24"/>
        </w:rPr>
        <w:t>tension</w:t>
      </w:r>
      <w:r>
        <w:rPr>
          <w:spacing w:val="-15"/>
          <w:position w:val="2"/>
          <w:sz w:val="24"/>
        </w:rPr>
        <w:t xml:space="preserve"> </w:t>
      </w:r>
      <w:r>
        <w:rPr>
          <w:position w:val="2"/>
          <w:sz w:val="24"/>
        </w:rPr>
        <w:t>moyenne,</w:t>
      </w:r>
      <w:r>
        <w:rPr>
          <w:spacing w:val="-12"/>
          <w:position w:val="2"/>
          <w:sz w:val="24"/>
        </w:rPr>
        <w:t xml:space="preserve"> </w:t>
      </w:r>
      <w:r>
        <w:rPr>
          <w:position w:val="2"/>
          <w:sz w:val="24"/>
        </w:rPr>
        <w:t>notée</w:t>
      </w:r>
      <w:r>
        <w:rPr>
          <w:spacing w:val="-11"/>
          <w:position w:val="2"/>
          <w:sz w:val="24"/>
        </w:rPr>
        <w:t xml:space="preserve"> </w:t>
      </w:r>
      <w:r>
        <w:rPr>
          <w:i/>
          <w:position w:val="2"/>
          <w:sz w:val="24"/>
        </w:rPr>
        <w:t>&lt;</w:t>
      </w:r>
      <w:r>
        <w:rPr>
          <w:i/>
          <w:spacing w:val="-3"/>
          <w:position w:val="2"/>
          <w:sz w:val="24"/>
        </w:rPr>
        <w:t xml:space="preserve"> </w:t>
      </w:r>
      <w:r>
        <w:rPr>
          <w:i/>
          <w:position w:val="2"/>
          <w:sz w:val="24"/>
        </w:rPr>
        <w:t>v</w:t>
      </w:r>
      <w:r>
        <w:rPr>
          <w:i/>
          <w:sz w:val="16"/>
        </w:rPr>
        <w:t>1</w:t>
      </w:r>
      <w:r>
        <w:rPr>
          <w:i/>
          <w:spacing w:val="21"/>
          <w:sz w:val="16"/>
        </w:rPr>
        <w:t xml:space="preserve"> </w:t>
      </w:r>
      <w:r>
        <w:rPr>
          <w:i/>
          <w:position w:val="2"/>
          <w:sz w:val="24"/>
        </w:rPr>
        <w:t>&gt;</w:t>
      </w:r>
      <w:r>
        <w:rPr>
          <w:position w:val="2"/>
          <w:sz w:val="24"/>
        </w:rPr>
        <w:t>,</w:t>
      </w:r>
      <w:r>
        <w:rPr>
          <w:spacing w:val="-13"/>
          <w:position w:val="2"/>
          <w:sz w:val="24"/>
        </w:rPr>
        <w:t xml:space="preserve"> </w:t>
      </w:r>
      <w:r>
        <w:rPr>
          <w:position w:val="2"/>
          <w:sz w:val="24"/>
        </w:rPr>
        <w:t xml:space="preserve">délivrée par la génératrice en fonction de la vitesse de rotation </w:t>
      </w:r>
      <w:r>
        <w:rPr>
          <w:i/>
          <w:position w:val="2"/>
          <w:sz w:val="24"/>
        </w:rPr>
        <w:t xml:space="preserve">n </w:t>
      </w:r>
      <w:r>
        <w:rPr>
          <w:position w:val="2"/>
          <w:sz w:val="24"/>
        </w:rPr>
        <w:t xml:space="preserve">de l’agitateur : </w:t>
      </w:r>
      <w:r>
        <w:rPr>
          <w:i/>
          <w:position w:val="2"/>
          <w:sz w:val="24"/>
        </w:rPr>
        <w:t>&lt; v</w:t>
      </w:r>
      <w:r>
        <w:rPr>
          <w:i/>
          <w:sz w:val="16"/>
        </w:rPr>
        <w:t xml:space="preserve">1 </w:t>
      </w:r>
      <w:r>
        <w:rPr>
          <w:i/>
          <w:position w:val="2"/>
          <w:sz w:val="24"/>
        </w:rPr>
        <w:t xml:space="preserve">&gt; </w:t>
      </w:r>
      <w:r>
        <w:rPr>
          <w:position w:val="2"/>
          <w:sz w:val="24"/>
        </w:rPr>
        <w:t xml:space="preserve">= </w:t>
      </w:r>
      <w:r>
        <w:rPr>
          <w:i/>
          <w:position w:val="2"/>
          <w:sz w:val="24"/>
        </w:rPr>
        <w:t>f(n)</w:t>
      </w:r>
      <w:r>
        <w:rPr>
          <w:position w:val="2"/>
          <w:sz w:val="24"/>
        </w:rPr>
        <w:t xml:space="preserve">. </w:t>
      </w:r>
      <w:r>
        <w:rPr>
          <w:position w:val="1"/>
          <w:sz w:val="24"/>
        </w:rPr>
        <w:t xml:space="preserve">En déduire la relation liant </w:t>
      </w:r>
      <w:r>
        <w:rPr>
          <w:i/>
          <w:position w:val="2"/>
          <w:sz w:val="24"/>
        </w:rPr>
        <w:t>&lt; v</w:t>
      </w:r>
      <w:r>
        <w:rPr>
          <w:i/>
          <w:sz w:val="16"/>
        </w:rPr>
        <w:t xml:space="preserve">1 </w:t>
      </w:r>
      <w:r>
        <w:rPr>
          <w:i/>
          <w:position w:val="2"/>
          <w:sz w:val="24"/>
        </w:rPr>
        <w:t xml:space="preserve">&gt; </w:t>
      </w:r>
      <w:r>
        <w:rPr>
          <w:position w:val="2"/>
          <w:sz w:val="24"/>
        </w:rPr>
        <w:t>et</w:t>
      </w:r>
      <w:r>
        <w:rPr>
          <w:spacing w:val="-20"/>
          <w:position w:val="2"/>
          <w:sz w:val="24"/>
        </w:rPr>
        <w:t xml:space="preserve"> </w:t>
      </w:r>
      <w:r>
        <w:rPr>
          <w:i/>
          <w:position w:val="2"/>
          <w:sz w:val="24"/>
        </w:rPr>
        <w:t>n</w:t>
      </w:r>
      <w:r>
        <w:rPr>
          <w:position w:val="2"/>
          <w:sz w:val="24"/>
        </w:rPr>
        <w:t>.</w:t>
      </w:r>
    </w:p>
    <w:p w:rsidR="001D2AFF" w:rsidRDefault="001D2AFF">
      <w:pPr>
        <w:pStyle w:val="Corpsdetexte"/>
        <w:spacing w:before="1"/>
      </w:pPr>
    </w:p>
    <w:p w:rsidR="001D2AFF" w:rsidRDefault="005D347B">
      <w:pPr>
        <w:pStyle w:val="Corpsdetexte"/>
        <w:spacing w:line="237" w:lineRule="auto"/>
        <w:ind w:left="1181" w:right="490" w:hanging="709"/>
        <w:jc w:val="both"/>
      </w:pPr>
      <w:r>
        <w:rPr>
          <w:b/>
          <w:position w:val="1"/>
        </w:rPr>
        <w:t xml:space="preserve">Q19 </w:t>
      </w:r>
      <w:r>
        <w:rPr>
          <w:b/>
          <w:sz w:val="26"/>
        </w:rPr>
        <w:t xml:space="preserve">- </w:t>
      </w:r>
      <w:r>
        <w:rPr>
          <w:position w:val="1"/>
        </w:rPr>
        <w:t xml:space="preserve">Comment se nomme le montage réalisé par l’A.L.I. ? Quel est son rôle ? Quelle </w:t>
      </w:r>
      <w:r>
        <w:rPr>
          <w:position w:val="2"/>
        </w:rPr>
        <w:t xml:space="preserve">relation lie les tensions </w:t>
      </w:r>
      <w:r>
        <w:rPr>
          <w:i/>
          <w:position w:val="2"/>
        </w:rPr>
        <w:t>v</w:t>
      </w:r>
      <w:r>
        <w:rPr>
          <w:i/>
          <w:sz w:val="16"/>
        </w:rPr>
        <w:t xml:space="preserve">1 </w:t>
      </w:r>
      <w:r>
        <w:rPr>
          <w:position w:val="2"/>
        </w:rPr>
        <w:t xml:space="preserve">et </w:t>
      </w:r>
      <w:r>
        <w:rPr>
          <w:i/>
          <w:position w:val="2"/>
        </w:rPr>
        <w:t>v</w:t>
      </w:r>
      <w:r>
        <w:rPr>
          <w:i/>
          <w:sz w:val="16"/>
        </w:rPr>
        <w:t xml:space="preserve">2 </w:t>
      </w:r>
      <w:r>
        <w:rPr>
          <w:position w:val="2"/>
        </w:rPr>
        <w:t>?</w:t>
      </w:r>
    </w:p>
    <w:p w:rsidR="001D2AFF" w:rsidRDefault="001D2AFF">
      <w:pPr>
        <w:pStyle w:val="Corpsdetexte"/>
        <w:spacing w:before="1"/>
      </w:pPr>
    </w:p>
    <w:p w:rsidR="001D2AFF" w:rsidRDefault="005D347B">
      <w:pPr>
        <w:pStyle w:val="Corpsdetexte"/>
        <w:ind w:left="1181" w:hanging="709"/>
      </w:pPr>
      <w:r>
        <w:rPr>
          <w:b/>
          <w:position w:val="2"/>
        </w:rPr>
        <w:t xml:space="preserve">Q20 </w:t>
      </w:r>
      <w:r>
        <w:rPr>
          <w:b/>
          <w:position w:val="1"/>
          <w:sz w:val="26"/>
        </w:rPr>
        <w:t xml:space="preserve">- </w:t>
      </w:r>
      <w:r>
        <w:rPr>
          <w:position w:val="2"/>
        </w:rPr>
        <w:t xml:space="preserve">Pour éliminer les parasites présents sur la tension </w:t>
      </w:r>
      <w:r>
        <w:rPr>
          <w:i/>
          <w:position w:val="2"/>
        </w:rPr>
        <w:t>v</w:t>
      </w:r>
      <w:r>
        <w:rPr>
          <w:i/>
          <w:sz w:val="16"/>
        </w:rPr>
        <w:t>2</w:t>
      </w:r>
      <w:r>
        <w:rPr>
          <w:position w:val="2"/>
        </w:rPr>
        <w:t xml:space="preserve">, on utilise un filtre RC dont le </w:t>
      </w:r>
      <w:r>
        <w:t xml:space="preserve">diagramme de Bode de gain est représenté sur le </w:t>
      </w:r>
      <w:r>
        <w:rPr>
          <w:b/>
        </w:rPr>
        <w:t>document F2</w:t>
      </w:r>
      <w:r>
        <w:t>. En déduire :</w:t>
      </w:r>
    </w:p>
    <w:p w:rsidR="001D2AFF" w:rsidRDefault="005D347B">
      <w:pPr>
        <w:pStyle w:val="Paragraphedeliste"/>
        <w:numPr>
          <w:ilvl w:val="2"/>
          <w:numId w:val="1"/>
        </w:numPr>
        <w:tabs>
          <w:tab w:val="left" w:pos="1913"/>
          <w:tab w:val="left" w:pos="1914"/>
        </w:tabs>
        <w:spacing w:before="1"/>
        <w:ind w:hanging="361"/>
        <w:rPr>
          <w:sz w:val="24"/>
        </w:rPr>
      </w:pPr>
      <w:r>
        <w:rPr>
          <w:sz w:val="24"/>
        </w:rPr>
        <w:t>son type</w:t>
      </w:r>
      <w:r>
        <w:rPr>
          <w:spacing w:val="1"/>
          <w:sz w:val="24"/>
        </w:rPr>
        <w:t xml:space="preserve"> </w:t>
      </w:r>
      <w:r>
        <w:rPr>
          <w:sz w:val="24"/>
        </w:rPr>
        <w:t>;</w:t>
      </w:r>
    </w:p>
    <w:p w:rsidR="001D2AFF" w:rsidRDefault="005D347B">
      <w:pPr>
        <w:pStyle w:val="Paragraphedeliste"/>
        <w:numPr>
          <w:ilvl w:val="2"/>
          <w:numId w:val="1"/>
        </w:numPr>
        <w:tabs>
          <w:tab w:val="left" w:pos="1913"/>
          <w:tab w:val="left" w:pos="1914"/>
        </w:tabs>
        <w:ind w:hanging="361"/>
        <w:rPr>
          <w:sz w:val="24"/>
        </w:rPr>
      </w:pPr>
      <w:r>
        <w:rPr>
          <w:sz w:val="24"/>
        </w:rPr>
        <w:t>son ordre en justifiant la réponse</w:t>
      </w:r>
      <w:r>
        <w:rPr>
          <w:spacing w:val="-9"/>
          <w:sz w:val="24"/>
        </w:rPr>
        <w:t xml:space="preserve"> </w:t>
      </w:r>
      <w:r>
        <w:rPr>
          <w:sz w:val="24"/>
        </w:rPr>
        <w:t>;</w:t>
      </w:r>
    </w:p>
    <w:p w:rsidR="001D2AFF" w:rsidRDefault="005D347B">
      <w:pPr>
        <w:pStyle w:val="Paragraphedeliste"/>
        <w:numPr>
          <w:ilvl w:val="2"/>
          <w:numId w:val="1"/>
        </w:numPr>
        <w:tabs>
          <w:tab w:val="left" w:pos="1913"/>
          <w:tab w:val="left" w:pos="1914"/>
        </w:tabs>
        <w:ind w:hanging="361"/>
        <w:rPr>
          <w:sz w:val="24"/>
        </w:rPr>
      </w:pPr>
      <w:r>
        <w:rPr>
          <w:sz w:val="24"/>
        </w:rPr>
        <w:t>sa fréquence de coupure à - 3</w:t>
      </w:r>
      <w:r>
        <w:rPr>
          <w:spacing w:val="-9"/>
          <w:sz w:val="24"/>
        </w:rPr>
        <w:t xml:space="preserve"> </w:t>
      </w:r>
      <w:r>
        <w:rPr>
          <w:sz w:val="24"/>
        </w:rPr>
        <w:t>dB.</w:t>
      </w:r>
    </w:p>
    <w:p w:rsidR="001D2AFF" w:rsidRDefault="001D2AFF">
      <w:pPr>
        <w:rPr>
          <w:sz w:val="24"/>
        </w:rPr>
        <w:sectPr w:rsidR="001D2AFF">
          <w:type w:val="continuous"/>
          <w:pgSz w:w="11910" w:h="16840"/>
          <w:pgMar w:top="1260" w:right="640" w:bottom="280" w:left="660" w:header="720" w:footer="720" w:gutter="0"/>
          <w:cols w:space="720"/>
        </w:sectPr>
      </w:pPr>
    </w:p>
    <w:p w:rsidR="001D2AFF" w:rsidRDefault="005D347B">
      <w:pPr>
        <w:pStyle w:val="Corpsdetexte"/>
        <w:spacing w:before="67"/>
        <w:ind w:left="1181" w:right="490" w:hanging="709"/>
      </w:pPr>
      <w:r>
        <w:rPr>
          <w:b/>
          <w:position w:val="2"/>
        </w:rPr>
        <w:t xml:space="preserve">Q21 </w:t>
      </w:r>
      <w:r>
        <w:rPr>
          <w:b/>
          <w:position w:val="1"/>
          <w:sz w:val="26"/>
        </w:rPr>
        <w:t xml:space="preserve">- </w:t>
      </w:r>
      <w:r>
        <w:rPr>
          <w:position w:val="2"/>
        </w:rPr>
        <w:t xml:space="preserve">La tension filtrée </w:t>
      </w:r>
      <w:r>
        <w:rPr>
          <w:i/>
          <w:position w:val="2"/>
        </w:rPr>
        <w:t>v</w:t>
      </w:r>
      <w:r>
        <w:rPr>
          <w:i/>
          <w:sz w:val="16"/>
        </w:rPr>
        <w:t xml:space="preserve">3 </w:t>
      </w:r>
      <w:r>
        <w:rPr>
          <w:position w:val="2"/>
        </w:rPr>
        <w:t xml:space="preserve">peut être considérée égale à </w:t>
      </w:r>
      <w:r>
        <w:rPr>
          <w:i/>
          <w:position w:val="2"/>
        </w:rPr>
        <w:t>&lt; v</w:t>
      </w:r>
      <w:r>
        <w:rPr>
          <w:i/>
          <w:sz w:val="16"/>
        </w:rPr>
        <w:t xml:space="preserve">1 </w:t>
      </w:r>
      <w:r>
        <w:rPr>
          <w:i/>
          <w:position w:val="2"/>
        </w:rPr>
        <w:t>&gt;</w:t>
      </w:r>
      <w:r>
        <w:rPr>
          <w:position w:val="2"/>
        </w:rPr>
        <w:t xml:space="preserve">. Celle-ci doit être amplifiée </w:t>
      </w:r>
      <w:r>
        <w:t>avant d’être traitée pour l’affichage.</w:t>
      </w:r>
    </w:p>
    <w:p w:rsidR="001D2AFF" w:rsidRDefault="001D2AFF">
      <w:pPr>
        <w:pStyle w:val="Corpsdetexte"/>
        <w:rPr>
          <w:sz w:val="20"/>
        </w:rPr>
      </w:pPr>
    </w:p>
    <w:p w:rsidR="001D2AFF" w:rsidRDefault="001D2AFF">
      <w:pPr>
        <w:pStyle w:val="Corpsdetexte"/>
        <w:rPr>
          <w:sz w:val="16"/>
        </w:rPr>
      </w:pPr>
    </w:p>
    <w:p w:rsidR="001D2AFF" w:rsidRDefault="001D365B">
      <w:pPr>
        <w:tabs>
          <w:tab w:val="left" w:pos="3122"/>
        </w:tabs>
        <w:spacing w:before="93"/>
        <w:ind w:right="439"/>
        <w:jc w:val="center"/>
        <w:rPr>
          <w:i/>
          <w:sz w:val="16"/>
        </w:rPr>
      </w:pPr>
      <w:r>
        <w:pict>
          <v:shape id="_x0000_s1030" type="#_x0000_t202" style="position:absolute;left:0;text-align:left;margin-left:271.5pt;margin-top:1.4pt;width:69pt;height:44.25pt;z-index:-16074240;mso-position-horizontal-relative:page" filled="f">
            <v:textbox inset="0,0,0,0">
              <w:txbxContent>
                <w:p w:rsidR="001D2AFF" w:rsidRDefault="001D2AFF">
                  <w:pPr>
                    <w:pStyle w:val="Corpsdetexte"/>
                    <w:rPr>
                      <w:sz w:val="30"/>
                    </w:rPr>
                  </w:pPr>
                </w:p>
                <w:p w:rsidR="001D2AFF" w:rsidRDefault="005D347B">
                  <w:pPr>
                    <w:ind w:left="436" w:right="435"/>
                    <w:jc w:val="center"/>
                    <w:rPr>
                      <w:i/>
                      <w:sz w:val="16"/>
                    </w:rPr>
                  </w:pPr>
                  <w:r>
                    <w:rPr>
                      <w:i/>
                      <w:position w:val="2"/>
                      <w:sz w:val="24"/>
                    </w:rPr>
                    <w:t>A</w:t>
                  </w:r>
                  <w:r>
                    <w:rPr>
                      <w:i/>
                      <w:sz w:val="16"/>
                    </w:rPr>
                    <w:t>V</w:t>
                  </w:r>
                </w:p>
              </w:txbxContent>
            </v:textbox>
            <w10:wrap anchorx="page"/>
          </v:shape>
        </w:pict>
      </w:r>
      <w:r w:rsidR="005D347B">
        <w:rPr>
          <w:i/>
          <w:sz w:val="24"/>
        </w:rPr>
        <w:t>v</w:t>
      </w:r>
      <w:r w:rsidR="005D347B">
        <w:rPr>
          <w:i/>
          <w:sz w:val="24"/>
          <w:vertAlign w:val="subscript"/>
        </w:rPr>
        <w:t>3</w:t>
      </w:r>
      <w:r w:rsidR="005D347B">
        <w:rPr>
          <w:i/>
          <w:sz w:val="24"/>
        </w:rPr>
        <w:t xml:space="preserve"> = &lt;</w:t>
      </w:r>
      <w:r w:rsidR="005D347B">
        <w:rPr>
          <w:i/>
          <w:spacing w:val="-4"/>
          <w:sz w:val="24"/>
        </w:rPr>
        <w:t xml:space="preserve"> </w:t>
      </w:r>
      <w:r w:rsidR="005D347B">
        <w:rPr>
          <w:i/>
          <w:sz w:val="24"/>
        </w:rPr>
        <w:t>v</w:t>
      </w:r>
      <w:r w:rsidR="005D347B">
        <w:rPr>
          <w:i/>
          <w:sz w:val="24"/>
          <w:vertAlign w:val="subscript"/>
        </w:rPr>
        <w:t>1</w:t>
      </w:r>
      <w:r w:rsidR="005D347B">
        <w:rPr>
          <w:i/>
          <w:spacing w:val="-1"/>
          <w:sz w:val="24"/>
        </w:rPr>
        <w:t xml:space="preserve"> </w:t>
      </w:r>
      <w:r w:rsidR="005D347B">
        <w:rPr>
          <w:i/>
          <w:sz w:val="24"/>
        </w:rPr>
        <w:t>&gt;</w:t>
      </w:r>
      <w:r w:rsidR="005D347B">
        <w:rPr>
          <w:i/>
          <w:sz w:val="24"/>
        </w:rPr>
        <w:tab/>
      </w:r>
      <w:r w:rsidR="005D347B">
        <w:rPr>
          <w:i/>
          <w:position w:val="3"/>
          <w:sz w:val="24"/>
        </w:rPr>
        <w:t>v</w:t>
      </w:r>
      <w:r w:rsidR="005D347B">
        <w:rPr>
          <w:i/>
          <w:position w:val="1"/>
          <w:sz w:val="16"/>
        </w:rPr>
        <w:t>4</w:t>
      </w:r>
    </w:p>
    <w:p w:rsidR="001D2AFF" w:rsidRDefault="001D365B">
      <w:pPr>
        <w:tabs>
          <w:tab w:val="left" w:pos="6147"/>
        </w:tabs>
        <w:spacing w:line="130" w:lineRule="exact"/>
        <w:ind w:left="3968"/>
        <w:rPr>
          <w:sz w:val="12"/>
        </w:rPr>
      </w:pPr>
      <w:r>
        <w:rPr>
          <w:position w:val="-1"/>
          <w:sz w:val="12"/>
        </w:rPr>
      </w:r>
      <w:r>
        <w:rPr>
          <w:position w:val="-1"/>
          <w:sz w:val="12"/>
        </w:rPr>
        <w:pict>
          <v:group id="_x0000_s1028" style="width:40.5pt;height:6pt;mso-position-horizontal-relative:char;mso-position-vertical-relative:line" coordsize="810,120">
            <v:shape id="_x0000_s1029" style="position:absolute;width:810;height:120" coordsize="810,120" o:spt="100" adj="0,,0" path="m690,r,120l795,68r-85,l710,53r85,l690,xm690,53l,53,,68r690,l690,53xm795,53r-85,l710,68r85,l810,60,795,53xe" fillcolor="black" stroked="f">
              <v:stroke joinstyle="round"/>
              <v:formulas/>
              <v:path arrowok="t" o:connecttype="segments"/>
            </v:shape>
            <w10:wrap type="none"/>
            <w10:anchorlock/>
          </v:group>
        </w:pict>
      </w:r>
      <w:r w:rsidR="005D347B">
        <w:rPr>
          <w:position w:val="-1"/>
          <w:sz w:val="12"/>
        </w:rPr>
        <w:tab/>
      </w:r>
      <w:r>
        <w:rPr>
          <w:position w:val="-2"/>
          <w:sz w:val="12"/>
        </w:rPr>
      </w:r>
      <w:r>
        <w:rPr>
          <w:position w:val="-2"/>
          <w:sz w:val="12"/>
        </w:rPr>
        <w:pict>
          <v:group id="_x0000_s1026" style="width:40.5pt;height:6pt;mso-position-horizontal-relative:char;mso-position-vertical-relative:line" coordsize="810,120">
            <v:shape id="_x0000_s1027" style="position:absolute;width:810;height:120" coordsize="810,120" o:spt="100" adj="0,,0" path="m690,r,120l795,68r-85,l710,53r85,l690,xm690,53l,53,,68r690,l690,53xm795,53r-85,l710,68r85,l810,60,795,53xe" fillcolor="black" stroked="f">
              <v:stroke joinstyle="round"/>
              <v:formulas/>
              <v:path arrowok="t" o:connecttype="segments"/>
            </v:shape>
            <w10:wrap type="none"/>
            <w10:anchorlock/>
          </v:group>
        </w:pict>
      </w:r>
    </w:p>
    <w:p w:rsidR="001D2AFF" w:rsidRDefault="001D2AFF">
      <w:pPr>
        <w:pStyle w:val="Corpsdetexte"/>
        <w:rPr>
          <w:i/>
          <w:sz w:val="20"/>
        </w:rPr>
      </w:pPr>
    </w:p>
    <w:p w:rsidR="001D2AFF" w:rsidRDefault="001D2AFF">
      <w:pPr>
        <w:pStyle w:val="Corpsdetexte"/>
        <w:rPr>
          <w:i/>
          <w:sz w:val="20"/>
        </w:rPr>
      </w:pPr>
    </w:p>
    <w:p w:rsidR="001D2AFF" w:rsidRDefault="001D2AFF">
      <w:pPr>
        <w:pStyle w:val="Corpsdetexte"/>
        <w:spacing w:before="3"/>
        <w:rPr>
          <w:i/>
          <w:sz w:val="21"/>
        </w:rPr>
      </w:pPr>
    </w:p>
    <w:p w:rsidR="001D2AFF" w:rsidRDefault="005D347B">
      <w:pPr>
        <w:pStyle w:val="Corpsdetexte"/>
        <w:ind w:left="1181"/>
      </w:pPr>
      <w:r>
        <w:rPr>
          <w:noProof/>
          <w:lang w:eastAsia="fr-FR"/>
        </w:rPr>
        <w:drawing>
          <wp:anchor distT="0" distB="0" distL="0" distR="0" simplePos="0" relativeHeight="487241728" behindDoc="1" locked="0" layoutInCell="1" allowOverlap="1">
            <wp:simplePos x="0" y="0"/>
            <wp:positionH relativeFrom="page">
              <wp:posOffset>4402082</wp:posOffset>
            </wp:positionH>
            <wp:positionV relativeFrom="paragraph">
              <wp:posOffset>47826</wp:posOffset>
            </wp:positionV>
            <wp:extent cx="616365" cy="456297"/>
            <wp:effectExtent l="0" t="0" r="0" b="0"/>
            <wp:wrapNone/>
            <wp:docPr id="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5.jpeg"/>
                    <pic:cNvPicPr/>
                  </pic:nvPicPr>
                  <pic:blipFill>
                    <a:blip r:embed="rId36" cstate="print"/>
                    <a:stretch>
                      <a:fillRect/>
                    </a:stretch>
                  </pic:blipFill>
                  <pic:spPr>
                    <a:xfrm>
                      <a:off x="0" y="0"/>
                      <a:ext cx="616365" cy="456297"/>
                    </a:xfrm>
                    <a:prstGeom prst="rect">
                      <a:avLst/>
                    </a:prstGeom>
                  </pic:spPr>
                </pic:pic>
              </a:graphicData>
            </a:graphic>
          </wp:anchor>
        </w:drawing>
      </w:r>
      <w:r>
        <w:t>On souhaite obtenir :</w:t>
      </w:r>
    </w:p>
    <w:p w:rsidR="001D2AFF" w:rsidRDefault="005D347B">
      <w:pPr>
        <w:pStyle w:val="Paragraphedeliste"/>
        <w:numPr>
          <w:ilvl w:val="1"/>
          <w:numId w:val="1"/>
        </w:numPr>
        <w:tabs>
          <w:tab w:val="left" w:pos="1465"/>
          <w:tab w:val="left" w:pos="7355"/>
        </w:tabs>
        <w:spacing w:before="2"/>
        <w:ind w:left="1464" w:hanging="284"/>
        <w:rPr>
          <w:sz w:val="24"/>
        </w:rPr>
      </w:pPr>
      <w:r>
        <w:rPr>
          <w:i/>
          <w:position w:val="2"/>
          <w:sz w:val="24"/>
        </w:rPr>
        <w:t>&lt; v</w:t>
      </w:r>
      <w:r>
        <w:rPr>
          <w:i/>
          <w:sz w:val="16"/>
        </w:rPr>
        <w:t xml:space="preserve">1 </w:t>
      </w:r>
      <w:r>
        <w:rPr>
          <w:i/>
          <w:position w:val="2"/>
          <w:sz w:val="24"/>
        </w:rPr>
        <w:t xml:space="preserve">&gt; </w:t>
      </w:r>
      <w:r>
        <w:rPr>
          <w:position w:val="2"/>
          <w:sz w:val="24"/>
        </w:rPr>
        <w:t xml:space="preserve">= 0 V alors </w:t>
      </w:r>
      <w:r>
        <w:rPr>
          <w:i/>
          <w:position w:val="2"/>
          <w:sz w:val="24"/>
        </w:rPr>
        <w:t>v</w:t>
      </w:r>
      <w:r>
        <w:rPr>
          <w:i/>
          <w:sz w:val="16"/>
        </w:rPr>
        <w:t xml:space="preserve">4  </w:t>
      </w:r>
      <w:r>
        <w:rPr>
          <w:position w:val="2"/>
          <w:sz w:val="24"/>
        </w:rPr>
        <w:t>= 0 V et</w:t>
      </w:r>
      <w:r>
        <w:rPr>
          <w:spacing w:val="-31"/>
          <w:position w:val="2"/>
          <w:sz w:val="24"/>
        </w:rPr>
        <w:t xml:space="preserve"> </w:t>
      </w:r>
      <w:r>
        <w:rPr>
          <w:position w:val="2"/>
          <w:sz w:val="24"/>
        </w:rPr>
        <w:t>pour</w:t>
      </w:r>
      <w:r>
        <w:rPr>
          <w:spacing w:val="-1"/>
          <w:position w:val="2"/>
          <w:sz w:val="24"/>
        </w:rPr>
        <w:t xml:space="preserve"> </w:t>
      </w:r>
      <w:r>
        <w:rPr>
          <w:position w:val="2"/>
          <w:sz w:val="24"/>
        </w:rPr>
        <w:t>l’affichage</w:t>
      </w:r>
      <w:r>
        <w:rPr>
          <w:position w:val="2"/>
          <w:sz w:val="24"/>
        </w:rPr>
        <w:tab/>
        <w:t>tour</w:t>
      </w:r>
      <w:r>
        <w:rPr>
          <w:position w:val="1"/>
          <w:sz w:val="24"/>
        </w:rPr>
        <w:t>·</w:t>
      </w:r>
      <w:r>
        <w:rPr>
          <w:position w:val="2"/>
          <w:sz w:val="24"/>
        </w:rPr>
        <w:t>min</w:t>
      </w:r>
      <w:r>
        <w:rPr>
          <w:position w:val="2"/>
          <w:sz w:val="24"/>
          <w:vertAlign w:val="superscript"/>
        </w:rPr>
        <w:t>-1</w:t>
      </w:r>
    </w:p>
    <w:p w:rsidR="001D2AFF" w:rsidRDefault="001D2AFF">
      <w:pPr>
        <w:pStyle w:val="Corpsdetexte"/>
        <w:spacing w:before="11"/>
        <w:rPr>
          <w:sz w:val="27"/>
        </w:rPr>
      </w:pPr>
    </w:p>
    <w:p w:rsidR="001D2AFF" w:rsidRDefault="005D347B">
      <w:pPr>
        <w:pStyle w:val="Paragraphedeliste"/>
        <w:numPr>
          <w:ilvl w:val="1"/>
          <w:numId w:val="1"/>
        </w:numPr>
        <w:tabs>
          <w:tab w:val="left" w:pos="1465"/>
        </w:tabs>
        <w:spacing w:line="348" w:lineRule="auto"/>
        <w:ind w:right="920" w:firstLine="0"/>
        <w:rPr>
          <w:sz w:val="24"/>
        </w:rPr>
      </w:pPr>
      <w:r>
        <w:rPr>
          <w:position w:val="2"/>
          <w:sz w:val="24"/>
        </w:rPr>
        <w:t xml:space="preserve">Pour </w:t>
      </w:r>
      <w:r>
        <w:rPr>
          <w:i/>
          <w:position w:val="2"/>
          <w:sz w:val="24"/>
        </w:rPr>
        <w:t xml:space="preserve">n </w:t>
      </w:r>
      <w:r>
        <w:rPr>
          <w:position w:val="2"/>
          <w:sz w:val="24"/>
        </w:rPr>
        <w:t>= 63 tour</w:t>
      </w:r>
      <w:r>
        <w:rPr>
          <w:position w:val="1"/>
          <w:sz w:val="24"/>
        </w:rPr>
        <w:t>·</w:t>
      </w:r>
      <w:r>
        <w:rPr>
          <w:position w:val="2"/>
          <w:sz w:val="24"/>
        </w:rPr>
        <w:t>min</w:t>
      </w:r>
      <w:r>
        <w:rPr>
          <w:position w:val="2"/>
          <w:sz w:val="24"/>
          <w:vertAlign w:val="superscript"/>
        </w:rPr>
        <w:t>-1</w:t>
      </w:r>
      <w:r>
        <w:rPr>
          <w:position w:val="2"/>
          <w:sz w:val="24"/>
        </w:rPr>
        <w:t xml:space="preserve"> alors </w:t>
      </w:r>
      <w:r>
        <w:rPr>
          <w:i/>
          <w:position w:val="2"/>
          <w:sz w:val="24"/>
        </w:rPr>
        <w:t>v</w:t>
      </w:r>
      <w:r>
        <w:rPr>
          <w:i/>
          <w:sz w:val="16"/>
        </w:rPr>
        <w:t xml:space="preserve">4 </w:t>
      </w:r>
      <w:r>
        <w:rPr>
          <w:position w:val="2"/>
          <w:sz w:val="24"/>
        </w:rPr>
        <w:t xml:space="preserve">= 6,3 V et pour l’affichage </w:t>
      </w:r>
      <w:r>
        <w:rPr>
          <w:noProof/>
          <w:spacing w:val="-30"/>
          <w:position w:val="-25"/>
          <w:sz w:val="24"/>
          <w:lang w:eastAsia="fr-FR"/>
        </w:rPr>
        <w:drawing>
          <wp:inline distT="0" distB="0" distL="0" distR="0">
            <wp:extent cx="624317" cy="464160"/>
            <wp:effectExtent l="0" t="0" r="0" b="0"/>
            <wp:docPr id="1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6.jpeg"/>
                    <pic:cNvPicPr/>
                  </pic:nvPicPr>
                  <pic:blipFill>
                    <a:blip r:embed="rId37" cstate="print"/>
                    <a:stretch>
                      <a:fillRect/>
                    </a:stretch>
                  </pic:blipFill>
                  <pic:spPr>
                    <a:xfrm>
                      <a:off x="0" y="0"/>
                      <a:ext cx="624317" cy="464160"/>
                    </a:xfrm>
                    <a:prstGeom prst="rect">
                      <a:avLst/>
                    </a:prstGeom>
                  </pic:spPr>
                </pic:pic>
              </a:graphicData>
            </a:graphic>
          </wp:inline>
        </w:drawing>
      </w:r>
      <w:r>
        <w:rPr>
          <w:rFonts w:ascii="Times New Roman" w:hAnsi="Times New Roman"/>
          <w:spacing w:val="-30"/>
          <w:position w:val="2"/>
          <w:sz w:val="24"/>
        </w:rPr>
        <w:t xml:space="preserve">   </w:t>
      </w:r>
      <w:r>
        <w:rPr>
          <w:rFonts w:ascii="Times New Roman" w:hAnsi="Times New Roman"/>
          <w:spacing w:val="-3"/>
          <w:position w:val="2"/>
          <w:sz w:val="24"/>
        </w:rPr>
        <w:t xml:space="preserve"> </w:t>
      </w:r>
      <w:r>
        <w:rPr>
          <w:position w:val="2"/>
          <w:sz w:val="24"/>
        </w:rPr>
        <w:t>tour</w:t>
      </w:r>
      <w:r>
        <w:rPr>
          <w:position w:val="1"/>
          <w:sz w:val="24"/>
        </w:rPr>
        <w:t>·</w:t>
      </w:r>
      <w:r>
        <w:rPr>
          <w:position w:val="2"/>
          <w:sz w:val="24"/>
        </w:rPr>
        <w:t>min</w:t>
      </w:r>
      <w:r>
        <w:rPr>
          <w:position w:val="2"/>
          <w:sz w:val="24"/>
          <w:vertAlign w:val="superscript"/>
        </w:rPr>
        <w:t>-1</w:t>
      </w:r>
      <w:r>
        <w:rPr>
          <w:position w:val="2"/>
          <w:sz w:val="24"/>
        </w:rPr>
        <w:t xml:space="preserve"> Déterminer la valeur qu’il faut donner au coefficient d’amplification</w:t>
      </w:r>
      <w:r>
        <w:rPr>
          <w:spacing w:val="-11"/>
          <w:position w:val="2"/>
          <w:sz w:val="24"/>
        </w:rPr>
        <w:t xml:space="preserve"> </w:t>
      </w:r>
      <w:r>
        <w:rPr>
          <w:i/>
          <w:position w:val="2"/>
          <w:sz w:val="24"/>
        </w:rPr>
        <w:t>A</w:t>
      </w:r>
      <w:r>
        <w:rPr>
          <w:i/>
          <w:sz w:val="16"/>
        </w:rPr>
        <w:t>V</w:t>
      </w:r>
      <w:r>
        <w:rPr>
          <w:position w:val="2"/>
          <w:sz w:val="24"/>
        </w:rPr>
        <w:t>.</w:t>
      </w:r>
    </w:p>
    <w:p w:rsidR="001D2AFF" w:rsidRDefault="001D2AFF">
      <w:pPr>
        <w:spacing w:line="348" w:lineRule="auto"/>
        <w:rPr>
          <w:sz w:val="24"/>
        </w:rPr>
        <w:sectPr w:rsidR="001D2AFF">
          <w:pgSz w:w="11910" w:h="16840"/>
          <w:pgMar w:top="980" w:right="640" w:bottom="1300" w:left="660" w:header="0" w:footer="1118" w:gutter="0"/>
          <w:cols w:space="720"/>
        </w:sectPr>
      </w:pPr>
    </w:p>
    <w:p w:rsidR="001D2AFF" w:rsidRDefault="005D347B">
      <w:pPr>
        <w:pStyle w:val="Titre1"/>
        <w:spacing w:before="68"/>
        <w:rPr>
          <w:i/>
        </w:rPr>
      </w:pPr>
      <w:r>
        <w:t xml:space="preserve">Document F1 </w:t>
      </w:r>
      <w:r>
        <w:rPr>
          <w:sz w:val="26"/>
        </w:rPr>
        <w:t xml:space="preserve">- </w:t>
      </w:r>
      <w:r>
        <w:t xml:space="preserve">Caractéristique de transfert de la génératrice </w:t>
      </w:r>
      <w:r>
        <w:rPr>
          <w:i/>
          <w:position w:val="1"/>
        </w:rPr>
        <w:t>&lt;v</w:t>
      </w:r>
      <w:r>
        <w:rPr>
          <w:i/>
          <w:sz w:val="16"/>
        </w:rPr>
        <w:t>1</w:t>
      </w:r>
      <w:r>
        <w:rPr>
          <w:i/>
          <w:position w:val="1"/>
        </w:rPr>
        <w:t>&gt; = f(n)</w:t>
      </w:r>
    </w:p>
    <w:p w:rsidR="001D2AFF" w:rsidRDefault="001D2AFF">
      <w:pPr>
        <w:pStyle w:val="Corpsdetexte"/>
        <w:rPr>
          <w:b/>
          <w:i/>
          <w:sz w:val="20"/>
        </w:rPr>
      </w:pPr>
    </w:p>
    <w:p w:rsidR="001D2AFF" w:rsidRDefault="001D2AFF">
      <w:pPr>
        <w:pStyle w:val="Corpsdetexte"/>
        <w:rPr>
          <w:b/>
          <w:i/>
          <w:sz w:val="20"/>
        </w:rPr>
      </w:pPr>
    </w:p>
    <w:p w:rsidR="001D2AFF" w:rsidRDefault="005D347B">
      <w:pPr>
        <w:pStyle w:val="Corpsdetexte"/>
        <w:spacing w:before="1"/>
        <w:rPr>
          <w:b/>
          <w:i/>
          <w:sz w:val="13"/>
        </w:rPr>
      </w:pPr>
      <w:r>
        <w:rPr>
          <w:noProof/>
          <w:lang w:eastAsia="fr-FR"/>
        </w:rPr>
        <w:drawing>
          <wp:anchor distT="0" distB="0" distL="0" distR="0" simplePos="0" relativeHeight="46" behindDoc="0" locked="0" layoutInCell="1" allowOverlap="1">
            <wp:simplePos x="0" y="0"/>
            <wp:positionH relativeFrom="page">
              <wp:posOffset>1236338</wp:posOffset>
            </wp:positionH>
            <wp:positionV relativeFrom="paragraph">
              <wp:posOffset>120411</wp:posOffset>
            </wp:positionV>
            <wp:extent cx="4989941" cy="3488721"/>
            <wp:effectExtent l="0" t="0" r="0" b="0"/>
            <wp:wrapTopAndBottom/>
            <wp:docPr id="1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7.png"/>
                    <pic:cNvPicPr/>
                  </pic:nvPicPr>
                  <pic:blipFill>
                    <a:blip r:embed="rId38" cstate="print"/>
                    <a:stretch>
                      <a:fillRect/>
                    </a:stretch>
                  </pic:blipFill>
                  <pic:spPr>
                    <a:xfrm>
                      <a:off x="0" y="0"/>
                      <a:ext cx="4989941" cy="3488721"/>
                    </a:xfrm>
                    <a:prstGeom prst="rect">
                      <a:avLst/>
                    </a:prstGeom>
                  </pic:spPr>
                </pic:pic>
              </a:graphicData>
            </a:graphic>
          </wp:anchor>
        </w:drawing>
      </w:r>
    </w:p>
    <w:p w:rsidR="001D2AFF" w:rsidRDefault="005D347B">
      <w:pPr>
        <w:spacing w:before="145"/>
        <w:ind w:left="1656" w:right="445"/>
        <w:jc w:val="center"/>
        <w:rPr>
          <w:sz w:val="16"/>
        </w:rPr>
      </w:pPr>
      <w:r>
        <w:rPr>
          <w:i/>
          <w:sz w:val="24"/>
        </w:rPr>
        <w:t xml:space="preserve">n </w:t>
      </w:r>
      <w:r>
        <w:rPr>
          <w:sz w:val="24"/>
        </w:rPr>
        <w:t>en tour·min</w:t>
      </w:r>
      <w:r>
        <w:rPr>
          <w:position w:val="8"/>
          <w:sz w:val="16"/>
        </w:rPr>
        <w:t>-1</w:t>
      </w:r>
    </w:p>
    <w:p w:rsidR="001D2AFF" w:rsidRDefault="001D2AFF">
      <w:pPr>
        <w:pStyle w:val="Corpsdetexte"/>
        <w:rPr>
          <w:sz w:val="20"/>
        </w:rPr>
      </w:pPr>
    </w:p>
    <w:p w:rsidR="001D2AFF" w:rsidRDefault="001D2AFF">
      <w:pPr>
        <w:pStyle w:val="Corpsdetexte"/>
        <w:rPr>
          <w:sz w:val="20"/>
        </w:rPr>
      </w:pPr>
    </w:p>
    <w:p w:rsidR="001D2AFF" w:rsidRDefault="001D2AFF">
      <w:pPr>
        <w:pStyle w:val="Corpsdetexte"/>
        <w:spacing w:before="5"/>
        <w:rPr>
          <w:sz w:val="26"/>
        </w:rPr>
      </w:pPr>
    </w:p>
    <w:p w:rsidR="001D2AFF" w:rsidRDefault="005D347B">
      <w:pPr>
        <w:pStyle w:val="Titre1"/>
        <w:spacing w:before="91"/>
      </w:pPr>
      <w:r>
        <w:t xml:space="preserve">Document F2 </w:t>
      </w:r>
      <w:r>
        <w:rPr>
          <w:sz w:val="26"/>
        </w:rPr>
        <w:t xml:space="preserve">- </w:t>
      </w:r>
      <w:r>
        <w:t>Diagramme de Bode du filtre</w:t>
      </w:r>
    </w:p>
    <w:p w:rsidR="001D2AFF" w:rsidRDefault="005D347B">
      <w:pPr>
        <w:pStyle w:val="Corpsdetexte"/>
        <w:spacing w:before="10"/>
        <w:rPr>
          <w:b/>
          <w:sz w:val="23"/>
        </w:rPr>
      </w:pPr>
      <w:r>
        <w:rPr>
          <w:noProof/>
          <w:lang w:eastAsia="fr-FR"/>
        </w:rPr>
        <w:drawing>
          <wp:anchor distT="0" distB="0" distL="0" distR="0" simplePos="0" relativeHeight="47" behindDoc="0" locked="0" layoutInCell="1" allowOverlap="1">
            <wp:simplePos x="0" y="0"/>
            <wp:positionH relativeFrom="page">
              <wp:posOffset>488042</wp:posOffset>
            </wp:positionH>
            <wp:positionV relativeFrom="paragraph">
              <wp:posOffset>199384</wp:posOffset>
            </wp:positionV>
            <wp:extent cx="6269198" cy="3739896"/>
            <wp:effectExtent l="0" t="0" r="0" b="0"/>
            <wp:wrapTopAndBottom/>
            <wp:docPr id="1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39" cstate="print"/>
                    <a:stretch>
                      <a:fillRect/>
                    </a:stretch>
                  </pic:blipFill>
                  <pic:spPr>
                    <a:xfrm>
                      <a:off x="0" y="0"/>
                      <a:ext cx="6269198" cy="3739896"/>
                    </a:xfrm>
                    <a:prstGeom prst="rect">
                      <a:avLst/>
                    </a:prstGeom>
                  </pic:spPr>
                </pic:pic>
              </a:graphicData>
            </a:graphic>
          </wp:anchor>
        </w:drawing>
      </w:r>
    </w:p>
    <w:p w:rsidR="001D2AFF" w:rsidRDefault="001D2AFF">
      <w:pPr>
        <w:rPr>
          <w:sz w:val="23"/>
        </w:rPr>
        <w:sectPr w:rsidR="001D2AFF">
          <w:pgSz w:w="11910" w:h="16840"/>
          <w:pgMar w:top="980" w:right="640" w:bottom="1300" w:left="660" w:header="0" w:footer="1118" w:gutter="0"/>
          <w:cols w:space="720"/>
        </w:sectPr>
      </w:pPr>
      <w:bookmarkStart w:id="0" w:name="_GoBack"/>
      <w:bookmarkEnd w:id="0"/>
    </w:p>
    <w:p w:rsidR="001D2AFF" w:rsidRDefault="005D347B">
      <w:pPr>
        <w:spacing w:before="82"/>
        <w:ind w:left="838" w:right="861"/>
        <w:jc w:val="center"/>
        <w:rPr>
          <w:b/>
          <w:sz w:val="24"/>
        </w:rPr>
      </w:pPr>
      <w:r>
        <w:rPr>
          <w:b/>
          <w:sz w:val="24"/>
        </w:rPr>
        <w:t>DOCUMENT RÉPONSE 1 À RENDRE AVEC LA COPIE</w:t>
      </w:r>
    </w:p>
    <w:p w:rsidR="001D2AFF" w:rsidRDefault="001D2AFF">
      <w:pPr>
        <w:pStyle w:val="Corpsdetexte"/>
        <w:rPr>
          <w:b/>
          <w:sz w:val="20"/>
        </w:rPr>
      </w:pPr>
    </w:p>
    <w:p w:rsidR="001D2AFF" w:rsidRDefault="001D2AFF">
      <w:pPr>
        <w:pStyle w:val="Corpsdetexte"/>
        <w:rPr>
          <w:b/>
          <w:sz w:val="20"/>
        </w:rPr>
      </w:pPr>
    </w:p>
    <w:p w:rsidR="001D2AFF" w:rsidRDefault="001D2AFF">
      <w:pPr>
        <w:pStyle w:val="Corpsdetexte"/>
        <w:rPr>
          <w:b/>
          <w:sz w:val="20"/>
        </w:rPr>
      </w:pPr>
    </w:p>
    <w:p w:rsidR="001D2AFF" w:rsidRDefault="001D2AFF">
      <w:pPr>
        <w:pStyle w:val="Corpsdetexte"/>
        <w:rPr>
          <w:b/>
          <w:sz w:val="20"/>
        </w:rPr>
      </w:pPr>
    </w:p>
    <w:p w:rsidR="001D2AFF" w:rsidRDefault="001D2AFF">
      <w:pPr>
        <w:pStyle w:val="Corpsdetexte"/>
        <w:spacing w:before="2"/>
        <w:rPr>
          <w:b/>
          <w:sz w:val="16"/>
        </w:rPr>
      </w:pP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4"/>
        <w:gridCol w:w="1607"/>
        <w:gridCol w:w="1606"/>
        <w:gridCol w:w="1604"/>
        <w:gridCol w:w="1607"/>
        <w:gridCol w:w="1606"/>
      </w:tblGrid>
      <w:tr w:rsidR="001D2AFF">
        <w:trPr>
          <w:trHeight w:val="736"/>
        </w:trPr>
        <w:tc>
          <w:tcPr>
            <w:tcW w:w="1604" w:type="dxa"/>
          </w:tcPr>
          <w:p w:rsidR="001D2AFF" w:rsidRDefault="005D347B">
            <w:pPr>
              <w:pStyle w:val="TableParagraph"/>
              <w:ind w:left="12"/>
              <w:rPr>
                <w:b/>
                <w:sz w:val="24"/>
              </w:rPr>
            </w:pPr>
            <w:r>
              <w:rPr>
                <w:b/>
                <w:sz w:val="24"/>
              </w:rPr>
              <w:t>n</w:t>
            </w:r>
          </w:p>
        </w:tc>
        <w:tc>
          <w:tcPr>
            <w:tcW w:w="1607" w:type="dxa"/>
          </w:tcPr>
          <w:p w:rsidR="001D2AFF" w:rsidRDefault="005D347B">
            <w:pPr>
              <w:pStyle w:val="TableParagraph"/>
              <w:ind w:left="674" w:right="668"/>
              <w:rPr>
                <w:b/>
                <w:sz w:val="24"/>
              </w:rPr>
            </w:pPr>
            <w:r>
              <w:rPr>
                <w:b/>
                <w:sz w:val="24"/>
              </w:rPr>
              <w:t>-1</w:t>
            </w:r>
          </w:p>
        </w:tc>
        <w:tc>
          <w:tcPr>
            <w:tcW w:w="1606" w:type="dxa"/>
          </w:tcPr>
          <w:p w:rsidR="001D2AFF" w:rsidRDefault="005D347B">
            <w:pPr>
              <w:pStyle w:val="TableParagraph"/>
              <w:ind w:right="727"/>
              <w:jc w:val="right"/>
              <w:rPr>
                <w:b/>
                <w:sz w:val="24"/>
              </w:rPr>
            </w:pPr>
            <w:r>
              <w:rPr>
                <w:b/>
                <w:w w:val="99"/>
                <w:sz w:val="24"/>
              </w:rPr>
              <w:t>0</w:t>
            </w:r>
          </w:p>
        </w:tc>
        <w:tc>
          <w:tcPr>
            <w:tcW w:w="1604" w:type="dxa"/>
          </w:tcPr>
          <w:p w:rsidR="001D2AFF" w:rsidRDefault="005D347B">
            <w:pPr>
              <w:pStyle w:val="TableParagraph"/>
              <w:ind w:right="725"/>
              <w:jc w:val="right"/>
              <w:rPr>
                <w:b/>
                <w:sz w:val="24"/>
              </w:rPr>
            </w:pPr>
            <w:r>
              <w:rPr>
                <w:b/>
                <w:w w:val="99"/>
                <w:sz w:val="24"/>
              </w:rPr>
              <w:t>1</w:t>
            </w:r>
          </w:p>
        </w:tc>
        <w:tc>
          <w:tcPr>
            <w:tcW w:w="1607" w:type="dxa"/>
          </w:tcPr>
          <w:p w:rsidR="001D2AFF" w:rsidRDefault="005D347B">
            <w:pPr>
              <w:pStyle w:val="TableParagraph"/>
              <w:ind w:left="5"/>
              <w:rPr>
                <w:b/>
                <w:sz w:val="24"/>
              </w:rPr>
            </w:pPr>
            <w:r>
              <w:rPr>
                <w:b/>
                <w:w w:val="99"/>
                <w:sz w:val="24"/>
              </w:rPr>
              <w:t>2</w:t>
            </w:r>
          </w:p>
        </w:tc>
        <w:tc>
          <w:tcPr>
            <w:tcW w:w="1606" w:type="dxa"/>
          </w:tcPr>
          <w:p w:rsidR="001D2AFF" w:rsidRDefault="005D347B">
            <w:pPr>
              <w:pStyle w:val="TableParagraph"/>
              <w:ind w:left="731"/>
              <w:jc w:val="left"/>
              <w:rPr>
                <w:b/>
                <w:sz w:val="24"/>
              </w:rPr>
            </w:pPr>
            <w:r>
              <w:rPr>
                <w:b/>
                <w:w w:val="99"/>
                <w:sz w:val="24"/>
              </w:rPr>
              <w:t>3</w:t>
            </w:r>
          </w:p>
        </w:tc>
      </w:tr>
      <w:tr w:rsidR="001D2AFF">
        <w:trPr>
          <w:trHeight w:val="736"/>
        </w:trPr>
        <w:tc>
          <w:tcPr>
            <w:tcW w:w="1604" w:type="dxa"/>
          </w:tcPr>
          <w:p w:rsidR="001D2AFF" w:rsidRDefault="005D347B">
            <w:pPr>
              <w:pStyle w:val="TableParagraph"/>
              <w:spacing w:before="221"/>
              <w:ind w:left="667" w:right="588"/>
              <w:rPr>
                <w:b/>
                <w:sz w:val="16"/>
              </w:rPr>
            </w:pPr>
            <w:r>
              <w:rPr>
                <w:rFonts w:ascii="Symbol" w:hAnsi="Symbol"/>
                <w:b/>
                <w:position w:val="1"/>
                <w:sz w:val="24"/>
              </w:rPr>
              <w:t></w:t>
            </w:r>
            <w:r>
              <w:rPr>
                <w:b/>
                <w:sz w:val="16"/>
              </w:rPr>
              <w:t>n</w:t>
            </w:r>
          </w:p>
        </w:tc>
        <w:tc>
          <w:tcPr>
            <w:tcW w:w="1607" w:type="dxa"/>
          </w:tcPr>
          <w:p w:rsidR="001D2AFF" w:rsidRDefault="005D347B">
            <w:pPr>
              <w:pStyle w:val="TableParagraph"/>
              <w:ind w:left="8"/>
              <w:rPr>
                <w:b/>
                <w:sz w:val="24"/>
              </w:rPr>
            </w:pPr>
            <w:r>
              <w:rPr>
                <w:b/>
                <w:w w:val="99"/>
                <w:sz w:val="24"/>
              </w:rPr>
              <w:t>0</w:t>
            </w:r>
          </w:p>
        </w:tc>
        <w:tc>
          <w:tcPr>
            <w:tcW w:w="1606" w:type="dxa"/>
          </w:tcPr>
          <w:p w:rsidR="001D2AFF" w:rsidRDefault="005D347B">
            <w:pPr>
              <w:pStyle w:val="TableParagraph"/>
              <w:ind w:right="727"/>
              <w:jc w:val="right"/>
              <w:rPr>
                <w:b/>
                <w:sz w:val="24"/>
              </w:rPr>
            </w:pPr>
            <w:r>
              <w:rPr>
                <w:b/>
                <w:w w:val="99"/>
                <w:sz w:val="24"/>
              </w:rPr>
              <w:t>1</w:t>
            </w:r>
          </w:p>
        </w:tc>
        <w:tc>
          <w:tcPr>
            <w:tcW w:w="1604" w:type="dxa"/>
          </w:tcPr>
          <w:p w:rsidR="001D2AFF" w:rsidRDefault="005D347B">
            <w:pPr>
              <w:pStyle w:val="TableParagraph"/>
              <w:ind w:right="725"/>
              <w:jc w:val="right"/>
              <w:rPr>
                <w:b/>
                <w:sz w:val="24"/>
              </w:rPr>
            </w:pPr>
            <w:r>
              <w:rPr>
                <w:b/>
                <w:w w:val="99"/>
                <w:sz w:val="24"/>
              </w:rPr>
              <w:t>1</w:t>
            </w:r>
          </w:p>
        </w:tc>
        <w:tc>
          <w:tcPr>
            <w:tcW w:w="1607" w:type="dxa"/>
          </w:tcPr>
          <w:p w:rsidR="001D2AFF" w:rsidRDefault="005D347B">
            <w:pPr>
              <w:pStyle w:val="TableParagraph"/>
              <w:ind w:left="5"/>
              <w:rPr>
                <w:b/>
                <w:sz w:val="24"/>
              </w:rPr>
            </w:pPr>
            <w:r>
              <w:rPr>
                <w:b/>
                <w:w w:val="99"/>
                <w:sz w:val="24"/>
              </w:rPr>
              <w:t>1</w:t>
            </w:r>
          </w:p>
        </w:tc>
        <w:tc>
          <w:tcPr>
            <w:tcW w:w="1606" w:type="dxa"/>
          </w:tcPr>
          <w:p w:rsidR="001D2AFF" w:rsidRDefault="005D347B">
            <w:pPr>
              <w:pStyle w:val="TableParagraph"/>
              <w:ind w:left="731"/>
              <w:jc w:val="left"/>
              <w:rPr>
                <w:b/>
                <w:sz w:val="24"/>
              </w:rPr>
            </w:pPr>
            <w:r>
              <w:rPr>
                <w:b/>
                <w:w w:val="99"/>
                <w:sz w:val="24"/>
              </w:rPr>
              <w:t>1</w:t>
            </w:r>
          </w:p>
        </w:tc>
      </w:tr>
      <w:tr w:rsidR="001D2AFF">
        <w:trPr>
          <w:trHeight w:val="738"/>
        </w:trPr>
        <w:tc>
          <w:tcPr>
            <w:tcW w:w="1604" w:type="dxa"/>
          </w:tcPr>
          <w:p w:rsidR="001D2AFF" w:rsidRDefault="005D347B">
            <w:pPr>
              <w:pStyle w:val="TableParagraph"/>
              <w:ind w:left="647" w:right="635"/>
              <w:rPr>
                <w:b/>
                <w:sz w:val="16"/>
              </w:rPr>
            </w:pPr>
            <w:r>
              <w:rPr>
                <w:b/>
                <w:position w:val="1"/>
                <w:sz w:val="24"/>
              </w:rPr>
              <w:t>y</w:t>
            </w:r>
            <w:r>
              <w:rPr>
                <w:b/>
                <w:sz w:val="16"/>
              </w:rPr>
              <w:t>n</w:t>
            </w:r>
          </w:p>
        </w:tc>
        <w:tc>
          <w:tcPr>
            <w:tcW w:w="1607" w:type="dxa"/>
          </w:tcPr>
          <w:p w:rsidR="001D2AFF" w:rsidRDefault="005D347B">
            <w:pPr>
              <w:pStyle w:val="TableParagraph"/>
              <w:ind w:left="8"/>
              <w:rPr>
                <w:b/>
                <w:sz w:val="24"/>
              </w:rPr>
            </w:pPr>
            <w:r>
              <w:rPr>
                <w:b/>
                <w:w w:val="99"/>
                <w:sz w:val="24"/>
              </w:rPr>
              <w:t>0</w:t>
            </w:r>
          </w:p>
        </w:tc>
        <w:tc>
          <w:tcPr>
            <w:tcW w:w="1606" w:type="dxa"/>
          </w:tcPr>
          <w:p w:rsidR="001D2AFF" w:rsidRDefault="001D2AFF">
            <w:pPr>
              <w:pStyle w:val="TableParagraph"/>
              <w:spacing w:before="0"/>
              <w:jc w:val="left"/>
              <w:rPr>
                <w:rFonts w:ascii="Times New Roman"/>
              </w:rPr>
            </w:pPr>
          </w:p>
        </w:tc>
        <w:tc>
          <w:tcPr>
            <w:tcW w:w="1604" w:type="dxa"/>
          </w:tcPr>
          <w:p w:rsidR="001D2AFF" w:rsidRDefault="001D2AFF">
            <w:pPr>
              <w:pStyle w:val="TableParagraph"/>
              <w:spacing w:before="0"/>
              <w:jc w:val="left"/>
              <w:rPr>
                <w:rFonts w:ascii="Times New Roman"/>
              </w:rPr>
            </w:pPr>
          </w:p>
        </w:tc>
        <w:tc>
          <w:tcPr>
            <w:tcW w:w="1607" w:type="dxa"/>
          </w:tcPr>
          <w:p w:rsidR="001D2AFF" w:rsidRDefault="001D2AFF">
            <w:pPr>
              <w:pStyle w:val="TableParagraph"/>
              <w:spacing w:before="0"/>
              <w:jc w:val="left"/>
              <w:rPr>
                <w:rFonts w:ascii="Times New Roman"/>
              </w:rPr>
            </w:pPr>
          </w:p>
        </w:tc>
        <w:tc>
          <w:tcPr>
            <w:tcW w:w="1606" w:type="dxa"/>
          </w:tcPr>
          <w:p w:rsidR="001D2AFF" w:rsidRDefault="001D2AFF">
            <w:pPr>
              <w:pStyle w:val="TableParagraph"/>
              <w:spacing w:before="0"/>
              <w:jc w:val="left"/>
              <w:rPr>
                <w:rFonts w:ascii="Times New Roman"/>
              </w:rPr>
            </w:pPr>
          </w:p>
        </w:tc>
      </w:tr>
    </w:tbl>
    <w:p w:rsidR="005D347B" w:rsidRDefault="005D347B"/>
    <w:sectPr w:rsidR="005D347B">
      <w:pgSz w:w="11910" w:h="16840"/>
      <w:pgMar w:top="1520" w:right="640" w:bottom="1300" w:left="660" w:header="0" w:footer="11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65B" w:rsidRDefault="001D365B">
      <w:r>
        <w:separator/>
      </w:r>
    </w:p>
  </w:endnote>
  <w:endnote w:type="continuationSeparator" w:id="0">
    <w:p w:rsidR="001D365B" w:rsidRDefault="001D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altName w:val="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rlito">
    <w:altName w:val="Carlito"/>
    <w:panose1 w:val="020F0502020204030204"/>
    <w:charset w:val="00"/>
    <w:family w:val="swiss"/>
    <w:pitch w:val="variable"/>
    <w:sig w:usb0="E10002FF" w:usb1="5000ECFF" w:usb2="00000009"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BA3" w:rsidRDefault="00BB5BA3">
    <w:pPr>
      <w:pStyle w:val="Pieddepage"/>
    </w:pPr>
    <w:r>
      <w:rPr>
        <w:noProof/>
        <w:lang w:eastAsia="fr-FR"/>
      </w:rPr>
      <w:pict>
        <v:shapetype id="_x0000_t202" coordsize="21600,21600" o:spt="202" path="m,l,21600r21600,l21600,xe">
          <v:stroke joinstyle="miter"/>
          <v:path gradientshapeok="t" o:connecttype="rect"/>
        </v:shapetype>
        <v:shape id="_x0000_s2051" type="#_x0000_t202" style="position:absolute;margin-left:68.4pt;margin-top:787.8pt;width:468.6pt;height:43.95pt;z-index:25165824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63"/>
                  <w:gridCol w:w="2326"/>
                  <w:gridCol w:w="2269"/>
                </w:tblGrid>
                <w:tr w:rsidR="00BB5BA3">
                  <w:trPr>
                    <w:trHeight w:val="273"/>
                  </w:trPr>
                  <w:tc>
                    <w:tcPr>
                      <w:tcW w:w="7089" w:type="dxa"/>
                      <w:gridSpan w:val="2"/>
                    </w:tcPr>
                    <w:p w:rsidR="00BB5BA3" w:rsidRDefault="00BB5BA3">
                      <w:pPr>
                        <w:pStyle w:val="TableParagraph"/>
                        <w:spacing w:before="0" w:line="250" w:lineRule="exact"/>
                        <w:ind w:left="107"/>
                        <w:jc w:val="left"/>
                      </w:pPr>
                      <w:r>
                        <w:t>BTS CONTRÔLE INDUSTRIEL ET RÉGULATION AUTOMATIQUE</w:t>
                      </w:r>
                    </w:p>
                  </w:tc>
                  <w:tc>
                    <w:tcPr>
                      <w:tcW w:w="2269" w:type="dxa"/>
                    </w:tcPr>
                    <w:p w:rsidR="00BB5BA3" w:rsidRDefault="00BB5BA3">
                      <w:pPr>
                        <w:pStyle w:val="TableParagraph"/>
                        <w:spacing w:before="7" w:line="246" w:lineRule="exact"/>
                        <w:ind w:left="447" w:right="437"/>
                      </w:pPr>
                      <w:r>
                        <w:t>Session 2022</w:t>
                      </w:r>
                    </w:p>
                  </w:tc>
                </w:tr>
                <w:tr w:rsidR="00BB5BA3">
                  <w:trPr>
                    <w:trHeight w:val="575"/>
                  </w:trPr>
                  <w:tc>
                    <w:tcPr>
                      <w:tcW w:w="4763" w:type="dxa"/>
                    </w:tcPr>
                    <w:p w:rsidR="00BB5BA3" w:rsidRDefault="00BB5BA3">
                      <w:pPr>
                        <w:pStyle w:val="TableParagraph"/>
                        <w:spacing w:before="33"/>
                        <w:ind w:left="107" w:right="198"/>
                        <w:jc w:val="left"/>
                      </w:pPr>
                      <w:r>
                        <w:t>Analyse physico-chimique d’un procédé et de son environnement</w:t>
                      </w:r>
                    </w:p>
                  </w:tc>
                  <w:tc>
                    <w:tcPr>
                      <w:tcW w:w="2326" w:type="dxa"/>
                    </w:tcPr>
                    <w:p w:rsidR="00BB5BA3" w:rsidRDefault="00BB5BA3">
                      <w:pPr>
                        <w:pStyle w:val="TableParagraph"/>
                        <w:spacing w:before="149"/>
                        <w:ind w:left="109"/>
                        <w:jc w:val="left"/>
                        <w:rPr>
                          <w:sz w:val="24"/>
                        </w:rPr>
                      </w:pPr>
                      <w:r>
                        <w:t xml:space="preserve">Code : </w:t>
                      </w:r>
                      <w:r>
                        <w:rPr>
                          <w:sz w:val="24"/>
                        </w:rPr>
                        <w:t>22CA51PHC</w:t>
                      </w:r>
                    </w:p>
                  </w:tc>
                  <w:tc>
                    <w:tcPr>
                      <w:tcW w:w="2269" w:type="dxa"/>
                    </w:tcPr>
                    <w:p w:rsidR="00BB5BA3" w:rsidRDefault="00BB5BA3" w:rsidP="00BB5BA3">
                      <w:pPr>
                        <w:pStyle w:val="TableParagraph"/>
                        <w:spacing w:before="158"/>
                        <w:ind w:left="447" w:right="434"/>
                      </w:pPr>
                      <w:r>
                        <w:t xml:space="preserve">Page </w:t>
                      </w:r>
                      <w:r>
                        <w:rPr>
                          <w:b/>
                        </w:rPr>
                        <w:fldChar w:fldCharType="begin"/>
                      </w:r>
                      <w:r>
                        <w:rPr>
                          <w:b/>
                        </w:rPr>
                        <w:instrText>PAGE  \* Arabic  \* MERGEFORMAT</w:instrText>
                      </w:r>
                      <w:r>
                        <w:rPr>
                          <w:b/>
                        </w:rPr>
                        <w:fldChar w:fldCharType="separate"/>
                      </w:r>
                      <w:r w:rsidR="001D365B">
                        <w:rPr>
                          <w:b/>
                          <w:noProof/>
                        </w:rPr>
                        <w:t>1</w:t>
                      </w:r>
                      <w:r>
                        <w:rPr>
                          <w:b/>
                        </w:rPr>
                        <w:fldChar w:fldCharType="end"/>
                      </w:r>
                      <w:r>
                        <w:t>/</w:t>
                      </w:r>
                      <w:r>
                        <w:rPr>
                          <w:b/>
                        </w:rPr>
                        <w:fldChar w:fldCharType="begin"/>
                      </w:r>
                      <w:r>
                        <w:rPr>
                          <w:b/>
                        </w:rPr>
                        <w:instrText>NUMPAGES  \* Arabic  \* MERGEFORMAT</w:instrText>
                      </w:r>
                      <w:r>
                        <w:rPr>
                          <w:b/>
                        </w:rPr>
                        <w:fldChar w:fldCharType="separate"/>
                      </w:r>
                      <w:r w:rsidR="001D365B">
                        <w:rPr>
                          <w:b/>
                          <w:noProof/>
                        </w:rPr>
                        <w:t>1</w:t>
                      </w:r>
                      <w:r>
                        <w:rPr>
                          <w:b/>
                        </w:rPr>
                        <w:fldChar w:fldCharType="end"/>
                      </w:r>
                    </w:p>
                  </w:tc>
                </w:tr>
              </w:tbl>
              <w:p w:rsidR="00BB5BA3" w:rsidRDefault="00BB5BA3" w:rsidP="00BB5BA3">
                <w:pPr>
                  <w:pStyle w:val="Corpsdetexte"/>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AFF" w:rsidRDefault="001D365B">
    <w:pPr>
      <w:pStyle w:val="Corpsdetex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6.4pt;margin-top:775.8pt;width:468.6pt;height:43.95pt;z-index:15729152;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63"/>
                  <w:gridCol w:w="2326"/>
                  <w:gridCol w:w="2269"/>
                </w:tblGrid>
                <w:tr w:rsidR="001D2AFF">
                  <w:trPr>
                    <w:trHeight w:val="273"/>
                  </w:trPr>
                  <w:tc>
                    <w:tcPr>
                      <w:tcW w:w="7089" w:type="dxa"/>
                      <w:gridSpan w:val="2"/>
                    </w:tcPr>
                    <w:p w:rsidR="001D2AFF" w:rsidRDefault="005D347B">
                      <w:pPr>
                        <w:pStyle w:val="TableParagraph"/>
                        <w:spacing w:before="0" w:line="250" w:lineRule="exact"/>
                        <w:ind w:left="107"/>
                        <w:jc w:val="left"/>
                      </w:pPr>
                      <w:r>
                        <w:t>BTS CONTRÔLE INDUSTRIEL ET RÉGULATION AUTOMATIQUE</w:t>
                      </w:r>
                    </w:p>
                  </w:tc>
                  <w:tc>
                    <w:tcPr>
                      <w:tcW w:w="2269" w:type="dxa"/>
                    </w:tcPr>
                    <w:p w:rsidR="001D2AFF" w:rsidRDefault="005D347B">
                      <w:pPr>
                        <w:pStyle w:val="TableParagraph"/>
                        <w:spacing w:before="7" w:line="246" w:lineRule="exact"/>
                        <w:ind w:left="447" w:right="437"/>
                      </w:pPr>
                      <w:r>
                        <w:t>Session 2022</w:t>
                      </w:r>
                    </w:p>
                  </w:tc>
                </w:tr>
                <w:tr w:rsidR="001D2AFF">
                  <w:trPr>
                    <w:trHeight w:val="575"/>
                  </w:trPr>
                  <w:tc>
                    <w:tcPr>
                      <w:tcW w:w="4763" w:type="dxa"/>
                    </w:tcPr>
                    <w:p w:rsidR="001D2AFF" w:rsidRDefault="005D347B">
                      <w:pPr>
                        <w:pStyle w:val="TableParagraph"/>
                        <w:spacing w:before="33"/>
                        <w:ind w:left="107" w:right="198"/>
                        <w:jc w:val="left"/>
                      </w:pPr>
                      <w:r>
                        <w:t>Analyse physico-chimique d’un procédé et de son environnement</w:t>
                      </w:r>
                    </w:p>
                  </w:tc>
                  <w:tc>
                    <w:tcPr>
                      <w:tcW w:w="2326" w:type="dxa"/>
                    </w:tcPr>
                    <w:p w:rsidR="001D2AFF" w:rsidRDefault="005D347B">
                      <w:pPr>
                        <w:pStyle w:val="TableParagraph"/>
                        <w:spacing w:before="149"/>
                        <w:ind w:left="109"/>
                        <w:jc w:val="left"/>
                        <w:rPr>
                          <w:sz w:val="24"/>
                        </w:rPr>
                      </w:pPr>
                      <w:r>
                        <w:t xml:space="preserve">Code : </w:t>
                      </w:r>
                      <w:r>
                        <w:rPr>
                          <w:sz w:val="24"/>
                        </w:rPr>
                        <w:t>22CA51PHC</w:t>
                      </w:r>
                    </w:p>
                  </w:tc>
                  <w:tc>
                    <w:tcPr>
                      <w:tcW w:w="2269" w:type="dxa"/>
                    </w:tcPr>
                    <w:p w:rsidR="001D2AFF" w:rsidRDefault="00BB5BA3" w:rsidP="00BB5BA3">
                      <w:pPr>
                        <w:pStyle w:val="TableParagraph"/>
                        <w:spacing w:before="158"/>
                        <w:ind w:left="447" w:right="434"/>
                      </w:pPr>
                      <w:r>
                        <w:t xml:space="preserve">Page </w:t>
                      </w:r>
                      <w:r>
                        <w:rPr>
                          <w:b/>
                        </w:rPr>
                        <w:fldChar w:fldCharType="begin"/>
                      </w:r>
                      <w:r>
                        <w:rPr>
                          <w:b/>
                        </w:rPr>
                        <w:instrText>PAGE  \* Arabic  \* MERGEFORMAT</w:instrText>
                      </w:r>
                      <w:r>
                        <w:rPr>
                          <w:b/>
                        </w:rPr>
                        <w:fldChar w:fldCharType="separate"/>
                      </w:r>
                      <w:r>
                        <w:rPr>
                          <w:b/>
                          <w:noProof/>
                        </w:rPr>
                        <w:t>2</w:t>
                      </w:r>
                      <w:r>
                        <w:rPr>
                          <w:b/>
                        </w:rPr>
                        <w:fldChar w:fldCharType="end"/>
                      </w:r>
                      <w:r>
                        <w:t>/</w:t>
                      </w:r>
                      <w:r>
                        <w:rPr>
                          <w:b/>
                        </w:rPr>
                        <w:fldChar w:fldCharType="begin"/>
                      </w:r>
                      <w:r>
                        <w:rPr>
                          <w:b/>
                        </w:rPr>
                        <w:instrText>NUMPAGES  \* Arabic  \* MERGEFORMAT</w:instrText>
                      </w:r>
                      <w:r>
                        <w:rPr>
                          <w:b/>
                        </w:rPr>
                        <w:fldChar w:fldCharType="separate"/>
                      </w:r>
                      <w:r>
                        <w:rPr>
                          <w:b/>
                          <w:noProof/>
                        </w:rPr>
                        <w:t>15</w:t>
                      </w:r>
                      <w:r>
                        <w:rPr>
                          <w:b/>
                        </w:rPr>
                        <w:fldChar w:fldCharType="end"/>
                      </w:r>
                    </w:p>
                  </w:tc>
                </w:tr>
              </w:tbl>
              <w:p w:rsidR="001D2AFF" w:rsidRDefault="001D2AFF">
                <w:pPr>
                  <w:pStyle w:val="Corpsdetexte"/>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65B" w:rsidRDefault="001D365B">
      <w:r>
        <w:separator/>
      </w:r>
    </w:p>
  </w:footnote>
  <w:footnote w:type="continuationSeparator" w:id="0">
    <w:p w:rsidR="001D365B" w:rsidRDefault="001D36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91B70"/>
    <w:multiLevelType w:val="hybridMultilevel"/>
    <w:tmpl w:val="7B5AD30E"/>
    <w:lvl w:ilvl="0" w:tplc="4510D026">
      <w:numFmt w:val="bullet"/>
      <w:lvlText w:val="−"/>
      <w:lvlJc w:val="left"/>
      <w:pPr>
        <w:ind w:left="494" w:hanging="368"/>
      </w:pPr>
      <w:rPr>
        <w:rFonts w:ascii="Verdana" w:eastAsia="Verdana" w:hAnsi="Verdana" w:cs="Verdana" w:hint="default"/>
        <w:w w:val="91"/>
        <w:sz w:val="24"/>
        <w:szCs w:val="24"/>
        <w:lang w:val="fr-FR" w:eastAsia="en-US" w:bidi="ar-SA"/>
      </w:rPr>
    </w:lvl>
    <w:lvl w:ilvl="1" w:tplc="F8209596">
      <w:numFmt w:val="bullet"/>
      <w:lvlText w:val=""/>
      <w:lvlJc w:val="left"/>
      <w:pPr>
        <w:ind w:left="1181" w:hanging="425"/>
      </w:pPr>
      <w:rPr>
        <w:rFonts w:ascii="Wingdings" w:eastAsia="Wingdings" w:hAnsi="Wingdings" w:cs="Wingdings" w:hint="default"/>
        <w:w w:val="100"/>
        <w:sz w:val="24"/>
        <w:szCs w:val="24"/>
        <w:lang w:val="fr-FR" w:eastAsia="en-US" w:bidi="ar-SA"/>
      </w:rPr>
    </w:lvl>
    <w:lvl w:ilvl="2" w:tplc="217C0286">
      <w:numFmt w:val="bullet"/>
      <w:lvlText w:val=""/>
      <w:lvlJc w:val="left"/>
      <w:pPr>
        <w:ind w:left="1913" w:hanging="360"/>
      </w:pPr>
      <w:rPr>
        <w:rFonts w:ascii="Wingdings" w:eastAsia="Wingdings" w:hAnsi="Wingdings" w:cs="Wingdings" w:hint="default"/>
        <w:w w:val="100"/>
        <w:sz w:val="24"/>
        <w:szCs w:val="24"/>
        <w:lang w:val="fr-FR" w:eastAsia="en-US" w:bidi="ar-SA"/>
      </w:rPr>
    </w:lvl>
    <w:lvl w:ilvl="3" w:tplc="199E02A2">
      <w:numFmt w:val="bullet"/>
      <w:lvlText w:val="•"/>
      <w:lvlJc w:val="left"/>
      <w:pPr>
        <w:ind w:left="1785" w:hanging="360"/>
      </w:pPr>
      <w:rPr>
        <w:rFonts w:hint="default"/>
        <w:lang w:val="fr-FR" w:eastAsia="en-US" w:bidi="ar-SA"/>
      </w:rPr>
    </w:lvl>
    <w:lvl w:ilvl="4" w:tplc="7C68196E">
      <w:numFmt w:val="bullet"/>
      <w:lvlText w:val="•"/>
      <w:lvlJc w:val="left"/>
      <w:pPr>
        <w:ind w:left="1650" w:hanging="360"/>
      </w:pPr>
      <w:rPr>
        <w:rFonts w:hint="default"/>
        <w:lang w:val="fr-FR" w:eastAsia="en-US" w:bidi="ar-SA"/>
      </w:rPr>
    </w:lvl>
    <w:lvl w:ilvl="5" w:tplc="0876E1F0">
      <w:numFmt w:val="bullet"/>
      <w:lvlText w:val="•"/>
      <w:lvlJc w:val="left"/>
      <w:pPr>
        <w:ind w:left="1515" w:hanging="360"/>
      </w:pPr>
      <w:rPr>
        <w:rFonts w:hint="default"/>
        <w:lang w:val="fr-FR" w:eastAsia="en-US" w:bidi="ar-SA"/>
      </w:rPr>
    </w:lvl>
    <w:lvl w:ilvl="6" w:tplc="471089C6">
      <w:numFmt w:val="bullet"/>
      <w:lvlText w:val="•"/>
      <w:lvlJc w:val="left"/>
      <w:pPr>
        <w:ind w:left="1380" w:hanging="360"/>
      </w:pPr>
      <w:rPr>
        <w:rFonts w:hint="default"/>
        <w:lang w:val="fr-FR" w:eastAsia="en-US" w:bidi="ar-SA"/>
      </w:rPr>
    </w:lvl>
    <w:lvl w:ilvl="7" w:tplc="E15282BC">
      <w:numFmt w:val="bullet"/>
      <w:lvlText w:val="•"/>
      <w:lvlJc w:val="left"/>
      <w:pPr>
        <w:ind w:left="1245" w:hanging="360"/>
      </w:pPr>
      <w:rPr>
        <w:rFonts w:hint="default"/>
        <w:lang w:val="fr-FR" w:eastAsia="en-US" w:bidi="ar-SA"/>
      </w:rPr>
    </w:lvl>
    <w:lvl w:ilvl="8" w:tplc="EA4E4572">
      <w:numFmt w:val="bullet"/>
      <w:lvlText w:val="•"/>
      <w:lvlJc w:val="left"/>
      <w:pPr>
        <w:ind w:left="1110" w:hanging="360"/>
      </w:pPr>
      <w:rPr>
        <w:rFonts w:hint="default"/>
        <w:lang w:val="fr-FR" w:eastAsia="en-US" w:bidi="ar-SA"/>
      </w:rPr>
    </w:lvl>
  </w:abstractNum>
  <w:abstractNum w:abstractNumId="1">
    <w:nsid w:val="5A2F1317"/>
    <w:multiLevelType w:val="hybridMultilevel"/>
    <w:tmpl w:val="40788DD2"/>
    <w:lvl w:ilvl="0" w:tplc="38EACAE4">
      <w:numFmt w:val="bullet"/>
      <w:lvlText w:val="-"/>
      <w:lvlJc w:val="left"/>
      <w:pPr>
        <w:ind w:left="1181" w:hanging="360"/>
      </w:pPr>
      <w:rPr>
        <w:rFonts w:ascii="Arial" w:eastAsia="Arial" w:hAnsi="Arial" w:cs="Arial" w:hint="default"/>
        <w:spacing w:val="-3"/>
        <w:w w:val="99"/>
        <w:sz w:val="24"/>
        <w:szCs w:val="24"/>
        <w:lang w:val="fr-FR" w:eastAsia="en-US" w:bidi="ar-SA"/>
      </w:rPr>
    </w:lvl>
    <w:lvl w:ilvl="1" w:tplc="2BC812E8">
      <w:numFmt w:val="bullet"/>
      <w:lvlText w:val=""/>
      <w:lvlJc w:val="left"/>
      <w:pPr>
        <w:ind w:left="472" w:hanging="257"/>
      </w:pPr>
      <w:rPr>
        <w:rFonts w:ascii="Wingdings" w:eastAsia="Wingdings" w:hAnsi="Wingdings" w:cs="Wingdings" w:hint="default"/>
        <w:w w:val="100"/>
        <w:sz w:val="24"/>
        <w:szCs w:val="24"/>
        <w:lang w:val="fr-FR" w:eastAsia="en-US" w:bidi="ar-SA"/>
      </w:rPr>
    </w:lvl>
    <w:lvl w:ilvl="2" w:tplc="BBEE3F16">
      <w:numFmt w:val="bullet"/>
      <w:lvlText w:val="•"/>
      <w:lvlJc w:val="left"/>
      <w:pPr>
        <w:ind w:left="9740" w:hanging="257"/>
      </w:pPr>
      <w:rPr>
        <w:rFonts w:hint="default"/>
        <w:lang w:val="fr-FR" w:eastAsia="en-US" w:bidi="ar-SA"/>
      </w:rPr>
    </w:lvl>
    <w:lvl w:ilvl="3" w:tplc="7A5EF878">
      <w:numFmt w:val="bullet"/>
      <w:lvlText w:val="•"/>
      <w:lvlJc w:val="left"/>
      <w:pPr>
        <w:ind w:left="9848" w:hanging="257"/>
      </w:pPr>
      <w:rPr>
        <w:rFonts w:hint="default"/>
        <w:lang w:val="fr-FR" w:eastAsia="en-US" w:bidi="ar-SA"/>
      </w:rPr>
    </w:lvl>
    <w:lvl w:ilvl="4" w:tplc="B8C63C12">
      <w:numFmt w:val="bullet"/>
      <w:lvlText w:val="•"/>
      <w:lvlJc w:val="left"/>
      <w:pPr>
        <w:ind w:left="9956" w:hanging="257"/>
      </w:pPr>
      <w:rPr>
        <w:rFonts w:hint="default"/>
        <w:lang w:val="fr-FR" w:eastAsia="en-US" w:bidi="ar-SA"/>
      </w:rPr>
    </w:lvl>
    <w:lvl w:ilvl="5" w:tplc="00506A48">
      <w:numFmt w:val="bullet"/>
      <w:lvlText w:val="•"/>
      <w:lvlJc w:val="left"/>
      <w:pPr>
        <w:ind w:left="10064" w:hanging="257"/>
      </w:pPr>
      <w:rPr>
        <w:rFonts w:hint="default"/>
        <w:lang w:val="fr-FR" w:eastAsia="en-US" w:bidi="ar-SA"/>
      </w:rPr>
    </w:lvl>
    <w:lvl w:ilvl="6" w:tplc="CF860252">
      <w:numFmt w:val="bullet"/>
      <w:lvlText w:val="•"/>
      <w:lvlJc w:val="left"/>
      <w:pPr>
        <w:ind w:left="10173" w:hanging="257"/>
      </w:pPr>
      <w:rPr>
        <w:rFonts w:hint="default"/>
        <w:lang w:val="fr-FR" w:eastAsia="en-US" w:bidi="ar-SA"/>
      </w:rPr>
    </w:lvl>
    <w:lvl w:ilvl="7" w:tplc="84368918">
      <w:numFmt w:val="bullet"/>
      <w:lvlText w:val="•"/>
      <w:lvlJc w:val="left"/>
      <w:pPr>
        <w:ind w:left="10281" w:hanging="257"/>
      </w:pPr>
      <w:rPr>
        <w:rFonts w:hint="default"/>
        <w:lang w:val="fr-FR" w:eastAsia="en-US" w:bidi="ar-SA"/>
      </w:rPr>
    </w:lvl>
    <w:lvl w:ilvl="8" w:tplc="CC7E7BF2">
      <w:numFmt w:val="bullet"/>
      <w:lvlText w:val="•"/>
      <w:lvlJc w:val="left"/>
      <w:pPr>
        <w:ind w:left="10389" w:hanging="257"/>
      </w:pPr>
      <w:rPr>
        <w:rFonts w:hint="default"/>
        <w:lang w:val="fr-F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drawingGridHorizontalSpacing w:val="110"/>
  <w:displayHorizontalDrawingGridEvery w:val="2"/>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D2AFF"/>
    <w:rsid w:val="001D2AFF"/>
    <w:rsid w:val="001D365B"/>
    <w:rsid w:val="005D347B"/>
    <w:rsid w:val="008D5D7B"/>
    <w:rsid w:val="00BB5B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ind w:left="472"/>
      <w:outlineLvl w:val="0"/>
    </w:pPr>
    <w:rPr>
      <w:b/>
      <w:bCs/>
      <w:sz w:val="24"/>
      <w:szCs w:val="24"/>
    </w:rPr>
  </w:style>
  <w:style w:type="paragraph" w:styleId="Titre2">
    <w:name w:val="heading 2"/>
    <w:basedOn w:val="Normal"/>
    <w:uiPriority w:val="1"/>
    <w:qFormat/>
    <w:pPr>
      <w:ind w:left="472" w:right="490"/>
      <w:jc w:val="both"/>
      <w:outlineLvl w:val="1"/>
    </w:pPr>
    <w:rPr>
      <w:b/>
      <w:bCs/>
      <w: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24"/>
      <w:szCs w:val="24"/>
    </w:rPr>
  </w:style>
  <w:style w:type="paragraph" w:styleId="Paragraphedeliste">
    <w:name w:val="List Paragraph"/>
    <w:basedOn w:val="Normal"/>
    <w:uiPriority w:val="1"/>
    <w:qFormat/>
    <w:pPr>
      <w:ind w:left="1606" w:hanging="361"/>
    </w:pPr>
  </w:style>
  <w:style w:type="paragraph" w:customStyle="1" w:styleId="TableParagraph">
    <w:name w:val="Table Paragraph"/>
    <w:basedOn w:val="Normal"/>
    <w:uiPriority w:val="1"/>
    <w:qFormat/>
    <w:pPr>
      <w:spacing w:before="228"/>
      <w:jc w:val="center"/>
    </w:pPr>
  </w:style>
  <w:style w:type="character" w:styleId="Textedelespacerserv">
    <w:name w:val="Placeholder Text"/>
    <w:basedOn w:val="Policepardfaut"/>
    <w:uiPriority w:val="99"/>
    <w:semiHidden/>
    <w:rsid w:val="008D5D7B"/>
    <w:rPr>
      <w:color w:val="808080"/>
    </w:rPr>
  </w:style>
  <w:style w:type="paragraph" w:styleId="Textedebulles">
    <w:name w:val="Balloon Text"/>
    <w:basedOn w:val="Normal"/>
    <w:link w:val="TextedebullesCar"/>
    <w:uiPriority w:val="99"/>
    <w:semiHidden/>
    <w:unhideWhenUsed/>
    <w:rsid w:val="008D5D7B"/>
    <w:rPr>
      <w:rFonts w:ascii="Tahoma" w:hAnsi="Tahoma" w:cs="Tahoma"/>
      <w:sz w:val="16"/>
      <w:szCs w:val="16"/>
    </w:rPr>
  </w:style>
  <w:style w:type="character" w:customStyle="1" w:styleId="TextedebullesCar">
    <w:name w:val="Texte de bulles Car"/>
    <w:basedOn w:val="Policepardfaut"/>
    <w:link w:val="Textedebulles"/>
    <w:uiPriority w:val="99"/>
    <w:semiHidden/>
    <w:rsid w:val="008D5D7B"/>
    <w:rPr>
      <w:rFonts w:ascii="Tahoma" w:eastAsia="Arial" w:hAnsi="Tahoma" w:cs="Tahoma"/>
      <w:sz w:val="16"/>
      <w:szCs w:val="16"/>
      <w:lang w:val="fr-FR"/>
    </w:rPr>
  </w:style>
  <w:style w:type="paragraph" w:styleId="En-tte">
    <w:name w:val="header"/>
    <w:basedOn w:val="Normal"/>
    <w:link w:val="En-tteCar"/>
    <w:uiPriority w:val="99"/>
    <w:unhideWhenUsed/>
    <w:rsid w:val="00BB5BA3"/>
    <w:pPr>
      <w:tabs>
        <w:tab w:val="center" w:pos="4536"/>
        <w:tab w:val="right" w:pos="9072"/>
      </w:tabs>
    </w:pPr>
  </w:style>
  <w:style w:type="character" w:customStyle="1" w:styleId="En-tteCar">
    <w:name w:val="En-tête Car"/>
    <w:basedOn w:val="Policepardfaut"/>
    <w:link w:val="En-tte"/>
    <w:uiPriority w:val="99"/>
    <w:rsid w:val="00BB5BA3"/>
    <w:rPr>
      <w:rFonts w:ascii="Arial" w:eastAsia="Arial" w:hAnsi="Arial" w:cs="Arial"/>
      <w:lang w:val="fr-FR"/>
    </w:rPr>
  </w:style>
  <w:style w:type="paragraph" w:styleId="Pieddepage">
    <w:name w:val="footer"/>
    <w:basedOn w:val="Normal"/>
    <w:link w:val="PieddepageCar"/>
    <w:uiPriority w:val="99"/>
    <w:unhideWhenUsed/>
    <w:rsid w:val="00BB5BA3"/>
    <w:pPr>
      <w:tabs>
        <w:tab w:val="center" w:pos="4536"/>
        <w:tab w:val="right" w:pos="9072"/>
      </w:tabs>
    </w:pPr>
  </w:style>
  <w:style w:type="character" w:customStyle="1" w:styleId="PieddepageCar">
    <w:name w:val="Pied de page Car"/>
    <w:basedOn w:val="Policepardfaut"/>
    <w:link w:val="Pieddepage"/>
    <w:uiPriority w:val="99"/>
    <w:rsid w:val="00BB5BA3"/>
    <w:rPr>
      <w:rFonts w:ascii="Arial" w:eastAsia="Arial" w:hAnsi="Arial" w:cs="Arial"/>
      <w:lang w:val="fr-FR"/>
    </w:rPr>
  </w:style>
  <w:style w:type="character" w:customStyle="1" w:styleId="CorpsdetexteCar">
    <w:name w:val="Corps de texte Car"/>
    <w:basedOn w:val="Policepardfaut"/>
    <w:link w:val="Corpsdetexte"/>
    <w:uiPriority w:val="1"/>
    <w:rsid w:val="00BB5BA3"/>
    <w:rPr>
      <w:rFonts w:ascii="Arial" w:eastAsia="Arial" w:hAnsi="Arial" w:cs="Arial"/>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fr.wikipedia.org/wiki/%C3%89thanal" TargetMode="External"/><Relationship Id="rId18" Type="http://schemas.openxmlformats.org/officeDocument/2006/relationships/hyperlink" Target="https://fr.wikipedia.org/wiki/Acide_m%C3%A9thano%C3%AFque" TargetMode="External"/><Relationship Id="rId26" Type="http://schemas.openxmlformats.org/officeDocument/2006/relationships/image" Target="media/image5.jpeg"/><Relationship Id="rId39" Type="http://schemas.openxmlformats.org/officeDocument/2006/relationships/image" Target="media/image18.png"/><Relationship Id="rId3" Type="http://schemas.microsoft.com/office/2007/relationships/stylesWithEffects" Target="stylesWithEffects.xml"/><Relationship Id="rId21" Type="http://schemas.openxmlformats.org/officeDocument/2006/relationships/image" Target="media/image1.jpeg"/><Relationship Id="rId34"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hyperlink" Target="https://fr.wikipedia.org/wiki/Chrome" TargetMode="External"/><Relationship Id="rId17" Type="http://schemas.openxmlformats.org/officeDocument/2006/relationships/hyperlink" Target="https://fr.wikipedia.org/wiki/Ac%C3%A9tate_d%27%C3%A9thyle" TargetMode="External"/><Relationship Id="rId25" Type="http://schemas.openxmlformats.org/officeDocument/2006/relationships/image" Target="media/image4.png"/><Relationship Id="rId33" Type="http://schemas.openxmlformats.org/officeDocument/2006/relationships/image" Target="media/image12.png"/><Relationship Id="rId38"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hyperlink" Target="https://fr.wikipedia.org/wiki/%C3%89thanal" TargetMode="External"/><Relationship Id="rId20" Type="http://schemas.openxmlformats.org/officeDocument/2006/relationships/hyperlink" Target="https://fr.wikipedia.org/wiki/Distillation" TargetMode="External"/><Relationship Id="rId29" Type="http://schemas.openxmlformats.org/officeDocument/2006/relationships/image" Target="media/image8.jpe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r.wikipedia.org/wiki/Cobalt" TargetMode="Externa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image" Target="media/image16.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fr.wikipedia.org/wiki/Air" TargetMode="External"/><Relationship Id="rId23" Type="http://schemas.openxmlformats.org/officeDocument/2006/relationships/image" Target="media/image2.png"/><Relationship Id="rId28" Type="http://schemas.openxmlformats.org/officeDocument/2006/relationships/image" Target="media/image7.jpeg"/><Relationship Id="rId36" Type="http://schemas.openxmlformats.org/officeDocument/2006/relationships/image" Target="media/image15.jpeg"/><Relationship Id="rId10" Type="http://schemas.openxmlformats.org/officeDocument/2006/relationships/hyperlink" Target="https://fr.wikipedia.org/wiki/Ac%C3%A9tald%C3%A9hyde" TargetMode="External"/><Relationship Id="rId19" Type="http://schemas.openxmlformats.org/officeDocument/2006/relationships/hyperlink" Target="https://fr.wikipedia.org/wiki/M%C3%A9thanal" TargetMode="External"/><Relationship Id="rId31"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s://fr.wikipedia.org/wiki/Oxydation" TargetMode="External"/><Relationship Id="rId14" Type="http://schemas.openxmlformats.org/officeDocument/2006/relationships/hyperlink" Target="https://fr.wikipedia.org/wiki/Dioxyg%C3%A8ne" TargetMode="External"/><Relationship Id="rId22" Type="http://schemas.openxmlformats.org/officeDocument/2006/relationships/footer" Target="footer2.xml"/><Relationship Id="rId27" Type="http://schemas.openxmlformats.org/officeDocument/2006/relationships/image" Target="media/image6.jpeg"/><Relationship Id="rId30" Type="http://schemas.openxmlformats.org/officeDocument/2006/relationships/image" Target="media/image9.jpeg"/><Relationship Id="rId35"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2154</Words>
  <Characters>11848</Characters>
  <Application>Microsoft Office Word</Application>
  <DocSecurity>0</DocSecurity>
  <Lines>98</Lines>
  <Paragraphs>27</Paragraphs>
  <ScaleCrop>false</ScaleCrop>
  <Company>PERSO</Company>
  <LinksUpToDate>false</LinksUpToDate>
  <CharactersWithSpaces>13975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essences lourdes extraites par le vapocraqueur sont stockées dans un réservoir en béton</dc:title>
  <dc:creator>Patrick</dc:creator>
  <cp:lastModifiedBy>Jean-Francois</cp:lastModifiedBy>
  <cp:revision>4</cp:revision>
  <dcterms:created xsi:type="dcterms:W3CDTF">2022-06-30T11:31:00Z</dcterms:created>
  <dcterms:modified xsi:type="dcterms:W3CDTF">2022-06-30T15:44:00Z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Creator">
    <vt:lpwstr>Microsoft® Word 2016</vt:lpwstr>
  </property>
  <property fmtid="{D5CDD505-2E9C-101B-9397-08002B2CF9AE}" pid="4" name="LastSaved">
    <vt:filetime>2022-06-30T00:00:00Z</vt:filetime>
  </property>
</Properties>
</file>