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345" w:lineRule="auto"/>
      </w:pPr>
      <w:r>
        <w:rPr/>
        <w:t>BREVET de TECHNICIEN SUPÉRIEUR</w:t>
      </w:r>
      <w:r>
        <w:rPr>
          <w:spacing w:val="1"/>
        </w:rPr>
        <w:t> </w:t>
      </w:r>
      <w:r>
        <w:rPr/>
        <w:t>ASSISTANCE</w:t>
      </w:r>
      <w:r>
        <w:rPr>
          <w:spacing w:val="-7"/>
        </w:rPr>
        <w:t> </w:t>
      </w:r>
      <w:r>
        <w:rPr/>
        <w:t>TECHNIQUE</w:t>
      </w:r>
      <w:r>
        <w:rPr>
          <w:spacing w:val="-4"/>
        </w:rPr>
        <w:t> </w:t>
      </w:r>
      <w:r>
        <w:rPr/>
        <w:t>D’INGÉNIEUR</w:t>
      </w:r>
    </w:p>
    <w:p>
      <w:pPr>
        <w:pStyle w:val="BodyText"/>
        <w:spacing w:before="9"/>
        <w:rPr>
          <w:rFonts w:ascii="Arial"/>
          <w:b/>
          <w:sz w:val="48"/>
        </w:rPr>
      </w:pPr>
    </w:p>
    <w:p>
      <w:pPr>
        <w:spacing w:before="0"/>
        <w:ind w:left="1824" w:right="182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Épreuve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E4</w:t>
      </w:r>
      <w:r>
        <w:rPr>
          <w:rFonts w:ascii="Arial" w:hAnsi="Arial"/>
          <w:b/>
          <w:spacing w:val="2"/>
          <w:sz w:val="32"/>
        </w:rPr>
        <w:t> </w:t>
      </w:r>
      <w:r>
        <w:rPr>
          <w:rFonts w:ascii="Arial" w:hAnsi="Arial"/>
          <w:b/>
          <w:sz w:val="32"/>
        </w:rPr>
        <w:t>-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z w:val="32"/>
        </w:rPr>
        <w:t>Sous-épreuve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z w:val="32"/>
        </w:rPr>
        <w:t>E4.1</w:t>
      </w:r>
    </w:p>
    <w:p>
      <w:pPr>
        <w:spacing w:before="198"/>
        <w:ind w:left="1825" w:right="182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Étude des spécifications générales d'un système</w:t>
      </w:r>
      <w:r>
        <w:rPr>
          <w:rFonts w:ascii="Arial" w:hAnsi="Arial"/>
          <w:b/>
          <w:spacing w:val="-86"/>
          <w:sz w:val="32"/>
        </w:rPr>
        <w:t> </w:t>
      </w:r>
      <w:r>
        <w:rPr>
          <w:rFonts w:ascii="Arial" w:hAnsi="Arial"/>
          <w:b/>
          <w:sz w:val="32"/>
        </w:rPr>
        <w:t>pluritechnologique</w:t>
      </w:r>
    </w:p>
    <w:p>
      <w:pPr>
        <w:spacing w:before="202"/>
        <w:ind w:left="1825" w:right="1821" w:firstLine="0"/>
        <w:jc w:val="center"/>
        <w:rPr>
          <w:sz w:val="28"/>
        </w:rPr>
      </w:pPr>
      <w:r>
        <w:rPr>
          <w:sz w:val="28"/>
        </w:rPr>
        <w:t>SESSION 2021</w:t>
      </w:r>
    </w:p>
    <w:p>
      <w:pPr>
        <w:spacing w:before="199"/>
        <w:ind w:left="1825" w:right="1824" w:firstLine="0"/>
        <w:jc w:val="center"/>
        <w:rPr>
          <w:sz w:val="28"/>
        </w:rPr>
      </w:pPr>
      <w:r>
        <w:rPr>
          <w:sz w:val="28"/>
        </w:rPr>
        <w:t>Coefficient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Durée 3</w:t>
      </w:r>
      <w:r>
        <w:rPr>
          <w:spacing w:val="-3"/>
          <w:sz w:val="28"/>
        </w:rPr>
        <w:t> </w:t>
      </w:r>
      <w:r>
        <w:rPr>
          <w:sz w:val="28"/>
        </w:rPr>
        <w:t>heures</w:t>
      </w:r>
    </w:p>
    <w:p>
      <w:pPr>
        <w:pStyle w:val="BodyText"/>
        <w:spacing w:before="7"/>
        <w:rPr>
          <w:sz w:val="9"/>
        </w:rPr>
      </w:pPr>
    </w:p>
    <w:p>
      <w:pPr>
        <w:spacing w:before="92"/>
        <w:ind w:left="680" w:right="0" w:firstLine="0"/>
        <w:jc w:val="left"/>
        <w:rPr>
          <w:sz w:val="24"/>
        </w:rPr>
      </w:pPr>
      <w:r>
        <w:rPr>
          <w:rFonts w:ascii="Arial" w:hAnsi="Arial"/>
          <w:b/>
          <w:sz w:val="24"/>
          <w:u w:val="thick"/>
        </w:rPr>
        <w:t>Matériel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autorisé</w:t>
      </w:r>
      <w:r>
        <w:rPr>
          <w:rFonts w:ascii="Arial" w:hAnsi="Arial"/>
          <w:b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200"/>
        <w:ind w:left="680" w:right="2872"/>
      </w:pPr>
      <w:r>
        <w:rPr/>
        <w:t>L’usage de la calculatrice avec mode examen actif est autorisé.</w:t>
      </w:r>
      <w:r>
        <w:rPr>
          <w:spacing w:val="1"/>
        </w:rPr>
        <w:t> </w:t>
      </w:r>
      <w:r>
        <w:rPr/>
        <w:t>L’usage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calculatrice</w:t>
      </w:r>
      <w:r>
        <w:rPr>
          <w:spacing w:val="-2"/>
        </w:rPr>
        <w:t> </w:t>
      </w:r>
      <w:r>
        <w:rPr/>
        <w:t>sans</w:t>
      </w:r>
      <w:r>
        <w:rPr>
          <w:spacing w:val="-5"/>
        </w:rPr>
        <w:t> </w:t>
      </w:r>
      <w:r>
        <w:rPr/>
        <w:t>mémoire,</w:t>
      </w:r>
      <w:r>
        <w:rPr>
          <w:spacing w:val="-2"/>
        </w:rPr>
        <w:t> </w:t>
      </w:r>
      <w:r>
        <w:rPr/>
        <w:t>«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collège</w:t>
      </w:r>
      <w:r>
        <w:rPr>
          <w:spacing w:val="-2"/>
        </w:rPr>
        <w:t> </w:t>
      </w:r>
      <w:r>
        <w:rPr/>
        <w:t>»</w:t>
      </w:r>
      <w:r>
        <w:rPr>
          <w:spacing w:val="-2"/>
        </w:rPr>
        <w:t> </w:t>
      </w:r>
      <w:r>
        <w:rPr/>
        <w:t>est</w:t>
      </w:r>
      <w:r>
        <w:rPr>
          <w:spacing w:val="-4"/>
        </w:rPr>
        <w:t> </w:t>
      </w:r>
      <w:r>
        <w:rPr/>
        <w:t>autorisé.</w:t>
      </w:r>
    </w:p>
    <w:p>
      <w:pPr>
        <w:pStyle w:val="BodyText"/>
        <w:spacing w:before="201"/>
        <w:ind w:left="680"/>
      </w:pPr>
      <w:r>
        <w:rPr/>
        <w:t>Aucun</w:t>
      </w:r>
      <w:r>
        <w:rPr>
          <w:spacing w:val="-5"/>
        </w:rPr>
        <w:t> </w:t>
      </w:r>
      <w:r>
        <w:rPr/>
        <w:t>document</w:t>
      </w:r>
      <w:r>
        <w:rPr>
          <w:spacing w:val="-4"/>
        </w:rPr>
        <w:t> </w:t>
      </w:r>
      <w:r>
        <w:rPr/>
        <w:t>autorisé</w:t>
      </w:r>
    </w:p>
    <w:p>
      <w:pPr>
        <w:pStyle w:val="Heading1"/>
        <w:spacing w:line="412" w:lineRule="auto" w:before="199"/>
        <w:ind w:left="1998" w:right="1902" w:hanging="80"/>
      </w:pPr>
      <w:r>
        <w:rPr/>
        <w:t>Dès que le sujet vous est remis, assurez-vous qu’il est complet.</w:t>
      </w:r>
      <w:r>
        <w:rPr>
          <w:spacing w:val="-64"/>
        </w:rPr>
        <w:t> </w:t>
      </w:r>
      <w:r>
        <w:rPr/>
        <w:t>Le</w:t>
      </w:r>
      <w:r>
        <w:rPr>
          <w:spacing w:val="-1"/>
        </w:rPr>
        <w:t> </w:t>
      </w:r>
      <w:r>
        <w:rPr/>
        <w:t>sujet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compose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pages,</w:t>
      </w:r>
      <w:r>
        <w:rPr>
          <w:spacing w:val="-1"/>
        </w:rPr>
        <w:t> </w:t>
      </w:r>
      <w:r>
        <w:rPr/>
        <w:t>numérotées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1/24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/>
        <w:t>24/24.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  <w:tab w:pos="1108" w:val="left" w:leader="none"/>
        </w:tabs>
        <w:spacing w:line="240" w:lineRule="auto" w:before="165" w:after="0"/>
        <w:ind w:left="1107" w:right="0" w:hanging="35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Sujet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:</w:t>
      </w:r>
    </w:p>
    <w:p>
      <w:pPr>
        <w:pStyle w:val="ListParagraph"/>
        <w:numPr>
          <w:ilvl w:val="1"/>
          <w:numId w:val="1"/>
        </w:numPr>
        <w:tabs>
          <w:tab w:pos="2121" w:val="left" w:leader="none"/>
          <w:tab w:pos="8358" w:val="left" w:leader="dot"/>
        </w:tabs>
        <w:spacing w:line="240" w:lineRule="auto" w:before="195" w:after="0"/>
        <w:ind w:left="2120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présentation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du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support (5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minutes)</w:t>
        <w:tab/>
      </w:r>
      <w:r>
        <w:rPr>
          <w:sz w:val="24"/>
        </w:rPr>
        <w:t>pages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2121" w:val="left" w:leader="none"/>
          <w:tab w:pos="8358" w:val="left" w:leader="dot"/>
        </w:tabs>
        <w:spacing w:line="240" w:lineRule="auto" w:before="181" w:after="0"/>
        <w:ind w:left="2120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(50 minutes)</w:t>
        <w:tab/>
      </w:r>
      <w:r>
        <w:rPr>
          <w:sz w:val="24"/>
        </w:rPr>
        <w:t>pages 4</w:t>
      </w:r>
      <w:r>
        <w:rPr>
          <w:spacing w:val="-2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5 ;</w:t>
      </w:r>
    </w:p>
    <w:p>
      <w:pPr>
        <w:pStyle w:val="ListParagraph"/>
        <w:numPr>
          <w:ilvl w:val="1"/>
          <w:numId w:val="1"/>
        </w:numPr>
        <w:tabs>
          <w:tab w:pos="2121" w:val="left" w:leader="none"/>
          <w:tab w:pos="8358" w:val="left" w:leader="dot"/>
        </w:tabs>
        <w:spacing w:line="240" w:lineRule="auto" w:before="178" w:after="0"/>
        <w:ind w:left="2120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(45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minutes)</w:t>
        <w:tab/>
      </w:r>
      <w:r>
        <w:rPr>
          <w:sz w:val="24"/>
        </w:rPr>
        <w:t>pages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6 ;</w:t>
      </w:r>
    </w:p>
    <w:p>
      <w:pPr>
        <w:pStyle w:val="ListParagraph"/>
        <w:numPr>
          <w:ilvl w:val="1"/>
          <w:numId w:val="1"/>
        </w:numPr>
        <w:tabs>
          <w:tab w:pos="2121" w:val="left" w:leader="none"/>
          <w:tab w:pos="8358" w:val="left" w:leader="dot"/>
        </w:tabs>
        <w:spacing w:line="240" w:lineRule="auto" w:before="178" w:after="0"/>
        <w:ind w:left="2120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3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(40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minutes)</w:t>
        <w:tab/>
      </w:r>
      <w:r>
        <w:rPr>
          <w:sz w:val="24"/>
        </w:rPr>
        <w:t>pages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1"/>
          <w:numId w:val="1"/>
        </w:numPr>
        <w:tabs>
          <w:tab w:pos="2121" w:val="left" w:leader="none"/>
          <w:tab w:pos="8358" w:val="left" w:leader="dot"/>
        </w:tabs>
        <w:spacing w:line="240" w:lineRule="auto" w:before="181" w:after="0"/>
        <w:ind w:left="2120" w:right="0" w:hanging="361"/>
        <w:jc w:val="left"/>
        <w:rPr>
          <w:sz w:val="24"/>
        </w:rPr>
      </w:pPr>
      <w:r>
        <w:rPr>
          <w:rFonts w:ascii="Arial" w:hAnsi="Arial"/>
          <w:b/>
          <w:sz w:val="24"/>
        </w:rPr>
        <w:t>partie 4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(40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minutes)</w:t>
        <w:tab/>
      </w:r>
      <w:r>
        <w:rPr>
          <w:sz w:val="24"/>
        </w:rPr>
        <w:t>pages 9</w:t>
      </w:r>
      <w:r>
        <w:rPr>
          <w:spacing w:val="-1"/>
          <w:sz w:val="24"/>
        </w:rPr>
        <w:t> </w:t>
      </w:r>
      <w:r>
        <w:rPr>
          <w:sz w:val="24"/>
        </w:rPr>
        <w:t>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107" w:val="left" w:leader="none"/>
          <w:tab w:pos="1108" w:val="left" w:leader="none"/>
          <w:tab w:pos="8358" w:val="left" w:leader="dot"/>
        </w:tabs>
        <w:spacing w:line="240" w:lineRule="auto" w:before="1" w:after="0"/>
        <w:ind w:left="1107" w:right="0" w:hanging="359"/>
        <w:jc w:val="left"/>
        <w:rPr>
          <w:sz w:val="24"/>
        </w:rPr>
      </w:pPr>
      <w:r>
        <w:rPr>
          <w:rFonts w:ascii="Arial" w:hAnsi="Arial"/>
          <w:b/>
          <w:sz w:val="24"/>
        </w:rPr>
        <w:t>Documents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techniques</w:t>
        <w:tab/>
      </w:r>
      <w:r>
        <w:rPr>
          <w:sz w:val="24"/>
        </w:rPr>
        <w:t>pages 10 à</w:t>
      </w:r>
      <w:r>
        <w:rPr>
          <w:spacing w:val="-2"/>
          <w:sz w:val="24"/>
        </w:rPr>
        <w:t> </w:t>
      </w:r>
      <w:r>
        <w:rPr>
          <w:sz w:val="24"/>
        </w:rPr>
        <w:t>19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107" w:val="left" w:leader="none"/>
          <w:tab w:pos="1108" w:val="left" w:leader="none"/>
          <w:tab w:pos="8358" w:val="left" w:leader="dot"/>
        </w:tabs>
        <w:spacing w:line="240" w:lineRule="auto" w:before="0" w:after="0"/>
        <w:ind w:left="1107" w:right="0" w:hanging="359"/>
        <w:jc w:val="left"/>
        <w:rPr>
          <w:sz w:val="24"/>
        </w:rPr>
      </w:pPr>
      <w:r>
        <w:rPr>
          <w:rFonts w:ascii="Arial" w:hAnsi="Arial"/>
          <w:b/>
          <w:sz w:val="24"/>
        </w:rPr>
        <w:t>Documents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réponses</w:t>
        <w:tab/>
      </w:r>
      <w:r>
        <w:rPr>
          <w:sz w:val="24"/>
        </w:rPr>
        <w:t>pages</w:t>
      </w:r>
      <w:r>
        <w:rPr>
          <w:spacing w:val="1"/>
          <w:sz w:val="24"/>
        </w:rPr>
        <w:t> </w:t>
      </w:r>
      <w:r>
        <w:rPr>
          <w:sz w:val="24"/>
        </w:rPr>
        <w:t>20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24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0"/>
        <w:ind w:left="680" w:right="780"/>
      </w:pPr>
      <w:r>
        <w:rPr/>
        <w:t>Le sujet comporte 4 parties indépendantes, elles peuvent être traitées dans un ordre</w:t>
      </w:r>
      <w:r>
        <w:rPr>
          <w:spacing w:val="-64"/>
        </w:rPr>
        <w:t> </w:t>
      </w:r>
      <w:r>
        <w:rPr/>
        <w:t>indifférent, les</w:t>
      </w:r>
      <w:r>
        <w:rPr>
          <w:spacing w:val="-2"/>
        </w:rPr>
        <w:t> </w:t>
      </w:r>
      <w:r>
        <w:rPr/>
        <w:t>durées sont</w:t>
      </w:r>
      <w:r>
        <w:rPr>
          <w:spacing w:val="-2"/>
        </w:rPr>
        <w:t> </w:t>
      </w:r>
      <w:r>
        <w:rPr/>
        <w:t>données</w:t>
      </w:r>
      <w:r>
        <w:rPr>
          <w:spacing w:val="-2"/>
        </w:rPr>
        <w:t> </w:t>
      </w:r>
      <w:r>
        <w:rPr/>
        <w:t>à</w:t>
      </w:r>
      <w:r>
        <w:rPr>
          <w:spacing w:val="1"/>
        </w:rPr>
        <w:t> </w:t>
      </w:r>
      <w:r>
        <w:rPr/>
        <w:t>titre indicatif.</w:t>
      </w:r>
    </w:p>
    <w:p>
      <w:pPr>
        <w:spacing w:before="199"/>
        <w:ind w:left="680" w:right="1153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Les documents réponses DR1 à DR 7 (pages 20 à 24) seront à rendre agrafés aux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copies.</w:t>
      </w:r>
    </w:p>
    <w:p>
      <w:pPr>
        <w:spacing w:after="0"/>
        <w:jc w:val="left"/>
        <w:rPr>
          <w:rFonts w:ascii="Arial" w:hAnsi="Arial"/>
          <w:sz w:val="24"/>
        </w:rPr>
        <w:sectPr>
          <w:footerReference w:type="default" r:id="rId5"/>
          <w:type w:val="continuous"/>
          <w:pgSz w:w="11910" w:h="16840"/>
          <w:pgMar w:footer="1732" w:top="1180" w:bottom="1920" w:left="400" w:right="400"/>
          <w:pgNumType w:start="1"/>
        </w:sectPr>
      </w:pPr>
    </w:p>
    <w:p>
      <w:pPr>
        <w:pStyle w:val="BodyText"/>
        <w:ind w:left="562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98.7pt;height:18.6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8"/>
                    <w:ind w:left="1246" w:right="1246" w:firstLine="0"/>
                    <w:jc w:val="center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Présentation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du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support</w:t>
                  </w:r>
                  <w:r>
                    <w:rPr>
                      <w:rFonts w:ascii="Arial" w:hAnsi="Arial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: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robot</w:t>
                  </w:r>
                  <w:r>
                    <w:rPr>
                      <w:rFonts w:ascii="Arial" w:hAnsi="Arial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soudage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MIG</w:t>
                  </w:r>
                  <w:r>
                    <w:rPr>
                      <w:rFonts w:ascii="Arial" w:hAnsi="Arial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sur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rail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pStyle w:val="BodyText"/>
        <w:spacing w:before="92"/>
        <w:ind w:left="6439" w:right="671" w:firstLine="19"/>
        <w:jc w:val="both"/>
      </w:pPr>
      <w:r>
        <w:rPr/>
        <w:pict>
          <v:group style="position:absolute;margin-left:51.799999pt;margin-top:4.495845pt;width:283.75pt;height:197.5pt;mso-position-horizontal-relative:page;mso-position-vertical-relative:paragraph;z-index:15729664" coordorigin="1036,90" coordsize="5675,3950">
            <v:shape style="position:absolute;left:1078;top:307;width:5598;height:3732" type="#_x0000_t75" alt="Immagine rappresentante la tipologia" stroked="false">
              <v:imagedata r:id="rId6" o:title=""/>
            </v:shape>
            <v:shape style="position:absolute;left:1036;top:89;width:5675;height:656" type="#_x0000_t75" alt="Geismar" stroked="false">
              <v:imagedata r:id="rId7" o:title=""/>
            </v:shape>
            <w10:wrap type="none"/>
          </v:group>
        </w:pict>
      </w:r>
      <w:r>
        <w:rPr/>
        <w:t>L’entreprise</w:t>
      </w:r>
      <w:r>
        <w:rPr>
          <w:spacing w:val="1"/>
        </w:rPr>
        <w:t> </w:t>
      </w:r>
      <w:r>
        <w:rPr/>
        <w:t>GEISMAR</w:t>
      </w:r>
      <w:r>
        <w:rPr>
          <w:spacing w:val="1"/>
        </w:rPr>
        <w:t> </w:t>
      </w:r>
      <w:r>
        <w:rPr/>
        <w:t>Stumec</w:t>
      </w:r>
      <w:r>
        <w:rPr>
          <w:spacing w:val="1"/>
        </w:rPr>
        <w:t> </w:t>
      </w:r>
      <w:r>
        <w:rPr>
          <w:spacing w:val="-1"/>
        </w:rPr>
        <w:t>fabrique</w:t>
      </w:r>
      <w:r>
        <w:rPr>
          <w:spacing w:val="-16"/>
        </w:rPr>
        <w:t> </w:t>
      </w:r>
      <w:r>
        <w:rPr/>
        <w:t>des</w:t>
      </w:r>
      <w:r>
        <w:rPr>
          <w:spacing w:val="-19"/>
        </w:rPr>
        <w:t> </w:t>
      </w:r>
      <w:r>
        <w:rPr/>
        <w:t>machines</w:t>
      </w:r>
      <w:r>
        <w:rPr>
          <w:spacing w:val="-19"/>
        </w:rPr>
        <w:t> </w:t>
      </w:r>
      <w:r>
        <w:rPr/>
        <w:t>pour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pose</w:t>
      </w:r>
      <w:r>
        <w:rPr>
          <w:spacing w:val="-17"/>
        </w:rPr>
        <w:t> </w:t>
      </w:r>
      <w:r>
        <w:rPr/>
        <w:t>et</w:t>
      </w:r>
      <w:r>
        <w:rPr>
          <w:spacing w:val="-65"/>
        </w:rPr>
        <w:t> </w:t>
      </w:r>
      <w:r>
        <w:rPr/>
        <w:t>la rénovation des voies de chemin de</w:t>
      </w:r>
      <w:r>
        <w:rPr>
          <w:spacing w:val="-64"/>
        </w:rPr>
        <w:t> </w:t>
      </w:r>
      <w:r>
        <w:rPr/>
        <w:t>fer</w:t>
      </w:r>
      <w:r>
        <w:rPr>
          <w:spacing w:val="-1"/>
        </w:rPr>
        <w:t> </w:t>
      </w:r>
      <w:r>
        <w:rPr/>
        <w:t>appelées</w:t>
      </w:r>
      <w:r>
        <w:rPr>
          <w:spacing w:val="-1"/>
        </w:rPr>
        <w:t> </w:t>
      </w:r>
      <w:r>
        <w:rPr/>
        <w:t>« tirefonneuses</w:t>
      </w:r>
      <w:r>
        <w:rPr>
          <w:spacing w:val="-2"/>
        </w:rPr>
        <w:t> </w:t>
      </w:r>
      <w:r>
        <w:rPr/>
        <w:t>».</w:t>
      </w:r>
    </w:p>
    <w:p>
      <w:pPr>
        <w:pStyle w:val="BodyText"/>
        <w:spacing w:before="91"/>
        <w:ind w:left="6439" w:right="677"/>
        <w:jc w:val="both"/>
      </w:pPr>
      <w:r>
        <w:rPr/>
        <w:t>Ces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permettent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scier,</w:t>
      </w:r>
      <w:r>
        <w:rPr>
          <w:spacing w:val="-64"/>
        </w:rPr>
        <w:t> </w:t>
      </w:r>
      <w:r>
        <w:rPr>
          <w:spacing w:val="-1"/>
        </w:rPr>
        <w:t>percer,</w:t>
      </w:r>
      <w:r>
        <w:rPr>
          <w:spacing w:val="-15"/>
        </w:rPr>
        <w:t> </w:t>
      </w:r>
      <w:r>
        <w:rPr/>
        <w:t>boulonner,</w:t>
      </w:r>
      <w:r>
        <w:rPr>
          <w:spacing w:val="-15"/>
        </w:rPr>
        <w:t> </w:t>
      </w:r>
      <w:r>
        <w:rPr/>
        <w:t>tronçonner,</w:t>
      </w:r>
      <w:r>
        <w:rPr>
          <w:spacing w:val="-16"/>
        </w:rPr>
        <w:t> </w:t>
      </w:r>
      <w:r>
        <w:rPr/>
        <w:t>meuler</w:t>
      </w:r>
      <w:r>
        <w:rPr>
          <w:spacing w:val="-64"/>
        </w:rPr>
        <w:t> </w:t>
      </w:r>
      <w:r>
        <w:rPr/>
        <w:t>les</w:t>
      </w:r>
      <w:r>
        <w:rPr>
          <w:spacing w:val="-1"/>
        </w:rPr>
        <w:t> </w:t>
      </w:r>
      <w:r>
        <w:rPr/>
        <w:t>rails.</w:t>
      </w:r>
    </w:p>
    <w:p>
      <w:pPr>
        <w:pStyle w:val="BodyText"/>
        <w:spacing w:before="94"/>
        <w:ind w:left="6439" w:right="673"/>
        <w:jc w:val="both"/>
      </w:pPr>
      <w:r>
        <w:rPr/>
        <w:t>Les machines sont constituées d’un</w:t>
      </w:r>
      <w:r>
        <w:rPr>
          <w:spacing w:val="1"/>
        </w:rPr>
        <w:t> </w:t>
      </w:r>
      <w:r>
        <w:rPr/>
        <w:t>châssis</w:t>
      </w:r>
      <w:r>
        <w:rPr>
          <w:spacing w:val="1"/>
        </w:rPr>
        <w:t> </w:t>
      </w:r>
      <w:r>
        <w:rPr/>
        <w:t>mécano-soudé à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tubes d’acier. Les différentes pièces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constituent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châssis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assemblées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soudage sur des postes manuels et</w:t>
      </w:r>
      <w:r>
        <w:rPr>
          <w:spacing w:val="1"/>
        </w:rPr>
        <w:t> </w:t>
      </w:r>
      <w:r>
        <w:rPr/>
        <w:t>sur</w:t>
      </w:r>
      <w:r>
        <w:rPr>
          <w:spacing w:val="25"/>
        </w:rPr>
        <w:t> </w:t>
      </w:r>
      <w:r>
        <w:rPr/>
        <w:t>un</w:t>
      </w:r>
      <w:r>
        <w:rPr>
          <w:spacing w:val="26"/>
        </w:rPr>
        <w:t> </w:t>
      </w:r>
      <w:r>
        <w:rPr/>
        <w:t>poste</w:t>
      </w:r>
      <w:r>
        <w:rPr>
          <w:spacing w:val="27"/>
        </w:rPr>
        <w:t> </w:t>
      </w:r>
      <w:r>
        <w:rPr/>
        <w:t>robotisé.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680"/>
      </w:pPr>
      <w:r>
        <w:rPr/>
        <w:t>Ci-dessous,</w:t>
      </w:r>
      <w:r>
        <w:rPr>
          <w:spacing w:val="-2"/>
        </w:rPr>
        <w:t> </w:t>
      </w:r>
      <w:r>
        <w:rPr/>
        <w:t>les</w:t>
      </w:r>
      <w:r>
        <w:rPr>
          <w:spacing w:val="-4"/>
        </w:rPr>
        <w:t> </w:t>
      </w:r>
      <w:r>
        <w:rPr/>
        <w:t>grandes</w:t>
      </w:r>
      <w:r>
        <w:rPr>
          <w:spacing w:val="-1"/>
        </w:rPr>
        <w:t> </w:t>
      </w:r>
      <w:r>
        <w:rPr/>
        <w:t>étapes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fabrication</w:t>
      </w:r>
      <w:r>
        <w:rPr>
          <w:spacing w:val="-4"/>
        </w:rPr>
        <w:t> </w:t>
      </w:r>
      <w:r>
        <w:rPr/>
        <w:t>du</w:t>
      </w:r>
      <w:r>
        <w:rPr>
          <w:spacing w:val="-1"/>
        </w:rPr>
        <w:t> </w:t>
      </w:r>
      <w:r>
        <w:rPr/>
        <w:t>châssis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tirefonneuse</w:t>
      </w:r>
      <w:r>
        <w:rPr>
          <w:spacing w:val="7"/>
        </w:rPr>
        <w:t> </w:t>
      </w:r>
      <w:r>
        <w:rPr/>
        <w:t>:</w:t>
      </w:r>
    </w:p>
    <w:p>
      <w:pPr>
        <w:pStyle w:val="BodyText"/>
        <w:spacing w:before="4"/>
        <w:rPr>
          <w:sz w:val="18"/>
        </w:rPr>
      </w:pPr>
    </w:p>
    <w:p>
      <w:pPr>
        <w:tabs>
          <w:tab w:pos="6348" w:val="left" w:leader="none"/>
        </w:tabs>
        <w:spacing w:line="240" w:lineRule="auto"/>
        <w:ind w:left="10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61182" cy="1877567"/>
            <wp:effectExtent l="0" t="0" r="0" b="0"/>
            <wp:docPr id="1" name="image3.jpeg" descr="E:\2018-2019\Documents de cadrage BTS ATI\Image STUMEC\20190108_10274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182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498899" cy="1881759"/>
            <wp:effectExtent l="0" t="0" r="0" b="0"/>
            <wp:docPr id="3" name="image4.jpeg" descr="E:\2018-2019\Documents de cadrage BTS ATI\Image STUMEC\20190108_1033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899" cy="18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spacing w:before="54"/>
        <w:ind w:left="1753" w:right="300" w:hanging="408"/>
      </w:pPr>
      <w:r>
        <w:rPr>
          <w:u w:val="single"/>
        </w:rPr>
        <w:t>Étape</w:t>
      </w:r>
      <w:r>
        <w:rPr>
          <w:spacing w:val="-3"/>
          <w:u w:val="single"/>
        </w:rPr>
        <w:t> </w:t>
      </w:r>
      <w:r>
        <w:rPr>
          <w:u w:val="single"/>
        </w:rPr>
        <w:t>1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préparation</w:t>
      </w:r>
      <w:r>
        <w:rPr>
          <w:spacing w:val="-4"/>
        </w:rPr>
        <w:t> </w:t>
      </w:r>
      <w:r>
        <w:rPr/>
        <w:t>des</w:t>
      </w:r>
      <w:r>
        <w:rPr>
          <w:spacing w:val="-2"/>
        </w:rPr>
        <w:t> </w:t>
      </w:r>
      <w:r>
        <w:rPr/>
        <w:t>pièces</w:t>
      </w:r>
      <w:r>
        <w:rPr>
          <w:spacing w:val="-63"/>
        </w:rPr>
        <w:t> </w:t>
      </w:r>
      <w:r>
        <w:rPr/>
        <w:t>pour</w:t>
      </w:r>
      <w:r>
        <w:rPr>
          <w:spacing w:val="-2"/>
        </w:rPr>
        <w:t> </w:t>
      </w:r>
      <w:r>
        <w:rPr/>
        <w:t>le</w:t>
      </w:r>
      <w:r>
        <w:rPr>
          <w:spacing w:val="-1"/>
        </w:rPr>
        <w:t> </w:t>
      </w:r>
      <w:r>
        <w:rPr/>
        <w:t>soudage</w:t>
      </w:r>
      <w:r>
        <w:rPr>
          <w:spacing w:val="1"/>
        </w:rPr>
        <w:t> </w:t>
      </w:r>
      <w:r>
        <w:rPr/>
        <w:t>robotisé</w:t>
      </w:r>
    </w:p>
    <w:p>
      <w:pPr>
        <w:pStyle w:val="BodyText"/>
        <w:spacing w:before="54"/>
        <w:ind w:left="2605" w:right="1207" w:hanging="1203"/>
      </w:pPr>
      <w:r>
        <w:rPr/>
        <w:br w:type="column"/>
      </w:r>
      <w:r>
        <w:rPr>
          <w:u w:val="single"/>
        </w:rPr>
        <w:t>Étape 2</w:t>
      </w:r>
      <w:r>
        <w:rPr/>
        <w:t> : soudage robotisé du</w:t>
      </w:r>
      <w:r>
        <w:rPr>
          <w:spacing w:val="-64"/>
        </w:rPr>
        <w:t> </w:t>
      </w:r>
      <w:r>
        <w:rPr/>
        <w:t>châssis</w:t>
      </w:r>
    </w:p>
    <w:p>
      <w:pPr>
        <w:spacing w:after="0"/>
        <w:sectPr>
          <w:type w:val="continuous"/>
          <w:pgSz w:w="11910" w:h="16840"/>
          <w:pgMar w:top="1180" w:bottom="1920" w:left="400" w:right="400"/>
          <w:cols w:num="2" w:equalWidth="0">
            <w:col w:w="5107" w:space="171"/>
            <w:col w:w="5832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tabs>
          <w:tab w:pos="6081" w:val="left" w:leader="none"/>
        </w:tabs>
        <w:spacing w:line="240" w:lineRule="auto"/>
        <w:ind w:left="6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00714" cy="1831467"/>
            <wp:effectExtent l="0" t="0" r="0" b="0"/>
            <wp:docPr id="5" name="image5.jpeg" descr="E:\2018-2019\Documents de cadrage BTS ATI\Image STUMEC\DSC_029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714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2746479" cy="1780032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479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pStyle w:val="BodyText"/>
        <w:tabs>
          <w:tab w:pos="6882" w:val="left" w:leader="none"/>
        </w:tabs>
        <w:spacing w:line="199" w:lineRule="auto" w:before="58"/>
        <w:ind w:left="6863" w:right="1426" w:hanging="5817"/>
      </w:pPr>
      <w:r>
        <w:rPr>
          <w:u w:val="single"/>
        </w:rPr>
        <w:t>Étape</w:t>
      </w:r>
      <w:r>
        <w:rPr>
          <w:spacing w:val="-1"/>
          <w:u w:val="single"/>
        </w:rPr>
        <w:t> </w:t>
      </w:r>
      <w:r>
        <w:rPr>
          <w:u w:val="single"/>
        </w:rPr>
        <w:t>3</w:t>
      </w:r>
      <w:r>
        <w:rPr>
          <w:spacing w:val="-1"/>
        </w:rPr>
        <w:t> </w:t>
      </w:r>
      <w:r>
        <w:rPr/>
        <w:t>:</w:t>
      </w:r>
      <w:r>
        <w:rPr>
          <w:spacing w:val="-3"/>
        </w:rPr>
        <w:t> </w:t>
      </w:r>
      <w:r>
        <w:rPr/>
        <w:t>mise en peinture</w:t>
      </w:r>
      <w:r>
        <w:rPr>
          <w:spacing w:val="-1"/>
        </w:rPr>
        <w:t> </w:t>
      </w:r>
      <w:r>
        <w:rPr/>
        <w:t>du</w:t>
      </w:r>
      <w:r>
        <w:rPr>
          <w:spacing w:val="-2"/>
        </w:rPr>
        <w:t> </w:t>
      </w:r>
      <w:r>
        <w:rPr/>
        <w:t>châssis</w:t>
        <w:tab/>
        <w:tab/>
      </w:r>
      <w:r>
        <w:rPr>
          <w:position w:val="5"/>
          <w:u w:val="single"/>
        </w:rPr>
        <w:t>Étape 4</w:t>
      </w:r>
      <w:r>
        <w:rPr>
          <w:position w:val="5"/>
        </w:rPr>
        <w:t> : assemblage des</w:t>
      </w:r>
      <w:r>
        <w:rPr>
          <w:spacing w:val="-64"/>
          <w:position w:val="5"/>
        </w:rPr>
        <w:t> </w:t>
      </w:r>
      <w:r>
        <w:rPr/>
        <w:t>composants</w:t>
      </w:r>
      <w:r>
        <w:rPr>
          <w:spacing w:val="-2"/>
        </w:rPr>
        <w:t> </w:t>
      </w:r>
      <w:r>
        <w:rPr/>
        <w:t>sur</w:t>
      </w:r>
      <w:r>
        <w:rPr>
          <w:spacing w:val="-2"/>
        </w:rPr>
        <w:t> </w:t>
      </w:r>
      <w:r>
        <w:rPr/>
        <w:t>le</w:t>
      </w:r>
      <w:r>
        <w:rPr>
          <w:spacing w:val="-4"/>
        </w:rPr>
        <w:t> </w:t>
      </w:r>
      <w:r>
        <w:rPr/>
        <w:t>châssis</w:t>
      </w:r>
    </w:p>
    <w:p>
      <w:pPr>
        <w:spacing w:after="0" w:line="199" w:lineRule="auto"/>
        <w:sectPr>
          <w:type w:val="continuous"/>
          <w:pgSz w:w="11910" w:h="16840"/>
          <w:pgMar w:top="1180" w:bottom="1920" w:left="400" w:right="400"/>
        </w:sectPr>
      </w:pPr>
    </w:p>
    <w:p>
      <w:pPr>
        <w:pStyle w:val="BodyText"/>
        <w:spacing w:before="76"/>
        <w:ind w:left="680" w:right="680"/>
        <w:jc w:val="both"/>
      </w:pPr>
      <w:r>
        <w:rPr/>
        <w:t>Pour réaliser ces châssis, l’entreprise dispose de plusieurs cabines de soudage manuel et</w:t>
      </w:r>
      <w:r>
        <w:rPr>
          <w:spacing w:val="1"/>
        </w:rPr>
        <w:t> </w:t>
      </w:r>
      <w:r>
        <w:rPr/>
        <w:t>d’un poste robotisé constitué de deux cabines. Ce poste est équipé d’un robot de soudage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qui se</w:t>
      </w:r>
      <w:r>
        <w:rPr>
          <w:spacing w:val="-3"/>
        </w:rPr>
        <w:t> </w:t>
      </w:r>
      <w:r>
        <w:rPr/>
        <w:t>déplace</w:t>
      </w:r>
      <w:r>
        <w:rPr>
          <w:spacing w:val="-2"/>
        </w:rPr>
        <w:t> </w:t>
      </w:r>
      <w:r>
        <w:rPr/>
        <w:t>sur un</w:t>
      </w:r>
      <w:r>
        <w:rPr>
          <w:spacing w:val="-1"/>
        </w:rPr>
        <w:t> </w:t>
      </w:r>
      <w:r>
        <w:rPr/>
        <w:t>rail</w:t>
      </w:r>
      <w:r>
        <w:rPr>
          <w:spacing w:val="-1"/>
        </w:rPr>
        <w:t> </w:t>
      </w:r>
      <w:r>
        <w:rPr/>
        <w:t>pour</w:t>
      </w:r>
      <w:r>
        <w:rPr>
          <w:spacing w:val="-3"/>
        </w:rPr>
        <w:t> </w:t>
      </w:r>
      <w:r>
        <w:rPr/>
        <w:t>pouvoir</w:t>
      </w:r>
      <w:r>
        <w:rPr>
          <w:spacing w:val="-3"/>
        </w:rPr>
        <w:t> </w:t>
      </w:r>
      <w:r>
        <w:rPr/>
        <w:t>souder dans</w:t>
      </w:r>
      <w:r>
        <w:rPr>
          <w:spacing w:val="1"/>
        </w:rPr>
        <w:t> </w:t>
      </w:r>
      <w:r>
        <w:rPr/>
        <w:t>les</w:t>
      </w:r>
      <w:r>
        <w:rPr>
          <w:spacing w:val="-3"/>
        </w:rPr>
        <w:t> </w:t>
      </w:r>
      <w:r>
        <w:rPr/>
        <w:t>deux</w:t>
      </w:r>
      <w:r>
        <w:rPr>
          <w:spacing w:val="-3"/>
        </w:rPr>
        <w:t> </w:t>
      </w:r>
      <w:r>
        <w:rPr/>
        <w:t>cabines.</w:t>
      </w:r>
    </w:p>
    <w:p>
      <w:pPr>
        <w:pStyle w:val="BodyText"/>
        <w:spacing w:before="200"/>
        <w:ind w:left="680"/>
        <w:jc w:val="both"/>
      </w:pPr>
      <w:r>
        <w:rPr/>
        <w:pict>
          <v:group style="position:absolute;margin-left:25.549999pt;margin-top:15.925838pt;width:521.25pt;height:338.75pt;mso-position-horizontal-relative:page;mso-position-vertical-relative:paragraph;z-index:-16591872" coordorigin="511,319" coordsize="10425,6775">
            <v:shape style="position:absolute;left:7851;top:1169;width:3085;height:2718" type="#_x0000_t75" alt="W:\ENSEIGNANTS\# Projet sujet examen BTS ATI 2020\Image STUMEC\20190108_102713.jpg" stroked="false">
              <v:imagedata r:id="rId12" o:title=""/>
            </v:shape>
            <v:shape style="position:absolute;left:6761;top:475;width:2014;height:1730" coordorigin="6761,476" coordsize="2014,1730" path="m8677,2134l8645,2172,8775,2205,8751,2147,8692,2147,8677,2134xm8690,2119l8677,2134,8692,2147,8705,2132,8690,2119xm8723,2081l8690,2119,8705,2132,8692,2147,8751,2147,8723,2081xm6774,476l6761,491,8677,2134,8690,2119,6774,476xe" filled="true" fillcolor="#000000" stroked="false">
              <v:path arrowok="t"/>
              <v:fill type="solid"/>
            </v:shape>
            <v:shape style="position:absolute;left:511;top:1663;width:6556;height:5411" type="#_x0000_t75" stroked="false">
              <v:imagedata r:id="rId13" o:title=""/>
            </v:shape>
            <v:rect style="position:absolute;left:5285;top:6572;width:1782;height:501" filled="true" fillcolor="#ffffff" stroked="false">
              <v:fill type="solid"/>
            </v:rect>
            <v:rect style="position:absolute;left:5285;top:6572;width:1782;height:501" filled="false" stroked="true" strokeweight="2pt" strokecolor="#ffffff">
              <v:stroke dashstyle="solid"/>
            </v:rect>
            <v:shape style="position:absolute;left:3477;top:1613;width:3633;height:2049" coordorigin="3478,1613" coordsize="3633,2049" path="m7110,1613l3478,1646,7110,3662,7110,3476,7110,1613xe" filled="true" fillcolor="#ffffff" stroked="false">
              <v:path arrowok="t"/>
              <v:fill type="solid"/>
            </v:shape>
            <v:shape style="position:absolute;left:3477;top:1613;width:3634;height:2049" coordorigin="3478,1613" coordsize="3634,2049" path="m3478,1646l7110,1613,7111,1708,7111,1799,7111,1886,7111,1971,7111,2052,7111,2131,7111,2207,7111,2282,7111,2355,7111,2427,7111,2498,7110,2568,7110,2638,7110,2708,7110,2778,7110,2849,7110,2920,7110,2993,7110,3068,7110,3145,7110,3223,7110,3305,7110,3389,7110,3476,7110,3567,7110,3662,3478,1646xe" filled="false" stroked="true" strokeweight="2.0pt" strokecolor="#ffffff">
              <v:path arrowok="t"/>
              <v:stroke dashstyle="solid"/>
            </v:shape>
            <v:shape style="position:absolute;left:6227;top:2177;width:1963;height:3228" coordorigin="6228,2177" coordsize="1963,3228" path="m7263,5386l6345,5100,6347,5094,6360,5052,6228,5074,6325,5167,6339,5119,7257,5405,7263,5386xm8191,2520l8164,2484,8111,2413,8088,2457,7533,2177,7524,2195,8079,2475,8057,2520,8191,2520xe" filled="true" fillcolor="#000000" stroked="false">
              <v:path arrowok="t"/>
              <v:fill type="solid"/>
            </v:shape>
            <v:shape style="position:absolute;left:4936;top:2180;width:201;height:318" type="#_x0000_t75" stroked="false">
              <v:imagedata r:id="rId14" o:title=""/>
            </v:shape>
            <v:shape style="position:absolute;left:2255;top:1088;width:5014;height:5366" coordorigin="2255,1088" coordsize="5014,5366" path="m4396,1101l4380,1088,2321,3720,2282,3689,2255,3821,2376,3763,2357,3748,2337,3732,4396,1101xm7269,6207l7267,6187,4140,6384,4137,6334,4021,6401,4145,6454,4142,6405,4141,6404,7269,6207xe" filled="true" fillcolor="#000000" stroked="false">
              <v:path arrowok="t"/>
              <v:fill type="solid"/>
            </v:shape>
            <v:shape style="position:absolute;left:8379;top:4017;width:198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Robot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soudage</w:t>
                    </w:r>
                  </w:p>
                </w:txbxContent>
              </v:textbox>
              <w10:wrap type="none"/>
            </v:shape>
            <v:shape style="position:absolute;left:7279;top:5233;width:3547;height:1020" type="#_x0000_t202" filled="false" stroked="true" strokeweight="1pt" strokecolor="#000000">
              <v:textbox inset="0,0,0,0">
                <w:txbxContent>
                  <w:p>
                    <w:pPr>
                      <w:spacing w:before="122"/>
                      <w:ind w:left="145" w:right="23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Deux barrières immatérielles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pour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cabines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soudage.</w:t>
                    </w:r>
                  </w:p>
                </w:txbxContent>
              </v:textbox>
              <v:stroke dashstyle="solid"/>
              <w10:wrap type="none"/>
            </v:shape>
            <v:shape style="position:absolute;left:5113;top:1427;width:2422;height:765" type="#_x0000_t202" filled="false" stroked="true" strokeweight="1pt" strokecolor="#000000">
              <v:textbox inset="0,0,0,0">
                <w:txbxContent>
                  <w:p>
                    <w:pPr>
                      <w:spacing w:before="70"/>
                      <w:ind w:left="146" w:right="23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Rail de guidage du</w:t>
                    </w:r>
                    <w:r>
                      <w:rPr>
                        <w:spacing w:val="-6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robot</w:t>
                    </w:r>
                  </w:p>
                </w:txbxContent>
              </v:textbox>
              <v:stroke dashstyle="solid"/>
              <w10:wrap type="none"/>
            </v:shape>
            <v:shape style="position:absolute;left:4361;top:328;width:2422;height:765" type="#_x0000_t202" filled="false" stroked="true" strokeweight="1pt" strokecolor="#000000">
              <v:textbox inset="0,0,0,0">
                <w:txbxContent>
                  <w:p>
                    <w:pPr>
                      <w:spacing w:before="130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Robot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soudage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Implantation</w:t>
      </w:r>
      <w:r>
        <w:rPr>
          <w:spacing w:val="-4"/>
        </w:rPr>
        <w:t> </w:t>
      </w:r>
      <w:r>
        <w:rPr/>
        <w:t>du</w:t>
      </w:r>
      <w:r>
        <w:rPr>
          <w:spacing w:val="-1"/>
        </w:rPr>
        <w:t> </w:t>
      </w:r>
      <w:r>
        <w:rPr/>
        <w:t>robot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680"/>
        <w:jc w:val="both"/>
      </w:pPr>
      <w:r>
        <w:rPr/>
        <w:t>Plan</w:t>
      </w:r>
      <w:r>
        <w:rPr>
          <w:spacing w:val="-2"/>
        </w:rPr>
        <w:t> </w:t>
      </w:r>
      <w:r>
        <w:rPr/>
        <w:t>d’implantation</w:t>
      </w:r>
      <w:r>
        <w:rPr>
          <w:spacing w:val="-3"/>
        </w:rPr>
        <w:t> </w:t>
      </w:r>
      <w:r>
        <w:rPr/>
        <w:t>du</w:t>
      </w:r>
      <w:r>
        <w:rPr>
          <w:spacing w:val="-4"/>
        </w:rPr>
        <w:t> </w:t>
      </w:r>
      <w:r>
        <w:rPr/>
        <w:t>robot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soudage</w:t>
      </w:r>
      <w:r>
        <w:rPr>
          <w:spacing w:val="4"/>
        </w:rPr>
        <w:t> </w:t>
      </w:r>
      <w:r>
        <w:rPr/>
        <w:t>(vue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dessus).</w:t>
      </w:r>
    </w:p>
    <w:p>
      <w:pPr>
        <w:pStyle w:val="BodyText"/>
        <w:spacing w:before="202"/>
        <w:ind w:left="5925" w:right="674"/>
        <w:jc w:val="both"/>
      </w:pPr>
      <w:r>
        <w:rPr/>
        <w:pict>
          <v:group style="position:absolute;margin-left:60.481628pt;margin-top:13.105862pt;width:259.4pt;height:229.75pt;mso-position-horizontal-relative:page;mso-position-vertical-relative:paragraph;z-index:-16591360" coordorigin="1210,262" coordsize="5188,4595">
            <v:shape style="position:absolute;left:1209;top:262;width:4719;height:4595" type="#_x0000_t75" stroked="false">
              <v:imagedata r:id="rId15" o:title=""/>
            </v:shape>
            <v:rect style="position:absolute;left:1764;top:2860;width:1596;height:752" filled="true" fillcolor="#ffffff" stroked="false">
              <v:fill type="solid"/>
            </v:rect>
            <v:rect style="position:absolute;left:1764;top:2860;width:1596;height:752" filled="false" stroked="true" strokeweight=".5pt" strokecolor="#000000">
              <v:stroke dashstyle="solid"/>
            </v:rect>
            <v:rect style="position:absolute;left:4070;top:2860;width:1608;height:752" filled="true" fillcolor="#ffffff" stroked="false">
              <v:fill type="solid"/>
            </v:rect>
            <v:rect style="position:absolute;left:4070;top:2860;width:1608;height:752" filled="false" stroked="true" strokeweight=".5pt" strokecolor="#000000">
              <v:stroke dashstyle="solid"/>
            </v:rect>
            <v:shape style="position:absolute;left:2153;top:1330;width:3360;height:1122" coordorigin="2153,1330" coordsize="3360,1122" path="m3260,2281l2153,2281,2153,2407,3260,2407,3260,2281xm3290,1330l2183,1330,2183,1456,3290,1456,3290,1330xm5513,2281l4301,2281,4301,2452,5513,2452,5513,2281xe" filled="true" fillcolor="#ffffff" stroked="false">
              <v:path arrowok="t"/>
              <v:fill type="solid"/>
            </v:shape>
            <v:shape style="position:absolute;left:3772;top:3564;width:1990;height:980" coordorigin="3772,3565" coordsize="1990,980" path="m3772,4055l3792,3956,3850,3864,3942,3781,3999,3743,4063,3708,4134,3677,4211,3649,4293,3624,4380,3603,4471,3587,4566,3575,4665,3567,4767,3565,4869,3567,4968,3575,5063,3587,5154,3603,5241,3624,5323,3649,5400,3677,5471,3708,5535,3743,5592,3781,5642,3821,5717,3909,5757,4005,5762,4055,5757,4105,5717,4201,5642,4288,5592,4329,5535,4367,5471,4401,5400,4433,5323,4461,5241,4486,5154,4506,5063,4523,4968,4535,4869,4542,4767,4545,4665,4542,4566,4535,4471,4523,4380,4506,4293,4486,4211,4461,4134,4433,4063,4401,3999,4367,3942,4329,3892,4288,3817,4201,3777,4105,3772,4055xe" filled="false" stroked="true" strokeweight="2pt" strokecolor="#000000">
              <v:path arrowok="t"/>
              <v:stroke dashstyle="longdash"/>
            </v:shape>
            <v:shape style="position:absolute;left:5664;top:4156;width:726;height:281" coordorigin="5664,4157" coordsize="726,281" path="m6389,4420l6315,4432,6240,4437,6167,4434,6094,4423,6023,4405,5954,4380,5889,4349,5826,4310,5767,4265,5713,4214,5664,4157e" filled="false" stroked="true" strokeweight=".75pt" strokecolor="#000000">
              <v:path arrowok="t"/>
              <v:stroke dashstyle="shortdash"/>
            </v:shape>
            <w10:wrap type="none"/>
          </v:group>
        </w:pict>
      </w:r>
      <w:r>
        <w:rPr/>
        <w:t>L’opérateur</w:t>
      </w:r>
      <w:r>
        <w:rPr>
          <w:spacing w:val="1"/>
        </w:rPr>
        <w:t> </w:t>
      </w:r>
      <w:r>
        <w:rPr/>
        <w:t>réalise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préparation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montage à souder dans une des cabines</w:t>
      </w:r>
      <w:r>
        <w:rPr>
          <w:spacing w:val="1"/>
        </w:rPr>
        <w:t> </w:t>
      </w:r>
      <w:r>
        <w:rPr/>
        <w:t>de soudage (droite ou gauche). Pendant</w:t>
      </w:r>
      <w:r>
        <w:rPr>
          <w:spacing w:val="1"/>
        </w:rPr>
        <w:t> </w:t>
      </w:r>
      <w:r>
        <w:rPr/>
        <w:t>ce temps le robot peut souder dans l’autre</w:t>
      </w:r>
      <w:r>
        <w:rPr>
          <w:spacing w:val="-64"/>
        </w:rPr>
        <w:t> </w:t>
      </w:r>
      <w:r>
        <w:rPr/>
        <w:t>cabine.</w:t>
      </w:r>
    </w:p>
    <w:p>
      <w:pPr>
        <w:pStyle w:val="Heading1"/>
        <w:spacing w:line="237" w:lineRule="auto" w:before="202"/>
        <w:ind w:left="5925" w:right="678"/>
        <w:jc w:val="both"/>
        <w:rPr>
          <w:rFonts w:ascii="Arial MT" w:hAnsi="Arial MT"/>
          <w:b w:val="0"/>
        </w:rPr>
      </w:pPr>
      <w:r>
        <w:rPr/>
        <w:pict>
          <v:shape style="position:absolute;margin-left:88.211998pt;margin-top:63.971313pt;width:79.8pt;height:37.6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pStyle w:val="BodyText"/>
                    <w:spacing w:before="77"/>
                    <w:ind w:left="149"/>
                  </w:pPr>
                  <w:r>
                    <w:rPr/>
                    <w:t>Cabine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</w:p>
                <w:p>
                  <w:pPr>
                    <w:pStyle w:val="BodyText"/>
                    <w:ind w:left="149"/>
                  </w:pPr>
                  <w:r>
                    <w:rPr/>
                    <w:t>gauche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Cg</w:t>
                  </w:r>
                </w:p>
              </w:txbxContent>
            </v:textbox>
            <w10:wrap type="none"/>
          </v:shape>
        </w:pict>
      </w:r>
      <w:r>
        <w:rPr/>
        <w:t>Afin</w:t>
      </w:r>
      <w:r>
        <w:rPr>
          <w:spacing w:val="1"/>
        </w:rPr>
        <w:t> </w:t>
      </w:r>
      <w:r>
        <w:rPr/>
        <w:t>d’augmenter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capacité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production</w:t>
      </w:r>
      <w:r>
        <w:rPr>
          <w:spacing w:val="-15"/>
        </w:rPr>
        <w:t> </w:t>
      </w:r>
      <w:r>
        <w:rPr/>
        <w:t>l’entreprise</w:t>
      </w:r>
      <w:r>
        <w:rPr>
          <w:spacing w:val="-12"/>
        </w:rPr>
        <w:t> </w:t>
      </w:r>
      <w:r>
        <w:rPr/>
        <w:t>souhaite</w:t>
      </w:r>
      <w:r>
        <w:rPr>
          <w:spacing w:val="-15"/>
        </w:rPr>
        <w:t> </w:t>
      </w:r>
      <w:r>
        <w:rPr/>
        <w:t>étudier</w:t>
      </w:r>
      <w:r>
        <w:rPr>
          <w:spacing w:val="-64"/>
        </w:rPr>
        <w:t> </w:t>
      </w:r>
      <w:r>
        <w:rPr/>
        <w:t>la pertinence et l’incidence de rajouter</w:t>
      </w:r>
      <w:r>
        <w:rPr>
          <w:spacing w:val="1"/>
        </w:rPr>
        <w:t> </w:t>
      </w:r>
      <w:r>
        <w:rPr/>
        <w:t>une</w:t>
      </w:r>
      <w:r>
        <w:rPr>
          <w:spacing w:val="-1"/>
        </w:rPr>
        <w:t> </w:t>
      </w:r>
      <w:r>
        <w:rPr/>
        <w:t>3</w:t>
      </w:r>
      <w:r>
        <w:rPr>
          <w:position w:val="8"/>
          <w:sz w:val="16"/>
        </w:rPr>
        <w:t>ème</w:t>
      </w:r>
      <w:r>
        <w:rPr>
          <w:spacing w:val="19"/>
          <w:position w:val="8"/>
          <w:sz w:val="16"/>
        </w:rPr>
        <w:t> </w:t>
      </w:r>
      <w:r>
        <w:rPr/>
        <w:t>cabine</w:t>
      </w:r>
      <w:r>
        <w:rPr>
          <w:rFonts w:ascii="Arial MT" w:hAnsi="Arial MT"/>
          <w:b w:val="0"/>
        </w:rPr>
        <w:t>.</w:t>
      </w:r>
    </w:p>
    <w:p>
      <w:pPr>
        <w:pStyle w:val="BodyText"/>
        <w:spacing w:before="56"/>
        <w:ind w:left="1825" w:right="4193"/>
        <w:jc w:val="center"/>
      </w:pPr>
      <w:r>
        <w:rPr/>
        <w:t>Cabine</w:t>
      </w:r>
      <w:r>
        <w:rPr>
          <w:spacing w:val="-1"/>
        </w:rPr>
        <w:t> </w:t>
      </w:r>
      <w:r>
        <w:rPr/>
        <w:t>de</w:t>
      </w:r>
    </w:p>
    <w:p>
      <w:pPr>
        <w:pStyle w:val="BodyText"/>
        <w:ind w:left="1825" w:right="4181"/>
        <w:jc w:val="center"/>
      </w:pPr>
      <w:r>
        <w:rPr/>
        <w:pict>
          <v:shape style="position:absolute;margin-left:319.25pt;margin-top:18.845856pt;width:139pt;height:48.5pt;mso-position-horizontal-relative:page;mso-position-vertical-relative:paragraph;z-index:-1572710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1"/>
                    <w:ind w:left="187" w:right="188"/>
                    <w:jc w:val="center"/>
                  </w:pPr>
                  <w:r>
                    <w:rPr/>
                    <w:t>Zone de chargement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déchargement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63"/>
                    </w:rPr>
                    <w:t> </w:t>
                  </w:r>
                  <w:r>
                    <w:rPr/>
                    <w:t>cabine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droite</w:t>
                  </w:r>
                </w:p>
              </w:txbxContent>
            </v:textbox>
            <v:stroke dashstyle="shortdash"/>
            <w10:wrap type="topAndBottom"/>
          </v:shape>
        </w:pict>
      </w:r>
      <w:r>
        <w:rPr/>
        <w:t>droite :</w:t>
      </w:r>
      <w:r>
        <w:rPr>
          <w:spacing w:val="-1"/>
        </w:rPr>
        <w:t> </w:t>
      </w:r>
      <w:r>
        <w:rPr/>
        <w:t>Cd</w:t>
      </w:r>
    </w:p>
    <w:p>
      <w:pPr>
        <w:spacing w:after="0"/>
        <w:jc w:val="center"/>
        <w:sectPr>
          <w:pgSz w:w="11910" w:h="16840"/>
          <w:pgMar w:header="0" w:footer="1732" w:top="118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pict>
          <v:shape style="width:498.7pt;height:34.7pt;mso-position-horizontal-relative:char;mso-position-vertical-relative:line" type="#_x0000_t202" filled="true" fillcolor="#d9d9d9" stroked="true" strokeweight=".48004pt" strokecolor="#000000">
            <w10:anchorlock/>
            <v:textbox inset="0,0,0,0">
              <w:txbxContent>
                <w:p>
                  <w:pPr>
                    <w:spacing w:line="242" w:lineRule="auto" w:before="15"/>
                    <w:ind w:left="1277" w:right="0" w:hanging="117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Partie 1. Peut-on</w:t>
                  </w:r>
                  <w:r>
                    <w:rPr>
                      <w:rFonts w:ascii="Arial" w:hAnsi="Arial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augmenter</w:t>
                  </w:r>
                  <w:r>
                    <w:rPr>
                      <w:rFonts w:ascii="Arial" w:hAnsi="Arial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la capacité de</w:t>
                  </w:r>
                  <w:r>
                    <w:rPr>
                      <w:rFonts w:ascii="Arial" w:hAnsi="Arial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production du</w:t>
                  </w:r>
                  <w:r>
                    <w:rPr>
                      <w:rFonts w:ascii="Arial" w:hAnsi="Arial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robot de</w:t>
                  </w:r>
                  <w:r>
                    <w:rPr>
                      <w:rFonts w:ascii="Arial" w:hAnsi="Arial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soudage</w:t>
                  </w:r>
                  <w:r>
                    <w:rPr>
                      <w:rFonts w:ascii="Arial" w:hAnsi="Arial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93" w:after="19"/>
        <w:ind w:left="680"/>
        <w:jc w:val="both"/>
      </w:pPr>
      <w:r>
        <w:rPr/>
        <w:t>Partie</w:t>
      </w:r>
      <w:r>
        <w:rPr>
          <w:spacing w:val="-2"/>
        </w:rPr>
        <w:t> </w:t>
      </w:r>
      <w:r>
        <w:rPr/>
        <w:t>1.1.</w:t>
      </w:r>
      <w:r>
        <w:rPr>
          <w:spacing w:val="64"/>
        </w:rPr>
        <w:t> </w:t>
      </w:r>
      <w:r>
        <w:rPr/>
        <w:t>Capacité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poste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soudage</w:t>
      </w:r>
      <w:r>
        <w:rPr>
          <w:spacing w:val="2"/>
        </w:rPr>
        <w:t> </w:t>
      </w:r>
      <w:r>
        <w:rPr/>
        <w:t>robotisé</w:t>
      </w:r>
      <w:r>
        <w:rPr>
          <w:spacing w:val="-4"/>
        </w:rPr>
        <w:t> </w:t>
      </w:r>
      <w:r>
        <w:rPr/>
        <w:t>actuel.</w:t>
      </w:r>
    </w:p>
    <w:p>
      <w:pPr>
        <w:pStyle w:val="BodyText"/>
        <w:spacing w:line="20" w:lineRule="exact"/>
        <w:ind w:left="65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87"/>
        <w:ind w:left="680" w:right="674"/>
        <w:jc w:val="both"/>
      </w:pPr>
      <w:r>
        <w:rPr/>
        <w:t>Le mode de fonctionnement d’une cabine du poste de soudage robotisé comprend quatre</w:t>
      </w:r>
      <w:r>
        <w:rPr>
          <w:spacing w:val="1"/>
        </w:rPr>
        <w:t> </w:t>
      </w:r>
      <w:r>
        <w:rPr/>
        <w:t>phases :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chargement,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soudage</w:t>
      </w:r>
      <w:r>
        <w:rPr>
          <w:spacing w:val="1"/>
        </w:rPr>
        <w:t> </w:t>
      </w:r>
      <w:r>
        <w:rPr/>
        <w:t>automatisé,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temps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refroidissement 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déchargement.</w:t>
      </w:r>
    </w:p>
    <w:p>
      <w:pPr>
        <w:pStyle w:val="BodyText"/>
        <w:spacing w:before="120"/>
        <w:ind w:left="680"/>
        <w:jc w:val="both"/>
      </w:pPr>
      <w:r>
        <w:rPr/>
        <w:t>L’entreprise</w:t>
      </w:r>
      <w:r>
        <w:rPr>
          <w:spacing w:val="-2"/>
        </w:rPr>
        <w:t> </w:t>
      </w:r>
      <w:r>
        <w:rPr/>
        <w:t>travaille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35h</w:t>
      </w:r>
      <w:r>
        <w:rPr>
          <w:spacing w:val="-2"/>
        </w:rPr>
        <w:t> </w:t>
      </w:r>
      <w:r>
        <w:rPr/>
        <w:t>par</w:t>
      </w:r>
      <w:r>
        <w:rPr>
          <w:spacing w:val="-1"/>
        </w:rPr>
        <w:t> </w:t>
      </w:r>
      <w:r>
        <w:rPr/>
        <w:t>semaine,</w:t>
      </w:r>
      <w:r>
        <w:rPr>
          <w:spacing w:val="-2"/>
        </w:rPr>
        <w:t> </w:t>
      </w:r>
      <w:r>
        <w:rPr/>
        <w:t>soit</w:t>
      </w:r>
      <w:r>
        <w:rPr>
          <w:spacing w:val="-1"/>
        </w:rPr>
        <w:t> </w:t>
      </w:r>
      <w:r>
        <w:rPr/>
        <w:t>7h</w:t>
      </w:r>
      <w:r>
        <w:rPr>
          <w:spacing w:val="-4"/>
        </w:rPr>
        <w:t> </w:t>
      </w:r>
      <w:r>
        <w:rPr/>
        <w:t>par</w:t>
      </w:r>
      <w:r>
        <w:rPr>
          <w:spacing w:val="-1"/>
        </w:rPr>
        <w:t> </w:t>
      </w:r>
      <w:r>
        <w:rPr/>
        <w:t>jour.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8030"/>
      </w:tblGrid>
      <w:tr>
        <w:trPr>
          <w:trHeight w:val="828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1.1.1.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2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1</w:t>
              </w:r>
            </w:hyperlink>
          </w:p>
        </w:tc>
        <w:tc>
          <w:tcPr>
            <w:tcW w:w="8030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28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temps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chaque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(10,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20,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40)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réalisé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 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robot dans une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cabine de soudage.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78" w:lineRule="auto" w:before="92"/>
        <w:ind w:left="680" w:right="552"/>
        <w:rPr>
          <w:rFonts w:ascii="Arial" w:hAnsi="Arial"/>
          <w:b/>
        </w:rPr>
      </w:pPr>
      <w:r>
        <w:rPr/>
        <w:t>Le</w:t>
      </w:r>
      <w:r>
        <w:rPr>
          <w:spacing w:val="-3"/>
        </w:rPr>
        <w:t> </w:t>
      </w:r>
      <w:r>
        <w:rPr/>
        <w:t>diagramme</w:t>
      </w:r>
      <w:r>
        <w:rPr>
          <w:spacing w:val="-2"/>
        </w:rPr>
        <w:t> </w:t>
      </w:r>
      <w:r>
        <w:rPr/>
        <w:t>GANTT</w:t>
      </w:r>
      <w:r>
        <w:rPr>
          <w:spacing w:val="-2"/>
        </w:rPr>
        <w:t> </w:t>
      </w:r>
      <w:r>
        <w:rPr/>
        <w:t>ci-dessous</w:t>
      </w:r>
      <w:r>
        <w:rPr>
          <w:spacing w:val="-2"/>
        </w:rPr>
        <w:t> </w:t>
      </w:r>
      <w:r>
        <w:rPr/>
        <w:t>représente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des</w:t>
      </w:r>
      <w:r>
        <w:rPr>
          <w:spacing w:val="-3"/>
        </w:rPr>
        <w:t> </w:t>
      </w:r>
      <w:r>
        <w:rPr/>
        <w:t>châssis</w:t>
      </w:r>
      <w:r>
        <w:rPr>
          <w:spacing w:val="-2"/>
        </w:rPr>
        <w:t> </w:t>
      </w:r>
      <w:r>
        <w:rPr/>
        <w:t>avec</w:t>
      </w:r>
      <w:r>
        <w:rPr>
          <w:spacing w:val="-2"/>
        </w:rPr>
        <w:t> </w:t>
      </w:r>
      <w:r>
        <w:rPr/>
        <w:t>deux</w:t>
      </w:r>
      <w:r>
        <w:rPr>
          <w:spacing w:val="-5"/>
        </w:rPr>
        <w:t> </w:t>
      </w:r>
      <w:r>
        <w:rPr/>
        <w:t>cabines</w:t>
      </w:r>
      <w:r>
        <w:rPr>
          <w:spacing w:val="-64"/>
        </w:rPr>
        <w:t> </w:t>
      </w:r>
      <w:r>
        <w:rPr/>
        <w:t>de</w:t>
      </w:r>
      <w:r>
        <w:rPr>
          <w:spacing w:val="-1"/>
        </w:rPr>
        <w:t> </w:t>
      </w:r>
      <w:r>
        <w:rPr/>
        <w:t>soudage </w:t>
      </w:r>
      <w:r>
        <w:rPr>
          <w:rFonts w:ascii="Arial" w:hAnsi="Arial"/>
          <w:b/>
        </w:rPr>
        <w:t>sur une journée.</w:t>
      </w:r>
    </w:p>
    <w:p>
      <w:pPr>
        <w:pStyle w:val="BodyText"/>
        <w:spacing w:before="6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722042</wp:posOffset>
            </wp:positionH>
            <wp:positionV relativeFrom="paragraph">
              <wp:posOffset>197142</wp:posOffset>
            </wp:positionV>
            <wp:extent cx="6054945" cy="1918335"/>
            <wp:effectExtent l="0" t="0" r="0" b="0"/>
            <wp:wrapTopAndBottom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94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8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6847"/>
      </w:tblGrid>
      <w:tr>
        <w:trPr>
          <w:trHeight w:val="1380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Question: 1.1.2.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Voir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présentation du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support,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6847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 w:right="18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Relever </w:t>
            </w:r>
            <w:r>
              <w:rPr>
                <w:sz w:val="24"/>
              </w:rPr>
              <w:t>la durée totale de cette production en minutes.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Relever </w:t>
            </w:r>
            <w:r>
              <w:rPr>
                <w:sz w:val="24"/>
              </w:rPr>
              <w:t>la capacité de production de châssis en une journée.</w:t>
            </w:r>
            <w:r>
              <w:rPr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durée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d’utilisation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robot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soudeur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minutes.</w:t>
            </w:r>
          </w:p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taux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robot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soudeur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journée.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spacing w:before="79" w:after="19"/>
        <w:ind w:left="680"/>
        <w:jc w:val="both"/>
      </w:pPr>
      <w:r>
        <w:rPr/>
        <w:t>Partie</w:t>
      </w:r>
      <w:r>
        <w:rPr>
          <w:spacing w:val="-2"/>
        </w:rPr>
        <w:t> </w:t>
      </w:r>
      <w:r>
        <w:rPr/>
        <w:t>1.2.</w:t>
      </w:r>
      <w:r>
        <w:rPr>
          <w:spacing w:val="65"/>
        </w:rPr>
        <w:t> </w:t>
      </w:r>
      <w:r>
        <w:rPr/>
        <w:t>Évaluation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charge</w:t>
      </w:r>
      <w:r>
        <w:rPr>
          <w:spacing w:val="-1"/>
        </w:rPr>
        <w:t> </w:t>
      </w:r>
      <w:r>
        <w:rPr/>
        <w:t>du</w:t>
      </w:r>
      <w:r>
        <w:rPr>
          <w:spacing w:val="-3"/>
        </w:rPr>
        <w:t> </w:t>
      </w:r>
      <w:r>
        <w:rPr/>
        <w:t>robot</w:t>
      </w:r>
      <w:r>
        <w:rPr>
          <w:spacing w:val="-1"/>
        </w:rPr>
        <w:t> </w:t>
      </w:r>
      <w:r>
        <w:rPr/>
        <w:t>travaillant</w:t>
      </w:r>
      <w:r>
        <w:rPr>
          <w:spacing w:val="-1"/>
        </w:rPr>
        <w:t> </w:t>
      </w:r>
      <w:r>
        <w:rPr/>
        <w:t>sur</w:t>
      </w:r>
      <w:r>
        <w:rPr>
          <w:spacing w:val="-2"/>
        </w:rPr>
        <w:t> </w:t>
      </w:r>
      <w:r>
        <w:rPr/>
        <w:t>trois</w:t>
      </w:r>
      <w:r>
        <w:rPr>
          <w:spacing w:val="-1"/>
        </w:rPr>
        <w:t> </w:t>
      </w:r>
      <w:r>
        <w:rPr/>
        <w:t>cabines.</w:t>
      </w:r>
    </w:p>
    <w:p>
      <w:pPr>
        <w:pStyle w:val="BodyText"/>
        <w:spacing w:line="20" w:lineRule="exact"/>
        <w:ind w:left="65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187"/>
        <w:ind w:left="680" w:right="676" w:firstLine="0"/>
        <w:jc w:val="both"/>
        <w:rPr>
          <w:sz w:val="24"/>
        </w:rPr>
      </w:pPr>
      <w:r>
        <w:rPr/>
        <w:pict>
          <v:shape style="position:absolute;margin-left:228.520004pt;margin-top:55.981838pt;width:284.3pt;height:99.4pt;mso-position-horizontal-relative:page;mso-position-vertical-relative:paragraph;z-index:-16587776" coordorigin="4570,1120" coordsize="5686,1988" path="m10256,1126l7415,1126,7415,1120,4570,1120,4570,3100,7411,3100,7411,3107,10256,3107,10256,1126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On souhaite étudier l’intérêt de rajouter une troisième cabine sur le poste robotisé, </w:t>
      </w:r>
      <w:r>
        <w:rPr>
          <w:rFonts w:ascii="Arial" w:hAnsi="Arial"/>
          <w:b/>
          <w:sz w:val="24"/>
        </w:rPr>
        <w:t>toujours</w:t>
      </w:r>
      <w:r>
        <w:rPr>
          <w:rFonts w:ascii="Arial" w:hAnsi="Arial"/>
          <w:b/>
          <w:spacing w:val="-65"/>
          <w:sz w:val="24"/>
        </w:rPr>
        <w:t> </w:t>
      </w:r>
      <w:r>
        <w:rPr>
          <w:rFonts w:ascii="Arial" w:hAnsi="Arial"/>
          <w:b/>
          <w:sz w:val="24"/>
        </w:rPr>
        <w:t>avec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un seul robot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et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toujours avec un seul opérateur</w:t>
      </w:r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3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6"/>
        <w:gridCol w:w="2844"/>
        <w:gridCol w:w="2843"/>
      </w:tblGrid>
      <w:tr>
        <w:trPr>
          <w:trHeight w:val="1912" w:hRule="atLeast"/>
        </w:trPr>
        <w:tc>
          <w:tcPr>
            <w:tcW w:w="2846" w:type="dxa"/>
            <w:tcBorders>
              <w:bottom w:val="dashSmallGap" w:sz="34" w:space="0" w:color="FFFFFF"/>
              <w:right w:val="single" w:sz="24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sz w:val="21"/>
              </w:rPr>
            </w:pPr>
          </w:p>
          <w:p>
            <w:pPr>
              <w:pStyle w:val="TableParagraph"/>
              <w:ind w:left="214" w:right="163"/>
              <w:jc w:val="center"/>
              <w:rPr>
                <w:sz w:val="24"/>
              </w:rPr>
            </w:pPr>
            <w:r>
              <w:rPr>
                <w:sz w:val="24"/>
              </w:rPr>
              <w:t>Cabine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soudage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gauche</w:t>
            </w:r>
          </w:p>
          <w:p>
            <w:pPr>
              <w:pStyle w:val="TableParagraph"/>
              <w:spacing w:before="202"/>
              <w:ind w:left="214" w:right="161"/>
              <w:jc w:val="center"/>
              <w:rPr>
                <w:sz w:val="24"/>
              </w:rPr>
            </w:pPr>
            <w:r>
              <w:rPr>
                <w:sz w:val="24"/>
              </w:rPr>
              <w:t>Noté : Cg</w:t>
            </w:r>
          </w:p>
        </w:tc>
        <w:tc>
          <w:tcPr>
            <w:tcW w:w="2844" w:type="dxa"/>
            <w:tcBorders>
              <w:left w:val="single" w:sz="24" w:space="0" w:color="000000"/>
              <w:bottom w:val="dashSmallGap" w:sz="34" w:space="0" w:color="FFFFFF"/>
              <w:right w:val="single" w:sz="24" w:space="0" w:color="000000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sz w:val="25"/>
              </w:rPr>
            </w:pPr>
          </w:p>
          <w:p>
            <w:pPr>
              <w:pStyle w:val="TableParagraph"/>
              <w:ind w:left="375" w:right="325"/>
              <w:jc w:val="center"/>
              <w:rPr>
                <w:sz w:val="24"/>
              </w:rPr>
            </w:pPr>
            <w:r>
              <w:rPr>
                <w:sz w:val="24"/>
              </w:rPr>
              <w:t>Cabine de soudage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centrale</w:t>
            </w:r>
          </w:p>
          <w:p>
            <w:pPr>
              <w:pStyle w:val="TableParagraph"/>
              <w:spacing w:before="199"/>
              <w:ind w:left="375" w:right="320"/>
              <w:jc w:val="center"/>
              <w:rPr>
                <w:sz w:val="24"/>
              </w:rPr>
            </w:pPr>
            <w:r>
              <w:rPr>
                <w:sz w:val="24"/>
              </w:rPr>
              <w:t>Noté : Cc</w:t>
            </w:r>
          </w:p>
        </w:tc>
        <w:tc>
          <w:tcPr>
            <w:tcW w:w="2843" w:type="dxa"/>
            <w:tcBorders>
              <w:left w:val="single" w:sz="24" w:space="0" w:color="000000"/>
              <w:bottom w:val="dashSmallGap" w:sz="34" w:space="0" w:color="FFFFFF"/>
            </w:tcBorders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1"/>
              <w:ind w:left="0"/>
              <w:rPr>
                <w:sz w:val="25"/>
              </w:rPr>
            </w:pPr>
          </w:p>
          <w:p>
            <w:pPr>
              <w:pStyle w:val="TableParagraph"/>
              <w:ind w:left="205" w:right="168"/>
              <w:jc w:val="center"/>
              <w:rPr>
                <w:sz w:val="24"/>
              </w:rPr>
            </w:pPr>
            <w:r>
              <w:rPr>
                <w:sz w:val="24"/>
              </w:rPr>
              <w:t>Cabine de soudage de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droite</w:t>
            </w:r>
          </w:p>
          <w:p>
            <w:pPr>
              <w:pStyle w:val="TableParagraph"/>
              <w:spacing w:before="199"/>
              <w:ind w:left="205" w:right="167"/>
              <w:jc w:val="center"/>
              <w:rPr>
                <w:sz w:val="24"/>
              </w:rPr>
            </w:pPr>
            <w:r>
              <w:rPr>
                <w:sz w:val="24"/>
              </w:rPr>
              <w:t>Noté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7295"/>
      </w:tblGrid>
      <w:tr>
        <w:trPr>
          <w:trHeight w:val="910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1.2.1.</w:t>
            </w:r>
          </w:p>
          <w:p>
            <w:pPr>
              <w:pStyle w:val="TableParagraph"/>
              <w:rPr>
                <w:sz w:val="24"/>
              </w:rPr>
            </w:pPr>
            <w:hyperlink w:history="true" w:anchor="_bookmark12">
              <w:r>
                <w:rPr>
                  <w:sz w:val="24"/>
                </w:rPr>
                <w:t>DR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1</w:t>
              </w:r>
            </w:hyperlink>
          </w:p>
        </w:tc>
        <w:tc>
          <w:tcPr>
            <w:tcW w:w="729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Compléter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GANTT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dossier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réponse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DR1.</w:t>
            </w:r>
          </w:p>
          <w:p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Donner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nouvelle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capacité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journalière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châssis.</w:t>
            </w:r>
          </w:p>
          <w:p>
            <w:pPr>
              <w:pStyle w:val="TableParagraph"/>
              <w:spacing w:line="258" w:lineRule="exact" w:before="41"/>
              <w:ind w:left="102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Calculer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taux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robot.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5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4"/>
        <w:gridCol w:w="6152"/>
      </w:tblGrid>
      <w:tr>
        <w:trPr>
          <w:trHeight w:val="552" w:hRule="atLeast"/>
        </w:trPr>
        <w:tc>
          <w:tcPr>
            <w:tcW w:w="20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1.2.2.</w:t>
            </w:r>
          </w:p>
        </w:tc>
        <w:tc>
          <w:tcPr>
            <w:tcW w:w="615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Conclure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l’intérêt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rajouter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troisième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cabine.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48.360001pt;margin-top:14.540987pt;width:498.7pt;height:34.8pt;mso-position-horizontal-relative:page;mso-position-vertical-relative:paragraph;z-index:-15723008;mso-wrap-distance-left:0;mso-wrap-distance-right:0" type="#_x0000_t202" filled="true" fillcolor="#d9d9d9" stroked="true" strokeweight=".48004pt" strokecolor="#000000">
            <v:textbox inset="0,0,0,0">
              <w:txbxContent>
                <w:p>
                  <w:pPr>
                    <w:spacing w:line="242" w:lineRule="auto" w:before="18"/>
                    <w:ind w:left="107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Partie</w:t>
                  </w:r>
                  <w:r>
                    <w:rPr>
                      <w:rFonts w:ascii="Arial" w:hAnsi="Arial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2.</w:t>
                  </w:r>
                  <w:r>
                    <w:rPr>
                      <w:rFonts w:ascii="Arial" w:hAnsi="Arial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L’ajout</w:t>
                  </w:r>
                  <w:r>
                    <w:rPr>
                      <w:rFonts w:ascii="Arial" w:hAnsi="Arial"/>
                      <w:b/>
                      <w:spacing w:val="28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d’une</w:t>
                  </w:r>
                  <w:r>
                    <w:rPr>
                      <w:rFonts w:ascii="Arial" w:hAnsi="Arial"/>
                      <w:b/>
                      <w:spacing w:val="26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3</w:t>
                  </w:r>
                  <w:r>
                    <w:rPr>
                      <w:rFonts w:ascii="Arial" w:hAnsi="Arial"/>
                      <w:b/>
                      <w:sz w:val="28"/>
                      <w:vertAlign w:val="superscript"/>
                    </w:rPr>
                    <w:t>ème</w:t>
                  </w:r>
                  <w:r>
                    <w:rPr>
                      <w:rFonts w:ascii="Arial" w:hAnsi="Arial"/>
                      <w:b/>
                      <w:spacing w:val="25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cabine</w:t>
                  </w:r>
                  <w:r>
                    <w:rPr>
                      <w:rFonts w:ascii="Arial" w:hAnsi="Arial"/>
                      <w:b/>
                      <w:spacing w:val="26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de</w:t>
                  </w:r>
                  <w:r>
                    <w:rPr>
                      <w:rFonts w:ascii="Arial" w:hAnsi="Arial"/>
                      <w:b/>
                      <w:spacing w:val="26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soudage</w:t>
                  </w:r>
                  <w:r>
                    <w:rPr>
                      <w:rFonts w:ascii="Arial" w:hAnsi="Arial"/>
                      <w:b/>
                      <w:spacing w:val="26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est-elle</w:t>
                  </w:r>
                  <w:r>
                    <w:rPr>
                      <w:rFonts w:ascii="Arial" w:hAnsi="Arial"/>
                      <w:b/>
                      <w:spacing w:val="26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économiquement</w:t>
                  </w:r>
                  <w:r>
                    <w:rPr>
                      <w:rFonts w:ascii="Arial" w:hAnsi="Arial"/>
                      <w:b/>
                      <w:spacing w:val="-75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2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68"/>
        <w:ind w:left="680" w:right="677"/>
        <w:jc w:val="both"/>
      </w:pPr>
      <w:r>
        <w:rPr/>
        <w:t>Pour</w:t>
      </w:r>
      <w:r>
        <w:rPr>
          <w:spacing w:val="1"/>
        </w:rPr>
        <w:t> </w:t>
      </w:r>
      <w:r>
        <w:rPr/>
        <w:t>atteindre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même</w:t>
      </w:r>
      <w:r>
        <w:rPr>
          <w:spacing w:val="1"/>
        </w:rPr>
        <w:t> </w:t>
      </w:r>
      <w:r>
        <w:rPr/>
        <w:t>objectif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l’entreprise</w:t>
      </w:r>
      <w:r>
        <w:rPr>
          <w:spacing w:val="1"/>
        </w:rPr>
        <w:t> </w:t>
      </w:r>
      <w:r>
        <w:rPr/>
        <w:t>souhaite</w:t>
      </w:r>
      <w:r>
        <w:rPr>
          <w:spacing w:val="1"/>
        </w:rPr>
        <w:t> </w:t>
      </w:r>
      <w:r>
        <w:rPr/>
        <w:t>comparer</w:t>
      </w:r>
      <w:r>
        <w:rPr>
          <w:spacing w:val="1"/>
        </w:rPr>
        <w:t> </w:t>
      </w:r>
      <w:r>
        <w:rPr/>
        <w:t>deux</w:t>
      </w:r>
      <w:r>
        <w:rPr>
          <w:spacing w:val="1"/>
        </w:rPr>
        <w:t> </w:t>
      </w:r>
      <w:r>
        <w:rPr/>
        <w:t>organisations</w:t>
      </w:r>
      <w:r>
        <w:rPr>
          <w:spacing w:val="-3"/>
        </w:rPr>
        <w:t> </w:t>
      </w:r>
      <w:r>
        <w:rPr/>
        <w:t>possibles.</w:t>
      </w:r>
    </w:p>
    <w:p>
      <w:pPr>
        <w:pStyle w:val="BodyText"/>
        <w:spacing w:before="199"/>
        <w:ind w:left="680" w:right="676"/>
        <w:jc w:val="both"/>
      </w:pPr>
      <w:r>
        <w:rPr>
          <w:rFonts w:ascii="Arial" w:hAnsi="Arial"/>
          <w:b/>
          <w:u w:val="thick"/>
        </w:rPr>
        <w:t>Organisation</w:t>
      </w:r>
      <w:r>
        <w:rPr>
          <w:rFonts w:ascii="Arial" w:hAnsi="Arial"/>
          <w:b/>
          <w:spacing w:val="-15"/>
          <w:u w:val="thick"/>
        </w:rPr>
        <w:t> </w:t>
      </w:r>
      <w:r>
        <w:rPr>
          <w:rFonts w:ascii="Arial" w:hAnsi="Arial"/>
          <w:b/>
          <w:u w:val="thick"/>
        </w:rPr>
        <w:t>1</w:t>
      </w:r>
      <w:r>
        <w:rPr>
          <w:rFonts w:ascii="Arial" w:hAnsi="Arial"/>
          <w:b/>
          <w:spacing w:val="-2"/>
        </w:rPr>
        <w:t> </w:t>
      </w:r>
      <w:r>
        <w:rPr/>
        <w:t>:</w:t>
      </w:r>
      <w:r>
        <w:rPr>
          <w:spacing w:val="-13"/>
        </w:rPr>
        <w:t> </w:t>
      </w:r>
      <w:r>
        <w:rPr/>
        <w:t>maintenir</w:t>
      </w:r>
      <w:r>
        <w:rPr>
          <w:spacing w:val="-13"/>
        </w:rPr>
        <w:t> </w:t>
      </w:r>
      <w:r>
        <w:rPr/>
        <w:t>le</w:t>
      </w:r>
      <w:r>
        <w:rPr>
          <w:spacing w:val="-12"/>
        </w:rPr>
        <w:t> </w:t>
      </w:r>
      <w:r>
        <w:rPr/>
        <w:t>poste</w:t>
      </w:r>
      <w:r>
        <w:rPr>
          <w:spacing w:val="-12"/>
        </w:rPr>
        <w:t> </w:t>
      </w:r>
      <w:r>
        <w:rPr/>
        <w:t>robotisé</w:t>
      </w:r>
      <w:r>
        <w:rPr>
          <w:spacing w:val="-13"/>
        </w:rPr>
        <w:t> </w:t>
      </w:r>
      <w:r>
        <w:rPr/>
        <w:t>actuel</w:t>
      </w:r>
      <w:r>
        <w:rPr>
          <w:spacing w:val="-14"/>
        </w:rPr>
        <w:t> </w:t>
      </w:r>
      <w:r>
        <w:rPr/>
        <w:t>avec</w:t>
      </w:r>
      <w:r>
        <w:rPr>
          <w:spacing w:val="-10"/>
        </w:rPr>
        <w:t> </w:t>
      </w:r>
      <w:r>
        <w:rPr/>
        <w:t>deux</w:t>
      </w:r>
      <w:r>
        <w:rPr>
          <w:spacing w:val="-12"/>
        </w:rPr>
        <w:t> </w:t>
      </w:r>
      <w:r>
        <w:rPr/>
        <w:t>cabines</w:t>
      </w:r>
      <w:r>
        <w:rPr>
          <w:spacing w:val="-11"/>
        </w:rPr>
        <w:t> </w:t>
      </w:r>
      <w:r>
        <w:rPr/>
        <w:t>et</w:t>
      </w:r>
      <w:r>
        <w:rPr>
          <w:spacing w:val="-13"/>
        </w:rPr>
        <w:t> </w:t>
      </w:r>
      <w:r>
        <w:rPr/>
        <w:t>ajouter</w:t>
      </w:r>
      <w:r>
        <w:rPr>
          <w:spacing w:val="-13"/>
        </w:rPr>
        <w:t> </w:t>
      </w:r>
      <w:r>
        <w:rPr/>
        <w:t>deux</w:t>
      </w:r>
      <w:r>
        <w:rPr>
          <w:spacing w:val="-13"/>
        </w:rPr>
        <w:t> </w:t>
      </w:r>
      <w:r>
        <w:rPr/>
        <w:t>postes</w:t>
      </w:r>
      <w:r>
        <w:rPr>
          <w:spacing w:val="-65"/>
        </w:rPr>
        <w:t> </w:t>
      </w:r>
      <w:r>
        <w:rPr/>
        <w:t>manuels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soudure,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implique</w:t>
      </w:r>
      <w:r>
        <w:rPr>
          <w:spacing w:val="1"/>
        </w:rPr>
        <w:t> </w:t>
      </w:r>
      <w:r>
        <w:rPr/>
        <w:t>d’employer</w:t>
      </w:r>
      <w:r>
        <w:rPr>
          <w:spacing w:val="1"/>
        </w:rPr>
        <w:t> </w:t>
      </w:r>
      <w:r>
        <w:rPr/>
        <w:t>deux</w:t>
      </w:r>
      <w:r>
        <w:rPr>
          <w:spacing w:val="1"/>
        </w:rPr>
        <w:t> </w:t>
      </w:r>
      <w:r>
        <w:rPr/>
        <w:t>soudeurs</w:t>
      </w:r>
      <w:r>
        <w:rPr>
          <w:spacing w:val="1"/>
        </w:rPr>
        <w:t> </w:t>
      </w:r>
      <w:r>
        <w:rPr/>
        <w:t>spécialisés</w:t>
      </w:r>
      <w:r>
        <w:rPr>
          <w:spacing w:val="1"/>
        </w:rPr>
        <w:t> </w:t>
      </w:r>
      <w:r>
        <w:rPr/>
        <w:t>supplémentaires.</w:t>
      </w:r>
    </w:p>
    <w:p>
      <w:pPr>
        <w:pStyle w:val="BodyText"/>
        <w:spacing w:before="202"/>
        <w:ind w:left="680" w:right="677"/>
        <w:jc w:val="both"/>
      </w:pPr>
      <w:r>
        <w:rPr>
          <w:rFonts w:ascii="Arial" w:hAnsi="Arial"/>
          <w:b/>
          <w:spacing w:val="-1"/>
          <w:u w:val="thick"/>
        </w:rPr>
        <w:t>Organisation</w:t>
      </w:r>
      <w:r>
        <w:rPr>
          <w:rFonts w:ascii="Arial" w:hAnsi="Arial"/>
          <w:b/>
          <w:spacing w:val="-17"/>
          <w:u w:val="thick"/>
        </w:rPr>
        <w:t> </w:t>
      </w:r>
      <w:r>
        <w:rPr>
          <w:rFonts w:ascii="Arial" w:hAnsi="Arial"/>
          <w:b/>
          <w:spacing w:val="-1"/>
          <w:u w:val="thick"/>
        </w:rPr>
        <w:t>2</w:t>
      </w:r>
      <w:r>
        <w:rPr>
          <w:rFonts w:ascii="Arial" w:hAnsi="Arial"/>
          <w:b/>
        </w:rPr>
        <w:t> </w:t>
      </w:r>
      <w:r>
        <w:rPr/>
        <w:t>:</w:t>
      </w:r>
      <w:r>
        <w:rPr>
          <w:spacing w:val="-16"/>
        </w:rPr>
        <w:t> </w:t>
      </w:r>
      <w:r>
        <w:rPr/>
        <w:t>ajouter</w:t>
      </w:r>
      <w:r>
        <w:rPr>
          <w:spacing w:val="-17"/>
        </w:rPr>
        <w:t> </w:t>
      </w:r>
      <w:r>
        <w:rPr/>
        <w:t>une</w:t>
      </w:r>
      <w:r>
        <w:rPr>
          <w:spacing w:val="-16"/>
        </w:rPr>
        <w:t> </w:t>
      </w:r>
      <w:r>
        <w:rPr/>
        <w:t>troisième</w:t>
      </w:r>
      <w:r>
        <w:rPr>
          <w:spacing w:val="-16"/>
        </w:rPr>
        <w:t> </w:t>
      </w:r>
      <w:r>
        <w:rPr/>
        <w:t>cabine</w:t>
      </w:r>
      <w:r>
        <w:rPr>
          <w:spacing w:val="-17"/>
        </w:rPr>
        <w:t> </w:t>
      </w:r>
      <w:r>
        <w:rPr/>
        <w:t>sur</w:t>
      </w:r>
      <w:r>
        <w:rPr>
          <w:spacing w:val="-17"/>
        </w:rPr>
        <w:t> </w:t>
      </w:r>
      <w:r>
        <w:rPr/>
        <w:t>le</w:t>
      </w:r>
      <w:r>
        <w:rPr>
          <w:spacing w:val="-16"/>
        </w:rPr>
        <w:t> </w:t>
      </w:r>
      <w:r>
        <w:rPr/>
        <w:t>poste</w:t>
      </w:r>
      <w:r>
        <w:rPr>
          <w:spacing w:val="-16"/>
        </w:rPr>
        <w:t> </w:t>
      </w:r>
      <w:r>
        <w:rPr/>
        <w:t>robotisé</w:t>
      </w:r>
      <w:r>
        <w:rPr>
          <w:spacing w:val="-14"/>
        </w:rPr>
        <w:t> </w:t>
      </w:r>
      <w:r>
        <w:rPr/>
        <w:t>ce</w:t>
      </w:r>
      <w:r>
        <w:rPr>
          <w:spacing w:val="-16"/>
        </w:rPr>
        <w:t> </w:t>
      </w:r>
      <w:r>
        <w:rPr/>
        <w:t>qui</w:t>
      </w:r>
      <w:r>
        <w:rPr>
          <w:spacing w:val="-17"/>
        </w:rPr>
        <w:t> </w:t>
      </w:r>
      <w:r>
        <w:rPr/>
        <w:t>ne</w:t>
      </w:r>
      <w:r>
        <w:rPr>
          <w:spacing w:val="-16"/>
        </w:rPr>
        <w:t> </w:t>
      </w:r>
      <w:r>
        <w:rPr/>
        <w:t>nécessite</w:t>
      </w:r>
      <w:r>
        <w:rPr>
          <w:spacing w:val="-18"/>
        </w:rPr>
        <w:t> </w:t>
      </w:r>
      <w:r>
        <w:rPr/>
        <w:t>aucun</w:t>
      </w:r>
      <w:r>
        <w:rPr>
          <w:spacing w:val="-64"/>
        </w:rPr>
        <w:t> </w:t>
      </w:r>
      <w:r>
        <w:rPr/>
        <w:t>soudeur spécialisé.</w:t>
      </w:r>
    </w:p>
    <w:p>
      <w:pPr>
        <w:pStyle w:val="BodyText"/>
        <w:spacing w:before="199"/>
        <w:ind w:left="680"/>
        <w:jc w:val="both"/>
      </w:pPr>
      <w:r>
        <w:rPr/>
        <w:t>Les</w:t>
      </w:r>
      <w:r>
        <w:rPr>
          <w:spacing w:val="-1"/>
        </w:rPr>
        <w:t> </w:t>
      </w:r>
      <w:r>
        <w:rPr/>
        <w:t>données</w:t>
      </w:r>
      <w:r>
        <w:rPr>
          <w:spacing w:val="-3"/>
        </w:rPr>
        <w:t> </w:t>
      </w:r>
      <w:r>
        <w:rPr/>
        <w:t>à</w:t>
      </w:r>
      <w:r>
        <w:rPr>
          <w:spacing w:val="-1"/>
        </w:rPr>
        <w:t> </w:t>
      </w:r>
      <w:r>
        <w:rPr/>
        <w:t>utiliser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celles-ci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745" w:val="left" w:leader="none"/>
          <w:tab w:pos="1746" w:val="left" w:leader="none"/>
        </w:tabs>
        <w:spacing w:line="240" w:lineRule="auto" w:before="200" w:after="0"/>
        <w:ind w:left="1746" w:right="0" w:hanging="360"/>
        <w:jc w:val="left"/>
        <w:rPr>
          <w:sz w:val="24"/>
        </w:rPr>
      </w:pPr>
      <w:r>
        <w:rPr>
          <w:sz w:val="24"/>
        </w:rPr>
        <w:t>coût</w:t>
      </w:r>
      <w:r>
        <w:rPr>
          <w:spacing w:val="-12"/>
          <w:sz w:val="24"/>
        </w:rPr>
        <w:t> </w:t>
      </w:r>
      <w:r>
        <w:rPr>
          <w:sz w:val="24"/>
        </w:rPr>
        <w:t>d’investissement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l’utilisation</w:t>
      </w:r>
      <w:r>
        <w:rPr>
          <w:spacing w:val="-10"/>
          <w:sz w:val="24"/>
        </w:rPr>
        <w:t> </w:t>
      </w:r>
      <w:r>
        <w:rPr>
          <w:sz w:val="24"/>
        </w:rPr>
        <w:t>d’une</w:t>
      </w:r>
      <w:r>
        <w:rPr>
          <w:spacing w:val="-12"/>
          <w:sz w:val="24"/>
        </w:rPr>
        <w:t> </w:t>
      </w:r>
      <w:r>
        <w:rPr>
          <w:sz w:val="24"/>
        </w:rPr>
        <w:t>troisième</w:t>
      </w:r>
      <w:r>
        <w:rPr>
          <w:spacing w:val="-10"/>
          <w:sz w:val="24"/>
        </w:rPr>
        <w:t> </w:t>
      </w:r>
      <w:r>
        <w:rPr>
          <w:sz w:val="24"/>
        </w:rPr>
        <w:t>cabine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50</w:t>
      </w:r>
      <w:r>
        <w:rPr>
          <w:spacing w:val="-12"/>
          <w:sz w:val="24"/>
        </w:rPr>
        <w:t> </w:t>
      </w:r>
      <w:r>
        <w:rPr>
          <w:sz w:val="24"/>
        </w:rPr>
        <w:t>400</w:t>
      </w:r>
      <w:r>
        <w:rPr>
          <w:spacing w:val="-12"/>
          <w:sz w:val="24"/>
        </w:rPr>
        <w:t> </w:t>
      </w:r>
      <w:r>
        <w:rPr>
          <w:w w:val="95"/>
          <w:sz w:val="24"/>
        </w:rPr>
        <w:t>€</w:t>
      </w:r>
      <w:r>
        <w:rPr>
          <w:spacing w:val="-4"/>
          <w:w w:val="95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745" w:val="left" w:leader="none"/>
          <w:tab w:pos="1746" w:val="left" w:leader="none"/>
        </w:tabs>
        <w:spacing w:line="240" w:lineRule="auto" w:before="0" w:after="0"/>
        <w:ind w:left="1746" w:right="0" w:hanging="360"/>
        <w:jc w:val="left"/>
        <w:rPr>
          <w:sz w:val="24"/>
        </w:rPr>
      </w:pPr>
      <w:r>
        <w:rPr>
          <w:sz w:val="24"/>
        </w:rPr>
        <w:t>période</w:t>
      </w:r>
      <w:r>
        <w:rPr>
          <w:spacing w:val="-4"/>
          <w:sz w:val="24"/>
        </w:rPr>
        <w:t> </w:t>
      </w:r>
      <w:r>
        <w:rPr>
          <w:sz w:val="24"/>
        </w:rPr>
        <w:t>sur</w:t>
      </w:r>
      <w:r>
        <w:rPr>
          <w:spacing w:val="-1"/>
          <w:sz w:val="24"/>
        </w:rPr>
        <w:t> </w:t>
      </w:r>
      <w:r>
        <w:rPr>
          <w:sz w:val="24"/>
        </w:rPr>
        <w:t>retour</w:t>
      </w:r>
      <w:r>
        <w:rPr>
          <w:spacing w:val="-1"/>
          <w:sz w:val="24"/>
        </w:rPr>
        <w:t> </w:t>
      </w:r>
      <w:r>
        <w:rPr>
          <w:sz w:val="24"/>
        </w:rPr>
        <w:t>d’investissement</w:t>
      </w:r>
      <w:r>
        <w:rPr>
          <w:spacing w:val="-3"/>
          <w:sz w:val="24"/>
        </w:rPr>
        <w:t> </w:t>
      </w:r>
      <w:r>
        <w:rPr>
          <w:sz w:val="24"/>
        </w:rPr>
        <w:t>négocié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mois</w:t>
      </w:r>
      <w:r>
        <w:rPr>
          <w:spacing w:val="-1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745" w:val="left" w:leader="none"/>
          <w:tab w:pos="1746" w:val="left" w:leader="none"/>
        </w:tabs>
        <w:spacing w:line="240" w:lineRule="auto" w:before="0" w:after="0"/>
        <w:ind w:left="1746" w:right="0" w:hanging="360"/>
        <w:jc w:val="left"/>
        <w:rPr>
          <w:sz w:val="24"/>
        </w:rPr>
      </w:pPr>
      <w:r>
        <w:rPr>
          <w:sz w:val="24"/>
        </w:rPr>
        <w:t>coût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fonctionnement</w:t>
      </w:r>
      <w:r>
        <w:rPr>
          <w:spacing w:val="-10"/>
          <w:sz w:val="24"/>
        </w:rPr>
        <w:t> </w:t>
      </w:r>
      <w:r>
        <w:rPr>
          <w:sz w:val="24"/>
        </w:rPr>
        <w:t>du</w:t>
      </w:r>
      <w:r>
        <w:rPr>
          <w:spacing w:val="-9"/>
          <w:sz w:val="24"/>
        </w:rPr>
        <w:t> </w:t>
      </w:r>
      <w:r>
        <w:rPr>
          <w:sz w:val="24"/>
        </w:rPr>
        <w:t>robot</w:t>
      </w:r>
      <w:r>
        <w:rPr>
          <w:spacing w:val="-11"/>
          <w:sz w:val="24"/>
        </w:rPr>
        <w:t> </w:t>
      </w:r>
      <w:r>
        <w:rPr>
          <w:sz w:val="24"/>
        </w:rPr>
        <w:t>automatisé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-11"/>
          <w:sz w:val="24"/>
        </w:rPr>
        <w:t> </w:t>
      </w:r>
      <w:r>
        <w:rPr>
          <w:sz w:val="24"/>
        </w:rPr>
        <w:t>35</w:t>
      </w:r>
      <w:r>
        <w:rPr>
          <w:spacing w:val="-9"/>
          <w:sz w:val="24"/>
        </w:rPr>
        <w:t> </w:t>
      </w:r>
      <w:r>
        <w:rPr>
          <w:w w:val="95"/>
          <w:sz w:val="24"/>
        </w:rPr>
        <w:t>€</w:t>
      </w:r>
      <w:r>
        <w:rPr>
          <w:spacing w:val="-7"/>
          <w:w w:val="95"/>
          <w:sz w:val="24"/>
        </w:rPr>
        <w:t> </w:t>
      </w:r>
      <w:r>
        <w:rPr>
          <w:sz w:val="24"/>
        </w:rPr>
        <w:t>par</w:t>
      </w:r>
      <w:r>
        <w:rPr>
          <w:spacing w:val="-13"/>
          <w:sz w:val="24"/>
        </w:rPr>
        <w:t> </w:t>
      </w:r>
      <w:r>
        <w:rPr>
          <w:sz w:val="24"/>
        </w:rPr>
        <w:t>heure</w:t>
      </w:r>
      <w:r>
        <w:rPr>
          <w:spacing w:val="-9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745" w:val="left" w:leader="none"/>
          <w:tab w:pos="1746" w:val="left" w:leader="none"/>
        </w:tabs>
        <w:spacing w:line="240" w:lineRule="auto" w:before="0" w:after="0"/>
        <w:ind w:left="1746" w:right="0" w:hanging="360"/>
        <w:jc w:val="left"/>
        <w:rPr>
          <w:sz w:val="24"/>
        </w:rPr>
      </w:pPr>
      <w:r>
        <w:rPr>
          <w:sz w:val="24"/>
        </w:rPr>
        <w:t>coût</w:t>
      </w:r>
      <w:r>
        <w:rPr>
          <w:spacing w:val="-11"/>
          <w:sz w:val="24"/>
        </w:rPr>
        <w:t> </w:t>
      </w:r>
      <w:r>
        <w:rPr>
          <w:sz w:val="24"/>
        </w:rPr>
        <w:t>horaire</w:t>
      </w:r>
      <w:r>
        <w:rPr>
          <w:spacing w:val="-10"/>
          <w:sz w:val="24"/>
        </w:rPr>
        <w:t> </w:t>
      </w:r>
      <w:r>
        <w:rPr>
          <w:sz w:val="24"/>
        </w:rPr>
        <w:t>d’un</w:t>
      </w:r>
      <w:r>
        <w:rPr>
          <w:spacing w:val="-6"/>
          <w:sz w:val="24"/>
        </w:rPr>
        <w:t> </w:t>
      </w:r>
      <w:r>
        <w:rPr>
          <w:sz w:val="24"/>
        </w:rPr>
        <w:t>soudeur</w:t>
      </w:r>
      <w:r>
        <w:rPr>
          <w:spacing w:val="-10"/>
          <w:sz w:val="24"/>
        </w:rPr>
        <w:t> </w:t>
      </w:r>
      <w:r>
        <w:rPr>
          <w:sz w:val="24"/>
        </w:rPr>
        <w:t>spécialisé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-11"/>
          <w:sz w:val="24"/>
        </w:rPr>
        <w:t> </w:t>
      </w:r>
      <w:r>
        <w:rPr>
          <w:sz w:val="24"/>
        </w:rPr>
        <w:t>315</w:t>
      </w:r>
      <w:r>
        <w:rPr>
          <w:spacing w:val="-11"/>
          <w:sz w:val="24"/>
        </w:rPr>
        <w:t> </w:t>
      </w:r>
      <w:r>
        <w:rPr>
          <w:w w:val="95"/>
          <w:sz w:val="24"/>
        </w:rPr>
        <w:t>€</w:t>
      </w:r>
      <w:r>
        <w:rPr>
          <w:spacing w:val="-5"/>
          <w:w w:val="95"/>
          <w:sz w:val="24"/>
        </w:rPr>
        <w:t> </w:t>
      </w:r>
      <w:r>
        <w:rPr>
          <w:sz w:val="24"/>
        </w:rPr>
        <w:t>/</w:t>
      </w:r>
      <w:r>
        <w:rPr>
          <w:spacing w:val="-11"/>
          <w:sz w:val="24"/>
        </w:rPr>
        <w:t> </w:t>
      </w:r>
      <w:r>
        <w:rPr>
          <w:sz w:val="24"/>
        </w:rPr>
        <w:t>jour</w:t>
      </w:r>
      <w:r>
        <w:rPr>
          <w:spacing w:val="-9"/>
          <w:sz w:val="24"/>
        </w:rPr>
        <w:t> </w:t>
      </w:r>
      <w:r>
        <w:rPr>
          <w:sz w:val="24"/>
        </w:rPr>
        <w:t>/</w:t>
      </w:r>
      <w:r>
        <w:rPr>
          <w:spacing w:val="-10"/>
          <w:sz w:val="24"/>
        </w:rPr>
        <w:t> </w:t>
      </w:r>
      <w:r>
        <w:rPr>
          <w:sz w:val="24"/>
        </w:rPr>
        <w:t>opérateur</w:t>
      </w:r>
      <w:r>
        <w:rPr>
          <w:spacing w:val="-7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745" w:val="left" w:leader="none"/>
          <w:tab w:pos="1746" w:val="left" w:leader="none"/>
        </w:tabs>
        <w:spacing w:line="240" w:lineRule="auto" w:before="0" w:after="0"/>
        <w:ind w:left="1746" w:right="0" w:hanging="360"/>
        <w:jc w:val="left"/>
        <w:rPr>
          <w:sz w:val="24"/>
        </w:rPr>
      </w:pPr>
      <w:r>
        <w:rPr>
          <w:sz w:val="24"/>
        </w:rPr>
        <w:t>coût</w:t>
      </w:r>
      <w:r>
        <w:rPr>
          <w:spacing w:val="-12"/>
          <w:sz w:val="24"/>
        </w:rPr>
        <w:t> </w:t>
      </w:r>
      <w:r>
        <w:rPr>
          <w:sz w:val="24"/>
        </w:rPr>
        <w:t>horaire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l’opérateur</w:t>
      </w:r>
      <w:r>
        <w:rPr>
          <w:spacing w:val="-9"/>
          <w:sz w:val="24"/>
        </w:rPr>
        <w:t> </w:t>
      </w:r>
      <w:r>
        <w:rPr>
          <w:sz w:val="24"/>
        </w:rPr>
        <w:t>robot</w:t>
      </w:r>
      <w:r>
        <w:rPr>
          <w:spacing w:val="-9"/>
          <w:sz w:val="24"/>
        </w:rPr>
        <w:t> </w:t>
      </w:r>
      <w:r>
        <w:rPr>
          <w:sz w:val="24"/>
        </w:rPr>
        <w:t>:</w:t>
      </w:r>
      <w:r>
        <w:rPr>
          <w:spacing w:val="-11"/>
          <w:sz w:val="24"/>
        </w:rPr>
        <w:t> </w:t>
      </w:r>
      <w:r>
        <w:rPr>
          <w:sz w:val="24"/>
        </w:rPr>
        <w:t>40</w:t>
      </w:r>
      <w:r>
        <w:rPr>
          <w:spacing w:val="-11"/>
          <w:sz w:val="24"/>
        </w:rPr>
        <w:t> </w:t>
      </w:r>
      <w:r>
        <w:rPr>
          <w:w w:val="95"/>
          <w:sz w:val="24"/>
        </w:rPr>
        <w:t>€</w:t>
      </w:r>
      <w:r>
        <w:rPr>
          <w:spacing w:val="-6"/>
          <w:w w:val="95"/>
          <w:sz w:val="24"/>
        </w:rPr>
        <w:t> </w:t>
      </w:r>
      <w:r>
        <w:rPr>
          <w:sz w:val="24"/>
        </w:rPr>
        <w:t>/</w:t>
      </w:r>
      <w:r>
        <w:rPr>
          <w:spacing w:val="-11"/>
          <w:sz w:val="24"/>
        </w:rPr>
        <w:t> </w:t>
      </w:r>
      <w:r>
        <w:rPr>
          <w:sz w:val="24"/>
        </w:rPr>
        <w:t>heure</w:t>
      </w:r>
      <w:r>
        <w:rPr>
          <w:spacing w:val="-10"/>
          <w:sz w:val="24"/>
        </w:rPr>
        <w:t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745" w:val="left" w:leader="none"/>
          <w:tab w:pos="1746" w:val="left" w:leader="none"/>
        </w:tabs>
        <w:spacing w:line="240" w:lineRule="auto" w:before="0" w:after="0"/>
        <w:ind w:left="1746" w:right="0" w:hanging="360"/>
        <w:jc w:val="left"/>
        <w:rPr>
          <w:sz w:val="24"/>
        </w:rPr>
      </w:pPr>
      <w:r>
        <w:rPr>
          <w:sz w:val="24"/>
        </w:rPr>
        <w:t>nombres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jours</w:t>
      </w:r>
      <w:r>
        <w:rPr>
          <w:spacing w:val="-1"/>
          <w:sz w:val="24"/>
        </w:rPr>
        <w:t> </w:t>
      </w:r>
      <w:r>
        <w:rPr>
          <w:sz w:val="24"/>
        </w:rPr>
        <w:t>travaillés</w:t>
      </w:r>
      <w:r>
        <w:rPr>
          <w:spacing w:val="-2"/>
          <w:sz w:val="24"/>
        </w:rPr>
        <w:t> </w:t>
      </w:r>
      <w:r>
        <w:rPr>
          <w:sz w:val="24"/>
        </w:rPr>
        <w:t>par</w:t>
      </w:r>
      <w:r>
        <w:rPr>
          <w:spacing w:val="-1"/>
          <w:sz w:val="24"/>
        </w:rPr>
        <w:t> </w:t>
      </w:r>
      <w:r>
        <w:rPr>
          <w:sz w:val="24"/>
        </w:rPr>
        <w:t>mois</w:t>
      </w:r>
      <w:r>
        <w:rPr>
          <w:spacing w:val="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21</w:t>
      </w:r>
      <w:r>
        <w:rPr>
          <w:spacing w:val="-2"/>
          <w:sz w:val="24"/>
        </w:rPr>
        <w:t> </w:t>
      </w:r>
      <w:r>
        <w:rPr>
          <w:sz w:val="24"/>
        </w:rPr>
        <w:t>jours.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732" w:top="1180" w:bottom="1920" w:left="400" w:right="400"/>
        </w:sectPr>
      </w:pPr>
    </w:p>
    <w:p>
      <w:pPr>
        <w:pStyle w:val="BodyText"/>
        <w:spacing w:before="79" w:after="19"/>
        <w:ind w:left="680"/>
      </w:pPr>
      <w:r>
        <w:rPr/>
        <w:t>Partie</w:t>
      </w:r>
      <w:r>
        <w:rPr>
          <w:spacing w:val="-2"/>
        </w:rPr>
        <w:t> </w:t>
      </w:r>
      <w:r>
        <w:rPr/>
        <w:t>2.1.</w:t>
      </w:r>
      <w:r>
        <w:rPr>
          <w:spacing w:val="-2"/>
        </w:rPr>
        <w:t> </w:t>
      </w:r>
      <w:r>
        <w:rPr/>
        <w:t>Calcul</w:t>
      </w:r>
      <w:r>
        <w:rPr>
          <w:spacing w:val="-2"/>
        </w:rPr>
        <w:t> </w:t>
      </w:r>
      <w:r>
        <w:rPr/>
        <w:t>du coût journalier</w:t>
      </w:r>
      <w:r>
        <w:rPr>
          <w:spacing w:val="-1"/>
        </w:rPr>
        <w:t> </w:t>
      </w:r>
      <w:r>
        <w:rPr/>
        <w:t>total</w:t>
      </w:r>
      <w:r>
        <w:rPr>
          <w:spacing w:val="-4"/>
        </w:rPr>
        <w:t> </w:t>
      </w:r>
      <w:r>
        <w:rPr/>
        <w:t>pour</w:t>
      </w:r>
      <w:r>
        <w:rPr>
          <w:spacing w:val="-2"/>
        </w:rPr>
        <w:t> </w:t>
      </w:r>
      <w:r>
        <w:rPr/>
        <w:t>les</w:t>
      </w:r>
      <w:r>
        <w:rPr>
          <w:spacing w:val="-1"/>
        </w:rPr>
        <w:t> </w:t>
      </w:r>
      <w:r>
        <w:rPr/>
        <w:t>2</w:t>
      </w:r>
      <w:r>
        <w:rPr>
          <w:spacing w:val="-3"/>
        </w:rPr>
        <w:t> </w:t>
      </w:r>
      <w:r>
        <w:rPr/>
        <w:t>organisations</w:t>
      </w:r>
      <w:r>
        <w:rPr>
          <w:spacing w:val="-2"/>
        </w:rPr>
        <w:t> </w:t>
      </w:r>
      <w:r>
        <w:rPr/>
        <w:t>(tableau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DR1).</w:t>
      </w: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7830"/>
      </w:tblGrid>
      <w:tr>
        <w:trPr>
          <w:trHeight w:val="1029" w:hRule="atLeast"/>
        </w:trPr>
        <w:tc>
          <w:tcPr>
            <w:tcW w:w="198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7"/>
              <w:ind w:left="136" w:right="124"/>
              <w:rPr>
                <w:sz w:val="24"/>
              </w:rPr>
            </w:pPr>
            <w:r>
              <w:rPr>
                <w:sz w:val="24"/>
              </w:rPr>
              <w:t>Question: 2.1.1.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DR1</w:t>
            </w:r>
          </w:p>
        </w:tc>
        <w:tc>
          <w:tcPr>
            <w:tcW w:w="783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97"/>
              <w:ind w:left="103" w:right="-15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19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coût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journalier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d’œuvre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supplémentaire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l’organisation 1.</w:t>
            </w:r>
          </w:p>
        </w:tc>
      </w:tr>
      <w:tr>
        <w:trPr>
          <w:trHeight w:val="1104" w:hRule="atLeast"/>
        </w:trPr>
        <w:tc>
          <w:tcPr>
            <w:tcW w:w="198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ind w:left="136" w:right="124"/>
              <w:rPr>
                <w:sz w:val="24"/>
              </w:rPr>
            </w:pPr>
            <w:r>
              <w:rPr>
                <w:sz w:val="24"/>
              </w:rPr>
              <w:t>Question: 2.1.2.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DR1</w:t>
            </w:r>
          </w:p>
        </w:tc>
        <w:tc>
          <w:tcPr>
            <w:tcW w:w="783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ind w:left="103" w:right="-15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30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coût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journalier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lié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l’utilisation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robot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(fonctionnement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opérateur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robot),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pour les organisations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</w:p>
        </w:tc>
      </w:tr>
      <w:tr>
        <w:trPr>
          <w:trHeight w:val="826" w:hRule="atLeast"/>
        </w:trPr>
        <w:tc>
          <w:tcPr>
            <w:tcW w:w="198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left="136" w:right="124"/>
              <w:rPr>
                <w:sz w:val="24"/>
              </w:rPr>
            </w:pPr>
            <w:r>
              <w:rPr>
                <w:sz w:val="24"/>
              </w:rPr>
              <w:t>Question: 2.1.3.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DR1</w:t>
            </w:r>
          </w:p>
        </w:tc>
        <w:tc>
          <w:tcPr>
            <w:tcW w:w="783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coûts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journaliers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organisations.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20" w:after="21"/>
        <w:ind w:left="680"/>
      </w:pPr>
      <w:r>
        <w:rPr/>
        <w:t>Partie</w:t>
      </w:r>
      <w:r>
        <w:rPr>
          <w:spacing w:val="-2"/>
        </w:rPr>
        <w:t> </w:t>
      </w:r>
      <w:r>
        <w:rPr/>
        <w:t>2.2.</w:t>
      </w:r>
      <w:r>
        <w:rPr>
          <w:spacing w:val="-2"/>
        </w:rPr>
        <w:t> </w:t>
      </w:r>
      <w:r>
        <w:rPr/>
        <w:t>Calcul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gain</w:t>
      </w:r>
      <w:r>
        <w:rPr>
          <w:spacing w:val="-2"/>
        </w:rPr>
        <w:t> </w:t>
      </w:r>
      <w:r>
        <w:rPr/>
        <w:t>journalier.</w:t>
      </w: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7834"/>
      </w:tblGrid>
      <w:tr>
        <w:trPr>
          <w:trHeight w:val="891" w:hRule="atLeast"/>
        </w:trPr>
        <w:tc>
          <w:tcPr>
            <w:tcW w:w="198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7"/>
              <w:ind w:left="136" w:right="124"/>
              <w:rPr>
                <w:sz w:val="24"/>
              </w:rPr>
            </w:pPr>
            <w:r>
              <w:rPr>
                <w:sz w:val="24"/>
              </w:rPr>
              <w:t>Question: 2.2.1.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DR1</w:t>
            </w:r>
          </w:p>
        </w:tc>
        <w:tc>
          <w:tcPr>
            <w:tcW w:w="783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journalier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l’organisation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rapport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</w:t>
            </w:r>
          </w:p>
        </w:tc>
      </w:tr>
      <w:tr>
        <w:trPr>
          <w:trHeight w:val="827" w:hRule="atLeast"/>
        </w:trPr>
        <w:tc>
          <w:tcPr>
            <w:tcW w:w="198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4"/>
              <w:ind w:left="136" w:right="124"/>
              <w:rPr>
                <w:sz w:val="24"/>
              </w:rPr>
            </w:pPr>
            <w:r>
              <w:rPr>
                <w:sz w:val="24"/>
              </w:rPr>
              <w:t>Question: 2.2.2.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DR1</w:t>
            </w:r>
          </w:p>
        </w:tc>
        <w:tc>
          <w:tcPr>
            <w:tcW w:w="78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4"/>
              <w:ind w:left="10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réalisé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 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mois.</w:t>
            </w:r>
          </w:p>
        </w:tc>
      </w:tr>
      <w:tr>
        <w:trPr>
          <w:trHeight w:val="966" w:hRule="atLeast"/>
        </w:trPr>
        <w:tc>
          <w:tcPr>
            <w:tcW w:w="198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4"/>
              <w:ind w:left="136" w:right="124"/>
              <w:rPr>
                <w:sz w:val="24"/>
              </w:rPr>
            </w:pPr>
            <w:r>
              <w:rPr>
                <w:sz w:val="24"/>
              </w:rPr>
              <w:t>Question: 2.2.3.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DR1</w:t>
            </w:r>
          </w:p>
        </w:tc>
        <w:tc>
          <w:tcPr>
            <w:tcW w:w="78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4"/>
              <w:ind w:left="10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4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nombre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pour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compenser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l’investissement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dû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l’utilisation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d’une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troisième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cabine.</w:t>
            </w:r>
          </w:p>
        </w:tc>
      </w:tr>
      <w:tr>
        <w:trPr>
          <w:trHeight w:val="3586" w:hRule="atLeast"/>
        </w:trPr>
        <w:tc>
          <w:tcPr>
            <w:tcW w:w="198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2.2.4.</w:t>
            </w:r>
          </w:p>
        </w:tc>
        <w:tc>
          <w:tcPr>
            <w:tcW w:w="78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ind w:left="103" w:right="1"/>
              <w:jc w:val="both"/>
              <w:rPr>
                <w:sz w:val="24"/>
              </w:rPr>
            </w:pPr>
            <w:r>
              <w:rPr>
                <w:sz w:val="24"/>
              </w:rPr>
              <w:t>En utilisant le modèle suivant, </w:t>
            </w:r>
            <w:r>
              <w:rPr>
                <w:rFonts w:ascii="Arial" w:hAnsi="Arial"/>
                <w:b/>
                <w:sz w:val="24"/>
              </w:rPr>
              <w:t>rédiger </w:t>
            </w:r>
            <w:r>
              <w:rPr>
                <w:sz w:val="24"/>
              </w:rPr>
              <w:t>un mail à destination du directeur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technique présentant vos conclusions chiffrées, sur la pertinence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l’organisation 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"/>
              <w:ind w:left="0"/>
              <w:rPr>
                <w:sz w:val="24"/>
              </w:rPr>
            </w:pPr>
          </w:p>
          <w:p>
            <w:pPr>
              <w:pStyle w:val="TableParagraph"/>
              <w:ind w:left="103" w:right="4531"/>
              <w:rPr>
                <w:sz w:val="24"/>
              </w:rPr>
            </w:pPr>
            <w:r>
              <w:rPr>
                <w:sz w:val="24"/>
              </w:rPr>
              <w:t>Expéditeur : étudiant BTS ATI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Date 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10/05/2020</w:t>
            </w: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Destinataire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directeur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Objet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Pertinence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l’implantation d’une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troisième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cabine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soudage.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Bonjour,</w:t>
            </w: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2" w:top="118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pict>
          <v:shape style="width:498.7pt;height:34.7pt;mso-position-horizontal-relative:char;mso-position-vertical-relative:line" type="#_x0000_t202" filled="true" fillcolor="#d9d9d9" stroked="true" strokeweight=".48004pt" strokecolor="#000000">
            <w10:anchorlock/>
            <v:textbox inset="0,0,0,0">
              <w:txbxContent>
                <w:p>
                  <w:pPr>
                    <w:spacing w:line="242" w:lineRule="auto" w:before="15"/>
                    <w:ind w:left="107" w:right="1527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Partie 3. Comment assurer la sécurité de la nouvelle cabine de</w:t>
                  </w:r>
                  <w:r>
                    <w:rPr>
                      <w:rFonts w:ascii="Arial" w:hAnsi="Arial"/>
                      <w:b/>
                      <w:spacing w:val="-75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soudage 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93"/>
        <w:ind w:left="680" w:right="683"/>
        <w:jc w:val="both"/>
      </w:pPr>
      <w:r>
        <w:rPr/>
        <w:t>Pour assurer la sécurité de la nouvelle cabine de soudage liée à la présence du robot, le</w:t>
      </w:r>
      <w:r>
        <w:rPr>
          <w:spacing w:val="1"/>
        </w:rPr>
        <w:t> </w:t>
      </w:r>
      <w:r>
        <w:rPr/>
        <w:t>choix</w:t>
      </w:r>
      <w:r>
        <w:rPr>
          <w:spacing w:val="-3"/>
        </w:rPr>
        <w:t> </w:t>
      </w:r>
      <w:r>
        <w:rPr/>
        <w:t>d’utiliser des barrières immatérielles</w:t>
      </w:r>
      <w:r>
        <w:rPr>
          <w:spacing w:val="-1"/>
        </w:rPr>
        <w:t> </w:t>
      </w:r>
      <w:r>
        <w:rPr/>
        <w:t>est</w:t>
      </w:r>
      <w:r>
        <w:rPr>
          <w:spacing w:val="-2"/>
        </w:rPr>
        <w:t> </w:t>
      </w:r>
      <w:r>
        <w:rPr/>
        <w:t>retenu.</w:t>
      </w:r>
    </w:p>
    <w:p>
      <w:pPr>
        <w:pStyle w:val="BodyText"/>
        <w:spacing w:before="204" w:after="19"/>
        <w:ind w:left="680"/>
        <w:jc w:val="both"/>
      </w:pPr>
      <w:r>
        <w:rPr/>
        <w:t>Partie</w:t>
      </w:r>
      <w:r>
        <w:rPr>
          <w:spacing w:val="-2"/>
        </w:rPr>
        <w:t> </w:t>
      </w:r>
      <w:r>
        <w:rPr/>
        <w:t>3.1.</w:t>
      </w:r>
      <w:r>
        <w:rPr>
          <w:spacing w:val="-2"/>
        </w:rPr>
        <w:t> </w:t>
      </w:r>
      <w:r>
        <w:rPr/>
        <w:t>Choix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barrière</w:t>
      </w:r>
      <w:r>
        <w:rPr>
          <w:spacing w:val="-1"/>
        </w:rPr>
        <w:t> </w:t>
      </w:r>
      <w:r>
        <w:rPr/>
        <w:t>immatérielle.</w:t>
      </w:r>
    </w:p>
    <w:p>
      <w:pPr>
        <w:pStyle w:val="BodyText"/>
        <w:spacing w:line="20" w:lineRule="exact"/>
        <w:ind w:left="65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87"/>
        <w:ind w:left="680" w:right="675"/>
        <w:jc w:val="both"/>
      </w:pPr>
      <w:r>
        <w:rPr/>
        <w:t>L’opérateur se situe plusieurs fois par jour dans la zone de soudage pour le montage des</w:t>
      </w:r>
      <w:r>
        <w:rPr>
          <w:spacing w:val="1"/>
        </w:rPr>
        <w:t> </w:t>
      </w:r>
      <w:r>
        <w:rPr/>
        <w:t>châssis. En cas d’accident avec un robot, le décès de l’opérateur est probable. L’utilisation</w:t>
      </w:r>
      <w:r>
        <w:rPr>
          <w:spacing w:val="1"/>
        </w:rPr>
        <w:t> </w:t>
      </w:r>
      <w:r>
        <w:rPr/>
        <w:t>d’une</w:t>
      </w:r>
      <w:r>
        <w:rPr>
          <w:spacing w:val="-3"/>
        </w:rPr>
        <w:t> </w:t>
      </w:r>
      <w:r>
        <w:rPr/>
        <w:t>barrière immatérielle</w:t>
      </w:r>
      <w:r>
        <w:rPr>
          <w:spacing w:val="-1"/>
        </w:rPr>
        <w:t> </w:t>
      </w:r>
      <w:r>
        <w:rPr/>
        <w:t>permet</w:t>
      </w:r>
      <w:r>
        <w:rPr>
          <w:spacing w:val="-2"/>
        </w:rPr>
        <w:t> </w:t>
      </w:r>
      <w:r>
        <w:rPr/>
        <w:t>d’éviter ce</w:t>
      </w:r>
      <w:r>
        <w:rPr>
          <w:spacing w:val="-1"/>
        </w:rPr>
        <w:t> </w:t>
      </w:r>
      <w:r>
        <w:rPr/>
        <w:t>risque.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7"/>
        <w:gridCol w:w="7893"/>
      </w:tblGrid>
      <w:tr>
        <w:trPr>
          <w:trHeight w:val="827" w:hRule="atLeast"/>
        </w:trPr>
        <w:tc>
          <w:tcPr>
            <w:tcW w:w="23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3.1.1.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4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3</w:t>
              </w:r>
            </w:hyperlink>
          </w:p>
        </w:tc>
        <w:tc>
          <w:tcPr>
            <w:tcW w:w="78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 w:right="198"/>
              <w:jc w:val="both"/>
              <w:rPr>
                <w:sz w:val="24"/>
              </w:rPr>
            </w:pPr>
            <w:r>
              <w:rPr>
                <w:sz w:val="24"/>
              </w:rPr>
              <w:t>A partir de la norme EN62061, </w:t>
            </w:r>
            <w:r>
              <w:rPr>
                <w:rFonts w:ascii="Arial" w:hAnsi="Arial"/>
                <w:b/>
                <w:sz w:val="24"/>
              </w:rPr>
              <w:t>indiquer </w:t>
            </w:r>
            <w:r>
              <w:rPr>
                <w:sz w:val="24"/>
              </w:rPr>
              <w:t>les valeurs des paramètres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retenus et </w:t>
            </w:r>
            <w:r>
              <w:rPr>
                <w:rFonts w:ascii="Arial" w:hAnsi="Arial"/>
                <w:b/>
                <w:sz w:val="24"/>
              </w:rPr>
              <w:t>déterminer </w:t>
            </w:r>
            <w:r>
              <w:rPr>
                <w:sz w:val="24"/>
              </w:rPr>
              <w:t>le niveau SIL (niveau d’intégrité de sécurité)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l’installation.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7"/>
        <w:gridCol w:w="7750"/>
      </w:tblGrid>
      <w:tr>
        <w:trPr>
          <w:trHeight w:val="947" w:hRule="atLeast"/>
        </w:trPr>
        <w:tc>
          <w:tcPr>
            <w:tcW w:w="23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3.1.2.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5">
              <w:r>
                <w:rPr>
                  <w:sz w:val="24"/>
                </w:rPr>
                <w:t>DT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4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hyperlink w:history="true" w:anchor="_bookmark6">
              <w:r>
                <w:rPr>
                  <w:sz w:val="24"/>
                </w:rPr>
                <w:t>DT 5</w:t>
              </w:r>
            </w:hyperlink>
          </w:p>
        </w:tc>
        <w:tc>
          <w:tcPr>
            <w:tcW w:w="775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/>
              <w:ind w:left="102" w:right="198"/>
              <w:jc w:val="both"/>
              <w:rPr>
                <w:sz w:val="24"/>
              </w:rPr>
            </w:pPr>
            <w:r>
              <w:rPr>
                <w:sz w:val="24"/>
              </w:rPr>
              <w:t>Le bureau d’étude a retenu une barrière de type CA4 et un relais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sécurité DOLD LG5925 pour équiper la 3</w:t>
            </w:r>
            <w:r>
              <w:rPr>
                <w:position w:val="8"/>
                <w:sz w:val="16"/>
              </w:rPr>
              <w:t>ème </w:t>
            </w:r>
            <w:r>
              <w:rPr>
                <w:sz w:val="24"/>
              </w:rPr>
              <w:t>poste. </w:t>
            </w:r>
            <w:r>
              <w:rPr>
                <w:rFonts w:ascii="Arial" w:hAnsi="Arial"/>
                <w:b/>
                <w:sz w:val="24"/>
              </w:rPr>
              <w:t>Justifier </w:t>
            </w:r>
            <w:r>
              <w:rPr>
                <w:sz w:val="24"/>
              </w:rPr>
              <w:t>ce choix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regard du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niveau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sécurité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requis.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7"/>
        <w:gridCol w:w="7750"/>
      </w:tblGrid>
      <w:tr>
        <w:trPr>
          <w:trHeight w:val="947" w:hRule="atLeast"/>
        </w:trPr>
        <w:tc>
          <w:tcPr>
            <w:tcW w:w="23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bookmarkStart w:name="_bookmark0" w:id="1"/>
            <w:bookmarkEnd w:id="1"/>
            <w:r>
              <w:rPr/>
            </w:r>
            <w:r>
              <w:rPr>
                <w:sz w:val="24"/>
              </w:rPr>
              <w:t>Question: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3.1.3.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6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5</w:t>
              </w:r>
            </w:hyperlink>
          </w:p>
        </w:tc>
        <w:tc>
          <w:tcPr>
            <w:tcW w:w="7750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 w:right="198"/>
              <w:jc w:val="both"/>
              <w:rPr>
                <w:sz w:val="24"/>
              </w:rPr>
            </w:pPr>
            <w:r>
              <w:rPr>
                <w:sz w:val="24"/>
              </w:rPr>
              <w:t>La barrière immatérielle doit détecter la présence d’une personne par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passage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d’obstacle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0,3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mètre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1,1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mètre.</w:t>
            </w:r>
            <w:r>
              <w:rPr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-1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hauteur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détection.</w:t>
            </w:r>
            <w:r>
              <w:rPr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déduire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référence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barrière immatérielle.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 w:after="1"/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7"/>
        <w:gridCol w:w="7749"/>
      </w:tblGrid>
      <w:tr>
        <w:trPr>
          <w:trHeight w:val="1104" w:hRule="atLeast"/>
        </w:trPr>
        <w:tc>
          <w:tcPr>
            <w:tcW w:w="23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3.1.4.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7">
              <w:r>
                <w:rPr>
                  <w:sz w:val="24"/>
                </w:rPr>
                <w:t>DT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6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hyperlink w:history="true" w:anchor="_bookmark8">
              <w:r>
                <w:rPr>
                  <w:sz w:val="24"/>
                </w:rPr>
                <w:t>DT 7</w:t>
              </w:r>
            </w:hyperlink>
          </w:p>
        </w:tc>
        <w:tc>
          <w:tcPr>
            <w:tcW w:w="774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temps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d’arrêt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robot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0,6 secondes.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prenant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compte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temps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réponse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barrière,</w:t>
            </w:r>
            <w:r>
              <w:rPr>
                <w:spacing w:val="5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calculer</w:t>
            </w:r>
            <w:r>
              <w:rPr>
                <w:rFonts w:ascii="Arial" w:hAnsi="Arial"/>
                <w:b/>
                <w:spacing w:val="52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distance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d’approche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minimale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perpendiculaire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« 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»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barrière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immatérielle.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7"/>
        <w:gridCol w:w="7747"/>
      </w:tblGrid>
      <w:tr>
        <w:trPr>
          <w:trHeight w:val="827" w:hRule="atLeast"/>
        </w:trPr>
        <w:tc>
          <w:tcPr>
            <w:tcW w:w="23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3.1.5.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9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8</w:t>
              </w:r>
            </w:hyperlink>
          </w:p>
        </w:tc>
        <w:tc>
          <w:tcPr>
            <w:tcW w:w="774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 w:right="198"/>
              <w:jc w:val="both"/>
              <w:rPr>
                <w:sz w:val="24"/>
              </w:rPr>
            </w:pPr>
            <w:r>
              <w:rPr>
                <w:sz w:val="24"/>
              </w:rPr>
              <w:t>La position d’implantation de la barrière immatérielle est définie sur 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DT8. </w:t>
            </w:r>
            <w:r>
              <w:rPr>
                <w:rFonts w:ascii="Arial" w:hAnsi="Arial"/>
                <w:b/>
                <w:sz w:val="24"/>
              </w:rPr>
              <w:t>Vérifier </w:t>
            </w:r>
            <w:r>
              <w:rPr>
                <w:sz w:val="24"/>
              </w:rPr>
              <w:t>que cette implantation est compatible avec la distance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d’approche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perpendiculaire.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0"/>
        <w:gridCol w:w="7459"/>
      </w:tblGrid>
      <w:tr>
        <w:trPr>
          <w:trHeight w:val="828" w:hRule="atLeast"/>
        </w:trPr>
        <w:tc>
          <w:tcPr>
            <w:tcW w:w="23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3.1.6.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 :</w:t>
            </w:r>
            <w:r>
              <w:rPr>
                <w:spacing w:val="46"/>
                <w:sz w:val="24"/>
              </w:rPr>
              <w:t> </w:t>
            </w:r>
            <w:hyperlink w:history="true" w:anchor="_bookmark5">
              <w:r>
                <w:rPr>
                  <w:sz w:val="24"/>
                </w:rPr>
                <w:t>DT</w:t>
              </w:r>
              <w:r>
                <w:rPr>
                  <w:spacing w:val="45"/>
                  <w:sz w:val="24"/>
                </w:rPr>
                <w:t> </w:t>
              </w:r>
              <w:r>
                <w:rPr>
                  <w:sz w:val="24"/>
                </w:rPr>
                <w:t>4</w:t>
              </w:r>
            </w:hyperlink>
            <w:r>
              <w:rPr>
                <w:sz w:val="24"/>
              </w:rPr>
              <w:t>,</w:t>
            </w:r>
            <w:r>
              <w:rPr>
                <w:spacing w:val="46"/>
                <w:sz w:val="24"/>
              </w:rPr>
              <w:t> </w:t>
            </w:r>
            <w:hyperlink w:history="true" w:anchor="_bookmark8">
              <w:r>
                <w:rPr>
                  <w:sz w:val="24"/>
                </w:rPr>
                <w:t>DT</w:t>
              </w:r>
              <w:r>
                <w:rPr>
                  <w:spacing w:val="45"/>
                  <w:sz w:val="24"/>
                </w:rPr>
                <w:t> </w:t>
              </w:r>
              <w:r>
                <w:rPr>
                  <w:sz w:val="24"/>
                </w:rPr>
                <w:t>7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hyperlink w:history="true" w:anchor="_bookmark13">
              <w:r>
                <w:rPr>
                  <w:sz w:val="24"/>
                </w:rPr>
                <w:t>DR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2</w:t>
              </w:r>
            </w:hyperlink>
          </w:p>
        </w:tc>
        <w:tc>
          <w:tcPr>
            <w:tcW w:w="7459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Compléter</w:t>
            </w:r>
            <w:r>
              <w:rPr>
                <w:rFonts w:ascii="Arial" w:hAnsi="Arial"/>
                <w:b/>
                <w:spacing w:val="52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schéma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câblage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relais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sécurité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avec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barrière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immatérielle.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fonction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utilisée.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7"/>
        <w:gridCol w:w="7888"/>
      </w:tblGrid>
      <w:tr>
        <w:trPr>
          <w:trHeight w:val="828" w:hRule="atLeast"/>
        </w:trPr>
        <w:tc>
          <w:tcPr>
            <w:tcW w:w="232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bookmarkStart w:name="_bookmark1" w:id="2"/>
            <w:bookmarkEnd w:id="2"/>
            <w:r>
              <w:rPr/>
            </w:r>
            <w:r>
              <w:rPr>
                <w:sz w:val="24"/>
              </w:rPr>
              <w:t>Question: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3.1.7.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3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2</w:t>
              </w:r>
            </w:hyperlink>
          </w:p>
        </w:tc>
        <w:tc>
          <w:tcPr>
            <w:tcW w:w="78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 w:right="198"/>
              <w:jc w:val="both"/>
              <w:rPr>
                <w:sz w:val="24"/>
              </w:rPr>
            </w:pPr>
            <w:r>
              <w:rPr>
                <w:sz w:val="24"/>
              </w:rPr>
              <w:t>A partir des documents ressources, </w:t>
            </w:r>
            <w:r>
              <w:rPr>
                <w:rFonts w:ascii="Arial" w:hAnsi="Arial"/>
                <w:b/>
                <w:sz w:val="24"/>
              </w:rPr>
              <w:t>donner </w:t>
            </w:r>
            <w:r>
              <w:rPr>
                <w:sz w:val="24"/>
              </w:rPr>
              <w:t>la liste des quatre dangers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liés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l’activité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soudage.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Expliquer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barrière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immatérielle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solutionne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tous ces dangers.</w:t>
            </w:r>
          </w:p>
        </w:tc>
      </w:tr>
    </w:tbl>
    <w:p>
      <w:pPr>
        <w:spacing w:after="0" w:line="276" w:lineRule="exact"/>
        <w:jc w:val="both"/>
        <w:rPr>
          <w:sz w:val="24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spacing w:before="79" w:after="19"/>
        <w:ind w:left="680"/>
      </w:pPr>
      <w:r>
        <w:rPr/>
        <w:t>Partie</w:t>
      </w:r>
      <w:r>
        <w:rPr>
          <w:spacing w:val="-2"/>
        </w:rPr>
        <w:t> </w:t>
      </w:r>
      <w:r>
        <w:rPr/>
        <w:t>3.2.</w:t>
      </w:r>
      <w:r>
        <w:rPr>
          <w:spacing w:val="-3"/>
        </w:rPr>
        <w:t> </w:t>
      </w:r>
      <w:r>
        <w:rPr/>
        <w:t>Mise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place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l’arrêt</w:t>
      </w:r>
      <w:r>
        <w:rPr>
          <w:spacing w:val="-2"/>
        </w:rPr>
        <w:t> </w:t>
      </w:r>
      <w:r>
        <w:rPr/>
        <w:t>d’urgence</w:t>
      </w:r>
      <w:r>
        <w:rPr>
          <w:spacing w:val="-2"/>
        </w:rPr>
        <w:t> </w:t>
      </w:r>
      <w:r>
        <w:rPr/>
        <w:t>dans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nouvelle</w:t>
      </w:r>
      <w:r>
        <w:rPr>
          <w:spacing w:val="-2"/>
        </w:rPr>
        <w:t> </w:t>
      </w:r>
      <w:r>
        <w:rPr/>
        <w:t>cabine</w:t>
      </w:r>
    </w:p>
    <w:p>
      <w:pPr>
        <w:pStyle w:val="BodyText"/>
        <w:spacing w:line="20" w:lineRule="exact"/>
        <w:ind w:left="65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87"/>
        <w:ind w:left="680"/>
      </w:pPr>
      <w:r>
        <w:rPr/>
        <w:t>Un</w:t>
      </w:r>
      <w:r>
        <w:rPr>
          <w:spacing w:val="38"/>
        </w:rPr>
        <w:t> </w:t>
      </w:r>
      <w:r>
        <w:rPr/>
        <w:t>arrêt</w:t>
      </w:r>
      <w:r>
        <w:rPr>
          <w:spacing w:val="36"/>
        </w:rPr>
        <w:t> </w:t>
      </w:r>
      <w:r>
        <w:rPr/>
        <w:t>d’urgence</w:t>
      </w:r>
      <w:r>
        <w:rPr>
          <w:spacing w:val="36"/>
        </w:rPr>
        <w:t> </w:t>
      </w:r>
      <w:r>
        <w:rPr/>
        <w:t>doit</w:t>
      </w:r>
      <w:r>
        <w:rPr>
          <w:spacing w:val="38"/>
        </w:rPr>
        <w:t> </w:t>
      </w:r>
      <w:r>
        <w:rPr/>
        <w:t>être</w:t>
      </w:r>
      <w:r>
        <w:rPr>
          <w:spacing w:val="38"/>
        </w:rPr>
        <w:t> </w:t>
      </w:r>
      <w:r>
        <w:rPr/>
        <w:t>implanté</w:t>
      </w:r>
      <w:r>
        <w:rPr>
          <w:spacing w:val="37"/>
        </w:rPr>
        <w:t> </w:t>
      </w:r>
      <w:r>
        <w:rPr/>
        <w:t>à</w:t>
      </w:r>
      <w:r>
        <w:rPr>
          <w:spacing w:val="39"/>
        </w:rPr>
        <w:t> </w:t>
      </w:r>
      <w:r>
        <w:rPr/>
        <w:t>l’intérieur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8"/>
        </w:rPr>
        <w:t> </w:t>
      </w:r>
      <w:r>
        <w:rPr/>
        <w:t>cabine</w:t>
      </w:r>
      <w:r>
        <w:rPr>
          <w:spacing w:val="39"/>
        </w:rPr>
        <w:t> </w:t>
      </w:r>
      <w:r>
        <w:rPr/>
        <w:t>au</w:t>
      </w:r>
      <w:r>
        <w:rPr>
          <w:spacing w:val="39"/>
        </w:rPr>
        <w:t> </w:t>
      </w:r>
      <w:r>
        <w:rPr/>
        <w:t>cas</w:t>
      </w:r>
      <w:r>
        <w:rPr>
          <w:spacing w:val="44"/>
        </w:rPr>
        <w:t> </w:t>
      </w:r>
      <w:r>
        <w:rPr/>
        <w:t>où</w:t>
      </w:r>
      <w:r>
        <w:rPr>
          <w:spacing w:val="36"/>
        </w:rPr>
        <w:t> </w:t>
      </w:r>
      <w:r>
        <w:rPr/>
        <w:t>une</w:t>
      </w:r>
      <w:r>
        <w:rPr>
          <w:spacing w:val="39"/>
        </w:rPr>
        <w:t> </w:t>
      </w:r>
      <w:r>
        <w:rPr/>
        <w:t>personne</w:t>
      </w:r>
      <w:r>
        <w:rPr>
          <w:spacing w:val="-63"/>
        </w:rPr>
        <w:t> </w:t>
      </w:r>
      <w:r>
        <w:rPr/>
        <w:t>resterait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l’intérieur après le</w:t>
      </w:r>
      <w:r>
        <w:rPr>
          <w:spacing w:val="-1"/>
        </w:rPr>
        <w:t> </w:t>
      </w:r>
      <w:r>
        <w:rPr/>
        <w:t>démarrage</w:t>
      </w:r>
      <w:r>
        <w:rPr>
          <w:spacing w:val="-2"/>
        </w:rPr>
        <w:t> </w:t>
      </w:r>
      <w:r>
        <w:rPr/>
        <w:t>du robot.</w:t>
      </w:r>
    </w:p>
    <w:p>
      <w:pPr>
        <w:pStyle w:val="BodyText"/>
        <w:spacing w:before="2"/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4"/>
        <w:gridCol w:w="7609"/>
      </w:tblGrid>
      <w:tr>
        <w:trPr>
          <w:trHeight w:val="552" w:hRule="atLeast"/>
        </w:trPr>
        <w:tc>
          <w:tcPr>
            <w:tcW w:w="221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3.2.1.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2"/>
                <w:sz w:val="24"/>
              </w:rPr>
              <w:t> </w:t>
            </w:r>
            <w:hyperlink w:history="true" w:anchor="_bookmark14">
              <w:r>
                <w:rPr>
                  <w:sz w:val="24"/>
                </w:rPr>
                <w:t>DR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3</w:t>
              </w:r>
            </w:hyperlink>
          </w:p>
        </w:tc>
        <w:tc>
          <w:tcPr>
            <w:tcW w:w="760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Compléter</w:t>
            </w:r>
            <w:r>
              <w:rPr>
                <w:rFonts w:ascii="Arial" w:hAnsi="Arial"/>
                <w:b/>
                <w:spacing w:val="63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schéma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câblage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ajoutant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bouton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d’arrêt</w:t>
            </w:r>
          </w:p>
          <w:p>
            <w:pPr>
              <w:pStyle w:val="TableParagraph"/>
              <w:spacing w:line="258" w:lineRule="exact"/>
              <w:ind w:left="102"/>
              <w:rPr>
                <w:sz w:val="16"/>
              </w:rPr>
            </w:pPr>
            <w:r>
              <w:rPr>
                <w:position w:val="1"/>
                <w:sz w:val="24"/>
              </w:rPr>
              <w:t>d’urgence</w:t>
            </w:r>
            <w:r>
              <w:rPr>
                <w:spacing w:val="-2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de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type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NC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sur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l’entré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I14.</w:t>
            </w:r>
            <w:r>
              <w:rPr>
                <w:spacing w:val="-3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Il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est</w:t>
            </w:r>
            <w:r>
              <w:rPr>
                <w:spacing w:val="-3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nommé</w:t>
            </w:r>
            <w:r>
              <w:rPr>
                <w:spacing w:val="-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S</w:t>
            </w:r>
            <w:r>
              <w:rPr>
                <w:sz w:val="16"/>
              </w:rPr>
              <w:t>au2</w:t>
            </w:r>
          </w:p>
        </w:tc>
      </w:tr>
    </w:tbl>
    <w:p>
      <w:pPr>
        <w:pStyle w:val="BodyText"/>
        <w:spacing w:before="9"/>
        <w:rPr>
          <w:sz w:val="23"/>
        </w:rPr>
      </w:pPr>
    </w:p>
    <w:p>
      <w:pPr>
        <w:pStyle w:val="BodyText"/>
        <w:ind w:left="680"/>
      </w:pPr>
      <w:r>
        <w:rPr/>
        <w:t>Si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arrêt</w:t>
      </w:r>
      <w:r>
        <w:rPr>
          <w:spacing w:val="11"/>
        </w:rPr>
        <w:t> </w:t>
      </w:r>
      <w:r>
        <w:rPr/>
        <w:t>d’urgence</w:t>
      </w:r>
      <w:r>
        <w:rPr>
          <w:spacing w:val="8"/>
        </w:rPr>
        <w:t> </w:t>
      </w:r>
      <w:r>
        <w:rPr/>
        <w:t>est</w:t>
      </w:r>
      <w:r>
        <w:rPr>
          <w:spacing w:val="13"/>
        </w:rPr>
        <w:t> </w:t>
      </w:r>
      <w:r>
        <w:rPr/>
        <w:t>enclenché,</w:t>
      </w:r>
      <w:r>
        <w:rPr>
          <w:spacing w:val="10"/>
        </w:rPr>
        <w:t> </w:t>
      </w:r>
      <w:r>
        <w:rPr/>
        <w:t>il</w:t>
      </w:r>
      <w:r>
        <w:rPr>
          <w:spacing w:val="11"/>
        </w:rPr>
        <w:t> </w:t>
      </w:r>
      <w:r>
        <w:rPr/>
        <w:t>entraîne</w:t>
      </w:r>
      <w:r>
        <w:rPr>
          <w:spacing w:val="10"/>
        </w:rPr>
        <w:t> </w:t>
      </w:r>
      <w:r>
        <w:rPr/>
        <w:t>une</w:t>
      </w:r>
      <w:r>
        <w:rPr>
          <w:spacing w:val="11"/>
        </w:rPr>
        <w:t> </w:t>
      </w:r>
      <w:r>
        <w:rPr/>
        <w:t>procédure</w:t>
      </w:r>
      <w:r>
        <w:rPr>
          <w:spacing w:val="10"/>
        </w:rPr>
        <w:t> </w:t>
      </w:r>
      <w:r>
        <w:rPr/>
        <w:t>d’arrêt</w:t>
      </w:r>
      <w:r>
        <w:rPr>
          <w:spacing w:val="13"/>
        </w:rPr>
        <w:t> </w:t>
      </w:r>
      <w:r>
        <w:rPr/>
        <w:t>d’urgence</w:t>
      </w:r>
      <w:r>
        <w:rPr>
          <w:spacing w:val="11"/>
        </w:rPr>
        <w:t> </w:t>
      </w:r>
      <w:r>
        <w:rPr/>
        <w:t>(rectangle</w:t>
      </w:r>
    </w:p>
    <w:p>
      <w:pPr>
        <w:pStyle w:val="BodyText"/>
        <w:ind w:left="680"/>
      </w:pPr>
      <w:r>
        <w:rPr/>
        <w:t>« D1</w:t>
      </w:r>
      <w:r>
        <w:rPr>
          <w:spacing w:val="1"/>
        </w:rPr>
        <w:t> </w:t>
      </w:r>
      <w:r>
        <w:rPr/>
        <w:t>»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GEMMA).</w:t>
      </w:r>
    </w:p>
    <w:p>
      <w:pPr>
        <w:pStyle w:val="BodyText"/>
        <w:spacing w:before="2"/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6635"/>
      </w:tblGrid>
      <w:tr>
        <w:trPr>
          <w:trHeight w:val="552" w:hRule="atLeast"/>
        </w:trPr>
        <w:tc>
          <w:tcPr>
            <w:tcW w:w="22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3.2.2.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2"/>
                <w:sz w:val="24"/>
              </w:rPr>
              <w:t> </w:t>
            </w:r>
            <w:hyperlink w:history="true" w:anchor="_bookmark15">
              <w:r>
                <w:rPr>
                  <w:sz w:val="24"/>
                </w:rPr>
                <w:t>DR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4</w:t>
              </w:r>
            </w:hyperlink>
          </w:p>
        </w:tc>
        <w:tc>
          <w:tcPr>
            <w:tcW w:w="66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rFonts w:ascii="Arial" w:hAnsi="Arial"/>
                <w:b/>
                <w:position w:val="1"/>
                <w:sz w:val="24"/>
              </w:rPr>
              <w:t>Compléter</w:t>
            </w:r>
            <w:r>
              <w:rPr>
                <w:rFonts w:ascii="Arial" w:hAnsi="Arial"/>
                <w:b/>
                <w:spacing w:val="-2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le</w:t>
            </w:r>
            <w:r>
              <w:rPr>
                <w:spacing w:val="-2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nouveau</w:t>
            </w:r>
            <w:r>
              <w:rPr>
                <w:spacing w:val="-4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GEMMA</w:t>
            </w:r>
            <w:r>
              <w:rPr>
                <w:spacing w:val="-3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avec</w:t>
            </w:r>
            <w:r>
              <w:rPr>
                <w:spacing w:val="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l’arrêt</w:t>
            </w:r>
            <w:r>
              <w:rPr>
                <w:spacing w:val="-2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d’urgence</w:t>
            </w:r>
            <w:r>
              <w:rPr>
                <w:spacing w:val="-3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S</w:t>
            </w:r>
            <w:r>
              <w:rPr>
                <w:sz w:val="16"/>
              </w:rPr>
              <w:t>au2</w:t>
            </w:r>
            <w:r>
              <w:rPr>
                <w:position w:val="1"/>
                <w:sz w:val="24"/>
              </w:rPr>
              <w:t>.</w:t>
            </w:r>
          </w:p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Compléter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nouveau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grafcet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sécurité.</w:t>
            </w:r>
          </w:p>
        </w:tc>
      </w:tr>
    </w:tbl>
    <w:p>
      <w:pPr>
        <w:pStyle w:val="BodyText"/>
        <w:spacing w:before="5"/>
        <w:rPr>
          <w:sz w:val="34"/>
        </w:rPr>
      </w:pPr>
    </w:p>
    <w:p>
      <w:pPr>
        <w:pStyle w:val="BodyText"/>
        <w:spacing w:after="22"/>
        <w:ind w:left="680"/>
      </w:pPr>
      <w:r>
        <w:rPr/>
        <w:t>Partie</w:t>
      </w:r>
      <w:r>
        <w:rPr>
          <w:spacing w:val="-2"/>
        </w:rPr>
        <w:t> </w:t>
      </w:r>
      <w:r>
        <w:rPr/>
        <w:t>3.3.</w:t>
      </w:r>
      <w:r>
        <w:rPr>
          <w:spacing w:val="-2"/>
        </w:rPr>
        <w:t> </w:t>
      </w:r>
      <w:r>
        <w:rPr/>
        <w:t>Mise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place</w:t>
      </w:r>
      <w:r>
        <w:rPr>
          <w:spacing w:val="-4"/>
        </w:rPr>
        <w:t> </w:t>
      </w:r>
      <w:r>
        <w:rPr/>
        <w:t>d’une balise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visualisation</w:t>
      </w:r>
      <w:r>
        <w:rPr>
          <w:spacing w:val="-2"/>
        </w:rPr>
        <w:t> </w:t>
      </w:r>
      <w:r>
        <w:rPr/>
        <w:t>des</w:t>
      </w:r>
      <w:r>
        <w:rPr>
          <w:spacing w:val="-1"/>
        </w:rPr>
        <w:t> </w:t>
      </w:r>
      <w:r>
        <w:rPr/>
        <w:t>états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cabine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soudage</w:t>
      </w:r>
    </w:p>
    <w:p>
      <w:pPr>
        <w:pStyle w:val="BodyText"/>
        <w:spacing w:line="20" w:lineRule="exact"/>
        <w:ind w:left="65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87"/>
        <w:ind w:left="680"/>
      </w:pPr>
      <w:r>
        <w:rPr/>
        <w:t>Une</w:t>
      </w:r>
      <w:r>
        <w:rPr>
          <w:spacing w:val="33"/>
        </w:rPr>
        <w:t> </w:t>
      </w:r>
      <w:r>
        <w:rPr/>
        <w:t>colonne</w:t>
      </w:r>
      <w:r>
        <w:rPr>
          <w:spacing w:val="32"/>
        </w:rPr>
        <w:t> </w:t>
      </w:r>
      <w:r>
        <w:rPr/>
        <w:t>lumineuse</w:t>
      </w:r>
      <w:r>
        <w:rPr>
          <w:spacing w:val="36"/>
        </w:rPr>
        <w:t> </w:t>
      </w:r>
      <w:r>
        <w:rPr/>
        <w:t>doit</w:t>
      </w:r>
      <w:r>
        <w:rPr>
          <w:spacing w:val="32"/>
        </w:rPr>
        <w:t> </w:t>
      </w:r>
      <w:r>
        <w:rPr/>
        <w:t>être</w:t>
      </w:r>
      <w:r>
        <w:rPr>
          <w:spacing w:val="34"/>
        </w:rPr>
        <w:t> </w:t>
      </w:r>
      <w:r>
        <w:rPr/>
        <w:t>mise</w:t>
      </w:r>
      <w:r>
        <w:rPr>
          <w:spacing w:val="30"/>
        </w:rPr>
        <w:t> </w:t>
      </w:r>
      <w:r>
        <w:rPr/>
        <w:t>en</w:t>
      </w:r>
      <w:r>
        <w:rPr>
          <w:spacing w:val="33"/>
        </w:rPr>
        <w:t> </w:t>
      </w:r>
      <w:r>
        <w:rPr/>
        <w:t>place</w:t>
      </w:r>
      <w:r>
        <w:rPr>
          <w:spacing w:val="32"/>
        </w:rPr>
        <w:t> </w:t>
      </w:r>
      <w:r>
        <w:rPr/>
        <w:t>sur</w:t>
      </w:r>
      <w:r>
        <w:rPr>
          <w:spacing w:val="32"/>
        </w:rPr>
        <w:t> </w:t>
      </w:r>
      <w:r>
        <w:rPr/>
        <w:t>le</w:t>
      </w:r>
      <w:r>
        <w:rPr>
          <w:spacing w:val="32"/>
        </w:rPr>
        <w:t> </w:t>
      </w:r>
      <w:r>
        <w:rPr/>
        <w:t>système</w:t>
      </w:r>
      <w:r>
        <w:rPr>
          <w:spacing w:val="35"/>
        </w:rPr>
        <w:t> </w:t>
      </w:r>
      <w:r>
        <w:rPr/>
        <w:t>pour</w:t>
      </w:r>
      <w:r>
        <w:rPr>
          <w:spacing w:val="31"/>
        </w:rPr>
        <w:t> </w:t>
      </w:r>
      <w:r>
        <w:rPr/>
        <w:t>indiquer</w:t>
      </w:r>
      <w:r>
        <w:rPr>
          <w:spacing w:val="34"/>
        </w:rPr>
        <w:t> </w:t>
      </w:r>
      <w:r>
        <w:rPr/>
        <w:t>l’état</w:t>
      </w:r>
      <w:r>
        <w:rPr>
          <w:spacing w:val="30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-64"/>
        </w:rPr>
        <w:t> </w:t>
      </w:r>
      <w:r>
        <w:rPr/>
        <w:t>machine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fonction</w:t>
      </w:r>
      <w:r>
        <w:rPr>
          <w:spacing w:val="-2"/>
        </w:rPr>
        <w:t> </w:t>
      </w:r>
      <w:r>
        <w:rPr/>
        <w:t>des états du GEMMA.</w:t>
      </w:r>
    </w:p>
    <w:p>
      <w:pPr>
        <w:pStyle w:val="BodyText"/>
        <w:spacing w:before="2"/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4"/>
        <w:gridCol w:w="7612"/>
      </w:tblGrid>
      <w:tr>
        <w:trPr>
          <w:trHeight w:val="827" w:hRule="atLeast"/>
        </w:trPr>
        <w:tc>
          <w:tcPr>
            <w:tcW w:w="221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3.3.1.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2"/>
                <w:sz w:val="24"/>
              </w:rPr>
              <w:t> </w:t>
            </w:r>
            <w:hyperlink w:history="true" w:anchor="_bookmark10">
              <w:r>
                <w:rPr>
                  <w:sz w:val="24"/>
                </w:rPr>
                <w:t>DT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9</w:t>
              </w:r>
            </w:hyperlink>
            <w:r>
              <w:rPr>
                <w:sz w:val="24"/>
              </w:rPr>
              <w:t>, </w:t>
            </w:r>
            <w:hyperlink w:history="true" w:anchor="_bookmark11">
              <w:r>
                <w:rPr>
                  <w:sz w:val="24"/>
                </w:rPr>
                <w:t>DT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10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58" w:lineRule="exact"/>
              <w:ind w:left="267"/>
              <w:rPr>
                <w:sz w:val="24"/>
              </w:rPr>
            </w:pPr>
            <w:hyperlink w:history="true" w:anchor="_bookmark16">
              <w:r>
                <w:rPr>
                  <w:sz w:val="24"/>
                </w:rPr>
                <w:t>DR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5</w:t>
              </w:r>
            </w:hyperlink>
          </w:p>
        </w:tc>
        <w:tc>
          <w:tcPr>
            <w:tcW w:w="761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Compléter</w:t>
            </w:r>
            <w:r>
              <w:rPr>
                <w:rFonts w:ascii="Arial" w:hAnsi="Arial"/>
                <w:b/>
                <w:spacing w:val="15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cinq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actions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grafcet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conduite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réponse</w:t>
            </w:r>
            <w:r>
              <w:rPr>
                <w:spacing w:val="3"/>
                <w:sz w:val="24"/>
              </w:rPr>
              <w:t> </w:t>
            </w:r>
            <w:hyperlink w:history="true" w:anchor="_bookmark17">
              <w:r>
                <w:rPr>
                  <w:sz w:val="24"/>
                </w:rPr>
                <w:t>DR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5</w:t>
              </w:r>
            </w:hyperlink>
            <w:r>
              <w:rPr>
                <w:sz w:val="24"/>
              </w:rPr>
              <w:t>.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76" w:after="22"/>
        <w:ind w:left="680"/>
      </w:pPr>
      <w:r>
        <w:rPr/>
        <w:t>Partie</w:t>
      </w:r>
      <w:r>
        <w:rPr>
          <w:spacing w:val="-1"/>
        </w:rPr>
        <w:t> </w:t>
      </w:r>
      <w:r>
        <w:rPr/>
        <w:t>3.4.</w:t>
      </w:r>
      <w:r>
        <w:rPr>
          <w:spacing w:val="64"/>
        </w:rPr>
        <w:t> </w:t>
      </w:r>
      <w:r>
        <w:rPr/>
        <w:t>Vérification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l’état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mise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sécurité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machine</w:t>
      </w:r>
    </w:p>
    <w:p>
      <w:pPr>
        <w:pStyle w:val="BodyText"/>
        <w:spacing w:line="20" w:lineRule="exact"/>
        <w:ind w:left="651"/>
        <w:rPr>
          <w:sz w:val="2"/>
        </w:rPr>
      </w:pPr>
      <w:r>
        <w:rPr>
          <w:sz w:val="2"/>
        </w:rPr>
        <w:pict>
          <v:group style="width:490.3pt;height:.5pt;mso-position-horizontal-relative:char;mso-position-vertical-relative:line" coordorigin="0,0" coordsize="9806,10">
            <v:rect style="position:absolute;left:0;top:0;width:980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0"/>
        </w:rPr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7744"/>
      </w:tblGrid>
      <w:tr>
        <w:trPr>
          <w:trHeight w:val="552" w:hRule="atLeast"/>
        </w:trPr>
        <w:tc>
          <w:tcPr>
            <w:tcW w:w="22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3.4.1.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1"/>
                <w:sz w:val="24"/>
              </w:rPr>
              <w:t> </w:t>
            </w:r>
            <w:hyperlink w:history="true" w:anchor="_bookmark15">
              <w:r>
                <w:rPr>
                  <w:sz w:val="24"/>
                </w:rPr>
                <w:t>DR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4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hyperlink w:history="true" w:anchor="_bookmark16">
              <w:r>
                <w:rPr>
                  <w:sz w:val="24"/>
                </w:rPr>
                <w:t>DR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5</w:t>
              </w:r>
            </w:hyperlink>
          </w:p>
        </w:tc>
        <w:tc>
          <w:tcPr>
            <w:tcW w:w="77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Donner</w:t>
            </w:r>
            <w:r>
              <w:rPr>
                <w:rFonts w:ascii="Arial" w:hAnsi="Arial"/>
                <w:b/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l’étape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du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grafcet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conduite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qui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active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lorsque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l’opérateur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appui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 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bouton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poussoir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».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7744"/>
      </w:tblGrid>
      <w:tr>
        <w:trPr>
          <w:trHeight w:val="552" w:hRule="atLeast"/>
        </w:trPr>
        <w:tc>
          <w:tcPr>
            <w:tcW w:w="22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3.4.2.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Voir</w:t>
            </w:r>
            <w:r>
              <w:rPr>
                <w:spacing w:val="-2"/>
                <w:sz w:val="24"/>
              </w:rPr>
              <w:t> </w:t>
            </w:r>
            <w:hyperlink w:history="true" w:anchor="_bookmark16">
              <w:r>
                <w:rPr>
                  <w:sz w:val="24"/>
                </w:rPr>
                <w:t>DR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5</w:t>
              </w:r>
            </w:hyperlink>
          </w:p>
        </w:tc>
        <w:tc>
          <w:tcPr>
            <w:tcW w:w="774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D’après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grafcet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conduite,</w:t>
            </w:r>
            <w:r>
              <w:rPr>
                <w:spacing w:val="-1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conclure</w:t>
            </w:r>
            <w:r>
              <w:rPr>
                <w:rFonts w:ascii="Arial" w:hAnsi="Arial"/>
                <w:b/>
                <w:spacing w:val="-16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indiquant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comment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est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mis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sécurité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 système.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0" w:footer="1732" w:top="118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pict>
          <v:shape style="width:498.7pt;height:34.7pt;mso-position-horizontal-relative:char;mso-position-vertical-relative:line" type="#_x0000_t202" filled="true" fillcolor="#d9d9d9" stroked="true" strokeweight=".48004pt" strokecolor="#000000">
            <w10:anchorlock/>
            <v:textbox inset="0,0,0,0">
              <w:txbxContent>
                <w:p>
                  <w:pPr>
                    <w:spacing w:line="242" w:lineRule="auto" w:before="15"/>
                    <w:ind w:left="1356" w:right="0" w:hanging="1249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</w:rPr>
                    <w:t>Partie 4.</w:t>
                  </w:r>
                  <w:r>
                    <w:rPr>
                      <w:rFonts w:ascii="Arial" w:hAnsi="Arial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</w:rPr>
                    <w:t>Comment intégrer la 3</w:t>
                  </w:r>
                  <w:r>
                    <w:rPr>
                      <w:rFonts w:ascii="Arial" w:hAnsi="Arial"/>
                      <w:b/>
                      <w:sz w:val="28"/>
                      <w:vertAlign w:val="superscript"/>
                    </w:rPr>
                    <w:t>ème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 cabine de soudage dans la</w:t>
                  </w:r>
                  <w:r>
                    <w:rPr>
                      <w:rFonts w:ascii="Arial" w:hAnsi="Arial"/>
                      <w:b/>
                      <w:spacing w:val="1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programmation</w:t>
                  </w:r>
                  <w:r>
                    <w:rPr>
                      <w:rFonts w:ascii="Arial" w:hAnsi="Arial"/>
                      <w:b/>
                      <w:spacing w:val="-2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du</w:t>
                  </w:r>
                  <w:r>
                    <w:rPr>
                      <w:rFonts w:ascii="Arial" w:hAnsi="Arial"/>
                      <w:b/>
                      <w:spacing w:val="-1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système</w:t>
                  </w:r>
                  <w:r>
                    <w:rPr>
                      <w:rFonts w:ascii="Arial" w:hAnsi="Arial"/>
                      <w:b/>
                      <w:spacing w:val="3"/>
                      <w:sz w:val="28"/>
                      <w:vertAlign w:val="baseline"/>
                    </w:rPr>
                    <w:t> </w:t>
                  </w:r>
                  <w:r>
                    <w:rPr>
                      <w:rFonts w:ascii="Arial" w:hAnsi="Arial"/>
                      <w:b/>
                      <w:sz w:val="28"/>
                      <w:vertAlign w:val="baseline"/>
                    </w:rPr>
                    <w:t>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93"/>
        <w:ind w:left="680" w:right="681"/>
        <w:jc w:val="both"/>
      </w:pPr>
      <w:r>
        <w:rPr/>
        <w:t>L’ajout d’une troisième cabine sur le poste de soudage robotisé doit être intégré dans les</w:t>
      </w:r>
      <w:r>
        <w:rPr>
          <w:spacing w:val="1"/>
        </w:rPr>
        <w:t> </w:t>
      </w:r>
      <w:r>
        <w:rPr/>
        <w:t>grafcet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gestion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positionnement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robot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face</w:t>
      </w:r>
      <w:r>
        <w:rPr>
          <w:spacing w:val="-2"/>
        </w:rPr>
        <w:t> </w:t>
      </w:r>
      <w:r>
        <w:rPr/>
        <w:t>des cabines.</w:t>
      </w:r>
    </w:p>
    <w:p>
      <w:pPr>
        <w:pStyle w:val="BodyText"/>
        <w:spacing w:before="201"/>
        <w:ind w:left="680" w:right="674"/>
        <w:jc w:val="both"/>
      </w:pPr>
      <w:r>
        <w:rPr/>
        <w:t>Description</w:t>
      </w:r>
      <w:r>
        <w:rPr>
          <w:spacing w:val="-9"/>
        </w:rPr>
        <w:t> </w:t>
      </w:r>
      <w:r>
        <w:rPr/>
        <w:t>du</w:t>
      </w:r>
      <w:r>
        <w:rPr>
          <w:spacing w:val="-11"/>
        </w:rPr>
        <w:t> </w:t>
      </w:r>
      <w:r>
        <w:rPr/>
        <w:t>fonctionnement</w:t>
      </w:r>
      <w:r>
        <w:rPr>
          <w:spacing w:val="-1"/>
        </w:rPr>
        <w:t> </w:t>
      </w:r>
      <w:r>
        <w:rPr/>
        <w:t>:</w:t>
      </w:r>
      <w:r>
        <w:rPr>
          <w:spacing w:val="-10"/>
        </w:rPr>
        <w:t> </w:t>
      </w:r>
      <w:r>
        <w:rPr/>
        <w:t>à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fin</w:t>
      </w:r>
      <w:r>
        <w:rPr>
          <w:spacing w:val="-11"/>
        </w:rPr>
        <w:t> </w:t>
      </w:r>
      <w:r>
        <w:rPr/>
        <w:t>du</w:t>
      </w:r>
      <w:r>
        <w:rPr>
          <w:spacing w:val="-11"/>
        </w:rPr>
        <w:t> </w:t>
      </w:r>
      <w:r>
        <w:rPr/>
        <w:t>chargement</w:t>
      </w:r>
      <w:r>
        <w:rPr>
          <w:spacing w:val="-7"/>
        </w:rPr>
        <w:t> </w:t>
      </w:r>
      <w:r>
        <w:rPr/>
        <w:t>d’une</w:t>
      </w:r>
      <w:r>
        <w:rPr>
          <w:spacing w:val="-9"/>
        </w:rPr>
        <w:t> </w:t>
      </w:r>
      <w:r>
        <w:rPr/>
        <w:t>cabine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soudage,</w:t>
      </w:r>
      <w:r>
        <w:rPr>
          <w:spacing w:val="-9"/>
        </w:rPr>
        <w:t> </w:t>
      </w:r>
      <w:r>
        <w:rPr/>
        <w:t>l’opérateur</w:t>
      </w:r>
      <w:r>
        <w:rPr>
          <w:spacing w:val="-64"/>
        </w:rPr>
        <w:t> </w:t>
      </w:r>
      <w:r>
        <w:rPr/>
        <w:t>appuie sur le bouton poussoir «DCY Cabine droite» ou « DCY cabine centrale» ou « DCY</w:t>
      </w:r>
      <w:r>
        <w:rPr>
          <w:spacing w:val="1"/>
        </w:rPr>
        <w:t> </w:t>
      </w:r>
      <w:r>
        <w:rPr/>
        <w:t>cabine gauche». Cette information est stockée comme prochaine destination du robot dans</w:t>
      </w:r>
      <w:r>
        <w:rPr>
          <w:spacing w:val="1"/>
        </w:rPr>
        <w:t> </w:t>
      </w:r>
      <w:r>
        <w:rPr/>
        <w:t>une mémoire du programme. Le programme attend la disponibilité du robot pour lancer</w:t>
      </w:r>
      <w:r>
        <w:rPr>
          <w:spacing w:val="1"/>
        </w:rPr>
        <w:t> </w:t>
      </w:r>
      <w:r>
        <w:rPr/>
        <w:t>l’exécution de son déplacement en face de la cabine stockée en mémoire. Une fois en face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 cabine, le</w:t>
      </w:r>
      <w:r>
        <w:rPr>
          <w:spacing w:val="-1"/>
        </w:rPr>
        <w:t> </w:t>
      </w:r>
      <w:r>
        <w:rPr/>
        <w:t>robot</w:t>
      </w:r>
      <w:r>
        <w:rPr>
          <w:spacing w:val="3"/>
        </w:rPr>
        <w:t> </w:t>
      </w:r>
      <w:r>
        <w:rPr/>
        <w:t>réalise le</w:t>
      </w:r>
      <w:r>
        <w:rPr>
          <w:spacing w:val="-1"/>
        </w:rPr>
        <w:t> </w:t>
      </w:r>
      <w:r>
        <w:rPr/>
        <w:t>soudage du</w:t>
      </w:r>
      <w:r>
        <w:rPr>
          <w:spacing w:val="3"/>
        </w:rPr>
        <w:t> </w:t>
      </w:r>
      <w:r>
        <w:rPr/>
        <w:t>châssis.</w:t>
      </w:r>
    </w:p>
    <w:p>
      <w:pPr>
        <w:pStyle w:val="BodyText"/>
        <w:spacing w:before="200"/>
        <w:ind w:left="680" w:right="674"/>
        <w:jc w:val="both"/>
      </w:pPr>
      <w:r>
        <w:rPr/>
        <w:t>Cette nouvelle programmation nécessite d’ajouter une file d’attente de type FIFO pour</w:t>
      </w:r>
      <w:r>
        <w:rPr>
          <w:spacing w:val="1"/>
        </w:rPr>
        <w:t> </w:t>
      </w:r>
      <w:r>
        <w:rPr/>
        <w:t>connaitre la cabine qui est prête la première. Dans la mémoire W0 est enregistré le nom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cabine</w:t>
      </w:r>
      <w:r>
        <w:rPr>
          <w:spacing w:val="-2"/>
        </w:rPr>
        <w:t> </w:t>
      </w:r>
      <w:r>
        <w:rPr/>
        <w:t>où</w:t>
      </w:r>
      <w:r>
        <w:rPr>
          <w:spacing w:val="-3"/>
        </w:rPr>
        <w:t> </w:t>
      </w:r>
      <w:r>
        <w:rPr/>
        <w:t>doit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déplacer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robot</w:t>
      </w:r>
      <w:r>
        <w:rPr>
          <w:spacing w:val="-3"/>
        </w:rPr>
        <w:t> </w:t>
      </w:r>
      <w:r>
        <w:rPr/>
        <w:t>à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fin</w:t>
      </w:r>
      <w:r>
        <w:rPr>
          <w:spacing w:val="-5"/>
        </w:rPr>
        <w:t> </w:t>
      </w:r>
      <w:r>
        <w:rPr/>
        <w:t>du</w:t>
      </w:r>
      <w:r>
        <w:rPr>
          <w:spacing w:val="-1"/>
        </w:rPr>
        <w:t> </w:t>
      </w:r>
      <w:r>
        <w:rPr/>
        <w:t>soudage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cours.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syntaxe</w:t>
      </w:r>
      <w:r>
        <w:rPr>
          <w:spacing w:val="-3"/>
        </w:rPr>
        <w:t> </w:t>
      </w:r>
      <w:r>
        <w:rPr/>
        <w:t>pour</w:t>
      </w:r>
      <w:r>
        <w:rPr>
          <w:spacing w:val="1"/>
        </w:rPr>
        <w:t> </w:t>
      </w:r>
      <w:r>
        <w:rPr/>
        <w:t>tester</w:t>
      </w:r>
      <w:r>
        <w:rPr>
          <w:spacing w:val="-4"/>
        </w:rPr>
        <w:t> </w:t>
      </w:r>
      <w:r>
        <w:rPr/>
        <w:t>la</w:t>
      </w:r>
      <w:r>
        <w:rPr>
          <w:spacing w:val="-64"/>
        </w:rPr>
        <w:t> </w:t>
      </w:r>
      <w:r>
        <w:rPr/>
        <w:t>mémoire</w:t>
      </w:r>
      <w:r>
        <w:rPr>
          <w:spacing w:val="-4"/>
        </w:rPr>
        <w:t> </w:t>
      </w:r>
      <w:r>
        <w:rPr/>
        <w:t>est</w:t>
      </w:r>
      <w:r>
        <w:rPr>
          <w:spacing w:val="-1"/>
        </w:rPr>
        <w:t> </w:t>
      </w:r>
      <w:r>
        <w:rPr/>
        <w:t>[W0=’cabine</w:t>
      </w:r>
      <w:r>
        <w:rPr>
          <w:spacing w:val="-1"/>
        </w:rPr>
        <w:t> </w:t>
      </w:r>
      <w:r>
        <w:rPr/>
        <w:t>droite’]</w:t>
      </w:r>
      <w:r>
        <w:rPr>
          <w:spacing w:val="-2"/>
        </w:rPr>
        <w:t> </w:t>
      </w:r>
      <w:r>
        <w:rPr/>
        <w:t>ou</w:t>
      </w:r>
      <w:r>
        <w:rPr>
          <w:spacing w:val="-2"/>
        </w:rPr>
        <w:t> </w:t>
      </w:r>
      <w:r>
        <w:rPr/>
        <w:t>[W0=’cabine centre’]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[W0=’cabine</w:t>
      </w:r>
      <w:r>
        <w:rPr>
          <w:spacing w:val="-3"/>
        </w:rPr>
        <w:t> </w:t>
      </w:r>
      <w:r>
        <w:rPr/>
        <w:t>gauche’].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0"/>
        <w:gridCol w:w="7856"/>
      </w:tblGrid>
      <w:tr>
        <w:trPr>
          <w:trHeight w:val="827" w:hRule="atLeast"/>
        </w:trPr>
        <w:tc>
          <w:tcPr>
            <w:tcW w:w="21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4.1.1.</w:t>
            </w:r>
          </w:p>
          <w:p>
            <w:pPr>
              <w:pStyle w:val="TableParagraph"/>
              <w:rPr>
                <w:sz w:val="24"/>
              </w:rPr>
            </w:pPr>
            <w:hyperlink w:history="true" w:anchor="_bookmark18">
              <w:r>
                <w:rPr>
                  <w:sz w:val="24"/>
                </w:rPr>
                <w:t>DR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6</w:t>
              </w:r>
            </w:hyperlink>
          </w:p>
        </w:tc>
        <w:tc>
          <w:tcPr>
            <w:tcW w:w="78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3" w:right="1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Compléter</w:t>
            </w:r>
            <w:r>
              <w:rPr>
                <w:rFonts w:ascii="Arial" w:hAnsi="Arial"/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réceptivité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X11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X12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grafcet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cabine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gauche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»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réceptivité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X21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X22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grafcet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cabine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droite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avec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cette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mémoire.</w:t>
            </w:r>
          </w:p>
        </w:tc>
      </w:tr>
    </w:tbl>
    <w:p>
      <w:pPr>
        <w:pStyle w:val="BodyText"/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0"/>
        <w:gridCol w:w="7756"/>
      </w:tblGrid>
      <w:tr>
        <w:trPr>
          <w:trHeight w:val="827" w:hRule="atLeast"/>
        </w:trPr>
        <w:tc>
          <w:tcPr>
            <w:tcW w:w="20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4.1.2.</w:t>
            </w:r>
          </w:p>
          <w:p>
            <w:pPr>
              <w:pStyle w:val="TableParagraph"/>
              <w:rPr>
                <w:sz w:val="24"/>
              </w:rPr>
            </w:pPr>
            <w:hyperlink w:history="true" w:anchor="_bookmark19">
              <w:r>
                <w:rPr>
                  <w:sz w:val="24"/>
                </w:rPr>
                <w:t>DR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7</w:t>
              </w:r>
            </w:hyperlink>
          </w:p>
        </w:tc>
        <w:tc>
          <w:tcPr>
            <w:tcW w:w="77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 w:right="1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Compléter</w:t>
            </w:r>
            <w:r>
              <w:rPr>
                <w:rFonts w:ascii="Arial" w:hAnsi="Arial"/>
                <w:b/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grafcet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cabine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centrale.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grafcet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doit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tenir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compte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que le robot peut être initialement en face de la cabine gauche ou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cabine droite.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5"/>
        </w:rPr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0"/>
        <w:gridCol w:w="7756"/>
      </w:tblGrid>
      <w:tr>
        <w:trPr>
          <w:trHeight w:val="552" w:hRule="atLeast"/>
        </w:trPr>
        <w:tc>
          <w:tcPr>
            <w:tcW w:w="20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4.1.3.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hyperlink w:history="true" w:anchor="_bookmark16">
              <w:r>
                <w:rPr>
                  <w:sz w:val="24"/>
                </w:rPr>
                <w:t>DR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5</w:t>
              </w:r>
            </w:hyperlink>
          </w:p>
        </w:tc>
        <w:tc>
          <w:tcPr>
            <w:tcW w:w="77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Compléter</w:t>
            </w:r>
            <w:r>
              <w:rPr>
                <w:rFonts w:ascii="Arial" w:hAnsi="Arial"/>
                <w:b/>
                <w:spacing w:val="14"/>
                <w:sz w:val="24"/>
              </w:rPr>
              <w:t> </w:t>
            </w:r>
            <w:r>
              <w:rPr>
                <w:sz w:val="24"/>
              </w:rPr>
              <w:t>les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transitions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grafcet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robot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soudage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(X0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X1),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(X2-X0)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grafcet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(X104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X102).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0"/>
        <w:gridCol w:w="7538"/>
      </w:tblGrid>
      <w:tr>
        <w:trPr>
          <w:trHeight w:val="552" w:hRule="atLeast"/>
        </w:trPr>
        <w:tc>
          <w:tcPr>
            <w:tcW w:w="207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Question: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4.1.4.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hyperlink w:history="true" w:anchor="_bookmark16">
              <w:r>
                <w:rPr>
                  <w:sz w:val="24"/>
                </w:rPr>
                <w:t>DR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5</w:t>
              </w:r>
            </w:hyperlink>
          </w:p>
        </w:tc>
        <w:tc>
          <w:tcPr>
            <w:tcW w:w="75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Compléter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l’ordre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forçage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l’étape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X101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grafcet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conduite.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1.</w:t>
                  </w:r>
                  <w:r>
                    <w:rPr>
                      <w:rFonts w:ascii="Arial" w:hAnsi="Arial"/>
                      <w:b/>
                      <w:spacing w:val="6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Gamme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production du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châssis.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6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6"/>
        <w:gridCol w:w="3495"/>
        <w:gridCol w:w="1570"/>
        <w:gridCol w:w="1076"/>
        <w:gridCol w:w="1757"/>
      </w:tblGrid>
      <w:tr>
        <w:trPr>
          <w:trHeight w:val="373" w:hRule="atLeast"/>
        </w:trPr>
        <w:tc>
          <w:tcPr>
            <w:tcW w:w="9734" w:type="dxa"/>
            <w:gridSpan w:val="5"/>
          </w:tcPr>
          <w:p>
            <w:pPr>
              <w:pStyle w:val="TableParagraph"/>
              <w:spacing w:before="30"/>
              <w:ind w:left="1384" w:right="1378"/>
              <w:jc w:val="center"/>
              <w:rPr>
                <w:sz w:val="20"/>
              </w:rPr>
            </w:pPr>
            <w:r>
              <w:rPr>
                <w:sz w:val="20"/>
              </w:rPr>
              <w:t>Gamme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pour 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châssis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mécanosoudé sur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soudage</w:t>
            </w:r>
          </w:p>
        </w:tc>
      </w:tr>
      <w:tr>
        <w:trPr>
          <w:trHeight w:val="520" w:hRule="atLeast"/>
        </w:trPr>
        <w:tc>
          <w:tcPr>
            <w:tcW w:w="1836" w:type="dxa"/>
            <w:shd w:val="clear" w:color="auto" w:fill="D9D9D9"/>
          </w:tcPr>
          <w:p>
            <w:pPr>
              <w:pStyle w:val="TableParagraph"/>
              <w:spacing w:before="145"/>
              <w:ind w:left="173" w:right="157"/>
              <w:jc w:val="center"/>
              <w:rPr>
                <w:sz w:val="20"/>
              </w:rPr>
            </w:pPr>
            <w:r>
              <w:rPr>
                <w:sz w:val="20"/>
              </w:rPr>
              <w:t>Taches</w:t>
            </w:r>
          </w:p>
        </w:tc>
        <w:tc>
          <w:tcPr>
            <w:tcW w:w="3495" w:type="dxa"/>
            <w:shd w:val="clear" w:color="auto" w:fill="D9D9D9"/>
          </w:tcPr>
          <w:p>
            <w:pPr>
              <w:pStyle w:val="TableParagraph"/>
              <w:spacing w:before="145"/>
              <w:ind w:left="1258" w:right="1247"/>
              <w:jc w:val="center"/>
              <w:rPr>
                <w:sz w:val="20"/>
              </w:rPr>
            </w:pPr>
            <w:r>
              <w:rPr>
                <w:sz w:val="20"/>
              </w:rPr>
              <w:t>Processus</w:t>
            </w:r>
          </w:p>
        </w:tc>
        <w:tc>
          <w:tcPr>
            <w:tcW w:w="1570" w:type="dxa"/>
            <w:shd w:val="clear" w:color="auto" w:fill="D9D9D9"/>
          </w:tcPr>
          <w:p>
            <w:pPr>
              <w:pStyle w:val="TableParagraph"/>
              <w:spacing w:before="145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Ressources</w:t>
            </w:r>
          </w:p>
        </w:tc>
        <w:tc>
          <w:tcPr>
            <w:tcW w:w="1076" w:type="dxa"/>
            <w:shd w:val="clear" w:color="auto" w:fill="D9D9D9"/>
          </w:tcPr>
          <w:p>
            <w:pPr>
              <w:pStyle w:val="TableParagraph"/>
              <w:spacing w:before="30"/>
              <w:ind w:left="307" w:right="202" w:hanging="80"/>
              <w:rPr>
                <w:sz w:val="20"/>
              </w:rPr>
            </w:pPr>
            <w:r>
              <w:rPr>
                <w:sz w:val="20"/>
              </w:rPr>
              <w:t>Temps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(min)</w:t>
            </w:r>
          </w:p>
        </w:tc>
        <w:tc>
          <w:tcPr>
            <w:tcW w:w="1757" w:type="dxa"/>
            <w:shd w:val="clear" w:color="auto" w:fill="D9D9D9"/>
          </w:tcPr>
          <w:p>
            <w:pPr>
              <w:pStyle w:val="TableParagraph"/>
              <w:spacing w:before="30"/>
              <w:ind w:left="410" w:right="378" w:hanging="5"/>
              <w:rPr>
                <w:sz w:val="20"/>
              </w:rPr>
            </w:pPr>
            <w:r>
              <w:rPr>
                <w:spacing w:val="-1"/>
                <w:sz w:val="20"/>
              </w:rPr>
              <w:t>Phases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production</w:t>
            </w:r>
          </w:p>
        </w:tc>
      </w:tr>
      <w:tr>
        <w:trPr>
          <w:trHeight w:val="376" w:hRule="atLeast"/>
        </w:trPr>
        <w:tc>
          <w:tcPr>
            <w:tcW w:w="1836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t>Chargement</w:t>
            </w:r>
          </w:p>
        </w:tc>
        <w:tc>
          <w:tcPr>
            <w:tcW w:w="3495" w:type="dxa"/>
          </w:tcPr>
          <w:p>
            <w:pPr>
              <w:pStyle w:val="TableParagraph"/>
              <w:spacing w:before="30"/>
              <w:ind w:left="45"/>
              <w:rPr>
                <w:sz w:val="20"/>
              </w:rPr>
            </w:pPr>
            <w:r>
              <w:rPr>
                <w:sz w:val="20"/>
              </w:rPr>
              <w:t>Mise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barres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d’acier</w:t>
            </w:r>
          </w:p>
        </w:tc>
        <w:tc>
          <w:tcPr>
            <w:tcW w:w="1570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Opérateur</w:t>
            </w:r>
          </w:p>
        </w:tc>
        <w:tc>
          <w:tcPr>
            <w:tcW w:w="1076" w:type="dxa"/>
          </w:tcPr>
          <w:p>
            <w:pPr>
              <w:pStyle w:val="TableParagraph"/>
              <w:spacing w:before="73"/>
              <w:ind w:left="42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Phase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</w:p>
        </w:tc>
      </w:tr>
      <w:tr>
        <w:trPr>
          <w:trHeight w:val="373" w:hRule="atLeast"/>
        </w:trPr>
        <w:tc>
          <w:tcPr>
            <w:tcW w:w="1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spacing w:before="28"/>
              <w:ind w:left="45"/>
              <w:rPr>
                <w:sz w:val="20"/>
              </w:rPr>
            </w:pPr>
            <w:r>
              <w:rPr>
                <w:sz w:val="20"/>
              </w:rPr>
              <w:t>Sortie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 zone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chargement</w:t>
            </w:r>
          </w:p>
        </w:tc>
        <w:tc>
          <w:tcPr>
            <w:tcW w:w="157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spacing w:before="71"/>
              <w:ind w:left="48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1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spacing w:before="30"/>
              <w:ind w:left="45"/>
              <w:rPr>
                <w:sz w:val="20"/>
              </w:rPr>
            </w:pPr>
            <w:r>
              <w:rPr>
                <w:sz w:val="20"/>
              </w:rPr>
              <w:t>Vérifications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départ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cycle</w:t>
            </w:r>
          </w:p>
        </w:tc>
        <w:tc>
          <w:tcPr>
            <w:tcW w:w="157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spacing w:before="73"/>
              <w:ind w:left="48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1836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ind w:left="516"/>
              <w:rPr>
                <w:sz w:val="20"/>
              </w:rPr>
            </w:pPr>
            <w:r>
              <w:rPr>
                <w:sz w:val="20"/>
              </w:rPr>
              <w:t>Soudage</w:t>
            </w:r>
          </w:p>
        </w:tc>
        <w:tc>
          <w:tcPr>
            <w:tcW w:w="34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45"/>
              <w:rPr>
                <w:sz w:val="20"/>
              </w:rPr>
            </w:pPr>
            <w:r>
              <w:rPr>
                <w:sz w:val="20"/>
              </w:rPr>
              <w:t>Sortie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position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repli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robot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sz w:val="30"/>
              </w:rPr>
            </w:pPr>
          </w:p>
          <w:p>
            <w:pPr>
              <w:pStyle w:val="TableParagraph"/>
              <w:ind w:left="403" w:right="361" w:hanging="22"/>
              <w:rPr>
                <w:sz w:val="20"/>
              </w:rPr>
            </w:pPr>
            <w:r>
              <w:rPr>
                <w:sz w:val="20"/>
              </w:rPr>
              <w:t>Robot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soudage</w:t>
            </w:r>
          </w:p>
        </w:tc>
        <w:tc>
          <w:tcPr>
            <w:tcW w:w="10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1"/>
              <w:ind w:left="48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Phase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</w:t>
            </w:r>
          </w:p>
        </w:tc>
      </w:tr>
      <w:tr>
        <w:trPr>
          <w:trHeight w:val="376" w:hRule="atLeast"/>
        </w:trPr>
        <w:tc>
          <w:tcPr>
            <w:tcW w:w="1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45"/>
              <w:rPr>
                <w:sz w:val="20"/>
              </w:rPr>
            </w:pPr>
            <w:r>
              <w:rPr>
                <w:sz w:val="20"/>
              </w:rPr>
              <w:t>Soudage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pièce</w:t>
            </w:r>
          </w:p>
        </w:tc>
        <w:tc>
          <w:tcPr>
            <w:tcW w:w="1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3"/>
              <w:ind w:left="42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1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45"/>
              <w:rPr>
                <w:sz w:val="20"/>
              </w:rPr>
            </w:pPr>
            <w:r>
              <w:rPr>
                <w:sz w:val="20"/>
              </w:rPr>
              <w:t>Mise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repli du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robot</w:t>
            </w:r>
          </w:p>
        </w:tc>
        <w:tc>
          <w:tcPr>
            <w:tcW w:w="15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1"/>
              <w:ind w:left="48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1836" w:type="dxa"/>
          </w:tcPr>
          <w:p>
            <w:pPr>
              <w:pStyle w:val="TableParagraph"/>
              <w:spacing w:before="73"/>
              <w:ind w:left="173" w:right="162"/>
              <w:jc w:val="center"/>
              <w:rPr>
                <w:sz w:val="20"/>
              </w:rPr>
            </w:pPr>
            <w:r>
              <w:rPr>
                <w:sz w:val="20"/>
              </w:rPr>
              <w:t>Refroidissement</w:t>
            </w:r>
          </w:p>
        </w:tc>
        <w:tc>
          <w:tcPr>
            <w:tcW w:w="3495" w:type="dxa"/>
          </w:tcPr>
          <w:p>
            <w:pPr>
              <w:pStyle w:val="TableParagraph"/>
              <w:spacing w:before="30"/>
              <w:ind w:left="45"/>
              <w:rPr>
                <w:sz w:val="20"/>
              </w:rPr>
            </w:pPr>
            <w:r>
              <w:rPr>
                <w:sz w:val="20"/>
              </w:rPr>
              <w:t>Refroidissement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pièce</w:t>
            </w:r>
          </w:p>
        </w:tc>
        <w:tc>
          <w:tcPr>
            <w:tcW w:w="1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36" w:right="223"/>
              <w:jc w:val="center"/>
              <w:rPr>
                <w:sz w:val="20"/>
              </w:rPr>
            </w:pPr>
            <w:r>
              <w:rPr>
                <w:sz w:val="20"/>
              </w:rPr>
              <w:t>Attente</w:t>
            </w:r>
          </w:p>
        </w:tc>
        <w:tc>
          <w:tcPr>
            <w:tcW w:w="1076" w:type="dxa"/>
          </w:tcPr>
          <w:p>
            <w:pPr>
              <w:pStyle w:val="TableParagraph"/>
              <w:spacing w:before="73"/>
              <w:ind w:left="42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757" w:type="dxa"/>
          </w:tcPr>
          <w:p>
            <w:pPr>
              <w:pStyle w:val="TableParagraph"/>
              <w:spacing w:before="73"/>
              <w:ind w:left="455"/>
              <w:rPr>
                <w:sz w:val="20"/>
              </w:rPr>
            </w:pPr>
            <w:r>
              <w:rPr>
                <w:sz w:val="20"/>
              </w:rPr>
              <w:t>Phase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30</w:t>
            </w:r>
          </w:p>
        </w:tc>
      </w:tr>
      <w:tr>
        <w:trPr>
          <w:trHeight w:val="373" w:hRule="atLeast"/>
        </w:trPr>
        <w:tc>
          <w:tcPr>
            <w:tcW w:w="1836" w:type="dxa"/>
            <w:vMerge w:val="restart"/>
          </w:tcPr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Déchargement</w:t>
            </w:r>
          </w:p>
        </w:tc>
        <w:tc>
          <w:tcPr>
            <w:tcW w:w="3495" w:type="dxa"/>
          </w:tcPr>
          <w:p>
            <w:pPr>
              <w:pStyle w:val="TableParagraph"/>
              <w:spacing w:before="28"/>
              <w:ind w:left="45"/>
              <w:rPr>
                <w:sz w:val="20"/>
              </w:rPr>
            </w:pPr>
            <w:r>
              <w:rPr>
                <w:sz w:val="20"/>
              </w:rPr>
              <w:t>Dépose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systèmes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maintien</w:t>
            </w:r>
          </w:p>
        </w:tc>
        <w:tc>
          <w:tcPr>
            <w:tcW w:w="1570" w:type="dxa"/>
            <w:vMerge w:val="restart"/>
          </w:tcPr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t>Opérateur</w:t>
            </w:r>
          </w:p>
        </w:tc>
        <w:tc>
          <w:tcPr>
            <w:tcW w:w="1076" w:type="dxa"/>
          </w:tcPr>
          <w:p>
            <w:pPr>
              <w:pStyle w:val="TableParagraph"/>
              <w:spacing w:before="71"/>
              <w:ind w:left="42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57" w:type="dxa"/>
            <w:vMerge w:val="restart"/>
          </w:tcPr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Phase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40</w:t>
            </w:r>
          </w:p>
        </w:tc>
      </w:tr>
      <w:tr>
        <w:trPr>
          <w:trHeight w:val="376" w:hRule="atLeast"/>
        </w:trPr>
        <w:tc>
          <w:tcPr>
            <w:tcW w:w="1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spacing w:before="30"/>
              <w:ind w:left="45"/>
              <w:rPr>
                <w:sz w:val="20"/>
              </w:rPr>
            </w:pPr>
            <w:r>
              <w:rPr>
                <w:sz w:val="20"/>
              </w:rPr>
              <w:t>Transfert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châssis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chariot</w:t>
            </w:r>
          </w:p>
        </w:tc>
        <w:tc>
          <w:tcPr>
            <w:tcW w:w="15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spacing w:before="73"/>
              <w:ind w:left="48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17"/>
          <w:pgSz w:w="11910" w:h="16840"/>
          <w:pgMar w:footer="1732" w:header="0" w:top="126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/>
        <w:pict>
          <v:group style="position:absolute;margin-left:48.880222pt;margin-top:22.476969pt;width:495.7pt;height:592.2pt;mso-position-horizontal-relative:page;mso-position-vertical-relative:paragraph;z-index:-15717376;mso-wrap-distance-left:0;mso-wrap-distance-right:0" coordorigin="978,450" coordsize="9914,11844">
            <v:shape style="position:absolute;left:977;top:449;width:9914;height:11844" type="#_x0000_t75" stroked="false">
              <v:imagedata r:id="rId18" o:title=""/>
            </v:shape>
            <v:shape style="position:absolute;left:1399;top:528;width:9360;height:3085" coordorigin="1399,528" coordsize="9360,3085" path="m8083,1331l1399,1331,1399,3613,8083,3613,8083,1331xm10759,528l7336,528,7336,1180,10759,1180,10759,528xe" filled="true" fillcolor="#ffffff" stroked="false">
              <v:path arrowok="t"/>
              <v:fill type="solid"/>
            </v:shape>
            <v:rect style="position:absolute;left:1399;top:1330;width:6684;height:2282" filled="false" stroked="true" strokeweight="2.25pt" strokecolor="#000000">
              <v:stroke dashstyle="solid"/>
            </v:rect>
            <w10:wrap type="topAndBottom"/>
          </v:group>
        </w:pict>
      </w: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tabs>
                      <w:tab w:pos="8135" w:val="left" w:leader="none"/>
                    </w:tabs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2.</w:t>
                  </w:r>
                  <w:r>
                    <w:rPr>
                      <w:rFonts w:ascii="Arial" w:hAnsi="Arial"/>
                      <w:b/>
                      <w:spacing w:val="65"/>
                      <w:sz w:val="24"/>
                    </w:rPr>
                    <w:t> </w:t>
                  </w:r>
                  <w:bookmarkStart w:name="_bookmark3" w:id="4"/>
                  <w:bookmarkEnd w:id="4"/>
                  <w:r>
                    <w:rPr>
                      <w:rFonts w:ascii="Arial" w:hAnsi="Arial"/>
                      <w:b/>
                      <w:sz w:val="24"/>
                    </w:rPr>
                    <w:t>S</w:t>
                  </w:r>
                  <w:r>
                    <w:rPr>
                      <w:rFonts w:ascii="Arial" w:hAnsi="Arial"/>
                      <w:b/>
                      <w:sz w:val="24"/>
                    </w:rPr>
                    <w:t>écurité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pour le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soudage</w:t>
                    <w:tab/>
                  </w:r>
                  <w:hyperlink w:history="true" w:anchor="_bookmark1">
                    <w:r>
                      <w:rPr>
                        <w:rFonts w:ascii="Arial" w:hAnsi="Arial"/>
                        <w:b/>
                        <w:sz w:val="24"/>
                      </w:rPr>
                      <w:t>Question: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3.1.7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DT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3.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bookmarkStart w:name="_bookmark4" w:id="5"/>
                  <w:bookmarkEnd w:id="5"/>
                  <w:r>
                    <w:rPr>
                      <w:rFonts w:ascii="Arial"/>
                      <w:b/>
                      <w:sz w:val="24"/>
                    </w:rPr>
                    <w:t>N</w:t>
                  </w:r>
                  <w:r>
                    <w:rPr>
                      <w:rFonts w:ascii="Arial"/>
                      <w:b/>
                      <w:sz w:val="24"/>
                    </w:rPr>
                    <w:t>orme EN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62061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ind w:left="351"/>
        <w:rPr>
          <w:sz w:val="20"/>
        </w:rPr>
      </w:pPr>
      <w:r>
        <w:rPr>
          <w:sz w:val="20"/>
        </w:rPr>
        <w:pict>
          <v:group style="width:514.4pt;height:399.6pt;mso-position-horizontal-relative:char;mso-position-vertical-relative:line" coordorigin="0,0" coordsize="10288,7992">
            <v:shape style="position:absolute;left:456;top:0;width:9831;height:4734" type="#_x0000_t75" stroked="false">
              <v:imagedata r:id="rId19" o:title=""/>
            </v:shape>
            <v:shape style="position:absolute;left:0;top:4726;width:10147;height:3265" type="#_x0000_t75" stroked="false">
              <v:imagedata r:id="rId20" o:title=""/>
            </v:shape>
            <v:shape style="position:absolute;left:329;top:139;width:2820;height:1710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143" w:right="20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L’exemple de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détermination de CI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présenté sur ce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document ne correspond</w:t>
                    </w:r>
                    <w:r>
                      <w:rPr>
                        <w:spacing w:val="-5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pas nécessairement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étudié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 sujet.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45"/>
        <w:ind w:left="680"/>
      </w:pPr>
      <w:r>
        <w:rPr/>
        <w:t>Relation</w:t>
      </w:r>
      <w:r>
        <w:rPr>
          <w:spacing w:val="-4"/>
        </w:rPr>
        <w:t> </w:t>
      </w:r>
      <w:r>
        <w:rPr/>
        <w:t>entre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SIL</w:t>
      </w:r>
      <w:r>
        <w:rPr>
          <w:spacing w:val="-1"/>
        </w:rPr>
        <w:t> </w:t>
      </w:r>
      <w:r>
        <w:rPr/>
        <w:t>et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catégorie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80" w:lineRule="auto"/>
        <w:ind w:left="680" w:right="1298"/>
      </w:pPr>
      <w:r>
        <w:rPr/>
        <w:t>Pour un niveau SIL (Niveau d’intégrité de sécurité), il faut utiliser des matériels dont la</w:t>
      </w:r>
      <w:r>
        <w:rPr>
          <w:spacing w:val="-64"/>
        </w:rPr>
        <w:t> </w:t>
      </w:r>
      <w:r>
        <w:rPr/>
        <w:t>catégorie</w:t>
      </w:r>
      <w:r>
        <w:rPr>
          <w:spacing w:val="-1"/>
        </w:rPr>
        <w:t> </w:t>
      </w:r>
      <w:r>
        <w:rPr/>
        <w:t>est</w:t>
      </w:r>
      <w:r>
        <w:rPr>
          <w:spacing w:val="-3"/>
        </w:rPr>
        <w:t> </w:t>
      </w:r>
      <w:r>
        <w:rPr/>
        <w:t>supérieure ou</w:t>
      </w:r>
      <w:r>
        <w:rPr>
          <w:spacing w:val="-3"/>
        </w:rPr>
        <w:t> </w:t>
      </w:r>
      <w:r>
        <w:rPr/>
        <w:t>égale à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valeur</w:t>
      </w:r>
      <w:r>
        <w:rPr>
          <w:spacing w:val="-1"/>
        </w:rPr>
        <w:t> </w:t>
      </w:r>
      <w:r>
        <w:rPr/>
        <w:t>indiquée</w:t>
      </w:r>
      <w:r>
        <w:rPr>
          <w:spacing w:val="-2"/>
        </w:rPr>
        <w:t> </w:t>
      </w:r>
      <w:r>
        <w:rPr/>
        <w:t>dans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tableau</w:t>
      </w:r>
      <w:r>
        <w:rPr>
          <w:spacing w:val="-1"/>
        </w:rPr>
        <w:t> </w:t>
      </w:r>
      <w:r>
        <w:rPr/>
        <w:t>suivant.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7"/>
        <w:gridCol w:w="1950"/>
        <w:gridCol w:w="1947"/>
        <w:gridCol w:w="1947"/>
        <w:gridCol w:w="1950"/>
      </w:tblGrid>
      <w:tr>
        <w:trPr>
          <w:trHeight w:val="318" w:hRule="atLeast"/>
        </w:trPr>
        <w:tc>
          <w:tcPr>
            <w:tcW w:w="19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SIL 1</w:t>
            </w:r>
          </w:p>
        </w:tc>
        <w:tc>
          <w:tcPr>
            <w:tcW w:w="19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SIL 1</w:t>
            </w:r>
          </w:p>
        </w:tc>
        <w:tc>
          <w:tcPr>
            <w:tcW w:w="1947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SIL 2</w:t>
            </w:r>
          </w:p>
        </w:tc>
        <w:tc>
          <w:tcPr>
            <w:tcW w:w="1947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SIL 2</w:t>
            </w:r>
          </w:p>
        </w:tc>
        <w:tc>
          <w:tcPr>
            <w:tcW w:w="1950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SIL 3</w:t>
            </w:r>
          </w:p>
        </w:tc>
      </w:tr>
      <w:tr>
        <w:trPr>
          <w:trHeight w:val="316" w:hRule="atLeast"/>
        </w:trPr>
        <w:tc>
          <w:tcPr>
            <w:tcW w:w="1947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Catégorie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195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Catégorie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947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Catégorie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1947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Catégorie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1950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Catégorie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tabs>
                      <w:tab w:pos="8135" w:val="left" w:leader="none"/>
                    </w:tabs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4.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bookmarkStart w:name="_bookmark5" w:id="6"/>
                  <w:bookmarkEnd w:id="6"/>
                  <w:r>
                    <w:rPr>
                      <w:rFonts w:ascii="Arial" w:hAnsi="Arial"/>
                      <w:b/>
                      <w:sz w:val="24"/>
                    </w:rPr>
                    <w:t>Rel</w:t>
                  </w:r>
                  <w:r>
                    <w:rPr>
                      <w:rFonts w:ascii="Arial" w:hAnsi="Arial"/>
                      <w:b/>
                      <w:sz w:val="24"/>
                    </w:rPr>
                    <w:t>ais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sécurité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DOLD LG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5925/900</w:t>
                    <w:tab/>
                  </w:r>
                  <w:hyperlink w:history="true" w:anchor="_bookmark0">
                    <w:r>
                      <w:rPr>
                        <w:rFonts w:ascii="Arial" w:hAnsi="Arial"/>
                        <w:b/>
                        <w:sz w:val="24"/>
                      </w:rPr>
                      <w:t>Question: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3.1.3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line="189" w:lineRule="exact" w:before="0"/>
        <w:ind w:left="4221" w:right="0" w:firstLine="0"/>
        <w:jc w:val="lef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740693</wp:posOffset>
            </wp:positionH>
            <wp:positionV relativeFrom="paragraph">
              <wp:posOffset>88304</wp:posOffset>
            </wp:positionV>
            <wp:extent cx="2037907" cy="2751032"/>
            <wp:effectExtent l="0" t="0" r="0" b="0"/>
            <wp:wrapNone/>
            <wp:docPr id="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907" cy="275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Satisfait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aux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exigences:</w:t>
      </w:r>
    </w:p>
    <w:p>
      <w:pPr>
        <w:spacing w:before="1"/>
        <w:ind w:left="4221" w:right="0" w:firstLine="0"/>
        <w:jc w:val="left"/>
        <w:rPr>
          <w:rFonts w:ascii="Arial" w:hAnsi="Arial"/>
          <w:b/>
          <w:sz w:val="20"/>
        </w:rPr>
      </w:pPr>
      <w:r>
        <w:rPr>
          <w:sz w:val="20"/>
        </w:rPr>
        <w:t>-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Performance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Level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(PL)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et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Catégorie 4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selon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ISO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13849-1</w:t>
      </w:r>
    </w:p>
    <w:p>
      <w:pPr>
        <w:spacing w:before="0"/>
        <w:ind w:left="4221" w:right="0" w:firstLine="0"/>
        <w:jc w:val="left"/>
        <w:rPr>
          <w:rFonts w:ascii="Arial" w:hAnsi="Arial"/>
          <w:b/>
          <w:sz w:val="20"/>
        </w:rPr>
      </w:pPr>
      <w:r>
        <w:rPr>
          <w:sz w:val="20"/>
        </w:rPr>
        <w:t>-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Valeur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limite SIL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demandée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(SIL CL)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selon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IEC/EN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62061</w:t>
      </w:r>
    </w:p>
    <w:p>
      <w:pPr>
        <w:spacing w:before="0"/>
        <w:ind w:left="4221" w:right="0" w:firstLine="0"/>
        <w:jc w:val="left"/>
        <w:rPr>
          <w:rFonts w:ascii="Arial"/>
          <w:b/>
          <w:sz w:val="20"/>
        </w:rPr>
      </w:pPr>
      <w:r>
        <w:rPr>
          <w:sz w:val="20"/>
        </w:rPr>
        <w:t>-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Safety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Integrity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Level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(SIL) 3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selon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IEC/EN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61508</w:t>
      </w:r>
    </w:p>
    <w:p>
      <w:pPr>
        <w:spacing w:before="1"/>
        <w:ind w:left="4221" w:right="0" w:firstLine="0"/>
        <w:jc w:val="left"/>
        <w:rPr>
          <w:rFonts w:ascii="Arial" w:hAnsi="Arial"/>
          <w:b/>
          <w:sz w:val="20"/>
        </w:rPr>
      </w:pPr>
      <w:r>
        <w:rPr>
          <w:sz w:val="20"/>
        </w:rPr>
        <w:t>-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Catégorie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sécurité 4 selon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954-1</w:t>
      </w:r>
    </w:p>
    <w:p>
      <w:pPr>
        <w:pStyle w:val="ListParagraph"/>
        <w:numPr>
          <w:ilvl w:val="1"/>
          <w:numId w:val="2"/>
        </w:numPr>
        <w:tabs>
          <w:tab w:pos="4347" w:val="left" w:leader="none"/>
        </w:tabs>
        <w:spacing w:line="240" w:lineRule="auto" w:before="3" w:after="0"/>
        <w:ind w:left="4221" w:right="900" w:firstLine="0"/>
        <w:jc w:val="left"/>
        <w:rPr>
          <w:sz w:val="20"/>
        </w:rPr>
      </w:pPr>
      <w:r>
        <w:rPr>
          <w:sz w:val="20"/>
        </w:rPr>
        <w:t>Pour Barrières avec sorties asymétiques ou symétriques, au choix</w:t>
      </w:r>
      <w:r>
        <w:rPr>
          <w:spacing w:val="-53"/>
          <w:sz w:val="20"/>
        </w:rPr>
        <w:t> </w:t>
      </w:r>
      <w:r>
        <w:rPr>
          <w:sz w:val="20"/>
        </w:rPr>
        <w:t>par</w:t>
      </w:r>
      <w:r>
        <w:rPr>
          <w:spacing w:val="-1"/>
          <w:sz w:val="20"/>
        </w:rPr>
        <w:t> </w:t>
      </w:r>
      <w:r>
        <w:rPr>
          <w:sz w:val="20"/>
        </w:rPr>
        <w:t>commutation</w:t>
      </w:r>
      <w:r>
        <w:rPr>
          <w:spacing w:val="-1"/>
          <w:sz w:val="20"/>
        </w:rPr>
        <w:t> </w:t>
      </w:r>
      <w:r>
        <w:rPr>
          <w:sz w:val="20"/>
        </w:rPr>
        <w:t>S1</w:t>
      </w:r>
    </w:p>
    <w:p>
      <w:pPr>
        <w:pStyle w:val="ListParagraph"/>
        <w:numPr>
          <w:ilvl w:val="1"/>
          <w:numId w:val="2"/>
        </w:numPr>
        <w:tabs>
          <w:tab w:pos="4347" w:val="left" w:leader="none"/>
        </w:tabs>
        <w:spacing w:line="228" w:lineRule="exact" w:before="0" w:after="0"/>
        <w:ind w:left="4346" w:right="0" w:hanging="126"/>
        <w:jc w:val="left"/>
        <w:rPr>
          <w:sz w:val="20"/>
        </w:rPr>
      </w:pPr>
      <w:r>
        <w:rPr>
          <w:sz w:val="20"/>
        </w:rPr>
        <w:t>Sortie:</w:t>
      </w:r>
      <w:r>
        <w:rPr>
          <w:spacing w:val="-3"/>
          <w:sz w:val="20"/>
        </w:rPr>
        <w:t> </w:t>
      </w:r>
      <w:r>
        <w:rPr>
          <w:sz w:val="20"/>
        </w:rPr>
        <w:t>4</w:t>
      </w:r>
      <w:r>
        <w:rPr>
          <w:spacing w:val="-4"/>
          <w:sz w:val="20"/>
        </w:rPr>
        <w:t> </w:t>
      </w:r>
      <w:r>
        <w:rPr>
          <w:sz w:val="20"/>
        </w:rPr>
        <w:t>contacts</w:t>
      </w:r>
      <w:r>
        <w:rPr>
          <w:spacing w:val="-3"/>
          <w:sz w:val="20"/>
        </w:rPr>
        <w:t> </w:t>
      </w:r>
      <w:r>
        <w:rPr>
          <w:sz w:val="20"/>
        </w:rPr>
        <w:t>max.</w:t>
      </w:r>
      <w:r>
        <w:rPr>
          <w:spacing w:val="-5"/>
          <w:sz w:val="20"/>
        </w:rPr>
        <w:t> </w:t>
      </w:r>
      <w:r>
        <w:rPr>
          <w:sz w:val="20"/>
        </w:rPr>
        <w:t>(voir</w:t>
      </w:r>
      <w:r>
        <w:rPr>
          <w:spacing w:val="-3"/>
          <w:sz w:val="20"/>
        </w:rPr>
        <w:t> </w:t>
      </w:r>
      <w:r>
        <w:rPr>
          <w:sz w:val="20"/>
        </w:rPr>
        <w:t>garnissage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contacts)</w:t>
      </w:r>
    </w:p>
    <w:p>
      <w:pPr>
        <w:pStyle w:val="ListParagraph"/>
        <w:numPr>
          <w:ilvl w:val="1"/>
          <w:numId w:val="2"/>
        </w:numPr>
        <w:tabs>
          <w:tab w:pos="4347" w:val="left" w:leader="none"/>
        </w:tabs>
        <w:spacing w:line="240" w:lineRule="auto" w:before="0" w:after="0"/>
        <w:ind w:left="4346" w:right="0" w:hanging="126"/>
        <w:jc w:val="left"/>
        <w:rPr>
          <w:sz w:val="20"/>
        </w:rPr>
      </w:pPr>
      <w:r>
        <w:rPr>
          <w:sz w:val="20"/>
        </w:rPr>
        <w:t>Montage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2"/>
          <w:sz w:val="20"/>
        </w:rPr>
        <w:t> </w:t>
      </w:r>
      <w:r>
        <w:rPr>
          <w:sz w:val="20"/>
        </w:rPr>
        <w:t>1</w:t>
      </w:r>
      <w:r>
        <w:rPr>
          <w:spacing w:val="-3"/>
          <w:sz w:val="20"/>
        </w:rPr>
        <w:t> </w:t>
      </w:r>
      <w:r>
        <w:rPr>
          <w:sz w:val="20"/>
        </w:rPr>
        <w:t>canal</w:t>
      </w:r>
      <w:r>
        <w:rPr>
          <w:spacing w:val="-2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-2"/>
          <w:sz w:val="20"/>
        </w:rPr>
        <w:t> </w:t>
      </w:r>
      <w:r>
        <w:rPr>
          <w:sz w:val="20"/>
        </w:rPr>
        <w:t>canaux</w:t>
      </w:r>
    </w:p>
    <w:p>
      <w:pPr>
        <w:pStyle w:val="ListParagraph"/>
        <w:numPr>
          <w:ilvl w:val="1"/>
          <w:numId w:val="2"/>
        </w:numPr>
        <w:tabs>
          <w:tab w:pos="4347" w:val="left" w:leader="none"/>
        </w:tabs>
        <w:spacing w:line="240" w:lineRule="auto" w:before="0" w:after="0"/>
        <w:ind w:left="4346" w:right="0" w:hanging="126"/>
        <w:jc w:val="left"/>
        <w:rPr>
          <w:sz w:val="20"/>
        </w:rPr>
      </w:pPr>
      <w:r>
        <w:rPr>
          <w:sz w:val="20"/>
        </w:rPr>
        <w:t>Détection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court-circuit</w:t>
      </w:r>
      <w:r>
        <w:rPr>
          <w:spacing w:val="-2"/>
          <w:sz w:val="20"/>
        </w:rPr>
        <w:t> </w:t>
      </w:r>
      <w:r>
        <w:rPr>
          <w:sz w:val="20"/>
        </w:rPr>
        <w:t>sur</w:t>
      </w:r>
      <w:r>
        <w:rPr>
          <w:spacing w:val="-3"/>
          <w:sz w:val="20"/>
        </w:rPr>
        <w:t> </w:t>
      </w:r>
      <w:r>
        <w:rPr>
          <w:sz w:val="20"/>
        </w:rPr>
        <w:t>le</w:t>
      </w:r>
      <w:r>
        <w:rPr>
          <w:spacing w:val="-4"/>
          <w:sz w:val="20"/>
        </w:rPr>
        <w:t> </w:t>
      </w:r>
      <w:r>
        <w:rPr>
          <w:sz w:val="20"/>
        </w:rPr>
        <w:t>bouton</w:t>
      </w:r>
      <w:r>
        <w:rPr>
          <w:spacing w:val="-4"/>
          <w:sz w:val="20"/>
        </w:rPr>
        <w:t> </w:t>
      </w:r>
      <w:r>
        <w:rPr>
          <w:sz w:val="20"/>
        </w:rPr>
        <w:t>Marche</w:t>
      </w:r>
    </w:p>
    <w:p>
      <w:pPr>
        <w:pStyle w:val="ListParagraph"/>
        <w:numPr>
          <w:ilvl w:val="1"/>
          <w:numId w:val="2"/>
        </w:numPr>
        <w:tabs>
          <w:tab w:pos="4347" w:val="left" w:leader="none"/>
        </w:tabs>
        <w:spacing w:line="240" w:lineRule="auto" w:before="1" w:after="0"/>
        <w:ind w:left="4221" w:right="1327" w:firstLine="0"/>
        <w:jc w:val="left"/>
        <w:rPr>
          <w:sz w:val="20"/>
        </w:rPr>
      </w:pPr>
      <w:r>
        <w:rPr>
          <w:sz w:val="20"/>
        </w:rPr>
        <w:t>Activation</w:t>
      </w:r>
      <w:r>
        <w:rPr>
          <w:spacing w:val="-5"/>
          <w:sz w:val="20"/>
        </w:rPr>
        <w:t> </w:t>
      </w:r>
      <w:r>
        <w:rPr>
          <w:sz w:val="20"/>
        </w:rPr>
        <w:t>manuelle</w:t>
      </w:r>
      <w:r>
        <w:rPr>
          <w:spacing w:val="-3"/>
          <w:sz w:val="20"/>
        </w:rPr>
        <w:t> </w:t>
      </w:r>
      <w:r>
        <w:rPr>
          <w:sz w:val="20"/>
        </w:rPr>
        <w:t>par</w:t>
      </w:r>
      <w:r>
        <w:rPr>
          <w:spacing w:val="-4"/>
          <w:sz w:val="20"/>
        </w:rPr>
        <w:t> </w:t>
      </w:r>
      <w:r>
        <w:rPr>
          <w:sz w:val="20"/>
        </w:rPr>
        <w:t>le</w:t>
      </w:r>
      <w:r>
        <w:rPr>
          <w:spacing w:val="-3"/>
          <w:sz w:val="20"/>
        </w:rPr>
        <w:t> </w:t>
      </w:r>
      <w:r>
        <w:rPr>
          <w:sz w:val="20"/>
        </w:rPr>
        <w:t>bouton</w:t>
      </w:r>
      <w:r>
        <w:rPr>
          <w:spacing w:val="-4"/>
          <w:sz w:val="20"/>
        </w:rPr>
        <w:t> </w:t>
      </w:r>
      <w:r>
        <w:rPr>
          <w:sz w:val="20"/>
        </w:rPr>
        <w:t>Marche</w:t>
      </w:r>
      <w:r>
        <w:rPr>
          <w:spacing w:val="-4"/>
          <w:sz w:val="20"/>
        </w:rPr>
        <w:t> </w:t>
      </w:r>
      <w:r>
        <w:rPr>
          <w:sz w:val="20"/>
        </w:rPr>
        <w:t>ou</w:t>
      </w:r>
      <w:r>
        <w:rPr>
          <w:spacing w:val="-6"/>
          <w:sz w:val="20"/>
        </w:rPr>
        <w:t> </w:t>
      </w:r>
      <w:r>
        <w:rPr>
          <w:sz w:val="20"/>
        </w:rPr>
        <w:t>fonction</w:t>
      </w:r>
      <w:r>
        <w:rPr>
          <w:spacing w:val="-3"/>
          <w:sz w:val="20"/>
        </w:rPr>
        <w:t> </w:t>
      </w:r>
      <w:r>
        <w:rPr>
          <w:sz w:val="20"/>
        </w:rPr>
        <w:t>Marche</w:t>
      </w:r>
      <w:r>
        <w:rPr>
          <w:spacing w:val="-53"/>
          <w:sz w:val="20"/>
        </w:rPr>
        <w:t> </w:t>
      </w:r>
      <w:r>
        <w:rPr>
          <w:sz w:val="20"/>
        </w:rPr>
        <w:t>automatique, interr.</w:t>
      </w:r>
      <w:r>
        <w:rPr>
          <w:spacing w:val="1"/>
          <w:sz w:val="20"/>
        </w:rPr>
        <w:t> </w:t>
      </w:r>
      <w:r>
        <w:rPr>
          <w:sz w:val="20"/>
        </w:rPr>
        <w:t>S2</w:t>
      </w:r>
    </w:p>
    <w:p>
      <w:pPr>
        <w:pStyle w:val="ListParagraph"/>
        <w:numPr>
          <w:ilvl w:val="1"/>
          <w:numId w:val="2"/>
        </w:numPr>
        <w:tabs>
          <w:tab w:pos="4346" w:val="left" w:leader="none"/>
        </w:tabs>
        <w:spacing w:line="228" w:lineRule="exact" w:before="0" w:after="0"/>
        <w:ind w:left="4345" w:right="0" w:hanging="125"/>
        <w:jc w:val="left"/>
        <w:rPr>
          <w:sz w:val="20"/>
        </w:rPr>
      </w:pPr>
      <w:r>
        <w:rPr>
          <w:sz w:val="20"/>
        </w:rPr>
        <w:t>Affichage</w:t>
      </w:r>
      <w:r>
        <w:rPr>
          <w:spacing w:val="-3"/>
          <w:sz w:val="20"/>
        </w:rPr>
        <w:t> </w:t>
      </w:r>
      <w:r>
        <w:rPr>
          <w:sz w:val="20"/>
        </w:rPr>
        <w:t>des</w:t>
      </w:r>
      <w:r>
        <w:rPr>
          <w:spacing w:val="-2"/>
          <w:sz w:val="20"/>
        </w:rPr>
        <w:t> </w:t>
      </w:r>
      <w:r>
        <w:rPr>
          <w:sz w:val="20"/>
        </w:rPr>
        <w:t>états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fonctionnement</w:t>
      </w:r>
    </w:p>
    <w:p>
      <w:pPr>
        <w:pStyle w:val="ListParagraph"/>
        <w:numPr>
          <w:ilvl w:val="1"/>
          <w:numId w:val="2"/>
        </w:numPr>
        <w:tabs>
          <w:tab w:pos="4347" w:val="left" w:leader="none"/>
        </w:tabs>
        <w:spacing w:line="240" w:lineRule="auto" w:before="0" w:after="0"/>
        <w:ind w:left="4346" w:right="0" w:hanging="126"/>
        <w:jc w:val="left"/>
        <w:rPr>
          <w:sz w:val="20"/>
        </w:rPr>
      </w:pPr>
      <w:r>
        <w:rPr>
          <w:sz w:val="20"/>
        </w:rPr>
        <w:t>Diodes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visualisation</w:t>
      </w:r>
      <w:r>
        <w:rPr>
          <w:spacing w:val="-4"/>
          <w:sz w:val="20"/>
        </w:rPr>
        <w:t> </w:t>
      </w:r>
      <w:r>
        <w:rPr>
          <w:sz w:val="20"/>
        </w:rPr>
        <w:t>pour</w:t>
      </w:r>
      <w:r>
        <w:rPr>
          <w:spacing w:val="-3"/>
          <w:sz w:val="20"/>
        </w:rPr>
        <w:t> </w:t>
      </w:r>
      <w:r>
        <w:rPr>
          <w:sz w:val="20"/>
        </w:rPr>
        <w:t>canal</w:t>
      </w:r>
      <w:r>
        <w:rPr>
          <w:spacing w:val="-3"/>
          <w:sz w:val="20"/>
        </w:rPr>
        <w:t> </w:t>
      </w:r>
      <w:r>
        <w:rPr>
          <w:sz w:val="20"/>
        </w:rPr>
        <w:t>1,</w:t>
      </w:r>
      <w:r>
        <w:rPr>
          <w:spacing w:val="-5"/>
          <w:sz w:val="20"/>
        </w:rPr>
        <w:t> </w:t>
      </w:r>
      <w:r>
        <w:rPr>
          <w:sz w:val="20"/>
        </w:rPr>
        <w:t>canal</w:t>
      </w:r>
      <w:r>
        <w:rPr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-2"/>
          <w:sz w:val="20"/>
        </w:rPr>
        <w:t> </w:t>
      </w:r>
      <w:r>
        <w:rPr>
          <w:sz w:val="20"/>
        </w:rPr>
        <w:t>et</w:t>
      </w:r>
      <w:r>
        <w:rPr>
          <w:spacing w:val="-5"/>
          <w:sz w:val="20"/>
        </w:rPr>
        <w:t> </w:t>
      </w:r>
      <w:r>
        <w:rPr>
          <w:sz w:val="20"/>
        </w:rPr>
        <w:t>réseau</w:t>
      </w:r>
    </w:p>
    <w:p>
      <w:pPr>
        <w:pStyle w:val="ListParagraph"/>
        <w:numPr>
          <w:ilvl w:val="1"/>
          <w:numId w:val="2"/>
        </w:numPr>
        <w:tabs>
          <w:tab w:pos="4347" w:val="left" w:leader="none"/>
        </w:tabs>
        <w:spacing w:line="240" w:lineRule="auto" w:before="1" w:after="0"/>
        <w:ind w:left="4221" w:right="1103" w:firstLine="0"/>
        <w:jc w:val="left"/>
        <w:rPr>
          <w:sz w:val="20"/>
        </w:rPr>
      </w:pPr>
      <w:r>
        <w:rPr>
          <w:sz w:val="20"/>
        </w:rPr>
        <w:t>Connectique: également 2 x 1,5 mm2 multibrins avec embout et</w:t>
      </w:r>
      <w:r>
        <w:rPr>
          <w:spacing w:val="-54"/>
          <w:sz w:val="20"/>
        </w:rPr>
        <w:t> </w:t>
      </w:r>
      <w:r>
        <w:rPr>
          <w:sz w:val="20"/>
        </w:rPr>
        <w:t>collerette</w:t>
      </w:r>
      <w:r>
        <w:rPr>
          <w:spacing w:val="-1"/>
          <w:sz w:val="20"/>
        </w:rPr>
        <w:t> </w:t>
      </w:r>
      <w:r>
        <w:rPr>
          <w:sz w:val="20"/>
        </w:rPr>
        <w:t>plastique</w:t>
      </w:r>
      <w:r>
        <w:rPr>
          <w:spacing w:val="-2"/>
          <w:sz w:val="20"/>
        </w:rPr>
        <w:t> </w:t>
      </w:r>
      <w:r>
        <w:rPr>
          <w:sz w:val="20"/>
        </w:rPr>
        <w:t>ou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-2"/>
          <w:sz w:val="20"/>
        </w:rPr>
        <w:t> </w:t>
      </w:r>
      <w:r>
        <w:rPr>
          <w:sz w:val="20"/>
        </w:rPr>
        <w:t>x 2,5</w:t>
      </w:r>
      <w:r>
        <w:rPr>
          <w:spacing w:val="-2"/>
          <w:sz w:val="20"/>
        </w:rPr>
        <w:t> </w:t>
      </w:r>
      <w:r>
        <w:rPr>
          <w:sz w:val="20"/>
        </w:rPr>
        <w:t>mm2</w:t>
      </w:r>
      <w:r>
        <w:rPr>
          <w:spacing w:val="-5"/>
          <w:sz w:val="20"/>
        </w:rPr>
        <w:t> </w:t>
      </w:r>
      <w:r>
        <w:rPr>
          <w:sz w:val="20"/>
        </w:rPr>
        <w:t>massif DIN</w:t>
      </w:r>
      <w:r>
        <w:rPr>
          <w:spacing w:val="-3"/>
          <w:sz w:val="20"/>
        </w:rPr>
        <w:t> </w:t>
      </w:r>
      <w:r>
        <w:rPr>
          <w:sz w:val="20"/>
        </w:rPr>
        <w:t>46228-1/-2/-3/-4</w:t>
      </w:r>
    </w:p>
    <w:p>
      <w:pPr>
        <w:pStyle w:val="ListParagraph"/>
        <w:numPr>
          <w:ilvl w:val="1"/>
          <w:numId w:val="2"/>
        </w:numPr>
        <w:tabs>
          <w:tab w:pos="4347" w:val="left" w:leader="none"/>
        </w:tabs>
        <w:spacing w:line="240" w:lineRule="auto" w:before="1" w:after="0"/>
        <w:ind w:left="4221" w:right="734" w:firstLine="0"/>
        <w:jc w:val="left"/>
        <w:rPr>
          <w:sz w:val="20"/>
        </w:rPr>
      </w:pPr>
      <w:r>
        <w:rPr>
          <w:sz w:val="20"/>
        </w:rPr>
        <w:t>Également possible avec les blocs de raccordement amovibles pour</w:t>
      </w:r>
      <w:r>
        <w:rPr>
          <w:spacing w:val="-53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échange</w:t>
      </w:r>
      <w:r>
        <w:rPr>
          <w:spacing w:val="-1"/>
          <w:sz w:val="20"/>
        </w:rPr>
        <w:t> </w:t>
      </w:r>
      <w:r>
        <w:rPr>
          <w:sz w:val="20"/>
        </w:rPr>
        <w:t>rapide</w:t>
      </w:r>
      <w:r>
        <w:rPr>
          <w:spacing w:val="1"/>
          <w:sz w:val="20"/>
        </w:rPr>
        <w:t> </w:t>
      </w:r>
      <w:r>
        <w:rPr>
          <w:sz w:val="20"/>
        </w:rPr>
        <w:t>des appareils</w:t>
      </w:r>
    </w:p>
    <w:p>
      <w:pPr>
        <w:spacing w:line="229" w:lineRule="exact" w:before="0"/>
        <w:ind w:left="4221" w:right="0" w:firstLine="0"/>
        <w:jc w:val="left"/>
        <w:rPr>
          <w:sz w:val="20"/>
        </w:rPr>
      </w:pPr>
      <w:r>
        <w:rPr>
          <w:sz w:val="20"/>
        </w:rPr>
        <w:t>--</w:t>
      </w:r>
      <w:r>
        <w:rPr>
          <w:spacing w:val="-3"/>
          <w:sz w:val="20"/>
        </w:rPr>
        <w:t> </w:t>
      </w:r>
      <w:r>
        <w:rPr>
          <w:sz w:val="20"/>
        </w:rPr>
        <w:t>avec</w:t>
      </w:r>
      <w:r>
        <w:rPr>
          <w:spacing w:val="-3"/>
          <w:sz w:val="20"/>
        </w:rPr>
        <w:t> </w:t>
      </w:r>
      <w:r>
        <w:rPr>
          <w:sz w:val="20"/>
        </w:rPr>
        <w:t>bornes</w:t>
      </w:r>
      <w:r>
        <w:rPr>
          <w:spacing w:val="-2"/>
          <w:sz w:val="20"/>
        </w:rPr>
        <w:t> </w:t>
      </w:r>
      <w:r>
        <w:rPr>
          <w:sz w:val="20"/>
        </w:rPr>
        <w:t>ressorts</w:t>
      </w:r>
    </w:p>
    <w:p>
      <w:pPr>
        <w:spacing w:before="2"/>
        <w:ind w:left="4221" w:right="0" w:firstLine="0"/>
        <w:jc w:val="left"/>
        <w:rPr>
          <w:sz w:val="20"/>
        </w:rPr>
      </w:pPr>
      <w:r>
        <w:rPr>
          <w:sz w:val="20"/>
        </w:rPr>
        <w:t>--</w:t>
      </w:r>
      <w:r>
        <w:rPr>
          <w:spacing w:val="-3"/>
          <w:sz w:val="20"/>
        </w:rPr>
        <w:t> </w:t>
      </w:r>
      <w:r>
        <w:rPr>
          <w:sz w:val="20"/>
        </w:rPr>
        <w:t>ou</w:t>
      </w:r>
      <w:r>
        <w:rPr>
          <w:spacing w:val="-3"/>
          <w:sz w:val="20"/>
        </w:rPr>
        <w:t> </w:t>
      </w:r>
      <w:r>
        <w:rPr>
          <w:sz w:val="20"/>
        </w:rPr>
        <w:t>avec</w:t>
      </w:r>
      <w:r>
        <w:rPr>
          <w:spacing w:val="-2"/>
          <w:sz w:val="20"/>
        </w:rPr>
        <w:t> </w:t>
      </w:r>
      <w:r>
        <w:rPr>
          <w:sz w:val="20"/>
        </w:rPr>
        <w:t>bornes</w:t>
      </w:r>
      <w:r>
        <w:rPr>
          <w:spacing w:val="-2"/>
          <w:sz w:val="20"/>
        </w:rPr>
        <w:t> </w:t>
      </w:r>
      <w:r>
        <w:rPr>
          <w:sz w:val="20"/>
        </w:rPr>
        <w:t>à</w:t>
      </w:r>
      <w:r>
        <w:rPr>
          <w:spacing w:val="-2"/>
          <w:sz w:val="20"/>
        </w:rPr>
        <w:t> </w:t>
      </w:r>
      <w:r>
        <w:rPr>
          <w:sz w:val="20"/>
        </w:rPr>
        <w:t>vis</w:t>
      </w:r>
    </w:p>
    <w:p>
      <w:pPr>
        <w:pStyle w:val="BodyText"/>
        <w:spacing w:before="5"/>
        <w:rPr>
          <w:sz w:val="12"/>
        </w:rPr>
      </w:pPr>
    </w:p>
    <w:p>
      <w:pPr>
        <w:spacing w:before="93"/>
        <w:ind w:left="68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749342</wp:posOffset>
            </wp:positionH>
            <wp:positionV relativeFrom="paragraph">
              <wp:posOffset>275990</wp:posOffset>
            </wp:positionV>
            <wp:extent cx="5922709" cy="4210431"/>
            <wp:effectExtent l="0" t="0" r="0" b="0"/>
            <wp:wrapTopAndBottom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709" cy="421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Exemple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câblage</w:t>
      </w:r>
      <w:r>
        <w:rPr>
          <w:spacing w:val="-1"/>
          <w:sz w:val="20"/>
        </w:rPr>
        <w:t> </w:t>
      </w:r>
      <w:r>
        <w:rPr>
          <w:sz w:val="20"/>
        </w:rPr>
        <w:t>du</w:t>
      </w:r>
      <w:r>
        <w:rPr>
          <w:spacing w:val="-3"/>
          <w:sz w:val="20"/>
        </w:rPr>
        <w:t> </w:t>
      </w:r>
      <w:r>
        <w:rPr>
          <w:sz w:val="20"/>
        </w:rPr>
        <w:t>relais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sécurité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pict>
          <v:group style="width:499.2pt;height:259.1500pt;mso-position-horizontal-relative:char;mso-position-vertical-relative:line" coordorigin="0,0" coordsize="9984,5183">
            <v:shape style="position:absolute;left:186;top:473;width:6027;height:4710" type="#_x0000_t75" stroked="false">
              <v:imagedata r:id="rId23" o:title=""/>
            </v:shape>
            <v:shape style="position:absolute;left:4654;top:344;width:8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bookmarkStart w:name="_bookmark6" w:id="7"/>
                    <w:bookmarkEnd w:id="7"/>
                    <w:r>
                      <w:rPr/>
                    </w:r>
                    <w:r>
                      <w:rPr>
                        <w:w w:val="100"/>
                        <w:sz w:val="24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;top:4;width:9974;height:327" type="#_x0000_t202" filled="false" stroked="true" strokeweight=".48004pt" strokecolor="#000000">
              <v:textbox inset="0,0,0,0">
                <w:txbxContent>
                  <w:p>
                    <w:pPr>
                      <w:spacing w:before="19"/>
                      <w:ind w:left="107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DT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5.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Barrage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Immatériel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Sécurité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Opto-line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Série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CA4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/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CP4.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3"/>
        <w:ind w:left="1825" w:right="1825"/>
        <w:jc w:val="center"/>
      </w:pPr>
      <w:r>
        <w:rPr/>
        <w:pict>
          <v:group style="position:absolute;margin-left:152.199997pt;margin-top:19.375866pt;width:278.1pt;height:127.7pt;mso-position-horizontal-relative:page;mso-position-vertical-relative:paragraph;z-index:15744000" coordorigin="3044,388" coordsize="5562,2554">
            <v:shape style="position:absolute;left:3235;top:387;width:4217;height:2554" type="#_x0000_t75" stroked="false">
              <v:imagedata r:id="rId24" o:title=""/>
            </v:shape>
            <v:shape style="position:absolute;left:6026;top:1105;width:2580;height:1190" coordorigin="6026,1106" coordsize="2580,1190" path="m6026,1106l8606,1106m6026,2296l8606,2296e" filled="false" stroked="true" strokeweight=".75pt" strokecolor="#000000">
              <v:path arrowok="t"/>
              <v:stroke dashstyle="solid"/>
            </v:shape>
            <v:shape style="position:absolute;left:8303;top:1105;width:158;height:1190" coordorigin="8303,1106" coordsize="158,1190" path="m8311,2152l8308,2154,8304,2156,8303,2161,8305,2165,8382,2296,8390,2281,8374,2281,8374,2253,8318,2157,8316,2153,8311,2152xm8374,2253l8374,2281,8389,2281,8389,2277,8375,2277,8382,2266,8374,2253xm8452,2152l8447,2153,8445,2157,8389,2253,8389,2281,8390,2281,8458,2165,8460,2161,8459,2156,8455,2154,8452,2152xm8382,2266l8375,2277,8388,2277,8382,2266xm8389,2253l8382,2266,8388,2277,8389,2277,8389,2253xm8382,1136l8374,1149,8374,2253,8382,2266,8389,2253,8389,1149,8382,1136xm8382,1106l8305,1237,8303,1241,8304,1245,8311,1249,8316,1248,8318,1245,8374,1149,8374,1121,8390,1121,8382,1106xm8390,1121l8389,1121,8389,1149,8447,1248,8452,1249,8459,1245,8460,1241,8458,1237,8390,1121xm8389,1121l8374,1121,8374,1149,8382,1136,8375,1125,8389,1125,8389,1121xm8389,1125l8388,1125,8382,1136,8389,1149,8389,1125xm8388,1125l8375,1125,8382,1136,8388,1125xe" filled="true" fillcolor="#000000" stroked="false">
              <v:path arrowok="t"/>
              <v:fill type="solid"/>
            </v:shape>
            <v:shape style="position:absolute;left:3044;top:1264;width:1900;height:881" coordorigin="3044,1264" coordsize="1900,881" path="m4944,1264l3044,1264m4944,2145l3044,2145e" filled="false" stroked="true" strokeweight=".75pt" strokecolor="#000000">
              <v:path arrowok="t"/>
              <v:stroke dashstyle="solid"/>
            </v:shape>
            <v:shape style="position:absolute;left:3130;top:1264;width:158;height:881" coordorigin="3131,1264" coordsize="158,881" path="m3139,2002l3135,2004,3132,2006,3131,2010,3133,2014,3209,2145,3218,2130,3202,2130,3202,2102,3146,2006,3144,2003,3139,2002xm3202,2102l3202,2130,3217,2130,3217,2126,3203,2126,3209,2115,3202,2102xm3279,2002l3275,2003,3273,2006,3217,2102,3217,2130,3218,2130,3286,2014,3288,2010,3287,2006,3283,2004,3279,2002xm3209,2115l3203,2126,3216,2126,3209,2115xm3217,2102l3209,2115,3216,2126,3217,2126,3217,2102xm3209,1294l3202,1307,3202,2102,3209,2115,3217,2102,3217,1307,3209,1294xm3209,1264l3133,1395,3131,1399,3132,1403,3135,1406,3139,1408,3144,1406,3146,1403,3202,1307,3202,1279,3218,1279,3209,1264xm3218,1279l3217,1279,3217,1307,3273,1403,3275,1406,3279,1408,3283,1406,3287,1403,3288,1399,3286,1395,3218,1279xm3217,1279l3202,1279,3202,1307,3209,1294,3203,1283,3217,1283,3217,1279xm3217,1283l3216,1283,3209,1294,3217,1307,3217,1283xm3216,1283l3203,1283,3209,1294,3216,128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Hauteur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détection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spacing w:before="92"/>
        <w:ind w:left="831" w:right="37"/>
      </w:pPr>
      <w:r>
        <w:rPr/>
        <w:t>Hauteur de</w:t>
      </w:r>
      <w:r>
        <w:rPr>
          <w:spacing w:val="1"/>
        </w:rPr>
        <w:t> </w:t>
      </w:r>
      <w:r>
        <w:rPr/>
        <w:t>détection</w:t>
      </w:r>
      <w:r>
        <w:rPr>
          <w:spacing w:val="-8"/>
        </w:rPr>
        <w:t> </w:t>
      </w:r>
      <w:r>
        <w:rPr/>
        <w:t>:</w:t>
      </w:r>
      <w:r>
        <w:rPr>
          <w:spacing w:val="-6"/>
        </w:rPr>
        <w:t> </w:t>
      </w:r>
      <w:r>
        <w:rPr/>
        <w:t>Hp</w:t>
      </w:r>
    </w:p>
    <w:p>
      <w:pPr>
        <w:pStyle w:val="BodyText"/>
        <w:spacing w:before="92"/>
        <w:ind w:left="831" w:right="561"/>
      </w:pPr>
      <w:r>
        <w:rPr/>
        <w:br w:type="column"/>
      </w:r>
      <w:r>
        <w:rPr/>
        <w:t>Hauteur de boîtier :</w:t>
      </w:r>
      <w:r>
        <w:rPr>
          <w:spacing w:val="-64"/>
        </w:rPr>
        <w:t> </w:t>
      </w:r>
      <w:r>
        <w:rPr/>
        <w:t>Hb</w:t>
      </w:r>
    </w:p>
    <w:p>
      <w:pPr>
        <w:spacing w:after="0"/>
        <w:sectPr>
          <w:type w:val="continuous"/>
          <w:pgSz w:w="11910" w:h="16840"/>
          <w:pgMar w:top="1180" w:bottom="1920" w:left="400" w:right="400"/>
          <w:cols w:num="2" w:equalWidth="0">
            <w:col w:w="2355" w:space="5288"/>
            <w:col w:w="34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2"/>
        <w:ind w:left="680"/>
      </w:pPr>
      <w:r>
        <w:rPr/>
        <w:t>Hauteur</w:t>
      </w:r>
      <w:r>
        <w:rPr>
          <w:spacing w:val="-1"/>
        </w:rPr>
        <w:t> </w:t>
      </w:r>
      <w:r>
        <w:rPr/>
        <w:t>du</w:t>
      </w:r>
      <w:r>
        <w:rPr>
          <w:spacing w:val="-2"/>
        </w:rPr>
        <w:t> </w:t>
      </w:r>
      <w:r>
        <w:rPr/>
        <w:t>faisceau</w:t>
      </w:r>
      <w:r>
        <w:rPr>
          <w:spacing w:val="-1"/>
        </w:rPr>
        <w:t> </w:t>
      </w:r>
      <w:r>
        <w:rPr/>
        <w:t>le</w:t>
      </w:r>
      <w:r>
        <w:rPr>
          <w:spacing w:val="-2"/>
        </w:rPr>
        <w:t> </w:t>
      </w:r>
      <w:r>
        <w:rPr/>
        <w:t>plus</w:t>
      </w:r>
      <w:r>
        <w:rPr>
          <w:spacing w:val="-1"/>
        </w:rPr>
        <w:t> </w:t>
      </w:r>
      <w:r>
        <w:rPr/>
        <w:t>bas</w:t>
      </w:r>
      <w:r>
        <w:rPr>
          <w:spacing w:val="3"/>
        </w:rPr>
        <w:t> </w:t>
      </w:r>
      <w:r>
        <w:rPr/>
        <w:t>≤</w:t>
      </w:r>
      <w:r>
        <w:rPr>
          <w:spacing w:val="-3"/>
        </w:rPr>
        <w:t> </w:t>
      </w:r>
      <w:r>
        <w:rPr/>
        <w:t>300</w:t>
      </w:r>
      <w:r>
        <w:rPr>
          <w:spacing w:val="-2"/>
        </w:rPr>
        <w:t> </w:t>
      </w:r>
      <w:r>
        <w:rPr/>
        <w:t>mm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/>
        <w:t>Hauteur du</w:t>
      </w:r>
      <w:r>
        <w:rPr>
          <w:spacing w:val="-3"/>
        </w:rPr>
        <w:t> </w:t>
      </w:r>
      <w:r>
        <w:rPr/>
        <w:t>faisceau le</w:t>
      </w:r>
      <w:r>
        <w:rPr>
          <w:spacing w:val="-3"/>
        </w:rPr>
        <w:t> </w:t>
      </w:r>
      <w:r>
        <w:rPr/>
        <w:t>plus haut</w:t>
      </w:r>
      <w:r>
        <w:rPr>
          <w:spacing w:val="2"/>
        </w:rPr>
        <w:t> </w:t>
      </w:r>
      <w:r>
        <w:rPr/>
        <w:t>≥</w:t>
      </w:r>
      <w:r>
        <w:rPr>
          <w:spacing w:val="-1"/>
        </w:rPr>
        <w:t> </w:t>
      </w:r>
      <w:r>
        <w:rPr/>
        <w:t>900</w:t>
      </w:r>
      <w:r>
        <w:rPr>
          <w:spacing w:val="-2"/>
        </w:rPr>
        <w:t> </w:t>
      </w:r>
      <w:r>
        <w:rPr/>
        <w:t>mm</w:t>
      </w: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537578</wp:posOffset>
            </wp:positionH>
            <wp:positionV relativeFrom="paragraph">
              <wp:posOffset>227546</wp:posOffset>
            </wp:positionV>
            <wp:extent cx="4982558" cy="2590990"/>
            <wp:effectExtent l="0" t="0" r="0" b="0"/>
            <wp:wrapTopAndBottom/>
            <wp:docPr id="1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558" cy="259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10" w:h="16840"/>
          <w:pgMar w:top="118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bookmarkStart w:name="_bookmark7" w:id="8"/>
                  <w:bookmarkEnd w:id="8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6.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Caractéristiques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des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barrières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Immatérielles Opto-line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Série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CA4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60.508308pt;margin-top:8.114636pt;width:367.25pt;height:421.75pt;mso-position-horizontal-relative:page;mso-position-vertical-relative:paragraph;z-index:-15712256;mso-wrap-distance-left:0;mso-wrap-distance-right:0" coordorigin="1210,162" coordsize="7345,8435">
            <v:shape style="position:absolute;left:1210;top:162;width:7345;height:8435" type="#_x0000_t75" stroked="false">
              <v:imagedata r:id="rId26" o:title=""/>
            </v:shape>
            <v:rect style="position:absolute;left:4757;top:4410;width:424;height:246" filled="true" fillcolor="#ffffff" stroked="false">
              <v:fill type="solid"/>
            </v:rect>
            <v:shape style="position:absolute;left:4765;top:4427;width:366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"/>
        <w:gridCol w:w="4335"/>
        <w:gridCol w:w="552"/>
        <w:gridCol w:w="4320"/>
      </w:tblGrid>
      <w:tr>
        <w:trPr>
          <w:trHeight w:val="316" w:hRule="atLeast"/>
        </w:trPr>
        <w:tc>
          <w:tcPr>
            <w:tcW w:w="9738" w:type="dxa"/>
            <w:gridSpan w:val="4"/>
          </w:tcPr>
          <w:p>
            <w:pPr>
              <w:pStyle w:val="TableParagraph"/>
              <w:spacing w:line="274" w:lineRule="exact"/>
              <w:ind w:left="2212" w:right="2206"/>
              <w:jc w:val="center"/>
              <w:rPr>
                <w:sz w:val="24"/>
              </w:rPr>
            </w:pPr>
            <w:r>
              <w:rPr>
                <w:sz w:val="24"/>
              </w:rPr>
              <w:t>Repérage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 borniers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barrière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immatérielle</w:t>
            </w:r>
          </w:p>
        </w:tc>
      </w:tr>
      <w:tr>
        <w:trPr>
          <w:trHeight w:val="318" w:hRule="atLeast"/>
        </w:trPr>
        <w:tc>
          <w:tcPr>
            <w:tcW w:w="4866" w:type="dxa"/>
            <w:gridSpan w:val="2"/>
          </w:tcPr>
          <w:p>
            <w:pPr>
              <w:pStyle w:val="TableParagraph"/>
              <w:ind w:left="1924" w:right="1918"/>
              <w:jc w:val="center"/>
              <w:rPr>
                <w:sz w:val="24"/>
              </w:rPr>
            </w:pPr>
            <w:r>
              <w:rPr>
                <w:sz w:val="24"/>
              </w:rPr>
              <w:t>Emetteur</w:t>
            </w:r>
          </w:p>
        </w:tc>
        <w:tc>
          <w:tcPr>
            <w:tcW w:w="4872" w:type="dxa"/>
            <w:gridSpan w:val="2"/>
          </w:tcPr>
          <w:p>
            <w:pPr>
              <w:pStyle w:val="TableParagraph"/>
              <w:ind w:left="1861" w:right="1852"/>
              <w:jc w:val="center"/>
              <w:rPr>
                <w:sz w:val="24"/>
              </w:rPr>
            </w:pPr>
            <w:r>
              <w:rPr>
                <w:sz w:val="24"/>
              </w:rPr>
              <w:t>Récepteur</w:t>
            </w:r>
          </w:p>
        </w:tc>
      </w:tr>
      <w:tr>
        <w:trPr>
          <w:trHeight w:val="316" w:hRule="atLeast"/>
        </w:trPr>
        <w:tc>
          <w:tcPr>
            <w:tcW w:w="53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335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connectée</w:t>
            </w:r>
          </w:p>
        </w:tc>
        <w:tc>
          <w:tcPr>
            <w:tcW w:w="552" w:type="dxa"/>
          </w:tcPr>
          <w:p>
            <w:pPr>
              <w:pStyle w:val="TableParagraph"/>
              <w:spacing w:line="274" w:lineRule="exact"/>
              <w:ind w:left="0" w:right="1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32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sécurité</w:t>
            </w:r>
          </w:p>
        </w:tc>
      </w:tr>
      <w:tr>
        <w:trPr>
          <w:trHeight w:val="635" w:hRule="atLeast"/>
        </w:trPr>
        <w:tc>
          <w:tcPr>
            <w:tcW w:w="53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335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connecter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protection</w:t>
            </w:r>
          </w:p>
          <w:p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équipotentielle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</w:t>
            </w:r>
          </w:p>
        </w:tc>
        <w:tc>
          <w:tcPr>
            <w:tcW w:w="552" w:type="dxa"/>
          </w:tcPr>
          <w:p>
            <w:pPr>
              <w:pStyle w:val="TableParagraph"/>
              <w:spacing w:line="274" w:lineRule="exact"/>
              <w:ind w:left="0" w:right="1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32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connecter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protection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équipotentielle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</w:t>
            </w:r>
          </w:p>
        </w:tc>
      </w:tr>
      <w:tr>
        <w:trPr>
          <w:trHeight w:val="316" w:hRule="atLeast"/>
        </w:trPr>
        <w:tc>
          <w:tcPr>
            <w:tcW w:w="53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335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connecter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continu</w:t>
            </w:r>
          </w:p>
        </w:tc>
        <w:tc>
          <w:tcPr>
            <w:tcW w:w="552" w:type="dxa"/>
          </w:tcPr>
          <w:p>
            <w:pPr>
              <w:pStyle w:val="TableParagraph"/>
              <w:spacing w:line="274" w:lineRule="exact"/>
              <w:ind w:left="0" w:right="1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32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continu</w:t>
            </w:r>
          </w:p>
        </w:tc>
      </w:tr>
      <w:tr>
        <w:trPr>
          <w:trHeight w:val="319" w:hRule="atLeast"/>
        </w:trPr>
        <w:tc>
          <w:tcPr>
            <w:tcW w:w="53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335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connecter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continu</w:t>
            </w:r>
          </w:p>
        </w:tc>
        <w:tc>
          <w:tcPr>
            <w:tcW w:w="552" w:type="dxa"/>
          </w:tcPr>
          <w:p>
            <w:pPr>
              <w:pStyle w:val="TableParagraph"/>
              <w:spacing w:line="274" w:lineRule="exact"/>
              <w:ind w:left="0" w:right="1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32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connecter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continu</w:t>
            </w:r>
          </w:p>
        </w:tc>
      </w:tr>
      <w:tr>
        <w:trPr>
          <w:trHeight w:val="633" w:hRule="atLeast"/>
        </w:trPr>
        <w:tc>
          <w:tcPr>
            <w:tcW w:w="531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335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connecter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s’il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n’est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utilisé.</w:t>
            </w:r>
          </w:p>
        </w:tc>
        <w:tc>
          <w:tcPr>
            <w:tcW w:w="552" w:type="dxa"/>
          </w:tcPr>
          <w:p>
            <w:pPr>
              <w:pStyle w:val="TableParagraph"/>
              <w:spacing w:line="274" w:lineRule="exact"/>
              <w:ind w:left="89" w:right="14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20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connecter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sécurité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/>
        <w:pict>
          <v:group style="position:absolute;margin-left:51.103573pt;margin-top:21.701481pt;width:484.1pt;height:406.05pt;mso-position-horizontal-relative:page;mso-position-vertical-relative:paragraph;z-index:-15711232;mso-wrap-distance-left:0;mso-wrap-distance-right:0" coordorigin="1022,434" coordsize="9682,8121">
            <v:shape style="position:absolute;left:1022;top:434;width:9682;height:8121" type="#_x0000_t75" stroked="false">
              <v:imagedata r:id="rId27" o:title=""/>
            </v:shape>
            <v:rect style="position:absolute;left:1243;top:7455;width:3423;height:403" filled="true" fillcolor="#ffffff" stroked="false">
              <v:fill type="solid"/>
            </v:rect>
            <w10:wrap type="topAndBottom"/>
          </v:group>
        </w:pict>
      </w:r>
      <w:r>
        <w:rPr/>
        <w:pict>
          <v:group style="position:absolute;margin-left:55.71315pt;margin-top:446.44281pt;width:494.05pt;height:215.2pt;mso-position-horizontal-relative:page;mso-position-vertical-relative:paragraph;z-index:-15710720;mso-wrap-distance-left:0;mso-wrap-distance-right:0" coordorigin="1114,8929" coordsize="9881,4304">
            <v:shape style="position:absolute;left:1114;top:8928;width:9881;height:4304" type="#_x0000_t75" stroked="false">
              <v:imagedata r:id="rId28" o:title=""/>
            </v:shape>
            <v:rect style="position:absolute;left:6071;top:11118;width:500;height:311" filled="false" stroked="true" strokeweight=".5pt" strokecolor="#ffffff">
              <v:stroke dashstyle="solid"/>
            </v:rect>
            <v:shape style="position:absolute;left:6077;top:11131;width:514;height:269" type="#_x0000_t202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nc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DT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7.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bookmarkStart w:name="_bookmark8" w:id="9"/>
                  <w:bookmarkEnd w:id="9"/>
                  <w:r>
                    <w:rPr>
                      <w:rFonts w:ascii="Arial" w:hAnsi="Arial"/>
                      <w:b/>
                      <w:sz w:val="24"/>
                    </w:rPr>
                    <w:t>Barra</w:t>
                  </w:r>
                  <w:r>
                    <w:rPr>
                      <w:rFonts w:ascii="Arial" w:hAnsi="Arial"/>
                      <w:b/>
                      <w:sz w:val="24"/>
                    </w:rPr>
                    <w:t>ge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Immatériel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Sécurité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: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Positionnement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et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raccordement.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/>
        <w:pict>
          <v:group style="position:absolute;margin-left:47.775002pt;margin-top:94.219986pt;width:479.1pt;height:243pt;mso-position-horizontal-relative:page;mso-position-vertical-relative:page;z-index:15748096" coordorigin="956,1884" coordsize="9582,4860">
            <v:shape style="position:absolute;left:1614;top:2055;width:3787;height:4689" type="#_x0000_t75" stroked="false">
              <v:imagedata r:id="rId29" o:title=""/>
            </v:shape>
            <v:line style="position:absolute" from="4875,3315" to="10530,3285" stroked="true" strokeweight=".75pt" strokecolor="#000000">
              <v:stroke dashstyle="solid"/>
            </v:line>
            <v:shape style="position:absolute;left:9628;top:3315;width:198;height:2847" coordorigin="9629,3315" coordsize="198,2847" path="m9678,6019l9674,6021,9670,6023,9669,6028,9671,6031,9750,6161,9758,6147,9742,6147,9742,6119,9684,6024,9682,6020,9678,6019xm9742,6119l9742,6147,9757,6146,9757,6143,9743,6143,9750,6131,9742,6119xm9818,6017l9813,6018,9811,6022,9757,6119,9757,6146,9742,6147,9758,6147,9824,6029,9826,6025,9825,6021,9818,6017xm9750,6131l9743,6143,9756,6142,9750,6131xm9757,6119l9750,6131,9756,6142,9743,6143,9757,6143,9757,6119xm9705,3345l9698,3358,9742,6119,9750,6131,9757,6119,9713,3358,9705,3345xm9705,3315l9631,3447,9629,3451,9630,3455,9637,3459,9642,3458,9644,3455,9698,3358,9698,3330,9713,3330,9714,3330,9705,3315xm9714,3330l9713,3330,9713,3358,9771,3453,9773,3456,9777,3457,9781,3455,9785,3453,9786,3448,9784,3445,9714,3330xm9713,3333l9712,3333,9705,3345,9713,3358,9713,3333xm9713,3330l9698,3330,9698,3358,9705,3345,9699,3334,9712,3333,9713,3333,9713,3330xm9712,3333l9699,3334,9705,3345,9712,3333xe" filled="true" fillcolor="#000000" stroked="false">
              <v:path arrowok="t"/>
              <v:fill type="solid"/>
            </v:shape>
            <v:shape style="position:absolute;left:3050;top:4515;width:7480;height:1675" coordorigin="3051,4515" coordsize="7480,1675" path="m3051,6190l10530,6176m3855,4534l7410,4515e" filled="false" stroked="true" strokeweight=".75pt" strokecolor="#000000">
              <v:path arrowok="t"/>
              <v:stroke dashstyle="solid"/>
            </v:shape>
            <v:shape style="position:absolute;left:7014;top:4515;width:158;height:1646" coordorigin="7015,4515" coordsize="158,1646" path="m7024,6018l7020,6020,7017,6022,7015,6027,7017,6030,7094,6161,7103,6146,7087,6146,7087,6119,7030,6023,7028,6019,7024,6018xm7087,6119l7087,6146,7102,6146,7102,6143,7088,6143,7094,6132,7087,6119xm7164,6018l7160,6019,7157,6023,7102,6119,7102,6146,7103,6146,7172,6027,7171,6022,7168,6020,7164,6018xm7094,6132l7088,6143,7100,6143,7094,6132xm7102,6119l7094,6132,7100,6143,7102,6143,7102,6119xm7093,4545l7086,4557,7087,6119,7094,6132,7102,6119,7101,4558,7093,4545xm7093,4515l7017,4646,7015,4650,7016,4654,7019,4657,7023,4659,7027,4657,7030,4654,7085,4558,7086,4530,7102,4530,7093,4515xm7102,4530l7101,4530,7101,4558,7157,4654,7159,4657,7163,4659,7167,4656,7170,4654,7172,4650,7170,4646,7102,4530xm7101,4534l7099,4534,7093,4545,7101,4558,7101,4534xm7101,4530l7086,4530,7086,4557,7093,4545,7087,4534,7101,4534,7101,4530xm7099,4534l7087,4534,7093,4545,7099,4534xe" filled="true" fillcolor="#000000" stroked="false">
              <v:path arrowok="t"/>
              <v:fill type="solid"/>
            </v:shape>
            <v:shape style="position:absolute;left:975;top:1904;width:3103;height:2910" coordorigin="976,1904" coordsize="3103,2910" path="m1965,1904l976,1904,976,4814,1965,4814,1965,3117,4078,3301,1965,2389,1965,1904xe" filled="true" fillcolor="#ffffff" stroked="false">
              <v:path arrowok="t"/>
              <v:fill type="solid"/>
            </v:shape>
            <v:shape style="position:absolute;left:975;top:1904;width:3103;height:2910" coordorigin="976,1904" coordsize="3103,2910" path="m976,4814l976,3117,976,2389,976,1904,1552,1904,1800,1904,1965,1904,1965,2389,4078,3301,1965,3117,1965,4814,1800,4814,1552,4814,976,4814xe" filled="false" stroked="true" strokeweight="2pt" strokecolor="#080808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2.624714pt;margin-top:107.1026pt;width:43.05pt;height:122.1pt;mso-position-horizontal-relative:page;mso-position-vertical-relative:page;z-index:157486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2"/>
                    <w:ind w:left="20" w:right="18"/>
                    <w:jc w:val="center"/>
                  </w:pPr>
                  <w:r>
                    <w:rPr/>
                    <w:t>Position d’implantation</w:t>
                  </w:r>
                  <w:r>
                    <w:rPr>
                      <w:spacing w:val="-65"/>
                    </w:rPr>
                    <w:t> </w:t>
                  </w:r>
                  <w:r>
                    <w:rPr/>
                    <w:t>de la barrière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immatérielle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055786pt;margin-top:239.958466pt;width:52.65pt;height:59.6pt;mso-position-horizontal-relative:page;mso-position-vertical-relative:page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242" w:lineRule="auto" w:before="13"/>
                    <w:ind w:left="20" w:right="2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Zone de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mouvement</w:t>
                  </w:r>
                  <w:r>
                    <w:rPr>
                      <w:spacing w:val="-5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du robot :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2300 mm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785767pt;margin-top:199.01590pt;width:39.8pt;height:68.850pt;mso-position-horizontal-relative:page;mso-position-vertical-relative:page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3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Profonfeur de</w:t>
                  </w:r>
                  <w:r>
                    <w:rPr>
                      <w:spacing w:val="-5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cabine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: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4180 mm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bookmarkStart w:name="_bookmark9" w:id="10"/>
                  <w:bookmarkEnd w:id="10"/>
                  <w:r>
                    <w:rPr/>
                  </w:r>
                  <w:r>
                    <w:rPr>
                      <w:rFonts w:ascii="Arial"/>
                      <w:b/>
                      <w:sz w:val="24"/>
                    </w:rPr>
                    <w:t>DT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8.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Plan</w:t>
                  </w:r>
                  <w:r>
                    <w:rPr>
                      <w:rFonts w:asci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du robot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de soudage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566951</wp:posOffset>
            </wp:positionH>
            <wp:positionV relativeFrom="paragraph">
              <wp:posOffset>113696</wp:posOffset>
            </wp:positionV>
            <wp:extent cx="6283333" cy="4279868"/>
            <wp:effectExtent l="0" t="0" r="0" b="0"/>
            <wp:wrapTopAndBottom/>
            <wp:docPr id="1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33" cy="427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bookmarkStart w:name="_bookmark10" w:id="11"/>
                  <w:bookmarkEnd w:id="11"/>
                  <w:r>
                    <w:rPr/>
                  </w:r>
                  <w:r>
                    <w:rPr>
                      <w:rFonts w:ascii="Arial"/>
                      <w:b/>
                      <w:sz w:val="24"/>
                    </w:rPr>
                    <w:t>DT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9.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Balise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de signalisation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du fonctionnement.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732" w:top="1260" w:bottom="1920" w:left="400" w:right="400"/>
        </w:sectPr>
      </w:pPr>
    </w:p>
    <w:p>
      <w:pPr>
        <w:pStyle w:val="BodyText"/>
        <w:spacing w:before="8"/>
        <w:rPr>
          <w:sz w:val="30"/>
        </w:rPr>
      </w:pPr>
    </w:p>
    <w:p>
      <w:pPr>
        <w:spacing w:line="645" w:lineRule="auto" w:before="0"/>
        <w:ind w:left="2103" w:right="36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596900</wp:posOffset>
            </wp:positionH>
            <wp:positionV relativeFrom="paragraph">
              <wp:posOffset>-270816</wp:posOffset>
            </wp:positionV>
            <wp:extent cx="931638" cy="2560320"/>
            <wp:effectExtent l="0" t="0" r="0" b="0"/>
            <wp:wrapNone/>
            <wp:docPr id="1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3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4"/>
        </w:rPr>
        <w:t>H</w:t>
      </w:r>
      <w:r>
        <w:rPr>
          <w:sz w:val="16"/>
        </w:rPr>
        <w:t>D1</w:t>
      </w:r>
      <w:r>
        <w:rPr>
          <w:spacing w:val="1"/>
          <w:sz w:val="16"/>
        </w:rPr>
        <w:t> </w:t>
      </w:r>
      <w:r>
        <w:rPr>
          <w:position w:val="1"/>
          <w:sz w:val="24"/>
        </w:rPr>
        <w:t>: Rouge</w:t>
      </w:r>
      <w:r>
        <w:rPr>
          <w:spacing w:val="-64"/>
          <w:position w:val="1"/>
          <w:sz w:val="24"/>
        </w:rPr>
        <w:t> </w:t>
      </w:r>
      <w:r>
        <w:rPr>
          <w:position w:val="1"/>
          <w:sz w:val="24"/>
        </w:rPr>
        <w:t>H</w:t>
      </w:r>
      <w:r>
        <w:rPr>
          <w:sz w:val="16"/>
        </w:rPr>
        <w:t>A5</w:t>
      </w:r>
      <w:r>
        <w:rPr>
          <w:spacing w:val="14"/>
          <w:sz w:val="16"/>
        </w:rPr>
        <w:t> </w:t>
      </w:r>
      <w:r>
        <w:rPr>
          <w:position w:val="1"/>
          <w:sz w:val="24"/>
        </w:rPr>
        <w:t>: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Orange</w:t>
      </w:r>
      <w:r>
        <w:rPr>
          <w:spacing w:val="-64"/>
          <w:position w:val="1"/>
          <w:sz w:val="24"/>
        </w:rPr>
        <w:t> </w:t>
      </w:r>
      <w:r>
        <w:rPr>
          <w:position w:val="1"/>
          <w:sz w:val="24"/>
        </w:rPr>
        <w:t>H</w:t>
      </w:r>
      <w:r>
        <w:rPr>
          <w:sz w:val="16"/>
        </w:rPr>
        <w:t>F1</w:t>
      </w:r>
      <w:r>
        <w:rPr>
          <w:spacing w:val="44"/>
          <w:sz w:val="16"/>
        </w:rPr>
        <w:t> </w:t>
      </w:r>
      <w:r>
        <w:rPr>
          <w:position w:val="1"/>
          <w:sz w:val="24"/>
        </w:rPr>
        <w:t>: Vert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H</w:t>
      </w:r>
      <w:r>
        <w:rPr>
          <w:sz w:val="16"/>
        </w:rPr>
        <w:t>A6</w:t>
      </w:r>
      <w:r>
        <w:rPr>
          <w:spacing w:val="44"/>
          <w:sz w:val="16"/>
        </w:rPr>
        <w:t> </w:t>
      </w:r>
      <w:r>
        <w:rPr>
          <w:position w:val="1"/>
          <w:sz w:val="24"/>
        </w:rPr>
        <w:t>: bleu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H</w:t>
      </w:r>
      <w:r>
        <w:rPr>
          <w:sz w:val="16"/>
        </w:rPr>
        <w:t>A1</w:t>
      </w:r>
      <w:r>
        <w:rPr>
          <w:spacing w:val="21"/>
          <w:sz w:val="16"/>
        </w:rPr>
        <w:t> </w:t>
      </w:r>
      <w:r>
        <w:rPr>
          <w:position w:val="1"/>
          <w:sz w:val="24"/>
        </w:rPr>
        <w:t>: Blanc</w:t>
      </w:r>
    </w:p>
    <w:p>
      <w:pPr>
        <w:pStyle w:val="BodyText"/>
        <w:spacing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540"/>
      </w:pPr>
      <w:r>
        <w:rPr>
          <w:position w:val="1"/>
        </w:rPr>
        <w:t>La</w:t>
      </w:r>
      <w:r>
        <w:rPr>
          <w:spacing w:val="-2"/>
          <w:position w:val="1"/>
        </w:rPr>
        <w:t> </w:t>
      </w:r>
      <w:r>
        <w:rPr>
          <w:position w:val="1"/>
        </w:rPr>
        <w:t>balise</w:t>
      </w:r>
      <w:r>
        <w:rPr>
          <w:spacing w:val="-2"/>
          <w:position w:val="1"/>
        </w:rPr>
        <w:t> </w:t>
      </w:r>
      <w:r>
        <w:rPr>
          <w:position w:val="1"/>
        </w:rPr>
        <w:t>rouge</w:t>
      </w:r>
      <w:r>
        <w:rPr>
          <w:spacing w:val="-4"/>
          <w:position w:val="1"/>
        </w:rPr>
        <w:t> </w:t>
      </w:r>
      <w:r>
        <w:rPr>
          <w:position w:val="1"/>
        </w:rPr>
        <w:t>«</w:t>
      </w:r>
      <w:r>
        <w:rPr>
          <w:spacing w:val="1"/>
          <w:position w:val="1"/>
        </w:rPr>
        <w:t> </w:t>
      </w:r>
      <w:r>
        <w:rPr>
          <w:position w:val="1"/>
        </w:rPr>
        <w:t>H</w:t>
      </w:r>
      <w:r>
        <w:rPr>
          <w:sz w:val="16"/>
        </w:rPr>
        <w:t>D1</w:t>
      </w:r>
      <w:r>
        <w:rPr>
          <w:spacing w:val="17"/>
          <w:sz w:val="16"/>
        </w:rPr>
        <w:t> </w:t>
      </w:r>
      <w:r>
        <w:rPr>
          <w:position w:val="1"/>
        </w:rPr>
        <w:t>»</w:t>
      </w:r>
      <w:r>
        <w:rPr>
          <w:spacing w:val="-1"/>
          <w:position w:val="1"/>
        </w:rPr>
        <w:t> </w:t>
      </w:r>
      <w:r>
        <w:rPr>
          <w:position w:val="1"/>
        </w:rPr>
        <w:t>indique</w:t>
      </w:r>
      <w:r>
        <w:rPr>
          <w:spacing w:val="-4"/>
          <w:position w:val="1"/>
        </w:rPr>
        <w:t> </w:t>
      </w:r>
      <w:r>
        <w:rPr>
          <w:position w:val="1"/>
        </w:rPr>
        <w:t>un</w:t>
      </w:r>
      <w:r>
        <w:rPr>
          <w:spacing w:val="-4"/>
          <w:position w:val="1"/>
        </w:rPr>
        <w:t> </w:t>
      </w:r>
      <w:r>
        <w:rPr>
          <w:position w:val="1"/>
        </w:rPr>
        <w:t>arrêt</w:t>
      </w:r>
      <w:r>
        <w:rPr>
          <w:spacing w:val="-2"/>
          <w:position w:val="1"/>
        </w:rPr>
        <w:t> </w:t>
      </w:r>
      <w:r>
        <w:rPr>
          <w:position w:val="1"/>
        </w:rPr>
        <w:t>d’urgence.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540" w:right="755"/>
      </w:pPr>
      <w:r>
        <w:rPr>
          <w:position w:val="1"/>
        </w:rPr>
        <w:t>La</w:t>
      </w:r>
      <w:r>
        <w:rPr>
          <w:spacing w:val="-3"/>
          <w:position w:val="1"/>
        </w:rPr>
        <w:t> </w:t>
      </w:r>
      <w:r>
        <w:rPr>
          <w:position w:val="1"/>
        </w:rPr>
        <w:t>balise</w:t>
      </w:r>
      <w:r>
        <w:rPr>
          <w:spacing w:val="-2"/>
          <w:position w:val="1"/>
        </w:rPr>
        <w:t> </w:t>
      </w:r>
      <w:r>
        <w:rPr>
          <w:position w:val="1"/>
        </w:rPr>
        <w:t>Orange</w:t>
      </w:r>
      <w:r>
        <w:rPr>
          <w:spacing w:val="-2"/>
          <w:position w:val="1"/>
        </w:rPr>
        <w:t> </w:t>
      </w:r>
      <w:r>
        <w:rPr>
          <w:position w:val="1"/>
        </w:rPr>
        <w:t>«</w:t>
      </w:r>
      <w:r>
        <w:rPr>
          <w:spacing w:val="2"/>
          <w:position w:val="1"/>
        </w:rPr>
        <w:t> </w:t>
      </w:r>
      <w:r>
        <w:rPr>
          <w:position w:val="1"/>
        </w:rPr>
        <w:t>H</w:t>
      </w:r>
      <w:r>
        <w:rPr>
          <w:sz w:val="16"/>
        </w:rPr>
        <w:t>A5</w:t>
      </w:r>
      <w:r>
        <w:rPr>
          <w:spacing w:val="20"/>
          <w:sz w:val="16"/>
        </w:rPr>
        <w:t> </w:t>
      </w:r>
      <w:r>
        <w:rPr>
          <w:position w:val="1"/>
        </w:rPr>
        <w:t>»</w:t>
      </w:r>
      <w:r>
        <w:rPr>
          <w:spacing w:val="-2"/>
          <w:position w:val="1"/>
        </w:rPr>
        <w:t> </w:t>
      </w:r>
      <w:r>
        <w:rPr>
          <w:position w:val="1"/>
        </w:rPr>
        <w:t>indique</w:t>
      </w:r>
      <w:r>
        <w:rPr>
          <w:spacing w:val="-2"/>
          <w:position w:val="1"/>
        </w:rPr>
        <w:t> </w:t>
      </w:r>
      <w:r>
        <w:rPr>
          <w:position w:val="1"/>
        </w:rPr>
        <w:t>la</w:t>
      </w:r>
      <w:r>
        <w:rPr>
          <w:spacing w:val="-2"/>
          <w:position w:val="1"/>
        </w:rPr>
        <w:t> </w:t>
      </w:r>
      <w:r>
        <w:rPr>
          <w:position w:val="1"/>
        </w:rPr>
        <w:t>désactivation</w:t>
      </w:r>
      <w:r>
        <w:rPr>
          <w:spacing w:val="-4"/>
          <w:position w:val="1"/>
        </w:rPr>
        <w:t> </w:t>
      </w:r>
      <w:r>
        <w:rPr>
          <w:position w:val="1"/>
        </w:rPr>
        <w:t>des</w:t>
      </w:r>
      <w:r>
        <w:rPr>
          <w:spacing w:val="-64"/>
          <w:position w:val="1"/>
        </w:rPr>
        <w:t> </w:t>
      </w:r>
      <w:r>
        <w:rPr/>
        <w:t>arrêts</w:t>
      </w:r>
      <w:r>
        <w:rPr>
          <w:spacing w:val="-1"/>
        </w:rPr>
        <w:t> </w:t>
      </w:r>
      <w:r>
        <w:rPr/>
        <w:t>d’urgences.</w:t>
      </w:r>
    </w:p>
    <w:p>
      <w:pPr>
        <w:pStyle w:val="BodyText"/>
        <w:spacing w:line="278" w:lineRule="auto" w:before="195"/>
        <w:ind w:left="540" w:right="755"/>
      </w:pPr>
      <w:r>
        <w:rPr>
          <w:position w:val="1"/>
        </w:rPr>
        <w:t>La</w:t>
      </w:r>
      <w:r>
        <w:rPr>
          <w:spacing w:val="-2"/>
          <w:position w:val="1"/>
        </w:rPr>
        <w:t> </w:t>
      </w:r>
      <w:r>
        <w:rPr>
          <w:position w:val="1"/>
        </w:rPr>
        <w:t>balise</w:t>
      </w:r>
      <w:r>
        <w:rPr>
          <w:spacing w:val="-1"/>
          <w:position w:val="1"/>
        </w:rPr>
        <w:t> </w:t>
      </w:r>
      <w:r>
        <w:rPr>
          <w:position w:val="1"/>
        </w:rPr>
        <w:t>verte</w:t>
      </w:r>
      <w:r>
        <w:rPr>
          <w:spacing w:val="-1"/>
          <w:position w:val="1"/>
        </w:rPr>
        <w:t> </w:t>
      </w:r>
      <w:r>
        <w:rPr>
          <w:position w:val="1"/>
        </w:rPr>
        <w:t>«</w:t>
      </w:r>
      <w:r>
        <w:rPr>
          <w:spacing w:val="2"/>
          <w:position w:val="1"/>
        </w:rPr>
        <w:t> </w:t>
      </w:r>
      <w:r>
        <w:rPr>
          <w:position w:val="1"/>
        </w:rPr>
        <w:t>H</w:t>
      </w:r>
      <w:r>
        <w:rPr>
          <w:sz w:val="16"/>
        </w:rPr>
        <w:t>F1</w:t>
      </w:r>
      <w:r>
        <w:rPr>
          <w:spacing w:val="18"/>
          <w:sz w:val="16"/>
        </w:rPr>
        <w:t> </w:t>
      </w:r>
      <w:r>
        <w:rPr>
          <w:position w:val="1"/>
        </w:rPr>
        <w:t>»</w:t>
      </w:r>
      <w:r>
        <w:rPr>
          <w:spacing w:val="-3"/>
          <w:position w:val="1"/>
        </w:rPr>
        <w:t> </w:t>
      </w:r>
      <w:r>
        <w:rPr>
          <w:position w:val="1"/>
        </w:rPr>
        <w:t>indique</w:t>
      </w:r>
      <w:r>
        <w:rPr>
          <w:spacing w:val="-1"/>
          <w:position w:val="1"/>
        </w:rPr>
        <w:t> </w:t>
      </w:r>
      <w:r>
        <w:rPr>
          <w:position w:val="1"/>
        </w:rPr>
        <w:t>le</w:t>
      </w:r>
      <w:r>
        <w:rPr>
          <w:spacing w:val="-3"/>
          <w:position w:val="1"/>
        </w:rPr>
        <w:t> </w:t>
      </w:r>
      <w:r>
        <w:rPr>
          <w:position w:val="1"/>
        </w:rPr>
        <w:t>fonctionnement</w:t>
      </w:r>
      <w:r>
        <w:rPr>
          <w:spacing w:val="-3"/>
          <w:position w:val="1"/>
        </w:rPr>
        <w:t> </w:t>
      </w:r>
      <w:r>
        <w:rPr>
          <w:position w:val="1"/>
        </w:rPr>
        <w:t>en</w:t>
      </w:r>
      <w:r>
        <w:rPr>
          <w:spacing w:val="-64"/>
          <w:position w:val="1"/>
        </w:rPr>
        <w:t> </w:t>
      </w:r>
      <w:r>
        <w:rPr/>
        <w:t>mode</w:t>
      </w:r>
      <w:r>
        <w:rPr>
          <w:spacing w:val="-1"/>
        </w:rPr>
        <w:t> </w:t>
      </w:r>
      <w:r>
        <w:rPr/>
        <w:t>normale.</w:t>
      </w:r>
    </w:p>
    <w:p>
      <w:pPr>
        <w:pStyle w:val="BodyText"/>
        <w:spacing w:line="280" w:lineRule="auto" w:before="192"/>
        <w:ind w:left="540" w:right="755"/>
      </w:pPr>
      <w:r>
        <w:rPr>
          <w:position w:val="1"/>
        </w:rPr>
        <w:t>La balise</w:t>
      </w:r>
      <w:r>
        <w:rPr>
          <w:spacing w:val="-1"/>
          <w:position w:val="1"/>
        </w:rPr>
        <w:t> </w:t>
      </w:r>
      <w:r>
        <w:rPr>
          <w:position w:val="1"/>
        </w:rPr>
        <w:t>bleue</w:t>
      </w:r>
      <w:r>
        <w:rPr>
          <w:spacing w:val="-3"/>
          <w:position w:val="1"/>
        </w:rPr>
        <w:t> </w:t>
      </w:r>
      <w:r>
        <w:rPr>
          <w:position w:val="1"/>
        </w:rPr>
        <w:t>«</w:t>
      </w:r>
      <w:r>
        <w:rPr>
          <w:spacing w:val="2"/>
          <w:position w:val="1"/>
        </w:rPr>
        <w:t> </w:t>
      </w:r>
      <w:r>
        <w:rPr>
          <w:position w:val="1"/>
        </w:rPr>
        <w:t>H</w:t>
      </w:r>
      <w:r>
        <w:rPr>
          <w:sz w:val="16"/>
        </w:rPr>
        <w:t>A6</w:t>
      </w:r>
      <w:r>
        <w:rPr>
          <w:spacing w:val="18"/>
          <w:sz w:val="16"/>
        </w:rPr>
        <w:t> </w:t>
      </w:r>
      <w:r>
        <w:rPr>
          <w:position w:val="1"/>
        </w:rPr>
        <w:t>»</w:t>
      </w:r>
      <w:r>
        <w:rPr>
          <w:spacing w:val="-3"/>
          <w:position w:val="1"/>
        </w:rPr>
        <w:t> </w:t>
      </w:r>
      <w:r>
        <w:rPr>
          <w:position w:val="1"/>
        </w:rPr>
        <w:t>indique</w:t>
      </w:r>
      <w:r>
        <w:rPr>
          <w:spacing w:val="-1"/>
          <w:position w:val="1"/>
        </w:rPr>
        <w:t> </w:t>
      </w:r>
      <w:r>
        <w:rPr>
          <w:position w:val="1"/>
        </w:rPr>
        <w:t>la</w:t>
      </w:r>
      <w:r>
        <w:rPr>
          <w:spacing w:val="-3"/>
          <w:position w:val="1"/>
        </w:rPr>
        <w:t> </w:t>
      </w:r>
      <w:r>
        <w:rPr>
          <w:position w:val="1"/>
        </w:rPr>
        <w:t>mise</w:t>
      </w:r>
      <w:r>
        <w:rPr>
          <w:spacing w:val="-3"/>
          <w:position w:val="1"/>
        </w:rPr>
        <w:t> </w:t>
      </w:r>
      <w:r>
        <w:rPr>
          <w:position w:val="1"/>
        </w:rPr>
        <w:t>en</w:t>
      </w:r>
      <w:r>
        <w:rPr>
          <w:spacing w:val="-2"/>
          <w:position w:val="1"/>
        </w:rPr>
        <w:t> </w:t>
      </w:r>
      <w:r>
        <w:rPr>
          <w:position w:val="1"/>
        </w:rPr>
        <w:t>position</w:t>
      </w:r>
      <w:r>
        <w:rPr>
          <w:spacing w:val="-64"/>
          <w:position w:val="1"/>
        </w:rPr>
        <w:t> </w:t>
      </w:r>
      <w:r>
        <w:rPr/>
        <w:t>initiale</w:t>
      </w:r>
      <w:r>
        <w:rPr>
          <w:spacing w:val="-1"/>
        </w:rPr>
        <w:t> </w:t>
      </w:r>
      <w:r>
        <w:rPr/>
        <w:t>du</w:t>
      </w:r>
      <w:r>
        <w:rPr>
          <w:spacing w:val="-2"/>
        </w:rPr>
        <w:t> </w:t>
      </w:r>
      <w:r>
        <w:rPr/>
        <w:t>système.</w:t>
      </w:r>
    </w:p>
    <w:p>
      <w:pPr>
        <w:pStyle w:val="BodyText"/>
        <w:spacing w:line="278" w:lineRule="auto" w:before="190"/>
        <w:ind w:left="540"/>
      </w:pPr>
      <w:r>
        <w:rPr>
          <w:position w:val="1"/>
        </w:rPr>
        <w:t>La</w:t>
      </w:r>
      <w:r>
        <w:rPr>
          <w:spacing w:val="-2"/>
          <w:position w:val="1"/>
        </w:rPr>
        <w:t> </w:t>
      </w:r>
      <w:r>
        <w:rPr>
          <w:position w:val="1"/>
        </w:rPr>
        <w:t>balise</w:t>
      </w:r>
      <w:r>
        <w:rPr>
          <w:spacing w:val="-1"/>
          <w:position w:val="1"/>
        </w:rPr>
        <w:t> </w:t>
      </w:r>
      <w:r>
        <w:rPr>
          <w:position w:val="1"/>
        </w:rPr>
        <w:t>blanche</w:t>
      </w:r>
      <w:r>
        <w:rPr>
          <w:spacing w:val="-1"/>
          <w:position w:val="1"/>
        </w:rPr>
        <w:t> </w:t>
      </w:r>
      <w:r>
        <w:rPr>
          <w:position w:val="1"/>
        </w:rPr>
        <w:t>«</w:t>
      </w:r>
      <w:r>
        <w:rPr>
          <w:spacing w:val="2"/>
          <w:position w:val="1"/>
        </w:rPr>
        <w:t> </w:t>
      </w:r>
      <w:r>
        <w:rPr>
          <w:position w:val="1"/>
        </w:rPr>
        <w:t>H</w:t>
      </w:r>
      <w:r>
        <w:rPr>
          <w:sz w:val="16"/>
        </w:rPr>
        <w:t>A1</w:t>
      </w:r>
      <w:r>
        <w:rPr>
          <w:spacing w:val="21"/>
          <w:sz w:val="16"/>
        </w:rPr>
        <w:t> </w:t>
      </w:r>
      <w:r>
        <w:rPr>
          <w:position w:val="1"/>
        </w:rPr>
        <w:t>»</w:t>
      </w:r>
      <w:r>
        <w:rPr>
          <w:spacing w:val="-1"/>
          <w:position w:val="1"/>
        </w:rPr>
        <w:t> </w:t>
      </w:r>
      <w:r>
        <w:rPr>
          <w:position w:val="1"/>
        </w:rPr>
        <w:t>indique</w:t>
      </w:r>
      <w:r>
        <w:rPr>
          <w:spacing w:val="-1"/>
          <w:position w:val="1"/>
        </w:rPr>
        <w:t> </w:t>
      </w:r>
      <w:r>
        <w:rPr>
          <w:position w:val="1"/>
        </w:rPr>
        <w:t>que</w:t>
      </w:r>
      <w:r>
        <w:rPr>
          <w:spacing w:val="-2"/>
          <w:position w:val="1"/>
        </w:rPr>
        <w:t> </w:t>
      </w:r>
      <w:r>
        <w:rPr>
          <w:position w:val="1"/>
        </w:rPr>
        <w:t>le</w:t>
      </w:r>
      <w:r>
        <w:rPr>
          <w:spacing w:val="-1"/>
          <w:position w:val="1"/>
        </w:rPr>
        <w:t> </w:t>
      </w:r>
      <w:r>
        <w:rPr>
          <w:position w:val="1"/>
        </w:rPr>
        <w:t>système</w:t>
      </w:r>
      <w:r>
        <w:rPr>
          <w:spacing w:val="-3"/>
          <w:position w:val="1"/>
        </w:rPr>
        <w:t> </w:t>
      </w:r>
      <w:r>
        <w:rPr>
          <w:position w:val="1"/>
        </w:rPr>
        <w:t>est</w:t>
      </w:r>
      <w:r>
        <w:rPr>
          <w:spacing w:val="-3"/>
          <w:position w:val="1"/>
        </w:rPr>
        <w:t> </w:t>
      </w:r>
      <w:r>
        <w:rPr>
          <w:position w:val="1"/>
        </w:rPr>
        <w:t>en</w:t>
      </w:r>
      <w:r>
        <w:rPr>
          <w:spacing w:val="-64"/>
          <w:position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initiale.</w:t>
      </w:r>
    </w:p>
    <w:p>
      <w:pPr>
        <w:spacing w:after="0" w:line="278" w:lineRule="auto"/>
        <w:sectPr>
          <w:type w:val="continuous"/>
          <w:pgSz w:w="11910" w:h="16840"/>
          <w:pgMar w:top="1180" w:bottom="1920" w:left="400" w:right="400"/>
          <w:cols w:num="2" w:equalWidth="0">
            <w:col w:w="3513" w:space="314"/>
            <w:col w:w="7283"/>
          </w:cols>
        </w:sectPr>
      </w:pPr>
    </w:p>
    <w:p>
      <w:pPr>
        <w:pStyle w:val="BodyText"/>
        <w:ind w:left="462"/>
        <w:rPr>
          <w:sz w:val="20"/>
        </w:rPr>
      </w:pPr>
      <w:r>
        <w:rPr>
          <w:sz w:val="20"/>
        </w:rPr>
        <w:pict>
          <v:shape style="width:745.8pt;height:16.3500pt;mso-position-horizontal-relative:char;mso-position-vertical-relative:line" type="#_x0000_t202" filled="false" stroked="true" strokeweight=".47998pt" strokecolor="#000000">
            <w10:anchorlock/>
            <v:textbox inset="0,0,0,0">
              <w:txbxContent>
                <w:p>
                  <w:pPr>
                    <w:spacing w:before="20"/>
                    <w:ind w:left="108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DT</w:t>
                  </w:r>
                  <w:r>
                    <w:rPr>
                      <w:rFonts w:asci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z w:val="24"/>
                    </w:rPr>
                    <w:t>10.</w:t>
                  </w:r>
                  <w:r>
                    <w:rPr>
                      <w:rFonts w:ascii="Arial"/>
                      <w:b/>
                      <w:spacing w:val="1"/>
                      <w:sz w:val="24"/>
                    </w:rPr>
                    <w:t> </w:t>
                  </w:r>
                  <w:bookmarkStart w:name="_bookmark11" w:id="12"/>
                  <w:bookmarkEnd w:id="12"/>
                  <w:r>
                    <w:rPr>
                      <w:rFonts w:ascii="Arial"/>
                      <w:b/>
                      <w:sz w:val="24"/>
                    </w:rPr>
                    <w:t>GE</w:t>
                  </w:r>
                  <w:r>
                    <w:rPr>
                      <w:rFonts w:ascii="Arial"/>
                      <w:b/>
                      <w:sz w:val="24"/>
                    </w:rPr>
                    <w:t>MMA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tabs>
          <w:tab w:pos="11164" w:val="left" w:leader="none"/>
          <w:tab w:pos="13565" w:val="left" w:leader="none"/>
        </w:tabs>
        <w:spacing w:before="96"/>
        <w:ind w:left="5777" w:right="973" w:firstLine="0"/>
        <w:jc w:val="left"/>
        <w:rPr>
          <w:sz w:val="16"/>
        </w:rPr>
      </w:pPr>
      <w:r>
        <w:rPr>
          <w:sz w:val="16"/>
        </w:rPr>
        <w:t>Référence</w:t>
      </w:r>
      <w:r>
        <w:rPr>
          <w:spacing w:val="-4"/>
          <w:sz w:val="16"/>
        </w:rPr>
        <w:t> </w:t>
      </w:r>
      <w:r>
        <w:rPr>
          <w:sz w:val="16"/>
        </w:rPr>
        <w:t>machine:</w:t>
        <w:tab/>
        <w:t>P.O.</w:t>
      </w:r>
      <w:r>
        <w:rPr>
          <w:spacing w:val="2"/>
          <w:sz w:val="16"/>
        </w:rPr>
        <w:t> </w:t>
      </w:r>
      <w:r>
        <w:rPr>
          <w:sz w:val="16"/>
        </w:rPr>
        <w:t>=</w:t>
      </w:r>
      <w:r>
        <w:rPr>
          <w:spacing w:val="42"/>
          <w:sz w:val="16"/>
        </w:rPr>
        <w:t> </w:t>
      </w:r>
      <w:r>
        <w:rPr>
          <w:sz w:val="16"/>
        </w:rPr>
        <w:t>Partie</w:t>
      </w:r>
      <w:r>
        <w:rPr>
          <w:spacing w:val="-1"/>
          <w:sz w:val="16"/>
        </w:rPr>
        <w:t> </w:t>
      </w:r>
      <w:r>
        <w:rPr>
          <w:sz w:val="16"/>
        </w:rPr>
        <w:t>Opérative</w:t>
        <w:tab/>
        <w:t>P.C. =</w:t>
      </w:r>
      <w:r>
        <w:rPr>
          <w:spacing w:val="1"/>
          <w:sz w:val="16"/>
        </w:rPr>
        <w:t> </w:t>
      </w:r>
      <w:r>
        <w:rPr>
          <w:sz w:val="16"/>
        </w:rPr>
        <w:t>Partie</w:t>
      </w:r>
      <w:r>
        <w:rPr>
          <w:spacing w:val="-42"/>
          <w:sz w:val="16"/>
        </w:rPr>
        <w:t> </w:t>
      </w:r>
      <w:r>
        <w:rPr>
          <w:sz w:val="16"/>
        </w:rPr>
        <w:t>Commande</w:t>
      </w:r>
    </w:p>
    <w:p>
      <w:pPr>
        <w:tabs>
          <w:tab w:pos="10973" w:val="left" w:leader="none"/>
        </w:tabs>
        <w:spacing w:before="86"/>
        <w:ind w:left="3064" w:right="0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6"/>
          <w:sz w:val="16"/>
        </w:rPr>
        <w:t> </w:t>
      </w:r>
      <w:r>
        <w:rPr>
          <w:sz w:val="16"/>
        </w:rPr>
        <w:t>:</w:t>
      </w:r>
      <w:r>
        <w:rPr>
          <w:spacing w:val="47"/>
          <w:sz w:val="16"/>
        </w:rPr>
        <w:t> </w:t>
      </w:r>
      <w:r>
        <w:rPr>
          <w:sz w:val="16"/>
        </w:rPr>
        <w:t>PROCEDURE</w:t>
      </w:r>
      <w:r>
        <w:rPr>
          <w:spacing w:val="1"/>
          <w:sz w:val="16"/>
        </w:rPr>
        <w:t> </w:t>
      </w:r>
      <w:r>
        <w:rPr>
          <w:sz w:val="16"/>
        </w:rPr>
        <w:t>D’ARRET</w:t>
      </w:r>
      <w:r>
        <w:rPr>
          <w:spacing w:val="-1"/>
          <w:sz w:val="16"/>
        </w:rPr>
        <w:t> </w:t>
      </w:r>
      <w:r>
        <w:rPr>
          <w:sz w:val="16"/>
        </w:rPr>
        <w:t>de la</w:t>
      </w:r>
      <w:r>
        <w:rPr>
          <w:spacing w:val="-3"/>
          <w:sz w:val="16"/>
        </w:rPr>
        <w:t> </w:t>
      </w:r>
      <w:r>
        <w:rPr>
          <w:sz w:val="16"/>
        </w:rPr>
        <w:t>partie</w:t>
        <w:tab/>
      </w:r>
      <w:r>
        <w:rPr>
          <w:rFonts w:ascii="Arial" w:hAnsi="Arial"/>
          <w:b/>
          <w:sz w:val="16"/>
        </w:rPr>
        <w:t>F</w:t>
      </w:r>
      <w:r>
        <w:rPr>
          <w:rFonts w:ascii="Arial" w:hAnsi="Arial"/>
          <w:b/>
          <w:spacing w:val="-1"/>
          <w:sz w:val="16"/>
        </w:rPr>
        <w:t> </w:t>
      </w:r>
      <w:r>
        <w:rPr>
          <w:sz w:val="16"/>
        </w:rPr>
        <w:t>:</w:t>
      </w:r>
      <w:r>
        <w:rPr>
          <w:spacing w:val="-3"/>
          <w:sz w:val="16"/>
        </w:rPr>
        <w:t> </w:t>
      </w:r>
      <w:r>
        <w:rPr>
          <w:sz w:val="16"/>
        </w:rPr>
        <w:t>PROCEDURE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FONCTIONNEMENT</w:t>
      </w:r>
    </w:p>
    <w:p>
      <w:pPr>
        <w:spacing w:after="0"/>
        <w:jc w:val="left"/>
        <w:rPr>
          <w:sz w:val="16"/>
        </w:rPr>
        <w:sectPr>
          <w:footerReference w:type="default" r:id="rId32"/>
          <w:pgSz w:w="16840" w:h="11910" w:orient="landscape"/>
          <w:pgMar w:footer="0" w:header="0" w:top="1080" w:bottom="0" w:left="860" w:right="48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3"/>
        </w:rPr>
      </w:pPr>
    </w:p>
    <w:p>
      <w:pPr>
        <w:spacing w:line="244" w:lineRule="auto" w:before="1"/>
        <w:ind w:left="1043" w:right="0" w:firstLine="19"/>
        <w:jc w:val="center"/>
        <w:rPr>
          <w:rFonts w:ascii="Times New Roman" w:hAnsi="Times New Roman"/>
          <w:sz w:val="16"/>
        </w:rPr>
      </w:pPr>
      <w:r>
        <w:rPr/>
        <w:pict>
          <v:shape style="position:absolute;margin-left:48.25pt;margin-top:-74.252251pt;width:45.25pt;height:378.75pt;mso-position-horizontal-relative:page;mso-position-vertical-relative:paragraph;z-index:15759360" type="#_x0000_t202" filled="true" fillcolor="#d9d9d9" stroked="true" strokeweight="1pt" strokecolor="#000000">
            <v:textbox inset="0,0,0,0">
              <w:txbxContent>
                <w:p>
                  <w:pPr>
                    <w:spacing w:before="18"/>
                    <w:ind w:left="162" w:right="89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P.C.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HORS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ENERGI</w:t>
                  </w:r>
                  <w:r>
                    <w:rPr>
                      <w:spacing w:val="-4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Times New Roman" w:hAnsi="Times New Roman"/>
          <w:spacing w:val="-1"/>
          <w:sz w:val="16"/>
        </w:rPr>
        <w:t>Mise P.C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z w:val="16"/>
        </w:rPr>
        <w:t>énergie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:</w:t>
      </w:r>
    </w:p>
    <w:p>
      <w:pPr>
        <w:pStyle w:val="BodyText"/>
        <w:spacing w:before="4"/>
        <w:rPr>
          <w:rFonts w:ascii="Times New Roman"/>
          <w:sz w:val="3"/>
        </w:rPr>
      </w:pPr>
    </w:p>
    <w:p>
      <w:pPr>
        <w:pStyle w:val="BodyText"/>
        <w:spacing w:line="120" w:lineRule="exact"/>
        <w:ind w:left="1121"/>
        <w:rPr>
          <w:rFonts w:ascii="Times New Roman"/>
          <w:sz w:val="12"/>
        </w:rPr>
      </w:pPr>
      <w:r>
        <w:rPr>
          <w:rFonts w:ascii="Times New Roman"/>
          <w:position w:val="-1"/>
          <w:sz w:val="12"/>
        </w:rPr>
        <w:pict>
          <v:group style="width:24pt;height:6pt;mso-position-horizontal-relative:char;mso-position-vertical-relative:line" coordorigin="0,0" coordsize="480,120">
            <v:shape style="position:absolute;left:0;top:0;width:480;height:120" coordorigin="0,0" coordsize="480,120" path="m359,67l359,120,465,67,379,67,359,67xm359,52l359,67,379,67,379,52,359,52xm359,0l359,52,379,52,379,67,465,67,479,60,359,0xm0,52l0,67,359,67,359,52,0,52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2"/>
        </w:rPr>
      </w:r>
    </w:p>
    <w:p>
      <w:pPr>
        <w:pStyle w:val="BodyText"/>
        <w:spacing w:before="5"/>
        <w:rPr>
          <w:rFonts w:ascii="Times New Roman"/>
          <w:sz w:val="25"/>
        </w:rPr>
      </w:pPr>
      <w:r>
        <w:rPr/>
        <w:pict>
          <v:shape style="position:absolute;margin-left:99.099998pt;margin-top:16.609941pt;width:23.95pt;height:6pt;mso-position-horizontal-relative:page;mso-position-vertical-relative:paragraph;z-index:-15705088;mso-wrap-distance-left:0;mso-wrap-distance-right:0" coordorigin="1982,332" coordsize="479,120" path="m2102,332l1982,392,2102,452,2102,400,2082,400,2082,385,2102,385,2102,332xm2102,385l2082,385,2082,400,2102,400,2102,385xm2102,400l2082,400,2102,400,2102,400xm2461,384l2102,385,2102,400,2461,399,2461,384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4" w:lineRule="auto" w:before="40"/>
        <w:ind w:left="1062" w:right="0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1"/>
          <w:sz w:val="16"/>
        </w:rPr>
        <w:t>Mise P.C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hors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z w:val="16"/>
        </w:rPr>
        <w:t>énergie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spacing w:line="242" w:lineRule="auto" w:before="1"/>
        <w:ind w:left="1062" w:right="0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1"/>
          <w:sz w:val="16"/>
        </w:rPr>
        <w:t>Mise P.C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en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z w:val="16"/>
        </w:rPr>
        <w:t>énergie</w:t>
      </w:r>
    </w:p>
    <w:p>
      <w:pPr>
        <w:pStyle w:val="BodyText"/>
        <w:spacing w:before="53"/>
        <w:ind w:left="169"/>
      </w:pPr>
      <w:r>
        <w:rPr/>
        <w:br w:type="column"/>
      </w:r>
      <w:r>
        <w:rPr/>
        <w:t>Remise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route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693" w:right="976" w:firstLine="0"/>
        <w:jc w:val="center"/>
        <w:rPr>
          <w:rFonts w:ascii="Times New Roman"/>
          <w:sz w:val="16"/>
        </w:rPr>
      </w:pPr>
      <w:r>
        <w:rPr/>
        <w:pict>
          <v:group style="position:absolute;margin-left:127.349998pt;margin-top:-150.40126pt;width:667pt;height:380.15pt;mso-position-horizontal-relative:page;mso-position-vertical-relative:paragraph;z-index:-16567808" coordorigin="2547,-3008" coordsize="13340,7603">
            <v:rect style="position:absolute;left:5692;top:-2998;width:3504;height:4617" filled="true" fillcolor="#d9d9d9" stroked="false">
              <v:fill type="solid"/>
            </v:rect>
            <v:rect style="position:absolute;left:5692;top:-2998;width:3504;height:4617" filled="false" stroked="true" strokeweight="1pt" strokecolor="#000000">
              <v:stroke dashstyle="solid"/>
            </v:rect>
            <v:shape style="position:absolute;left:6781;top:-287;width:1476;height:566" coordorigin="6782,-286" coordsize="1476,566" path="m6846,157l6836,157,6836,167,6846,167,6846,157xm6846,137l6836,137,6836,147,6846,147,6846,137xm6846,117l6836,117,6836,127,6846,127,6846,117xm6846,97l6836,97,6836,107,6846,107,6846,97xm6846,77l6836,77,6836,87,6846,87,6846,77xm6846,57l6836,57,6836,67,6846,67,6846,57xm6846,37l6836,37,6836,47,6846,47,6846,37xm6846,17l6836,17,6836,27,6846,27,6846,17xm6846,-3l6836,-3,6836,7,6846,7,6846,-3xm6846,-23l6836,-23,6836,-13,6846,-13,6846,-23xm6846,-43l6836,-43,6836,-33,6846,-33,6846,-43xm6847,-63l6837,-63,6836,-53,6846,-53,6847,-63xm6847,-83l6837,-83,6837,-73,6847,-73,6847,-83xm6847,-103l6837,-103,6837,-93,6847,-93,6847,-103xm6847,-123l6837,-123,6837,-113,6847,-113,6847,-123xm6847,-143l6837,-143,6837,-133,6847,-133,6847,-143xm6847,-163l6837,-163,6837,-153,6847,-153,6847,-163xm6902,-166l6898,-173,6893,-183,6842,-286,6782,-166,6902,-166xm8207,260l8187,260,8187,280,8207,280,8207,260xm8207,220l8187,220,8187,240,8207,240,8207,220xm8207,180l8187,180,8187,200,8207,200,8207,180xm8207,140l8187,140,8187,160,8207,160,8207,140xm8207,100l8187,100,8187,120,8207,120,8207,100xm8207,60l8187,60,8187,80,8207,80,8207,60xm8207,20l8187,20,8187,40,8207,40,8207,20xm8208,-20l8188,-20,8187,0,8207,0,8208,-20xm8208,-60l8188,-60,8188,-40,8208,-40,8208,-60xm8208,-100l8188,-100,8188,-80,8208,-80,8208,-100xm8208,-140l8188,-140,8188,-120,8208,-120,8208,-140xm8258,-166l8251,-180,8198,-286,8138,-166,8188,-166,8188,-160,8208,-160,8208,-166,8258,-166xe" filled="true" fillcolor="#000000" stroked="false">
              <v:path arrowok="t"/>
              <v:fill type="solid"/>
            </v:shape>
            <v:rect style="position:absolute;left:6615;top:-1078;width:2374;height:791" filled="true" fillcolor="#ffffff" stroked="false">
              <v:fill type="solid"/>
            </v:rect>
            <v:rect style="position:absolute;left:6615;top:-1078;width:2374;height:791" filled="false" stroked="true" strokeweight="1pt" strokecolor="#000000">
              <v:stroke dashstyle="solid"/>
            </v:rect>
            <v:shape style="position:absolute;left:6079;top:-1388;width:120;height:1539" coordorigin="6079,-1387" coordsize="120,1539" path="m6144,142l6134,142,6134,152,6144,152,6144,142xm6144,122l6134,122,6134,132,6144,132,6144,122xm6144,102l6134,102,6134,112,6144,112,6144,102xm6144,82l6134,82,6134,92,6144,92,6144,82xm6144,62l6134,62,6134,72,6144,72,6144,62xm6144,42l6134,42,6134,52,6144,52,6144,42xm6144,22l6134,22,6134,32,6144,32,6144,22xm6144,2l6134,2,6134,12,6144,12,6144,2xm6144,-18l6134,-18,6134,-8,6144,-8,6144,-18xm6144,-38l6134,-38,6134,-28,6144,-28,6144,-38xm6144,-58l6134,-58,6134,-48,6144,-48,6144,-58xm6144,-78l6134,-78,6134,-68,6144,-68,6144,-78xm6144,-98l6134,-98,6134,-88,6144,-88,6144,-98xm6144,-118l6134,-118,6134,-108,6144,-108,6144,-118xm6144,-138l6134,-138,6134,-128,6144,-128,6144,-138xm6144,-158l6134,-158,6134,-148,6144,-148,6144,-158xm6144,-178l6134,-178,6134,-168,6144,-168,6144,-178xm6144,-198l6134,-198,6134,-188,6144,-188,6144,-198xm6144,-218l6134,-218,6134,-208,6144,-208,6144,-218xm6144,-238l6134,-238,6134,-228,6144,-228,6144,-238xm6144,-258l6134,-258,6134,-248,6144,-248,6144,-258xm6144,-278l6134,-278,6134,-268,6144,-268,6144,-278xm6144,-298l6134,-298,6134,-288,6144,-288,6144,-298xm6144,-318l6134,-318,6134,-308,6144,-308,6144,-318xm6144,-338l6134,-338,6134,-328,6144,-328,6144,-338xm6144,-358l6134,-358,6134,-348,6144,-348,6144,-358xm6144,-378l6134,-378,6134,-368,6144,-368,6144,-378xm6144,-398l6134,-398,6134,-388,6144,-388,6144,-398xm6144,-418l6134,-418,6134,-408,6144,-408,6144,-418xm6144,-438l6134,-438,6134,-428,6144,-428,6144,-438xm6144,-458l6134,-458,6134,-448,6144,-448,6144,-458xm6144,-478l6134,-478,6134,-468,6144,-468,6144,-478xm6144,-498l6134,-498,6134,-488,6144,-488,6144,-498xm6144,-518l6134,-518,6134,-508,6144,-508,6144,-518xm6144,-538l6134,-538,6134,-528,6144,-528,6144,-538xm6144,-558l6134,-558,6134,-548,6144,-548,6144,-558xm6144,-578l6134,-578,6134,-568,6144,-568,6144,-578xm6144,-598l6134,-598,6134,-588,6144,-588,6144,-598xm6144,-618l6134,-618,6134,-608,6144,-608,6144,-618xm6144,-638l6134,-638,6134,-628,6144,-628,6144,-638xm6144,-658l6134,-658,6134,-648,6144,-648,6144,-658xm6144,-678l6134,-678,6134,-668,6144,-668,6144,-678xm6144,-698l6134,-698,6134,-688,6144,-688,6144,-698xm6144,-718l6134,-718,6134,-708,6144,-708,6144,-718xm6144,-738l6134,-738,6134,-728,6144,-728,6144,-738xm6144,-758l6134,-758,6134,-748,6144,-748,6144,-758xm6144,-778l6134,-778,6134,-768,6144,-768,6144,-778xm6144,-798l6134,-798,6134,-788,6144,-788,6144,-798xm6144,-818l6134,-818,6134,-808,6144,-808,6144,-818xm6144,-838l6134,-838,6134,-828,6144,-828,6144,-838xm6144,-858l6134,-858,6134,-848,6144,-848,6144,-858xm6144,-878l6134,-878,6134,-868,6144,-868,6144,-878xm6144,-898l6134,-898,6134,-888,6144,-888,6144,-898xm6144,-918l6134,-918,6134,-908,6144,-908,6144,-918xm6144,-938l6134,-938,6134,-928,6144,-928,6144,-938xm6144,-958l6134,-958,6134,-948,6144,-948,6144,-958xm6144,-978l6134,-978,6134,-968,6144,-968,6144,-978xm6144,-998l6134,-998,6134,-988,6144,-988,6144,-998xm6144,-1018l6134,-1018,6134,-1008,6144,-1008,6144,-1018xm6144,-1038l6134,-1038,6134,-1028,6144,-1028,6144,-1038xm6144,-1058l6134,-1058,6134,-1048,6144,-1048,6144,-1058xm6144,-1078l6134,-1078,6134,-1068,6144,-1068,6144,-1078xm6144,-1098l6134,-1098,6134,-1088,6144,-1088,6144,-1098xm6144,-1118l6134,-1118,6134,-1108,6144,-1108,6144,-1118xm6144,-1138l6134,-1138,6134,-1128,6144,-1128,6144,-1138xm6144,-1158l6134,-1158,6134,-1148,6144,-1148,6144,-1158xm6144,-1178l6134,-1178,6134,-1168,6144,-1168,6144,-1178xm6144,-1198l6134,-1198,6134,-1188,6144,-1188,6144,-1198xm6144,-1218l6134,-1218,6134,-1208,6144,-1208,6144,-1218xm6144,-1238l6134,-1238,6134,-1228,6144,-1228,6144,-1238xm6144,-1258l6134,-1258,6134,-1248,6144,-1248,6144,-1258xm6139,-1387l6079,-1267,6199,-1267,6199,-1268,6134,-1268,6134,-1278,6194,-1278,6139,-1387xm6144,-1278l6134,-1278,6134,-1268,6144,-1268,6144,-1278xm6194,-1278l6144,-1278,6144,-1268,6199,-1268,6194,-1278xe" filled="true" fillcolor="#000000" stroked="false">
              <v:path arrowok="t"/>
              <v:fill type="solid"/>
            </v:shape>
            <v:rect style="position:absolute;left:6034;top:-2314;width:2939;height:904" filled="true" fillcolor="#ffffff" stroked="false">
              <v:fill type="solid"/>
            </v:rect>
            <v:rect style="position:absolute;left:6034;top:-2314;width:2939;height:904" filled="false" stroked="true" strokeweight="1.0pt" strokecolor="#000000">
              <v:stroke dashstyle="solid"/>
            </v:rect>
            <v:rect style="position:absolute;left:2557;top:-2998;width:2826;height:4617" filled="true" fillcolor="#d9d9d9" stroked="false">
              <v:fill type="solid"/>
            </v:rect>
            <v:rect style="position:absolute;left:2557;top:-2998;width:2826;height:4617" filled="false" stroked="true" strokeweight="1pt" strokecolor="#000000">
              <v:stroke dashstyle="solid"/>
            </v:rect>
            <v:shape style="position:absolute;left:2839;top:-1918;width:3195;height:2169" coordorigin="2839,-1917" coordsize="3195,2169" path="m2959,-1281l2949,-1301,2899,-1401,2839,-1281,2892,-1281,2891,252,2906,252,2907,-1281,2959,-1281xm6034,-1857l6019,-1865,5914,-1917,5914,-1865,5122,-1865,5122,-1850,5914,-1850,5914,-1797,6019,-1850,6034,-1857xe" filled="true" fillcolor="#000000" stroked="false">
              <v:path arrowok="t"/>
              <v:fill type="solid"/>
            </v:shape>
            <v:line style="position:absolute" from="5259,-2998" to="5825,-2997" stroked="true" strokeweight=".5pt" strokecolor="#000000">
              <v:stroke dashstyle="solid"/>
            </v:line>
            <v:shape style="position:absolute;left:4378;top:-2542;width:120;height:227" type="#_x0000_t75" stroked="false">
              <v:imagedata r:id="rId33" o:title=""/>
            </v:shape>
            <v:rect style="position:absolute;left:9853;top:-2998;width:3843;height:7581" filled="true" fillcolor="#d9d9d9" stroked="false">
              <v:fill type="solid"/>
            </v:rect>
            <v:rect style="position:absolute;left:9853;top:-2998;width:3843;height:7581" filled="false" stroked="true" strokeweight="1pt" strokecolor="#000000">
              <v:stroke dashstyle="solid"/>
            </v:rect>
            <v:rect style="position:absolute;left:13957;top:-2998;width:1922;height:7581" filled="true" fillcolor="#d9d9d9" stroked="false">
              <v:fill type="solid"/>
            </v:rect>
            <v:rect style="position:absolute;left:13957;top:-2998;width:1922;height:7581" filled="false" stroked="true" strokeweight=".75pt" strokecolor="#000000">
              <v:stroke dashstyle="solid"/>
            </v:rect>
            <v:line style="position:absolute" from="14176,-2527" to="8647,-2527" stroked="true" strokeweight=".5pt" strokecolor="#000000">
              <v:stroke dashstyle="shortdot"/>
            </v:line>
            <v:rect style="position:absolute;left:2557;top:1847;width:6622;height:2736" filled="true" fillcolor="#d9d9d9" stroked="false">
              <v:fill type="solid"/>
            </v:rect>
            <v:rect style="position:absolute;left:2557;top:1847;width:6622;height:2736" filled="false" stroked="true" strokeweight="1pt" strokecolor="#000000">
              <v:stroke dashstyle="solid"/>
            </v:rect>
            <v:shape style="position:absolute;left:3004;top:2089;width:5985;height:969" coordorigin="3004,2090" coordsize="5985,969" path="m5284,2090l3004,2090,3004,3059,5284,3059,5284,2090xm8989,2090l5911,2090,5911,3059,8989,3059,8989,2090xe" filled="true" fillcolor="#ffffff" stroked="false">
              <v:path arrowok="t"/>
              <v:fill type="solid"/>
            </v:shape>
            <v:shape style="position:absolute;left:2838;top:1554;width:568;height:2017" coordorigin="2838,1555" coordsize="568,2017" path="m2958,1675l2948,1655,2899,1555,2838,1675,2891,1675,2882,3572,2897,3572,2906,1675,2958,1675xm3351,3562l3341,3562,3341,3572,3351,3572,3351,3562xm3351,3542l3341,3542,3341,3552,3351,3552,3351,3542xm3351,3522l3341,3522,3341,3532,3351,3532,3351,3522xm3351,3502l3341,3502,3341,3512,3351,3512,3351,3502xm3351,3482l3341,3482,3341,3492,3351,3492,3351,3482xm3351,3462l3341,3462,3341,3472,3351,3472,3351,3462xm3351,3442l3341,3442,3341,3452,3351,3452,3351,3442xm3351,3422l3341,3422,3341,3432,3351,3432,3351,3422xm3351,3402l3341,3402,3341,3412,3351,3412,3351,3402xm3351,3382l3341,3382,3341,3392,3351,3392,3351,3382xm3351,3362l3341,3362,3341,3372,3351,3372,3351,3362xm3351,3342l3341,3342,3341,3352,3351,3352,3351,3342xm3351,3322l3341,3322,3341,3332,3351,3332,3351,3322xm3351,3302l3341,3302,3341,3312,3351,3312,3351,3302xm3351,3282l3341,3282,3341,3292,3351,3292,3351,3282xm3351,3262l3341,3262,3341,3272,3351,3272,3351,3262xm3351,3242l3341,3242,3341,3252,3351,3252,3351,3242xm3351,3222l3341,3222,3341,3232,3351,3232,3351,3222xm3351,3202l3341,3202,3341,3212,3351,3212,3351,3202xm3351,3182l3341,3182,3341,3192,3351,3192,3351,3182xm3406,3179l3403,3172,3398,3162,3346,3059,3286,3179,3406,3179xe" filled="true" fillcolor="#000000" stroked="false">
              <v:path arrowok="t"/>
              <v:fill type="solid"/>
            </v:shape>
            <v:shape style="position:absolute;left:4825;top:3058;width:120;height:399" type="#_x0000_t75" stroked="false">
              <v:imagedata r:id="rId34" o:title=""/>
            </v:shape>
            <v:rect style="position:absolute;left:10081;top:536;width:3363;height:2109" filled="true" fillcolor="#ffffff" stroked="false">
              <v:fill type="solid"/>
            </v:rect>
            <v:rect style="position:absolute;left:10081;top:536;width:3363;height:2109" filled="false" stroked="true" strokeweight="1pt" strokecolor="#000000">
              <v:stroke dashstyle="solid"/>
            </v:rect>
            <v:shape style="position:absolute;left:4885;top:2659;width:5757;height:798" coordorigin="4885,2660" coordsize="5757,798" path="m10642,3458l10642,2660m4885,3458l10642,3458e" filled="false" stroked="true" strokeweight=".5pt" strokecolor="#000000">
              <v:path arrowok="t"/>
              <v:stroke dashstyle="shortdot"/>
            </v:shape>
            <v:shape style="position:absolute;left:5464;top:-34;width:10317;height:3363" coordorigin="5464,-33" coordsize="10317,3363" path="m5464,3330l15781,3330,15781,-33,5464,-33,5464,3330xm5635,3216l15667,3216,15667,81,5635,81,5635,3216xe" filled="false" stroked="true" strokeweight="1pt" strokecolor="#000000">
              <v:path arrowok="t"/>
              <v:stroke dashstyle="shortdot"/>
            </v:shape>
            <v:rect style="position:absolute;left:10435;top:-1288;width:2397;height:1470" filled="true" fillcolor="#ffffff" stroked="false">
              <v:fill type="solid"/>
            </v:rect>
            <v:rect style="position:absolute;left:10435;top:-1288;width:2397;height:1470" filled="false" stroked="true" strokeweight="1.0pt" strokecolor="#000000">
              <v:stroke dashstyle="solid"/>
            </v:rect>
            <v:rect style="position:absolute;left:12937;top:-1278;width:694;height:1470" filled="true" fillcolor="#ffffff" stroked="false">
              <v:fill type="solid"/>
            </v:rect>
            <v:rect style="position:absolute;left:12937;top:-1278;width:694;height:1470" filled="false" stroked="true" strokeweight="1pt" strokecolor="#000000">
              <v:stroke dashstyle="solid"/>
            </v:rect>
            <v:shape style="position:absolute;left:3127;top:-1116;width:5862;height:2526" coordorigin="3127,-1116" coordsize="5862,2526" path="m5105,-1116l3127,-1116,3127,-98,5105,-98,5105,-1116xm7393,167l5911,167,5911,1410,7393,1410,7393,167xm8989,166l7564,166,7564,1040,8989,1040,8989,166xe" filled="true" fillcolor="#ffffff" stroked="false">
              <v:path arrowok="t"/>
              <v:fill type="solid"/>
            </v:shape>
            <v:shape style="position:absolute;left:13020;top:194;width:120;height:342" type="#_x0000_t75" stroked="false">
              <v:imagedata r:id="rId35" o:title=""/>
            </v:shape>
            <v:shape style="position:absolute;left:11437;top:194;width:120;height:340" type="#_x0000_t75" stroked="false">
              <v:imagedata r:id="rId36" o:title=""/>
            </v:shape>
            <v:shape style="position:absolute;left:8989;top:-2258;width:5208;height:2806" coordorigin="8989,-2258" coordsize="5208,2806" path="m8999,-2190l8989,-2190,8989,-2180,8999,-2180,8999,-2190xm9019,-2190l9009,-2190,9009,-2180,9019,-2180,9019,-2190xm9039,-2190l9029,-2190,9029,-2180,9039,-2180,9039,-2190xm9059,-2190l9049,-2190,9049,-2180,9059,-2180,9059,-2190xm9079,-2190l9069,-2190,9069,-2180,9079,-2180,9079,-2190xm9099,-2190l9089,-2190,9089,-2180,9099,-2180,9099,-2190xm9119,-2190l9109,-2190,9109,-2180,9119,-2180,9119,-2190xm9139,-2190l9129,-2190,9129,-2180,9139,-2180,9139,-2190xm9159,-2190l9149,-2190,9149,-2180,9159,-2180,9159,-2190xm9179,-2190l9169,-2190,9169,-2180,9179,-2180,9179,-2190xm9199,-2191l9189,-2191,9189,-2181,9199,-2181,9199,-2191xm9219,-2191l9209,-2191,9209,-2181,9219,-2181,9219,-2191xm9239,-2191l9229,-2191,9229,-2181,9239,-2181,9239,-2191xm9259,-2191l9249,-2191,9249,-2181,9259,-2181,9259,-2191xm9279,-2191l9269,-2191,9269,-2181,9279,-2181,9279,-2191xm9299,-2191l9289,-2191,9289,-2181,9299,-2181,9299,-2191xm9319,-2191l9309,-2191,9309,-2181,9319,-2181,9319,-2191xm9339,-2191l9329,-2191,9329,-2181,9339,-2181,9339,-2191xm9359,-2191l9349,-2191,9349,-2181,9359,-2181,9359,-2191xm9379,-2191l9369,-2191,9369,-2181,9379,-2181,9379,-2191xm9399,-2191l9389,-2191,9389,-2181,9399,-2181,9399,-2191xm9419,-2191l9409,-2191,9409,-2181,9419,-2181,9419,-2191xm9439,-2191l9429,-2191,9429,-2181,9439,-2181,9439,-2191xm9459,-2191l9449,-2191,9449,-2181,9459,-2181,9459,-2191xm9479,-2191l9469,-2191,9469,-2181,9479,-2181,9479,-2191xm9499,-2191l9489,-2191,9489,-2181,9499,-2181,9499,-2191xm9519,-2191l9509,-2191,9509,-2181,9519,-2181,9519,-2191xm9539,-2191l9529,-2191,9529,-2181,9539,-2181,9539,-2191xm9559,-2191l9549,-2191,9549,-2181,9559,-2181,9559,-2191xm9579,-2191l9569,-2191,9569,-2181,9579,-2181,9579,-2191xm9599,-2192l9589,-2192,9589,-2182,9599,-2182,9599,-2192xm9619,-2192l9609,-2192,9609,-2182,9619,-2182,9619,-2192xm9639,-2192l9629,-2192,9629,-2182,9639,-2182,9639,-2192xm9659,-2192l9649,-2192,9649,-2182,9659,-2182,9659,-2192xm9679,-2192l9669,-2192,9669,-2182,9679,-2182,9679,-2192xm9699,-2192l9689,-2192,9689,-2182,9699,-2182,9699,-2192xm9719,-2192l9709,-2192,9709,-2182,9719,-2182,9719,-2192xm9739,-2192l9729,-2192,9729,-2182,9739,-2182,9739,-2192xm9759,-2192l9749,-2192,9749,-2182,9759,-2182,9759,-2192xm9779,-2192l9769,-2192,9769,-2182,9779,-2182,9779,-2192xm9799,-2192l9789,-2192,9789,-2182,9799,-2182,9799,-2192xm9819,-2192l9809,-2192,9809,-2182,9819,-2182,9819,-2192xm9839,-2192l9829,-2192,9829,-2182,9839,-2182,9839,-2192xm9859,-2192l9849,-2192,9849,-2182,9859,-2182,9859,-2192xm9879,-2192l9869,-2192,9869,-2182,9879,-2182,9879,-2192xm9899,-2192l9889,-2192,9889,-2182,9899,-2182,9899,-2192xm9919,-2192l9909,-2192,9909,-2182,9919,-2182,9919,-2192xm9939,-2192l9929,-2192,9929,-2182,9939,-2182,9939,-2192xm9959,-2192l9949,-2192,9949,-2182,9959,-2182,9959,-2192xm9979,-2192l9969,-2192,9969,-2182,9979,-2182,9979,-2192xm9999,-2193l9989,-2193,9989,-2183,9999,-2183,9999,-2193xm10019,-2193l10009,-2193,10009,-2183,10019,-2183,10019,-2193xm10039,-2193l10029,-2193,10029,-2183,10039,-2183,10039,-2193xm10059,-2193l10049,-2193,10049,-2183,10059,-2183,10059,-2193xm10079,-2193l10069,-2193,10069,-2183,10079,-2183,10079,-2193xm10099,-2193l10089,-2193,10089,-2183,10099,-2183,10099,-2193xm10119,-2193l10109,-2193,10109,-2183,10119,-2183,10119,-2193xm10139,-2193l10129,-2193,10129,-2183,10139,-2183,10139,-2193xm10159,-2193l10149,-2193,10149,-2183,10159,-2183,10159,-2193xm10179,-2193l10169,-2193,10169,-2183,10179,-2183,10179,-2193xm10199,-2193l10189,-2193,10189,-2183,10199,-2183,10199,-2193xm10219,-2193l10209,-2193,10209,-2183,10219,-2183,10219,-2193xm10239,-2193l10229,-2193,10229,-2183,10239,-2183,10239,-2193xm10259,-2193l10249,-2193,10249,-2183,10259,-2183,10259,-2193xm10279,-2193l10269,-2193,10269,-2183,10279,-2183,10279,-2193xm10299,-2193l10289,-2193,10289,-2183,10299,-2183,10299,-2193xm10319,-2193l10309,-2193,10309,-2183,10319,-2183,10319,-2193xm10339,-2193l10329,-2193,10329,-2183,10339,-2183,10339,-2193xm10359,-2193l10349,-2193,10349,-2183,10359,-2183,10359,-2193xm10379,-2193l10369,-2193,10369,-2183,10379,-2183,10379,-2193xm10396,428l10343,428,10343,-1432,10328,-1432,10328,428,10276,428,10336,548,10386,448,10396,428xm10399,-2194l10389,-2194,10389,-2184,10399,-2184,10399,-2194xm10419,-2194l10409,-2194,10409,-2184,10419,-2184,10419,-2194xm10439,-2194l10429,-2194,10429,-2184,10439,-2184,10439,-2194xm10459,-2194l10449,-2194,10449,-2184,10459,-2184,10459,-2194xm10479,-2194l10469,-2194,10469,-2184,10479,-2184,10479,-2194xm10499,-2194l10489,-2194,10489,-2184,10499,-2184,10499,-2194xm10519,-2194l10509,-2194,10509,-2184,10519,-2184,10519,-2194xm10539,-2194l10529,-2194,10529,-2184,10539,-2184,10539,-2194xm10559,-2194l10549,-2194,10549,-2184,10559,-2184,10559,-2194xm10579,-2194l10569,-2194,10569,-2184,10579,-2184,10579,-2194xm10599,-2194l10589,-2194,10589,-2184,10599,-2184,10599,-2194xm10619,-2194l10609,-2194,10609,-2184,10619,-2184,10619,-2194xm10639,-2194l10629,-2194,10629,-2184,10639,-2184,10639,-2194xm10659,-2194l10649,-2194,10649,-2184,10659,-2184,10659,-2194xm10679,-2194l10669,-2194,10669,-2184,10679,-2184,10679,-2194xm10699,-2194l10689,-2194,10689,-2184,10699,-2184,10699,-2194xm10719,-2194l10709,-2194,10709,-2184,10719,-2184,10719,-2194xm10739,-2194l10729,-2194,10729,-2184,10739,-2184,10739,-2194xm10759,-2194l10749,-2194,10749,-2184,10759,-2184,10759,-2194xm10779,-2194l10769,-2194,10769,-2184,10779,-2184,10779,-2194xm10799,-2195l10789,-2195,10789,-2185,10799,-2185,10799,-2195xm10819,-2195l10809,-2195,10809,-2185,10819,-2185,10819,-2195xm10839,-2195l10829,-2195,10829,-2185,10839,-2185,10839,-2195xm10859,-2195l10849,-2195,10849,-2185,10859,-2185,10859,-2195xm10879,-2195l10869,-2195,10869,-2185,10879,-2185,10879,-2195xm10899,-2195l10889,-2195,10889,-2185,10899,-2185,10899,-2195xm10919,-2195l10909,-2195,10909,-2185,10919,-2185,10919,-2195xm10939,-2195l10929,-2195,10929,-2185,10939,-2185,10939,-2195xm10959,-2195l10949,-2195,10949,-2185,10959,-2185,10959,-2195xm10979,-2195l10969,-2195,10969,-2185,10979,-2185,10979,-2195xm10999,-2195l10989,-2195,10989,-2185,10999,-2185,10999,-2195xm11019,-2195l11009,-2195,11009,-2185,11019,-2185,11019,-2195xm11039,-2195l11029,-2195,11029,-2185,11039,-2185,11039,-2195xm11059,-2195l11049,-2195,11049,-2185,11059,-2185,11059,-2195xm11079,-2195l11069,-2195,11069,-2185,11079,-2185,11079,-2195xm11099,-2195l11089,-2195,11089,-2185,11099,-2185,11099,-2195xm11119,-2195l11109,-2195,11109,-2185,11119,-2185,11119,-2195xm11139,-2195l11129,-2195,11129,-2185,11139,-2185,11139,-2195xm11159,-2195l11149,-2195,11149,-2185,11159,-2185,11159,-2195xm11179,-2195l11169,-2195,11169,-2185,11179,-2185,11179,-2195xm11199,-2196l11189,-2196,11189,-2186,11199,-2186,11199,-2196xm11219,-2196l11209,-2196,11209,-2186,11219,-2186,11219,-2196xm11239,-2196l11229,-2196,11229,-2186,11239,-2186,11239,-2196xm11259,-2196l11249,-2196,11249,-2186,11259,-2186,11259,-2196xm11279,-2196l11269,-2196,11269,-2186,11279,-2186,11279,-2196xm11299,-2196l11289,-2196,11289,-2186,11299,-2186,11299,-2196xm11319,-2196l11309,-2196,11309,-2186,11319,-2186,11319,-2196xm11339,-2196l11329,-2196,11329,-2186,11339,-2186,11339,-2196xm11359,-2196l11349,-2196,11349,-2186,11359,-2186,11359,-2196xm11379,-2196l11369,-2196,11369,-2186,11379,-2186,11379,-2196xm11399,-2196l11389,-2196,11389,-2186,11399,-2186,11399,-2196xm11419,-2196l11409,-2196,11409,-2186,11419,-2186,11419,-2196xm11439,-2196l11429,-2196,11429,-2186,11439,-2186,11439,-2196xm11459,-2196l11449,-2196,11449,-2186,11459,-2186,11459,-2196xm11479,-2196l11469,-2196,11469,-2186,11479,-2186,11479,-2196xm11499,-2196l11489,-2196,11489,-2186,11499,-2186,11499,-2196xm11511,-1409l11501,-1409,11501,-1399,11511,-1399,11511,-1409xm11511,-1429l11501,-1429,11501,-1419,11511,-1419,11511,-1429xm11511,-1449l11501,-1449,11501,-1439,11511,-1439,11511,-1449xm11511,-1469l11501,-1469,11501,-1459,11511,-1459,11511,-1469xm11511,-1489l11501,-1489,11501,-1479,11511,-1479,11511,-1489xm11511,-1509l11501,-1509,11501,-1499,11511,-1499,11511,-1509xm11511,-1529l11501,-1529,11501,-1519,11511,-1519,11511,-1529xm11511,-1549l11501,-1549,11501,-1539,11511,-1539,11511,-1549xm11511,-1569l11501,-1569,11501,-1559,11511,-1559,11511,-1569xm11511,-1589l11501,-1589,11501,-1579,11511,-1579,11511,-1589xm11511,-1609l11501,-1609,11501,-1599,11511,-1599,11511,-1609xm11511,-1629l11501,-1629,11501,-1619,11511,-1619,11511,-1629xm11511,-1649l11501,-1649,11501,-1639,11511,-1639,11511,-1649xm11511,-1669l11501,-1669,11501,-1659,11511,-1659,11511,-1669xm11511,-1689l11501,-1689,11501,-1679,11511,-1679,11511,-1689xm11511,-1709l11501,-1709,11501,-1699,11511,-1699,11511,-1709xm11511,-1729l11501,-1729,11501,-1719,11511,-1719,11511,-1729xm11519,-2196l11509,-2196,11509,-2186,11519,-2186,11519,-2196xm11539,-2196l11529,-2196,11529,-2186,11539,-2186,11539,-2196xm11559,-2196l11549,-2196,11549,-2186,11559,-2186,11559,-2196xm11566,-1393l11446,-1393,11506,-1273,11559,-1379,11564,-1389,11566,-1393xm11579,-2196l11569,-2196,11569,-2186,11579,-2186,11579,-2196xm11599,-2197l11589,-2197,11589,-2187,11599,-2187,11599,-2197xm11619,-2197l11609,-2197,11609,-2187,11619,-2187,11619,-2197xm11639,-2197l11629,-2197,11629,-2187,11639,-2187,11639,-2197xm11659,-2197l11649,-2197,11649,-2187,11659,-2187,11659,-2197xm11679,-2197l11669,-2197,11669,-2187,11679,-2187,11679,-2197xm11699,-2197l11689,-2197,11689,-2187,11699,-2187,11699,-2197xm11719,-2197l11709,-2197,11709,-2187,11719,-2187,11719,-2197xm11739,-2197l11729,-2197,11729,-2187,11739,-2187,11739,-2197xm11759,-2197l11749,-2197,11749,-2187,11759,-2187,11759,-2197xm11779,-2197l11769,-2197,11769,-2187,11779,-2187,11779,-2197xm11799,-2197l11789,-2197,11789,-2187,11799,-2187,11799,-2197xm11819,-2197l11809,-2197,11809,-2187,11819,-2187,11819,-2197xm11839,-2197l11829,-2197,11829,-2187,11839,-2187,11839,-2197xm11859,-2197l11849,-2197,11849,-2187,11859,-2187,11859,-2197xm11879,-2197l11869,-2197,11869,-2187,11879,-2187,11879,-2197xm11899,-2197l11889,-2197,11889,-2187,11899,-2187,11899,-2197xm11919,-2197l11909,-2197,11909,-2187,11919,-2187,11919,-2197xm11939,-2197l11929,-2197,11929,-2187,11939,-2187,11939,-2197xm11959,-2197l11949,-2197,11949,-2187,11959,-2187,11959,-2197xm11979,-2197l11969,-2197,11969,-2187,11979,-2187,11979,-2197xm11999,-2198l11989,-2198,11989,-2188,11999,-2188,11999,-2198xm12019,-2198l12009,-2198,12009,-2188,12019,-2188,12019,-2198xm12039,-2198l12029,-2198,12029,-2188,12039,-2188,12039,-2198xm12059,-2198l12049,-2198,12049,-2188,12059,-2188,12059,-2198xm12079,-2198l12069,-2198,12069,-2188,12079,-2188,12079,-2198xm12099,-2198l12089,-2198,12089,-2188,12099,-2188,12099,-2198xm12119,-2198l12109,-2198,12109,-2188,12119,-2188,12119,-2198xm12139,-2198l12129,-2198,12129,-2188,12139,-2188,12139,-2198xm12159,-2198l12149,-2198,12149,-2188,12159,-2188,12159,-2198xm12179,-2198l12169,-2198,12169,-2188,12179,-2188,12179,-2198xm12199,-2198l12189,-2198,12189,-2188,12199,-2188,12199,-2198xm12219,-2198l12209,-2198,12209,-2188,12219,-2188,12219,-2198xm12239,-2198l12229,-2198,12229,-2188,12239,-2188,12239,-2198xm12259,-2198l12249,-2198,12249,-2188,12259,-2188,12259,-2198xm12279,-2198l12269,-2198,12269,-2188,12279,-2188,12279,-2198xm12299,-2198l12289,-2198,12289,-2188,12299,-2188,12299,-2198xm12319,-2198l12309,-2198,12309,-2188,12319,-2188,12319,-2198xm12339,-2198l12329,-2198,12329,-2188,12339,-2188,12339,-2198xm12359,-2198l12349,-2198,12349,-2188,12359,-2188,12359,-2198xm12379,-2198l12369,-2198,12369,-2188,12379,-2188,12379,-2198xm12399,-2199l12389,-2199,12389,-2189,12399,-2189,12399,-2199xm12419,-2199l12409,-2199,12409,-2189,12419,-2189,12419,-2199xm12439,-2199l12429,-2199,12429,-2189,12439,-2189,12439,-2199xm12459,-2199l12449,-2199,12449,-2189,12459,-2189,12459,-2199xm12479,-2199l12469,-2199,12469,-2189,12479,-2189,12479,-2199xm12499,-2199l12489,-2199,12489,-2189,12499,-2189,12499,-2199xm12519,-2199l12509,-2199,12509,-2189,12519,-2189,12519,-2199xm12539,-2199l12529,-2199,12529,-2189,12539,-2189,12539,-2199xm12559,-2199l12549,-2199,12549,-2189,12559,-2189,12559,-2199xm12579,-2199l12569,-2199,12569,-2189,12579,-2189,12579,-2199xm12599,-2199l12589,-2199,12589,-2189,12599,-2189,12599,-2199xm12619,-2199l12609,-2199,12609,-2189,12619,-2189,12619,-2199xm12639,-2199l12629,-2199,12629,-2189,12639,-2189,12639,-2199xm12659,-2199l12649,-2199,12649,-2189,12659,-2189,12659,-2199xm12679,-2199l12669,-2199,12669,-2189,12679,-2189,12679,-2199xm12699,-2199l12689,-2199,12689,-2189,12699,-2189,12699,-2199xm12719,-2199l12709,-2199,12709,-2189,12719,-2189,12719,-2199xm12739,-2199l12729,-2199,12729,-2189,12739,-2189,12739,-2199xm12759,-2199l12749,-2199,12749,-2189,12759,-2189,12759,-2199xm12779,-2199l12769,-2199,12769,-2189,12779,-2189,12779,-2199xm12799,-2200l12789,-2200,12789,-2190,12799,-2190,12799,-2200xm12819,-2200l12809,-2200,12809,-2190,12819,-2190,12819,-2200xm12839,-2200l12829,-2200,12829,-2190,12839,-2190,12839,-2200xm12859,-2200l12849,-2200,12849,-2190,12859,-2190,12859,-2200xm12879,-2200l12869,-2200,12869,-2190,12879,-2190,12879,-2200xm12899,-2200l12889,-2200,12889,-2190,12899,-2190,12899,-2200xm12919,-2200l12909,-2200,12909,-2190,12919,-2190,12919,-2200xm12939,-2200l12929,-2200,12929,-2190,12939,-2190,12939,-2200xm12959,-2200l12949,-2200,12949,-2190,12959,-2190,12959,-2200xm12979,-2200l12969,-2200,12969,-2190,12979,-2190,12979,-2200xm12999,-2200l12989,-2200,12989,-2190,12999,-2190,12999,-2200xm13019,-2200l13009,-2200,13009,-2190,13019,-2190,13019,-2200xm13039,-2200l13029,-2200,13029,-2190,13039,-2190,13039,-2200xm13059,-2200l13049,-2200,13049,-2190,13059,-2190,13059,-2200xm13079,-2200l13069,-2200,13069,-2190,13079,-2190,13079,-2200xm13099,-2200l13089,-2200,13089,-2190,13099,-2190,13099,-2200xm13119,-2200l13109,-2200,13109,-2190,13119,-2190,13119,-2200xm13139,-2200l13129,-2200,13129,-2190,13139,-2190,13139,-2200xm13159,-2200l13149,-2200,13149,-2190,13159,-2190,13159,-2200xm13179,-2200l13169,-2200,13169,-2190,13179,-2190,13179,-2200xm13199,-2201l13189,-2201,13189,-2191,13199,-2191,13199,-2201xm13219,-2201l13209,-2201,13209,-2191,13219,-2191,13219,-2201xm13239,-2201l13229,-2201,13229,-2191,13239,-2191,13239,-2201xm13259,-2201l13249,-2201,13249,-2191,13259,-2191,13259,-2201xm13279,-2201l13269,-2201,13269,-2191,13279,-2191,13279,-2201xm13299,-2201l13289,-2201,13289,-2191,13299,-2191,13299,-2201xm13319,-2201l13309,-2201,13309,-2191,13319,-2191,13319,-2201xm13339,-2201l13329,-2201,13329,-2191,13339,-2191,13339,-2201xm13359,-2201l13349,-2201,13349,-2191,13359,-2191,13359,-2201xm13379,-2201l13369,-2201,13369,-2191,13379,-2191,13379,-2201xm13399,-2201l13389,-2201,13389,-2191,13399,-2191,13399,-2201xm13419,-2201l13409,-2201,13409,-2191,13419,-2191,13419,-2201xm13439,-2201l13429,-2201,13429,-2191,13439,-2191,13439,-2201xm13459,-2201l13449,-2201,13449,-2191,13459,-2191,13459,-2201xm13479,-2201l13469,-2201,13469,-2191,13479,-2191,13479,-2201xm13499,-2201l13489,-2201,13489,-2191,13499,-2191,13499,-2201xm13519,-2201l13509,-2201,13509,-2191,13519,-2191,13519,-2201xm13539,-2201l13529,-2201,13529,-2191,13539,-2191,13539,-2201xm13559,-2201l13549,-2201,13549,-2191,13559,-2191,13559,-2201xm13579,-2201l13569,-2201,13569,-2191,13579,-2191,13579,-2201xm13599,-2202l13589,-2202,13589,-2192,13599,-2192,13599,-2202xm13619,-2202l13609,-2202,13609,-2192,13619,-2192,13619,-2202xm13639,-2202l13629,-2202,13629,-2192,13639,-2192,13639,-2202xm13659,-2202l13649,-2202,13649,-2192,13659,-2192,13659,-2202xm13679,-2202l13669,-2202,13669,-2192,13679,-2192,13679,-2202xm13699,-2202l13689,-2202,13689,-2192,13699,-2192,13699,-2202xm13719,-2202l13709,-2202,13709,-2192,13719,-2192,13719,-2202xm13739,-2202l13729,-2202,13729,-2192,13739,-2192,13739,-2202xm13759,-2202l13749,-2202,13749,-2192,13759,-2192,13759,-2202xm13779,-2202l13769,-2202,13769,-2192,13779,-2192,13779,-2202xm13799,-2202l13789,-2202,13789,-2192,13799,-2192,13799,-2202xm13819,-2202l13809,-2202,13809,-2192,13819,-2192,13819,-2202xm13839,-2202l13829,-2202,13829,-2192,13839,-2192,13839,-2202xm13859,-2202l13849,-2202,13849,-2192,13859,-2192,13859,-2202xm13879,-2202l13869,-2202,13869,-2192,13879,-2192,13879,-2202xm13899,-2202l13889,-2202,13889,-2192,13899,-2192,13899,-2202xm13919,-2202l13909,-2202,13909,-2192,13919,-2192,13919,-2202xm13939,-2202l13929,-2202,13929,-2192,13939,-2192,13939,-2202xm13959,-2202l13949,-2202,13949,-2192,13959,-2192,13959,-2202xm13979,-2202l13969,-2202,13969,-2192,13979,-2192,13979,-2202xm13999,-2203l13989,-2203,13989,-2193,13999,-2193,13999,-2203xm14019,-2203l14009,-2203,14009,-2193,14019,-2193,14019,-2203xm14039,-2203l14029,-2203,14029,-2193,14039,-2193,14039,-2203xm14059,-2203l14049,-2203,14049,-2193,14059,-2193,14059,-2203xm14197,-2198l14187,-2203,14077,-2258,14077,-2203,14069,-2203,14069,-2193,14077,-2193,14077,-2138,14187,-2193,14197,-2198xe" filled="true" fillcolor="#000000" stroked="false">
              <v:path arrowok="t"/>
              <v:fill type="solid"/>
            </v:shape>
            <v:line style="position:absolute" from="8998,-1442" to="10351,-1442" stroked="true" strokeweight=".75pt" strokecolor="#000000">
              <v:stroke dashstyle="solid"/>
            </v:line>
            <v:shape style="position:absolute;left:8998;top:-1948;width:4288;height:684" coordorigin="8998,-1947" coordsize="4288,684" path="m11506,-1729l8998,-1729m13286,-1947l13286,-1263e" filled="false" stroked="true" strokeweight=".5pt" strokecolor="#000000">
              <v:path arrowok="t"/>
              <v:stroke dashstyle="shortdot"/>
            </v:shape>
            <v:shape style="position:absolute;left:8962;top:-2018;width:4334;height:120" coordorigin="8962,-2017" coordsize="4334,120" path="m13296,-1963l13286,-1963,13286,-1953,13296,-1953,13296,-1963xm13276,-1963l13266,-1963,13266,-1953,13276,-1953,13276,-1963xm13256,-1963l13246,-1963,13246,-1953,13256,-1953,13256,-1963xm13236,-1963l13226,-1963,13226,-1953,13236,-1953,13236,-1963xm13216,-1963l13206,-1963,13206,-1953,13216,-1953,13216,-1963xm13196,-1963l13186,-1963,13186,-1953,13196,-1953,13196,-1963xm13176,-1963l13166,-1963,13166,-1953,13176,-1953,13176,-1963xm13156,-1963l13146,-1963,13146,-1953,13156,-1953,13156,-1963xm13136,-1963l13126,-1963,13126,-1953,13136,-1953,13136,-1963xm13116,-1963l13106,-1963,13106,-1953,13116,-1953,13116,-1963xm13096,-1963l13086,-1963,13086,-1953,13096,-1953,13096,-1963xm13076,-1963l13066,-1963,13066,-1953,13076,-1953,13076,-1963xm13056,-1963l13046,-1963,13046,-1953,13056,-1953,13056,-1963xm13036,-1963l13026,-1963,13026,-1953,13036,-1953,13036,-1963xm13016,-1963l13006,-1963,13006,-1953,13016,-1953,13016,-1963xm12996,-1963l12986,-1963,12986,-1953,12996,-1953,12996,-1963xm12976,-1963l12966,-1963,12966,-1953,12976,-1953,12976,-1963xm12956,-1963l12946,-1963,12946,-1953,12956,-1953,12956,-1963xm12936,-1963l12926,-1963,12926,-1953,12936,-1953,12936,-1963xm12916,-1963l12906,-1963,12906,-1953,12916,-1953,12916,-1963xm12896,-1963l12886,-1963,12886,-1953,12896,-1953,12896,-1963xm12876,-1963l12866,-1963,12866,-1953,12876,-1953,12876,-1963xm12856,-1963l12846,-1963,12846,-1953,12856,-1953,12856,-1963xm12836,-1963l12826,-1963,12826,-1953,12836,-1953,12836,-1963xm12816,-1963l12806,-1963,12806,-1953,12816,-1953,12816,-1963xm12796,-1963l12786,-1963,12786,-1953,12796,-1953,12796,-1963xm12776,-1963l12766,-1963,12766,-1953,12776,-1953,12776,-1963xm12756,-1963l12746,-1963,12746,-1953,12756,-1953,12756,-1963xm12736,-1963l12726,-1963,12726,-1953,12736,-1953,12736,-1963xm12716,-1963l12706,-1963,12706,-1953,12716,-1953,12716,-1963xm12696,-1963l12686,-1963,12686,-1953,12696,-1953,12696,-1963xm12676,-1963l12666,-1963,12666,-1953,12676,-1953,12676,-1963xm12656,-1963l12646,-1963,12646,-1953,12656,-1953,12656,-1963xm12636,-1963l12626,-1963,12626,-1953,12636,-1953,12636,-1963xm12616,-1963l12606,-1963,12606,-1953,12616,-1953,12616,-1963xm12596,-1963l12586,-1963,12586,-1953,12596,-1953,12596,-1963xm12576,-1963l12566,-1963,12566,-1953,12576,-1953,12576,-1963xm12556,-1963l12546,-1963,12546,-1953,12556,-1953,12556,-1963xm12536,-1963l12526,-1963,12526,-1953,12536,-1953,12536,-1963xm12516,-1963l12506,-1963,12506,-1953,12516,-1953,12516,-1963xm12496,-1963l12486,-1963,12486,-1953,12496,-1953,12496,-1963xm12476,-1963l12466,-1963,12466,-1953,12476,-1953,12476,-1963xm12456,-1963l12446,-1963,12446,-1953,12456,-1953,12456,-1963xm12436,-1963l12426,-1963,12426,-1953,12436,-1953,12436,-1963xm12416,-1963l12406,-1963,12406,-1953,12416,-1953,12416,-1963xm12396,-1963l12386,-1963,12386,-1953,12396,-1953,12396,-1963xm12376,-1963l12366,-1963,12366,-1953,12376,-1953,12376,-1963xm12356,-1963l12346,-1963,12346,-1953,12356,-1953,12356,-1963xm12336,-1963l12326,-1963,12326,-1953,12336,-1953,12336,-1963xm12316,-1963l12306,-1963,12306,-1953,12316,-1953,12316,-1963xm12296,-1963l12286,-1963,12286,-1953,12296,-1953,12296,-1963xm12276,-1963l12266,-1963,12266,-1953,12276,-1953,12276,-1963xm12256,-1963l12246,-1963,12246,-1953,12256,-1953,12256,-1963xm12236,-1963l12226,-1963,12226,-1953,12236,-1953,12236,-1963xm12216,-1963l12206,-1963,12206,-1953,12216,-1953,12216,-1963xm12196,-1963l12186,-1963,12186,-1953,12196,-1953,12196,-1963xm12176,-1963l12166,-1963,12166,-1953,12176,-1953,12176,-1963xm12156,-1963l12146,-1963,12146,-1953,12156,-1953,12156,-1963xm12136,-1963l12126,-1963,12126,-1953,12136,-1953,12136,-1963xm12116,-1963l12106,-1963,12106,-1953,12116,-1953,12116,-1963xm12096,-1963l12086,-1963,12086,-1953,12096,-1953,12096,-1963xm12076,-1963l12066,-1963,12066,-1953,12076,-1953,12076,-1963xm12056,-1963l12046,-1963,12046,-1953,12056,-1953,12056,-1963xm12036,-1963l12026,-1963,12026,-1953,12036,-1953,12036,-1963xm12016,-1963l12006,-1963,12006,-1953,12016,-1953,12016,-1963xm11996,-1963l11986,-1963,11986,-1953,11996,-1953,11996,-1963xm11976,-1963l11966,-1963,11966,-1953,11976,-1953,11976,-1963xm11956,-1963l11946,-1963,11946,-1953,11956,-1953,11956,-1963xm11936,-1963l11926,-1963,11926,-1953,11936,-1953,11936,-1963xm11916,-1963l11906,-1963,11906,-1953,11916,-1953,11916,-1963xm11896,-1963l11886,-1963,11886,-1953,11896,-1953,11896,-1963xm11876,-1963l11866,-1963,11866,-1953,11876,-1953,11876,-1963xm11856,-1963l11846,-1963,11846,-1953,11856,-1953,11856,-1963xm11836,-1963l11826,-1963,11826,-1953,11836,-1953,11836,-1963xm11816,-1963l11806,-1963,11806,-1953,11816,-1953,11816,-1963xm11796,-1963l11786,-1963,11786,-1953,11796,-1953,11796,-1963xm11776,-1963l11766,-1963,11766,-1953,11776,-1953,11776,-1963xm11756,-1963l11746,-1963,11746,-1953,11756,-1953,11756,-1963xm11736,-1963l11726,-1963,11726,-1953,11736,-1953,11736,-1963xm11716,-1963l11706,-1963,11706,-1953,11716,-1953,11716,-1963xm11696,-1963l11686,-1963,11686,-1953,11696,-1953,11696,-1963xm11676,-1963l11666,-1963,11666,-1953,11676,-1953,11676,-1963xm11656,-1963l11646,-1963,11646,-1953,11656,-1953,11656,-1963xm11636,-1963l11626,-1963,11626,-1953,11636,-1953,11636,-1963xm11616,-1963l11606,-1963,11606,-1953,11616,-1953,11616,-1963xm11596,-1963l11586,-1963,11586,-1953,11596,-1953,11596,-1963xm11576,-1963l11566,-1963,11566,-1953,11576,-1953,11576,-1963xm11556,-1963l11546,-1963,11546,-1953,11556,-1953,11556,-1963xm11536,-1963l11526,-1963,11526,-1953,11536,-1953,11536,-1963xm11516,-1963l11506,-1963,11506,-1953,11516,-1953,11516,-1963xm11496,-1963l11486,-1963,11486,-1953,11496,-1953,11496,-1963xm11476,-1963l11466,-1963,11466,-1953,11476,-1953,11476,-1963xm11456,-1963l11446,-1963,11446,-1953,11456,-1953,11456,-1963xm11436,-1963l11426,-1963,11426,-1953,11436,-1953,11436,-1963xm11416,-1963l11406,-1963,11406,-1953,11416,-1953,11416,-1963xm11396,-1963l11386,-1963,11386,-1953,11396,-1953,11396,-1963xm11376,-1963l11366,-1963,11366,-1953,11376,-1953,11376,-1963xm11356,-1963l11346,-1963,11346,-1953,11356,-1953,11356,-1963xm11336,-1963l11326,-1963,11326,-1953,11336,-1953,11336,-1963xm11316,-1963l11306,-1963,11306,-1953,11316,-1953,11316,-1963xm11296,-1963l11286,-1963,11286,-1953,11296,-1953,11296,-1963xm11276,-1963l11266,-1963,11266,-1953,11276,-1953,11276,-1963xm11256,-1963l11246,-1963,11246,-1953,11256,-1953,11256,-1963xm11236,-1963l11226,-1963,11226,-1953,11236,-1953,11236,-1963xm11216,-1963l11206,-1963,11206,-1953,11216,-1953,11216,-1963xm11196,-1963l11186,-1963,11186,-1953,11196,-1953,11196,-1963xm11176,-1963l11166,-1963,11166,-1953,11176,-1953,11176,-1963xm11156,-1963l11146,-1963,11146,-1953,11156,-1953,11156,-1963xm11136,-1963l11126,-1963,11126,-1953,11136,-1953,11136,-1963xm11116,-1963l11106,-1963,11106,-1953,11116,-1953,11116,-1963xm11096,-1963l11086,-1963,11086,-1953,11096,-1953,11096,-1963xm11076,-1963l11066,-1963,11066,-1953,11076,-1953,11076,-1963xm11056,-1963l11046,-1963,11046,-1953,11056,-1953,11056,-1963xm11036,-1963l11026,-1963,11026,-1953,11036,-1953,11036,-1963xm11016,-1962l11006,-1962,11006,-1952,11016,-1952,11016,-1962xm10996,-1962l10986,-1962,10986,-1952,10996,-1952,10996,-1962xm10976,-1962l10966,-1962,10966,-1952,10976,-1952,10976,-1962xm10956,-1962l10946,-1962,10946,-1952,10956,-1952,10956,-1962xm10936,-1962l10926,-1962,10926,-1952,10936,-1952,10936,-1962xm10916,-1962l10906,-1962,10906,-1952,10916,-1952,10916,-1962xm10896,-1962l10886,-1962,10886,-1952,10896,-1952,10896,-1962xm10876,-1962l10866,-1962,10866,-1952,10876,-1952,10876,-1962xm10856,-1962l10846,-1962,10846,-1952,10856,-1952,10856,-1962xm10836,-1962l10826,-1962,10826,-1952,10836,-1952,10836,-1962xm10816,-1962l10806,-1962,10806,-1952,10816,-1952,10816,-1962xm10796,-1962l10786,-1962,10786,-1952,10796,-1952,10796,-1962xm10776,-1962l10766,-1962,10766,-1952,10776,-1952,10776,-1962xm10756,-1962l10746,-1962,10746,-1952,10756,-1952,10756,-1962xm10736,-1962l10726,-1962,10726,-1952,10736,-1952,10736,-1962xm10716,-1962l10706,-1962,10706,-1952,10716,-1952,10716,-1962xm10696,-1962l10686,-1962,10686,-1952,10696,-1952,10696,-1962xm10676,-1962l10666,-1962,10666,-1952,10676,-1952,10676,-1962xm10656,-1962l10646,-1962,10646,-1952,10656,-1952,10656,-1962xm10636,-1962l10626,-1962,10626,-1952,10636,-1952,10636,-1962xm10616,-1962l10606,-1962,10606,-1952,10616,-1952,10616,-1962xm10596,-1962l10586,-1962,10586,-1952,10596,-1952,10596,-1962xm10576,-1962l10566,-1962,10566,-1952,10576,-1952,10576,-1962xm10556,-1962l10546,-1962,10546,-1952,10556,-1952,10556,-1962xm10536,-1962l10526,-1962,10526,-1952,10536,-1952,10536,-1962xm10516,-1962l10506,-1962,10506,-1952,10516,-1952,10516,-1962xm10496,-1962l10486,-1962,10486,-1952,10496,-1952,10496,-1962xm10476,-1962l10466,-1962,10466,-1952,10476,-1952,10476,-1962xm10456,-1962l10446,-1962,10446,-1952,10456,-1952,10456,-1962xm10436,-1962l10426,-1962,10426,-1952,10436,-1952,10436,-1962xm10416,-1962l10406,-1962,10406,-1952,10416,-1952,10416,-1962xm10396,-1962l10386,-1962,10386,-1952,10396,-1952,10396,-1962xm10376,-1962l10366,-1962,10366,-1952,10376,-1952,10376,-1962xm10356,-1962l10346,-1962,10346,-1952,10356,-1952,10356,-1962xm10336,-1962l10326,-1962,10326,-1952,10336,-1952,10336,-1962xm10316,-1962l10306,-1962,10306,-1952,10316,-1952,10316,-1962xm10296,-1962l10286,-1962,10286,-1952,10296,-1952,10296,-1962xm10276,-1962l10266,-1962,10266,-1952,10276,-1952,10276,-1962xm10256,-1962l10246,-1962,10246,-1952,10256,-1952,10256,-1962xm10236,-1962l10226,-1962,10226,-1952,10236,-1952,10236,-1962xm10216,-1962l10206,-1962,10206,-1952,10216,-1952,10216,-1962xm10196,-1962l10186,-1962,10186,-1952,10196,-1952,10196,-1962xm10176,-1962l10166,-1962,10166,-1952,10176,-1952,10176,-1962xm10156,-1962l10146,-1962,10146,-1952,10156,-1952,10156,-1962xm10136,-1962l10126,-1962,10126,-1952,10136,-1952,10136,-1962xm10116,-1962l10106,-1962,10106,-1952,10116,-1952,10116,-1962xm10096,-1962l10086,-1962,10086,-1952,10096,-1952,10096,-1962xm10076,-1962l10066,-1962,10066,-1952,10076,-1952,10076,-1962xm10056,-1962l10046,-1962,10046,-1952,10056,-1952,10056,-1962xm10036,-1962l10026,-1962,10026,-1952,10036,-1952,10036,-1962xm10016,-1962l10006,-1962,10006,-1952,10016,-1952,10016,-1962xm9996,-1962l9986,-1962,9986,-1952,9996,-1952,9996,-1962xm9976,-1962l9966,-1962,9966,-1952,9976,-1952,9976,-1962xm9956,-1962l9946,-1962,9946,-1952,9956,-1952,9956,-1962xm9936,-1962l9926,-1962,9926,-1952,9936,-1952,9936,-1962xm9916,-1962l9906,-1962,9906,-1952,9916,-1952,9916,-1962xm9896,-1962l9886,-1962,9886,-1952,9896,-1952,9896,-1962xm9876,-1962l9866,-1962,9866,-1952,9876,-1952,9876,-1962xm9856,-1962l9846,-1962,9846,-1952,9856,-1952,9856,-1962xm9836,-1962l9826,-1962,9826,-1952,9836,-1952,9836,-1962xm9816,-1962l9806,-1962,9806,-1952,9816,-1952,9816,-1962xm9796,-1962l9786,-1962,9786,-1952,9796,-1952,9796,-1962xm9776,-1962l9766,-1962,9766,-1952,9776,-1952,9776,-1962xm9756,-1962l9746,-1962,9746,-1952,9756,-1952,9756,-1962xm9736,-1962l9726,-1962,9726,-1952,9736,-1952,9736,-1962xm9716,-1962l9706,-1962,9706,-1952,9716,-1952,9716,-1962xm9696,-1962l9686,-1962,9686,-1952,9696,-1952,9696,-1962xm9676,-1962l9666,-1962,9666,-1952,9676,-1952,9676,-1962xm9656,-1962l9646,-1962,9646,-1952,9656,-1952,9656,-1962xm9636,-1962l9626,-1962,9626,-1952,9636,-1952,9636,-1962xm9616,-1962l9606,-1962,9606,-1952,9616,-1952,9616,-1962xm9596,-1962l9586,-1962,9586,-1952,9596,-1952,9596,-1962xm9576,-1962l9566,-1962,9566,-1952,9576,-1952,9576,-1962xm9556,-1962l9546,-1962,9546,-1952,9556,-1952,9556,-1962xm9536,-1962l9526,-1962,9526,-1952,9536,-1952,9536,-1962xm9516,-1962l9506,-1962,9506,-1952,9516,-1952,9516,-1962xm9496,-1962l9486,-1962,9486,-1952,9496,-1952,9496,-1962xm9476,-1962l9466,-1962,9466,-1952,9476,-1952,9476,-1962xm9456,-1962l9446,-1962,9446,-1952,9456,-1952,9456,-1962xm9436,-1962l9426,-1962,9426,-1952,9436,-1952,9436,-1962xm9416,-1962l9406,-1962,9406,-1952,9416,-1952,9416,-1962xm9396,-1962l9386,-1962,9386,-1952,9396,-1952,9396,-1962xm9376,-1962l9366,-1962,9366,-1952,9376,-1952,9376,-1962xm9356,-1962l9346,-1962,9346,-1952,9356,-1952,9356,-1962xm9336,-1962l9326,-1962,9326,-1952,9336,-1952,9336,-1962xm9316,-1962l9306,-1962,9306,-1952,9316,-1952,9316,-1962xm9296,-1962l9286,-1962,9286,-1952,9296,-1952,9296,-1962xm9276,-1962l9266,-1962,9266,-1952,9276,-1952,9276,-1962xm9256,-1962l9246,-1962,9246,-1952,9256,-1952,9256,-1962xm9236,-1962l9226,-1962,9226,-1952,9236,-1952,9236,-1962xm9216,-1962l9206,-1962,9206,-1952,9216,-1952,9216,-1962xm9196,-1962l9186,-1962,9186,-1952,9196,-1952,9196,-1962xm9176,-1962l9166,-1962,9166,-1952,9176,-1952,9176,-1962xm9156,-1962l9146,-1962,9146,-1952,9156,-1952,9156,-1962xm9136,-1962l9126,-1962,9126,-1952,9136,-1952,9136,-1962xm9116,-1962l9106,-1962,9106,-1952,9116,-1952,9116,-1962xm9096,-1962l9086,-1962,9086,-1952,9096,-1952,9096,-1962xm9082,-2017l8962,-1957,9082,-1897,9082,-1952,9066,-1952,9066,-1962,9082,-1962,9082,-2017xm9076,-1962l9066,-1962,9066,-1952,9076,-1952,9076,-1962xm9082,-1962l9076,-1962,9076,-1952,9082,-1952,9082,-1962xe" filled="true" fillcolor="#000000" stroked="false">
              <v:path arrowok="t"/>
              <v:fill type="solid"/>
            </v:shape>
            <v:shape style="position:absolute;left:13501;top:-2208;width:347;height:3200" coordorigin="13501,-2207" coordsize="347,3200" path="m13847,958l13848,-2207m13501,993l13843,993e" filled="false" stroked="true" strokeweight=".5pt" strokecolor="#000000">
              <v:path arrowok="t"/>
              <v:stroke dashstyle="shortdot"/>
            </v:shape>
            <v:rect style="position:absolute;left:14186;top:-514;width:1357;height:2342" filled="true" fillcolor="#ffffff" stroked="false">
              <v:fill type="solid"/>
            </v:rect>
            <v:rect style="position:absolute;left:14186;top:-514;width:1357;height:2342" filled="false" stroked="true" strokeweight=".75pt" strokecolor="#000000">
              <v:stroke dashstyle="solid"/>
            </v:rect>
            <v:shape style="position:absolute;left:10133;top:-490;width:120;height:1026" coordorigin="10133,-489" coordsize="120,1026" path="m10198,-489l10188,-489,10188,-479,10198,-479,10198,-489xm10198,-469l10188,-469,10188,-459,10198,-459,10198,-469xm10198,-449l10188,-449,10188,-439,10198,-439,10198,-449xm10198,-429l10188,-429,10188,-419,10198,-419,10198,-429xm10198,-409l10188,-409,10188,-399,10198,-399,10198,-409xm10198,-389l10188,-389,10188,-379,10198,-379,10198,-389xm10198,-369l10188,-369,10188,-359,10198,-359,10198,-369xm10198,-349l10188,-349,10188,-339,10198,-339,10198,-349xm10198,-329l10188,-329,10188,-319,10198,-319,10198,-329xm10198,-309l10188,-309,10188,-299,10198,-299,10198,-309xm10198,-289l10188,-289,10188,-279,10198,-279,10198,-289xm10198,-269l10188,-269,10188,-259,10198,-259,10198,-269xm10198,-249l10188,-249,10188,-239,10198,-239,10198,-249xm10198,-229l10188,-229,10188,-219,10198,-219,10198,-229xm10198,-209l10188,-209,10188,-199,10198,-199,10198,-209xm10198,-189l10188,-189,10188,-179,10198,-179,10198,-189xm10198,-169l10188,-169,10188,-159,10198,-159,10198,-169xm10198,-149l10188,-149,10188,-139,10198,-139,10198,-149xm10198,-129l10188,-129,10188,-119,10198,-119,10198,-129xm10198,-109l10188,-109,10188,-99,10198,-99,10198,-109xm10198,-89l10188,-89,10188,-79,10198,-79,10198,-89xm10198,-69l10188,-69,10188,-59,10198,-59,10198,-69xm10198,-49l10188,-49,10188,-39,10198,-39,10198,-49xm10198,-29l10188,-29,10188,-19,10198,-19,10198,-29xm10198,-9l10188,-9,10188,1,10198,1,10198,-9xm10198,11l10188,11,10188,21,10198,21,10198,11xm10198,31l10188,31,10188,41,10198,41,10198,31xm10198,51l10188,51,10188,61,10198,61,10198,51xm10198,71l10188,71,10188,81,10198,81,10198,71xm10198,91l10188,91,10188,101,10198,101,10198,91xm10198,111l10188,111,10188,121,10198,121,10198,111xm10198,131l10188,131,10188,141,10198,141,10198,131xm10198,151l10188,151,10188,161,10198,161,10198,151xm10198,171l10188,171,10188,181,10198,181,10198,171xm10198,191l10188,191,10188,201,10198,201,10198,191xm10198,211l10188,211,10188,221,10198,221,10198,211xm10198,231l10188,231,10188,241,10198,241,10198,231xm10198,251l10188,251,10188,261,10198,261,10198,251xm10198,271l10188,271,10188,281,10198,281,10198,271xm10198,291l10188,291,10188,301,10198,301,10198,291xm10198,311l10188,311,10188,321,10198,321,10198,311xm10198,331l10188,331,10188,341,10198,341,10198,331xm10198,351l10188,351,10188,361,10198,361,10198,351xm10198,371l10188,371,10188,381,10198,381,10198,371xm10198,391l10188,391,10188,401,10198,401,10198,391xm10188,417l10133,417,10193,537,10243,437,10188,437,10188,431,10246,431,10251,421,10188,421,10188,417xm10198,431l10188,431,10188,437,10198,437,10198,431xm10246,431l10198,431,10198,437,10243,437,10246,431xm10198,411l10188,411,10188,421,10198,421,10198,411xm10253,417l10198,417,10198,421,10251,421,10253,417xe" filled="true" fillcolor="#000000" stroked="false">
              <v:path arrowok="t"/>
              <v:fill type="solid"/>
            </v:shape>
            <v:rect style="position:absolute;left:14186;top:-2660;width:1357;height:1923" filled="true" fillcolor="#ffffff" stroked="false">
              <v:fill type="solid"/>
            </v:rect>
            <v:rect style="position:absolute;left:14186;top:-2660;width:1357;height:1923" filled="false" stroked="true" strokeweight=".75pt" strokecolor="#000000">
              <v:stroke dashstyle="solid"/>
            </v:rect>
            <v:shape style="position:absolute;left:4207;top:-91;width:120;height:340" type="#_x0000_t75" stroked="false">
              <v:imagedata r:id="rId37" o:title=""/>
            </v:shape>
            <v:shape style="position:absolute;left:5146;top:-572;width:9034;height:3050" coordorigin="5146,-571" coordsize="9034,3050" path="m5156,-517l5146,-517,5146,-507,5156,-507,5156,-517xm5176,-517l5166,-517,5166,-507,5176,-507,5176,-517xm5196,-517l5186,-517,5186,-507,5196,-507,5196,-517xm5216,-517l5206,-517,5206,-507,5216,-507,5216,-517xm5236,-517l5226,-517,5226,-507,5236,-507,5236,-517xm5256,-517l5246,-517,5246,-507,5256,-507,5256,-517xm5276,-517l5266,-517,5266,-507,5276,-507,5276,-517xm5296,-517l5286,-517,5286,-507,5296,-507,5296,-517xm5316,-517l5306,-517,5306,-507,5316,-507,5316,-517xm5336,-517l5326,-517,5326,-507,5336,-507,5336,-517xm5356,-517l5346,-517,5346,-507,5356,-507,5356,-517xm5376,-517l5366,-517,5366,-507,5376,-507,5376,-517xm5396,-517l5386,-517,5386,-507,5396,-507,5396,-517xm5416,-517l5406,-517,5406,-507,5416,-507,5416,-517xm5436,-517l5426,-517,5426,-507,5436,-507,5436,-517xm5456,-517l5446,-517,5446,-507,5456,-507,5456,-517xm5476,-517l5466,-517,5466,-507,5476,-507,5476,-517xm5496,-517l5486,-517,5486,-507,5496,-507,5496,-517xm5516,-517l5506,-517,5506,-507,5516,-507,5516,-517xm5536,-517l5526,-517,5526,-507,5536,-507,5536,-517xm5556,-517l5546,-517,5546,-507,5556,-507,5556,-517xm5576,-517l5566,-517,5566,-507,5576,-507,5576,-517xm5596,-517l5586,-517,5586,-507,5596,-507,5596,-517xm5616,-517l5606,-517,5606,-507,5616,-507,5616,-517xm5636,-517l5626,-517,5626,-507,5636,-507,5636,-517xm5656,-517l5646,-517,5646,-507,5656,-507,5656,-517xm5676,-517l5666,-517,5666,-507,5676,-507,5676,-517xm5696,-517l5686,-517,5686,-507,5696,-507,5696,-517xm5716,-517l5706,-517,5706,-507,5716,-507,5716,-517xm5736,-517l5726,-517,5726,-507,5736,-507,5736,-517xm5756,-517l5746,-517,5746,-507,5756,-507,5756,-517xm5776,-517l5766,-517,5766,-507,5776,-507,5776,-517xm5796,-517l5786,-517,5786,-507,5796,-507,5796,-517xm5816,-517l5806,-517,5806,-507,5816,-507,5816,-517xm5836,-517l5826,-517,5826,-507,5836,-507,5836,-517xm5856,-517l5846,-517,5846,-507,5856,-507,5856,-517xm5876,-517l5866,-517,5866,-507,5876,-507,5876,-517xm5896,-517l5886,-517,5886,-507,5896,-507,5896,-517xm5916,-517l5906,-517,5906,-507,5916,-507,5916,-517xm5936,-516l5926,-516,5926,-506,5936,-506,5936,-516xm5956,-516l5946,-516,5946,-506,5956,-506,5956,-516xm5976,-516l5966,-516,5966,-506,5976,-506,5976,-516xm5996,-516l5986,-516,5986,-506,5996,-506,5996,-516xm6016,-516l6006,-516,6006,-506,6016,-506,6016,-516xm6036,-516l6026,-516,6026,-506,6036,-506,6036,-516xm6056,-516l6046,-516,6046,-506,6056,-506,6056,-516xm6076,-516l6066,-516,6066,-506,6076,-506,6076,-516xm6096,-516l6086,-516,6086,-506,6096,-506,6096,-516xm6116,-516l6106,-516,6106,-506,6116,-506,6116,-516xm6136,-516l6126,-516,6126,-506,6136,-506,6136,-516xm6156,-516l6146,-516,6146,-506,6156,-506,6156,-516xm6176,-516l6166,-516,6166,-506,6176,-506,6176,-516xm6196,-516l6186,-516,6186,-506,6196,-506,6196,-516xm6216,-516l6206,-516,6206,-506,6216,-506,6216,-516xm6236,-516l6226,-516,6226,-506,6236,-506,6236,-516xm6256,-516l6246,-516,6246,-506,6256,-506,6256,-516xm6276,-516l6266,-516,6266,-506,6276,-506,6276,-516xm6296,-516l6286,-516,6286,-506,6296,-506,6296,-516xm6316,-516l6306,-516,6306,-506,6316,-506,6316,-516xm6336,-516l6326,-516,6326,-506,6336,-506,6336,-516xm6356,-516l6346,-516,6346,-506,6356,-506,6356,-516xm6376,-516l6366,-516,6366,-506,6376,-506,6376,-516xm6396,-516l6386,-516,6386,-506,6396,-506,6396,-516xm6416,-516l6406,-516,6406,-506,6416,-506,6416,-516xm6436,-516l6426,-516,6426,-506,6436,-506,6436,-516xm6456,-516l6446,-516,6446,-506,6456,-506,6456,-516xm6476,-516l6466,-516,6466,-506,6476,-506,6476,-516xm6507,2107l6497,2107,6497,2117,6507,2117,6507,2107xm6507,2087l6497,2087,6497,2097,6507,2097,6507,2087xm6507,2067l6497,2067,6497,2077,6507,2077,6507,2067xm6507,2047l6497,2047,6497,2057,6507,2057,6507,2047xm6507,2027l6497,2027,6497,2037,6507,2037,6507,2027xm6507,2007l6497,2007,6497,2017,6507,2017,6507,2007xm6507,1987l6497,1987,6497,1997,6507,1997,6507,1987xm6507,1967l6497,1967,6497,1977,6507,1977,6507,1967xm6507,1947l6497,1947,6497,1957,6507,1957,6507,1947xm6507,1927l6497,1927,6497,1937,6507,1937,6507,1927xm6507,1907l6497,1907,6497,1917,6507,1917,6507,1907xm6507,1887l6497,1887,6497,1897,6507,1897,6507,1887xm6507,1867l6497,1867,6497,1877,6507,1877,6507,1867xm6507,1847l6497,1847,6497,1857,6507,1857,6507,1847xm6507,1827l6497,1827,6497,1837,6507,1837,6507,1827xm6507,1807l6497,1807,6497,1817,6507,1817,6507,1807xm6507,1787l6497,1787,6497,1797,6507,1797,6507,1787xm6507,1767l6497,1767,6497,1777,6507,1777,6507,1767xm6508,1747l6498,1747,6498,1757,6508,1757,6508,1747xm6508,1727l6498,1727,6498,1737,6508,1737,6508,1727xm6508,1707l6498,1707,6498,1717,6508,1717,6508,1707xm6508,1687l6498,1687,6498,1697,6508,1697,6508,1687xm6508,1667l6498,1667,6498,1677,6508,1677,6508,1667xm6508,1647l6498,1647,6498,1657,6508,1657,6508,1647xm6508,1627l6498,1627,6498,1637,6508,1637,6508,1627xm6508,1607l6498,1607,6498,1617,6508,1617,6508,1607xm6508,1587l6498,1587,6498,1597,6508,1597,6508,1587xm6508,1567l6498,1567,6498,1577,6508,1577,6508,1567xm6508,1547l6498,1547,6498,1557,6508,1557,6508,1547xm6563,1529l6562,1527,6557,1517,6553,1509,6503,1409,6443,1529,6498,1529,6498,1537,6508,1537,6508,1529,6563,1529xm6616,-511l6606,-516,6496,-571,6496,-516,6486,-516,6486,-506,6496,-506,6496,-451,6606,-506,6616,-511xm9121,2299l9118,2299,9118,2244,8998,2304,9118,2364,9118,2309,9121,2309,9121,2299xm9141,2299l9131,2299,9131,2309,9141,2309,9141,2299xm9161,2299l9151,2299,9151,2309,9161,2309,9161,2299xm9181,2299l9171,2299,9171,2309,9181,2309,9181,2299xm9201,2299l9191,2299,9191,2309,9201,2309,9201,2299xm9221,2299l9211,2299,9211,2309,9221,2309,9221,2299xm9241,2299l9231,2299,9231,2309,9241,2309,9241,2299xm9261,2299l9251,2299,9251,2309,9261,2309,9261,2299xm9281,2299l9271,2299,9271,2309,9281,2309,9281,2299xm9301,2299l9291,2299,9291,2309,9301,2309,9301,2299xm9321,2299l9311,2299,9311,2309,9321,2309,9321,2299xm9341,2299l9331,2299,9331,2309,9341,2309,9341,2299xm9361,2299l9351,2299,9351,2309,9361,2309,9361,2299xm9381,2299l9371,2299,9371,2309,9381,2309,9381,2299xm9401,2299l9391,2299,9391,2309,9401,2309,9401,2299xm9421,2299l9411,2299,9411,2309,9421,2309,9421,2299xm9441,2299l9431,2299,9431,2309,9441,2309,9441,2299xm9461,2299l9451,2299,9451,2309,9461,2309,9461,2299xm9481,2299l9471,2299,9471,2309,9481,2309,9481,2299xm9501,2299l9491,2299,9491,2309,9501,2309,9501,2299xm9521,2299l9511,2299,9511,2309,9521,2309,9521,2299xm9541,2299l9531,2299,9531,2309,9541,2309,9541,2299xm9561,2299l9551,2299,9551,2309,9561,2309,9561,2299xm9581,2299l9571,2299,9571,2309,9581,2309,9581,2299xm9601,2299l9591,2299,9591,2309,9601,2309,9601,2299xm9621,2299l9611,2299,9611,2309,9621,2309,9621,2299xm9641,2299l9631,2299,9631,2309,9641,2309,9641,2299xm9661,2299l9651,2299,9651,2309,9661,2309,9661,2299xm9681,2299l9671,2299,9671,2309,9681,2309,9681,2299xm9701,2299l9691,2299,9691,2309,9701,2309,9701,2299xm9721,2299l9711,2299,9711,2309,9721,2309,9721,2299xm9741,2299l9731,2299,9731,2309,9741,2309,9741,2299xm9761,2299l9751,2299,9751,2309,9761,2309,9761,2299xm9781,2299l9771,2299,9771,2309,9781,2309,9781,2299xm9801,2299l9791,2299,9791,2309,9801,2309,9801,2299xm9821,2299l9811,2299,9811,2309,9821,2309,9821,2299xm9841,2299l9831,2299,9831,2309,9841,2309,9841,2299xm9861,2299l9851,2299,9851,2309,9861,2309,9861,2299xm9881,2299l9871,2299,9871,2309,9881,2309,9881,2299xm9901,2299l9891,2299,9891,2309,9901,2309,9901,2299xm9921,2299l9911,2299,9911,2309,9921,2309,9921,2299xm9941,2299l9931,2299,9931,2309,9941,2309,9941,2299xm9961,2299l9951,2299,9951,2309,9961,2309,9961,2299xm9981,2299l9971,2299,9971,2309,9981,2309,9981,2299xm10001,2299l9991,2299,9991,2309,10001,2309,10001,2299xm10021,2299l10011,2299,10011,2309,10021,2309,10021,2299xm10041,2299l10031,2299,10031,2309,10041,2309,10041,2299xm10061,2299l10051,2299,10051,2309,10061,2309,10061,2299xm10081,2299l10071,2299,10071,2309,10081,2309,10081,2299xm13511,2413l13501,2413,13501,2423,13511,2423,13511,2413xm13511,1615l13501,1615,13501,1625,13511,1625,13511,1615xm13531,2413l13521,2413,13521,2423,13531,2423,13531,2413xm13531,1615l13521,1615,13521,1625,13531,1625,13531,1615xm13551,2413l13541,2413,13541,2423,13551,2423,13551,2413xm13551,1615l13541,1615,13541,1625,13551,1625,13551,1615xm13564,2130l13444,2190,13564,2250,13564,2195,13564,2185,13564,2130xm13571,2413l13561,2413,13561,2423,13571,2423,13571,2413xm13571,1615l13561,1615,13561,1625,13571,1625,13571,1615xm13580,2185l13570,2185,13570,2195,13580,2195,13580,2185xm13591,2413l13581,2413,13581,2423,13591,2423,13591,2413xm13591,1615l13581,1615,13581,1625,13591,1625,13591,1615xm13600,2185l13590,2185,13590,2195,13600,2195,13600,2185xm13611,2413l13601,2413,13601,2423,13611,2423,13611,2413xm13611,1615l13601,1615,13601,1625,13611,1625,13611,1615xm13620,2185l13610,2185,13610,2195,13620,2195,13620,2185xm13621,1333l13501,1393,13621,1453,13621,1398,13621,1388,13621,1333xm13631,2413l13621,2413,13621,2423,13631,2423,13631,2413xm13631,1615l13621,1615,13621,1625,13631,1625,13631,1615xm13640,2185l13630,2185,13630,2195,13640,2195,13640,2185xm13640,1388l13630,1388,13630,1398,13640,1398,13640,1388xm13651,2413l13641,2413,13641,2423,13651,2423,13651,2413xm13651,1615l13641,1615,13641,1625,13651,1625,13651,1615xm13660,2185l13650,2185,13650,2195,13660,2195,13660,2185xm13660,1388l13650,1388,13650,1398,13660,1398,13660,1388xm13671,2413l13661,2413,13661,2423,13671,2423,13671,2413xm13671,1615l13661,1615,13661,1625,13671,1625,13671,1615xm13680,2185l13670,2185,13670,2195,13680,2195,13680,2185xm13680,1388l13670,1388,13670,1398,13680,1398,13680,1388xm13691,2413l13681,2413,13681,2423,13691,2423,13691,2413xm13691,1615l13681,1615,13681,1625,13691,1625,13691,1615xm13700,2185l13690,2185,13690,2195,13700,2195,13700,2185xm13700,1388l13690,1388,13690,1398,13700,1398,13700,1388xm13711,2413l13701,2413,13701,2423,13711,2423,13711,2413xm13711,1615l13701,1615,13701,1625,13711,1625,13711,1615xm13720,2185l13710,2185,13710,2195,13720,2195,13720,2185xm13720,1388l13710,1388,13710,1398,13720,1398,13720,1388xm13731,2413l13721,2413,13721,2423,13731,2423,13731,2413xm13731,1615l13721,1615,13721,1625,13731,1625,13731,1615xm13740,2185l13730,2185,13730,2195,13740,2195,13740,2185xm13740,1388l13730,1388,13730,1398,13740,1398,13740,1388xm13751,2413l13741,2413,13741,2423,13751,2423,13751,2413xm13751,1615l13741,1615,13741,1625,13751,1625,13751,1615xm13760,2185l13750,2185,13750,2195,13760,2195,13760,2185xm13760,1388l13750,1388,13750,1398,13760,1398,13760,1388xm13771,2413l13761,2413,13761,2423,13771,2423,13771,2413xm13771,1615l13761,1615,13761,1625,13771,1625,13771,1615xm13780,2185l13770,2185,13770,2195,13780,2195,13780,2185xm13780,1388l13770,1388,13770,1398,13780,1398,13780,1388xm13791,2413l13781,2413,13781,2423,13791,2423,13791,2413xm13791,1615l13781,1615,13781,1625,13791,1625,13791,1615xm13800,2185l13790,2185,13790,2195,13800,2195,13800,2185xm13800,1388l13790,1388,13790,1398,13800,1398,13800,1388xm13811,2413l13801,2413,13801,2423,13811,2423,13811,2413xm13811,1615l13801,1615,13801,1625,13811,1625,13811,1615xm13820,2185l13810,2185,13810,2195,13820,2195,13820,2185xm13820,1388l13810,1388,13810,1398,13820,1398,13820,1388xm13831,2413l13821,2413,13821,2423,13831,2423,13831,2413xm13831,1615l13821,1615,13821,1625,13831,1625,13831,1615xm13840,2185l13830,2185,13830,2195,13840,2195,13840,2185xm13840,1387l13830,1387,13830,1397,13840,1397,13840,1387xm13851,2413l13841,2413,13841,2423,13851,2423,13851,2413xm13851,1615l13841,1615,13841,1625,13851,1625,13851,1615xm13860,2185l13850,2185,13850,2195,13860,2195,13860,2185xm13860,1387l13850,1387,13850,1397,13860,1397,13860,1387xm13871,2414l13861,2414,13861,2424,13871,2424,13871,2414xm13871,1616l13861,1616,13861,1626,13871,1626,13871,1616xm13880,2185l13870,2185,13870,2195,13880,2195,13880,2185xm13880,1387l13870,1387,13870,1397,13880,1397,13880,1387xm13891,2414l13881,2414,13881,2424,13891,2424,13891,2414xm13891,1616l13881,1616,13881,1626,13891,1626,13891,1616xm13900,2185l13890,2185,13890,2195,13900,2195,13900,2185xm13900,1387l13890,1387,13890,1397,13900,1397,13900,1387xm13911,2414l13901,2414,13901,2424,13911,2424,13911,2414xm13911,1616l13901,1616,13901,1626,13911,1626,13911,1616xm13920,2185l13910,2185,13910,2195,13920,2195,13920,2185xm13920,1387l13910,1387,13910,1397,13920,1397,13920,1387xm13931,2414l13921,2414,13921,2424,13931,2424,13931,2414xm13931,1616l13921,1616,13921,1626,13931,1626,13931,1616xm13940,2185l13930,2185,13930,2195,13940,2195,13940,2185xm13940,1387l13930,1387,13930,1397,13940,1397,13940,1387xm13951,2414l13941,2414,13941,2424,13951,2424,13951,2414xm13951,1616l13941,1616,13941,1626,13951,1626,13951,1616xm13960,2185l13950,2185,13950,2195,13960,2195,13960,2185xm13960,1387l13950,1387,13950,1397,13960,1397,13960,1387xm13971,2414l13961,2414,13961,2424,13971,2424,13971,2414xm13971,1616l13961,1616,13961,1626,13971,1626,13971,1616xm13980,2185l13970,2185,13970,2195,13980,2195,13980,2185xm13980,1387l13970,1387,13970,1397,13980,1397,13980,1387xm13991,2414l13981,2414,13981,2424,13991,2424,13991,2414xm13991,1616l13981,1616,13981,1626,13991,1626,13991,1616xm14000,2185l13990,2185,13990,2195,14000,2195,14000,2185xm14000,1387l13990,1387,13990,1397,14000,1397,14000,1387xm14011,2414l14001,2414,14001,2424,14011,2424,14011,2414xm14011,1616l14001,1616,14001,1626,14011,1626,14011,1616xm14020,2185l14010,2185,14010,2195,14020,2195,14020,2185xm14020,1387l14010,1387,14010,1397,14020,1397,14020,1387xm14031,2414l14021,2414,14021,2424,14031,2424,14031,2414xm14031,1616l14021,1616,14021,1626,14031,1626,14031,1616xm14040,2185l14030,2185,14030,2195,14040,2195,14040,2185xm14040,1387l14030,1387,14030,1397,14040,1397,14040,1387xm14051,2414l14041,2414,14041,2424,14051,2424,14051,2414xm14051,1616l14041,1616,14041,1626,14051,1626,14051,1616xm14060,2185l14050,2185,14050,2195,14060,2195,14060,2185xm14060,1387l14050,1387,14050,1397,14060,1397,14060,1387xm14080,2185l14070,2185,14070,2195,14080,2195,14080,2185xm14080,1387l14070,1387,14070,1397,14080,1397,14080,1387xm14100,2185l14090,2185,14090,2195,14100,2195,14100,2185xm14100,1387l14090,1387,14090,1397,14100,1397,14100,1387xm14120,2185l14110,2185,14110,2195,14120,2195,14120,2185xm14120,1387l14110,1387,14110,1397,14120,1397,14120,1387xm14140,2185l14130,2185,14130,2195,14140,2195,14140,2185xm14140,1387l14130,1387,14130,1397,14140,1397,14140,1387xm14160,2185l14150,2185,14150,2195,14160,2195,14160,2185xm14160,1387l14150,1387,14150,1397,14160,1397,14160,1387xm14180,2419l14170,2414,14060,2359,14060,2479,14170,2424,14180,2419xm14180,2185l14170,2185,14170,2195,14180,2195,14180,2185xm14180,1621l14170,1616,14060,1561,14060,1681,14170,1626,14180,1621xm14180,1387l14170,1387,14170,1397,14180,1397,14180,1387xe" filled="true" fillcolor="#000000" stroked="false">
              <v:path arrowok="t"/>
              <v:fill type="solid"/>
            </v:shape>
            <v:line style="position:absolute" from="8998,-489" to="10213,-489" stroked="true" strokeweight=".5pt" strokecolor="#000000">
              <v:stroke dashstyle="shortdot"/>
            </v:line>
            <v:shape style="position:absolute;left:11577;top:4084;width:121;height:120" coordorigin="11577,4085" coordsize="121,120" path="m11696,4085l11577,4146,11698,4205,11696,4085xe" filled="true" fillcolor="#000000" stroked="false">
              <v:path arrowok="t"/>
              <v:fill type="solid"/>
            </v:shape>
            <v:shape style="position:absolute;left:7393;top:876;width:2688;height:1192" type="#_x0000_t75" stroked="false">
              <v:imagedata r:id="rId38" o:title=""/>
            </v:shape>
            <v:shape style="position:absolute;left:13847;top:-346;width:367;height:120" type="#_x0000_t75" stroked="false">
              <v:imagedata r:id="rId39" o:title=""/>
            </v:shape>
            <v:line style="position:absolute" from="5236,1620" to="5802,1621" stroked="true" strokeweight=".5pt" strokecolor="#000000">
              <v:stroke dashstyle="solid"/>
            </v:line>
            <v:shape style="position:absolute;left:13282;top:-2999;width:1018;height:7583" coordorigin="13282,-2998" coordsize="1018,7583" path="m13282,-2998l14300,-2997m13387,4584l14179,4585e" filled="false" stroked="true" strokeweight="1pt" strokecolor="#000000">
              <v:path arrowok="t"/>
              <v:stroke dashstyle="solid"/>
            </v:shape>
            <v:shape style="position:absolute;left:8989;top:4079;width:2623;height:120" coordorigin="8989,4079" coordsize="2623,120" path="m9109,4079l8989,4139,9109,4199,9109,4147,9089,4147,9089,4132,9109,4132,9109,4079xm9109,4132l9109,4147,11612,4149,11612,4134,9109,4132xm9089,4132l9089,4147,9109,4147,9109,4132,9089,4132xm9109,4132l9089,4132,9109,4132,9109,4132xe" filled="true" fillcolor="#000000" stroked="false">
              <v:path arrowok="t"/>
              <v:fill type="solid"/>
            </v:shape>
            <v:rect style="position:absolute;left:14185;top:2075;width:1357;height:1809" filled="true" fillcolor="#ffffff" stroked="false">
              <v:fill type="solid"/>
            </v:rect>
            <v:rect style="position:absolute;left:14185;top:2075;width:1357;height:1809" filled="false" stroked="true" strokeweight=".75pt" strokecolor="#000000">
              <v:stroke dashstyle="solid"/>
            </v:rect>
            <v:shape style="position:absolute;left:6781;top:-1417;width:120;height:340" type="#_x0000_t75" stroked="false">
              <v:imagedata r:id="rId40" o:title=""/>
            </v:shape>
            <v:line style="position:absolute" from="9617,4077" to="9617,4207" stroked="true" strokeweight=".8pt" strokecolor="#000000">
              <v:stroke dashstyle="solid"/>
            </v:line>
            <v:shape style="position:absolute;left:2833;top:94;width:114;height:1653" coordorigin="2833,95" coordsize="114,1653" path="m2833,1748l2947,1748m2833,95l2947,95e" filled="false" stroked="true" strokeweight=".75pt" strokecolor="#000000">
              <v:path arrowok="t"/>
              <v:stroke dashstyle="solid"/>
            </v:shape>
            <v:line style="position:absolute" from="5521,-1914" to="5521,-1800" stroked="true" strokeweight="1pt" strokecolor="#000000">
              <v:stroke dashstyle="solid"/>
            </v:line>
            <v:shape style="position:absolute;left:9357;top:-1502;width:202;height:880" coordorigin="9357,-1501" coordsize="202,880" path="m9559,-1501l9559,-1387m9357,-621l9482,-696e" filled="false" stroked="true" strokeweight=".75pt" strokecolor="#000000">
              <v:path arrowok="t"/>
              <v:stroke dashstyle="solid"/>
            </v:shape>
            <v:shape style="position:absolute;left:8587;top:-2528;width:120;height:227" type="#_x0000_t75" stroked="false">
              <v:imagedata r:id="rId41" o:title=""/>
            </v:shape>
            <v:line style="position:absolute" from="8647,-2527" to="4429,-2527" stroked="true" strokeweight=".5pt" strokecolor="#000000">
              <v:stroke dashstyle="shortdot"/>
            </v:line>
            <v:shape style="position:absolute;left:9559;top:-2585;width:2;height:456" coordorigin="9559,-2584" coordsize="0,456" path="m9559,-2584l9559,-2470m9559,-2242l9559,-2128e" filled="false" stroked="true" strokeweight=".75pt" strokecolor="#000000">
              <v:path arrowok="t"/>
              <v:stroke dashstyle="solid"/>
            </v:shape>
            <v:shape style="position:absolute;left:3295;top:-1904;width:12075;height:5549" coordorigin="3295,-1904" coordsize="12075,5549" path="m3385,2955l4935,2585m4935,2955l3385,2585m6545,2895l8495,2385m8495,2895l6545,2385m3295,-285l4845,-655m4845,-285l3295,-655m7035,-455l8585,-825m8585,-455l7035,-825m14505,3645l15315,2505m15315,3645l14505,2505m14385,1555l15245,145m15245,1555l14385,145m7692,994l8852,704m8852,994l7692,704m13072,144l13512,-506m13512,144l13072,-506m6012,1224l7172,582m7172,1224l6012,582m14510,-841l15370,-1904m15370,-841l14510,-1904m10643,29l12622,-898m12622,29l10643,-898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38.800003pt;margin-top:12.598743pt;width:119.15pt;height:65.1500pt;mso-position-horizontal-relative:page;mso-position-vertical-relative:paragraph;z-index:15757312" type="#_x0000_t202" filled="true" fillcolor="#ffffff" stroked="true" strokeweight="1pt" strokecolor="#000000">
            <v:textbox inset="0,0,0,0">
              <w:txbxContent>
                <w:p>
                  <w:pPr>
                    <w:spacing w:line="240" w:lineRule="auto" w:before="16"/>
                    <w:ind w:left="132" w:right="95" w:firstLine="0"/>
                    <w:jc w:val="center"/>
                    <w:rPr>
                      <w:rFonts w:ascii="Times New Roman" w:hAnsi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</w:rPr>
                    <w:t>A5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&lt;</w:t>
                  </w:r>
                  <w:r>
                    <w:rPr>
                      <w:rFonts w:ascii="Times New Roman" w:hAnsi="Times New Roman"/>
                      <w:spacing w:val="3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Préparation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pour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remise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en</w:t>
                  </w:r>
                  <w:r>
                    <w:rPr>
                      <w:rFonts w:ascii="Times New Roman" w:hAnsi="Times New Roman"/>
                      <w:spacing w:val="-3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route après défaillance &gt;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'Initialiser les GRAFCET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'Traiter la défaillance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manuellement'</w:t>
                  </w:r>
                </w:p>
                <w:p>
                  <w:pPr>
                    <w:spacing w:before="5"/>
                    <w:ind w:left="95" w:right="95" w:firstLine="0"/>
                    <w:jc w:val="center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position w:val="1"/>
                      <w:sz w:val="20"/>
                    </w:rPr>
                    <w:t>Allumer</w:t>
                  </w:r>
                  <w:r>
                    <w:rPr>
                      <w:rFonts w:ascii="Times New Roman"/>
                      <w:b/>
                      <w:spacing w:val="-2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position w:val="1"/>
                      <w:sz w:val="20"/>
                    </w:rPr>
                    <w:t>la</w:t>
                  </w:r>
                  <w:r>
                    <w:rPr>
                      <w:rFonts w:ascii="Times New Roman"/>
                      <w:b/>
                      <w:spacing w:val="-1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position w:val="1"/>
                      <w:sz w:val="20"/>
                    </w:rPr>
                    <w:t>balise</w:t>
                  </w:r>
                  <w:r>
                    <w:rPr>
                      <w:rFonts w:ascii="Times New Roman"/>
                      <w:b/>
                      <w:spacing w:val="-1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position w:val="1"/>
                      <w:sz w:val="20"/>
                    </w:rPr>
                    <w:t>H</w:t>
                  </w:r>
                  <w:r>
                    <w:rPr>
                      <w:rFonts w:ascii="Times New Roman"/>
                      <w:b/>
                      <w:sz w:val="13"/>
                    </w:rPr>
                    <w:t>A5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156.350006pt;margin-top:-55.801254pt;width:98.9pt;height:50.9pt;mso-position-horizontal-relative:page;mso-position-vertical-relative:paragraph;z-index:15758336" type="#_x0000_t202" filled="false" stroked="true" strokeweight="1pt" strokecolor="#000000">
            <v:textbox inset="0,0,0,0">
              <w:txbxContent>
                <w:p>
                  <w:pPr>
                    <w:spacing w:line="247" w:lineRule="auto" w:before="16"/>
                    <w:ind w:left="593" w:right="145" w:hanging="404"/>
                    <w:jc w:val="left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</w:rPr>
                    <w:t>A7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&lt;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Mise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P.O.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dans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état</w:t>
                  </w:r>
                  <w:r>
                    <w:rPr>
                      <w:rFonts w:ascii="Times New Roman" w:hAnsi="Times New Roman"/>
                      <w:spacing w:val="-3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déterminé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&gt;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39.25pt;margin-top:-115.651253pt;width:118.7pt;height:46.75pt;mso-position-horizontal-relative:page;mso-position-vertical-relative:paragraph;z-index:15758848" type="#_x0000_t202" filled="true" fillcolor="#ffffff" stroked="true" strokeweight="1pt" strokecolor="#000000">
            <v:textbox inset="0,0,0,0">
              <w:txbxContent>
                <w:p>
                  <w:pPr>
                    <w:spacing w:before="17"/>
                    <w:ind w:left="58" w:right="27" w:firstLine="9"/>
                    <w:jc w:val="center"/>
                    <w:rPr>
                      <w:rFonts w:ascii="Times New Roman" w:hAnsi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</w:rPr>
                    <w:t>A6 </w:t>
                  </w:r>
                  <w:r>
                    <w:rPr>
                      <w:rFonts w:ascii="Times New Roman" w:hAnsi="Times New Roman"/>
                      <w:sz w:val="16"/>
                    </w:rPr>
                    <w:t>&lt; Mise P.O. dans l’état initial &gt;</w:t>
                  </w:r>
                  <w:r>
                    <w:rPr>
                      <w:rFonts w:ascii="Times New Roman" w:hAnsi="Times New Roman"/>
                      <w:spacing w:val="-3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Déplacement du robot en face de</w:t>
                  </w:r>
                  <w:r>
                    <w:rPr>
                      <w:rFonts w:ascii="Times New Roman" w:hAnsi="Times New Roman"/>
                      <w:b/>
                      <w:spacing w:val="-3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cabine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gauche.</w:t>
                  </w:r>
                </w:p>
                <w:p>
                  <w:pPr>
                    <w:spacing w:before="4"/>
                    <w:ind w:left="249" w:right="249" w:firstLine="0"/>
                    <w:jc w:val="center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position w:val="1"/>
                      <w:sz w:val="20"/>
                    </w:rPr>
                    <w:t>Allumer</w:t>
                  </w:r>
                  <w:r>
                    <w:rPr>
                      <w:rFonts w:ascii="Times New Roman"/>
                      <w:b/>
                      <w:spacing w:val="-2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position w:val="1"/>
                      <w:sz w:val="20"/>
                    </w:rPr>
                    <w:t>la</w:t>
                  </w:r>
                  <w:r>
                    <w:rPr>
                      <w:rFonts w:ascii="Times New Roman"/>
                      <w:b/>
                      <w:spacing w:val="-1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position w:val="1"/>
                      <w:sz w:val="20"/>
                    </w:rPr>
                    <w:t>balise</w:t>
                  </w:r>
                  <w:r>
                    <w:rPr>
                      <w:rFonts w:ascii="Times New Roman"/>
                      <w:b/>
                      <w:spacing w:val="-1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position w:val="1"/>
                      <w:sz w:val="20"/>
                    </w:rPr>
                    <w:t>H</w:t>
                  </w:r>
                  <w:r>
                    <w:rPr>
                      <w:rFonts w:ascii="Times New Roman"/>
                      <w:b/>
                      <w:sz w:val="13"/>
                    </w:rPr>
                    <w:t>A6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Times New Roman"/>
          <w:sz w:val="16"/>
        </w:rPr>
        <w:t>Init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spacing w:before="0"/>
        <w:ind w:left="546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Sau</w:t>
      </w:r>
    </w:p>
    <w:p>
      <w:pPr>
        <w:pStyle w:val="BodyTex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spacing w:before="0"/>
        <w:ind w:left="1935" w:right="0" w:firstLine="40"/>
        <w:jc w:val="center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b/>
          <w:sz w:val="16"/>
        </w:rPr>
        <w:t>A1 </w:t>
      </w:r>
      <w:r>
        <w:rPr>
          <w:rFonts w:ascii="Times New Roman" w:hAnsi="Times New Roman"/>
          <w:sz w:val="16"/>
        </w:rPr>
        <w:t>&lt; Arrêt dans l’état initial &gt;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b/>
          <w:sz w:val="16"/>
        </w:rPr>
        <w:t>Système en conditions initiales</w:t>
      </w:r>
      <w:r>
        <w:rPr>
          <w:rFonts w:ascii="Times New Roman" w:hAnsi="Times New Roman"/>
          <w:b/>
          <w:spacing w:val="-38"/>
          <w:sz w:val="16"/>
        </w:rPr>
        <w:t> </w:t>
      </w:r>
      <w:r>
        <w:rPr>
          <w:rFonts w:ascii="Times New Roman" w:hAnsi="Times New Roman"/>
          <w:b/>
          <w:position w:val="1"/>
          <w:sz w:val="20"/>
        </w:rPr>
        <w:t>Allumer</w:t>
      </w:r>
      <w:r>
        <w:rPr>
          <w:rFonts w:ascii="Times New Roman" w:hAnsi="Times New Roman"/>
          <w:b/>
          <w:spacing w:val="-1"/>
          <w:position w:val="1"/>
          <w:sz w:val="20"/>
        </w:rPr>
        <w:t> </w:t>
      </w:r>
      <w:r>
        <w:rPr>
          <w:rFonts w:ascii="Times New Roman" w:hAnsi="Times New Roman"/>
          <w:b/>
          <w:position w:val="1"/>
          <w:sz w:val="20"/>
        </w:rPr>
        <w:t>la</w:t>
      </w:r>
      <w:r>
        <w:rPr>
          <w:rFonts w:ascii="Times New Roman" w:hAnsi="Times New Roman"/>
          <w:b/>
          <w:spacing w:val="-1"/>
          <w:position w:val="1"/>
          <w:sz w:val="20"/>
        </w:rPr>
        <w:t> </w:t>
      </w:r>
      <w:r>
        <w:rPr>
          <w:rFonts w:ascii="Times New Roman" w:hAnsi="Times New Roman"/>
          <w:b/>
          <w:position w:val="1"/>
          <w:sz w:val="20"/>
        </w:rPr>
        <w:t>balise H</w:t>
      </w:r>
      <w:r>
        <w:rPr>
          <w:rFonts w:ascii="Times New Roman" w:hAnsi="Times New Roman"/>
          <w:b/>
          <w:sz w:val="13"/>
        </w:rPr>
        <w:t>A1</w:t>
      </w:r>
    </w:p>
    <w:p>
      <w:pPr>
        <w:spacing w:line="107" w:lineRule="exact" w:before="0"/>
        <w:ind w:left="1011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CI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125"/>
        <w:ind w:left="263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>A4</w:t>
      </w:r>
      <w:r>
        <w:rPr>
          <w:rFonts w:ascii="Times New Roman" w:hAnsi="Times New Roman"/>
          <w:b/>
          <w:spacing w:val="-3"/>
          <w:sz w:val="16"/>
        </w:rPr>
        <w:t> </w:t>
      </w:r>
      <w:r>
        <w:rPr>
          <w:rFonts w:ascii="Times New Roman" w:hAnsi="Times New Roman"/>
          <w:sz w:val="16"/>
        </w:rPr>
        <w:t>&lt; Arrêt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obtenu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&gt;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  <w:r>
        <w:rPr/>
        <w:pict>
          <v:shape style="position:absolute;margin-left:295.549988pt;margin-top:16.757324pt;width:74.1pt;height:62.15pt;mso-position-horizontal-relative:page;mso-position-vertical-relative:paragraph;z-index:-15704576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17"/>
                    <w:ind w:left="197" w:right="0" w:hanging="128"/>
                    <w:jc w:val="left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</w:rPr>
                    <w:t>A2 </w:t>
                  </w:r>
                  <w:r>
                    <w:rPr>
                      <w:rFonts w:ascii="Times New Roman" w:hAnsi="Times New Roman"/>
                      <w:sz w:val="16"/>
                    </w:rPr>
                    <w:t>&lt; Arrêt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demandé</w:t>
                  </w:r>
                  <w:r>
                    <w:rPr>
                      <w:rFonts w:ascii="Times New Roman" w:hAnsi="Times New Roman"/>
                      <w:spacing w:val="-3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en fin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de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cycle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&gt;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spacing w:before="0"/>
        <w:ind w:left="996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Dcy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cabine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droite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+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Dcy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z w:val="16"/>
        </w:rPr>
        <w:t>cabine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gauche</w:t>
      </w:r>
    </w:p>
    <w:p>
      <w:pPr>
        <w:pStyle w:val="BodyText"/>
        <w:rPr>
          <w:rFonts w:ascii="Times New Roman"/>
        </w:rPr>
      </w:pPr>
    </w:p>
    <w:p>
      <w:pPr>
        <w:tabs>
          <w:tab w:pos="4431" w:val="left" w:leader="none"/>
        </w:tabs>
        <w:spacing w:line="185" w:lineRule="exact" w:before="0"/>
        <w:ind w:left="2095" w:right="0" w:firstLine="0"/>
        <w:jc w:val="left"/>
        <w:rPr>
          <w:sz w:val="14"/>
        </w:rPr>
      </w:pPr>
      <w:r>
        <w:rPr/>
        <w:pict>
          <v:shape style="position:absolute;margin-left:445.350006pt;margin-top:-9.866106pt;width:67.9pt;height:100.05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16"/>
                    </w:rPr>
                  </w:pPr>
                </w:p>
                <w:p>
                  <w:pPr>
                    <w:spacing w:before="0"/>
                    <w:ind w:left="531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pacing w:val="-1"/>
                      <w:sz w:val="16"/>
                    </w:rPr>
                    <w:t>X0.X10.X20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350006pt;margin-top:-9.866106pt;width:65.4pt;height:100.05pt;mso-position-horizontal-relative:page;mso-position-vertical-relative:paragraph;z-index:15759872" coordorigin="8907,-197" coordsize="1308,2001" path="m8979,-101l8966,-93,10202,1804,10214,1795,8979,-101xm8907,-197l8922,-64,8966,-93,8955,-110,8968,-118,9005,-118,9023,-130,8907,-197xm8968,-118l8955,-110,8966,-93,8979,-101,8968,-118xm9005,-118l8968,-118,8979,-101,9005,-118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 w:hAnsi="Times New Roman"/>
          <w:b/>
          <w:sz w:val="16"/>
        </w:rPr>
        <w:t>F2</w:t>
      </w:r>
      <w:r>
        <w:rPr>
          <w:rFonts w:ascii="Times New Roman" w:hAnsi="Times New Roman"/>
          <w:sz w:val="16"/>
        </w:rPr>
        <w:t>&lt;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Marches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préparation &gt;</w:t>
        <w:tab/>
      </w:r>
      <w:r>
        <w:rPr>
          <w:sz w:val="16"/>
        </w:rPr>
        <w:t>F3</w:t>
      </w:r>
      <w:r>
        <w:rPr>
          <w:spacing w:val="1"/>
          <w:sz w:val="16"/>
        </w:rPr>
        <w:t> </w:t>
      </w:r>
      <w:r>
        <w:rPr>
          <w:sz w:val="14"/>
        </w:rPr>
        <w:t>&lt;</w:t>
      </w:r>
    </w:p>
    <w:p>
      <w:pPr>
        <w:spacing w:before="0"/>
        <w:ind w:left="4525" w:right="-18" w:firstLine="0"/>
        <w:jc w:val="left"/>
        <w:rPr>
          <w:sz w:val="16"/>
        </w:rPr>
      </w:pPr>
      <w:r>
        <w:rPr>
          <w:sz w:val="14"/>
        </w:rPr>
        <w:t>marche</w:t>
      </w:r>
      <w:r>
        <w:rPr>
          <w:spacing w:val="-36"/>
          <w:sz w:val="14"/>
        </w:rPr>
        <w:t> </w:t>
      </w:r>
      <w:r>
        <w:rPr>
          <w:sz w:val="14"/>
        </w:rPr>
        <w:t>s de</w:t>
      </w:r>
      <w:r>
        <w:rPr>
          <w:spacing w:val="1"/>
          <w:sz w:val="14"/>
        </w:rPr>
        <w:t> </w:t>
      </w:r>
      <w:r>
        <w:rPr>
          <w:sz w:val="16"/>
        </w:rPr>
        <w:t>clôture</w:t>
      </w:r>
    </w:p>
    <w:p>
      <w:pPr>
        <w:spacing w:before="1"/>
        <w:ind w:left="4525" w:right="0" w:firstLine="0"/>
        <w:jc w:val="left"/>
        <w:rPr>
          <w:sz w:val="16"/>
        </w:rPr>
      </w:pPr>
      <w:r>
        <w:rPr>
          <w:w w:val="100"/>
          <w:sz w:val="16"/>
        </w:rPr>
        <w:t>&gt;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0"/>
        <w:ind w:left="1567" w:right="175" w:firstLine="0"/>
        <w:jc w:val="center"/>
        <w:rPr>
          <w:rFonts w:ascii="Times New Roman"/>
          <w:sz w:val="16"/>
        </w:rPr>
      </w:pPr>
      <w:r>
        <w:rPr/>
        <w:pict>
          <v:shape style="position:absolute;margin-left:378.200012pt;margin-top:-14.401237pt;width:71.25pt;height:43.7pt;mso-position-horizontal-relative:page;mso-position-vertical-relative:paragraph;z-index:15757824" type="#_x0000_t202" filled="false" stroked="true" strokeweight="1pt" strokecolor="#000000">
            <v:textbox inset="0,0,0,0">
              <w:txbxContent>
                <w:p>
                  <w:pPr>
                    <w:spacing w:line="242" w:lineRule="auto" w:before="15"/>
                    <w:ind w:left="162" w:right="74" w:hanging="94"/>
                    <w:jc w:val="left"/>
                    <w:rPr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A3 </w:t>
                  </w:r>
                  <w:r>
                    <w:rPr>
                      <w:sz w:val="16"/>
                    </w:rPr>
                    <w:t>&lt; Arrêt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demandé dans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état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déterminé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&gt;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b/>
          <w:sz w:val="16"/>
        </w:rPr>
        <w:t>F1</w:t>
      </w:r>
      <w:r>
        <w:rPr>
          <w:rFonts w:ascii="Times New Roman"/>
          <w:b/>
          <w:spacing w:val="-3"/>
          <w:sz w:val="16"/>
        </w:rPr>
        <w:t> </w:t>
      </w:r>
      <w:r>
        <w:rPr>
          <w:rFonts w:ascii="Times New Roman"/>
          <w:sz w:val="16"/>
        </w:rPr>
        <w:t>&lt;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Production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normale</w:t>
      </w:r>
      <w:r>
        <w:rPr>
          <w:rFonts w:ascii="Times New Roman"/>
          <w:spacing w:val="-3"/>
          <w:sz w:val="16"/>
        </w:rPr>
        <w:t> </w:t>
      </w:r>
      <w:r>
        <w:rPr>
          <w:rFonts w:ascii="Times New Roman"/>
          <w:sz w:val="16"/>
        </w:rPr>
        <w:t>&gt;</w:t>
      </w:r>
    </w:p>
    <w:p>
      <w:pPr>
        <w:pStyle w:val="BodyText"/>
        <w:rPr>
          <w:rFonts w:ascii="Times New Roman"/>
          <w:sz w:val="18"/>
        </w:rPr>
      </w:pPr>
    </w:p>
    <w:p>
      <w:pPr>
        <w:spacing w:before="118"/>
        <w:ind w:left="1567" w:right="217" w:firstLine="0"/>
        <w:jc w:val="center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'Lancer</w:t>
      </w:r>
      <w:r>
        <w:rPr>
          <w:rFonts w:ascii="Times New Roman"/>
          <w:b/>
          <w:spacing w:val="-5"/>
          <w:sz w:val="16"/>
        </w:rPr>
        <w:t> </w:t>
      </w:r>
      <w:r>
        <w:rPr>
          <w:rFonts w:ascii="Times New Roman"/>
          <w:b/>
          <w:sz w:val="16"/>
        </w:rPr>
        <w:t>les</w:t>
      </w:r>
      <w:r>
        <w:rPr>
          <w:rFonts w:ascii="Times New Roman"/>
          <w:b/>
          <w:spacing w:val="-5"/>
          <w:sz w:val="16"/>
        </w:rPr>
        <w:t> </w:t>
      </w:r>
      <w:r>
        <w:rPr>
          <w:rFonts w:ascii="Times New Roman"/>
          <w:b/>
          <w:sz w:val="16"/>
        </w:rPr>
        <w:t>GRAFCET</w:t>
      </w:r>
      <w:r>
        <w:rPr>
          <w:rFonts w:ascii="Times New Roman"/>
          <w:b/>
          <w:spacing w:val="-3"/>
          <w:sz w:val="16"/>
        </w:rPr>
        <w:t> </w:t>
      </w:r>
      <w:r>
        <w:rPr>
          <w:rFonts w:ascii="Times New Roman"/>
          <w:b/>
          <w:sz w:val="16"/>
        </w:rPr>
        <w:t>&lt;production</w:t>
      </w:r>
      <w:r>
        <w:rPr>
          <w:rFonts w:ascii="Times New Roman"/>
          <w:b/>
          <w:spacing w:val="-3"/>
          <w:sz w:val="16"/>
        </w:rPr>
        <w:t> </w:t>
      </w:r>
      <w:r>
        <w:rPr>
          <w:rFonts w:ascii="Times New Roman"/>
          <w:b/>
          <w:sz w:val="16"/>
        </w:rPr>
        <w:t>normale&gt;,</w:t>
      </w:r>
    </w:p>
    <w:p>
      <w:pPr>
        <w:spacing w:before="1"/>
        <w:ind w:left="2259" w:right="906" w:firstLine="0"/>
        <w:jc w:val="center"/>
        <w:rPr>
          <w:rFonts w:ascii="Times New Roman"/>
          <w:b/>
          <w:sz w:val="13"/>
        </w:rPr>
      </w:pPr>
      <w:r>
        <w:rPr>
          <w:rFonts w:ascii="Times New Roman"/>
          <w:b/>
          <w:position w:val="1"/>
          <w:sz w:val="20"/>
        </w:rPr>
        <w:t>Allumer</w:t>
      </w:r>
      <w:r>
        <w:rPr>
          <w:rFonts w:ascii="Times New Roman"/>
          <w:b/>
          <w:spacing w:val="-1"/>
          <w:position w:val="1"/>
          <w:sz w:val="20"/>
        </w:rPr>
        <w:t> </w:t>
      </w:r>
      <w:r>
        <w:rPr>
          <w:rFonts w:ascii="Times New Roman"/>
          <w:b/>
          <w:position w:val="1"/>
          <w:sz w:val="20"/>
        </w:rPr>
        <w:t>la</w:t>
      </w:r>
      <w:r>
        <w:rPr>
          <w:rFonts w:ascii="Times New Roman"/>
          <w:b/>
          <w:spacing w:val="-1"/>
          <w:position w:val="1"/>
          <w:sz w:val="20"/>
        </w:rPr>
        <w:t> </w:t>
      </w:r>
      <w:r>
        <w:rPr>
          <w:rFonts w:ascii="Times New Roman"/>
          <w:b/>
          <w:position w:val="1"/>
          <w:sz w:val="20"/>
        </w:rPr>
        <w:t>balise</w:t>
      </w:r>
      <w:r>
        <w:rPr>
          <w:rFonts w:ascii="Times New Roman"/>
          <w:b/>
          <w:spacing w:val="-1"/>
          <w:position w:val="1"/>
          <w:sz w:val="20"/>
        </w:rPr>
        <w:t> </w:t>
      </w:r>
      <w:r>
        <w:rPr>
          <w:rFonts w:ascii="Times New Roman"/>
          <w:b/>
          <w:position w:val="1"/>
          <w:sz w:val="20"/>
        </w:rPr>
        <w:t>H</w:t>
      </w:r>
      <w:r>
        <w:rPr>
          <w:rFonts w:ascii="Times New Roman"/>
          <w:b/>
          <w:sz w:val="13"/>
        </w:rPr>
        <w:t>F1</w:t>
      </w:r>
    </w:p>
    <w:p>
      <w:pPr>
        <w:pStyle w:val="BodyText"/>
        <w:spacing w:before="50"/>
        <w:ind w:left="799"/>
      </w:pPr>
      <w:r>
        <w:rPr/>
        <w:br w:type="column"/>
      </w:r>
      <w:r>
        <w:rPr/>
        <w:t>Essais</w:t>
      </w:r>
      <w:r>
        <w:rPr>
          <w:spacing w:val="-1"/>
        </w:rPr>
        <w:t> </w:t>
      </w:r>
      <w:r>
        <w:rPr/>
        <w:t>et</w:t>
      </w:r>
    </w:p>
    <w:p>
      <w:pPr>
        <w:spacing w:before="59"/>
        <w:ind w:left="622" w:right="876" w:firstLine="41"/>
        <w:jc w:val="center"/>
        <w:rPr>
          <w:rFonts w:ascii="Times New Roman" w:hAnsi="Times New Roman"/>
          <w:sz w:val="16"/>
        </w:rPr>
      </w:pPr>
      <w:r>
        <w:rPr/>
        <w:pict>
          <v:shape style="position:absolute;margin-left:714.340027pt;margin-top:.395471pt;width:63.45pt;height:13.45pt;mso-position-horizontal-relative:page;mso-position-vertical-relative:paragraph;z-index:-16568320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</w:pPr>
                  <w:r>
                    <w:rPr/>
                    <w:t>vérifications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sz w:val="16"/>
        </w:rPr>
        <w:t>F4 </w:t>
      </w:r>
      <w:r>
        <w:rPr>
          <w:rFonts w:ascii="Times New Roman" w:hAnsi="Times New Roman"/>
          <w:sz w:val="16"/>
        </w:rPr>
        <w:t>&lt; Marches de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z w:val="16"/>
        </w:rPr>
        <w:t>vérification dans le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désordre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&gt;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line="244" w:lineRule="auto" w:before="146"/>
        <w:ind w:left="699" w:right="954" w:firstLine="42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>F5 </w:t>
      </w:r>
      <w:r>
        <w:rPr>
          <w:rFonts w:ascii="Times New Roman" w:hAnsi="Times New Roman"/>
          <w:sz w:val="16"/>
        </w:rPr>
        <w:t>&lt; Marche de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vérification dans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l’ordre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&gt;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3"/>
        <w:rPr>
          <w:rFonts w:ascii="Times New Roman"/>
          <w:sz w:val="14"/>
        </w:rPr>
      </w:pPr>
    </w:p>
    <w:p>
      <w:pPr>
        <w:spacing w:line="247" w:lineRule="auto" w:before="0"/>
        <w:ind w:left="804" w:right="1021" w:firstLine="0"/>
        <w:jc w:val="center"/>
        <w:rPr>
          <w:rFonts w:ascii="Times New Roman"/>
          <w:sz w:val="16"/>
        </w:rPr>
      </w:pPr>
      <w:r>
        <w:rPr>
          <w:rFonts w:ascii="Times New Roman"/>
          <w:b/>
          <w:sz w:val="16"/>
        </w:rPr>
        <w:t>F6 </w:t>
      </w:r>
      <w:r>
        <w:rPr>
          <w:rFonts w:ascii="Times New Roman"/>
          <w:sz w:val="16"/>
        </w:rPr>
        <w:t>&lt; Marches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test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&gt;</w:t>
      </w:r>
    </w:p>
    <w:p>
      <w:pPr>
        <w:spacing w:after="0" w:line="247" w:lineRule="auto"/>
        <w:jc w:val="center"/>
        <w:rPr>
          <w:rFonts w:ascii="Times New Roman"/>
          <w:sz w:val="16"/>
        </w:rPr>
        <w:sectPr>
          <w:type w:val="continuous"/>
          <w:pgSz w:w="16840" w:h="11910" w:orient="landscape"/>
          <w:pgMar w:top="1180" w:bottom="1920" w:left="860" w:right="480"/>
          <w:cols w:num="5" w:equalWidth="0">
            <w:col w:w="1660" w:space="40"/>
            <w:col w:w="1932" w:space="39"/>
            <w:col w:w="4013" w:space="39"/>
            <w:col w:w="5008" w:space="40"/>
            <w:col w:w="2729"/>
          </w:cols>
        </w:sectPr>
      </w:pPr>
    </w:p>
    <w:p>
      <w:pPr>
        <w:pStyle w:val="BodyText"/>
        <w:spacing w:before="8"/>
        <w:rPr>
          <w:rFonts w:ascii="Times New Roman"/>
          <w:sz w:val="3"/>
        </w:rPr>
      </w:pPr>
    </w:p>
    <w:p>
      <w:pPr>
        <w:pStyle w:val="BodyText"/>
        <w:spacing w:line="120" w:lineRule="exact"/>
        <w:ind w:left="1121"/>
        <w:rPr>
          <w:rFonts w:ascii="Times New Roman"/>
          <w:sz w:val="12"/>
        </w:rPr>
      </w:pPr>
      <w:r>
        <w:rPr>
          <w:rFonts w:ascii="Times New Roman"/>
          <w:position w:val="-1"/>
          <w:sz w:val="12"/>
        </w:rPr>
        <w:pict>
          <v:group style="width:24pt;height:6pt;mso-position-horizontal-relative:char;mso-position-vertical-relative:line" coordorigin="0,0" coordsize="480,120">
            <v:shape style="position:absolute;left:0;top:0;width:480;height:120" coordorigin="0,0" coordsize="480,120" path="m359,67l359,120,465,67,379,67,359,67xm359,52l359,67,379,67,379,52,359,52xm359,0l359,52,379,52,379,67,465,67,479,60,359,0xm0,52l0,67,359,67,359,52,0,52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2"/>
        </w:rPr>
      </w:r>
    </w:p>
    <w:p>
      <w:pPr>
        <w:spacing w:before="73" w:after="76"/>
        <w:ind w:left="0" w:right="3067" w:firstLine="0"/>
        <w:jc w:val="right"/>
        <w:rPr>
          <w:sz w:val="16"/>
        </w:rPr>
      </w:pPr>
      <w:r>
        <w:rPr/>
        <w:pict>
          <v:shape style="position:absolute;margin-left:295.549988pt;margin-top:-42.436096pt;width:153.9pt;height:48.45pt;mso-position-horizontal-relative:page;mso-position-vertical-relative:paragraph;z-index:15756288" type="#_x0000_t202" filled="false" stroked="true" strokeweight="1pt" strokecolor="#000000">
            <v:textbox inset="0,0,0,0">
              <w:txbxContent>
                <w:p>
                  <w:pPr>
                    <w:spacing w:before="24"/>
                    <w:ind w:left="533" w:right="0" w:firstLine="0"/>
                    <w:jc w:val="left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</w:rPr>
                    <w:t>D3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&lt;Production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tout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de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même&gt;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50.199997pt;margin-top:-42.436096pt;width:114pt;height:48.45pt;mso-position-horizontal-relative:page;mso-position-vertical-relative:paragraph;z-index:15756800" type="#_x0000_t202" filled="false" stroked="true" strokeweight="1pt" strokecolor="#000000">
            <v:textbox inset="0,0,0,0">
              <w:txbxContent>
                <w:p>
                  <w:pPr>
                    <w:spacing w:line="247" w:lineRule="auto" w:before="17"/>
                    <w:ind w:left="293" w:right="288" w:firstLine="67"/>
                    <w:jc w:val="left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</w:rPr>
                    <w:t>D2 </w:t>
                  </w:r>
                  <w:r>
                    <w:rPr>
                      <w:rFonts w:ascii="Times New Roman" w:hAnsi="Times New Roman"/>
                      <w:sz w:val="16"/>
                    </w:rPr>
                    <w:t>&lt; Diagnostique et/ou</w:t>
                  </w:r>
                  <w:r>
                    <w:rPr>
                      <w:rFonts w:ascii="Times New Roman" w:hAnsi="Times New Roman"/>
                      <w:spacing w:val="-3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traitement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de</w:t>
                  </w:r>
                  <w:r>
                    <w:rPr>
                      <w:rFonts w:ascii="Times New Roman" w:hAnsi="Times New Roman"/>
                      <w:spacing w:val="-7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défaillance&gt;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16"/>
        </w:rPr>
        <w:t>PRODUCTION</w:t>
      </w:r>
    </w:p>
    <w:p>
      <w:pPr>
        <w:pStyle w:val="BodyText"/>
        <w:spacing w:line="120" w:lineRule="exact"/>
        <w:ind w:left="1122"/>
        <w:rPr>
          <w:sz w:val="12"/>
        </w:rPr>
      </w:pPr>
      <w:r>
        <w:rPr>
          <w:position w:val="-1"/>
          <w:sz w:val="12"/>
        </w:rPr>
        <w:pict>
          <v:group style="width:23.95pt;height:6pt;mso-position-horizontal-relative:char;mso-position-vertical-relative:line" coordorigin="0,0" coordsize="479,120">
            <v:shape style="position:absolute;left:0;top:0;width:479;height:120" coordorigin="0,0" coordsize="479,120" path="m120,0l0,60,120,120,120,67,100,67,100,52,120,52,120,0xm120,52l100,52,100,67,120,67,120,52xm120,67l100,67,120,67,120,67xm479,52l120,52,120,67,479,67,479,52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12"/>
        </w:rPr>
      </w:r>
    </w:p>
    <w:p>
      <w:pPr>
        <w:spacing w:after="0" w:line="120" w:lineRule="exact"/>
        <w:rPr>
          <w:sz w:val="12"/>
        </w:rPr>
        <w:sectPr>
          <w:type w:val="continuous"/>
          <w:pgSz w:w="16840" w:h="11910" w:orient="landscape"/>
          <w:pgMar w:top="1180" w:bottom="1920" w:left="860" w:right="480"/>
        </w:sectPr>
      </w:pPr>
    </w:p>
    <w:p>
      <w:pPr>
        <w:spacing w:line="244" w:lineRule="auto" w:before="68"/>
        <w:ind w:left="1062" w:right="38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1"/>
          <w:sz w:val="16"/>
        </w:rPr>
        <w:t>Mise </w:t>
      </w:r>
      <w:r>
        <w:rPr>
          <w:rFonts w:ascii="Times New Roman" w:hAnsi="Times New Roman"/>
          <w:sz w:val="16"/>
        </w:rPr>
        <w:t>P.C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hors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z w:val="16"/>
        </w:rPr>
        <w:t>énergie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spacing w:before="0"/>
        <w:ind w:left="106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Depuis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tous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les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états.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6840" w:h="11910" w:orient="landscape"/>
          <w:pgMar w:top="1180" w:bottom="1920" w:left="860" w:right="480"/>
          <w:cols w:num="2" w:equalWidth="0">
            <w:col w:w="1700" w:space="6699"/>
            <w:col w:w="7101"/>
          </w:cols>
        </w:sectPr>
      </w:pPr>
    </w:p>
    <w:p>
      <w:pPr>
        <w:pStyle w:val="BodyText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6840" w:h="11910" w:orient="landscape"/>
          <w:pgMar w:top="1180" w:bottom="1920" w:left="860" w:right="480"/>
        </w:sect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p>
      <w:pPr>
        <w:spacing w:before="0"/>
        <w:ind w:left="2560" w:right="0" w:firstLine="0"/>
        <w:jc w:val="left"/>
        <w:rPr>
          <w:sz w:val="16"/>
        </w:rPr>
      </w:pPr>
      <w:r>
        <w:rPr>
          <w:rFonts w:ascii="Arial" w:hAnsi="Arial"/>
          <w:b/>
          <w:sz w:val="16"/>
        </w:rPr>
        <w:t>D</w:t>
      </w:r>
      <w:r>
        <w:rPr>
          <w:rFonts w:ascii="Arial" w:hAnsi="Arial"/>
          <w:b/>
          <w:spacing w:val="-2"/>
          <w:sz w:val="16"/>
        </w:rPr>
        <w:t> </w:t>
      </w:r>
      <w:r>
        <w:rPr>
          <w:sz w:val="16"/>
        </w:rPr>
        <w:t>:</w:t>
      </w:r>
      <w:r>
        <w:rPr>
          <w:spacing w:val="-2"/>
          <w:sz w:val="16"/>
        </w:rPr>
        <w:t> </w:t>
      </w:r>
      <w:r>
        <w:rPr>
          <w:sz w:val="16"/>
        </w:rPr>
        <w:t>PROCEDURE DE</w:t>
      </w:r>
      <w:r>
        <w:rPr>
          <w:spacing w:val="-1"/>
          <w:sz w:val="16"/>
        </w:rPr>
        <w:t> </w:t>
      </w:r>
      <w:r>
        <w:rPr>
          <w:sz w:val="16"/>
        </w:rPr>
        <w:t>DEFAILLANCE 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3"/>
          <w:sz w:val="16"/>
        </w:rPr>
        <w:t> </w:t>
      </w:r>
      <w:r>
        <w:rPr>
          <w:sz w:val="16"/>
        </w:rPr>
        <w:t>partie</w:t>
      </w:r>
      <w:r>
        <w:rPr>
          <w:spacing w:val="-1"/>
          <w:sz w:val="16"/>
        </w:rPr>
        <w:t> </w:t>
      </w:r>
      <w:r>
        <w:rPr>
          <w:sz w:val="16"/>
        </w:rPr>
        <w:t>opérative</w:t>
      </w:r>
      <w:r>
        <w:rPr>
          <w:spacing w:val="-3"/>
          <w:sz w:val="16"/>
        </w:rPr>
        <w:t> </w:t>
      </w:r>
      <w:r>
        <w:rPr>
          <w:sz w:val="16"/>
        </w:rPr>
        <w:t>(PO)</w:t>
      </w:r>
    </w:p>
    <w:p>
      <w:pPr>
        <w:spacing w:before="94"/>
        <w:ind w:left="0" w:right="0" w:firstLine="0"/>
        <w:jc w:val="righ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  <w:t>/Sau</w:t>
      </w:r>
    </w:p>
    <w:p>
      <w:pPr>
        <w:pStyle w:val="BodyTex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22"/>
        </w:rPr>
      </w:pPr>
    </w:p>
    <w:p>
      <w:pPr>
        <w:spacing w:before="0"/>
        <w:ind w:left="1857" w:right="0" w:firstLine="0"/>
        <w:jc w:val="left"/>
        <w:rPr>
          <w:sz w:val="16"/>
        </w:rPr>
      </w:pPr>
      <w:r>
        <w:rPr/>
        <w:pict>
          <v:shape style="position:absolute;margin-left:138.800003pt;margin-top:-50.972095pt;width:310.650pt;height:43.55pt;mso-position-horizontal-relative:page;mso-position-vertical-relative:paragraph;z-index:15755776" type="#_x0000_t202" filled="true" fillcolor="#ffffff" stroked="true" strokeweight="1pt" strokecolor="#000000">
            <v:textbox inset="0,0,0,0">
              <w:txbxContent>
                <w:p>
                  <w:pPr>
                    <w:spacing w:before="19"/>
                    <w:ind w:left="312" w:right="273" w:firstLine="0"/>
                    <w:jc w:val="center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</w:rPr>
                    <w:t>D1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&lt;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Arrêt d’urgence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&gt;</w:t>
                  </w:r>
                </w:p>
                <w:p>
                  <w:pPr>
                    <w:spacing w:before="1"/>
                    <w:ind w:left="312" w:right="313" w:firstLine="0"/>
                    <w:jc w:val="center"/>
                    <w:rPr>
                      <w:rFonts w:ascii="Times New Roman" w:hAnsi="Times New Roman"/>
                      <w:b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</w:rPr>
                    <w:t>‘Dé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activation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des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GRAFCET</w:t>
                  </w:r>
                  <w:r>
                    <w:rPr>
                      <w:rFonts w:ascii="Times New Roman" w:hAnsi="Times New Roman"/>
                      <w:b/>
                      <w:spacing w:val="3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'Couper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l'alimentation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des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actionneurs.</w:t>
                  </w:r>
                  <w:r>
                    <w:rPr>
                      <w:rFonts w:ascii="Times New Roman" w:hAnsi="Times New Roman"/>
                      <w:b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16"/>
                    </w:rPr>
                    <w:t>(Câblage)'</w:t>
                  </w:r>
                </w:p>
                <w:p>
                  <w:pPr>
                    <w:spacing w:before="3"/>
                    <w:ind w:left="312" w:right="311" w:firstLine="0"/>
                    <w:jc w:val="center"/>
                    <w:rPr>
                      <w:rFonts w:ascii="Times New Roman"/>
                      <w:b/>
                      <w:sz w:val="13"/>
                    </w:rPr>
                  </w:pPr>
                  <w:r>
                    <w:rPr>
                      <w:rFonts w:ascii="Times New Roman"/>
                      <w:b/>
                      <w:position w:val="1"/>
                      <w:sz w:val="20"/>
                    </w:rPr>
                    <w:t>Allumer</w:t>
                  </w:r>
                  <w:r>
                    <w:rPr>
                      <w:rFonts w:ascii="Times New Roman"/>
                      <w:b/>
                      <w:spacing w:val="-2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position w:val="1"/>
                      <w:sz w:val="20"/>
                    </w:rPr>
                    <w:t>la balise</w:t>
                  </w:r>
                  <w:r>
                    <w:rPr>
                      <w:rFonts w:ascii="Times New Roman"/>
                      <w:b/>
                      <w:spacing w:val="-1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position w:val="1"/>
                      <w:sz w:val="20"/>
                    </w:rPr>
                    <w:t>H</w:t>
                  </w:r>
                  <w:r>
                    <w:rPr>
                      <w:rFonts w:ascii="Times New Roman"/>
                      <w:b/>
                      <w:sz w:val="13"/>
                    </w:rPr>
                    <w:t>D1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Arial"/>
          <w:b/>
          <w:sz w:val="16"/>
        </w:rPr>
        <w:t>F</w:t>
      </w:r>
      <w:r>
        <w:rPr>
          <w:rFonts w:ascii="Arial"/>
          <w:b/>
          <w:spacing w:val="-3"/>
          <w:sz w:val="16"/>
        </w:rPr>
        <w:t> </w:t>
      </w:r>
      <w:r>
        <w:rPr>
          <w:sz w:val="16"/>
        </w:rPr>
        <w:t>:</w:t>
      </w:r>
      <w:r>
        <w:rPr>
          <w:spacing w:val="-1"/>
          <w:sz w:val="16"/>
        </w:rPr>
        <w:t> </w:t>
      </w:r>
      <w:r>
        <w:rPr>
          <w:sz w:val="16"/>
        </w:rPr>
        <w:t>PROCEDURE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FONCTIONNEMENT</w:t>
      </w:r>
    </w:p>
    <w:p>
      <w:pPr>
        <w:spacing w:after="0"/>
        <w:jc w:val="left"/>
        <w:rPr>
          <w:sz w:val="16"/>
        </w:rPr>
        <w:sectPr>
          <w:type w:val="continuous"/>
          <w:pgSz w:w="16840" w:h="11910" w:orient="landscape"/>
          <w:pgMar w:top="1180" w:bottom="1920" w:left="860" w:right="480"/>
          <w:cols w:num="3" w:equalWidth="0">
            <w:col w:w="7160" w:space="40"/>
            <w:col w:w="1697" w:space="39"/>
            <w:col w:w="65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2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2"/>
        <w:gridCol w:w="2664"/>
        <w:gridCol w:w="2127"/>
      </w:tblGrid>
      <w:tr>
        <w:trPr>
          <w:trHeight w:val="354" w:hRule="atLeast"/>
        </w:trPr>
        <w:tc>
          <w:tcPr>
            <w:tcW w:w="8756" w:type="dxa"/>
            <w:gridSpan w:val="2"/>
          </w:tcPr>
          <w:p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BTS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assistance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technique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d’ingénieur</w:t>
            </w:r>
          </w:p>
        </w:tc>
        <w:tc>
          <w:tcPr>
            <w:tcW w:w="2127" w:type="dxa"/>
          </w:tcPr>
          <w:p>
            <w:pPr>
              <w:pStyle w:val="TableParagraph"/>
              <w:spacing w:before="59"/>
              <w:ind w:left="0" w:right="448"/>
              <w:jc w:val="right"/>
              <w:rPr>
                <w:sz w:val="20"/>
              </w:rPr>
            </w:pPr>
            <w:r>
              <w:rPr>
                <w:sz w:val="20"/>
              </w:rPr>
              <w:t>Session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</w:tr>
      <w:tr>
        <w:trPr>
          <w:trHeight w:val="453" w:hRule="atLeast"/>
        </w:trPr>
        <w:tc>
          <w:tcPr>
            <w:tcW w:w="6092" w:type="dxa"/>
          </w:tcPr>
          <w:p>
            <w:pPr>
              <w:pStyle w:val="TableParagraph"/>
              <w:spacing w:before="129"/>
              <w:ind w:left="107"/>
              <w:rPr>
                <w:sz w:val="20"/>
              </w:rPr>
            </w:pPr>
            <w:r>
              <w:rPr>
                <w:sz w:val="20"/>
              </w:rPr>
              <w:t>Sous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épreuve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E4.1</w:t>
            </w:r>
          </w:p>
        </w:tc>
        <w:tc>
          <w:tcPr>
            <w:tcW w:w="2664" w:type="dxa"/>
          </w:tcPr>
          <w:p>
            <w:pPr>
              <w:pStyle w:val="TableParagraph"/>
              <w:spacing w:before="88"/>
              <w:ind w:left="107"/>
              <w:rPr>
                <w:sz w:val="20"/>
              </w:rPr>
            </w:pPr>
            <w:r>
              <w:rPr>
                <w:sz w:val="20"/>
              </w:rPr>
              <w:t>Code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ATESG-NC</w:t>
            </w:r>
          </w:p>
        </w:tc>
        <w:tc>
          <w:tcPr>
            <w:tcW w:w="2127" w:type="dxa"/>
          </w:tcPr>
          <w:p>
            <w:pPr>
              <w:pStyle w:val="TableParagraph"/>
              <w:spacing w:line="250" w:lineRule="exact"/>
              <w:ind w:left="0" w:right="451"/>
              <w:jc w:val="right"/>
              <w:rPr>
                <w:sz w:val="22"/>
              </w:rPr>
            </w:pPr>
            <w:r>
              <w:rPr>
                <w:sz w:val="22"/>
              </w:rPr>
              <w:t>Page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sur 24</w:t>
            </w:r>
          </w:p>
        </w:tc>
      </w:tr>
    </w:tbl>
    <w:p>
      <w:pPr>
        <w:spacing w:after="0" w:line="250" w:lineRule="exact"/>
        <w:jc w:val="right"/>
        <w:rPr>
          <w:sz w:val="22"/>
        </w:rPr>
        <w:sectPr>
          <w:type w:val="continuous"/>
          <w:pgSz w:w="16840" w:h="11910" w:orient="landscape"/>
          <w:pgMar w:top="1180" w:bottom="1920" w:left="860" w:right="480"/>
        </w:sect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tabs>
                      <w:tab w:pos="7078" w:val="left" w:leader="none"/>
                    </w:tabs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i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DR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1.</w:t>
                  </w:r>
                  <w:r>
                    <w:rPr>
                      <w:rFonts w:ascii="Arial" w:hAnsi="Arial"/>
                      <w:b/>
                      <w:spacing w:val="9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Diagramme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 GANTT et Calculs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coûts</w:t>
                    <w:tab/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(à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rendre</w:t>
                  </w:r>
                  <w:r>
                    <w:rPr>
                      <w:rFonts w:ascii="Arial" w:hAnsi="Arial"/>
                      <w:b/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avec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la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copie)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10"/>
        <w:rPr>
          <w:sz w:val="29"/>
        </w:rPr>
      </w:pPr>
    </w:p>
    <w:p>
      <w:pPr>
        <w:spacing w:before="92"/>
        <w:ind w:left="68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Planification</w:t>
      </w:r>
      <w:r>
        <w:rPr>
          <w:rFonts w:ascii="Arial"/>
          <w:b/>
          <w:spacing w:val="-2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de</w:t>
      </w:r>
      <w:r>
        <w:rPr>
          <w:rFonts w:ascii="Arial"/>
          <w:b/>
          <w:spacing w:val="-1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la</w:t>
      </w:r>
      <w:r>
        <w:rPr>
          <w:rFonts w:ascii="Arial"/>
          <w:b/>
          <w:spacing w:val="-2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production</w:t>
      </w:r>
      <w:r>
        <w:rPr>
          <w:rFonts w:ascii="Arial"/>
          <w:b/>
          <w:spacing w:val="-2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avec</w:t>
      </w:r>
      <w:r>
        <w:rPr>
          <w:rFonts w:ascii="Arial"/>
          <w:b/>
          <w:spacing w:val="-1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3</w:t>
      </w:r>
      <w:r>
        <w:rPr>
          <w:rFonts w:ascii="Arial"/>
          <w:b/>
          <w:spacing w:val="-1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cabines</w:t>
      </w:r>
    </w:p>
    <w:p>
      <w:pPr>
        <w:pStyle w:val="BodyText"/>
        <w:spacing w:before="202"/>
        <w:ind w:left="680"/>
      </w:pPr>
      <w:r>
        <w:rPr>
          <w:rFonts w:ascii="Arial" w:hAnsi="Arial"/>
          <w:b/>
        </w:rPr>
        <w:t>Compléter</w:t>
      </w:r>
      <w:r>
        <w:rPr>
          <w:rFonts w:ascii="Arial" w:hAnsi="Arial"/>
          <w:b/>
          <w:spacing w:val="-1"/>
        </w:rPr>
        <w:t> </w:t>
      </w:r>
      <w:r>
        <w:rPr/>
        <w:t>le</w:t>
      </w:r>
      <w:r>
        <w:rPr>
          <w:spacing w:val="-2"/>
        </w:rPr>
        <w:t> </w:t>
      </w:r>
      <w:r>
        <w:rPr/>
        <w:t>diagramme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GANTT,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mettant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pièce</w:t>
      </w:r>
      <w:r>
        <w:rPr>
          <w:spacing w:val="-3"/>
        </w:rPr>
        <w:t> </w:t>
      </w:r>
      <w:r>
        <w:rPr/>
        <w:t>5,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etc.…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780007</wp:posOffset>
            </wp:positionH>
            <wp:positionV relativeFrom="paragraph">
              <wp:posOffset>127619</wp:posOffset>
            </wp:positionV>
            <wp:extent cx="6087856" cy="1628775"/>
            <wp:effectExtent l="0" t="0" r="0" b="0"/>
            <wp:wrapTopAndBottom/>
            <wp:docPr id="2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856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spacing w:before="0"/>
        <w:ind w:left="68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Étude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des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coûts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entre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les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2 organisations.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737229</wp:posOffset>
            </wp:positionH>
            <wp:positionV relativeFrom="paragraph">
              <wp:posOffset>172837</wp:posOffset>
            </wp:positionV>
            <wp:extent cx="5994354" cy="3297650"/>
            <wp:effectExtent l="0" t="0" r="0" b="0"/>
            <wp:wrapTopAndBottom/>
            <wp:docPr id="2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354" cy="329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footerReference w:type="default" r:id="rId42"/>
          <w:pgSz w:w="11910" w:h="16840"/>
          <w:pgMar w:footer="1644" w:header="0" w:top="1120" w:bottom="1840" w:left="400" w:right="400"/>
          <w:pgNumType w:start="20"/>
        </w:sectPr>
      </w:pPr>
    </w:p>
    <w:p>
      <w:pPr>
        <w:pStyle w:val="BodyText"/>
        <w:ind w:left="562"/>
        <w:rPr>
          <w:rFonts w:ascii="Arial"/>
          <w:sz w:val="20"/>
        </w:rPr>
      </w:pPr>
      <w:r>
        <w:rPr/>
        <w:pict>
          <v:group style="position:absolute;margin-left:299pt;margin-top:292.157013pt;width:104.25pt;height:104.1pt;mso-position-horizontal-relative:page;mso-position-vertical-relative:page;z-index:-16559104" coordorigin="5980,5843" coordsize="2085,2082">
            <v:shape style="position:absolute;left:6035;top:5843;width:2029;height:2017" type="#_x0000_t75" stroked="false">
              <v:imagedata r:id="rId45" o:title=""/>
            </v:shape>
            <v:rect style="position:absolute;left:6000;top:7468;width:668;height:436" filled="true" fillcolor="#ffffff" stroked="false">
              <v:fill type="solid"/>
            </v:rect>
            <v:rect style="position:absolute;left:6000;top:7468;width:668;height:436" filled="false" stroked="true" strokeweight="2pt" strokecolor="#ffffff">
              <v:stroke dashstyle="solid"/>
            </v:rect>
            <w10:wrap type="none"/>
          </v:group>
        </w:pict>
      </w:r>
      <w:r>
        <w:rPr>
          <w:rFonts w:ascii="Arial"/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tabs>
                      <w:tab w:pos="7078" w:val="left" w:leader="none"/>
                    </w:tabs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i/>
                      <w:sz w:val="24"/>
                    </w:rPr>
                  </w:pPr>
                  <w:bookmarkStart w:name="_bookmark13" w:id="14"/>
                  <w:bookmarkEnd w:id="14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DR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2.</w:t>
                  </w:r>
                  <w:r>
                    <w:rPr>
                      <w:rFonts w:ascii="Arial" w:hAnsi="Arial"/>
                      <w:b/>
                      <w:spacing w:val="26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Schéma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câblage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barrières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immatérielles</w:t>
                    <w:tab/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(à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rendre</w:t>
                  </w:r>
                  <w:r>
                    <w:rPr>
                      <w:rFonts w:ascii="Arial" w:hAnsi="Arial"/>
                      <w:b/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avec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la</w:t>
                  </w:r>
                  <w:r>
                    <w:rPr>
                      <w:rFonts w:ascii="Arial" w:hAnsi="Arial"/>
                      <w:b/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copie)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pStyle w:val="BodyText"/>
        <w:spacing w:before="92" w:after="11"/>
        <w:ind w:left="680"/>
      </w:pPr>
      <w:r>
        <w:rPr/>
        <w:pict>
          <v:group style="position:absolute;margin-left:293pt;margin-top:82.474541pt;width:115.05pt;height:97.85pt;mso-position-horizontal-relative:page;mso-position-vertical-relative:paragraph;z-index:-16558592" coordorigin="5860,1649" coordsize="2301,1957">
            <v:shape style="position:absolute;left:5896;top:1649;width:2264;height:1852" type="#_x0000_t75" stroked="false">
              <v:imagedata r:id="rId46" o:title=""/>
            </v:shape>
            <v:rect style="position:absolute;left:5880;top:3175;width:537;height:411" filled="false" stroked="true" strokeweight="2pt" strokecolor="#ffffff">
              <v:stroke dashstyle="solid"/>
            </v:rect>
            <w10:wrap type="none"/>
          </v:group>
        </w:pict>
      </w:r>
      <w:r>
        <w:rPr/>
        <w:t>24</w:t>
      </w:r>
      <w:r>
        <w:rPr>
          <w:spacing w:val="-1"/>
        </w:rPr>
        <w:t> </w:t>
      </w:r>
      <w:r>
        <w:rPr/>
        <w:t>Vdc</w:t>
      </w:r>
    </w:p>
    <w:p>
      <w:pPr>
        <w:pStyle w:val="BodyText"/>
        <w:ind w:left="670"/>
        <w:rPr>
          <w:sz w:val="20"/>
        </w:rPr>
      </w:pPr>
      <w:r>
        <w:rPr>
          <w:sz w:val="20"/>
        </w:rPr>
        <w:pict>
          <v:group style="width:489.6pt;height:503.55pt;mso-position-horizontal-relative:char;mso-position-vertical-relative:line" coordorigin="0,0" coordsize="9792,10071">
            <v:shape style="position:absolute;left:5526;top:6403;width:4062;height:2268" type="#_x0000_t75" stroked="false">
              <v:imagedata r:id="rId47" o:title=""/>
            </v:shape>
            <v:rect style="position:absolute;left:5505;top:6391;width:4209;height:2278" filled="false" stroked="true" strokeweight="2.0pt" strokecolor="#000000">
              <v:stroke dashstyle="solid"/>
            </v:rect>
            <v:rect style="position:absolute;left:3784;top:7356;width:20;height:340" filled="true" fillcolor="#000000" stroked="false">
              <v:fill type="solid"/>
            </v:rect>
            <v:line style="position:absolute" from="2704,7697" to="3794,7697" stroked="true" strokeweight="1pt" strokecolor="#000000">
              <v:stroke dashstyle="solid"/>
            </v:line>
            <v:line style="position:absolute" from="3732,7428" to="4292,7698" stroked="true" strokeweight="1pt" strokecolor="#000000">
              <v:stroke dashstyle="solid"/>
            </v:line>
            <v:line style="position:absolute" from="5540,7699" to="4271,7699" stroked="true" strokeweight="1pt" strokecolor="#000000">
              <v:stroke dashstyle="solid"/>
            </v:line>
            <v:line style="position:absolute" from="1928,7354" to="1928,7694" stroked="true" strokeweight="1pt" strokecolor="#000000">
              <v:stroke dashstyle="solid"/>
            </v:line>
            <v:line style="position:absolute" from="837,7694" to="1927,7694" stroked="true" strokeweight="1pt" strokecolor="#000000">
              <v:stroke dashstyle="solid"/>
            </v:line>
            <v:line style="position:absolute" from="1865,7425" to="2425,7695" stroked="true" strokeweight="1pt" strokecolor="#000000">
              <v:stroke dashstyle="solid"/>
            </v:line>
            <v:shape style="position:absolute;left:2404;top:7695;width:3121;height:372" coordorigin="2404,7696" coordsize="3121,372" path="m3673,7696l2404,7696m5525,8068l4256,8068e" filled="false" stroked="true" strokeweight="1pt" strokecolor="#000000">
              <v:path arrowok="t"/>
              <v:stroke dashstyle="solid"/>
            </v:shape>
            <v:line style="position:absolute" from="1822,8072" to="2912,8072" stroked="true" strokeweight="1pt" strokecolor="#000000">
              <v:stroke dashstyle="solid"/>
            </v:line>
            <v:line style="position:absolute" from="2912,8295" to="3410,8069" stroked="true" strokeweight="1pt" strokecolor="#000000">
              <v:stroke dashstyle="solid"/>
            </v:line>
            <v:line style="position:absolute" from="4659,8067" to="3390,8067" stroked="true" strokeweight="1pt" strokecolor="#000000">
              <v:stroke dashstyle="solid"/>
            </v:line>
            <v:line style="position:absolute" from="3168,8475" to="3168,8173" stroked="true" strokeweight=".5pt" strokecolor="#000000">
              <v:stroke dashstyle="shortdash"/>
            </v:line>
            <v:line style="position:absolute" from="3018,8477" to="3320,8477" stroked="true" strokeweight=".5pt" strokecolor="#000000">
              <v:stroke dashstyle="solid"/>
            </v:line>
            <v:shape style="position:absolute;left:3019;top:8409;width:300;height:66" coordorigin="3019,8410" coordsize="300,66" path="m3319,8410l3319,8472m3019,8413l3019,8475e" filled="false" stroked="true" strokeweight=".5pt" strokecolor="#000000">
              <v:path arrowok="t"/>
              <v:stroke dashstyle="solid"/>
            </v:shape>
            <v:line style="position:absolute" from="2102,8071" to="833,8071" stroked="true" strokeweight="1pt" strokecolor="#000000">
              <v:stroke dashstyle="solid"/>
            </v:line>
            <v:shape style="position:absolute;left:0;top:3;width:9792;height:10068" coordorigin="0,3" coordsize="9792,10068" path="m836,8082l836,7684m9194,8654l9194,9167m8492,10071l8492,8666m9194,9639l9194,10059m533,10060l9202,10060m0,533l9792,533m0,962l9792,962m521,498l521,10061m8483,6085l8483,6377m0,10l9792,10m8483,3l8483,5613e" filled="false" stroked="true" strokeweight="1pt" strokecolor="#000000">
              <v:path arrowok="t"/>
              <v:stroke dashstyle="solid"/>
            </v:shape>
            <v:rect style="position:absolute;left:8400;top:1480;width:168;height:615" filled="false" stroked="true" strokeweight=".75pt" strokecolor="#080808">
              <v:stroke dashstyle="solid"/>
            </v:rect>
            <v:line style="position:absolute" from="9185,6388" to="9185,14" stroked="true" strokeweight="1pt" strokecolor="#000000">
              <v:stroke dashstyle="solid"/>
            </v:line>
            <v:rect style="position:absolute;left:9103;top:1477;width:168;height:615" filled="false" stroked="true" strokeweight=".75pt" strokecolor="#080808">
              <v:stroke dashstyle="solid"/>
            </v:rect>
            <v:shape style="position:absolute;left:0;top:192;width:637;height:744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Vdc</w:t>
                    </w:r>
                  </w:p>
                  <w:p>
                    <w:pPr>
                      <w:spacing w:before="19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</w:t>
                    </w:r>
                  </w:p>
                </w:txbxContent>
              </v:textbox>
              <w10:wrap type="none"/>
            </v:shape>
            <v:shape style="position:absolute;left:2071;top:7035;width:31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K3</w:t>
                    </w:r>
                  </w:p>
                </w:txbxContent>
              </v:textbox>
              <w10:wrap type="none"/>
            </v:shape>
            <v:shape style="position:absolute;left:3845;top:7033;width:31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K4</w:t>
                    </w:r>
                  </w:p>
                </w:txbxContent>
              </v:textbox>
              <w10:wrap type="none"/>
            </v:shape>
            <v:shape style="position:absolute;left:2640;top:8622;width:122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Démarrage</w:t>
                    </w:r>
                  </w:p>
                </w:txbxContent>
              </v:textbox>
              <w10:wrap type="none"/>
            </v:shape>
            <v:shape style="position:absolute;left:8843;top:9167;width:686;height:472" type="#_x0000_t202" filled="false" stroked="true" strokeweight="1pt" strokecolor="#000000">
              <v:textbox inset="0,0,0,0">
                <w:txbxContent>
                  <w:p>
                    <w:pPr>
                      <w:spacing w:before="70"/>
                      <w:ind w:left="16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K3</w:t>
                    </w:r>
                  </w:p>
                </w:txbxContent>
              </v:textbox>
              <v:stroke dashstyle="solid"/>
              <w10:wrap type="none"/>
            </v:shape>
            <v:shape style="position:absolute;left:8158;top:5613;width:686;height:472" type="#_x0000_t202" filled="false" stroked="true" strokeweight="1pt" strokecolor="#000000">
              <v:textbox inset="0,0,0,0">
                <w:txbxContent>
                  <w:p>
                    <w:pPr>
                      <w:spacing w:before="70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K3</w:t>
                    </w:r>
                  </w:p>
                </w:txbxContent>
              </v:textbox>
              <v:stroke dashstyle="solid"/>
              <w10:wrap type="none"/>
            </v:shape>
            <v:shape style="position:absolute;left:6139;top:6862;width:1596;height:1297" type="#_x0000_t202" filled="true" fillcolor="#ffffff" stroked="false">
              <v:textbox inset="0,0,0,0">
                <w:txbxContent>
                  <w:p>
                    <w:pPr>
                      <w:spacing w:before="76"/>
                      <w:ind w:left="15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DOLD</w:t>
                    </w:r>
                  </w:p>
                  <w:p>
                    <w:pPr>
                      <w:spacing w:before="200"/>
                      <w:ind w:left="150" w:right="42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LG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5925/900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644" w:top="1120" w:bottom="1840" w:left="400" w:right="400"/>
        </w:sectPr>
      </w:pPr>
    </w:p>
    <w:p>
      <w:pPr>
        <w:pStyle w:val="BodyText"/>
        <w:ind w:left="56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3866865</wp:posOffset>
            </wp:positionH>
            <wp:positionV relativeFrom="page">
              <wp:posOffset>6157621</wp:posOffset>
            </wp:positionV>
            <wp:extent cx="2947050" cy="2013585"/>
            <wp:effectExtent l="0" t="0" r="0" b="0"/>
            <wp:wrapNone/>
            <wp:docPr id="2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5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tabs>
                      <w:tab w:pos="7074" w:val="left" w:leader="none"/>
                    </w:tabs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i/>
                      <w:sz w:val="24"/>
                    </w:rPr>
                  </w:pPr>
                  <w:bookmarkStart w:name="_bookmark14" w:id="15"/>
                  <w:bookmarkEnd w:id="15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DR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3.</w:t>
                  </w:r>
                  <w:r>
                    <w:rPr>
                      <w:rFonts w:ascii="Arial" w:hAnsi="Arial"/>
                      <w:b/>
                      <w:spacing w:val="27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Schéma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câblage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l’arrêt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d’urgence</w:t>
                    <w:tab/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(à</w:t>
                  </w:r>
                  <w:r>
                    <w:rPr>
                      <w:rFonts w:ascii="Arial" w:hAnsi="Arial"/>
                      <w:b/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rendre</w:t>
                  </w:r>
                  <w:r>
                    <w:rPr>
                      <w:rFonts w:ascii="Arial" w:hAnsi="Arial"/>
                      <w:b/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avec</w:t>
                  </w:r>
                  <w:r>
                    <w:rPr>
                      <w:rFonts w:ascii="Arial" w:hAnsi="Arial"/>
                      <w:b/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la</w:t>
                  </w:r>
                  <w:r>
                    <w:rPr>
                      <w:rFonts w:ascii="Arial" w:hAnsi="Arial"/>
                      <w:b/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copie)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line="236" w:lineRule="exact" w:before="0"/>
        <w:ind w:left="680" w:right="0" w:firstLine="0"/>
        <w:jc w:val="left"/>
        <w:rPr>
          <w:sz w:val="24"/>
        </w:rPr>
      </w:pPr>
      <w:r>
        <w:rPr/>
        <w:pict>
          <v:group style="position:absolute;margin-left:59.5pt;margin-top:16.63504pt;width:473.25pt;height:341.2pt;mso-position-horizontal-relative:page;mso-position-vertical-relative:paragraph;z-index:-15692288;mso-wrap-distance-left:0;mso-wrap-distance-right:0" coordorigin="1190,333" coordsize="9465,6824">
            <v:shape style="position:absolute;left:8730;top:466;width:1925;height:6690" type="#_x0000_t75" stroked="false">
              <v:imagedata r:id="rId49" o:title=""/>
            </v:shape>
            <v:shape style="position:absolute;left:1941;top:4086;width:4005;height:120" coordorigin="1941,4086" coordsize="4005,120" path="m5826,4086l5826,4206,5931,4153,5846,4153,5846,4138,5931,4138,5826,4086xm5826,4138l1941,4138,1941,4153,5826,4153,5826,4138xm5931,4138l5846,4138,5846,4153,5931,4153,5946,4146,5931,4138xe" filled="true" fillcolor="#000000" stroked="false">
              <v:path arrowok="t"/>
              <v:fill type="solid"/>
            </v:shape>
            <v:shape style="position:absolute;left:1515;top:1651;width:7755;height:4485" coordorigin="1515,1651" coordsize="7755,4485" path="m1515,2476l1608,2476,1608,6136,9270,6136m3615,1651l6277,1651,6277,5821,8940,5821e" filled="false" stroked="true" strokeweight="1.5pt" strokecolor="#000000">
              <v:path arrowok="t"/>
              <v:stroke dashstyle="solid"/>
            </v:shape>
            <v:shape style="position:absolute;left:6371;top:340;width:2514;height:757" coordorigin="6371,340" coordsize="2514,757" path="m7799,340l6371,340,6371,1097,7799,1097,7799,971,8884,888,7799,782,7799,340xe" filled="true" fillcolor="#ffffff" stroked="false">
              <v:path arrowok="t"/>
              <v:fill type="solid"/>
            </v:shape>
            <v:shape style="position:absolute;left:6371;top:340;width:2514;height:757" coordorigin="6371,340" coordsize="2514,757" path="m6371,340l7204,340,7561,340,7799,340,7799,782,8884,888,7799,971,7799,1097,7561,1097,7204,1097,6371,1097,6371,971,6371,782,6371,340xe" filled="false" stroked="true" strokeweight=".75pt" strokecolor="#385d89">
              <v:path arrowok="t"/>
              <v:stroke dashstyle="solid"/>
            </v:shape>
            <v:rect style="position:absolute;left:1195;top:1175;width:5406;height:2527" filled="true" fillcolor="#ffffff" stroked="false">
              <v:fill type="solid"/>
            </v:rect>
            <v:rect style="position:absolute;left:1195;top:1175;width:5406;height:2527" filled="false" stroked="true" strokeweight=".5pt" strokecolor="#000000">
              <v:stroke dashstyle="solid"/>
            </v:rect>
            <v:shape style="position:absolute;left:6613;top:424;width:969;height:5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4" w:firstLine="4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Numéro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borne</w:t>
                    </w:r>
                  </w:p>
                </w:txbxContent>
              </v:textbox>
              <w10:wrap type="none"/>
            </v:shape>
            <v:shape style="position:absolute;left:2830;top:2097;width:215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Alimentation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24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Vdc</w:t>
                    </w:r>
                  </w:p>
                </w:txbxContent>
              </v:textbox>
              <w10:wrap type="none"/>
            </v:shape>
            <v:shape style="position:absolute;left:1486;top:3099;width:180;height:537" type="#_x0000_t202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w w:val="99"/>
                        <w:sz w:val="4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164;top:3099;width:301;height:537" type="#_x0000_t202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w w:val="100"/>
                        <w:sz w:val="4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3120;top:3698;width:74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position w:val="1"/>
                        <w:sz w:val="24"/>
                      </w:rPr>
                      <w:t>24 V</w:t>
                    </w:r>
                    <w:r>
                      <w:rPr>
                        <w:sz w:val="16"/>
                      </w:rPr>
                      <w:t>DC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4"/>
        </w:rPr>
        <w:t>L’arrêt</w:t>
      </w:r>
      <w:r>
        <w:rPr>
          <w:spacing w:val="-3"/>
          <w:sz w:val="24"/>
        </w:rPr>
        <w:t> </w:t>
      </w:r>
      <w:r>
        <w:rPr>
          <w:sz w:val="24"/>
        </w:rPr>
        <w:t>d’urgence</w:t>
      </w:r>
      <w:r>
        <w:rPr>
          <w:spacing w:val="-2"/>
          <w:sz w:val="24"/>
        </w:rPr>
        <w:t> </w:t>
      </w:r>
      <w:r>
        <w:rPr>
          <w:sz w:val="24"/>
        </w:rPr>
        <w:t>doit</w:t>
      </w:r>
      <w:r>
        <w:rPr>
          <w:spacing w:val="-5"/>
          <w:sz w:val="24"/>
        </w:rPr>
        <w:t> </w:t>
      </w:r>
      <w:r>
        <w:rPr>
          <w:sz w:val="24"/>
        </w:rPr>
        <w:t>être</w:t>
      </w:r>
      <w:r>
        <w:rPr>
          <w:spacing w:val="-2"/>
          <w:sz w:val="24"/>
        </w:rPr>
        <w:t> </w:t>
      </w:r>
      <w:r>
        <w:rPr>
          <w:sz w:val="24"/>
        </w:rPr>
        <w:t>câblé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logique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positive </w:t>
      </w:r>
      <w:r>
        <w:rPr>
          <w:sz w:val="24"/>
        </w:rPr>
        <w:t>sur</w:t>
      </w:r>
      <w:r>
        <w:rPr>
          <w:spacing w:val="-3"/>
          <w:sz w:val="24"/>
        </w:rPr>
        <w:t> </w:t>
      </w:r>
      <w:r>
        <w:rPr>
          <w:sz w:val="24"/>
        </w:rPr>
        <w:t>l’entrée</w:t>
      </w:r>
      <w:r>
        <w:rPr>
          <w:spacing w:val="-2"/>
          <w:sz w:val="24"/>
        </w:rPr>
        <w:t> </w:t>
      </w:r>
      <w:r>
        <w:rPr>
          <w:sz w:val="24"/>
        </w:rPr>
        <w:t>I14.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shape style="position:absolute;margin-left:48.360001pt;margin-top:10.470971pt;width:498.7pt;height:16.3500pt;mso-position-horizontal-relative:page;mso-position-vertical-relative:paragraph;z-index:-15691776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DR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4.</w:t>
                  </w:r>
                  <w:r>
                    <w:rPr>
                      <w:rFonts w:ascii="Arial" w:hAnsi="Arial"/>
                      <w:b/>
                      <w:spacing w:val="28"/>
                      <w:sz w:val="24"/>
                    </w:rPr>
                    <w:t> </w:t>
                  </w:r>
                  <w:bookmarkStart w:name="_bookmark15" w:id="16"/>
                  <w:bookmarkEnd w:id="16"/>
                  <w:r>
                    <w:rPr>
                      <w:rFonts w:ascii="Arial" w:hAnsi="Arial"/>
                      <w:b/>
                      <w:sz w:val="24"/>
                    </w:rPr>
                    <w:t>E</w:t>
                  </w:r>
                  <w:r>
                    <w:rPr>
                      <w:rFonts w:ascii="Arial" w:hAnsi="Arial"/>
                      <w:b/>
                      <w:sz w:val="24"/>
                    </w:rPr>
                    <w:t>xtrait du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Gemma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et</w:t>
                  </w:r>
                  <w:r>
                    <w:rPr>
                      <w:rFonts w:ascii="Arial" w:hAnsi="Arial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du grafcet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sécurité</w:t>
                  </w:r>
                  <w:r>
                    <w:rPr>
                      <w:rFonts w:ascii="Arial" w:hAnsi="Arial"/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à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compléter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47.950001pt;margin-top:8.149511pt;width:256.6500pt;height:216.5pt;mso-position-horizontal-relative:page;mso-position-vertical-relative:paragraph;z-index:-15691264;mso-wrap-distance-left:0;mso-wrap-distance-right:0" coordorigin="959,163" coordsize="5133,4330">
            <v:rect style="position:absolute;left:969;top:799;width:3969;height:3684" filled="true" fillcolor="#d9d9d9" stroked="false">
              <v:fill type="solid"/>
            </v:rect>
            <v:rect style="position:absolute;left:969;top:799;width:3969;height:3684" filled="false" stroked="true" strokeweight="1pt" strokecolor="#000000">
              <v:stroke dashstyle="solid"/>
            </v:rect>
            <v:rect style="position:absolute;left:1284;top:986;width:1593;height:1084" filled="true" fillcolor="#ffffff" stroked="false">
              <v:fill type="solid"/>
            </v:rect>
            <v:shape style="position:absolute;left:1142;top:162;width:436;height:2486" coordorigin="1143,163" coordsize="436,2486" path="m1263,283l1253,263,1203,163,1143,283,1195,283,1195,2649,1210,2649,1210,283,1263,283xm1524,2636l1514,2636,1514,2646,1524,2646,1524,2636xm1524,2616l1514,2616,1514,2626,1524,2626,1524,2616xm1524,2596l1514,2596,1514,2606,1524,2606,1524,2596xm1524,2576l1514,2576,1514,2586,1524,2586,1524,2576xm1524,2556l1514,2556,1514,2566,1524,2566,1524,2556xm1524,2536l1514,2536,1514,2546,1524,2546,1524,2536xm1524,2516l1514,2516,1514,2526,1524,2526,1524,2516xm1524,2496l1514,2496,1514,2506,1524,2506,1524,2496xm1524,2476l1514,2476,1514,2486,1524,2486,1524,2476xm1524,2456l1514,2456,1514,2466,1524,2466,1524,2456xm1524,2436l1514,2436,1514,2446,1524,2446,1524,2436xm1524,2416l1514,2416,1514,2426,1524,2426,1524,2416xm1524,2396l1514,2396,1514,2406,1524,2406,1524,2396xm1524,2376l1514,2376,1514,2386,1524,2386,1524,2376xm1524,2356l1514,2356,1514,2366,1524,2366,1524,2356xm1524,2336l1514,2336,1514,2346,1524,2346,1524,2336xm1524,2316l1514,2316,1514,2326,1524,2326,1524,2316xm1524,2296l1514,2296,1514,2306,1524,2306,1524,2296xm1524,2276l1514,2276,1514,2286,1524,2286,1524,2276xm1524,2256l1514,2256,1514,2266,1524,2266,1524,2256xm1524,2236l1514,2236,1514,2246,1524,2246,1524,2236xm1524,2216l1514,2216,1514,2226,1524,2226,1524,2216xm1524,2196l1514,2196,1514,2206,1524,2206,1524,2196xm1579,2193l1575,2186,1570,2176,1519,2073,1459,2193,1579,2193xe" filled="true" fillcolor="#000000" stroked="false">
              <v:path arrowok="t"/>
              <v:fill type="solid"/>
            </v:shape>
            <v:line style="position:absolute" from="1168,594" to="1247,594" stroked="true" strokeweight=".75pt" strokecolor="#000000">
              <v:stroke dashstyle="solid"/>
            </v:line>
            <v:shape style="position:absolute;left:1553;top:1529;width:1083;height:414" coordorigin="1554,1530" coordsize="1083,414" path="m1554,1943l2636,1530m2636,1943l1554,1530e" filled="false" stroked="true" strokeweight="1.5pt" strokecolor="#000000">
              <v:path arrowok="t"/>
              <v:stroke dashstyle="solid"/>
            </v:shape>
            <v:shape style="position:absolute;left:5701;top:3154;width:121;height:120" coordorigin="5701,3154" coordsize="121,120" path="m5821,3154l5701,3214,5821,3274,5821,3154xe" filled="true" fillcolor="#000000" stroked="false">
              <v:path arrowok="t"/>
              <v:fill type="solid"/>
            </v:shape>
            <v:line style="position:absolute" from="5223,3136" to="5223,3279" stroked="true" strokeweight=".79pt" strokecolor="#000000">
              <v:stroke dashstyle="solid"/>
            </v:line>
            <v:shape style="position:absolute;left:4499;top:3154;width:1191;height:120" coordorigin="4500,3154" coordsize="1191,120" path="m4620,3154l4500,3214,4620,3274,4620,3222,4600,3222,4600,3207,4620,3207,4620,3154xm4620,3207l4600,3207,4600,3222,4620,3222,4620,3207xm5690,3207l4620,3207,4620,3222,5690,3222,5690,3207xe" filled="true" fillcolor="#000000" stroked="false">
              <v:path arrowok="t"/>
              <v:fill type="solid"/>
            </v:shape>
            <v:line style="position:absolute" from="5224,3342" to="5611,3342" stroked="true" strokeweight=".75pt" strokecolor="#000000">
              <v:stroke dashstyle="solid"/>
            </v:line>
            <v:shape style="position:absolute;left:1370;top:299;width:950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position w:val="2"/>
                        <w:sz w:val="22"/>
                      </w:rPr>
                      <w:t>Sau</w:t>
                    </w:r>
                    <w:r>
                      <w:rPr>
                        <w:rFonts w:ascii="Times New Roman" w:hAnsi="Times New Roman"/>
                        <w:spacing w:val="54"/>
                        <w:position w:val="2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………..</w:t>
                    </w:r>
                  </w:p>
                </w:txbxContent>
              </v:textbox>
              <w10:wrap type="none"/>
            </v:shape>
            <v:shape style="position:absolute;left:5177;top:2551;width:914;height:109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427" w:firstLine="0"/>
                      <w:jc w:val="both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Depuis</w:t>
                    </w:r>
                    <w:r>
                      <w:rPr>
                        <w:rFonts w:ascii="Times New Roman" w:hAnsi="Times New Roman"/>
                        <w:spacing w:val="-38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tous les</w:t>
                    </w:r>
                    <w:r>
                      <w:rPr>
                        <w:rFonts w:ascii="Times New Roman" w:hAnsi="Times New Roman"/>
                        <w:spacing w:val="-3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états.</w:t>
                    </w: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before="0"/>
                      <w:ind w:left="45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position w:val="2"/>
                        <w:sz w:val="24"/>
                      </w:rPr>
                      <w:t>Sau</w:t>
                    </w:r>
                    <w:r>
                      <w:rPr>
                        <w:rFonts w:ascii="Times New Roman" w:hAnsi="Times New Roman"/>
                        <w:sz w:val="14"/>
                      </w:rPr>
                      <w:t>………..</w:t>
                    </w:r>
                  </w:p>
                </w:txbxContent>
              </v:textbox>
              <w10:wrap type="none"/>
            </v:shape>
            <v:shape style="position:absolute;left:1550;top:3798;width:1952;height:552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D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: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PROCEDURE DE</w:t>
                    </w:r>
                  </w:p>
                  <w:p>
                    <w:pPr>
                      <w:spacing w:before="3"/>
                      <w:ind w:left="0" w:right="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DEFAILLANCE de la partie</w:t>
                    </w:r>
                    <w:r>
                      <w:rPr>
                        <w:spacing w:val="-4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opérative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(PO)</w:t>
                    </w:r>
                  </w:p>
                </w:txbxContent>
              </v:textbox>
              <w10:wrap type="none"/>
            </v:shape>
            <v:shape style="position:absolute;left:1132;top:2633;width:3368;height:974" type="#_x0000_t202" filled="true" fillcolor="#ffffff" stroked="true" strokeweight="1pt" strokecolor="#000000">
              <v:textbox inset="0,0,0,0">
                <w:txbxContent>
                  <w:p>
                    <w:pPr>
                      <w:spacing w:before="17"/>
                      <w:ind w:left="747" w:right="706" w:firstLine="0"/>
                      <w:jc w:val="center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sz w:val="16"/>
                      </w:rPr>
                      <w:t>D1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&lt;</w:t>
                    </w:r>
                    <w:r>
                      <w:rPr>
                        <w:rFonts w:ascii="Times New Roman" w:hAnsi="Times New Roman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Arrêt d’urgence</w:t>
                    </w:r>
                    <w:r>
                      <w:rPr>
                        <w:rFonts w:ascii="Times New Roman" w:hAnsi="Times New Roman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&gt;</w:t>
                    </w:r>
                  </w:p>
                  <w:p>
                    <w:pPr>
                      <w:spacing w:before="3"/>
                      <w:ind w:left="326" w:right="324" w:firstLine="326"/>
                      <w:jc w:val="left"/>
                      <w:rPr>
                        <w:rFonts w:ascii="Times New Roman" w:hAnsi="Times New Roman"/>
                        <w:b/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sz w:val="16"/>
                      </w:rPr>
                      <w:t>‘Dé activation des GRAFCET</w:t>
                    </w:r>
                    <w:r>
                      <w:rPr>
                        <w:rFonts w:ascii="Times New Roman" w:hAnsi="Times New Roman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16"/>
                      </w:rPr>
                      <w:t>'Couper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16"/>
                      </w:rPr>
                      <w:t>l'alimentation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16"/>
                      </w:rPr>
                      <w:t>des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16"/>
                      </w:rPr>
                      <w:t>actionneurs.</w:t>
                    </w:r>
                  </w:p>
                  <w:p>
                    <w:pPr>
                      <w:spacing w:before="0"/>
                      <w:ind w:left="1320" w:right="0" w:firstLine="0"/>
                      <w:jc w:val="left"/>
                      <w:rPr>
                        <w:rFonts w:ascii="Times New Roman" w:hAnsi="Times New Roman"/>
                        <w:b/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sz w:val="16"/>
                      </w:rPr>
                      <w:t>(Câblage)'</w:t>
                    </w:r>
                  </w:p>
                  <w:p>
                    <w:pPr>
                      <w:spacing w:line="197" w:lineRule="exact" w:before="1"/>
                      <w:ind w:left="747" w:right="744" w:firstLine="0"/>
                      <w:jc w:val="center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position w:val="1"/>
                        <w:sz w:val="20"/>
                      </w:rPr>
                      <w:t>Allumer</w:t>
                    </w:r>
                    <w:r>
                      <w:rPr>
                        <w:rFonts w:ascii="Times New Roman"/>
                        <w:b/>
                        <w:spacing w:val="-2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position w:val="1"/>
                        <w:sz w:val="20"/>
                      </w:rPr>
                      <w:t>la</w:t>
                    </w:r>
                    <w:r>
                      <w:rPr>
                        <w:rFonts w:ascii="Times New Roman"/>
                        <w:b/>
                        <w:spacing w:val="-1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position w:val="1"/>
                        <w:sz w:val="20"/>
                      </w:rPr>
                      <w:t>balise</w:t>
                    </w:r>
                    <w:r>
                      <w:rPr>
                        <w:rFonts w:ascii="Times New Roman"/>
                        <w:b/>
                        <w:spacing w:val="-1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position w:val="1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b/>
                        <w:sz w:val="13"/>
                      </w:rPr>
                      <w:t>D1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84;top:986;width:1593;height:1084" type="#_x0000_t202" filled="false" stroked="true" strokeweight="1pt" strokecolor="#000000">
              <v:textbox inset="0,0,0,0">
                <w:txbxContent>
                  <w:p>
                    <w:pPr>
                      <w:spacing w:line="244" w:lineRule="auto" w:before="17"/>
                      <w:ind w:left="186" w:right="154" w:firstLine="9"/>
                      <w:jc w:val="center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sz w:val="16"/>
                      </w:rPr>
                      <w:t>D2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&lt; Diagnostique</w:t>
                    </w:r>
                    <w:r>
                      <w:rPr>
                        <w:rFonts w:ascii="Times New Roman" w:hAnsi="Times New Roman"/>
                        <w:spacing w:val="-3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et/ou traitement de</w:t>
                    </w:r>
                    <w:r>
                      <w:rPr>
                        <w:rFonts w:ascii="Times New Roman" w:hAnsi="Times New Roman"/>
                        <w:spacing w:val="-37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sz w:val="16"/>
                      </w:rPr>
                      <w:t>défaillance&gt;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0" w:footer="1644" w:top="1120" w:bottom="1840" w:left="400" w:right="400"/>
        </w:sectPr>
      </w:pPr>
    </w:p>
    <w:p>
      <w:pPr>
        <w:pStyle w:val="BodyText"/>
        <w:ind w:left="56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1065132</wp:posOffset>
            </wp:positionH>
            <wp:positionV relativeFrom="paragraph">
              <wp:posOffset>277358</wp:posOffset>
            </wp:positionV>
            <wp:extent cx="4591991" cy="4378452"/>
            <wp:effectExtent l="0" t="0" r="0" b="0"/>
            <wp:wrapTopAndBottom/>
            <wp:docPr id="2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991" cy="437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style="width:498.7pt;height:16.3500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tabs>
                      <w:tab w:pos="7170" w:val="left" w:leader="none"/>
                    </w:tabs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i/>
                      <w:sz w:val="24"/>
                    </w:rPr>
                  </w:pPr>
                  <w:bookmarkStart w:name="_bookmark17" w:id="17"/>
                  <w:bookmarkEnd w:id="17"/>
                  <w:r>
                    <w:rPr/>
                  </w:r>
                  <w:r>
                    <w:rPr>
                      <w:rFonts w:ascii="Arial" w:hAnsi="Arial"/>
                      <w:b/>
                      <w:sz w:val="24"/>
                    </w:rPr>
                    <w:t>DR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5.</w:t>
                  </w:r>
                  <w:r>
                    <w:rPr>
                      <w:rFonts w:ascii="Arial" w:hAnsi="Arial"/>
                      <w:b/>
                      <w:spacing w:val="94"/>
                      <w:sz w:val="24"/>
                    </w:rPr>
                    <w:t> </w:t>
                  </w:r>
                  <w:bookmarkStart w:name="_bookmark16" w:id="18"/>
                  <w:bookmarkEnd w:id="18"/>
                  <w:r>
                    <w:rPr>
                      <w:rFonts w:ascii="Arial" w:hAnsi="Arial"/>
                      <w:b/>
                      <w:sz w:val="24"/>
                    </w:rPr>
                    <w:t>G</w:t>
                  </w:r>
                  <w:r>
                    <w:rPr>
                      <w:rFonts w:ascii="Arial" w:hAnsi="Arial"/>
                      <w:b/>
                      <w:sz w:val="24"/>
                    </w:rPr>
                    <w:t>rafcet de conduite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et grafcet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la tâche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du robot</w:t>
                    <w:tab/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(à</w:t>
                  </w:r>
                  <w:r>
                    <w:rPr>
                      <w:rFonts w:ascii="Arial" w:hAnsi="Arial"/>
                      <w:b/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rendre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avec</w:t>
                  </w:r>
                  <w:r>
                    <w:rPr>
                      <w:rFonts w:ascii="Arial" w:hAnsi="Arial"/>
                      <w:b/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la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copie)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1388080</wp:posOffset>
            </wp:positionH>
            <wp:positionV relativeFrom="paragraph">
              <wp:posOffset>127410</wp:posOffset>
            </wp:positionV>
            <wp:extent cx="3122479" cy="3002661"/>
            <wp:effectExtent l="0" t="0" r="0" b="0"/>
            <wp:wrapTopAndBottom/>
            <wp:docPr id="2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479" cy="300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1644" w:top="1120" w:bottom="1840" w:left="400" w:right="400"/>
        </w:sectPr>
      </w:pPr>
    </w:p>
    <w:p>
      <w:pPr>
        <w:pStyle w:val="BodyText"/>
        <w:ind w:left="562"/>
        <w:rPr>
          <w:sz w:val="20"/>
        </w:rPr>
      </w:pPr>
      <w:r>
        <w:rPr>
          <w:sz w:val="20"/>
        </w:rPr>
        <w:pict>
          <v:shape style="width:498.7pt;height:30.15pt;mso-position-horizontal-relative:char;mso-position-vertical-relative:line" type="#_x0000_t202" filled="false" stroked="true" strokeweight=".48004pt" strokecolor="#000000">
            <w10:anchorlock/>
            <v:textbox inset="0,0,0,0">
              <w:txbxContent>
                <w:p>
                  <w:pPr>
                    <w:spacing w:before="17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DR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6.</w:t>
                  </w:r>
                  <w:r>
                    <w:rPr>
                      <w:rFonts w:ascii="Arial" w:hAnsi="Arial"/>
                      <w:b/>
                      <w:spacing w:val="27"/>
                      <w:sz w:val="24"/>
                    </w:rPr>
                    <w:t> </w:t>
                  </w:r>
                  <w:bookmarkStart w:name="_bookmark18" w:id="19"/>
                  <w:bookmarkEnd w:id="19"/>
                  <w:r>
                    <w:rPr>
                      <w:rFonts w:ascii="Arial" w:hAnsi="Arial"/>
                      <w:b/>
                      <w:sz w:val="24"/>
                    </w:rPr>
                    <w:t>G</w:t>
                  </w:r>
                  <w:r>
                    <w:rPr>
                      <w:rFonts w:ascii="Arial" w:hAnsi="Arial"/>
                      <w:b/>
                      <w:sz w:val="24"/>
                    </w:rPr>
                    <w:t>rafcet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 déplacement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du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robot</w:t>
                  </w:r>
                  <w:r>
                    <w:rPr>
                      <w:rFonts w:ascii="Arial" w:hAnsi="Arial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vers les</w:t>
                  </w:r>
                  <w:r>
                    <w:rPr>
                      <w:rFonts w:ascii="Arial" w:hAnsi="Arial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cabines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droite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et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gauche</w:t>
                  </w:r>
                </w:p>
                <w:p>
                  <w:pPr>
                    <w:spacing w:before="0"/>
                    <w:ind w:left="7081" w:right="0" w:firstLine="0"/>
                    <w:jc w:val="left"/>
                    <w:rPr>
                      <w:rFonts w:ascii="Arial" w:hAnsi="Arial"/>
                      <w:b/>
                      <w:i/>
                      <w:sz w:val="24"/>
                    </w:rPr>
                  </w:pPr>
                  <w:r>
                    <w:rPr>
                      <w:rFonts w:ascii="Arial" w:hAnsi="Arial"/>
                      <w:b/>
                      <w:i/>
                      <w:sz w:val="24"/>
                    </w:rPr>
                    <w:t>(à</w:t>
                  </w:r>
                  <w:r>
                    <w:rPr>
                      <w:rFonts w:ascii="Arial" w:hAnsi="Arial"/>
                      <w:b/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rendre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avec</w:t>
                  </w:r>
                  <w:r>
                    <w:rPr>
                      <w:rFonts w:ascii="Arial" w:hAnsi="Arial"/>
                      <w:b/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la</w:t>
                  </w:r>
                  <w:r>
                    <w:rPr>
                      <w:rFonts w:ascii="Arial" w:hAnsi="Arial"/>
                      <w:b/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sz w:val="24"/>
                    </w:rPr>
                    <w:t>copie)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1164736</wp:posOffset>
            </wp:positionH>
            <wp:positionV relativeFrom="paragraph">
              <wp:posOffset>151475</wp:posOffset>
            </wp:positionV>
            <wp:extent cx="5206876" cy="2975229"/>
            <wp:effectExtent l="0" t="0" r="0" b="0"/>
            <wp:wrapTopAndBottom/>
            <wp:docPr id="3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876" cy="2975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.360001pt;margin-top:257.430023pt;width:498.7pt;height:16.3500pt;mso-position-horizontal-relative:page;mso-position-vertical-relative:paragraph;z-index:-15687680;mso-wrap-distance-left:0;mso-wrap-distance-right:0" type="#_x0000_t202" filled="false" stroked="true" strokeweight=".48004pt" strokecolor="#000000">
            <v:textbox inset="0,0,0,0">
              <w:txbxContent>
                <w:p>
                  <w:pPr>
                    <w:spacing w:before="19"/>
                    <w:ind w:left="10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DR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7.</w:t>
                  </w:r>
                  <w:r>
                    <w:rPr>
                      <w:rFonts w:ascii="Arial" w:hAnsi="Arial"/>
                      <w:b/>
                      <w:spacing w:val="27"/>
                      <w:sz w:val="24"/>
                    </w:rPr>
                    <w:t> </w:t>
                  </w:r>
                  <w:bookmarkStart w:name="_bookmark19" w:id="20"/>
                  <w:bookmarkEnd w:id="20"/>
                  <w:r>
                    <w:rPr>
                      <w:rFonts w:ascii="Arial" w:hAnsi="Arial"/>
                      <w:b/>
                      <w:sz w:val="24"/>
                    </w:rPr>
                    <w:t>Gr</w:t>
                  </w:r>
                  <w:r>
                    <w:rPr>
                      <w:rFonts w:ascii="Arial" w:hAnsi="Arial"/>
                      <w:b/>
                      <w:sz w:val="24"/>
                    </w:rPr>
                    <w:t>afcet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déplacement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du</w:t>
                  </w:r>
                  <w:r>
                    <w:rPr>
                      <w:rFonts w:ascii="Arial" w:hAnsi="Arial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robot</w:t>
                  </w:r>
                  <w:r>
                    <w:rPr>
                      <w:rFonts w:ascii="Arial" w:hAnsi="Arial"/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vers la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cabine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Arial" w:hAnsi="Arial"/>
                      <w:b/>
                      <w:sz w:val="24"/>
                    </w:rPr>
                    <w:t>centrale :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62.150002pt;margin-top:280.774780pt;width:491.75pt;height:378.35pt;mso-position-horizontal-relative:page;mso-position-vertical-relative:paragraph;z-index:-15687168;mso-wrap-distance-left:0;mso-wrap-distance-right:0" coordorigin="1243,5615" coordsize="9835,7567">
            <v:shape style="position:absolute;left:1527;top:5615;width:9273;height:5832" type="#_x0000_t75" stroked="false">
              <v:imagedata r:id="rId53" o:title=""/>
            </v:shape>
            <v:shape style="position:absolute;left:1439;top:7288;width:9406;height:5894" type="#_x0000_t75" stroked="false">
              <v:imagedata r:id="rId54" o:title=""/>
            </v:shape>
            <v:rect style="position:absolute;left:1263;top:7152;width:9795;height:4695" filled="true" fillcolor="#ffffff" stroked="false">
              <v:fill type="solid"/>
            </v:rect>
            <v:shape style="position:absolute;left:1263;top:7152;width:9795;height:5384" coordorigin="1263,7152" coordsize="9795,5384" path="m1263,11847l11058,11847,11058,7152,1263,7152,1263,11847xm3105,12536l6661,12536,6661,11673,3105,11673,3105,12536xe" filled="false" stroked="true" strokeweight="2pt" strokecolor="#ffffff">
              <v:path arrowok="t"/>
              <v:stroke dashstyle="solid"/>
            </v:shape>
            <v:line style="position:absolute" from="1582,5952" to="1582,13095" stroked="true" strokeweight="1.5pt" strokecolor="#000000">
              <v:stroke dashstyle="solid"/>
            </v:line>
            <v:shape style="position:absolute;left:2755;top:12600;width:1137;height:520" type="#_x0000_t202" filled="true" fillcolor="#ffffff" stroked="false">
              <v:textbox inset="0,0,0,0">
                <w:txbxContent>
                  <w:p>
                    <w:pPr>
                      <w:spacing w:before="81"/>
                      <w:ind w:left="1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10"/>
        <w:rPr>
          <w:sz w:val="5"/>
        </w:rPr>
      </w:pPr>
    </w:p>
    <w:sectPr>
      <w:pgSz w:w="11910" w:h="16840"/>
      <w:pgMar w:header="0" w:footer="1644" w:top="1120" w:bottom="1840" w:left="4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32pt;margin-top:745.05603pt;width:544.9pt;height:41.9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6093"/>
                  <w:gridCol w:w="2665"/>
                  <w:gridCol w:w="2127"/>
                </w:tblGrid>
                <w:tr>
                  <w:trPr>
                    <w:trHeight w:val="354" w:hRule="atLeast"/>
                  </w:trPr>
                  <w:tc>
                    <w:tcPr>
                      <w:tcW w:w="8758" w:type="dxa"/>
                      <w:gridSpan w:val="2"/>
                    </w:tcPr>
                    <w:p>
                      <w:pPr>
                        <w:pStyle w:val="TableParagraph"/>
                        <w:spacing w:before="38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BTS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assistance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technique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d’ingénieur</w:t>
                      </w:r>
                    </w:p>
                  </w:tc>
                  <w:tc>
                    <w:tcPr>
                      <w:tcW w:w="2127" w:type="dxa"/>
                    </w:tcPr>
                    <w:p>
                      <w:pPr>
                        <w:pStyle w:val="TableParagraph"/>
                        <w:spacing w:before="59"/>
                        <w:ind w:left="45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2021</w:t>
                      </w:r>
                    </w:p>
                  </w:tc>
                </w:tr>
                <w:tr>
                  <w:trPr>
                    <w:trHeight w:val="453" w:hRule="atLeast"/>
                  </w:trPr>
                  <w:tc>
                    <w:tcPr>
                      <w:tcW w:w="6093" w:type="dxa"/>
                    </w:tcPr>
                    <w:p>
                      <w:pPr>
                        <w:pStyle w:val="TableParagraph"/>
                        <w:spacing w:before="129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Sous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E4.1</w:t>
                      </w:r>
                    </w:p>
                  </w:tc>
                  <w:tc>
                    <w:tcPr>
                      <w:tcW w:w="2665" w:type="dxa"/>
                    </w:tcPr>
                    <w:p>
                      <w:pPr>
                        <w:pStyle w:val="TableParagraph"/>
                        <w:spacing w:before="88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ATESG-NC</w:t>
                      </w:r>
                    </w:p>
                  </w:tc>
                  <w:tc>
                    <w:tcPr>
                      <w:tcW w:w="2127" w:type="dxa"/>
                    </w:tcPr>
                    <w:p>
                      <w:pPr>
                        <w:pStyle w:val="TableParagraph"/>
                        <w:spacing w:line="250" w:lineRule="exact"/>
                        <w:ind w:left="169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2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sur 24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2pt;margin-top:745.05603pt;width:544.9pt;height:41.9pt;mso-position-horizontal-relative:page;mso-position-vertical-relative:page;z-index:1573836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6093"/>
                  <w:gridCol w:w="2665"/>
                  <w:gridCol w:w="2127"/>
                </w:tblGrid>
                <w:tr>
                  <w:trPr>
                    <w:trHeight w:val="354" w:hRule="atLeast"/>
                  </w:trPr>
                  <w:tc>
                    <w:tcPr>
                      <w:tcW w:w="8758" w:type="dxa"/>
                      <w:gridSpan w:val="2"/>
                    </w:tcPr>
                    <w:p>
                      <w:pPr>
                        <w:pStyle w:val="TableParagraph"/>
                        <w:spacing w:before="38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BTS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assis</w:t>
                      </w:r>
                      <w:bookmarkStart w:name="_bookmark2" w:id="3"/>
                      <w:bookmarkEnd w:id="3"/>
                      <w:r>
                        <w:rPr>
                          <w:sz w:val="20"/>
                        </w:rPr>
                        <w:t>ta</w:t>
                      </w:r>
                      <w:r>
                        <w:rPr>
                          <w:sz w:val="20"/>
                        </w:rPr>
                        <w:t>nce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technique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d’ingénieur</w:t>
                      </w:r>
                    </w:p>
                  </w:tc>
                  <w:tc>
                    <w:tcPr>
                      <w:tcW w:w="2127" w:type="dxa"/>
                    </w:tcPr>
                    <w:p>
                      <w:pPr>
                        <w:pStyle w:val="TableParagraph"/>
                        <w:spacing w:before="59"/>
                        <w:ind w:left="0" w:right="45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2021</w:t>
                      </w:r>
                    </w:p>
                  </w:tc>
                </w:tr>
                <w:tr>
                  <w:trPr>
                    <w:trHeight w:val="453" w:hRule="atLeast"/>
                  </w:trPr>
                  <w:tc>
                    <w:tcPr>
                      <w:tcW w:w="6093" w:type="dxa"/>
                    </w:tcPr>
                    <w:p>
                      <w:pPr>
                        <w:pStyle w:val="TableParagraph"/>
                        <w:spacing w:before="129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Sous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E4.1</w:t>
                      </w:r>
                    </w:p>
                  </w:tc>
                  <w:tc>
                    <w:tcPr>
                      <w:tcW w:w="2665" w:type="dxa"/>
                    </w:tcPr>
                    <w:p>
                      <w:pPr>
                        <w:pStyle w:val="TableParagraph"/>
                        <w:spacing w:before="88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ATESG-NC</w:t>
                      </w:r>
                    </w:p>
                  </w:tc>
                  <w:tc>
                    <w:tcPr>
                      <w:tcW w:w="2127" w:type="dxa"/>
                    </w:tcPr>
                    <w:p>
                      <w:pPr>
                        <w:pStyle w:val="TableParagraph"/>
                        <w:spacing w:line="250" w:lineRule="exact"/>
                        <w:ind w:left="0" w:right="452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2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10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sur</w:t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24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.32pt;margin-top:749.496033pt;width:544.9pt;height:42pt;mso-position-horizontal-relative:page;mso-position-vertical-relative:page;z-index:1576038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6093"/>
                  <w:gridCol w:w="2665"/>
                  <w:gridCol w:w="2127"/>
                </w:tblGrid>
                <w:tr>
                  <w:trPr>
                    <w:trHeight w:val="357" w:hRule="atLeast"/>
                  </w:trPr>
                  <w:tc>
                    <w:tcPr>
                      <w:tcW w:w="8758" w:type="dxa"/>
                      <w:gridSpan w:val="2"/>
                    </w:tcPr>
                    <w:p>
                      <w:pPr>
                        <w:pStyle w:val="TableParagraph"/>
                        <w:spacing w:before="38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BTS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assistan</w:t>
                      </w:r>
                      <w:bookmarkStart w:name="_bookmark12" w:id="13"/>
                      <w:bookmarkEnd w:id="13"/>
                      <w:r>
                        <w:rPr>
                          <w:sz w:val="20"/>
                        </w:rPr>
                        <w:t>c</w:t>
                      </w:r>
                      <w:r>
                        <w:rPr>
                          <w:sz w:val="20"/>
                        </w:rPr>
                        <w:t>e</w:t>
                      </w:r>
                      <w:r>
                        <w:rPr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technique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d’ingénieur</w:t>
                      </w:r>
                    </w:p>
                  </w:tc>
                  <w:tc>
                    <w:tcPr>
                      <w:tcW w:w="2127" w:type="dxa"/>
                    </w:tcPr>
                    <w:p>
                      <w:pPr>
                        <w:pStyle w:val="TableParagraph"/>
                        <w:spacing w:before="62"/>
                        <w:ind w:left="0" w:right="45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Session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2021</w:t>
                      </w:r>
                    </w:p>
                  </w:tc>
                </w:tr>
                <w:tr>
                  <w:trPr>
                    <w:trHeight w:val="453" w:hRule="atLeast"/>
                  </w:trPr>
                  <w:tc>
                    <w:tcPr>
                      <w:tcW w:w="6093" w:type="dxa"/>
                    </w:tcPr>
                    <w:p>
                      <w:pPr>
                        <w:pStyle w:val="TableParagraph"/>
                        <w:spacing w:before="129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Sous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épreuve</w:t>
                      </w:r>
                      <w:r>
                        <w:rPr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E4.1</w:t>
                      </w:r>
                    </w:p>
                  </w:tc>
                  <w:tc>
                    <w:tcPr>
                      <w:tcW w:w="2665" w:type="dxa"/>
                    </w:tcPr>
                    <w:p>
                      <w:pPr>
                        <w:pStyle w:val="TableParagraph"/>
                        <w:spacing w:before="88"/>
                        <w:ind w:left="10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Code</w:t>
                      </w:r>
                      <w:r>
                        <w:rPr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ATESG-NC</w:t>
                      </w:r>
                    </w:p>
                  </w:tc>
                  <w:tc>
                    <w:tcPr>
                      <w:tcW w:w="2127" w:type="dxa"/>
                    </w:tcPr>
                    <w:p>
                      <w:pPr>
                        <w:pStyle w:val="TableParagraph"/>
                        <w:spacing w:line="250" w:lineRule="exact"/>
                        <w:ind w:left="0" w:right="452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Page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/>
                        <w:fldChar w:fldCharType="begin"/>
                      </w:r>
                      <w:r>
                        <w:rPr>
                          <w:sz w:val="22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20</w:t>
                      </w:r>
                      <w:r>
                        <w:rPr/>
                        <w:fldChar w:fldCharType="end"/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sur</w:t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24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746" w:hanging="360"/>
      </w:pPr>
      <w:rPr>
        <w:rFonts w:hint="default" w:ascii="Arial MT" w:hAnsi="Arial MT" w:eastAsia="Arial MT" w:cs="Arial MT"/>
        <w:w w:val="99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221" w:hanging="126"/>
      </w:pPr>
      <w:rPr>
        <w:rFonts w:hint="default" w:ascii="Arial MT" w:hAnsi="Arial MT" w:eastAsia="Arial MT" w:cs="Arial MT"/>
        <w:w w:val="99"/>
        <w:sz w:val="20"/>
        <w:szCs w:val="2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985" w:hanging="12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750" w:hanging="12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15" w:hanging="12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280" w:hanging="12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045" w:hanging="12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810" w:hanging="12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576" w:hanging="126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107" w:hanging="359"/>
      </w:pPr>
      <w:rPr>
        <w:rFonts w:hint="default" w:ascii="Symbol" w:hAnsi="Symbol" w:eastAsia="Symbol" w:cs="Symbol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o"/>
      <w:lvlJc w:val="left"/>
      <w:pPr>
        <w:ind w:left="212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11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116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115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113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112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10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09" w:hanging="360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9"/>
      <w:ind w:left="107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1734" w:firstLine="218"/>
    </w:pPr>
    <w:rPr>
      <w:rFonts w:ascii="Arial" w:hAnsi="Arial" w:eastAsia="Arial" w:cs="Arial"/>
      <w:b/>
      <w:bCs/>
      <w:sz w:val="40"/>
      <w:szCs w:val="4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1746" w:hanging="360"/>
    </w:pPr>
    <w:rPr>
      <w:rFonts w:ascii="Arial MT" w:hAnsi="Arial MT" w:eastAsia="Arial MT" w:cs="Arial MT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ind w:left="200"/>
    </w:pPr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oter" Target="footer2.xml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footer" Target="footer3.xml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footer" Target="footer4.xml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jpe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</dc:creator>
  <dcterms:created xsi:type="dcterms:W3CDTF">2022-03-31T15:17:15Z</dcterms:created>
  <dcterms:modified xsi:type="dcterms:W3CDTF">2022-03-31T15:17:15Z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2022-03-31T00:00:00Z</vt:filetime>
  </property>
</Properties>
</file>