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oter12.xml" ContentType="application/vnd.openxmlformats-officedocument.wordprocessingml.footer+xml"/>
  <Override PartName="/word/header19.xml" ContentType="application/vnd.openxmlformats-officedocument.wordprocessingml.header+xml"/>
  <Override PartName="/word/footer13.xml" ContentType="application/vnd.openxmlformats-officedocument.wordprocessingml.foot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3250A" w14:textId="77777777" w:rsidR="007611F1" w:rsidRDefault="007611F1"/>
    <w:p w14:paraId="7620D303" w14:textId="77777777" w:rsidR="0035793B" w:rsidRPr="00433F58" w:rsidRDefault="00433F58" w:rsidP="00433F58">
      <w:pPr>
        <w:jc w:val="center"/>
        <w:rPr>
          <w:rFonts w:ascii="Arial" w:hAnsi="Arial" w:cs="Arial"/>
          <w:b/>
          <w:caps/>
          <w:sz w:val="32"/>
        </w:rPr>
      </w:pPr>
      <w:r>
        <w:br w:type="column"/>
      </w:r>
      <w:r w:rsidR="0035793B" w:rsidRPr="00433F58">
        <w:rPr>
          <w:rFonts w:ascii="Arial" w:hAnsi="Arial" w:cs="Arial"/>
          <w:b/>
          <w:caps/>
          <w:sz w:val="32"/>
        </w:rPr>
        <w:t>BREVET DE TECHNICIEN SUPÉRIEUR</w:t>
      </w:r>
    </w:p>
    <w:p w14:paraId="644C06E2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53B1026A" w14:textId="77777777"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48B66F14" w14:textId="77777777" w:rsidR="00635A81" w:rsidRPr="00433F58" w:rsidRDefault="00635A81" w:rsidP="00433F58">
      <w:pPr>
        <w:pStyle w:val="Titre"/>
        <w:rPr>
          <w:rFonts w:ascii="Times New Roman" w:hAnsi="Times New Roman"/>
          <w:b/>
          <w:sz w:val="28"/>
        </w:rPr>
      </w:pPr>
    </w:p>
    <w:p w14:paraId="19D0328D" w14:textId="77777777" w:rsidR="0035793B" w:rsidRDefault="0035793B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Option : </w:t>
      </w:r>
      <w:r w:rsidR="00FB42A4">
        <w:rPr>
          <w:rFonts w:ascii="Arial" w:hAnsi="Arial" w:cs="Arial"/>
          <w:b/>
          <w:sz w:val="32"/>
        </w:rPr>
        <w:t xml:space="preserve">Systèmes </w:t>
      </w:r>
      <w:r w:rsidR="00635A81">
        <w:rPr>
          <w:rFonts w:ascii="Arial" w:hAnsi="Arial" w:cs="Arial"/>
          <w:b/>
          <w:sz w:val="32"/>
        </w:rPr>
        <w:t>de production</w:t>
      </w:r>
    </w:p>
    <w:p w14:paraId="63300E5B" w14:textId="77777777" w:rsidR="00FB42A4" w:rsidRPr="00433F58" w:rsidRDefault="00FB42A4" w:rsidP="00433F58">
      <w:pPr>
        <w:pStyle w:val="Titre"/>
        <w:rPr>
          <w:rFonts w:ascii="Times New Roman" w:hAnsi="Times New Roman"/>
          <w:b/>
          <w:sz w:val="28"/>
        </w:rPr>
      </w:pPr>
    </w:p>
    <w:p w14:paraId="45A3AFAC" w14:textId="77777777" w:rsid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20</w:t>
      </w:r>
      <w:r w:rsidR="00483DC1">
        <w:rPr>
          <w:rFonts w:ascii="Arial" w:hAnsi="Arial" w:cs="Arial"/>
          <w:b/>
          <w:caps/>
          <w:sz w:val="36"/>
        </w:rPr>
        <w:t>21</w:t>
      </w:r>
    </w:p>
    <w:p w14:paraId="33972191" w14:textId="77777777" w:rsidR="0035793B" w:rsidRPr="00433F58" w:rsidRDefault="0035793B" w:rsidP="00433F58">
      <w:pPr>
        <w:pStyle w:val="Titre"/>
        <w:rPr>
          <w:rFonts w:ascii="Times New Roman" w:hAnsi="Times New Roman"/>
          <w:b/>
          <w:sz w:val="28"/>
        </w:rPr>
      </w:pPr>
    </w:p>
    <w:p w14:paraId="47EF8779" w14:textId="77777777" w:rsidR="003A471F" w:rsidRDefault="0035793B" w:rsidP="0035793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</w:t>
      </w:r>
      <w:r w:rsidR="00507539">
        <w:rPr>
          <w:rFonts w:ascii="Arial" w:hAnsi="Arial" w:cs="Arial"/>
        </w:rPr>
        <w:t xml:space="preserve"> : </w:t>
      </w:r>
    </w:p>
    <w:p w14:paraId="4B2D17F4" w14:textId="77777777" w:rsidR="0035793B" w:rsidRPr="002439CF" w:rsidRDefault="00507539" w:rsidP="0035793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Analyse</w:t>
      </w:r>
      <w:r w:rsidR="0035793B">
        <w:rPr>
          <w:rFonts w:ascii="Arial" w:hAnsi="Arial" w:cs="Arial"/>
        </w:rPr>
        <w:t xml:space="preserve"> techn</w:t>
      </w:r>
      <w:r>
        <w:rPr>
          <w:rFonts w:ascii="Arial" w:hAnsi="Arial" w:cs="Arial"/>
        </w:rPr>
        <w:t>ique en vue de l’intégration d’un bien</w:t>
      </w:r>
    </w:p>
    <w:p w14:paraId="1BFCD42B" w14:textId="77777777" w:rsidR="0035793B" w:rsidRDefault="0035793B" w:rsidP="00357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14:paraId="4D643802" w14:textId="77777777" w:rsidR="00FB42A4" w:rsidRPr="00635A81" w:rsidRDefault="0035793B" w:rsidP="00635A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 xml:space="preserve"> : </w:t>
      </w:r>
      <w:r w:rsidR="00507539">
        <w:rPr>
          <w:rFonts w:ascii="Arial" w:hAnsi="Arial" w:cs="Arial"/>
          <w:sz w:val="28"/>
        </w:rPr>
        <w:t>6</w:t>
      </w:r>
    </w:p>
    <w:p w14:paraId="18C57C05" w14:textId="77777777" w:rsidR="007611F1" w:rsidRDefault="007611F1" w:rsidP="007611F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Matériel autorisé</w:t>
      </w:r>
    </w:p>
    <w:p w14:paraId="6B3396BE" w14:textId="77777777" w:rsidR="007611F1" w:rsidRPr="007611F1" w:rsidRDefault="00E42D71" w:rsidP="007611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L’usage de tout modèle de calculatrice avec ou sans mode examen est autorisé</w:t>
      </w:r>
      <w:r w:rsidR="007611F1">
        <w:rPr>
          <w:rFonts w:ascii="Arial" w:hAnsi="Arial" w:cs="Arial"/>
          <w:sz w:val="24"/>
          <w:szCs w:val="24"/>
        </w:rPr>
        <w:t>.</w:t>
      </w:r>
    </w:p>
    <w:p w14:paraId="352AE971" w14:textId="77777777" w:rsidR="007611F1" w:rsidRPr="002439CF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>Dès que le sujet vous est remis, assurez-vous qu'il soit complet.</w:t>
      </w:r>
    </w:p>
    <w:p w14:paraId="4A4A559D" w14:textId="77777777" w:rsidR="007611F1" w:rsidRPr="007611F1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 xml:space="preserve">Le sujet comporte </w:t>
      </w:r>
      <w:r w:rsidR="00CC205A">
        <w:rPr>
          <w:rFonts w:ascii="Arial" w:hAnsi="Arial" w:cs="Arial"/>
          <w:sz w:val="24"/>
          <w:szCs w:val="24"/>
        </w:rPr>
        <w:t>2</w:t>
      </w:r>
      <w:r w:rsidR="00A62A61">
        <w:rPr>
          <w:rFonts w:ascii="Arial" w:hAnsi="Arial" w:cs="Arial"/>
          <w:sz w:val="24"/>
          <w:szCs w:val="24"/>
        </w:rPr>
        <w:t>7</w:t>
      </w:r>
      <w:r w:rsidRPr="002439CF">
        <w:rPr>
          <w:rFonts w:ascii="Arial" w:hAnsi="Arial" w:cs="Arial"/>
          <w:sz w:val="24"/>
          <w:szCs w:val="24"/>
        </w:rPr>
        <w:t xml:space="preserve"> pages nu</w:t>
      </w:r>
      <w:r>
        <w:rPr>
          <w:rFonts w:ascii="Arial" w:hAnsi="Arial" w:cs="Arial"/>
          <w:sz w:val="24"/>
          <w:szCs w:val="24"/>
        </w:rPr>
        <w:t>mérotées de la façon suivante :</w:t>
      </w:r>
    </w:p>
    <w:p w14:paraId="20C33F67" w14:textId="77777777" w:rsidR="007611F1" w:rsidRPr="00AF4020" w:rsidRDefault="007611F1" w:rsidP="00E42D7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F4020">
        <w:rPr>
          <w:rFonts w:ascii="Arial" w:hAnsi="Arial" w:cs="Arial"/>
          <w:sz w:val="24"/>
          <w:szCs w:val="24"/>
        </w:rPr>
        <w:t>Dossier de présentation :</w:t>
      </w:r>
      <w:r w:rsidR="00FA5A3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DP</w:t>
      </w:r>
      <w:r w:rsidR="0039614D">
        <w:rPr>
          <w:rFonts w:ascii="Arial" w:hAnsi="Arial" w:cs="Arial"/>
          <w:sz w:val="24"/>
          <w:szCs w:val="24"/>
        </w:rPr>
        <w:t>1</w:t>
      </w:r>
      <w:r w:rsidRPr="00AF4020">
        <w:rPr>
          <w:rFonts w:ascii="Arial" w:hAnsi="Arial" w:cs="Arial"/>
          <w:sz w:val="24"/>
          <w:szCs w:val="24"/>
        </w:rPr>
        <w:t xml:space="preserve"> à </w:t>
      </w:r>
      <w:r>
        <w:rPr>
          <w:rFonts w:ascii="Arial" w:hAnsi="Arial" w:cs="Arial"/>
          <w:sz w:val="24"/>
          <w:szCs w:val="24"/>
        </w:rPr>
        <w:t>DP</w:t>
      </w:r>
      <w:r w:rsidR="0039614D">
        <w:rPr>
          <w:rFonts w:ascii="Arial" w:hAnsi="Arial" w:cs="Arial"/>
          <w:sz w:val="24"/>
          <w:szCs w:val="24"/>
        </w:rPr>
        <w:t>4</w:t>
      </w:r>
      <w:r w:rsidR="00E42D71">
        <w:rPr>
          <w:rFonts w:ascii="Arial" w:hAnsi="Arial" w:cs="Arial"/>
          <w:sz w:val="24"/>
          <w:szCs w:val="24"/>
        </w:rPr>
        <w:t xml:space="preserve"> de la page 3 à la page 4.</w:t>
      </w:r>
    </w:p>
    <w:p w14:paraId="7D642450" w14:textId="77777777" w:rsidR="007611F1" w:rsidRPr="00AF4020" w:rsidRDefault="00B10B1A" w:rsidP="00E42D7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Dossier questions</w:t>
      </w:r>
      <w:r w:rsidR="007611F1" w:rsidRPr="00AF4020">
        <w:rPr>
          <w:rFonts w:ascii="Arial" w:hAnsi="Arial" w:cs="Arial"/>
          <w:sz w:val="24"/>
          <w:szCs w:val="24"/>
        </w:rPr>
        <w:t xml:space="preserve"> : </w:t>
      </w:r>
      <w:r w:rsidR="007611F1" w:rsidRPr="00AF4020">
        <w:rPr>
          <w:rFonts w:ascii="Arial" w:hAnsi="Arial" w:cs="Arial"/>
          <w:sz w:val="24"/>
          <w:szCs w:val="24"/>
        </w:rPr>
        <w:tab/>
      </w:r>
      <w:r w:rsidR="00FA5A33">
        <w:rPr>
          <w:rFonts w:ascii="Arial" w:hAnsi="Arial" w:cs="Arial"/>
          <w:sz w:val="24"/>
          <w:szCs w:val="24"/>
        </w:rPr>
        <w:tab/>
        <w:t>D</w:t>
      </w:r>
      <w:r w:rsidR="007611F1" w:rsidRPr="00AF4020">
        <w:rPr>
          <w:rFonts w:ascii="Arial" w:hAnsi="Arial" w:cs="Arial"/>
          <w:sz w:val="24"/>
          <w:szCs w:val="24"/>
        </w:rPr>
        <w:t>Q</w:t>
      </w:r>
      <w:r w:rsidR="0039614D">
        <w:rPr>
          <w:rFonts w:ascii="Arial" w:hAnsi="Arial" w:cs="Arial"/>
          <w:sz w:val="24"/>
          <w:szCs w:val="24"/>
        </w:rPr>
        <w:t>1</w:t>
      </w:r>
      <w:r w:rsidR="007611F1" w:rsidRPr="00AF4020">
        <w:rPr>
          <w:rFonts w:ascii="Arial" w:hAnsi="Arial" w:cs="Arial"/>
          <w:sz w:val="24"/>
          <w:szCs w:val="24"/>
        </w:rPr>
        <w:t xml:space="preserve"> à </w:t>
      </w:r>
      <w:r w:rsidR="00FA5A33">
        <w:rPr>
          <w:rFonts w:ascii="Arial" w:hAnsi="Arial" w:cs="Arial"/>
          <w:sz w:val="24"/>
          <w:szCs w:val="24"/>
        </w:rPr>
        <w:t>D</w:t>
      </w:r>
      <w:r w:rsidR="007611F1" w:rsidRPr="00AF4020">
        <w:rPr>
          <w:rFonts w:ascii="Arial" w:hAnsi="Arial" w:cs="Arial"/>
          <w:sz w:val="24"/>
          <w:szCs w:val="24"/>
        </w:rPr>
        <w:t>Q</w:t>
      </w:r>
      <w:r w:rsidR="00EF4B41">
        <w:rPr>
          <w:rFonts w:ascii="Arial" w:hAnsi="Arial" w:cs="Arial"/>
          <w:sz w:val="24"/>
          <w:szCs w:val="24"/>
        </w:rPr>
        <w:t>7</w:t>
      </w:r>
      <w:r w:rsidR="00E42D71" w:rsidRPr="00E42D71">
        <w:rPr>
          <w:rFonts w:ascii="Arial" w:hAnsi="Arial" w:cs="Arial"/>
          <w:sz w:val="24"/>
          <w:szCs w:val="24"/>
        </w:rPr>
        <w:t xml:space="preserve"> </w:t>
      </w:r>
      <w:r w:rsidR="00E42D71">
        <w:rPr>
          <w:rFonts w:ascii="Arial" w:hAnsi="Arial" w:cs="Arial"/>
          <w:sz w:val="24"/>
          <w:szCs w:val="24"/>
        </w:rPr>
        <w:t>de la page 6 à la page 9.</w:t>
      </w:r>
    </w:p>
    <w:p w14:paraId="05D1FF5C" w14:textId="77777777" w:rsidR="007611F1" w:rsidRPr="00AF4020" w:rsidRDefault="007611F1" w:rsidP="00E42D7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Documents r</w:t>
      </w:r>
      <w:r w:rsidRPr="00AF4020">
        <w:rPr>
          <w:rFonts w:ascii="Arial" w:hAnsi="Arial" w:cs="Arial"/>
          <w:sz w:val="24"/>
          <w:szCs w:val="24"/>
        </w:rPr>
        <w:t xml:space="preserve">éponses : </w:t>
      </w:r>
      <w:r w:rsidRPr="00AF4020">
        <w:rPr>
          <w:rFonts w:ascii="Arial" w:hAnsi="Arial" w:cs="Arial"/>
          <w:sz w:val="24"/>
          <w:szCs w:val="24"/>
        </w:rPr>
        <w:tab/>
        <w:t>DR</w:t>
      </w:r>
      <w:r w:rsidR="0039614D">
        <w:rPr>
          <w:rFonts w:ascii="Arial" w:hAnsi="Arial" w:cs="Arial"/>
          <w:sz w:val="24"/>
          <w:szCs w:val="24"/>
        </w:rPr>
        <w:t>1</w:t>
      </w:r>
      <w:r w:rsidRPr="00AF4020">
        <w:rPr>
          <w:rFonts w:ascii="Arial" w:hAnsi="Arial" w:cs="Arial"/>
          <w:sz w:val="24"/>
          <w:szCs w:val="24"/>
        </w:rPr>
        <w:t xml:space="preserve"> à DR</w:t>
      </w:r>
      <w:r w:rsidR="00475C65">
        <w:rPr>
          <w:rFonts w:ascii="Arial" w:hAnsi="Arial" w:cs="Arial"/>
          <w:sz w:val="24"/>
          <w:szCs w:val="24"/>
        </w:rPr>
        <w:t>4</w:t>
      </w:r>
      <w:r w:rsidR="00E42D71" w:rsidRPr="00E42D71">
        <w:rPr>
          <w:rFonts w:ascii="Arial" w:hAnsi="Arial" w:cs="Arial"/>
          <w:sz w:val="24"/>
          <w:szCs w:val="24"/>
        </w:rPr>
        <w:t xml:space="preserve"> </w:t>
      </w:r>
      <w:r w:rsidR="00E42D71">
        <w:rPr>
          <w:rFonts w:ascii="Arial" w:hAnsi="Arial" w:cs="Arial"/>
          <w:sz w:val="24"/>
          <w:szCs w:val="24"/>
        </w:rPr>
        <w:t>de la page 11 à la page 1</w:t>
      </w:r>
      <w:r w:rsidR="00856614">
        <w:rPr>
          <w:rFonts w:ascii="Arial" w:hAnsi="Arial" w:cs="Arial"/>
          <w:sz w:val="24"/>
          <w:szCs w:val="24"/>
        </w:rPr>
        <w:t>4</w:t>
      </w:r>
      <w:r w:rsidR="00E42D71">
        <w:rPr>
          <w:rFonts w:ascii="Arial" w:hAnsi="Arial" w:cs="Arial"/>
          <w:sz w:val="24"/>
          <w:szCs w:val="24"/>
        </w:rPr>
        <w:t>.</w:t>
      </w:r>
    </w:p>
    <w:p w14:paraId="643E2E48" w14:textId="77777777" w:rsidR="007611F1" w:rsidRPr="00AF4020" w:rsidRDefault="007611F1" w:rsidP="00E42D7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Documents t</w:t>
      </w:r>
      <w:r w:rsidRPr="00AF4020">
        <w:rPr>
          <w:rFonts w:ascii="Arial" w:hAnsi="Arial" w:cs="Arial"/>
          <w:sz w:val="24"/>
          <w:szCs w:val="24"/>
        </w:rPr>
        <w:t xml:space="preserve">echniques : </w:t>
      </w:r>
      <w:r w:rsidRPr="00AF4020">
        <w:rPr>
          <w:rFonts w:ascii="Arial" w:hAnsi="Arial" w:cs="Arial"/>
          <w:sz w:val="24"/>
          <w:szCs w:val="24"/>
        </w:rPr>
        <w:tab/>
        <w:t>DT</w:t>
      </w:r>
      <w:r w:rsidR="0039614D">
        <w:rPr>
          <w:rFonts w:ascii="Arial" w:hAnsi="Arial" w:cs="Arial"/>
          <w:sz w:val="24"/>
          <w:szCs w:val="24"/>
        </w:rPr>
        <w:t>1</w:t>
      </w:r>
      <w:r w:rsidRPr="00AF4020">
        <w:rPr>
          <w:rFonts w:ascii="Arial" w:hAnsi="Arial" w:cs="Arial"/>
          <w:sz w:val="24"/>
          <w:szCs w:val="24"/>
        </w:rPr>
        <w:t xml:space="preserve"> à DT</w:t>
      </w:r>
      <w:r w:rsidR="00D51967">
        <w:rPr>
          <w:rFonts w:ascii="Arial" w:hAnsi="Arial" w:cs="Arial"/>
          <w:sz w:val="24"/>
          <w:szCs w:val="24"/>
        </w:rPr>
        <w:t>1</w:t>
      </w:r>
      <w:r w:rsidR="00A62A61">
        <w:rPr>
          <w:rFonts w:ascii="Arial" w:hAnsi="Arial" w:cs="Arial"/>
          <w:sz w:val="24"/>
          <w:szCs w:val="24"/>
        </w:rPr>
        <w:t>6</w:t>
      </w:r>
      <w:r w:rsidR="00E42D71" w:rsidRPr="00E42D71">
        <w:rPr>
          <w:rFonts w:ascii="Arial" w:hAnsi="Arial" w:cs="Arial"/>
          <w:sz w:val="24"/>
          <w:szCs w:val="24"/>
        </w:rPr>
        <w:t xml:space="preserve"> </w:t>
      </w:r>
      <w:r w:rsidR="00856614">
        <w:rPr>
          <w:rFonts w:ascii="Arial" w:hAnsi="Arial" w:cs="Arial"/>
          <w:sz w:val="24"/>
          <w:szCs w:val="24"/>
        </w:rPr>
        <w:t>de la page 16</w:t>
      </w:r>
      <w:r w:rsidR="00A62A61">
        <w:rPr>
          <w:rFonts w:ascii="Arial" w:hAnsi="Arial" w:cs="Arial"/>
          <w:sz w:val="24"/>
          <w:szCs w:val="24"/>
        </w:rPr>
        <w:t xml:space="preserve"> à la page 27</w:t>
      </w:r>
      <w:r w:rsidR="00E42D71">
        <w:rPr>
          <w:rFonts w:ascii="Arial" w:hAnsi="Arial" w:cs="Arial"/>
          <w:sz w:val="24"/>
          <w:szCs w:val="24"/>
        </w:rPr>
        <w:t>.</w:t>
      </w:r>
    </w:p>
    <w:p w14:paraId="40827365" w14:textId="77777777" w:rsidR="007611F1" w:rsidRPr="002439CF" w:rsidRDefault="007611F1" w:rsidP="007611F1">
      <w:pPr>
        <w:jc w:val="both"/>
        <w:rPr>
          <w:rFonts w:ascii="Arial" w:hAnsi="Arial" w:cs="Arial"/>
          <w:sz w:val="24"/>
        </w:rPr>
      </w:pPr>
    </w:p>
    <w:p w14:paraId="6791D177" w14:textId="77777777" w:rsidR="00CE0428" w:rsidRDefault="007611F1" w:rsidP="007611F1">
      <w:pPr>
        <w:rPr>
          <w:rFonts w:ascii="Arial" w:hAnsi="Arial" w:cs="Arial"/>
          <w:i/>
          <w:sz w:val="24"/>
        </w:rPr>
      </w:pPr>
      <w:r w:rsidRPr="002439CF">
        <w:rPr>
          <w:rFonts w:ascii="Arial" w:hAnsi="Arial" w:cs="Arial"/>
          <w:i/>
          <w:sz w:val="24"/>
        </w:rPr>
        <w:t xml:space="preserve">Les candidats rédigeront les réponses aux questions posées sur </w:t>
      </w:r>
      <w:r w:rsidR="00E7683D">
        <w:rPr>
          <w:rFonts w:ascii="Arial" w:hAnsi="Arial" w:cs="Arial"/>
          <w:i/>
          <w:sz w:val="24"/>
        </w:rPr>
        <w:t xml:space="preserve">les </w:t>
      </w:r>
      <w:r w:rsidRPr="002439CF">
        <w:rPr>
          <w:rFonts w:ascii="Arial" w:hAnsi="Arial" w:cs="Arial"/>
          <w:i/>
          <w:sz w:val="24"/>
        </w:rPr>
        <w:t>feuilles de copie ou, lorsque cela est indiqué sur le sujet, sur les documents réponse</w:t>
      </w:r>
      <w:r w:rsidR="00E7683D"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prévus à cet effet.</w:t>
      </w:r>
    </w:p>
    <w:p w14:paraId="601DB206" w14:textId="77777777" w:rsidR="00CE0428" w:rsidRPr="002439CF" w:rsidRDefault="00CE0428" w:rsidP="00CE0428">
      <w:pPr>
        <w:jc w:val="both"/>
        <w:rPr>
          <w:rFonts w:ascii="Arial" w:hAnsi="Arial" w:cs="Arial"/>
          <w:sz w:val="24"/>
        </w:rPr>
      </w:pPr>
      <w:r w:rsidRPr="002439CF">
        <w:rPr>
          <w:rFonts w:ascii="Arial" w:hAnsi="Arial" w:cs="Arial"/>
          <w:i/>
          <w:sz w:val="24"/>
        </w:rPr>
        <w:t>Tous les documents réponse</w:t>
      </w:r>
      <w:r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sont à remettre en un seul exemplaire en fin d'épreuve</w:t>
      </w:r>
      <w:r w:rsidR="00EF4B41">
        <w:rPr>
          <w:rFonts w:ascii="Arial" w:hAnsi="Arial" w:cs="Arial"/>
          <w:i/>
          <w:sz w:val="24"/>
        </w:rPr>
        <w:t>.</w:t>
      </w:r>
    </w:p>
    <w:p w14:paraId="6E436A51" w14:textId="77777777" w:rsidR="00CE0428" w:rsidRDefault="00CE0428" w:rsidP="007611F1">
      <w:pPr>
        <w:sectPr w:rsidR="00CE0428" w:rsidSect="00FB2C3D">
          <w:footerReference w:type="default" r:id="rId8"/>
          <w:pgSz w:w="23814" w:h="16839" w:orient="landscape" w:code="8"/>
          <w:pgMar w:top="1417" w:right="1417" w:bottom="1417" w:left="1417" w:header="708" w:footer="241" w:gutter="0"/>
          <w:cols w:num="2" w:space="1134"/>
          <w:docGrid w:linePitch="360"/>
        </w:sectPr>
      </w:pPr>
    </w:p>
    <w:p w14:paraId="2B5292F9" w14:textId="77777777" w:rsidR="00C230AB" w:rsidRDefault="00C230AB"/>
    <w:p w14:paraId="19DD2384" w14:textId="77777777" w:rsidR="00EF5622" w:rsidRDefault="00682D6B" w:rsidP="00CE0428">
      <w:pPr>
        <w:pStyle w:val="Titre"/>
        <w:rPr>
          <w:b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column"/>
      </w:r>
    </w:p>
    <w:p w14:paraId="53A83640" w14:textId="77777777" w:rsidR="00574BCA" w:rsidRDefault="00574BCA" w:rsidP="00CE0428">
      <w:pPr>
        <w:pStyle w:val="Titre"/>
        <w:rPr>
          <w:b/>
        </w:rPr>
      </w:pPr>
    </w:p>
    <w:p w14:paraId="77361109" w14:textId="77777777" w:rsidR="00574BCA" w:rsidRDefault="00574BCA" w:rsidP="00CE0428">
      <w:pPr>
        <w:pStyle w:val="Titre"/>
        <w:rPr>
          <w:b/>
        </w:rPr>
      </w:pPr>
    </w:p>
    <w:p w14:paraId="703873AA" w14:textId="77777777" w:rsidR="00CE0428" w:rsidRPr="002439CF" w:rsidRDefault="00CE0428" w:rsidP="00CE0428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40BA2217" w14:textId="77777777" w:rsidR="00CE0428" w:rsidRDefault="00CE0428" w:rsidP="00CE0428">
      <w:pPr>
        <w:pStyle w:val="Titre"/>
        <w:rPr>
          <w:rFonts w:ascii="Times New Roman" w:hAnsi="Times New Roman"/>
          <w:b/>
          <w:sz w:val="28"/>
        </w:rPr>
      </w:pPr>
    </w:p>
    <w:p w14:paraId="3FBAA466" w14:textId="77777777" w:rsidR="00CE0428" w:rsidRDefault="00CE0428" w:rsidP="00CE0428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7641A0F0" w14:textId="77777777"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14:paraId="4EC806C1" w14:textId="77777777" w:rsidR="0035793B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14:paraId="6AB805C8" w14:textId="77777777" w:rsidR="00635A81" w:rsidRDefault="00635A81" w:rsidP="0035793B">
      <w:pPr>
        <w:ind w:left="1560"/>
        <w:rPr>
          <w:rFonts w:ascii="Arial" w:hAnsi="Arial" w:cs="Arial"/>
          <w:b/>
          <w:sz w:val="32"/>
        </w:rPr>
      </w:pPr>
    </w:p>
    <w:p w14:paraId="30C2CA89" w14:textId="77777777"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20</w:t>
      </w:r>
      <w:r w:rsidR="00483DC1">
        <w:rPr>
          <w:rFonts w:ascii="Arial" w:hAnsi="Arial" w:cs="Arial"/>
          <w:b/>
          <w:caps/>
          <w:sz w:val="36"/>
        </w:rPr>
        <w:t>21</w:t>
      </w:r>
    </w:p>
    <w:p w14:paraId="3BE0AD6E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356A2FA0" w14:textId="77777777" w:rsidR="003C4160" w:rsidRDefault="003C4160" w:rsidP="003C4160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U 4 : </w:t>
      </w:r>
    </w:p>
    <w:p w14:paraId="45B1DEB9" w14:textId="77777777" w:rsidR="003C4160" w:rsidRPr="002439CF" w:rsidRDefault="003C4160" w:rsidP="003C4160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Analyse technique en vue de l’intégration d’un bien</w:t>
      </w:r>
    </w:p>
    <w:p w14:paraId="53BA31A1" w14:textId="77777777" w:rsidR="003C4160" w:rsidRDefault="003C4160" w:rsidP="003C4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14:paraId="290EBFD6" w14:textId="77777777" w:rsidR="003C4160" w:rsidRPr="00635A81" w:rsidRDefault="003C4160" w:rsidP="003C41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14:paraId="35E2401F" w14:textId="77777777" w:rsidR="00CE0428" w:rsidRPr="004A3874" w:rsidRDefault="00CE0428" w:rsidP="00CE0428">
      <w:pPr>
        <w:rPr>
          <w:rFonts w:ascii="Arial" w:hAnsi="Arial" w:cs="Arial"/>
          <w:b/>
          <w:sz w:val="40"/>
          <w:szCs w:val="40"/>
        </w:rPr>
      </w:pPr>
    </w:p>
    <w:p w14:paraId="43C2B4C3" w14:textId="77777777" w:rsidR="00CE0428" w:rsidRPr="00CE0428" w:rsidRDefault="00CE0428" w:rsidP="00CE042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 DE PRESENTATION</w:t>
      </w:r>
    </w:p>
    <w:p w14:paraId="1F9D6BF7" w14:textId="77777777"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14:paraId="7543B560" w14:textId="77777777"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14:paraId="41920B20" w14:textId="77777777"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14:paraId="1AC1B028" w14:textId="77777777" w:rsidR="00E42D71" w:rsidRDefault="00CE0428" w:rsidP="00CE0428">
      <w:pPr>
        <w:jc w:val="center"/>
        <w:rPr>
          <w:rFonts w:ascii="Arial" w:hAnsi="Arial" w:cs="Arial"/>
          <w:b/>
          <w:sz w:val="24"/>
          <w:szCs w:val="24"/>
        </w:rPr>
      </w:pPr>
      <w:r w:rsidRPr="00E42D71">
        <w:rPr>
          <w:rFonts w:ascii="Arial" w:hAnsi="Arial" w:cs="Arial"/>
          <w:b/>
          <w:sz w:val="24"/>
          <w:szCs w:val="24"/>
        </w:rPr>
        <w:t>Ce dossier contient les documents DP</w:t>
      </w:r>
      <w:r w:rsidR="0039614D" w:rsidRPr="00E42D71">
        <w:rPr>
          <w:rFonts w:ascii="Arial" w:hAnsi="Arial" w:cs="Arial"/>
          <w:b/>
          <w:sz w:val="24"/>
          <w:szCs w:val="24"/>
        </w:rPr>
        <w:t>1</w:t>
      </w:r>
      <w:r w:rsidRPr="00E42D71">
        <w:rPr>
          <w:rFonts w:ascii="Arial" w:hAnsi="Arial" w:cs="Arial"/>
          <w:b/>
          <w:sz w:val="24"/>
          <w:szCs w:val="24"/>
        </w:rPr>
        <w:t xml:space="preserve"> à DP</w:t>
      </w:r>
      <w:r w:rsidR="0039614D" w:rsidRPr="00E42D71">
        <w:rPr>
          <w:rFonts w:ascii="Arial" w:hAnsi="Arial" w:cs="Arial"/>
          <w:b/>
          <w:sz w:val="24"/>
          <w:szCs w:val="24"/>
        </w:rPr>
        <w:t>4</w:t>
      </w:r>
      <w:r w:rsidR="00E42D71" w:rsidRPr="00E42D71">
        <w:rPr>
          <w:rFonts w:ascii="Arial" w:hAnsi="Arial" w:cs="Arial"/>
          <w:b/>
          <w:sz w:val="24"/>
          <w:szCs w:val="24"/>
        </w:rPr>
        <w:t xml:space="preserve"> </w:t>
      </w:r>
    </w:p>
    <w:p w14:paraId="138FA6BB" w14:textId="77777777" w:rsidR="0052664A" w:rsidRPr="00E42D71" w:rsidRDefault="00E42D71" w:rsidP="00CE0428">
      <w:pPr>
        <w:jc w:val="center"/>
        <w:rPr>
          <w:rFonts w:ascii="Arial" w:hAnsi="Arial" w:cs="Arial"/>
          <w:b/>
          <w:sz w:val="24"/>
          <w:szCs w:val="24"/>
        </w:rPr>
      </w:pPr>
      <w:r w:rsidRPr="00E42D71">
        <w:rPr>
          <w:rFonts w:ascii="Arial" w:hAnsi="Arial" w:cs="Arial"/>
          <w:b/>
          <w:sz w:val="24"/>
          <w:szCs w:val="24"/>
        </w:rPr>
        <w:t>de la page 3 à la page 4.</w:t>
      </w:r>
    </w:p>
    <w:p w14:paraId="08FC1041" w14:textId="77777777" w:rsidR="0052664A" w:rsidRDefault="005266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908498E" w14:textId="77777777" w:rsidR="0052664A" w:rsidRDefault="0052664A" w:rsidP="00CE0428">
      <w:pPr>
        <w:jc w:val="center"/>
        <w:sectPr w:rsidR="0052664A" w:rsidSect="00FB2C3D">
          <w:pgSz w:w="23814" w:h="16839" w:orient="landscape" w:code="8"/>
          <w:pgMar w:top="1417" w:right="1417" w:bottom="1417" w:left="1417" w:header="708" w:footer="389" w:gutter="0"/>
          <w:cols w:num="2" w:space="1134"/>
          <w:docGrid w:linePitch="360"/>
        </w:sectPr>
      </w:pPr>
    </w:p>
    <w:p w14:paraId="5DFAB269" w14:textId="77777777" w:rsidR="003C4160" w:rsidRPr="00B4657F" w:rsidRDefault="003C4160" w:rsidP="00B46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6"/>
          <w:szCs w:val="24"/>
        </w:rPr>
      </w:pPr>
      <w:r w:rsidRPr="00B4657F">
        <w:rPr>
          <w:rFonts w:ascii="Arial" w:hAnsi="Arial" w:cs="Arial"/>
          <w:sz w:val="36"/>
          <w:szCs w:val="24"/>
        </w:rPr>
        <w:lastRenderedPageBreak/>
        <w:t>ENTREPRISE SCHNEIDER.</w:t>
      </w:r>
    </w:p>
    <w:p w14:paraId="759B6093" w14:textId="1D3CBFB7" w:rsidR="00FC6C19" w:rsidRDefault="00713A84" w:rsidP="001702ED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L’entreprise Schneider fabrique des capteurs inductifs sur son site de Limoges.</w:t>
      </w:r>
      <w:r w:rsidR="001702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L’étude porte sur un</w:t>
      </w:r>
      <w:r w:rsidR="00FC6C19">
        <w:rPr>
          <w:rFonts w:ascii="Arial" w:hAnsi="Arial" w:cs="Arial"/>
          <w:sz w:val="24"/>
          <w:szCs w:val="24"/>
        </w:rPr>
        <w:t xml:space="preserve">e </w:t>
      </w:r>
      <w:r w:rsidR="002F2D87">
        <w:rPr>
          <w:rFonts w:ascii="Arial" w:hAnsi="Arial" w:cs="Arial"/>
          <w:sz w:val="24"/>
          <w:szCs w:val="24"/>
        </w:rPr>
        <w:t>chaîne de polymérisation</w:t>
      </w:r>
      <w:r w:rsidR="00FC6C19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capteurs inductifs de diamètre 12</w:t>
      </w:r>
      <w:r w:rsidR="00EF4B4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mm.</w:t>
      </w:r>
      <w:proofErr w:type="spellEnd"/>
      <w:r w:rsidR="001702ED">
        <w:rPr>
          <w:rFonts w:ascii="Arial" w:hAnsi="Arial" w:cs="Arial"/>
          <w:sz w:val="24"/>
          <w:szCs w:val="24"/>
        </w:rPr>
        <w:t xml:space="preserve"> </w:t>
      </w:r>
      <w:r w:rsidR="00FC6C19">
        <w:rPr>
          <w:rFonts w:ascii="Arial" w:hAnsi="Arial" w:cs="Arial"/>
          <w:sz w:val="24"/>
          <w:szCs w:val="24"/>
        </w:rPr>
        <w:t>On se focalisera surtout sur le four permettant la polymérisation de la résine (durci</w:t>
      </w:r>
      <w:r w:rsidR="00E921E4">
        <w:rPr>
          <w:rFonts w:ascii="Arial" w:hAnsi="Arial" w:cs="Arial"/>
          <w:sz w:val="24"/>
          <w:szCs w:val="24"/>
        </w:rPr>
        <w:t>ss</w:t>
      </w:r>
      <w:r w:rsidR="00FC6C19">
        <w:rPr>
          <w:rFonts w:ascii="Arial" w:hAnsi="Arial" w:cs="Arial"/>
          <w:sz w:val="24"/>
          <w:szCs w:val="24"/>
        </w:rPr>
        <w:t>ement avec variation d’état chimique).</w:t>
      </w:r>
    </w:p>
    <w:p w14:paraId="64D4DFF6" w14:textId="77777777" w:rsidR="00433F58" w:rsidRDefault="00433F58" w:rsidP="003C4160">
      <w:pPr>
        <w:pStyle w:val="En-tte"/>
        <w:jc w:val="center"/>
        <w:rPr>
          <w:rFonts w:ascii="Arial" w:hAnsi="Arial" w:cs="Arial"/>
          <w:sz w:val="24"/>
          <w:szCs w:val="24"/>
        </w:rPr>
      </w:pPr>
    </w:p>
    <w:p w14:paraId="55A0C43F" w14:textId="77777777" w:rsidR="003D3716" w:rsidRDefault="00724021" w:rsidP="003C4160">
      <w:pPr>
        <w:pStyle w:val="En-tt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2D8E15A" wp14:editId="5549E9A6">
            <wp:extent cx="5760000" cy="4001035"/>
            <wp:effectExtent l="19050" t="0" r="0" b="0"/>
            <wp:docPr id="10" name="Image 9" descr="Contex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xt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8399" w14:textId="77777777" w:rsidR="00433F58" w:rsidRDefault="00433F58" w:rsidP="003C4160">
      <w:pPr>
        <w:pStyle w:val="En-tte"/>
        <w:jc w:val="center"/>
        <w:rPr>
          <w:rFonts w:ascii="Arial" w:hAnsi="Arial" w:cs="Arial"/>
          <w:sz w:val="24"/>
          <w:szCs w:val="24"/>
        </w:rPr>
      </w:pPr>
    </w:p>
    <w:p w14:paraId="69E64ED5" w14:textId="77777777" w:rsidR="002E48E7" w:rsidRDefault="002E48E7" w:rsidP="003C4160">
      <w:pPr>
        <w:pStyle w:val="En-tte"/>
        <w:jc w:val="center"/>
        <w:rPr>
          <w:rFonts w:ascii="Arial" w:hAnsi="Arial" w:cs="Arial"/>
          <w:sz w:val="24"/>
          <w:szCs w:val="24"/>
        </w:rPr>
      </w:pPr>
    </w:p>
    <w:p w14:paraId="436B41CE" w14:textId="77777777" w:rsidR="003D3716" w:rsidRPr="00CD6F9F" w:rsidRDefault="00300FBF" w:rsidP="003C4160">
      <w:pPr>
        <w:pStyle w:val="En-tt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F9568BD" wp14:editId="71DFE68F">
            <wp:extent cx="5760000" cy="2863613"/>
            <wp:effectExtent l="19050" t="0" r="0" b="0"/>
            <wp:docPr id="36" name="Image 35" descr="UC F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 Fou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6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626B" w14:textId="77777777" w:rsidR="00323658" w:rsidRDefault="00323658" w:rsidP="00323658">
      <w:pPr>
        <w:spacing w:after="60"/>
        <w:rPr>
          <w:rFonts w:ascii="Arial" w:hAnsi="Arial" w:cs="Arial"/>
          <w:sz w:val="24"/>
          <w:szCs w:val="24"/>
        </w:rPr>
      </w:pPr>
    </w:p>
    <w:p w14:paraId="16744989" w14:textId="77777777" w:rsidR="00323658" w:rsidRPr="004E39CD" w:rsidRDefault="00323658" w:rsidP="004E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6"/>
          <w:szCs w:val="24"/>
        </w:rPr>
      </w:pPr>
      <w:r w:rsidRPr="004E39CD">
        <w:rPr>
          <w:rFonts w:ascii="Arial" w:hAnsi="Arial" w:cs="Arial"/>
          <w:sz w:val="36"/>
          <w:szCs w:val="24"/>
        </w:rPr>
        <w:t>FOUR DE POLYMERISATION</w:t>
      </w:r>
    </w:p>
    <w:p w14:paraId="0635DC1F" w14:textId="77777777" w:rsidR="00323658" w:rsidRPr="00CD6F9F" w:rsidRDefault="00BE13F7" w:rsidP="00323658">
      <w:pPr>
        <w:keepNext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59CFC3A">
          <v:group id="_x0000_s3456" style="position:absolute;left:0;text-align:left;margin-left:-2.75pt;margin-top:2pt;width:531.45pt;height:205.15pt;z-index:253357056" coordorigin="12419,1871" coordsize="10629,4103">
            <v:oval id="_x0000_s3088" style="position:absolute;left:19367;top:3258;width:1027;height:1419" filled="f" strokeweight="1.5pt">
              <v:stroke dashstyle="1 1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089" type="#_x0000_t202" style="position:absolute;left:20394;top:5118;width:2654;height:428">
              <v:textbox style="mso-next-textbox:#_x0000_s3089">
                <w:txbxContent>
                  <w:p w14:paraId="66E849CE" w14:textId="77777777" w:rsidR="003E7331" w:rsidRPr="00CD6F9F" w:rsidRDefault="003E7331" w:rsidP="00323658">
                    <w:pPr>
                      <w:spacing w:after="0" w:line="24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CD6F9F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Zone 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12</w:t>
                    </w:r>
                    <w:r w:rsidRPr="00CD6F9F">
                      <w:rPr>
                        <w:rFonts w:ascii="Arial" w:hAnsi="Arial" w:cs="Arial"/>
                        <w:sz w:val="24"/>
                        <w:szCs w:val="24"/>
                      </w:rPr>
                      <w:t>, entrée four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090" type="#_x0000_t32" style="position:absolute;left:20160;top:4677;width:234;height:441" o:connectortype="straight" strokeweight="1.25pt">
              <v:stroke startarrow="oval"/>
            </v:shape>
            <v:oval id="_x0000_s3091" style="position:absolute;left:16053;top:4488;width:1027;height:1419" filled="f" strokeweight="1.5pt">
              <v:stroke dashstyle="1 1"/>
            </v:oval>
            <v:shape id="_x0000_s3092" type="#_x0000_t202" style="position:absolute;left:12862;top:5546;width:2397;height:428">
              <v:textbox style="mso-next-textbox:#_x0000_s3092">
                <w:txbxContent>
                  <w:p w14:paraId="3A28B5CD" w14:textId="77777777" w:rsidR="003E7331" w:rsidRPr="00CD6F9F" w:rsidRDefault="003E7331" w:rsidP="00323658">
                    <w:pPr>
                      <w:spacing w:after="0" w:line="24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CD6F9F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Zone 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6</w:t>
                    </w:r>
                    <w:r w:rsidRPr="00CD6F9F">
                      <w:rPr>
                        <w:rFonts w:ascii="Arial" w:hAnsi="Arial" w:cs="Arial"/>
                        <w:sz w:val="24"/>
                        <w:szCs w:val="24"/>
                      </w:rPr>
                      <w:t>, sortie four</w:t>
                    </w:r>
                  </w:p>
                </w:txbxContent>
              </v:textbox>
            </v:shape>
            <v:shape id="_x0000_s3093" type="#_x0000_t32" style="position:absolute;left:15259;top:5546;width:794;height:222;flip:x" o:connectortype="straight" strokeweight="1.25pt">
              <v:stroke startarrow="oval"/>
            </v:shape>
            <v:oval id="_x0000_s3094" style="position:absolute;left:15541;top:3905;width:1027;height:1013" filled="f" strokeweight="1.5pt">
              <v:stroke dashstyle="1 1"/>
            </v:oval>
            <v:shape id="_x0000_s3095" type="#_x0000_t202" style="position:absolute;left:12419;top:4677;width:2110;height:719">
              <v:textbox style="mso-next-textbox:#_x0000_s3095">
                <w:txbxContent>
                  <w:p w14:paraId="35C263A1" w14:textId="77777777" w:rsidR="003E7331" w:rsidRDefault="003E7331" w:rsidP="00323658">
                    <w:pPr>
                      <w:spacing w:after="0" w:line="24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CD6F9F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Zone 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5,</w:t>
                    </w:r>
                  </w:p>
                  <w:p w14:paraId="7D74EF60" w14:textId="77777777" w:rsidR="003E7331" w:rsidRPr="00CD6F9F" w:rsidRDefault="003E7331" w:rsidP="00323658">
                    <w:pPr>
                      <w:spacing w:after="0" w:line="24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refroidissement</w:t>
                    </w:r>
                  </w:p>
                </w:txbxContent>
              </v:textbox>
            </v:shape>
            <v:shape id="_x0000_s3096" type="#_x0000_t32" style="position:absolute;left:14529;top:4779;width:1121;height:139;flip:x" o:connectortype="straight" strokeweight="1.25pt">
              <v:stroke startarrow="oval"/>
            </v:shape>
            <v:shape id="_x0000_s3097" type="#_x0000_t32" style="position:absolute;left:20062;top:4214;width:628;height:565;flip:x y" o:connectortype="straight" strokeweight="3.25pt">
              <v:stroke endarrow="block"/>
            </v:shape>
            <v:shape id="_x0000_s3098" type="#_x0000_t32" style="position:absolute;left:16683;top:5136;width:489;height:461" o:connectortype="straight" strokeweight="3.25pt">
              <v:stroke endarrow="block"/>
            </v:shape>
            <v:oval id="_x0000_s3099" style="position:absolute;left:15979;top:2597;width:3129;height:1797" filled="f" strokeweight="1.5pt">
              <v:stroke dashstyle="1 1"/>
            </v:oval>
            <v:shape id="_x0000_s3100" type="#_x0000_t202" style="position:absolute;left:13149;top:2114;width:2110;height:719">
              <v:textbox style="mso-next-textbox:#_x0000_s3100">
                <w:txbxContent>
                  <w:p w14:paraId="2B564AAC" w14:textId="77777777" w:rsidR="003E7331" w:rsidRDefault="003E7331" w:rsidP="00323658">
                    <w:pPr>
                      <w:spacing w:after="0" w:line="24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CD6F9F">
                      <w:rPr>
                        <w:rFonts w:ascii="Arial" w:hAnsi="Arial" w:cs="Arial"/>
                        <w:sz w:val="24"/>
                        <w:szCs w:val="24"/>
                      </w:rPr>
                      <w:t>Zone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s</w:t>
                    </w:r>
                    <w:r w:rsidRPr="00CD6F9F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1 et 2,</w:t>
                    </w:r>
                  </w:p>
                  <w:p w14:paraId="287B6CF8" w14:textId="77777777" w:rsidR="003E7331" w:rsidRPr="00CD6F9F" w:rsidRDefault="003E7331" w:rsidP="00323658">
                    <w:pPr>
                      <w:spacing w:after="0" w:line="24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chauffage</w:t>
                    </w:r>
                  </w:p>
                </w:txbxContent>
              </v:textbox>
            </v:shape>
            <v:shape id="_x0000_s3101" type="#_x0000_t32" style="position:absolute;left:15259;top:2498;width:1161;height:335;flip:x y" o:connectortype="straight" strokeweight="1.25pt">
              <v:stroke startarrow="oval"/>
            </v:shape>
            <v:shape id="_x0000_s3454" type="#_x0000_t32" style="position:absolute;left:17340;top:2218;width:987;height:280;flip:x" o:connectortype="straight" strokeweight="3.25pt">
              <v:stroke endarrow="block"/>
            </v:shape>
            <v:shape id="_x0000_s3455" type="#_x0000_t202" style="position:absolute;left:16180;top:1871;width:4089;height:428" filled="f" stroked="f">
              <v:textbox style="mso-next-textbox:#_x0000_s3455">
                <w:txbxContent>
                  <w:p w14:paraId="648E4433" w14:textId="77777777" w:rsidR="003E7331" w:rsidRPr="00CD6F9F" w:rsidRDefault="003E7331" w:rsidP="002F2D87">
                    <w:pPr>
                      <w:spacing w:after="0" w:line="24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Sens de déplacement des palettes</w:t>
                    </w:r>
                  </w:p>
                </w:txbxContent>
              </v:textbox>
            </v:shape>
          </v:group>
        </w:pict>
      </w:r>
    </w:p>
    <w:p w14:paraId="5B4A5273" w14:textId="77777777" w:rsidR="00323658" w:rsidRPr="00CD6F9F" w:rsidRDefault="00323658" w:rsidP="00323658">
      <w:pPr>
        <w:keepNext/>
        <w:jc w:val="center"/>
        <w:rPr>
          <w:rFonts w:ascii="Arial" w:hAnsi="Arial" w:cs="Arial"/>
          <w:sz w:val="24"/>
          <w:szCs w:val="24"/>
        </w:rPr>
      </w:pPr>
      <w:r w:rsidRPr="00CD6F9F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28515B5" wp14:editId="269EBC63">
            <wp:extent cx="3801745" cy="2315845"/>
            <wp:effectExtent l="19050" t="0" r="8255" b="0"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9E0AA" w14:textId="77777777" w:rsidR="003C4160" w:rsidRPr="00FC334D" w:rsidRDefault="003C4160" w:rsidP="00B4657F">
      <w:pPr>
        <w:pStyle w:val="En-tte"/>
        <w:keepNext/>
        <w:rPr>
          <w:rFonts w:ascii="Arial" w:hAnsi="Arial" w:cs="Arial"/>
          <w:sz w:val="24"/>
          <w:szCs w:val="24"/>
          <w:u w:val="single"/>
        </w:rPr>
      </w:pPr>
      <w:r w:rsidRPr="00FC334D">
        <w:rPr>
          <w:rFonts w:ascii="Arial" w:hAnsi="Arial" w:cs="Arial"/>
          <w:sz w:val="24"/>
          <w:szCs w:val="24"/>
          <w:u w:val="single"/>
        </w:rPr>
        <w:t>Process :</w:t>
      </w:r>
    </w:p>
    <w:p w14:paraId="263CC043" w14:textId="77777777" w:rsidR="003C4160" w:rsidRPr="00FC334D" w:rsidRDefault="003C4160" w:rsidP="00B4657F">
      <w:pPr>
        <w:pStyle w:val="En-tte"/>
        <w:keepNext/>
        <w:rPr>
          <w:rFonts w:ascii="Arial" w:hAnsi="Arial" w:cs="Arial"/>
          <w:sz w:val="16"/>
          <w:szCs w:val="24"/>
          <w:u w:val="single"/>
        </w:rPr>
      </w:pPr>
    </w:p>
    <w:p w14:paraId="03A89067" w14:textId="77777777" w:rsidR="00682D6B" w:rsidRDefault="00682D6B" w:rsidP="001702ED">
      <w:pPr>
        <w:pStyle w:val="En-tte"/>
        <w:keepNext/>
        <w:tabs>
          <w:tab w:val="clear" w:pos="4536"/>
        </w:tabs>
        <w:jc w:val="both"/>
        <w:rPr>
          <w:rFonts w:ascii="Arial" w:hAnsi="Arial" w:cs="Arial"/>
          <w:sz w:val="24"/>
          <w:szCs w:val="24"/>
        </w:rPr>
      </w:pPr>
      <w:r w:rsidRPr="00CD6F9F">
        <w:rPr>
          <w:rFonts w:ascii="Arial" w:hAnsi="Arial" w:cs="Arial"/>
          <w:sz w:val="24"/>
          <w:szCs w:val="24"/>
        </w:rPr>
        <w:t xml:space="preserve">Après l’assemblage des composants </w:t>
      </w:r>
      <w:r>
        <w:rPr>
          <w:rFonts w:ascii="Arial" w:hAnsi="Arial" w:cs="Arial"/>
          <w:sz w:val="24"/>
          <w:szCs w:val="24"/>
        </w:rPr>
        <w:t xml:space="preserve">électroniques </w:t>
      </w:r>
      <w:r w:rsidRPr="00CD6F9F">
        <w:rPr>
          <w:rFonts w:ascii="Arial" w:hAnsi="Arial" w:cs="Arial"/>
          <w:sz w:val="24"/>
          <w:szCs w:val="24"/>
        </w:rPr>
        <w:t>constituant les capteurs, ces derniers sont placés dans les têtes de capteur remplies de résine</w:t>
      </w:r>
      <w:r>
        <w:rPr>
          <w:rFonts w:ascii="Arial" w:hAnsi="Arial" w:cs="Arial"/>
          <w:sz w:val="24"/>
          <w:szCs w:val="24"/>
        </w:rPr>
        <w:t>.</w:t>
      </w:r>
      <w:r w:rsidRPr="004416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Cette </w:t>
      </w:r>
      <w:r w:rsidRPr="00CD6F9F">
        <w:rPr>
          <w:rFonts w:ascii="Arial" w:hAnsi="Arial" w:cs="Arial"/>
          <w:sz w:val="24"/>
          <w:szCs w:val="24"/>
        </w:rPr>
        <w:t xml:space="preserve">résine </w:t>
      </w:r>
      <w:r>
        <w:rPr>
          <w:rFonts w:ascii="Arial" w:hAnsi="Arial" w:cs="Arial"/>
          <w:sz w:val="24"/>
          <w:szCs w:val="24"/>
        </w:rPr>
        <w:t>a</w:t>
      </w:r>
      <w:r w:rsidRPr="00CD6F9F">
        <w:rPr>
          <w:rFonts w:ascii="Arial" w:hAnsi="Arial" w:cs="Arial"/>
          <w:sz w:val="24"/>
          <w:szCs w:val="24"/>
        </w:rPr>
        <w:t xml:space="preserve"> pour fonction de les maintenir et de les protéger</w:t>
      </w:r>
      <w:r w:rsidR="003E5B69">
        <w:rPr>
          <w:rFonts w:ascii="Arial" w:hAnsi="Arial" w:cs="Arial"/>
          <w:sz w:val="24"/>
          <w:szCs w:val="24"/>
        </w:rPr>
        <w:t xml:space="preserve"> tout au long de leur utilisation</w:t>
      </w:r>
      <w:r w:rsidRPr="00CD6F9F">
        <w:rPr>
          <w:rFonts w:ascii="Arial" w:hAnsi="Arial" w:cs="Arial"/>
          <w:sz w:val="24"/>
          <w:szCs w:val="24"/>
        </w:rPr>
        <w:t>.</w:t>
      </w:r>
    </w:p>
    <w:p w14:paraId="74B86C86" w14:textId="77777777" w:rsidR="00682D6B" w:rsidRPr="00CD6F9F" w:rsidRDefault="00682D6B" w:rsidP="001702ED">
      <w:pPr>
        <w:pStyle w:val="En-tte"/>
        <w:tabs>
          <w:tab w:val="clear" w:pos="4536"/>
        </w:tabs>
        <w:jc w:val="both"/>
        <w:rPr>
          <w:rFonts w:ascii="Arial" w:hAnsi="Arial" w:cs="Arial"/>
          <w:sz w:val="24"/>
          <w:szCs w:val="24"/>
        </w:rPr>
      </w:pPr>
      <w:r w:rsidRPr="00CD6F9F">
        <w:rPr>
          <w:rFonts w:ascii="Arial" w:hAnsi="Arial" w:cs="Arial"/>
          <w:sz w:val="24"/>
          <w:szCs w:val="24"/>
        </w:rPr>
        <w:t xml:space="preserve">Placés sur une palette, les 32 capteurs (par grappe de 4) sont introduits dans </w:t>
      </w:r>
      <w:r w:rsidR="003E5B69">
        <w:rPr>
          <w:rFonts w:ascii="Arial" w:hAnsi="Arial" w:cs="Arial"/>
          <w:sz w:val="24"/>
          <w:szCs w:val="24"/>
        </w:rPr>
        <w:t>le</w:t>
      </w:r>
      <w:r w:rsidRPr="00CD6F9F">
        <w:rPr>
          <w:rFonts w:ascii="Arial" w:hAnsi="Arial" w:cs="Arial"/>
          <w:sz w:val="24"/>
          <w:szCs w:val="24"/>
        </w:rPr>
        <w:t xml:space="preserve"> four </w:t>
      </w:r>
      <w:r w:rsidR="003E5B69">
        <w:rPr>
          <w:rFonts w:ascii="Arial" w:hAnsi="Arial" w:cs="Arial"/>
          <w:sz w:val="24"/>
          <w:szCs w:val="24"/>
        </w:rPr>
        <w:t xml:space="preserve">et doivent y rester au minimum une heure à 80°C pour que la </w:t>
      </w:r>
      <w:r>
        <w:rPr>
          <w:rFonts w:ascii="Arial" w:hAnsi="Arial" w:cs="Arial"/>
          <w:sz w:val="24"/>
          <w:szCs w:val="24"/>
        </w:rPr>
        <w:t>polyméris</w:t>
      </w:r>
      <w:r w:rsidR="003E5B69">
        <w:rPr>
          <w:rFonts w:ascii="Arial" w:hAnsi="Arial" w:cs="Arial"/>
          <w:sz w:val="24"/>
          <w:szCs w:val="24"/>
        </w:rPr>
        <w:t>ation soit complète</w:t>
      </w:r>
      <w:r>
        <w:rPr>
          <w:rFonts w:ascii="Arial" w:hAnsi="Arial" w:cs="Arial"/>
          <w:sz w:val="24"/>
          <w:szCs w:val="24"/>
        </w:rPr>
        <w:t>.</w:t>
      </w:r>
    </w:p>
    <w:p w14:paraId="622837DB" w14:textId="77777777" w:rsidR="00D769C8" w:rsidRPr="00D563EA" w:rsidRDefault="002E48E7" w:rsidP="001702ED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température de p</w:t>
      </w:r>
      <w:r w:rsidR="00D563EA" w:rsidRPr="00D563EA">
        <w:rPr>
          <w:rFonts w:ascii="Arial" w:hAnsi="Arial" w:cs="Arial"/>
          <w:sz w:val="24"/>
          <w:szCs w:val="24"/>
        </w:rPr>
        <w:t>olymérisation ne doit j</w:t>
      </w:r>
      <w:r w:rsidR="000F7006">
        <w:rPr>
          <w:rFonts w:ascii="Arial" w:hAnsi="Arial" w:cs="Arial"/>
          <w:sz w:val="24"/>
          <w:szCs w:val="24"/>
        </w:rPr>
        <w:t>amais être inférieure à 40°C si</w:t>
      </w:r>
      <w:r w:rsidR="00D563EA" w:rsidRPr="00D563EA">
        <w:rPr>
          <w:rFonts w:ascii="Arial" w:hAnsi="Arial" w:cs="Arial"/>
          <w:sz w:val="24"/>
          <w:szCs w:val="24"/>
        </w:rPr>
        <w:t xml:space="preserve">non la production en cours </w:t>
      </w:r>
      <w:r>
        <w:rPr>
          <w:rFonts w:ascii="Arial" w:hAnsi="Arial" w:cs="Arial"/>
          <w:sz w:val="24"/>
          <w:szCs w:val="24"/>
        </w:rPr>
        <w:t>est</w:t>
      </w:r>
      <w:r w:rsidR="00D563EA" w:rsidRPr="00D563EA">
        <w:rPr>
          <w:rFonts w:ascii="Arial" w:hAnsi="Arial" w:cs="Arial"/>
          <w:sz w:val="24"/>
          <w:szCs w:val="24"/>
        </w:rPr>
        <w:t xml:space="preserve"> de mauvaise qualité et </w:t>
      </w:r>
      <w:r w:rsidR="00D563EA">
        <w:rPr>
          <w:rFonts w:ascii="Arial" w:hAnsi="Arial" w:cs="Arial"/>
          <w:sz w:val="24"/>
          <w:szCs w:val="24"/>
        </w:rPr>
        <w:t>devra être éliminée</w:t>
      </w:r>
      <w:r w:rsidR="00D563EA" w:rsidRPr="00D563EA">
        <w:rPr>
          <w:rFonts w:ascii="Arial" w:hAnsi="Arial" w:cs="Arial"/>
          <w:sz w:val="24"/>
          <w:szCs w:val="24"/>
        </w:rPr>
        <w:t>.</w:t>
      </w:r>
    </w:p>
    <w:p w14:paraId="3BF3AB0B" w14:textId="77777777" w:rsidR="00D563EA" w:rsidRPr="00FC334D" w:rsidRDefault="00D563EA" w:rsidP="003C4160">
      <w:pPr>
        <w:pStyle w:val="En-tte"/>
        <w:rPr>
          <w:rFonts w:ascii="Arial" w:hAnsi="Arial" w:cs="Arial"/>
          <w:sz w:val="24"/>
          <w:szCs w:val="24"/>
          <w:u w:val="single"/>
        </w:rPr>
      </w:pPr>
    </w:p>
    <w:p w14:paraId="0DF5A0B6" w14:textId="77777777" w:rsidR="004E39CD" w:rsidRPr="002120FD" w:rsidRDefault="004E39CD" w:rsidP="004E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6"/>
          <w:szCs w:val="24"/>
        </w:rPr>
      </w:pPr>
      <w:r w:rsidRPr="002120FD">
        <w:rPr>
          <w:rFonts w:ascii="Arial" w:hAnsi="Arial" w:cs="Arial"/>
          <w:sz w:val="36"/>
          <w:szCs w:val="24"/>
        </w:rPr>
        <w:t>P</w:t>
      </w:r>
      <w:r>
        <w:rPr>
          <w:rFonts w:ascii="Arial" w:hAnsi="Arial" w:cs="Arial"/>
          <w:sz w:val="36"/>
          <w:szCs w:val="24"/>
        </w:rPr>
        <w:t>alette</w:t>
      </w:r>
      <w:r w:rsidRPr="002120FD">
        <w:rPr>
          <w:rFonts w:ascii="Arial" w:hAnsi="Arial" w:cs="Arial"/>
          <w:sz w:val="36"/>
          <w:szCs w:val="24"/>
        </w:rPr>
        <w:t xml:space="preserve"> </w:t>
      </w:r>
      <w:r>
        <w:rPr>
          <w:rFonts w:ascii="Arial" w:hAnsi="Arial" w:cs="Arial"/>
          <w:sz w:val="36"/>
          <w:szCs w:val="24"/>
        </w:rPr>
        <w:t xml:space="preserve">avec une grappe de capteurs </w:t>
      </w:r>
      <w:r w:rsidRPr="002120FD">
        <w:rPr>
          <w:rFonts w:ascii="Arial" w:hAnsi="Arial" w:cs="Arial"/>
          <w:sz w:val="36"/>
          <w:szCs w:val="24"/>
        </w:rPr>
        <w:t xml:space="preserve">sur </w:t>
      </w:r>
      <w:r>
        <w:rPr>
          <w:rFonts w:ascii="Arial" w:hAnsi="Arial" w:cs="Arial"/>
          <w:sz w:val="36"/>
          <w:szCs w:val="24"/>
        </w:rPr>
        <w:t>le tapis</w:t>
      </w:r>
      <w:r w:rsidRPr="002120FD">
        <w:rPr>
          <w:rFonts w:ascii="Arial" w:hAnsi="Arial" w:cs="Arial"/>
          <w:sz w:val="36"/>
          <w:szCs w:val="24"/>
        </w:rPr>
        <w:t xml:space="preserve"> d’entrée</w:t>
      </w:r>
    </w:p>
    <w:p w14:paraId="2323262F" w14:textId="77777777" w:rsidR="004E39CD" w:rsidRDefault="00BE13F7" w:rsidP="002E48E7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32ADF091">
          <v:group id="_x0000_s3551" style="position:absolute;left:0;text-align:left;margin-left:9.45pt;margin-top:7.4pt;width:452.5pt;height:279.1pt;z-index:253425664" coordorigin="12663,2320" coordsize="9050,5582">
            <v:shape id="_x0000_s3552" type="#_x0000_t202" style="position:absolute;left:17440;top:2320;width:1030;height:428">
              <v:textbox style="mso-next-textbox:#_x0000_s3552">
                <w:txbxContent>
                  <w:p w14:paraId="3969554C" w14:textId="77777777" w:rsidR="003E7331" w:rsidRDefault="003E7331" w:rsidP="004E39CD">
                    <w:r>
                      <w:t xml:space="preserve">Palette </w:t>
                    </w:r>
                  </w:p>
                </w:txbxContent>
              </v:textbox>
            </v:shape>
            <v:shape id="_x0000_s3553" type="#_x0000_t202" style="position:absolute;left:12663;top:3617;width:1746;height:775">
              <v:textbox style="mso-next-textbox:#_x0000_s3553">
                <w:txbxContent>
                  <w:p w14:paraId="4CCB4655" w14:textId="77777777" w:rsidR="003E7331" w:rsidRDefault="003E7331" w:rsidP="004E39CD">
                    <w:r>
                      <w:t>Tête de capteur pleine de résine</w:t>
                    </w:r>
                  </w:p>
                </w:txbxContent>
              </v:textbox>
            </v:shape>
            <v:shape id="_x0000_s3554" type="#_x0000_t202" style="position:absolute;left:15397;top:2320;width:1663;height:428">
              <v:textbox style="mso-next-textbox:#_x0000_s3554">
                <w:txbxContent>
                  <w:p w14:paraId="561CEE3E" w14:textId="77777777" w:rsidR="003E7331" w:rsidRDefault="003E7331" w:rsidP="004E39CD">
                    <w:r>
                      <w:t xml:space="preserve">Conformateur </w:t>
                    </w:r>
                  </w:p>
                </w:txbxContent>
              </v:textbox>
            </v:shape>
            <v:shape id="_x0000_s3555" type="#_x0000_t32" style="position:absolute;left:16208;top:2739;width:1355;height:1815;flip:x y" o:connectortype="straight" strokeweight="1.25pt">
              <v:stroke startarrow="oval"/>
            </v:shape>
            <v:shape id="_x0000_s3556" type="#_x0000_t32" style="position:absolute;left:17944;top:2739;width:424;height:459;flip:x y" o:connectortype="straight" strokeweight="1.25pt">
              <v:stroke startarrow="oval"/>
            </v:shape>
            <v:shape id="_x0000_s3557" type="#_x0000_t202" style="position:absolute;left:12663;top:2320;width:2305;height:428">
              <v:textbox style="mso-next-textbox:#_x0000_s3557">
                <w:txbxContent>
                  <w:p w14:paraId="461E7121" w14:textId="77777777" w:rsidR="003E7331" w:rsidRDefault="003E7331" w:rsidP="004E39CD">
                    <w:r>
                      <w:t>Grappe de 4 capteurs</w:t>
                    </w:r>
                  </w:p>
                </w:txbxContent>
              </v:textbox>
            </v:shape>
            <v:shape id="_x0000_s3558" type="#_x0000_t32" style="position:absolute;left:13797;top:2739;width:2061;height:1347;flip:x y" o:connectortype="straight" strokeweight="1.25pt">
              <v:stroke startarrow="oval"/>
            </v:shape>
            <v:shape id="_x0000_s3559" type="#_x0000_t32" style="position:absolute;left:14409;top:3939;width:2034;height:850;flip:x y" o:connectortype="straight" strokeweight="1.25pt">
              <v:stroke startarrow="oval"/>
            </v:shape>
            <v:shape id="_x0000_s3560" type="#_x0000_t32" style="position:absolute;left:12663;top:6280;width:4535;height:1111" o:connectortype="straight" strokeweight="4.5pt">
              <v:stroke endarrow="block"/>
            </v:shape>
            <v:shape id="_x0000_s3561" type="#_x0000_t202" style="position:absolute;left:13092;top:7132;width:2305;height:770">
              <v:textbox style="mso-next-textbox:#_x0000_s3561">
                <w:txbxContent>
                  <w:p w14:paraId="6B698B10" w14:textId="77777777" w:rsidR="003E7331" w:rsidRDefault="003E7331" w:rsidP="004E39CD">
                    <w:pPr>
                      <w:jc w:val="center"/>
                    </w:pPr>
                    <w:r>
                      <w:t>Sens de déplacement axe z</w:t>
                    </w:r>
                  </w:p>
                </w:txbxContent>
              </v:textbox>
            </v:shape>
            <v:shape id="_x0000_s3562" type="#_x0000_t202" style="position:absolute;left:19408;top:5214;width:2305;height:735">
              <v:textbox style="mso-next-textbox:#_x0000_s3562">
                <w:txbxContent>
                  <w:p w14:paraId="2F29DD7F" w14:textId="77777777" w:rsidR="003E7331" w:rsidRDefault="003E7331" w:rsidP="004E39CD">
                    <w:r>
                      <w:t>Butée escamotable de la zone 12</w:t>
                    </w:r>
                  </w:p>
                </w:txbxContent>
              </v:textbox>
            </v:shape>
            <v:shape id="_x0000_s3563" type="#_x0000_t32" style="position:absolute;left:14124;top:6688;width:179;height:444;flip:x" o:connectortype="straight" strokeweight="1.25pt">
              <v:stroke startarrow="oval"/>
            </v:shape>
            <v:shape id="_x0000_s3564" type="#_x0000_t32" style="position:absolute;left:18368;top:5597;width:1040;height:0" o:connectortype="straight" strokeweight="1.25pt">
              <v:stroke startarrow="oval"/>
            </v:shape>
            <v:group id="_x0000_s3565" style="position:absolute;left:19330;top:4020;width:2099;height:951" coordorigin="20690,5363" coordsize="2099,951">
              <v:shape id="_x0000_s3566" type="#_x0000_t32" style="position:absolute;left:22789;top:5597;width:0;height:195" o:connectortype="straight"/>
              <v:shape id="_x0000_s3567" type="#_x0000_t32" style="position:absolute;left:21917;top:5792;width:872;height:522;flip:y" o:connectortype="straight"/>
              <v:shape id="_x0000_s3568" type="#_x0000_t32" style="position:absolute;left:20913;top:5889;width:1004;height:231" o:connectortype="straight"/>
              <v:shape id="_x0000_s3569" type="#_x0000_t32" style="position:absolute;left:21809;top:5363;width:980;height:234" o:connectortype="straight"/>
              <v:shape id="_x0000_s3570" type="#_x0000_t32" style="position:absolute;left:21917;top:5597;width:872;height:522;flip:y" o:connectortype="straight"/>
              <v:shape id="_x0000_s3571" type="#_x0000_t32" style="position:absolute;left:20690;top:6018;width:1227;height:296" o:connectortype="straight"/>
              <v:shape id="_x0000_s3572" type="#_x0000_t32" style="position:absolute;left:21917;top:6119;width:0;height:195" o:connectortype="straight"/>
            </v:group>
            <v:group id="_x0000_s3573" style="position:absolute;left:16153;top:5848;width:4774;height:1944" coordorigin="16153,5848" coordsize="4774,1944">
              <v:shape id="_x0000_s3574" type="#_x0000_t202" style="position:absolute;left:18141;top:7364;width:2786;height:428">
                <v:textbox style="mso-next-textbox:#_x0000_s3574">
                  <w:txbxContent>
                    <w:p w14:paraId="7FDC1C8A" w14:textId="77777777" w:rsidR="003E7331" w:rsidRDefault="003E7331" w:rsidP="004E39CD">
                      <w:pPr>
                        <w:jc w:val="center"/>
                      </w:pPr>
                      <w:r>
                        <w:t>Bande du tapis d’entrée</w:t>
                      </w:r>
                    </w:p>
                  </w:txbxContent>
                </v:textbox>
              </v:shape>
              <v:shape id="_x0000_s3575" type="#_x0000_t32" style="position:absolute;left:18343;top:6920;width:179;height:444;flip:x" o:connectortype="straight" strokeweight="1.25pt">
                <v:stroke startarrow="oval"/>
              </v:shape>
              <v:shape id="_x0000_s3576" type="#_x0000_t32" style="position:absolute;left:16524;top:6371;width:2581;height:601" o:connectortype="straight"/>
              <v:shape id="_x0000_s3577" type="#_x0000_t32" style="position:absolute;left:17396;top:5848;width:2581;height:601" o:connectortype="straight"/>
              <v:shape id="_x0000_s3578" type="#_x0000_t32" style="position:absolute;left:19105;top:6449;width:872;height:522;flip:y" o:connectortype="straight"/>
              <v:shape id="_x0000_s3579" type="#_x0000_t32" style="position:absolute;left:16153;top:6449;width:2952;height:717" o:connectortype="straight"/>
              <v:shape id="_x0000_s3580" type="#_x0000_t32" style="position:absolute;left:19105;top:6971;width:0;height:195" o:connectortype="straight"/>
              <v:shape id="_x0000_s3581" type="#_x0000_t32" style="position:absolute;left:19977;top:6449;width:0;height:195" o:connectortype="straight"/>
              <v:shape id="_x0000_s3582" type="#_x0000_t32" style="position:absolute;left:19105;top:6644;width:872;height:522;flip:y" o:connectortype="straight"/>
            </v:group>
          </v:group>
        </w:pict>
      </w:r>
      <w:r w:rsidR="004E39C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5F2B2E8" wp14:editId="5AC64C04">
            <wp:extent cx="4270986" cy="2880000"/>
            <wp:effectExtent l="19050" t="0" r="0" b="0"/>
            <wp:docPr id="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l="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8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C982B" w14:textId="77777777" w:rsidR="00323658" w:rsidRPr="00350D5E" w:rsidRDefault="00323658" w:rsidP="00323658">
      <w:pPr>
        <w:spacing w:after="60"/>
        <w:rPr>
          <w:rFonts w:ascii="Arial" w:hAnsi="Arial" w:cs="Arial"/>
          <w:sz w:val="24"/>
          <w:szCs w:val="24"/>
        </w:rPr>
      </w:pPr>
    </w:p>
    <w:p w14:paraId="44E65AD9" w14:textId="77777777" w:rsidR="00323658" w:rsidRDefault="00323658" w:rsidP="00323658">
      <w:pPr>
        <w:spacing w:after="60"/>
        <w:rPr>
          <w:rFonts w:ascii="Arial" w:hAnsi="Arial" w:cs="Arial"/>
          <w:sz w:val="24"/>
          <w:szCs w:val="24"/>
        </w:rPr>
        <w:sectPr w:rsidR="00323658" w:rsidSect="00FB2C3D">
          <w:headerReference w:type="default" r:id="rId13"/>
          <w:footerReference w:type="default" r:id="rId14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</w:p>
    <w:p w14:paraId="54381DA2" w14:textId="77777777" w:rsidR="004E39CD" w:rsidRPr="004E39CD" w:rsidRDefault="004E39CD" w:rsidP="003F0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 w:cs="Arial"/>
          <w:sz w:val="36"/>
          <w:szCs w:val="24"/>
        </w:rPr>
      </w:pPr>
      <w:r w:rsidRPr="004E39CD">
        <w:rPr>
          <w:rFonts w:ascii="Arial" w:hAnsi="Arial" w:cs="Arial"/>
          <w:sz w:val="36"/>
          <w:szCs w:val="24"/>
        </w:rPr>
        <w:lastRenderedPageBreak/>
        <w:t xml:space="preserve">IBD </w:t>
      </w:r>
      <w:r>
        <w:rPr>
          <w:rFonts w:ascii="Arial" w:hAnsi="Arial" w:cs="Arial"/>
          <w:sz w:val="36"/>
          <w:szCs w:val="24"/>
        </w:rPr>
        <w:t>de la chaîne de polymérisation</w:t>
      </w:r>
    </w:p>
    <w:p w14:paraId="07D5B1C9" w14:textId="77777777" w:rsidR="004E39CD" w:rsidRDefault="003F0B1A" w:rsidP="003F0B1A">
      <w:pPr>
        <w:spacing w:after="120" w:line="240" w:lineRule="auto"/>
        <w:ind w:hanging="284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3426688" behindDoc="0" locked="0" layoutInCell="1" allowOverlap="1" wp14:anchorId="045F1836" wp14:editId="4F309287">
            <wp:simplePos x="0" y="0"/>
            <wp:positionH relativeFrom="column">
              <wp:posOffset>5653405</wp:posOffset>
            </wp:positionH>
            <wp:positionV relativeFrom="paragraph">
              <wp:posOffset>1242695</wp:posOffset>
            </wp:positionV>
            <wp:extent cx="8820150" cy="5243195"/>
            <wp:effectExtent l="0" t="1790700" r="0" b="1767205"/>
            <wp:wrapNone/>
            <wp:docPr id="69" name="Image 38" descr="BDD F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D Four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015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9CD">
        <w:rPr>
          <w:noProof/>
          <w:lang w:eastAsia="fr-FR"/>
        </w:rPr>
        <w:drawing>
          <wp:inline distT="0" distB="0" distL="0" distR="0" wp14:anchorId="157226C1" wp14:editId="57456831">
            <wp:extent cx="6660000" cy="4090791"/>
            <wp:effectExtent l="19050" t="0" r="7500" b="0"/>
            <wp:docPr id="70" name="Image 39" descr="IBD F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D Four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0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2F02" w14:textId="77777777" w:rsidR="003C4160" w:rsidRPr="00350D5E" w:rsidRDefault="003C4160" w:rsidP="00682D6B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50D5E">
        <w:rPr>
          <w:rFonts w:ascii="Arial" w:hAnsi="Arial" w:cs="Arial"/>
          <w:sz w:val="24"/>
          <w:szCs w:val="24"/>
          <w:u w:val="single"/>
        </w:rPr>
        <w:t>Procédure :</w:t>
      </w:r>
    </w:p>
    <w:p w14:paraId="50A2220A" w14:textId="77777777" w:rsidR="003C4160" w:rsidRPr="00866C28" w:rsidRDefault="003C4160" w:rsidP="001702ED">
      <w:pPr>
        <w:spacing w:after="60"/>
        <w:ind w:left="567" w:hanging="567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-1-</w:t>
      </w:r>
      <w:r w:rsidR="001702ED">
        <w:rPr>
          <w:rFonts w:ascii="Arial" w:hAnsi="Arial" w:cs="Arial"/>
          <w:szCs w:val="24"/>
        </w:rPr>
        <w:t xml:space="preserve"> </w:t>
      </w:r>
      <w:r w:rsidRPr="00866C28">
        <w:rPr>
          <w:rFonts w:ascii="Arial" w:hAnsi="Arial" w:cs="Arial"/>
          <w:szCs w:val="24"/>
        </w:rPr>
        <w:t>L’opératrice prend une palette avec les têtes de capteur</w:t>
      </w:r>
      <w:r w:rsidR="000F7006">
        <w:rPr>
          <w:rFonts w:ascii="Arial" w:hAnsi="Arial" w:cs="Arial"/>
          <w:szCs w:val="24"/>
        </w:rPr>
        <w:t>s</w:t>
      </w:r>
      <w:r w:rsidRPr="00866C28">
        <w:rPr>
          <w:rFonts w:ascii="Arial" w:hAnsi="Arial" w:cs="Arial"/>
          <w:szCs w:val="24"/>
        </w:rPr>
        <w:t xml:space="preserve"> remplies de résine</w:t>
      </w:r>
      <w:r w:rsidR="002D68A6" w:rsidRPr="00866C28">
        <w:rPr>
          <w:rFonts w:ascii="Arial" w:hAnsi="Arial" w:cs="Arial"/>
          <w:szCs w:val="24"/>
        </w:rPr>
        <w:t xml:space="preserve"> (</w:t>
      </w:r>
      <w:r w:rsidRPr="00866C28">
        <w:rPr>
          <w:rFonts w:ascii="Arial" w:hAnsi="Arial" w:cs="Arial"/>
          <w:szCs w:val="24"/>
        </w:rPr>
        <w:t xml:space="preserve">zone </w:t>
      </w:r>
      <w:r w:rsidR="002D68A6" w:rsidRPr="00866C28">
        <w:rPr>
          <w:rFonts w:ascii="Arial" w:hAnsi="Arial" w:cs="Arial"/>
          <w:szCs w:val="24"/>
        </w:rPr>
        <w:t>9),</w:t>
      </w:r>
    </w:p>
    <w:p w14:paraId="7700A9F4" w14:textId="77777777" w:rsidR="003C4160" w:rsidRPr="00866C28" w:rsidRDefault="003C4160" w:rsidP="001702ED">
      <w:pPr>
        <w:spacing w:after="60"/>
        <w:ind w:left="567" w:hanging="567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-2- L’opératrice introduit manuellement les gra</w:t>
      </w:r>
      <w:r w:rsidR="00D563EA">
        <w:rPr>
          <w:rFonts w:ascii="Arial" w:hAnsi="Arial" w:cs="Arial"/>
          <w:szCs w:val="24"/>
        </w:rPr>
        <w:t>ppes de capteurs dans la résine,</w:t>
      </w:r>
    </w:p>
    <w:p w14:paraId="6F84EB0D" w14:textId="77777777" w:rsidR="003C4160" w:rsidRPr="00866C28" w:rsidRDefault="003C4160" w:rsidP="001702ED">
      <w:pPr>
        <w:spacing w:after="60"/>
        <w:ind w:left="284" w:hanging="284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-3-</w:t>
      </w:r>
      <w:r w:rsidR="000F7006">
        <w:rPr>
          <w:rFonts w:ascii="Arial" w:hAnsi="Arial" w:cs="Arial"/>
          <w:szCs w:val="24"/>
        </w:rPr>
        <w:t xml:space="preserve"> Lorsque la palette contient</w:t>
      </w:r>
      <w:r w:rsidRPr="00866C28">
        <w:rPr>
          <w:rFonts w:ascii="Arial" w:hAnsi="Arial" w:cs="Arial"/>
          <w:szCs w:val="24"/>
        </w:rPr>
        <w:t xml:space="preserve"> 32 capteurs, l’opératrice appui</w:t>
      </w:r>
      <w:r w:rsidR="002D68A6" w:rsidRPr="00866C28">
        <w:rPr>
          <w:rFonts w:ascii="Arial" w:hAnsi="Arial" w:cs="Arial"/>
          <w:szCs w:val="24"/>
        </w:rPr>
        <w:t>e</w:t>
      </w:r>
      <w:r w:rsidRPr="00866C28">
        <w:rPr>
          <w:rFonts w:ascii="Arial" w:hAnsi="Arial" w:cs="Arial"/>
          <w:szCs w:val="24"/>
        </w:rPr>
        <w:t xml:space="preserve"> sur un </w:t>
      </w:r>
      <w:r w:rsidR="002D68A6" w:rsidRPr="00866C28">
        <w:rPr>
          <w:rFonts w:ascii="Arial" w:hAnsi="Arial" w:cs="Arial"/>
          <w:szCs w:val="24"/>
        </w:rPr>
        <w:t>bouton et la palette</w:t>
      </w:r>
      <w:r w:rsidRPr="00866C28">
        <w:rPr>
          <w:rFonts w:ascii="Arial" w:hAnsi="Arial" w:cs="Arial"/>
          <w:szCs w:val="24"/>
        </w:rPr>
        <w:t xml:space="preserve"> remplie </w:t>
      </w:r>
      <w:r w:rsidR="001702ED">
        <w:rPr>
          <w:rFonts w:ascii="Arial" w:hAnsi="Arial" w:cs="Arial"/>
          <w:szCs w:val="24"/>
        </w:rPr>
        <w:t xml:space="preserve">part </w:t>
      </w:r>
      <w:r w:rsidR="002D68A6" w:rsidRPr="00866C28">
        <w:rPr>
          <w:rFonts w:ascii="Arial" w:hAnsi="Arial" w:cs="Arial"/>
          <w:szCs w:val="24"/>
        </w:rPr>
        <w:t>pour</w:t>
      </w:r>
      <w:r w:rsidRPr="00866C28">
        <w:rPr>
          <w:rFonts w:ascii="Arial" w:hAnsi="Arial" w:cs="Arial"/>
          <w:szCs w:val="24"/>
        </w:rPr>
        <w:t xml:space="preserve"> l’étuve</w:t>
      </w:r>
      <w:r w:rsidR="002D68A6" w:rsidRPr="00866C28">
        <w:rPr>
          <w:rFonts w:ascii="Arial" w:hAnsi="Arial" w:cs="Arial"/>
          <w:szCs w:val="24"/>
        </w:rPr>
        <w:t xml:space="preserve"> (</w:t>
      </w:r>
      <w:r w:rsidRPr="00866C28">
        <w:rPr>
          <w:rFonts w:ascii="Arial" w:hAnsi="Arial" w:cs="Arial"/>
          <w:szCs w:val="24"/>
        </w:rPr>
        <w:t xml:space="preserve">zone </w:t>
      </w:r>
      <w:r w:rsidR="002D68A6" w:rsidRPr="00866C28">
        <w:rPr>
          <w:rFonts w:ascii="Arial" w:hAnsi="Arial" w:cs="Arial"/>
          <w:szCs w:val="24"/>
        </w:rPr>
        <w:t>10),</w:t>
      </w:r>
    </w:p>
    <w:p w14:paraId="593A43D6" w14:textId="77777777" w:rsidR="00433F58" w:rsidRPr="00866C28" w:rsidRDefault="00433F58" w:rsidP="001702ED">
      <w:pPr>
        <w:spacing w:after="60"/>
        <w:ind w:left="567" w:hanging="567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 xml:space="preserve">-4- La palette est </w:t>
      </w:r>
      <w:r w:rsidR="002D68A6" w:rsidRPr="00866C28">
        <w:rPr>
          <w:rFonts w:ascii="Arial" w:hAnsi="Arial" w:cs="Arial"/>
          <w:szCs w:val="24"/>
        </w:rPr>
        <w:t xml:space="preserve">montée </w:t>
      </w:r>
      <w:r w:rsidRPr="00866C28">
        <w:rPr>
          <w:rFonts w:ascii="Arial" w:hAnsi="Arial" w:cs="Arial"/>
          <w:szCs w:val="24"/>
        </w:rPr>
        <w:t xml:space="preserve">sur le tapis d’entrée </w:t>
      </w:r>
      <w:r w:rsidR="00E33FAE">
        <w:rPr>
          <w:rFonts w:ascii="Arial" w:hAnsi="Arial" w:cs="Arial"/>
          <w:szCs w:val="24"/>
        </w:rPr>
        <w:t>du four</w:t>
      </w:r>
      <w:r w:rsidR="002D68A6" w:rsidRPr="00866C28">
        <w:rPr>
          <w:rFonts w:ascii="Arial" w:hAnsi="Arial" w:cs="Arial"/>
          <w:szCs w:val="24"/>
        </w:rPr>
        <w:t xml:space="preserve"> (zone 11),</w:t>
      </w:r>
    </w:p>
    <w:p w14:paraId="2B495B29" w14:textId="77777777" w:rsidR="00433F58" w:rsidRPr="00866C28" w:rsidRDefault="00433F58" w:rsidP="001702ED">
      <w:pPr>
        <w:spacing w:after="60"/>
        <w:ind w:left="567" w:hanging="567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-5-</w:t>
      </w:r>
      <w:r w:rsidR="002D68A6" w:rsidRPr="00866C28">
        <w:rPr>
          <w:rFonts w:ascii="Arial" w:hAnsi="Arial" w:cs="Arial"/>
          <w:szCs w:val="24"/>
        </w:rPr>
        <w:t xml:space="preserve"> </w:t>
      </w:r>
      <w:r w:rsidRPr="00866C28">
        <w:rPr>
          <w:rFonts w:ascii="Arial" w:hAnsi="Arial" w:cs="Arial"/>
          <w:szCs w:val="24"/>
        </w:rPr>
        <w:t xml:space="preserve">La palette </w:t>
      </w:r>
      <w:r w:rsidR="002D68A6" w:rsidRPr="00866C28">
        <w:rPr>
          <w:rFonts w:ascii="Arial" w:hAnsi="Arial" w:cs="Arial"/>
          <w:szCs w:val="24"/>
        </w:rPr>
        <w:t xml:space="preserve">avance et </w:t>
      </w:r>
      <w:r w:rsidRPr="00866C28">
        <w:rPr>
          <w:rFonts w:ascii="Arial" w:hAnsi="Arial" w:cs="Arial"/>
          <w:szCs w:val="24"/>
        </w:rPr>
        <w:t>reste en attente</w:t>
      </w:r>
      <w:r w:rsidR="002D68A6" w:rsidRPr="00866C28">
        <w:rPr>
          <w:rFonts w:ascii="Arial" w:hAnsi="Arial" w:cs="Arial"/>
          <w:szCs w:val="24"/>
        </w:rPr>
        <w:t xml:space="preserve"> en</w:t>
      </w:r>
      <w:r w:rsidRPr="00866C28">
        <w:rPr>
          <w:rFonts w:ascii="Arial" w:hAnsi="Arial" w:cs="Arial"/>
          <w:szCs w:val="24"/>
        </w:rPr>
        <w:t xml:space="preserve"> zone </w:t>
      </w:r>
      <w:r w:rsidR="002D68A6" w:rsidRPr="00866C28">
        <w:rPr>
          <w:rFonts w:ascii="Arial" w:hAnsi="Arial" w:cs="Arial"/>
          <w:szCs w:val="24"/>
        </w:rPr>
        <w:t>12</w:t>
      </w:r>
      <w:r w:rsidRPr="00866C28">
        <w:rPr>
          <w:rFonts w:ascii="Arial" w:hAnsi="Arial" w:cs="Arial"/>
          <w:szCs w:val="24"/>
        </w:rPr>
        <w:t xml:space="preserve"> où les palettes sont séparée</w:t>
      </w:r>
      <w:r w:rsidR="002D68A6" w:rsidRPr="00866C28">
        <w:rPr>
          <w:rFonts w:ascii="Arial" w:hAnsi="Arial" w:cs="Arial"/>
          <w:szCs w:val="24"/>
        </w:rPr>
        <w:t>s,</w:t>
      </w:r>
    </w:p>
    <w:p w14:paraId="383AF562" w14:textId="77777777" w:rsidR="00433F58" w:rsidRPr="00866C28" w:rsidRDefault="00433F58" w:rsidP="001702ED">
      <w:pPr>
        <w:spacing w:after="60"/>
        <w:ind w:left="567" w:hanging="567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-6-</w:t>
      </w:r>
      <w:r w:rsidR="002D68A6" w:rsidRPr="00866C28">
        <w:rPr>
          <w:rFonts w:ascii="Arial" w:hAnsi="Arial" w:cs="Arial"/>
          <w:szCs w:val="24"/>
        </w:rPr>
        <w:t xml:space="preserve"> </w:t>
      </w:r>
      <w:r w:rsidRPr="00866C28">
        <w:rPr>
          <w:rFonts w:ascii="Arial" w:hAnsi="Arial" w:cs="Arial"/>
          <w:szCs w:val="24"/>
        </w:rPr>
        <w:t xml:space="preserve">Une palette entre dans la zone de transfert dans </w:t>
      </w:r>
      <w:r w:rsidR="00E33FAE">
        <w:rPr>
          <w:rFonts w:ascii="Arial" w:hAnsi="Arial" w:cs="Arial"/>
          <w:szCs w:val="24"/>
        </w:rPr>
        <w:t>la zone de chauffage</w:t>
      </w:r>
      <w:r w:rsidRPr="00866C28">
        <w:rPr>
          <w:rFonts w:ascii="Arial" w:hAnsi="Arial" w:cs="Arial"/>
          <w:szCs w:val="24"/>
        </w:rPr>
        <w:t xml:space="preserve"> </w:t>
      </w:r>
      <w:r w:rsidR="002D68A6" w:rsidRPr="00866C28">
        <w:rPr>
          <w:rFonts w:ascii="Arial" w:hAnsi="Arial" w:cs="Arial"/>
          <w:szCs w:val="24"/>
        </w:rPr>
        <w:t>(</w:t>
      </w:r>
      <w:r w:rsidRPr="00866C28">
        <w:rPr>
          <w:rFonts w:ascii="Arial" w:hAnsi="Arial" w:cs="Arial"/>
          <w:szCs w:val="24"/>
        </w:rPr>
        <w:t xml:space="preserve">zone </w:t>
      </w:r>
      <w:r w:rsidR="002D68A6" w:rsidRPr="00866C28">
        <w:rPr>
          <w:rFonts w:ascii="Arial" w:hAnsi="Arial" w:cs="Arial"/>
          <w:szCs w:val="24"/>
        </w:rPr>
        <w:t>13),</w:t>
      </w:r>
    </w:p>
    <w:p w14:paraId="48E48100" w14:textId="77777777" w:rsidR="00433F58" w:rsidRPr="00866C28" w:rsidRDefault="00433F58" w:rsidP="001702ED">
      <w:pPr>
        <w:spacing w:after="60"/>
        <w:ind w:left="284" w:hanging="284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-7- La palette traverse l</w:t>
      </w:r>
      <w:r w:rsidR="002D68A6" w:rsidRPr="00866C28">
        <w:rPr>
          <w:rFonts w:ascii="Arial" w:hAnsi="Arial" w:cs="Arial"/>
          <w:szCs w:val="24"/>
        </w:rPr>
        <w:t>es</w:t>
      </w:r>
      <w:r w:rsidRPr="00866C28">
        <w:rPr>
          <w:rFonts w:ascii="Arial" w:hAnsi="Arial" w:cs="Arial"/>
          <w:szCs w:val="24"/>
        </w:rPr>
        <w:t xml:space="preserve"> zone</w:t>
      </w:r>
      <w:r w:rsidR="002D68A6" w:rsidRPr="00866C28">
        <w:rPr>
          <w:rFonts w:ascii="Arial" w:hAnsi="Arial" w:cs="Arial"/>
          <w:szCs w:val="24"/>
        </w:rPr>
        <w:t>s</w:t>
      </w:r>
      <w:r w:rsidR="00E33FAE">
        <w:rPr>
          <w:rFonts w:ascii="Arial" w:hAnsi="Arial" w:cs="Arial"/>
          <w:szCs w:val="24"/>
        </w:rPr>
        <w:t xml:space="preserve"> de chauffage</w:t>
      </w:r>
      <w:r w:rsidR="002D68A6" w:rsidRPr="00866C28">
        <w:rPr>
          <w:rFonts w:ascii="Arial" w:hAnsi="Arial" w:cs="Arial"/>
          <w:szCs w:val="24"/>
        </w:rPr>
        <w:t xml:space="preserve"> 1 &amp; 2</w:t>
      </w:r>
      <w:r w:rsidRPr="00866C28">
        <w:rPr>
          <w:rFonts w:ascii="Arial" w:hAnsi="Arial" w:cs="Arial"/>
          <w:szCs w:val="24"/>
        </w:rPr>
        <w:t xml:space="preserve"> pour la polymérisation de la résine et reste en attente sur </w:t>
      </w:r>
      <w:r w:rsidR="002D68A6" w:rsidRPr="00866C28">
        <w:rPr>
          <w:rFonts w:ascii="Arial" w:hAnsi="Arial" w:cs="Arial"/>
          <w:szCs w:val="24"/>
        </w:rPr>
        <w:t xml:space="preserve">une </w:t>
      </w:r>
      <w:r w:rsidRPr="00866C28">
        <w:rPr>
          <w:rFonts w:ascii="Arial" w:hAnsi="Arial" w:cs="Arial"/>
          <w:szCs w:val="24"/>
        </w:rPr>
        <w:t xml:space="preserve">butée </w:t>
      </w:r>
      <w:r w:rsidR="00E33FAE">
        <w:rPr>
          <w:rFonts w:ascii="Arial" w:hAnsi="Arial" w:cs="Arial"/>
          <w:szCs w:val="24"/>
        </w:rPr>
        <w:t>au poste attente four (</w:t>
      </w:r>
      <w:r w:rsidRPr="00866C28">
        <w:rPr>
          <w:rFonts w:ascii="Arial" w:hAnsi="Arial" w:cs="Arial"/>
          <w:szCs w:val="24"/>
        </w:rPr>
        <w:t xml:space="preserve">zone </w:t>
      </w:r>
      <w:r w:rsidR="002D68A6" w:rsidRPr="00866C28">
        <w:rPr>
          <w:rFonts w:ascii="Arial" w:hAnsi="Arial" w:cs="Arial"/>
          <w:szCs w:val="24"/>
        </w:rPr>
        <w:t>3</w:t>
      </w:r>
      <w:r w:rsidR="00E33FAE">
        <w:rPr>
          <w:rFonts w:ascii="Arial" w:hAnsi="Arial" w:cs="Arial"/>
          <w:szCs w:val="24"/>
        </w:rPr>
        <w:t>)</w:t>
      </w:r>
      <w:r w:rsidR="002D68A6" w:rsidRPr="00866C28">
        <w:rPr>
          <w:rFonts w:ascii="Arial" w:hAnsi="Arial" w:cs="Arial"/>
          <w:szCs w:val="24"/>
        </w:rPr>
        <w:t>,</w:t>
      </w:r>
    </w:p>
    <w:p w14:paraId="0135B306" w14:textId="77777777" w:rsidR="00433F58" w:rsidRPr="00866C28" w:rsidRDefault="00433F58" w:rsidP="001702ED">
      <w:pPr>
        <w:spacing w:after="60"/>
        <w:ind w:left="567" w:hanging="567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-8-</w:t>
      </w:r>
      <w:r w:rsidR="001702ED">
        <w:rPr>
          <w:rFonts w:ascii="Arial" w:hAnsi="Arial" w:cs="Arial"/>
          <w:szCs w:val="24"/>
        </w:rPr>
        <w:t xml:space="preserve"> </w:t>
      </w:r>
      <w:r w:rsidRPr="00866C28">
        <w:rPr>
          <w:rFonts w:ascii="Arial" w:hAnsi="Arial" w:cs="Arial"/>
          <w:szCs w:val="24"/>
        </w:rPr>
        <w:t xml:space="preserve">La palette est évacuée </w:t>
      </w:r>
      <w:r w:rsidR="00E33FAE">
        <w:rPr>
          <w:rFonts w:ascii="Arial" w:hAnsi="Arial" w:cs="Arial"/>
          <w:szCs w:val="24"/>
        </w:rPr>
        <w:t>des zones de chauffage</w:t>
      </w:r>
      <w:r w:rsidR="00C60EE1" w:rsidRPr="00866C28">
        <w:rPr>
          <w:rFonts w:ascii="Arial" w:hAnsi="Arial" w:cs="Arial"/>
          <w:szCs w:val="24"/>
        </w:rPr>
        <w:t xml:space="preserve"> (</w:t>
      </w:r>
      <w:r w:rsidRPr="00866C28">
        <w:rPr>
          <w:rFonts w:ascii="Arial" w:hAnsi="Arial" w:cs="Arial"/>
          <w:szCs w:val="24"/>
        </w:rPr>
        <w:t xml:space="preserve">zone </w:t>
      </w:r>
      <w:r w:rsidR="00C60EE1" w:rsidRPr="00866C28">
        <w:rPr>
          <w:rFonts w:ascii="Arial" w:hAnsi="Arial" w:cs="Arial"/>
          <w:szCs w:val="24"/>
        </w:rPr>
        <w:t>4),</w:t>
      </w:r>
    </w:p>
    <w:p w14:paraId="04218E60" w14:textId="77777777" w:rsidR="00433F58" w:rsidRPr="00866C28" w:rsidRDefault="00433F58" w:rsidP="001702ED">
      <w:pPr>
        <w:spacing w:after="60"/>
        <w:ind w:left="567" w:hanging="567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 xml:space="preserve">-9- Afin de permettre </w:t>
      </w:r>
      <w:r w:rsidR="00C60EE1" w:rsidRPr="00866C28">
        <w:rPr>
          <w:rFonts w:ascii="Arial" w:hAnsi="Arial" w:cs="Arial"/>
          <w:szCs w:val="24"/>
        </w:rPr>
        <w:t xml:space="preserve">les </w:t>
      </w:r>
      <w:r w:rsidRPr="00866C28">
        <w:rPr>
          <w:rFonts w:ascii="Arial" w:hAnsi="Arial" w:cs="Arial"/>
          <w:szCs w:val="24"/>
        </w:rPr>
        <w:t>manipulation</w:t>
      </w:r>
      <w:r w:rsidR="00C60EE1" w:rsidRPr="00866C28">
        <w:rPr>
          <w:rFonts w:ascii="Arial" w:hAnsi="Arial" w:cs="Arial"/>
          <w:szCs w:val="24"/>
        </w:rPr>
        <w:t>s</w:t>
      </w:r>
      <w:r w:rsidRPr="00866C28">
        <w:rPr>
          <w:rFonts w:ascii="Arial" w:hAnsi="Arial" w:cs="Arial"/>
          <w:szCs w:val="24"/>
        </w:rPr>
        <w:t xml:space="preserve"> sans brûlure</w:t>
      </w:r>
      <w:r w:rsidR="00B4657F" w:rsidRPr="00866C28">
        <w:rPr>
          <w:rFonts w:ascii="Arial" w:hAnsi="Arial" w:cs="Arial"/>
          <w:szCs w:val="24"/>
        </w:rPr>
        <w:t>,</w:t>
      </w:r>
      <w:r w:rsidRPr="00866C28">
        <w:rPr>
          <w:rFonts w:ascii="Arial" w:hAnsi="Arial" w:cs="Arial"/>
          <w:szCs w:val="24"/>
        </w:rPr>
        <w:t xml:space="preserve"> la palette est refroidie en zone </w:t>
      </w:r>
      <w:r w:rsidR="00C60EE1" w:rsidRPr="00866C28">
        <w:rPr>
          <w:rFonts w:ascii="Arial" w:hAnsi="Arial" w:cs="Arial"/>
          <w:szCs w:val="24"/>
        </w:rPr>
        <w:t>5,</w:t>
      </w:r>
    </w:p>
    <w:p w14:paraId="165FBE43" w14:textId="77777777" w:rsidR="00433F58" w:rsidRPr="00866C28" w:rsidRDefault="00433F58" w:rsidP="001702ED">
      <w:pPr>
        <w:spacing w:after="60"/>
        <w:ind w:left="567" w:hanging="567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-10- La palette arrive au poste de transfert</w:t>
      </w:r>
      <w:r w:rsidR="00C60EE1" w:rsidRPr="00866C28">
        <w:rPr>
          <w:rFonts w:ascii="Arial" w:hAnsi="Arial" w:cs="Arial"/>
          <w:szCs w:val="24"/>
        </w:rPr>
        <w:t xml:space="preserve"> </w:t>
      </w:r>
      <w:r w:rsidRPr="00866C28">
        <w:rPr>
          <w:rFonts w:ascii="Arial" w:hAnsi="Arial" w:cs="Arial"/>
          <w:szCs w:val="24"/>
        </w:rPr>
        <w:t>et est transférée</w:t>
      </w:r>
      <w:r w:rsidR="00C60EE1" w:rsidRPr="00866C28">
        <w:rPr>
          <w:rFonts w:ascii="Arial" w:hAnsi="Arial" w:cs="Arial"/>
          <w:szCs w:val="24"/>
        </w:rPr>
        <w:t xml:space="preserve"> vers le tapis de retour (zone 6),</w:t>
      </w:r>
    </w:p>
    <w:p w14:paraId="7212D6F4" w14:textId="77777777" w:rsidR="003C4160" w:rsidRPr="00866C28" w:rsidRDefault="003C4160" w:rsidP="001702ED">
      <w:pPr>
        <w:spacing w:after="60"/>
        <w:ind w:left="567" w:hanging="567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</w:t>
      </w:r>
      <w:r w:rsidR="00682D6B" w:rsidRPr="00866C28">
        <w:rPr>
          <w:rFonts w:ascii="Arial" w:hAnsi="Arial" w:cs="Arial"/>
          <w:szCs w:val="24"/>
        </w:rPr>
        <w:t>11</w:t>
      </w:r>
      <w:r w:rsidRPr="00866C28">
        <w:rPr>
          <w:rFonts w:ascii="Arial" w:hAnsi="Arial" w:cs="Arial"/>
          <w:szCs w:val="24"/>
        </w:rPr>
        <w:t>-</w:t>
      </w:r>
      <w:r w:rsidR="001702ED">
        <w:rPr>
          <w:rFonts w:ascii="Arial" w:hAnsi="Arial" w:cs="Arial"/>
          <w:szCs w:val="24"/>
        </w:rPr>
        <w:t xml:space="preserve"> </w:t>
      </w:r>
      <w:r w:rsidRPr="00866C28">
        <w:rPr>
          <w:rFonts w:ascii="Arial" w:hAnsi="Arial" w:cs="Arial"/>
          <w:szCs w:val="24"/>
        </w:rPr>
        <w:t>L’opératrice</w:t>
      </w:r>
      <w:r w:rsidR="00C60EE1" w:rsidRPr="00866C28">
        <w:rPr>
          <w:rFonts w:ascii="Arial" w:hAnsi="Arial" w:cs="Arial"/>
          <w:szCs w:val="24"/>
        </w:rPr>
        <w:t xml:space="preserve"> en </w:t>
      </w:r>
      <w:r w:rsidRPr="00866C28">
        <w:rPr>
          <w:rFonts w:ascii="Arial" w:hAnsi="Arial" w:cs="Arial"/>
          <w:szCs w:val="24"/>
        </w:rPr>
        <w:t xml:space="preserve">zone </w:t>
      </w:r>
      <w:r w:rsidR="00C60EE1" w:rsidRPr="00866C28">
        <w:rPr>
          <w:rFonts w:ascii="Arial" w:hAnsi="Arial" w:cs="Arial"/>
          <w:szCs w:val="24"/>
        </w:rPr>
        <w:t>7 :</w:t>
      </w:r>
    </w:p>
    <w:p w14:paraId="57CD3B91" w14:textId="77777777" w:rsidR="003C4160" w:rsidRPr="00866C28" w:rsidRDefault="003C4160" w:rsidP="001702ED">
      <w:pPr>
        <w:spacing w:after="60"/>
        <w:ind w:firstLine="708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-a) Appelle la palette à vider</w:t>
      </w:r>
      <w:r w:rsidR="00C60EE1" w:rsidRPr="00866C28">
        <w:rPr>
          <w:rFonts w:ascii="Arial" w:hAnsi="Arial" w:cs="Arial"/>
          <w:szCs w:val="24"/>
        </w:rPr>
        <w:t xml:space="preserve"> en appuyant sur un bouton,</w:t>
      </w:r>
    </w:p>
    <w:p w14:paraId="77730F80" w14:textId="77777777" w:rsidR="003C4160" w:rsidRPr="00866C28" w:rsidRDefault="003C4160" w:rsidP="001702ED">
      <w:pPr>
        <w:spacing w:after="60"/>
        <w:ind w:firstLine="708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-b) Vide la palette de ses grappes</w:t>
      </w:r>
      <w:r w:rsidR="00C60EE1" w:rsidRPr="00866C28">
        <w:rPr>
          <w:rFonts w:ascii="Arial" w:hAnsi="Arial" w:cs="Arial"/>
          <w:szCs w:val="24"/>
        </w:rPr>
        <w:t xml:space="preserve"> de capteurs,</w:t>
      </w:r>
    </w:p>
    <w:p w14:paraId="14269BF0" w14:textId="77777777" w:rsidR="003C4160" w:rsidRPr="00866C28" w:rsidRDefault="003C4160" w:rsidP="001702ED">
      <w:pPr>
        <w:spacing w:after="60"/>
        <w:ind w:firstLine="708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-c) S</w:t>
      </w:r>
      <w:r w:rsidR="00C60EE1" w:rsidRPr="00866C28">
        <w:rPr>
          <w:rFonts w:ascii="Arial" w:hAnsi="Arial" w:cs="Arial"/>
          <w:szCs w:val="24"/>
        </w:rPr>
        <w:t>épare les capteurs,</w:t>
      </w:r>
    </w:p>
    <w:p w14:paraId="2838F22C" w14:textId="77777777" w:rsidR="003C4160" w:rsidRPr="00866C28" w:rsidRDefault="003C4160" w:rsidP="001702ED">
      <w:pPr>
        <w:spacing w:after="60"/>
        <w:ind w:firstLine="708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 xml:space="preserve">-d) </w:t>
      </w:r>
      <w:r w:rsidR="00E33FAE">
        <w:rPr>
          <w:rFonts w:ascii="Arial" w:hAnsi="Arial" w:cs="Arial"/>
          <w:szCs w:val="24"/>
        </w:rPr>
        <w:t>Rep</w:t>
      </w:r>
      <w:r w:rsidRPr="00866C28">
        <w:rPr>
          <w:rFonts w:ascii="Arial" w:hAnsi="Arial" w:cs="Arial"/>
          <w:szCs w:val="24"/>
        </w:rPr>
        <w:t>ose la pale</w:t>
      </w:r>
      <w:r w:rsidR="0095326A">
        <w:rPr>
          <w:rFonts w:ascii="Arial" w:hAnsi="Arial" w:cs="Arial"/>
          <w:szCs w:val="24"/>
        </w:rPr>
        <w:t>tte vide sur le tapis de retour,</w:t>
      </w:r>
    </w:p>
    <w:p w14:paraId="2BAF4D5D" w14:textId="77777777" w:rsidR="003C4160" w:rsidRPr="00866C28" w:rsidRDefault="003C4160" w:rsidP="001702ED">
      <w:pPr>
        <w:spacing w:after="60"/>
        <w:ind w:left="426" w:hanging="426"/>
        <w:jc w:val="both"/>
        <w:rPr>
          <w:rFonts w:ascii="Arial" w:hAnsi="Arial" w:cs="Arial"/>
          <w:szCs w:val="24"/>
        </w:rPr>
      </w:pPr>
      <w:r w:rsidRPr="00866C28">
        <w:rPr>
          <w:rFonts w:ascii="Arial" w:hAnsi="Arial" w:cs="Arial"/>
          <w:szCs w:val="24"/>
        </w:rPr>
        <w:t>-</w:t>
      </w:r>
      <w:r w:rsidR="00C60EE1" w:rsidRPr="00866C28">
        <w:rPr>
          <w:rFonts w:ascii="Arial" w:hAnsi="Arial" w:cs="Arial"/>
          <w:szCs w:val="24"/>
        </w:rPr>
        <w:t>12</w:t>
      </w:r>
      <w:r w:rsidRPr="00866C28">
        <w:rPr>
          <w:rFonts w:ascii="Arial" w:hAnsi="Arial" w:cs="Arial"/>
          <w:szCs w:val="24"/>
        </w:rPr>
        <w:t>- La palette revient au poste de réception des palettes vides</w:t>
      </w:r>
      <w:r w:rsidR="00C60EE1" w:rsidRPr="00866C28">
        <w:rPr>
          <w:rFonts w:ascii="Arial" w:hAnsi="Arial" w:cs="Arial"/>
          <w:szCs w:val="24"/>
        </w:rPr>
        <w:t xml:space="preserve"> (</w:t>
      </w:r>
      <w:r w:rsidRPr="00866C28">
        <w:rPr>
          <w:rFonts w:ascii="Arial" w:hAnsi="Arial" w:cs="Arial"/>
          <w:szCs w:val="24"/>
        </w:rPr>
        <w:t xml:space="preserve">zone </w:t>
      </w:r>
      <w:r w:rsidR="00C60EE1" w:rsidRPr="00866C28">
        <w:rPr>
          <w:rFonts w:ascii="Arial" w:hAnsi="Arial" w:cs="Arial"/>
          <w:szCs w:val="24"/>
        </w:rPr>
        <w:t>8)</w:t>
      </w:r>
      <w:r w:rsidR="00E33FAE">
        <w:rPr>
          <w:rFonts w:ascii="Arial" w:hAnsi="Arial" w:cs="Arial"/>
          <w:szCs w:val="24"/>
        </w:rPr>
        <w:t xml:space="preserve"> et peut être réutilisée pour un nouveau cycle</w:t>
      </w:r>
      <w:r w:rsidR="00C60EE1" w:rsidRPr="00866C28">
        <w:rPr>
          <w:rFonts w:ascii="Arial" w:hAnsi="Arial" w:cs="Arial"/>
          <w:szCs w:val="24"/>
        </w:rPr>
        <w:t>.</w:t>
      </w:r>
    </w:p>
    <w:p w14:paraId="7F37B848" w14:textId="77777777" w:rsidR="004E39CD" w:rsidRDefault="004E39CD" w:rsidP="00B911CA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7A597A6" w14:textId="77777777" w:rsidR="004E39CD" w:rsidRDefault="004E39CD" w:rsidP="00B911CA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6B76796" w14:textId="77777777" w:rsidR="004E39CD" w:rsidRDefault="004E39CD" w:rsidP="00B911CA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050DCCBF" w14:textId="77777777" w:rsidR="004E39CD" w:rsidRDefault="004E39CD" w:rsidP="00B911CA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D747A66" w14:textId="77777777" w:rsidR="00D30A39" w:rsidRDefault="00D30A39" w:rsidP="004E39CD">
      <w:pPr>
        <w:spacing w:after="0" w:line="240" w:lineRule="auto"/>
        <w:jc w:val="center"/>
      </w:pPr>
    </w:p>
    <w:p w14:paraId="7888920A" w14:textId="77777777" w:rsidR="003C4160" w:rsidRDefault="003C4160" w:rsidP="009C502B">
      <w:pPr>
        <w:spacing w:after="0" w:line="240" w:lineRule="auto"/>
        <w:sectPr w:rsidR="003C4160" w:rsidSect="00FB2C3D">
          <w:headerReference w:type="default" r:id="rId17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</w:p>
    <w:p w14:paraId="2A57748F" w14:textId="77777777" w:rsidR="00CE0428" w:rsidRDefault="00CE0428" w:rsidP="00961C5A"/>
    <w:p w14:paraId="781F4D37" w14:textId="77777777" w:rsidR="00961C5A" w:rsidRDefault="00682D6B" w:rsidP="00961C5A">
      <w:pPr>
        <w:pStyle w:val="Titre"/>
        <w:rPr>
          <w:b/>
        </w:rPr>
      </w:pPr>
      <w:r>
        <w:rPr>
          <w:b/>
        </w:rPr>
        <w:br w:type="column"/>
      </w:r>
    </w:p>
    <w:p w14:paraId="63E22AD1" w14:textId="77777777" w:rsidR="00961C5A" w:rsidRDefault="00961C5A" w:rsidP="00961C5A">
      <w:pPr>
        <w:pStyle w:val="Titre"/>
        <w:rPr>
          <w:b/>
        </w:rPr>
      </w:pPr>
    </w:p>
    <w:p w14:paraId="76918D3B" w14:textId="77777777" w:rsidR="00961C5A" w:rsidRDefault="00961C5A" w:rsidP="00961C5A">
      <w:pPr>
        <w:pStyle w:val="Titre"/>
        <w:rPr>
          <w:b/>
        </w:rPr>
      </w:pPr>
    </w:p>
    <w:p w14:paraId="48E4138F" w14:textId="77777777" w:rsidR="00574BCA" w:rsidRDefault="00574BCA" w:rsidP="00961C5A">
      <w:pPr>
        <w:pStyle w:val="Titre"/>
        <w:rPr>
          <w:b/>
        </w:rPr>
      </w:pPr>
    </w:p>
    <w:p w14:paraId="70CF29FD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568AD555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2726F2A0" w14:textId="77777777"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1C36A850" w14:textId="77777777"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14:paraId="77E3C3C6" w14:textId="77777777" w:rsidR="0035793B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14:paraId="77DA8467" w14:textId="77777777"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14:paraId="15165ED4" w14:textId="77777777"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20</w:t>
      </w:r>
      <w:r w:rsidR="00483DC1">
        <w:rPr>
          <w:rFonts w:ascii="Arial" w:hAnsi="Arial" w:cs="Arial"/>
          <w:b/>
          <w:caps/>
          <w:sz w:val="36"/>
        </w:rPr>
        <w:t>21</w:t>
      </w:r>
    </w:p>
    <w:p w14:paraId="1640A4CA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48FE8E95" w14:textId="77777777" w:rsidR="00FA5A33" w:rsidRDefault="00FA5A33" w:rsidP="00FA5A33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U 4 : </w:t>
      </w:r>
    </w:p>
    <w:p w14:paraId="68B0C29E" w14:textId="77777777" w:rsidR="00FA5A33" w:rsidRPr="002439CF" w:rsidRDefault="00FA5A33" w:rsidP="00FA5A33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Analyse technique en vue de l’intégration d’un bien</w:t>
      </w:r>
    </w:p>
    <w:p w14:paraId="60271518" w14:textId="77777777" w:rsidR="00FA5A33" w:rsidRDefault="00FA5A33" w:rsidP="00FA5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14:paraId="5661108F" w14:textId="77777777" w:rsidR="00FA5A33" w:rsidRPr="00635A81" w:rsidRDefault="00FA5A33" w:rsidP="00FA5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14:paraId="64C52BCB" w14:textId="77777777" w:rsidR="00961C5A" w:rsidRPr="004A3874" w:rsidRDefault="00961C5A" w:rsidP="00961C5A">
      <w:pPr>
        <w:rPr>
          <w:rFonts w:ascii="Arial" w:hAnsi="Arial" w:cs="Arial"/>
          <w:b/>
          <w:sz w:val="40"/>
          <w:szCs w:val="40"/>
        </w:rPr>
      </w:pPr>
    </w:p>
    <w:p w14:paraId="7B2DEF85" w14:textId="77777777" w:rsidR="00961C5A" w:rsidRPr="004A3874" w:rsidRDefault="00B10B1A" w:rsidP="00961C5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 QUESTIONS</w:t>
      </w:r>
    </w:p>
    <w:p w14:paraId="2C4ACD49" w14:textId="77777777" w:rsidR="00961C5A" w:rsidRDefault="00961C5A" w:rsidP="00961C5A">
      <w:pPr>
        <w:rPr>
          <w:rFonts w:ascii="Arial" w:hAnsi="Arial" w:cs="Arial"/>
          <w:sz w:val="24"/>
          <w:szCs w:val="24"/>
        </w:rPr>
      </w:pPr>
    </w:p>
    <w:p w14:paraId="4CB228AF" w14:textId="77777777" w:rsidR="00961C5A" w:rsidRPr="004A3874" w:rsidRDefault="00961C5A" w:rsidP="00961C5A">
      <w:pPr>
        <w:rPr>
          <w:rFonts w:ascii="Arial" w:hAnsi="Arial" w:cs="Arial"/>
          <w:sz w:val="24"/>
          <w:szCs w:val="24"/>
        </w:rPr>
      </w:pPr>
    </w:p>
    <w:p w14:paraId="69CFA022" w14:textId="77777777" w:rsidR="00961C5A" w:rsidRPr="00AF4020" w:rsidRDefault="00961C5A" w:rsidP="00961C5A">
      <w:pPr>
        <w:rPr>
          <w:rFonts w:ascii="Arial" w:hAnsi="Arial" w:cs="Arial"/>
          <w:sz w:val="24"/>
          <w:szCs w:val="24"/>
        </w:rPr>
      </w:pPr>
    </w:p>
    <w:p w14:paraId="5D3F1B08" w14:textId="77777777" w:rsidR="006F5550" w:rsidRDefault="00961C5A" w:rsidP="00961C5A">
      <w:pPr>
        <w:jc w:val="center"/>
        <w:rPr>
          <w:rFonts w:ascii="Arial" w:hAnsi="Arial" w:cs="Arial"/>
          <w:b/>
          <w:sz w:val="24"/>
          <w:szCs w:val="24"/>
        </w:r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 w:rsidR="00FA5A33">
        <w:rPr>
          <w:rFonts w:ascii="Arial" w:hAnsi="Arial" w:cs="Arial"/>
          <w:b/>
          <w:sz w:val="24"/>
          <w:szCs w:val="24"/>
        </w:rPr>
        <w:t>D</w:t>
      </w:r>
      <w:r w:rsidRPr="00AF4020">
        <w:rPr>
          <w:rFonts w:ascii="Arial" w:hAnsi="Arial" w:cs="Arial"/>
          <w:b/>
          <w:sz w:val="24"/>
          <w:szCs w:val="24"/>
        </w:rPr>
        <w:t>Q</w:t>
      </w:r>
      <w:r w:rsidR="0039614D">
        <w:rPr>
          <w:rFonts w:ascii="Arial" w:hAnsi="Arial" w:cs="Arial"/>
          <w:b/>
          <w:sz w:val="24"/>
          <w:szCs w:val="24"/>
        </w:rPr>
        <w:t>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 w:rsidR="00FA5A33" w:rsidRPr="006F5550">
        <w:rPr>
          <w:rFonts w:ascii="Arial" w:hAnsi="Arial" w:cs="Arial"/>
          <w:b/>
          <w:sz w:val="24"/>
          <w:szCs w:val="24"/>
        </w:rPr>
        <w:t>D</w:t>
      </w:r>
      <w:r w:rsidRPr="006F5550">
        <w:rPr>
          <w:rFonts w:ascii="Arial" w:hAnsi="Arial" w:cs="Arial"/>
          <w:b/>
          <w:sz w:val="24"/>
          <w:szCs w:val="24"/>
        </w:rPr>
        <w:t>Q</w:t>
      </w:r>
      <w:r w:rsidR="00322D99">
        <w:rPr>
          <w:rFonts w:ascii="Arial" w:hAnsi="Arial" w:cs="Arial"/>
          <w:b/>
          <w:sz w:val="24"/>
          <w:szCs w:val="24"/>
        </w:rPr>
        <w:t>4</w:t>
      </w:r>
      <w:r w:rsidR="006F5550" w:rsidRPr="006F5550">
        <w:rPr>
          <w:rFonts w:ascii="Arial" w:hAnsi="Arial" w:cs="Arial"/>
          <w:b/>
          <w:sz w:val="24"/>
          <w:szCs w:val="24"/>
        </w:rPr>
        <w:t xml:space="preserve"> </w:t>
      </w:r>
    </w:p>
    <w:p w14:paraId="58FCE436" w14:textId="77777777" w:rsidR="00A3407F" w:rsidRDefault="006F5550" w:rsidP="00961C5A">
      <w:pPr>
        <w:jc w:val="center"/>
        <w:rPr>
          <w:rFonts w:ascii="Arial" w:hAnsi="Arial" w:cs="Arial"/>
          <w:b/>
          <w:sz w:val="24"/>
          <w:szCs w:val="24"/>
        </w:rPr>
      </w:pPr>
      <w:r w:rsidRPr="006F5550">
        <w:rPr>
          <w:rFonts w:ascii="Arial" w:hAnsi="Arial" w:cs="Arial"/>
          <w:b/>
          <w:sz w:val="24"/>
          <w:szCs w:val="24"/>
        </w:rPr>
        <w:t>de la page 6 à la page 9.</w:t>
      </w:r>
    </w:p>
    <w:p w14:paraId="78CBD171" w14:textId="77777777" w:rsidR="00E87FC7" w:rsidRDefault="00E87FC7" w:rsidP="00E87FC7">
      <w:pPr>
        <w:rPr>
          <w:rFonts w:ascii="Arial" w:hAnsi="Arial" w:cs="Arial"/>
          <w:b/>
          <w:sz w:val="24"/>
          <w:szCs w:val="24"/>
        </w:rPr>
      </w:pPr>
    </w:p>
    <w:p w14:paraId="3E2ED67C" w14:textId="77777777" w:rsidR="00E87FC7" w:rsidRDefault="00E87FC7" w:rsidP="00E87FC7">
      <w:pPr>
        <w:rPr>
          <w:rFonts w:ascii="Arial" w:hAnsi="Arial" w:cs="Arial"/>
          <w:b/>
          <w:sz w:val="24"/>
          <w:szCs w:val="24"/>
        </w:rPr>
        <w:sectPr w:rsidR="00E87FC7" w:rsidSect="00FB2C3D">
          <w:headerReference w:type="default" r:id="rId18"/>
          <w:footerReference w:type="default" r:id="rId1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Style w:val="Grilledutableau"/>
        <w:tblW w:w="10204" w:type="dxa"/>
        <w:tblLook w:val="04A0" w:firstRow="1" w:lastRow="0" w:firstColumn="1" w:lastColumn="0" w:noHBand="0" w:noVBand="1"/>
      </w:tblPr>
      <w:tblGrid>
        <w:gridCol w:w="850"/>
        <w:gridCol w:w="5669"/>
        <w:gridCol w:w="3685"/>
      </w:tblGrid>
      <w:tr w:rsidR="008343EA" w14:paraId="1D56050A" w14:textId="77777777" w:rsidTr="008343EA">
        <w:trPr>
          <w:trHeight w:val="454"/>
        </w:trPr>
        <w:tc>
          <w:tcPr>
            <w:tcW w:w="850" w:type="dxa"/>
            <w:vMerge w:val="restart"/>
            <w:vAlign w:val="center"/>
          </w:tcPr>
          <w:p w14:paraId="25E72565" w14:textId="77777777" w:rsidR="008343EA" w:rsidRPr="00F57EF0" w:rsidRDefault="008343EA" w:rsidP="008343EA">
            <w:pPr>
              <w:jc w:val="center"/>
              <w:rPr>
                <w:rFonts w:ascii="Arial" w:hAnsi="Arial" w:cs="Arial"/>
                <w:b/>
                <w:sz w:val="40"/>
                <w:szCs w:val="24"/>
              </w:rPr>
            </w:pPr>
            <w:r w:rsidRPr="00F57EF0">
              <w:rPr>
                <w:rFonts w:ascii="Arial" w:hAnsi="Arial" w:cs="Arial"/>
                <w:b/>
                <w:sz w:val="40"/>
                <w:szCs w:val="24"/>
              </w:rPr>
              <w:lastRenderedPageBreak/>
              <w:t>1</w:t>
            </w:r>
          </w:p>
        </w:tc>
        <w:tc>
          <w:tcPr>
            <w:tcW w:w="9354" w:type="dxa"/>
            <w:gridSpan w:val="2"/>
            <w:vAlign w:val="center"/>
          </w:tcPr>
          <w:p w14:paraId="2F925F12" w14:textId="77777777" w:rsidR="008343EA" w:rsidRPr="00BE24C0" w:rsidRDefault="008343EA" w:rsidP="00610EC3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F57EF0">
              <w:rPr>
                <w:rFonts w:ascii="Arial" w:hAnsi="Arial" w:cs="Arial"/>
                <w:b/>
                <w:sz w:val="28"/>
                <w:szCs w:val="24"/>
              </w:rPr>
              <w:t>ANALYSE PRELIMINAIRE : Production maximale du four</w:t>
            </w:r>
          </w:p>
        </w:tc>
      </w:tr>
      <w:tr w:rsidR="008343EA" w14:paraId="55B2CAF8" w14:textId="77777777" w:rsidTr="008343EA">
        <w:trPr>
          <w:trHeight w:val="454"/>
        </w:trPr>
        <w:tc>
          <w:tcPr>
            <w:tcW w:w="850" w:type="dxa"/>
            <w:vMerge/>
          </w:tcPr>
          <w:p w14:paraId="080C1FC3" w14:textId="77777777" w:rsidR="008343EA" w:rsidRDefault="008343EA" w:rsidP="009C50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9" w:type="dxa"/>
          </w:tcPr>
          <w:p w14:paraId="542B281F" w14:textId="77777777" w:rsidR="008343EA" w:rsidRPr="008343EA" w:rsidRDefault="008343EA" w:rsidP="009C5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14:paraId="16AF1484" w14:textId="77777777" w:rsidR="008343EA" w:rsidRDefault="008343EA" w:rsidP="00DD1ECD">
            <w:pPr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DD1ECD">
              <w:rPr>
                <w:rFonts w:ascii="Arial" w:hAnsi="Arial" w:cs="Arial"/>
                <w:sz w:val="24"/>
                <w:szCs w:val="24"/>
              </w:rPr>
              <w:t>3</w:t>
            </w:r>
            <w:r w:rsidRPr="00BE24C0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BE24C0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47215CB7" w14:textId="77777777" w:rsidR="008343EA" w:rsidRDefault="008343EA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EEC367" w14:textId="77777777" w:rsidR="00F155DF" w:rsidRDefault="006E2DA9" w:rsidP="00F57EF0">
      <w:pPr>
        <w:spacing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Pour un changement de production, le four de polymérisation a d</w:t>
      </w:r>
      <w:r w:rsidR="002B663D">
        <w:rPr>
          <w:rFonts w:ascii="Arial" w:hAnsi="Arial" w:cs="Arial"/>
          <w:i/>
          <w:sz w:val="24"/>
          <w:szCs w:val="24"/>
        </w:rPr>
        <w:t>û</w:t>
      </w:r>
      <w:r>
        <w:rPr>
          <w:rFonts w:ascii="Arial" w:hAnsi="Arial" w:cs="Arial"/>
          <w:i/>
          <w:sz w:val="24"/>
          <w:szCs w:val="24"/>
        </w:rPr>
        <w:t xml:space="preserve"> subir des modifications. Suite </w:t>
      </w:r>
      <w:r w:rsidR="00B4657F">
        <w:rPr>
          <w:rFonts w:ascii="Arial" w:hAnsi="Arial" w:cs="Arial"/>
          <w:i/>
          <w:sz w:val="24"/>
          <w:szCs w:val="24"/>
        </w:rPr>
        <w:t xml:space="preserve">à </w:t>
      </w:r>
      <w:r>
        <w:rPr>
          <w:rFonts w:ascii="Arial" w:hAnsi="Arial" w:cs="Arial"/>
          <w:i/>
          <w:sz w:val="24"/>
          <w:szCs w:val="24"/>
        </w:rPr>
        <w:t>ces modifications</w:t>
      </w:r>
      <w:r w:rsidR="00F155DF">
        <w:rPr>
          <w:rFonts w:ascii="Arial" w:hAnsi="Arial" w:cs="Arial"/>
          <w:i/>
          <w:sz w:val="24"/>
          <w:szCs w:val="24"/>
        </w:rPr>
        <w:t>, on vous demande de vérifier la cadence de production du four</w:t>
      </w:r>
      <w:r>
        <w:rPr>
          <w:rFonts w:ascii="Arial" w:hAnsi="Arial" w:cs="Arial"/>
          <w:i/>
          <w:sz w:val="24"/>
          <w:szCs w:val="24"/>
        </w:rPr>
        <w:t xml:space="preserve"> afin de connaître </w:t>
      </w:r>
      <w:r w:rsidR="008304C6">
        <w:rPr>
          <w:rFonts w:ascii="Arial" w:hAnsi="Arial" w:cs="Arial"/>
          <w:i/>
          <w:sz w:val="24"/>
          <w:szCs w:val="24"/>
        </w:rPr>
        <w:t>les temps d’arrêt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3E5B69">
        <w:rPr>
          <w:rFonts w:ascii="Arial" w:hAnsi="Arial" w:cs="Arial"/>
          <w:i/>
          <w:sz w:val="24"/>
          <w:szCs w:val="24"/>
        </w:rPr>
        <w:t>disponible</w:t>
      </w:r>
      <w:r w:rsidR="00DD1ECD">
        <w:rPr>
          <w:rFonts w:ascii="Arial" w:hAnsi="Arial" w:cs="Arial"/>
          <w:i/>
          <w:sz w:val="24"/>
          <w:szCs w:val="24"/>
        </w:rPr>
        <w:t>s</w:t>
      </w:r>
      <w:r w:rsidR="003E5B69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pour effectuer la maintenance préventive</w:t>
      </w:r>
      <w:r w:rsidR="00F155DF">
        <w:rPr>
          <w:rFonts w:ascii="Arial" w:hAnsi="Arial" w:cs="Arial"/>
          <w:i/>
          <w:sz w:val="24"/>
          <w:szCs w:val="24"/>
        </w:rPr>
        <w:t xml:space="preserve">. Le four doit </w:t>
      </w:r>
      <w:r w:rsidR="008304C6">
        <w:rPr>
          <w:rFonts w:ascii="Arial" w:hAnsi="Arial" w:cs="Arial"/>
          <w:i/>
          <w:sz w:val="24"/>
          <w:szCs w:val="24"/>
        </w:rPr>
        <w:t xml:space="preserve">pouvoir fabriquer </w:t>
      </w:r>
      <w:r w:rsidR="003E5B69">
        <w:rPr>
          <w:rFonts w:ascii="Arial" w:hAnsi="Arial" w:cs="Arial"/>
          <w:i/>
          <w:sz w:val="24"/>
          <w:szCs w:val="24"/>
        </w:rPr>
        <w:t>au minimum</w:t>
      </w:r>
      <w:r w:rsidR="008304C6">
        <w:rPr>
          <w:rFonts w:ascii="Arial" w:hAnsi="Arial" w:cs="Arial"/>
          <w:i/>
          <w:sz w:val="24"/>
          <w:szCs w:val="24"/>
        </w:rPr>
        <w:t xml:space="preserve"> </w:t>
      </w:r>
      <w:r w:rsidR="00F155DF">
        <w:rPr>
          <w:rFonts w:ascii="Arial" w:hAnsi="Arial" w:cs="Arial"/>
          <w:i/>
          <w:sz w:val="24"/>
          <w:szCs w:val="24"/>
        </w:rPr>
        <w:t>1</w:t>
      </w:r>
      <w:r w:rsidR="00224FCE">
        <w:rPr>
          <w:rFonts w:ascii="Arial" w:hAnsi="Arial" w:cs="Arial"/>
          <w:i/>
          <w:sz w:val="24"/>
          <w:szCs w:val="24"/>
        </w:rPr>
        <w:t>8</w:t>
      </w:r>
      <w:r w:rsidR="00F155DF">
        <w:rPr>
          <w:rFonts w:ascii="Arial" w:hAnsi="Arial" w:cs="Arial"/>
          <w:i/>
          <w:sz w:val="24"/>
          <w:szCs w:val="24"/>
        </w:rPr>
        <w:t> 000 capteurs</w:t>
      </w:r>
      <w:r w:rsidR="00F9367D">
        <w:rPr>
          <w:rFonts w:ascii="Arial" w:hAnsi="Arial" w:cs="Arial"/>
          <w:i/>
          <w:sz w:val="24"/>
          <w:szCs w:val="24"/>
        </w:rPr>
        <w:t xml:space="preserve"> </w:t>
      </w:r>
      <w:r w:rsidR="00F155DF">
        <w:rPr>
          <w:rFonts w:ascii="Arial" w:hAnsi="Arial" w:cs="Arial"/>
          <w:i/>
          <w:sz w:val="24"/>
          <w:szCs w:val="24"/>
        </w:rPr>
        <w:t>/jour.</w:t>
      </w:r>
    </w:p>
    <w:p w14:paraId="13CB27FA" w14:textId="77777777" w:rsidR="00F155DF" w:rsidRPr="00F57EF0" w:rsidRDefault="00F155DF" w:rsidP="00F57EF0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73C96853" w14:textId="77777777" w:rsidR="003A5638" w:rsidRPr="003F3F4D" w:rsidRDefault="003A5638" w:rsidP="003A5638">
      <w:pPr>
        <w:pStyle w:val="Paragraphedeliste"/>
        <w:rPr>
          <w:rFonts w:cs="Arial"/>
          <w:i/>
          <w:sz w:val="24"/>
          <w:szCs w:val="24"/>
          <w:u w:val="single"/>
        </w:rPr>
      </w:pPr>
      <w:r w:rsidRPr="003F3F4D">
        <w:rPr>
          <w:rFonts w:cs="Arial"/>
          <w:i/>
          <w:sz w:val="24"/>
          <w:szCs w:val="24"/>
          <w:u w:val="single"/>
        </w:rPr>
        <w:t xml:space="preserve">Hypothèses : </w:t>
      </w:r>
    </w:p>
    <w:p w14:paraId="10B43570" w14:textId="77777777" w:rsidR="003A5638" w:rsidRDefault="003A5638" w:rsidP="003E5B69">
      <w:pPr>
        <w:pStyle w:val="Paragraphedeliste"/>
        <w:ind w:firstLine="696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-</w:t>
      </w:r>
      <w:r w:rsidR="0073698E">
        <w:rPr>
          <w:rFonts w:cs="Arial"/>
          <w:i/>
          <w:sz w:val="24"/>
          <w:szCs w:val="24"/>
        </w:rPr>
        <w:t xml:space="preserve"> </w:t>
      </w:r>
      <w:r>
        <w:rPr>
          <w:rFonts w:cs="Arial"/>
          <w:i/>
          <w:sz w:val="24"/>
          <w:szCs w:val="24"/>
        </w:rPr>
        <w:t xml:space="preserve">Le </w:t>
      </w:r>
      <w:r w:rsidR="00DD1ECD">
        <w:rPr>
          <w:rFonts w:cs="Arial"/>
          <w:i/>
          <w:sz w:val="24"/>
          <w:szCs w:val="24"/>
        </w:rPr>
        <w:t>décompte du temps de polymérisation commence</w:t>
      </w:r>
      <w:r>
        <w:rPr>
          <w:rFonts w:cs="Arial"/>
          <w:i/>
          <w:sz w:val="24"/>
          <w:szCs w:val="24"/>
        </w:rPr>
        <w:t xml:space="preserve"> dans 2 cas :</w:t>
      </w:r>
    </w:p>
    <w:p w14:paraId="6C72B1C6" w14:textId="77777777" w:rsidR="003A5638" w:rsidRDefault="001702ED" w:rsidP="003A5638">
      <w:pPr>
        <w:pStyle w:val="Paragraphedeliste"/>
        <w:ind w:left="1416" w:firstLine="708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- si un convoyeur est complet (10 palettes),</w:t>
      </w:r>
    </w:p>
    <w:p w14:paraId="071AD997" w14:textId="77777777" w:rsidR="003A5638" w:rsidRDefault="003A5638" w:rsidP="001702ED">
      <w:pPr>
        <w:pStyle w:val="Paragraphedeliste"/>
        <w:ind w:left="2268" w:hanging="144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-</w:t>
      </w:r>
      <w:r w:rsidR="001702ED">
        <w:rPr>
          <w:rFonts w:cs="Arial"/>
          <w:i/>
          <w:sz w:val="24"/>
          <w:szCs w:val="24"/>
        </w:rPr>
        <w:t xml:space="preserve"> </w:t>
      </w:r>
      <w:r>
        <w:rPr>
          <w:rFonts w:cs="Arial"/>
          <w:i/>
          <w:sz w:val="24"/>
          <w:szCs w:val="24"/>
        </w:rPr>
        <w:t xml:space="preserve">ou </w:t>
      </w:r>
      <w:r w:rsidR="00C60EE1">
        <w:rPr>
          <w:rFonts w:cs="Arial"/>
          <w:i/>
          <w:sz w:val="24"/>
          <w:szCs w:val="24"/>
        </w:rPr>
        <w:t xml:space="preserve">si </w:t>
      </w:r>
      <w:r>
        <w:rPr>
          <w:rFonts w:cs="Arial"/>
          <w:i/>
          <w:sz w:val="24"/>
          <w:szCs w:val="24"/>
        </w:rPr>
        <w:t xml:space="preserve">le temps </w:t>
      </w:r>
      <w:r w:rsidR="00442306">
        <w:rPr>
          <w:rFonts w:cs="Arial"/>
          <w:i/>
          <w:sz w:val="24"/>
          <w:szCs w:val="24"/>
        </w:rPr>
        <w:t>depuis l’entrée de la 1</w:t>
      </w:r>
      <w:r w:rsidR="00442306" w:rsidRPr="00442306">
        <w:rPr>
          <w:rFonts w:cs="Arial"/>
          <w:i/>
          <w:sz w:val="24"/>
          <w:szCs w:val="24"/>
          <w:vertAlign w:val="superscript"/>
        </w:rPr>
        <w:t>ère</w:t>
      </w:r>
      <w:r w:rsidR="00442306">
        <w:rPr>
          <w:rFonts w:cs="Arial"/>
          <w:i/>
          <w:sz w:val="24"/>
          <w:szCs w:val="24"/>
        </w:rPr>
        <w:t xml:space="preserve"> palette sur ce convoyeur </w:t>
      </w:r>
      <w:r>
        <w:rPr>
          <w:rFonts w:cs="Arial"/>
          <w:i/>
          <w:sz w:val="24"/>
          <w:szCs w:val="24"/>
        </w:rPr>
        <w:t>est dépassé</w:t>
      </w:r>
      <w:r w:rsidR="001702ED">
        <w:rPr>
          <w:rFonts w:cs="Arial"/>
          <w:i/>
          <w:sz w:val="24"/>
          <w:szCs w:val="24"/>
        </w:rPr>
        <w:t xml:space="preserve"> </w:t>
      </w:r>
      <w:r w:rsidRPr="00F50CB8">
        <w:rPr>
          <w:rFonts w:cs="Arial"/>
          <w:i/>
          <w:sz w:val="24"/>
          <w:szCs w:val="24"/>
        </w:rPr>
        <w:t>(10 minutes)</w:t>
      </w:r>
      <w:r w:rsidR="001702ED">
        <w:rPr>
          <w:rFonts w:cs="Arial"/>
          <w:i/>
          <w:sz w:val="24"/>
          <w:szCs w:val="24"/>
        </w:rPr>
        <w:t>.</w:t>
      </w:r>
    </w:p>
    <w:p w14:paraId="2C1A359F" w14:textId="77777777" w:rsidR="00F155DF" w:rsidRDefault="00F155DF" w:rsidP="00442306">
      <w:pPr>
        <w:pStyle w:val="Paragraphedeliste"/>
        <w:ind w:left="1418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-</w:t>
      </w:r>
      <w:r w:rsidR="0073698E">
        <w:rPr>
          <w:rFonts w:cs="Arial"/>
          <w:i/>
          <w:sz w:val="24"/>
          <w:szCs w:val="24"/>
        </w:rPr>
        <w:t xml:space="preserve"> </w:t>
      </w:r>
      <w:r>
        <w:rPr>
          <w:rFonts w:cs="Arial"/>
          <w:i/>
          <w:sz w:val="24"/>
          <w:szCs w:val="24"/>
        </w:rPr>
        <w:t>Chaque palette doit rester au minimum 1h dans l</w:t>
      </w:r>
      <w:r w:rsidR="003356CF">
        <w:rPr>
          <w:rFonts w:cs="Arial"/>
          <w:i/>
          <w:sz w:val="24"/>
          <w:szCs w:val="24"/>
        </w:rPr>
        <w:t>a</w:t>
      </w:r>
      <w:r>
        <w:rPr>
          <w:rFonts w:cs="Arial"/>
          <w:i/>
          <w:sz w:val="24"/>
          <w:szCs w:val="24"/>
        </w:rPr>
        <w:t xml:space="preserve"> zone </w:t>
      </w:r>
      <w:r w:rsidR="00C60EE1">
        <w:rPr>
          <w:rFonts w:cs="Arial"/>
          <w:i/>
          <w:sz w:val="24"/>
          <w:szCs w:val="24"/>
        </w:rPr>
        <w:t>1</w:t>
      </w:r>
      <w:r w:rsidR="00DD1ECD">
        <w:rPr>
          <w:rFonts w:cs="Arial"/>
          <w:i/>
          <w:sz w:val="24"/>
          <w:szCs w:val="24"/>
        </w:rPr>
        <w:t xml:space="preserve"> ou </w:t>
      </w:r>
      <w:r w:rsidR="00C60EE1">
        <w:rPr>
          <w:rFonts w:cs="Arial"/>
          <w:i/>
          <w:sz w:val="24"/>
          <w:szCs w:val="24"/>
        </w:rPr>
        <w:t>2</w:t>
      </w:r>
      <w:r>
        <w:rPr>
          <w:rFonts w:cs="Arial"/>
          <w:i/>
          <w:sz w:val="24"/>
          <w:szCs w:val="24"/>
        </w:rPr>
        <w:t>.</w:t>
      </w:r>
    </w:p>
    <w:p w14:paraId="0487DE58" w14:textId="77777777" w:rsidR="008E05DD" w:rsidRDefault="008E05DD" w:rsidP="00F155DF">
      <w:pPr>
        <w:pStyle w:val="Paragraphedeliste"/>
        <w:ind w:left="1416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- L’entreprise fonctionne en 2 postes de 6 heures.</w:t>
      </w:r>
    </w:p>
    <w:p w14:paraId="6B6997AE" w14:textId="77777777" w:rsidR="00F155DF" w:rsidRDefault="00F155DF" w:rsidP="00F155DF">
      <w:pPr>
        <w:pStyle w:val="Paragraphedeliste"/>
        <w:ind w:left="1416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- </w:t>
      </w:r>
      <w:r w:rsidR="00737FB4">
        <w:rPr>
          <w:rFonts w:cs="Arial"/>
          <w:i/>
          <w:sz w:val="24"/>
          <w:szCs w:val="24"/>
        </w:rPr>
        <w:t xml:space="preserve">La vitesse de déplacement des </w:t>
      </w:r>
      <w:r w:rsidR="00E33FAE">
        <w:rPr>
          <w:rFonts w:cs="Arial"/>
          <w:i/>
          <w:sz w:val="24"/>
          <w:szCs w:val="24"/>
        </w:rPr>
        <w:t xml:space="preserve">6 </w:t>
      </w:r>
      <w:r w:rsidR="00737FB4">
        <w:rPr>
          <w:rFonts w:cs="Arial"/>
          <w:i/>
          <w:sz w:val="24"/>
          <w:szCs w:val="24"/>
        </w:rPr>
        <w:t>convoyeurs est de 0</w:t>
      </w:r>
      <w:r w:rsidR="00DD1ECD">
        <w:rPr>
          <w:rFonts w:cs="Arial"/>
          <w:i/>
          <w:sz w:val="24"/>
          <w:szCs w:val="24"/>
        </w:rPr>
        <w:t>,</w:t>
      </w:r>
      <w:r w:rsidR="00737FB4">
        <w:rPr>
          <w:rFonts w:cs="Arial"/>
          <w:i/>
          <w:sz w:val="24"/>
          <w:szCs w:val="24"/>
        </w:rPr>
        <w:t xml:space="preserve">2 </w:t>
      </w:r>
      <w:r w:rsidR="0095326A">
        <w:rPr>
          <w:rFonts w:cs="Arial"/>
          <w:sz w:val="24"/>
          <w:szCs w:val="24"/>
        </w:rPr>
        <w:t>m.s</w:t>
      </w:r>
      <w:r w:rsidR="0095326A">
        <w:rPr>
          <w:rFonts w:cs="Arial"/>
          <w:sz w:val="24"/>
          <w:szCs w:val="24"/>
          <w:vertAlign w:val="superscript"/>
        </w:rPr>
        <w:t>-1</w:t>
      </w:r>
      <w:r>
        <w:rPr>
          <w:rFonts w:cs="Arial"/>
          <w:i/>
          <w:sz w:val="24"/>
          <w:szCs w:val="24"/>
        </w:rPr>
        <w:t>.</w:t>
      </w:r>
    </w:p>
    <w:p w14:paraId="4CECD383" w14:textId="77777777" w:rsidR="00610EC3" w:rsidRPr="00F57EF0" w:rsidRDefault="00610EC3" w:rsidP="00F57EF0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610EC3" w14:paraId="0271919A" w14:textId="77777777" w:rsidTr="00610EC3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347B389C" w14:textId="77777777" w:rsidR="00610EC3" w:rsidRDefault="00610EC3" w:rsidP="00610EC3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6378159" w14:textId="77777777" w:rsidR="00610EC3" w:rsidRDefault="00610EC3" w:rsidP="00BF6AC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BF6AC3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819" w:type="dxa"/>
            <w:vAlign w:val="center"/>
          </w:tcPr>
          <w:p w14:paraId="4A6A3AE1" w14:textId="77777777" w:rsidR="00610EC3" w:rsidRDefault="00610EC3" w:rsidP="00B61CBB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B61CBB">
              <w:rPr>
                <w:rFonts w:ascii="Arial" w:hAnsi="Arial" w:cs="Arial"/>
                <w:b/>
                <w:sz w:val="24"/>
                <w:szCs w:val="24"/>
              </w:rPr>
              <w:t>P3</w:t>
            </w:r>
            <w:r>
              <w:rPr>
                <w:rFonts w:ascii="Arial" w:hAnsi="Arial" w:cs="Arial"/>
                <w:b/>
                <w:sz w:val="24"/>
                <w:szCs w:val="24"/>
              </w:rPr>
              <w:t>, DT</w:t>
            </w:r>
            <w:r w:rsidR="00B61CB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F4709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4709A" w:rsidRPr="00F4709A">
              <w:rPr>
                <w:rFonts w:ascii="Arial" w:hAnsi="Arial" w:cs="Arial"/>
                <w:sz w:val="24"/>
                <w:szCs w:val="24"/>
              </w:rPr>
              <w:t>et</w:t>
            </w:r>
            <w:r w:rsidR="00F4709A">
              <w:rPr>
                <w:rFonts w:ascii="Arial" w:hAnsi="Arial" w:cs="Arial"/>
                <w:b/>
                <w:sz w:val="24"/>
                <w:szCs w:val="24"/>
              </w:rPr>
              <w:t xml:space="preserve"> DT2</w:t>
            </w:r>
          </w:p>
        </w:tc>
        <w:tc>
          <w:tcPr>
            <w:tcW w:w="3685" w:type="dxa"/>
            <w:vAlign w:val="center"/>
          </w:tcPr>
          <w:p w14:paraId="686193D7" w14:textId="77777777" w:rsidR="00610EC3" w:rsidRDefault="00B61CBB" w:rsidP="00610EC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59EB6309" w14:textId="77777777" w:rsidR="00F206F3" w:rsidRDefault="00F206F3" w:rsidP="00F206F3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364342EA" w14:textId="77777777" w:rsidR="00F155DF" w:rsidRPr="00737FB4" w:rsidRDefault="00F155DF" w:rsidP="001702ED">
      <w:pPr>
        <w:jc w:val="both"/>
        <w:rPr>
          <w:rFonts w:ascii="Arial" w:hAnsi="Arial" w:cs="Arial"/>
          <w:i/>
          <w:sz w:val="24"/>
          <w:szCs w:val="24"/>
        </w:rPr>
      </w:pPr>
      <w:r w:rsidRPr="00737FB4">
        <w:rPr>
          <w:rFonts w:ascii="Arial" w:hAnsi="Arial" w:cs="Arial"/>
          <w:i/>
          <w:sz w:val="24"/>
          <w:szCs w:val="24"/>
        </w:rPr>
        <w:t>En sachant qu’une palette doit rester au minimum 1 heure dans le four à 80°</w:t>
      </w:r>
      <w:r w:rsidR="00A95308">
        <w:rPr>
          <w:rFonts w:ascii="Arial" w:hAnsi="Arial" w:cs="Arial"/>
          <w:i/>
          <w:sz w:val="24"/>
          <w:szCs w:val="24"/>
        </w:rPr>
        <w:t xml:space="preserve"> </w:t>
      </w:r>
      <w:r w:rsidRPr="00737FB4">
        <w:rPr>
          <w:rFonts w:ascii="Arial" w:hAnsi="Arial" w:cs="Arial"/>
          <w:i/>
          <w:sz w:val="24"/>
          <w:szCs w:val="24"/>
        </w:rPr>
        <w:t>et en admettant que</w:t>
      </w:r>
      <w:r w:rsidR="0073698E" w:rsidRPr="00737FB4">
        <w:rPr>
          <w:rFonts w:ascii="Arial" w:hAnsi="Arial" w:cs="Arial"/>
          <w:i/>
          <w:sz w:val="24"/>
          <w:szCs w:val="24"/>
        </w:rPr>
        <w:t>, par programmation,</w:t>
      </w:r>
      <w:r w:rsidRPr="00737FB4">
        <w:rPr>
          <w:rFonts w:ascii="Arial" w:hAnsi="Arial" w:cs="Arial"/>
          <w:i/>
          <w:sz w:val="24"/>
          <w:szCs w:val="24"/>
        </w:rPr>
        <w:t xml:space="preserve"> </w:t>
      </w:r>
      <w:r w:rsidR="0073698E" w:rsidRPr="00737FB4">
        <w:rPr>
          <w:rFonts w:ascii="Arial" w:hAnsi="Arial" w:cs="Arial"/>
          <w:i/>
          <w:sz w:val="24"/>
          <w:szCs w:val="24"/>
        </w:rPr>
        <w:t xml:space="preserve">seulement 10 </w:t>
      </w:r>
      <w:r w:rsidR="00B61CBB" w:rsidRPr="00737FB4">
        <w:rPr>
          <w:rFonts w:ascii="Arial" w:hAnsi="Arial" w:cs="Arial"/>
          <w:i/>
          <w:sz w:val="24"/>
          <w:szCs w:val="24"/>
        </w:rPr>
        <w:t>palettes sont sur un convoyeur</w:t>
      </w:r>
      <w:r w:rsidR="00BF6AC3" w:rsidRPr="00737FB4">
        <w:rPr>
          <w:rFonts w:ascii="Arial" w:hAnsi="Arial" w:cs="Arial"/>
          <w:i/>
          <w:sz w:val="24"/>
          <w:szCs w:val="24"/>
        </w:rPr>
        <w:t xml:space="preserve"> en même temps</w:t>
      </w:r>
      <w:r w:rsidR="00B61CBB" w:rsidRPr="00737FB4">
        <w:rPr>
          <w:rFonts w:ascii="Arial" w:hAnsi="Arial" w:cs="Arial"/>
          <w:i/>
          <w:sz w:val="24"/>
          <w:szCs w:val="24"/>
        </w:rPr>
        <w:t> :</w:t>
      </w:r>
    </w:p>
    <w:p w14:paraId="4D6AD20A" w14:textId="77777777" w:rsidR="00F4709A" w:rsidRPr="007B0C1F" w:rsidRDefault="00F4709A" w:rsidP="001702ED">
      <w:pPr>
        <w:spacing w:after="0" w:line="240" w:lineRule="auto"/>
        <w:ind w:left="426" w:right="-355" w:hanging="66"/>
        <w:rPr>
          <w:rFonts w:ascii="Arial" w:hAnsi="Arial" w:cs="Arial"/>
          <w:sz w:val="24"/>
          <w:szCs w:val="24"/>
        </w:rPr>
      </w:pPr>
      <w:r w:rsidRPr="003356CF">
        <w:rPr>
          <w:rFonts w:ascii="Arial" w:hAnsi="Arial" w:cs="Arial"/>
          <w:b/>
          <w:sz w:val="24"/>
          <w:szCs w:val="24"/>
        </w:rPr>
        <w:t>Calculer</w:t>
      </w:r>
      <w:r w:rsidRPr="007B0C1F">
        <w:rPr>
          <w:rFonts w:ascii="Arial" w:hAnsi="Arial" w:cs="Arial"/>
          <w:sz w:val="24"/>
          <w:szCs w:val="24"/>
        </w:rPr>
        <w:t xml:space="preserve"> le </w:t>
      </w:r>
      <w:r>
        <w:rPr>
          <w:rFonts w:ascii="Arial" w:hAnsi="Arial" w:cs="Arial"/>
          <w:sz w:val="24"/>
          <w:szCs w:val="24"/>
        </w:rPr>
        <w:t>temps minimum de remplissage</w:t>
      </w:r>
      <w:r w:rsidRPr="007B0C1F">
        <w:rPr>
          <w:rFonts w:ascii="Arial" w:hAnsi="Arial" w:cs="Arial"/>
          <w:sz w:val="24"/>
          <w:szCs w:val="24"/>
        </w:rPr>
        <w:t xml:space="preserve"> </w:t>
      </w:r>
      <w:r w:rsidR="0095326A">
        <w:rPr>
          <w:rFonts w:ascii="Arial" w:hAnsi="Arial" w:cs="Arial"/>
          <w:sz w:val="24"/>
          <w:szCs w:val="24"/>
        </w:rPr>
        <w:t>du</w:t>
      </w:r>
      <w:r w:rsidRPr="007B0C1F">
        <w:rPr>
          <w:rFonts w:ascii="Arial" w:hAnsi="Arial" w:cs="Arial"/>
          <w:sz w:val="24"/>
          <w:szCs w:val="24"/>
        </w:rPr>
        <w:t xml:space="preserve"> convoyeur</w:t>
      </w:r>
      <w:r w:rsidR="00E33FAE">
        <w:rPr>
          <w:rFonts w:ascii="Arial" w:hAnsi="Arial" w:cs="Arial"/>
          <w:sz w:val="24"/>
          <w:szCs w:val="24"/>
        </w:rPr>
        <w:t xml:space="preserve"> </w:t>
      </w:r>
      <w:r w:rsidR="0095326A">
        <w:rPr>
          <w:rFonts w:ascii="Arial" w:hAnsi="Arial" w:cs="Arial"/>
          <w:sz w:val="24"/>
          <w:szCs w:val="24"/>
        </w:rPr>
        <w:t xml:space="preserve">1 </w:t>
      </w:r>
      <w:r w:rsidR="00E33FAE">
        <w:rPr>
          <w:rFonts w:ascii="Arial" w:hAnsi="Arial" w:cs="Arial"/>
          <w:sz w:val="24"/>
          <w:szCs w:val="24"/>
        </w:rPr>
        <w:t>en utilisant la relation ci-dessous</w:t>
      </w:r>
      <w:r w:rsidRPr="007B0C1F">
        <w:rPr>
          <w:rFonts w:ascii="Arial" w:hAnsi="Arial" w:cs="Arial"/>
          <w:sz w:val="24"/>
          <w:szCs w:val="24"/>
        </w:rPr>
        <w:t>.</w:t>
      </w:r>
    </w:p>
    <w:p w14:paraId="1608AAF8" w14:textId="77777777" w:rsidR="00F155DF" w:rsidRDefault="00F155DF" w:rsidP="00F155DF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14:paraId="65939DB2" w14:textId="77777777" w:rsidR="0073698E" w:rsidRDefault="0073698E" w:rsidP="001A5415">
      <w:pPr>
        <w:pStyle w:val="Paragraphedeliste"/>
        <w:rPr>
          <w:rFonts w:cs="Arial"/>
          <w:i/>
          <w:sz w:val="24"/>
          <w:szCs w:val="24"/>
        </w:rPr>
      </w:pPr>
      <w:r w:rsidRPr="007B0C1F">
        <w:rPr>
          <w:rFonts w:cs="Arial"/>
          <w:i/>
          <w:sz w:val="24"/>
          <w:szCs w:val="24"/>
        </w:rPr>
        <w:t>Relation pour le calcul du temps de remplissage d’un convoyeur</w:t>
      </w:r>
      <w:r w:rsidR="00610EC3">
        <w:rPr>
          <w:rFonts w:cs="Arial"/>
          <w:i/>
          <w:sz w:val="24"/>
          <w:szCs w:val="24"/>
        </w:rPr>
        <w:t xml:space="preserve"> </w:t>
      </w:r>
      <w:r w:rsidR="00A36098">
        <w:rPr>
          <w:rFonts w:cs="Arial"/>
          <w:i/>
          <w:sz w:val="24"/>
          <w:szCs w:val="24"/>
        </w:rPr>
        <w:t>avec</w:t>
      </w:r>
      <w:r w:rsidR="00610EC3">
        <w:rPr>
          <w:rFonts w:cs="Arial"/>
          <w:i/>
          <w:sz w:val="24"/>
          <w:szCs w:val="24"/>
        </w:rPr>
        <w:t xml:space="preserve"> 10 palettes</w:t>
      </w:r>
      <w:r w:rsidR="002E48E7">
        <w:rPr>
          <w:rFonts w:cs="Arial"/>
          <w:i/>
          <w:sz w:val="24"/>
          <w:szCs w:val="24"/>
        </w:rPr>
        <w:t> :</w:t>
      </w:r>
    </w:p>
    <w:p w14:paraId="6B1598F1" w14:textId="77777777" w:rsidR="00036415" w:rsidRDefault="00036415" w:rsidP="00F57EF0">
      <w:pPr>
        <w:spacing w:before="120" w:after="120"/>
        <w:ind w:firstLine="709"/>
        <w:jc w:val="center"/>
        <w:rPr>
          <w:rFonts w:ascii="Arial" w:hAnsi="Arial" w:cs="Arial"/>
          <w:i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 xml:space="preserve">t 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s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10</m:t>
              </m:r>
              <m:r>
                <m:rPr>
                  <m:nor/>
                </m:rPr>
                <w:rPr>
                  <w:rFonts w:ascii="Cambria Math" w:hAnsi="Cambria Math" w:cs="Arial"/>
                  <w:sz w:val="24"/>
                  <w:szCs w:val="24"/>
                </w:rPr>
                <m:t>×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 xml:space="preserve">D 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-54</m:t>
              </m:r>
              <m:r>
                <m:rPr>
                  <m:nor/>
                </m:rPr>
                <w:rPr>
                  <w:rFonts w:ascii="Cambria Math" w:hAnsi="Cambria Math" w:cs="Arial"/>
                  <w:sz w:val="24"/>
                  <w:szCs w:val="24"/>
                </w:rPr>
                <m:t>×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L (m)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v (m.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)</m:t>
              </m:r>
            </m:den>
          </m:f>
        </m:oMath>
      </m:oMathPara>
    </w:p>
    <w:p w14:paraId="3699493E" w14:textId="77777777" w:rsidR="0073698E" w:rsidRDefault="00224FCE" w:rsidP="00404EEA">
      <w:pPr>
        <w:tabs>
          <w:tab w:val="left" w:pos="2835"/>
          <w:tab w:val="left" w:pos="8931"/>
        </w:tabs>
        <w:spacing w:after="0"/>
        <w:ind w:firstLine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Avec :</w:t>
      </w:r>
      <w:r w:rsidR="00404EE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 = distance interne parcourue sur le convoyeur (en m)</w:t>
      </w:r>
      <w:r w:rsidR="00404EEA">
        <w:rPr>
          <w:rFonts w:ascii="Arial" w:hAnsi="Arial" w:cs="Arial"/>
          <w:sz w:val="24"/>
          <w:szCs w:val="24"/>
        </w:rPr>
        <w:tab/>
      </w:r>
      <w:r w:rsidR="0095326A">
        <w:rPr>
          <w:rFonts w:ascii="Arial" w:hAnsi="Arial" w:cs="Arial"/>
          <w:sz w:val="24"/>
          <w:szCs w:val="24"/>
        </w:rPr>
        <w:t>(</w:t>
      </w:r>
      <w:proofErr w:type="spellStart"/>
      <w:r w:rsidR="0095326A">
        <w:rPr>
          <w:rFonts w:ascii="Arial" w:hAnsi="Arial" w:cs="Arial"/>
          <w:sz w:val="24"/>
          <w:szCs w:val="24"/>
        </w:rPr>
        <w:t>cf</w:t>
      </w:r>
      <w:proofErr w:type="spellEnd"/>
      <w:r w:rsidR="0095326A">
        <w:rPr>
          <w:rFonts w:ascii="Arial" w:hAnsi="Arial" w:cs="Arial"/>
          <w:sz w:val="24"/>
          <w:szCs w:val="24"/>
        </w:rPr>
        <w:t xml:space="preserve"> DT2)</w:t>
      </w:r>
    </w:p>
    <w:p w14:paraId="319B9462" w14:textId="77777777" w:rsidR="00224FCE" w:rsidRDefault="00224FCE" w:rsidP="00404EEA">
      <w:pPr>
        <w:tabs>
          <w:tab w:val="left" w:pos="2835"/>
          <w:tab w:val="left" w:pos="8931"/>
        </w:tabs>
        <w:spacing w:after="0"/>
        <w:ind w:firstLine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E05DD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= longueur de la palette (en m)</w:t>
      </w:r>
      <w:r w:rsidR="00404EEA">
        <w:rPr>
          <w:rFonts w:ascii="Arial" w:hAnsi="Arial" w:cs="Arial"/>
          <w:sz w:val="24"/>
          <w:szCs w:val="24"/>
        </w:rPr>
        <w:tab/>
      </w:r>
      <w:r w:rsidR="0095326A">
        <w:rPr>
          <w:rFonts w:ascii="Arial" w:hAnsi="Arial" w:cs="Arial"/>
          <w:sz w:val="24"/>
          <w:szCs w:val="24"/>
        </w:rPr>
        <w:t>(</w:t>
      </w:r>
      <w:proofErr w:type="spellStart"/>
      <w:r w:rsidR="0095326A">
        <w:rPr>
          <w:rFonts w:ascii="Arial" w:hAnsi="Arial" w:cs="Arial"/>
          <w:sz w:val="24"/>
          <w:szCs w:val="24"/>
        </w:rPr>
        <w:t>cf</w:t>
      </w:r>
      <w:proofErr w:type="spellEnd"/>
      <w:r w:rsidR="0095326A">
        <w:rPr>
          <w:rFonts w:ascii="Arial" w:hAnsi="Arial" w:cs="Arial"/>
          <w:sz w:val="24"/>
          <w:szCs w:val="24"/>
        </w:rPr>
        <w:t xml:space="preserve"> DT1)</w:t>
      </w:r>
    </w:p>
    <w:p w14:paraId="38984AAB" w14:textId="77777777" w:rsidR="00F155DF" w:rsidRPr="00BE24C0" w:rsidRDefault="00224FCE" w:rsidP="00404EEA">
      <w:pPr>
        <w:tabs>
          <w:tab w:val="left" w:pos="2835"/>
        </w:tabs>
        <w:spacing w:after="0"/>
        <w:ind w:firstLine="1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E60A8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= vitesse du convoyeur (en m.s</w:t>
      </w:r>
      <w:r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>)</w:t>
      </w:r>
    </w:p>
    <w:p w14:paraId="45755E82" w14:textId="77777777" w:rsidR="00A36098" w:rsidRPr="00224FCE" w:rsidRDefault="00A36098" w:rsidP="00A36098">
      <w:pPr>
        <w:spacing w:after="0"/>
        <w:ind w:firstLine="708"/>
        <w:rPr>
          <w:rFonts w:ascii="Arial" w:hAnsi="Arial" w:cs="Arial"/>
          <w:sz w:val="24"/>
          <w:szCs w:val="24"/>
        </w:rPr>
      </w:pPr>
    </w:p>
    <w:p w14:paraId="42B779A4" w14:textId="77777777" w:rsidR="00E33FAE" w:rsidRDefault="00E33FAE" w:rsidP="001702ED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3356CF">
        <w:rPr>
          <w:rFonts w:ascii="Arial" w:hAnsi="Arial" w:cs="Arial"/>
          <w:b/>
          <w:sz w:val="24"/>
          <w:szCs w:val="24"/>
        </w:rPr>
        <w:t>En déduire</w:t>
      </w:r>
      <w:r w:rsidR="00F9367D">
        <w:rPr>
          <w:rFonts w:ascii="Arial" w:hAnsi="Arial" w:cs="Arial"/>
          <w:sz w:val="24"/>
          <w:szCs w:val="24"/>
        </w:rPr>
        <w:t xml:space="preserve"> le temps</w:t>
      </w:r>
      <w:r>
        <w:rPr>
          <w:rFonts w:ascii="Arial" w:hAnsi="Arial" w:cs="Arial"/>
          <w:sz w:val="24"/>
          <w:szCs w:val="24"/>
        </w:rPr>
        <w:t xml:space="preserve"> pour polymériser les capteurs de 10 palettes sur </w:t>
      </w:r>
      <w:r w:rsidR="0095326A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convoyeur</w:t>
      </w:r>
      <w:r w:rsidR="0095326A">
        <w:rPr>
          <w:rFonts w:ascii="Arial" w:hAnsi="Arial" w:cs="Arial"/>
          <w:sz w:val="24"/>
          <w:szCs w:val="24"/>
        </w:rPr>
        <w:t> 1</w:t>
      </w:r>
      <w:r>
        <w:rPr>
          <w:rFonts w:ascii="Arial" w:hAnsi="Arial" w:cs="Arial"/>
          <w:sz w:val="24"/>
          <w:szCs w:val="24"/>
        </w:rPr>
        <w:t>.</w:t>
      </w:r>
    </w:p>
    <w:p w14:paraId="13C26F4F" w14:textId="77777777" w:rsidR="00E33FAE" w:rsidRDefault="00E33FAE" w:rsidP="001702ED">
      <w:pPr>
        <w:spacing w:after="0" w:line="240" w:lineRule="auto"/>
        <w:ind w:left="1418" w:right="-355" w:hanging="992"/>
        <w:jc w:val="both"/>
        <w:rPr>
          <w:rFonts w:ascii="Arial" w:hAnsi="Arial" w:cs="Arial"/>
          <w:sz w:val="24"/>
          <w:szCs w:val="24"/>
        </w:rPr>
      </w:pPr>
      <w:r w:rsidRPr="003356CF">
        <w:rPr>
          <w:rFonts w:ascii="Arial" w:hAnsi="Arial" w:cs="Arial"/>
          <w:b/>
          <w:sz w:val="24"/>
          <w:szCs w:val="24"/>
        </w:rPr>
        <w:t>En déduire</w:t>
      </w:r>
      <w:r w:rsidRPr="007B0C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 production journalière pour </w:t>
      </w:r>
      <w:r w:rsidR="0095326A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convoyeur</w:t>
      </w:r>
      <w:r w:rsidR="0095326A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>.</w:t>
      </w:r>
    </w:p>
    <w:p w14:paraId="2534DE4D" w14:textId="77777777" w:rsidR="00BF6AC3" w:rsidRDefault="00BF6AC3" w:rsidP="001702ED">
      <w:pPr>
        <w:spacing w:after="0" w:line="240" w:lineRule="auto"/>
        <w:ind w:left="1418" w:right="-355" w:hanging="9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nombre de convoyeurs se justifie-t-il ? </w:t>
      </w:r>
      <w:r w:rsidRPr="003356CF">
        <w:rPr>
          <w:rFonts w:ascii="Arial" w:hAnsi="Arial" w:cs="Arial"/>
          <w:b/>
          <w:sz w:val="24"/>
          <w:szCs w:val="24"/>
        </w:rPr>
        <w:t>Justifier</w:t>
      </w:r>
      <w:r>
        <w:rPr>
          <w:rFonts w:ascii="Arial" w:hAnsi="Arial" w:cs="Arial"/>
          <w:sz w:val="24"/>
          <w:szCs w:val="24"/>
        </w:rPr>
        <w:t xml:space="preserve"> votre réponse.</w:t>
      </w:r>
    </w:p>
    <w:p w14:paraId="7840F714" w14:textId="77777777" w:rsidR="00A36098" w:rsidRPr="001A5415" w:rsidRDefault="00A36098" w:rsidP="001A5415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610EC3" w14:paraId="2A92BDB8" w14:textId="77777777" w:rsidTr="00610EC3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F53A290" w14:textId="77777777" w:rsidR="00610EC3" w:rsidRDefault="00610EC3" w:rsidP="00610EC3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6906884" w14:textId="77777777" w:rsidR="00610EC3" w:rsidRDefault="00CE412F" w:rsidP="00BF6AC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BF6AC3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19" w:type="dxa"/>
            <w:vAlign w:val="center"/>
          </w:tcPr>
          <w:p w14:paraId="1D069A0C" w14:textId="77777777" w:rsidR="00610EC3" w:rsidRDefault="00610EC3" w:rsidP="005C4E14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5C4E14">
              <w:rPr>
                <w:rFonts w:ascii="Arial" w:hAnsi="Arial" w:cs="Arial"/>
                <w:b/>
                <w:sz w:val="24"/>
                <w:szCs w:val="24"/>
              </w:rPr>
              <w:t>P1</w:t>
            </w:r>
            <w:r>
              <w:rPr>
                <w:rFonts w:ascii="Arial" w:hAnsi="Arial" w:cs="Arial"/>
                <w:b/>
                <w:sz w:val="24"/>
                <w:szCs w:val="24"/>
              </w:rPr>
              <w:t>, DT</w:t>
            </w:r>
            <w:r w:rsidR="005C4E1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14:paraId="21508F36" w14:textId="77777777" w:rsidR="00610EC3" w:rsidRDefault="00B61CBB" w:rsidP="00610EC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5A851109" w14:textId="77777777" w:rsidR="00F4709A" w:rsidRDefault="00F4709A" w:rsidP="00F4709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EB7444" w14:textId="77777777" w:rsidR="00F4709A" w:rsidRDefault="00BF6AC3" w:rsidP="00737FB4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En admettant</w:t>
      </w:r>
      <w:r w:rsidR="00F4709A">
        <w:rPr>
          <w:rFonts w:ascii="Arial" w:hAnsi="Arial" w:cs="Arial"/>
          <w:i/>
          <w:sz w:val="24"/>
          <w:szCs w:val="24"/>
        </w:rPr>
        <w:t xml:space="preserve"> qu’un convoyeur fait environ 3</w:t>
      </w:r>
      <w:r w:rsidR="0069144E">
        <w:rPr>
          <w:rFonts w:ascii="Arial" w:hAnsi="Arial" w:cs="Arial"/>
          <w:i/>
          <w:sz w:val="24"/>
          <w:szCs w:val="24"/>
        </w:rPr>
        <w:t>0</w:t>
      </w:r>
      <w:r w:rsidR="00F4709A">
        <w:rPr>
          <w:rFonts w:ascii="Arial" w:hAnsi="Arial" w:cs="Arial"/>
          <w:i/>
          <w:sz w:val="24"/>
          <w:szCs w:val="24"/>
        </w:rPr>
        <w:t>0 capteurs par heure,</w:t>
      </w:r>
    </w:p>
    <w:p w14:paraId="0CD8210F" w14:textId="77777777" w:rsidR="00F206F3" w:rsidRDefault="00F206F3" w:rsidP="001702ED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3356CF">
        <w:rPr>
          <w:rFonts w:ascii="Arial" w:hAnsi="Arial" w:cs="Arial"/>
          <w:b/>
          <w:sz w:val="24"/>
          <w:szCs w:val="24"/>
        </w:rPr>
        <w:t>De combien de temps</w:t>
      </w:r>
      <w:r>
        <w:rPr>
          <w:rFonts w:ascii="Arial" w:hAnsi="Arial" w:cs="Arial"/>
          <w:sz w:val="24"/>
          <w:szCs w:val="24"/>
        </w:rPr>
        <w:t xml:space="preserve"> d’arrêt journalier disposez-vous pour faire de la maintenance préventive sur ce four ?</w:t>
      </w:r>
    </w:p>
    <w:p w14:paraId="5A78F372" w14:textId="77777777" w:rsidR="008E05DD" w:rsidRDefault="008E05DD" w:rsidP="001702ED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temps vous paraît-il convenable</w:t>
      </w:r>
      <w:r w:rsidR="0095326A">
        <w:rPr>
          <w:rFonts w:ascii="Arial" w:hAnsi="Arial" w:cs="Arial"/>
          <w:sz w:val="24"/>
          <w:szCs w:val="24"/>
        </w:rPr>
        <w:t xml:space="preserve"> pour effectuer la maintenance préventive de niveau 1 (ex : graissage) et de niveau 2 (ex : changer une chaîne)</w:t>
      </w:r>
      <w:r>
        <w:rPr>
          <w:rFonts w:ascii="Arial" w:hAnsi="Arial" w:cs="Arial"/>
          <w:sz w:val="24"/>
          <w:szCs w:val="24"/>
        </w:rPr>
        <w:t xml:space="preserve"> ? </w:t>
      </w:r>
      <w:r w:rsidRPr="003356CF">
        <w:rPr>
          <w:rFonts w:ascii="Arial" w:hAnsi="Arial" w:cs="Arial"/>
          <w:b/>
          <w:sz w:val="24"/>
          <w:szCs w:val="24"/>
        </w:rPr>
        <w:t>Justifier</w:t>
      </w:r>
      <w:r>
        <w:rPr>
          <w:rFonts w:ascii="Arial" w:hAnsi="Arial" w:cs="Arial"/>
          <w:sz w:val="24"/>
          <w:szCs w:val="24"/>
        </w:rPr>
        <w:t xml:space="preserve"> votre réponse.</w:t>
      </w:r>
    </w:p>
    <w:p w14:paraId="6D2042B0" w14:textId="77777777" w:rsidR="00DD35CE" w:rsidRDefault="00DD35CE" w:rsidP="00DD35CE">
      <w:pPr>
        <w:spacing w:after="0" w:line="240" w:lineRule="auto"/>
        <w:ind w:left="1418" w:right="-355" w:hanging="1058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204" w:type="dxa"/>
        <w:tblLook w:val="04A0" w:firstRow="1" w:lastRow="0" w:firstColumn="1" w:lastColumn="0" w:noHBand="0" w:noVBand="1"/>
      </w:tblPr>
      <w:tblGrid>
        <w:gridCol w:w="850"/>
        <w:gridCol w:w="5669"/>
        <w:gridCol w:w="3685"/>
      </w:tblGrid>
      <w:tr w:rsidR="00CE412F" w14:paraId="09401488" w14:textId="77777777" w:rsidTr="00E649A2">
        <w:trPr>
          <w:trHeight w:val="454"/>
        </w:trPr>
        <w:tc>
          <w:tcPr>
            <w:tcW w:w="850" w:type="dxa"/>
            <w:vMerge w:val="restart"/>
            <w:vAlign w:val="center"/>
          </w:tcPr>
          <w:p w14:paraId="09AB57D2" w14:textId="77777777" w:rsidR="00CE412F" w:rsidRPr="00F57EF0" w:rsidRDefault="00CE412F" w:rsidP="00622ED5">
            <w:pPr>
              <w:keepNext/>
              <w:jc w:val="center"/>
              <w:rPr>
                <w:rFonts w:ascii="Arial" w:hAnsi="Arial" w:cs="Arial"/>
                <w:b/>
                <w:sz w:val="40"/>
                <w:szCs w:val="24"/>
              </w:rPr>
            </w:pPr>
            <w:r w:rsidRPr="00F57EF0">
              <w:rPr>
                <w:rFonts w:ascii="Arial" w:hAnsi="Arial" w:cs="Arial"/>
                <w:b/>
                <w:sz w:val="40"/>
                <w:szCs w:val="24"/>
              </w:rPr>
              <w:t>2</w:t>
            </w:r>
          </w:p>
        </w:tc>
        <w:tc>
          <w:tcPr>
            <w:tcW w:w="9354" w:type="dxa"/>
            <w:gridSpan w:val="2"/>
            <w:vAlign w:val="center"/>
          </w:tcPr>
          <w:p w14:paraId="0D54CCC3" w14:textId="77777777" w:rsidR="00CE412F" w:rsidRPr="00F57EF0" w:rsidRDefault="00CE412F" w:rsidP="00622ED5">
            <w:pPr>
              <w:pStyle w:val="En-tte"/>
              <w:keepNext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8"/>
                <w:szCs w:val="24"/>
              </w:rPr>
            </w:pPr>
            <w:r w:rsidRPr="00F57EF0">
              <w:rPr>
                <w:rFonts w:ascii="Arial" w:hAnsi="Arial" w:cs="Arial"/>
                <w:b/>
                <w:bCs/>
                <w:sz w:val="28"/>
                <w:szCs w:val="24"/>
              </w:rPr>
              <w:t>AMELIORATION DE LA FIABILITE</w:t>
            </w:r>
          </w:p>
        </w:tc>
      </w:tr>
      <w:tr w:rsidR="00CE412F" w14:paraId="73FCD0F8" w14:textId="77777777" w:rsidTr="00F4709A">
        <w:trPr>
          <w:trHeight w:val="454"/>
        </w:trPr>
        <w:tc>
          <w:tcPr>
            <w:tcW w:w="850" w:type="dxa"/>
            <w:vMerge/>
          </w:tcPr>
          <w:p w14:paraId="7A606804" w14:textId="77777777" w:rsidR="00CE412F" w:rsidRDefault="00CE412F" w:rsidP="00E649A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9" w:type="dxa"/>
            <w:vAlign w:val="center"/>
          </w:tcPr>
          <w:p w14:paraId="5F834DA6" w14:textId="77777777" w:rsidR="00CE412F" w:rsidRPr="008343EA" w:rsidRDefault="00F4709A" w:rsidP="00DD1EC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DT1</w:t>
            </w:r>
            <w:r w:rsidR="0095326A" w:rsidRPr="00F4709A">
              <w:rPr>
                <w:rFonts w:ascii="Arial" w:hAnsi="Arial" w:cs="Arial"/>
                <w:sz w:val="24"/>
                <w:szCs w:val="24"/>
              </w:rPr>
              <w:t xml:space="preserve"> et</w:t>
            </w:r>
            <w:r w:rsidR="0095326A">
              <w:rPr>
                <w:rFonts w:ascii="Arial" w:hAnsi="Arial" w:cs="Arial"/>
                <w:b/>
                <w:sz w:val="24"/>
                <w:szCs w:val="24"/>
              </w:rPr>
              <w:t xml:space="preserve"> DT</w:t>
            </w:r>
            <w:r w:rsidR="00DD1ECD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14:paraId="4B46BE3C" w14:textId="77777777" w:rsidR="00CE412F" w:rsidRDefault="00CE412F" w:rsidP="00DD1ECD">
            <w:pPr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C23A4F">
              <w:rPr>
                <w:rFonts w:ascii="Arial" w:hAnsi="Arial" w:cs="Arial"/>
                <w:sz w:val="24"/>
                <w:szCs w:val="24"/>
              </w:rPr>
              <w:t>75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BE24C0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44E9BDBE" w14:textId="77777777" w:rsidR="00CE412F" w:rsidRDefault="00CE412F" w:rsidP="00CE412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210168" w14:textId="77777777" w:rsidR="00F4709A" w:rsidRDefault="00B25EFE" w:rsidP="00F4709A">
      <w:pPr>
        <w:spacing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  <w:r w:rsidRPr="00B25EFE">
        <w:rPr>
          <w:rFonts w:ascii="Arial" w:hAnsi="Arial" w:cs="Arial"/>
          <w:i/>
          <w:sz w:val="24"/>
          <w:szCs w:val="24"/>
        </w:rPr>
        <w:t xml:space="preserve">Le service maintenance a mis en évidence certains </w:t>
      </w:r>
      <w:r w:rsidRPr="00B25EFE">
        <w:rPr>
          <w:rFonts w:ascii="Arial" w:hAnsi="Arial" w:cs="Arial"/>
          <w:b/>
          <w:i/>
          <w:sz w:val="24"/>
          <w:szCs w:val="24"/>
        </w:rPr>
        <w:t>dysfonctionnements </w:t>
      </w:r>
      <w:r w:rsidRPr="00B25EFE">
        <w:rPr>
          <w:rFonts w:ascii="Arial" w:hAnsi="Arial" w:cs="Arial"/>
          <w:i/>
          <w:sz w:val="24"/>
          <w:szCs w:val="24"/>
        </w:rPr>
        <w:t>:</w:t>
      </w:r>
      <w:r w:rsidRPr="00B25EFE">
        <w:rPr>
          <w:rFonts w:ascii="Arial" w:hAnsi="Arial" w:cs="Arial"/>
          <w:sz w:val="24"/>
          <w:szCs w:val="24"/>
        </w:rPr>
        <w:t xml:space="preserve"> </w:t>
      </w:r>
      <w:r w:rsidRPr="008E05DD">
        <w:rPr>
          <w:rFonts w:ascii="Arial" w:hAnsi="Arial" w:cs="Arial"/>
          <w:i/>
          <w:sz w:val="24"/>
          <w:szCs w:val="24"/>
        </w:rPr>
        <w:t xml:space="preserve">il arrive que plusieurs palettes rentrent simultanément dans </w:t>
      </w:r>
      <w:r w:rsidR="008E05DD">
        <w:rPr>
          <w:rFonts w:ascii="Arial" w:hAnsi="Arial" w:cs="Arial"/>
          <w:i/>
          <w:sz w:val="24"/>
          <w:szCs w:val="24"/>
        </w:rPr>
        <w:t>les postes « </w:t>
      </w:r>
      <w:r w:rsidR="00F6765A">
        <w:rPr>
          <w:rFonts w:ascii="Arial" w:hAnsi="Arial" w:cs="Arial"/>
          <w:i/>
          <w:sz w:val="24"/>
          <w:szCs w:val="24"/>
        </w:rPr>
        <w:t>rip</w:t>
      </w:r>
      <w:r w:rsidR="00F4709A">
        <w:rPr>
          <w:rFonts w:ascii="Arial" w:hAnsi="Arial" w:cs="Arial"/>
          <w:i/>
          <w:sz w:val="24"/>
          <w:szCs w:val="24"/>
        </w:rPr>
        <w:t>eur</w:t>
      </w:r>
      <w:r w:rsidR="008E05DD">
        <w:rPr>
          <w:rFonts w:ascii="Arial" w:hAnsi="Arial" w:cs="Arial"/>
          <w:i/>
          <w:sz w:val="24"/>
          <w:szCs w:val="24"/>
        </w:rPr>
        <w:t xml:space="preserve"> entrée four »</w:t>
      </w:r>
      <w:r w:rsidRPr="008E05DD">
        <w:rPr>
          <w:rFonts w:ascii="Arial" w:hAnsi="Arial" w:cs="Arial"/>
          <w:i/>
          <w:sz w:val="24"/>
          <w:szCs w:val="24"/>
        </w:rPr>
        <w:t xml:space="preserve"> zone </w:t>
      </w:r>
      <w:r w:rsidR="008E05DD">
        <w:rPr>
          <w:rFonts w:ascii="Arial" w:hAnsi="Arial" w:cs="Arial"/>
          <w:i/>
          <w:sz w:val="24"/>
          <w:szCs w:val="24"/>
        </w:rPr>
        <w:t>13.</w:t>
      </w:r>
      <w:r w:rsidRPr="008E05DD">
        <w:rPr>
          <w:rFonts w:ascii="Arial" w:hAnsi="Arial" w:cs="Arial"/>
          <w:i/>
          <w:sz w:val="24"/>
          <w:szCs w:val="24"/>
        </w:rPr>
        <w:t xml:space="preserve"> </w:t>
      </w:r>
      <w:r w:rsidR="00F4709A" w:rsidRPr="008E05DD">
        <w:rPr>
          <w:rFonts w:ascii="Arial" w:hAnsi="Arial" w:cs="Arial"/>
          <w:i/>
          <w:sz w:val="24"/>
          <w:szCs w:val="24"/>
        </w:rPr>
        <w:t>En fonctionnement normal, une seule palette est introduite à la fois</w:t>
      </w:r>
      <w:r w:rsidR="00F4709A" w:rsidRPr="00B25EFE">
        <w:rPr>
          <w:rFonts w:ascii="Arial" w:hAnsi="Arial" w:cs="Arial"/>
          <w:i/>
          <w:sz w:val="24"/>
          <w:szCs w:val="24"/>
        </w:rPr>
        <w:t>.</w:t>
      </w:r>
    </w:p>
    <w:p w14:paraId="4B3FD563" w14:textId="77777777" w:rsidR="00B25EFE" w:rsidRDefault="008E05DD" w:rsidP="00B25EFE">
      <w:pPr>
        <w:spacing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Le passage de 2 palettes </w:t>
      </w:r>
      <w:r w:rsidRPr="008E05DD">
        <w:rPr>
          <w:rFonts w:ascii="Arial" w:hAnsi="Arial" w:cs="Arial"/>
          <w:i/>
          <w:sz w:val="24"/>
          <w:szCs w:val="24"/>
        </w:rPr>
        <w:t xml:space="preserve">en même temps </w:t>
      </w:r>
      <w:r w:rsidR="00B25EFE" w:rsidRPr="008E05DD">
        <w:rPr>
          <w:rFonts w:ascii="Arial" w:hAnsi="Arial" w:cs="Arial"/>
          <w:i/>
          <w:sz w:val="24"/>
          <w:szCs w:val="24"/>
        </w:rPr>
        <w:t>provoque un bourrage et un arrêt machine.</w:t>
      </w:r>
    </w:p>
    <w:p w14:paraId="6AEA124D" w14:textId="77777777" w:rsidR="00EE28FE" w:rsidRDefault="00EE28FE" w:rsidP="00B25EFE">
      <w:pPr>
        <w:spacing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</w:p>
    <w:p w14:paraId="30CCFDEC" w14:textId="77777777" w:rsidR="00CE412F" w:rsidRPr="00F564C3" w:rsidRDefault="00EE28FE" w:rsidP="00F564C3">
      <w:pPr>
        <w:rPr>
          <w:rFonts w:ascii="Arial" w:hAnsi="Arial" w:cs="Arial"/>
          <w:sz w:val="24"/>
          <w:szCs w:val="24"/>
        </w:rPr>
      </w:pPr>
      <w:r w:rsidRPr="00CD6F9F">
        <w:rPr>
          <w:rFonts w:ascii="Arial" w:hAnsi="Arial" w:cs="Arial"/>
          <w:b/>
          <w:sz w:val="24"/>
          <w:szCs w:val="24"/>
        </w:rPr>
        <w:t>Solution envisagée :</w:t>
      </w:r>
      <w:r w:rsidR="00F564C3">
        <w:rPr>
          <w:rFonts w:ascii="Arial" w:hAnsi="Arial" w:cs="Arial"/>
          <w:b/>
          <w:sz w:val="24"/>
          <w:szCs w:val="24"/>
        </w:rPr>
        <w:t xml:space="preserve"> </w:t>
      </w:r>
      <w:r w:rsidR="00F564C3" w:rsidRPr="00CD6F9F">
        <w:rPr>
          <w:rFonts w:ascii="Arial" w:hAnsi="Arial" w:cs="Arial"/>
          <w:sz w:val="24"/>
          <w:szCs w:val="24"/>
        </w:rPr>
        <w:t>Régler plus précisément la rampe d’accélération du variateur</w:t>
      </w:r>
      <w:r w:rsidR="00F564C3">
        <w:rPr>
          <w:rFonts w:ascii="Arial" w:hAnsi="Arial" w:cs="Arial"/>
          <w:sz w:val="24"/>
          <w:szCs w:val="24"/>
        </w:rPr>
        <w:t xml:space="preserve"> et </w:t>
      </w:r>
      <w:r w:rsidR="00F564C3" w:rsidRPr="00CD6F9F">
        <w:rPr>
          <w:rFonts w:ascii="Arial" w:hAnsi="Arial" w:cs="Arial"/>
          <w:sz w:val="24"/>
          <w:szCs w:val="24"/>
        </w:rPr>
        <w:t>la temporisation déclenchant la sortie de la butée d’arrêt de</w:t>
      </w:r>
      <w:r w:rsidR="00F564C3">
        <w:rPr>
          <w:rFonts w:ascii="Arial" w:hAnsi="Arial" w:cs="Arial"/>
          <w:sz w:val="24"/>
          <w:szCs w:val="24"/>
        </w:rPr>
        <w:t>s</w:t>
      </w:r>
      <w:r w:rsidR="00F564C3" w:rsidRPr="00CD6F9F">
        <w:rPr>
          <w:rFonts w:ascii="Arial" w:hAnsi="Arial" w:cs="Arial"/>
          <w:sz w:val="24"/>
          <w:szCs w:val="24"/>
        </w:rPr>
        <w:t xml:space="preserve"> palette</w:t>
      </w:r>
      <w:r w:rsidR="00F564C3">
        <w:rPr>
          <w:rFonts w:ascii="Arial" w:hAnsi="Arial" w:cs="Arial"/>
          <w:sz w:val="24"/>
          <w:szCs w:val="24"/>
        </w:rPr>
        <w:t>s</w:t>
      </w:r>
      <w:r w:rsidR="00F564C3" w:rsidRPr="00CD6F9F">
        <w:rPr>
          <w:rFonts w:ascii="Arial" w:hAnsi="Arial" w:cs="Arial"/>
          <w:sz w:val="24"/>
          <w:szCs w:val="24"/>
        </w:rPr>
        <w:t>.</w:t>
      </w:r>
    </w:p>
    <w:p w14:paraId="43361A94" w14:textId="77777777" w:rsidR="00C77E1F" w:rsidRPr="00C77E1F" w:rsidRDefault="00C77E1F" w:rsidP="005757F2">
      <w:pPr>
        <w:pStyle w:val="Paragraphedeliste"/>
        <w:ind w:right="-283"/>
        <w:rPr>
          <w:rFonts w:cs="Arial"/>
          <w:i/>
          <w:sz w:val="24"/>
          <w:szCs w:val="24"/>
          <w:u w:val="single"/>
        </w:rPr>
      </w:pPr>
      <w:r w:rsidRPr="00C77E1F">
        <w:rPr>
          <w:rFonts w:cs="Arial"/>
          <w:i/>
          <w:sz w:val="24"/>
          <w:szCs w:val="24"/>
          <w:u w:val="single"/>
        </w:rPr>
        <w:t>Hypothèses pour un fonctionnement normal de l’</w:t>
      </w:r>
      <w:r w:rsidR="0095326A">
        <w:rPr>
          <w:rFonts w:cs="Arial"/>
          <w:i/>
          <w:sz w:val="24"/>
          <w:szCs w:val="24"/>
          <w:u w:val="single"/>
        </w:rPr>
        <w:t>alimentation en palette du four</w:t>
      </w:r>
      <w:r w:rsidR="005757F2" w:rsidRPr="005757F2">
        <w:rPr>
          <w:rFonts w:cs="Arial"/>
          <w:i/>
          <w:sz w:val="24"/>
          <w:szCs w:val="24"/>
          <w:u w:val="single"/>
        </w:rPr>
        <w:t> </w:t>
      </w:r>
      <w:r w:rsidRPr="005757F2">
        <w:rPr>
          <w:rFonts w:cs="Arial"/>
          <w:i/>
          <w:sz w:val="24"/>
          <w:szCs w:val="24"/>
        </w:rPr>
        <w:t>:</w:t>
      </w:r>
      <w:r w:rsidRPr="00C77E1F">
        <w:rPr>
          <w:rFonts w:cs="Arial"/>
          <w:i/>
          <w:sz w:val="24"/>
          <w:szCs w:val="24"/>
          <w:u w:val="single"/>
        </w:rPr>
        <w:t xml:space="preserve"> </w:t>
      </w:r>
    </w:p>
    <w:p w14:paraId="0DA6836C" w14:textId="77777777" w:rsidR="00EE28FE" w:rsidRDefault="00EE28FE" w:rsidP="00B25EFE">
      <w:pPr>
        <w:spacing w:after="0" w:line="240" w:lineRule="auto"/>
        <w:rPr>
          <w:rFonts w:ascii="Arial" w:hAnsi="Arial" w:cs="Arial"/>
        </w:rPr>
      </w:pPr>
    </w:p>
    <w:p w14:paraId="480C900A" w14:textId="77777777" w:rsidR="00EE28FE" w:rsidRPr="00010456" w:rsidRDefault="00C77E1F" w:rsidP="001702ED">
      <w:pPr>
        <w:pStyle w:val="Paragraphedeliste"/>
        <w:ind w:left="1416"/>
        <w:jc w:val="both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- </w:t>
      </w:r>
      <w:r w:rsidR="00EE28FE" w:rsidRPr="00010456">
        <w:rPr>
          <w:rFonts w:cs="Arial"/>
          <w:i/>
          <w:sz w:val="24"/>
          <w:szCs w:val="24"/>
        </w:rPr>
        <w:t>Le tapis ne fonctionne pas en continu, il fonctionne dans 2 cas :</w:t>
      </w:r>
    </w:p>
    <w:p w14:paraId="24FEA640" w14:textId="77777777" w:rsidR="00EE28FE" w:rsidRPr="00010456" w:rsidRDefault="00C77E1F" w:rsidP="001702ED">
      <w:pPr>
        <w:pStyle w:val="Paragraphedeliste"/>
        <w:ind w:left="1416" w:firstLine="708"/>
        <w:jc w:val="both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- </w:t>
      </w:r>
      <w:r w:rsidR="00EE28FE" w:rsidRPr="00010456">
        <w:rPr>
          <w:rFonts w:cs="Arial"/>
          <w:i/>
          <w:sz w:val="24"/>
          <w:szCs w:val="24"/>
        </w:rPr>
        <w:t>amener une palette sur l’entrée four</w:t>
      </w:r>
      <w:r w:rsidR="00A36098">
        <w:rPr>
          <w:rFonts w:cs="Arial"/>
          <w:i/>
          <w:sz w:val="24"/>
          <w:szCs w:val="24"/>
        </w:rPr>
        <w:t xml:space="preserve"> (zone 12)</w:t>
      </w:r>
      <w:r w:rsidR="00EE28FE" w:rsidRPr="00010456">
        <w:rPr>
          <w:rFonts w:cs="Arial"/>
          <w:i/>
          <w:sz w:val="24"/>
          <w:szCs w:val="24"/>
        </w:rPr>
        <w:t xml:space="preserve">. </w:t>
      </w:r>
    </w:p>
    <w:p w14:paraId="583CBE30" w14:textId="77777777" w:rsidR="00EE28FE" w:rsidRPr="00010456" w:rsidRDefault="00C77E1F" w:rsidP="001702ED">
      <w:pPr>
        <w:pStyle w:val="Paragraphedeliste"/>
        <w:ind w:left="2977" w:right="-283" w:hanging="853"/>
        <w:jc w:val="both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- </w:t>
      </w:r>
      <w:r w:rsidR="00EE28FE" w:rsidRPr="00010456">
        <w:rPr>
          <w:rFonts w:cs="Arial"/>
          <w:i/>
          <w:sz w:val="24"/>
          <w:szCs w:val="24"/>
        </w:rPr>
        <w:t xml:space="preserve">amener une palette sur l’un des 6 postes </w:t>
      </w:r>
      <w:r w:rsidR="00F4709A">
        <w:rPr>
          <w:rFonts w:cs="Arial"/>
          <w:i/>
          <w:sz w:val="24"/>
          <w:szCs w:val="24"/>
        </w:rPr>
        <w:t xml:space="preserve">«ripeur entrée </w:t>
      </w:r>
      <w:r w:rsidR="005757F2">
        <w:rPr>
          <w:rFonts w:cs="Arial"/>
          <w:i/>
          <w:sz w:val="24"/>
          <w:szCs w:val="24"/>
        </w:rPr>
        <w:t>four</w:t>
      </w:r>
      <w:r w:rsidR="00F4709A">
        <w:rPr>
          <w:rFonts w:cs="Arial"/>
          <w:i/>
          <w:sz w:val="24"/>
          <w:szCs w:val="24"/>
        </w:rPr>
        <w:t> »</w:t>
      </w:r>
      <w:r w:rsidR="00EE28FE" w:rsidRPr="00010456">
        <w:rPr>
          <w:rFonts w:cs="Arial"/>
          <w:i/>
          <w:sz w:val="24"/>
          <w:szCs w:val="24"/>
        </w:rPr>
        <w:t xml:space="preserve"> (zone </w:t>
      </w:r>
      <w:r>
        <w:rPr>
          <w:rFonts w:cs="Arial"/>
          <w:i/>
          <w:sz w:val="24"/>
          <w:szCs w:val="24"/>
        </w:rPr>
        <w:t>13</w:t>
      </w:r>
      <w:r w:rsidR="00EE28FE" w:rsidRPr="00010456">
        <w:rPr>
          <w:rFonts w:cs="Arial"/>
          <w:i/>
          <w:sz w:val="24"/>
          <w:szCs w:val="24"/>
        </w:rPr>
        <w:t>).</w:t>
      </w:r>
    </w:p>
    <w:p w14:paraId="2D592895" w14:textId="77777777" w:rsidR="00EE28FE" w:rsidRPr="00010456" w:rsidRDefault="00C77E1F" w:rsidP="001702ED">
      <w:pPr>
        <w:pStyle w:val="Paragraphedeliste"/>
        <w:ind w:left="1985" w:hanging="569"/>
        <w:jc w:val="both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- </w:t>
      </w:r>
      <w:r w:rsidR="00EE28FE" w:rsidRPr="00010456">
        <w:rPr>
          <w:rFonts w:cs="Arial"/>
          <w:i/>
          <w:sz w:val="24"/>
          <w:szCs w:val="24"/>
        </w:rPr>
        <w:t>Les palettes en entrée arrivent par le tapis d’entrée (à bandes) du four (zone</w:t>
      </w:r>
      <w:r>
        <w:rPr>
          <w:rFonts w:cs="Arial"/>
          <w:i/>
          <w:sz w:val="24"/>
          <w:szCs w:val="24"/>
        </w:rPr>
        <w:t> 12</w:t>
      </w:r>
      <w:r w:rsidR="00EE28FE" w:rsidRPr="00010456">
        <w:rPr>
          <w:rFonts w:cs="Arial"/>
          <w:i/>
          <w:sz w:val="24"/>
          <w:szCs w:val="24"/>
        </w:rPr>
        <w:t xml:space="preserve">) et sont arrêtées par </w:t>
      </w:r>
      <w:r w:rsidR="00A36098">
        <w:rPr>
          <w:rFonts w:cs="Arial"/>
          <w:i/>
          <w:sz w:val="24"/>
          <w:szCs w:val="24"/>
        </w:rPr>
        <w:t>la</w:t>
      </w:r>
      <w:r>
        <w:rPr>
          <w:rFonts w:cs="Arial"/>
          <w:i/>
          <w:sz w:val="24"/>
          <w:szCs w:val="24"/>
        </w:rPr>
        <w:t xml:space="preserve"> </w:t>
      </w:r>
      <w:r w:rsidR="00EE28FE" w:rsidRPr="00010456">
        <w:rPr>
          <w:rFonts w:cs="Arial"/>
          <w:i/>
          <w:sz w:val="24"/>
          <w:szCs w:val="24"/>
        </w:rPr>
        <w:t>butée escamotable.</w:t>
      </w:r>
    </w:p>
    <w:p w14:paraId="50769A3E" w14:textId="77777777" w:rsidR="00EE28FE" w:rsidRPr="00010456" w:rsidRDefault="00C77E1F" w:rsidP="001702ED">
      <w:pPr>
        <w:pStyle w:val="Paragraphedeliste"/>
        <w:ind w:left="1985" w:hanging="569"/>
        <w:jc w:val="both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- </w:t>
      </w:r>
      <w:r w:rsidR="00EE28FE" w:rsidRPr="00010456">
        <w:rPr>
          <w:rFonts w:cs="Arial"/>
          <w:i/>
          <w:sz w:val="24"/>
          <w:szCs w:val="24"/>
        </w:rPr>
        <w:t>La butée s’escamote</w:t>
      </w:r>
      <w:r w:rsidR="001702ED">
        <w:rPr>
          <w:rFonts w:cs="Arial"/>
          <w:i/>
          <w:sz w:val="24"/>
          <w:szCs w:val="24"/>
        </w:rPr>
        <w:t xml:space="preserve"> et laisse le passage libre vers la zone 13.</w:t>
      </w:r>
    </w:p>
    <w:p w14:paraId="71082C9D" w14:textId="77777777" w:rsidR="00EE28FE" w:rsidRPr="00010456" w:rsidRDefault="00C77E1F" w:rsidP="001702ED">
      <w:pPr>
        <w:pStyle w:val="Paragraphedeliste"/>
        <w:ind w:left="1418" w:hanging="2"/>
        <w:jc w:val="both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- </w:t>
      </w:r>
      <w:r w:rsidR="00EE28FE" w:rsidRPr="00010456">
        <w:rPr>
          <w:rFonts w:cs="Arial"/>
          <w:i/>
          <w:sz w:val="24"/>
          <w:szCs w:val="24"/>
        </w:rPr>
        <w:t xml:space="preserve">Le tapis démarre </w:t>
      </w:r>
      <w:r w:rsidR="00F4709A">
        <w:rPr>
          <w:rFonts w:cs="Arial"/>
          <w:i/>
          <w:sz w:val="24"/>
          <w:szCs w:val="24"/>
        </w:rPr>
        <w:t xml:space="preserve">pendant un </w:t>
      </w:r>
      <w:r w:rsidR="00EE28FE" w:rsidRPr="00010456">
        <w:rPr>
          <w:rFonts w:cs="Arial"/>
          <w:i/>
          <w:sz w:val="24"/>
          <w:szCs w:val="24"/>
        </w:rPr>
        <w:t>temps « t</w:t>
      </w:r>
      <w:r w:rsidR="00EE28FE" w:rsidRPr="00DD1ECD">
        <w:rPr>
          <w:rFonts w:cs="Arial"/>
          <w:i/>
          <w:sz w:val="24"/>
          <w:szCs w:val="24"/>
          <w:vertAlign w:val="subscript"/>
        </w:rPr>
        <w:t>1</w:t>
      </w:r>
      <w:r w:rsidR="00EE28FE" w:rsidRPr="00010456">
        <w:rPr>
          <w:rFonts w:cs="Arial"/>
          <w:i/>
          <w:sz w:val="24"/>
          <w:szCs w:val="24"/>
        </w:rPr>
        <w:t> »</w:t>
      </w:r>
      <w:r>
        <w:rPr>
          <w:rFonts w:cs="Arial"/>
          <w:i/>
          <w:sz w:val="24"/>
          <w:szCs w:val="24"/>
        </w:rPr>
        <w:t xml:space="preserve"> </w:t>
      </w:r>
      <w:r w:rsidR="00EE28FE" w:rsidRPr="00010456">
        <w:rPr>
          <w:rFonts w:cs="Arial"/>
          <w:i/>
          <w:sz w:val="24"/>
          <w:szCs w:val="24"/>
        </w:rPr>
        <w:t>et</w:t>
      </w:r>
      <w:r>
        <w:rPr>
          <w:rFonts w:cs="Arial"/>
          <w:i/>
          <w:sz w:val="24"/>
          <w:szCs w:val="24"/>
        </w:rPr>
        <w:t>,</w:t>
      </w:r>
      <w:r w:rsidR="00EE28FE" w:rsidRPr="00010456">
        <w:rPr>
          <w:rFonts w:cs="Arial"/>
          <w:i/>
          <w:sz w:val="24"/>
          <w:szCs w:val="24"/>
        </w:rPr>
        <w:t xml:space="preserve"> après le passage de la palette</w:t>
      </w:r>
      <w:r>
        <w:rPr>
          <w:rFonts w:cs="Arial"/>
          <w:i/>
          <w:sz w:val="24"/>
          <w:szCs w:val="24"/>
        </w:rPr>
        <w:t xml:space="preserve">, la butée remonte </w:t>
      </w:r>
      <w:r w:rsidR="0095326A">
        <w:rPr>
          <w:rFonts w:cs="Arial"/>
          <w:i/>
          <w:sz w:val="24"/>
          <w:szCs w:val="24"/>
        </w:rPr>
        <w:t xml:space="preserve">à partir du </w:t>
      </w:r>
      <w:r w:rsidR="00EE28FE" w:rsidRPr="00010456">
        <w:rPr>
          <w:rFonts w:cs="Arial"/>
          <w:i/>
          <w:sz w:val="24"/>
          <w:szCs w:val="24"/>
        </w:rPr>
        <w:t>temps « t</w:t>
      </w:r>
      <w:r w:rsidR="0095326A" w:rsidRPr="00DD1ECD">
        <w:rPr>
          <w:rFonts w:cs="Arial"/>
          <w:i/>
          <w:sz w:val="24"/>
          <w:szCs w:val="24"/>
          <w:vertAlign w:val="subscript"/>
        </w:rPr>
        <w:t>3</w:t>
      </w:r>
      <w:r w:rsidR="00EE28FE" w:rsidRPr="00010456">
        <w:rPr>
          <w:rFonts w:cs="Arial"/>
          <w:i/>
          <w:sz w:val="24"/>
          <w:szCs w:val="24"/>
        </w:rPr>
        <w:t> » (ne laissant passer qu’une palette).</w:t>
      </w:r>
    </w:p>
    <w:p w14:paraId="61A4790C" w14:textId="77777777" w:rsidR="003E60A8" w:rsidRDefault="003E60A8" w:rsidP="00B25EF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7DC49E7E" w14:textId="77777777" w:rsidR="00EE28FE" w:rsidRDefault="00C77E1F" w:rsidP="001702ED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Dans un premier temps, o</w:t>
      </w:r>
      <w:r w:rsidR="00EE28FE">
        <w:rPr>
          <w:rFonts w:ascii="Arial" w:hAnsi="Arial" w:cs="Arial"/>
          <w:i/>
          <w:sz w:val="24"/>
          <w:szCs w:val="24"/>
        </w:rPr>
        <w:t>n vous demande de régler</w:t>
      </w:r>
      <w:r w:rsidR="00EE28FE" w:rsidRPr="00C721B1">
        <w:rPr>
          <w:rFonts w:ascii="Arial" w:hAnsi="Arial" w:cs="Arial"/>
          <w:i/>
          <w:sz w:val="24"/>
          <w:szCs w:val="24"/>
        </w:rPr>
        <w:t xml:space="preserve"> l’accélération maxim</w:t>
      </w:r>
      <w:r w:rsidR="00EE28FE">
        <w:rPr>
          <w:rFonts w:ascii="Arial" w:hAnsi="Arial" w:cs="Arial"/>
          <w:i/>
          <w:sz w:val="24"/>
          <w:szCs w:val="24"/>
        </w:rPr>
        <w:t>ale</w:t>
      </w:r>
      <w:r w:rsidR="00EE28FE" w:rsidRPr="00C721B1">
        <w:rPr>
          <w:rFonts w:ascii="Arial" w:hAnsi="Arial" w:cs="Arial"/>
          <w:i/>
          <w:sz w:val="24"/>
          <w:szCs w:val="24"/>
        </w:rPr>
        <w:t xml:space="preserve"> pour arriver à la vitesse nominale du tapis (axe z) sans risquer le glissement de la palette au démarrage.</w:t>
      </w:r>
    </w:p>
    <w:p w14:paraId="7B013F81" w14:textId="77777777" w:rsidR="00CE412F" w:rsidRDefault="00CE412F" w:rsidP="00CE412F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104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040C92" w14:paraId="1E040FDB" w14:textId="77777777" w:rsidTr="002F2D87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79EE4241" w14:textId="77777777" w:rsidR="00040C92" w:rsidRDefault="00040C92" w:rsidP="002F2D87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470A456" w14:textId="77777777" w:rsidR="00040C92" w:rsidRDefault="00040C92" w:rsidP="00F564C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Q.2-1</w:t>
            </w:r>
          </w:p>
        </w:tc>
        <w:tc>
          <w:tcPr>
            <w:tcW w:w="4819" w:type="dxa"/>
            <w:vAlign w:val="center"/>
          </w:tcPr>
          <w:p w14:paraId="305D404C" w14:textId="77777777" w:rsidR="00040C92" w:rsidRDefault="00040C92" w:rsidP="00DD1ECD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D1ECD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14:paraId="04788146" w14:textId="77777777" w:rsidR="00040C92" w:rsidRDefault="00040C92" w:rsidP="002F2D8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1CE10B98" w14:textId="77777777" w:rsidR="002B13DF" w:rsidRDefault="002B13DF" w:rsidP="002B13DF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00868131" w14:textId="77777777" w:rsidR="001702ED" w:rsidRDefault="001702ED" w:rsidP="002B13DF">
      <w:pPr>
        <w:pStyle w:val="Paragraphedeliste"/>
        <w:ind w:left="0" w:right="348"/>
        <w:jc w:val="both"/>
        <w:rPr>
          <w:rFonts w:cs="Arial"/>
          <w:i/>
          <w:sz w:val="24"/>
          <w:szCs w:val="24"/>
        </w:rPr>
      </w:pPr>
      <w:r w:rsidRPr="001702ED">
        <w:rPr>
          <w:rFonts w:cs="Arial"/>
          <w:i/>
          <w:sz w:val="24"/>
          <w:szCs w:val="24"/>
        </w:rPr>
        <w:t>On étudie un ensemble (tapis-palette).</w:t>
      </w:r>
    </w:p>
    <w:p w14:paraId="4316E667" w14:textId="77777777" w:rsidR="001702ED" w:rsidRPr="001702ED" w:rsidRDefault="001702ED" w:rsidP="002B13DF">
      <w:pPr>
        <w:pStyle w:val="Paragraphedeliste"/>
        <w:ind w:left="0" w:right="348"/>
        <w:jc w:val="both"/>
        <w:rPr>
          <w:rFonts w:cs="Arial"/>
          <w:i/>
          <w:sz w:val="24"/>
          <w:szCs w:val="24"/>
        </w:rPr>
      </w:pPr>
    </w:p>
    <w:p w14:paraId="6091E0B3" w14:textId="77777777" w:rsidR="005757F2" w:rsidRDefault="005757F2" w:rsidP="001702ED">
      <w:pPr>
        <w:spacing w:after="0" w:line="240" w:lineRule="auto"/>
        <w:ind w:left="1418" w:right="-355" w:hanging="105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Lorsque le tapis démarre, </w:t>
      </w:r>
      <w:r w:rsidRPr="003356CF">
        <w:rPr>
          <w:rFonts w:ascii="Arial" w:hAnsi="Arial" w:cs="Arial"/>
          <w:b/>
          <w:sz w:val="24"/>
          <w:szCs w:val="24"/>
        </w:rPr>
        <w:t>quel est le type</w:t>
      </w:r>
      <w:r>
        <w:rPr>
          <w:rFonts w:ascii="Arial" w:hAnsi="Arial" w:cs="Arial"/>
          <w:sz w:val="24"/>
          <w:szCs w:val="24"/>
        </w:rPr>
        <w:t xml:space="preserve"> de mouvement suivant l’axe z ?</w:t>
      </w:r>
    </w:p>
    <w:p w14:paraId="57660BD1" w14:textId="77777777" w:rsidR="0095326A" w:rsidRPr="005757F2" w:rsidRDefault="0095326A" w:rsidP="001702ED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00E03423" w14:textId="77777777" w:rsidR="0099388E" w:rsidRDefault="001702ED" w:rsidP="001702ED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On retiendra la modélisation des actions mécaniques extérieures à la palette :</w:t>
      </w:r>
    </w:p>
    <w:p w14:paraId="343CC2B6" w14:textId="77777777" w:rsidR="0099388E" w:rsidRDefault="0099388E" w:rsidP="001702ED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F36B5F"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i/>
          <w:sz w:val="24"/>
          <w:szCs w:val="24"/>
        </w:rPr>
        <w:t xml:space="preserve"> Au point G (centre de gravité</w:t>
      </w:r>
      <w:r w:rsidR="00A95308">
        <w:rPr>
          <w:rFonts w:ascii="Arial" w:hAnsi="Arial" w:cs="Arial"/>
          <w:i/>
          <w:sz w:val="24"/>
          <w:szCs w:val="24"/>
        </w:rPr>
        <w:t xml:space="preserve"> de la palette pleine) : P = m .</w:t>
      </w:r>
      <w:r>
        <w:rPr>
          <w:rFonts w:ascii="Arial" w:hAnsi="Arial" w:cs="Arial"/>
          <w:i/>
          <w:sz w:val="24"/>
          <w:szCs w:val="24"/>
        </w:rPr>
        <w:t xml:space="preserve"> g</w:t>
      </w:r>
    </w:p>
    <w:p w14:paraId="1A06891A" w14:textId="77777777" w:rsidR="0099388E" w:rsidRPr="00F36B5F" w:rsidRDefault="0099388E" w:rsidP="001702ED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- Au point H (point d’application de la force des actions de contacts tapis/palette) : </w:t>
      </w:r>
      <w:r w:rsidR="001702ED">
        <w:rPr>
          <w:rFonts w:ascii="Arial" w:hAnsi="Arial" w:cs="Arial"/>
          <w:i/>
          <w:sz w:val="24"/>
          <w:szCs w:val="24"/>
        </w:rPr>
        <w:t>une</w:t>
      </w:r>
      <w:r>
        <w:rPr>
          <w:rFonts w:ascii="Arial" w:hAnsi="Arial" w:cs="Arial"/>
          <w:i/>
          <w:sz w:val="24"/>
          <w:szCs w:val="24"/>
        </w:rPr>
        <w:t xml:space="preserve"> résultante d’un appui plan avec adhérence (</w:t>
      </w:r>
      <w:r w:rsidR="001702ED">
        <w:rPr>
          <w:rFonts w:ascii="Arial" w:hAnsi="Arial" w:cs="Arial"/>
          <w:i/>
          <w:sz w:val="24"/>
          <w:szCs w:val="24"/>
        </w:rPr>
        <w:t>caractérisée par f</w:t>
      </w:r>
      <w:r w:rsidR="00A95308">
        <w:rPr>
          <w:rFonts w:ascii="Arial" w:hAnsi="Arial" w:cs="Arial"/>
          <w:i/>
          <w:sz w:val="24"/>
          <w:szCs w:val="24"/>
        </w:rPr>
        <w:t xml:space="preserve"> </w:t>
      </w:r>
      <w:r w:rsidR="001702ED">
        <w:rPr>
          <w:rFonts w:ascii="Arial" w:hAnsi="Arial" w:cs="Arial"/>
          <w:i/>
          <w:sz w:val="24"/>
          <w:szCs w:val="24"/>
        </w:rPr>
        <w:t>=</w:t>
      </w:r>
      <w:r w:rsidR="00A95308">
        <w:rPr>
          <w:rFonts w:ascii="Arial" w:hAnsi="Arial" w:cs="Arial"/>
          <w:i/>
          <w:sz w:val="24"/>
          <w:szCs w:val="24"/>
        </w:rPr>
        <w:t xml:space="preserve"> </w:t>
      </w:r>
      <w:r w:rsidR="001702ED">
        <w:rPr>
          <w:rFonts w:ascii="Arial" w:hAnsi="Arial" w:cs="Arial"/>
          <w:i/>
          <w:sz w:val="24"/>
          <w:szCs w:val="24"/>
        </w:rPr>
        <w:t>0,6</w:t>
      </w:r>
      <w:r>
        <w:rPr>
          <w:rFonts w:ascii="Arial" w:hAnsi="Arial" w:cs="Arial"/>
          <w:i/>
          <w:sz w:val="24"/>
          <w:szCs w:val="24"/>
        </w:rPr>
        <w:t>)</w:t>
      </w:r>
      <w:r w:rsidR="00DD1ECD">
        <w:rPr>
          <w:rFonts w:ascii="Arial" w:hAnsi="Arial" w:cs="Arial"/>
          <w:i/>
          <w:sz w:val="24"/>
          <w:szCs w:val="24"/>
        </w:rPr>
        <w:t>.</w:t>
      </w:r>
    </w:p>
    <w:p w14:paraId="07C66648" w14:textId="77777777" w:rsidR="0095326A" w:rsidRPr="00CE412F" w:rsidRDefault="0095326A" w:rsidP="001702ED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614E79FC" w14:textId="77777777" w:rsidR="005757F2" w:rsidRDefault="001702ED" w:rsidP="001702ED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57703B">
        <w:rPr>
          <w:rFonts w:ascii="Arial" w:hAnsi="Arial" w:cs="Arial"/>
          <w:b/>
          <w:sz w:val="24"/>
          <w:szCs w:val="24"/>
        </w:rPr>
        <w:t>A</w:t>
      </w:r>
      <w:r w:rsidR="00040C92" w:rsidRPr="0057703B">
        <w:rPr>
          <w:rFonts w:ascii="Arial" w:hAnsi="Arial" w:cs="Arial"/>
          <w:b/>
          <w:sz w:val="24"/>
          <w:szCs w:val="24"/>
        </w:rPr>
        <w:t>ppliqu</w:t>
      </w:r>
      <w:r w:rsidRPr="0057703B">
        <w:rPr>
          <w:rFonts w:ascii="Arial" w:hAnsi="Arial" w:cs="Arial"/>
          <w:b/>
          <w:sz w:val="24"/>
          <w:szCs w:val="24"/>
        </w:rPr>
        <w:t>er</w:t>
      </w:r>
      <w:r w:rsidR="00040C92" w:rsidRPr="00C721B1">
        <w:rPr>
          <w:rFonts w:ascii="Arial" w:hAnsi="Arial" w:cs="Arial"/>
          <w:sz w:val="24"/>
          <w:szCs w:val="24"/>
        </w:rPr>
        <w:t xml:space="preserve"> le principe fondamental de la dynamique </w:t>
      </w:r>
      <w:r w:rsidR="005757F2">
        <w:rPr>
          <w:rFonts w:ascii="Arial" w:hAnsi="Arial" w:cs="Arial"/>
          <w:sz w:val="24"/>
          <w:szCs w:val="24"/>
        </w:rPr>
        <w:t>(PFD) à la palette</w:t>
      </w:r>
      <w:r w:rsidR="0057703B">
        <w:rPr>
          <w:rFonts w:ascii="Arial" w:hAnsi="Arial" w:cs="Arial"/>
          <w:sz w:val="24"/>
          <w:szCs w:val="24"/>
        </w:rPr>
        <w:t xml:space="preserve"> pendant la phase de démarrage</w:t>
      </w:r>
      <w:r w:rsidR="005757F2">
        <w:rPr>
          <w:rFonts w:ascii="Arial" w:hAnsi="Arial" w:cs="Arial"/>
          <w:sz w:val="24"/>
          <w:szCs w:val="24"/>
        </w:rPr>
        <w:t xml:space="preserve">, </w:t>
      </w:r>
      <w:r w:rsidR="005757F2" w:rsidRPr="003356CF">
        <w:rPr>
          <w:rFonts w:ascii="Arial" w:hAnsi="Arial" w:cs="Arial"/>
          <w:b/>
          <w:sz w:val="24"/>
          <w:szCs w:val="24"/>
        </w:rPr>
        <w:t>écrire</w:t>
      </w:r>
      <w:r w:rsidR="005757F2">
        <w:rPr>
          <w:rFonts w:ascii="Arial" w:hAnsi="Arial" w:cs="Arial"/>
          <w:sz w:val="24"/>
          <w:szCs w:val="24"/>
        </w:rPr>
        <w:t xml:space="preserve"> les é</w:t>
      </w:r>
      <w:r w:rsidR="005757F2" w:rsidRPr="00CD6F9F">
        <w:rPr>
          <w:rFonts w:ascii="Arial" w:hAnsi="Arial" w:cs="Arial"/>
          <w:sz w:val="24"/>
          <w:szCs w:val="24"/>
        </w:rPr>
        <w:t>quation</w:t>
      </w:r>
      <w:r w:rsidR="005757F2">
        <w:rPr>
          <w:rFonts w:ascii="Arial" w:hAnsi="Arial" w:cs="Arial"/>
          <w:sz w:val="24"/>
          <w:szCs w:val="24"/>
        </w:rPr>
        <w:t>s</w:t>
      </w:r>
      <w:r w:rsidR="005757F2" w:rsidRPr="00CD6F9F">
        <w:rPr>
          <w:rFonts w:ascii="Arial" w:hAnsi="Arial" w:cs="Arial"/>
          <w:sz w:val="24"/>
          <w:szCs w:val="24"/>
        </w:rPr>
        <w:t xml:space="preserve"> </w:t>
      </w:r>
      <w:r w:rsidR="005757F2">
        <w:rPr>
          <w:rFonts w:ascii="Arial" w:hAnsi="Arial" w:cs="Arial"/>
          <w:sz w:val="24"/>
          <w:szCs w:val="24"/>
        </w:rPr>
        <w:t xml:space="preserve">de la résultante dynamique </w:t>
      </w:r>
      <w:r w:rsidR="005757F2" w:rsidRPr="00CD6F9F">
        <w:rPr>
          <w:rFonts w:ascii="Arial" w:hAnsi="Arial" w:cs="Arial"/>
          <w:sz w:val="24"/>
          <w:szCs w:val="24"/>
        </w:rPr>
        <w:t xml:space="preserve">sur l’axe </w:t>
      </w:r>
      <w:r w:rsidR="005757F2">
        <w:rPr>
          <w:rFonts w:ascii="Arial" w:hAnsi="Arial" w:cs="Arial"/>
          <w:sz w:val="24"/>
          <w:szCs w:val="24"/>
        </w:rPr>
        <w:t>y et sur l’axe z</w:t>
      </w:r>
      <w:r w:rsidR="005757F2" w:rsidRPr="00CD6F9F">
        <w:rPr>
          <w:rFonts w:ascii="Arial" w:hAnsi="Arial" w:cs="Arial"/>
          <w:sz w:val="24"/>
          <w:szCs w:val="24"/>
        </w:rPr>
        <w:t>.</w:t>
      </w:r>
    </w:p>
    <w:p w14:paraId="1AAAA5FB" w14:textId="77777777" w:rsidR="002B13DF" w:rsidRDefault="002B13DF" w:rsidP="001702ED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1FAE5FDC" w14:textId="77777777" w:rsidR="00F564C3" w:rsidRPr="00CD6F9F" w:rsidRDefault="00F564C3" w:rsidP="0057703B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3356CF">
        <w:rPr>
          <w:rFonts w:ascii="Arial" w:hAnsi="Arial" w:cs="Arial"/>
          <w:b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la v</w:t>
      </w:r>
      <w:r w:rsidRPr="00CD6F9F">
        <w:rPr>
          <w:rFonts w:ascii="Arial" w:hAnsi="Arial" w:cs="Arial"/>
          <w:sz w:val="24"/>
          <w:szCs w:val="24"/>
        </w:rPr>
        <w:t>aleur de l’accélération</w:t>
      </w:r>
      <w:r>
        <w:rPr>
          <w:rFonts w:ascii="Arial" w:hAnsi="Arial" w:cs="Arial"/>
          <w:sz w:val="24"/>
          <w:szCs w:val="24"/>
        </w:rPr>
        <w:t xml:space="preserve"> maximale admissible pour éviter le glissement de la palette sur le tapis.</w:t>
      </w:r>
    </w:p>
    <w:p w14:paraId="7FA02DF2" w14:textId="77777777" w:rsidR="00F564C3" w:rsidRDefault="00F564C3" w:rsidP="009F0610">
      <w:pPr>
        <w:spacing w:after="0" w:line="240" w:lineRule="auto"/>
        <w:ind w:left="1418" w:right="-355" w:hanging="992"/>
        <w:jc w:val="both"/>
        <w:rPr>
          <w:rFonts w:ascii="Arial" w:hAnsi="Arial" w:cs="Arial"/>
          <w:sz w:val="24"/>
          <w:szCs w:val="24"/>
        </w:rPr>
      </w:pPr>
      <w:r w:rsidRPr="003356CF">
        <w:rPr>
          <w:rFonts w:ascii="Arial" w:hAnsi="Arial" w:cs="Arial"/>
          <w:b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le temps « t</w:t>
      </w:r>
      <w:r w:rsidRPr="00DD1ECD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 » pour arriver à la vitesse maximale sur l’axe z.</w:t>
      </w:r>
    </w:p>
    <w:p w14:paraId="3F0F9181" w14:textId="77777777" w:rsidR="00F564C3" w:rsidRDefault="00F564C3" w:rsidP="002B13DF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534DCD9D" w14:textId="77777777" w:rsidR="00404EEA" w:rsidRDefault="00404EEA" w:rsidP="00CE412F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6AD5F260" w14:textId="77777777" w:rsidR="00404EEA" w:rsidRDefault="00404EEA" w:rsidP="00CE412F">
      <w:pPr>
        <w:pStyle w:val="Paragraphedeliste"/>
        <w:ind w:left="0" w:right="348"/>
        <w:jc w:val="both"/>
        <w:rPr>
          <w:rFonts w:cs="Arial"/>
          <w:sz w:val="24"/>
          <w:szCs w:val="24"/>
        </w:rPr>
        <w:sectPr w:rsidR="00404EEA" w:rsidSect="00FB2C3D">
          <w:headerReference w:type="default" r:id="rId20"/>
          <w:footerReference w:type="default" r:id="rId2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2CC02DC2" w14:textId="77777777" w:rsidR="00404EEA" w:rsidRDefault="00404EEA" w:rsidP="00404EEA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10488" w:type="dxa"/>
        <w:tblInd w:w="5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CE412F" w14:paraId="4B3D9926" w14:textId="77777777" w:rsidTr="00404EEA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3A84012" w14:textId="77777777" w:rsidR="00CE412F" w:rsidRDefault="00CE412F" w:rsidP="00E649A2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8AECF26" w14:textId="77777777" w:rsidR="00CE412F" w:rsidRDefault="00CE412F" w:rsidP="00F564C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</w:t>
            </w:r>
            <w:r w:rsidR="00BF6AC3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19" w:type="dxa"/>
            <w:vAlign w:val="center"/>
          </w:tcPr>
          <w:p w14:paraId="754DD21F" w14:textId="77777777" w:rsidR="00CE412F" w:rsidRDefault="000F7006" w:rsidP="00DD1ECD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E412F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9274C1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D1ECD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14:paraId="4582EFFD" w14:textId="77777777" w:rsidR="00CE412F" w:rsidRDefault="00CE412F" w:rsidP="00E649A2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15291149" w14:textId="77777777" w:rsidR="00CE412F" w:rsidRPr="00CE412F" w:rsidRDefault="00CE412F" w:rsidP="00CE412F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6388E620" w14:textId="77777777" w:rsidR="002E5AA7" w:rsidRDefault="00B46FB3" w:rsidP="009F0610">
      <w:pPr>
        <w:jc w:val="both"/>
        <w:rPr>
          <w:rFonts w:cs="Arial"/>
          <w:sz w:val="24"/>
          <w:szCs w:val="24"/>
        </w:rPr>
      </w:pPr>
      <w:r w:rsidRPr="006C55E3">
        <w:rPr>
          <w:rFonts w:ascii="Arial" w:hAnsi="Arial" w:cs="Arial"/>
          <w:i/>
          <w:sz w:val="24"/>
          <w:szCs w:val="24"/>
        </w:rPr>
        <w:t>Le temps</w:t>
      </w:r>
      <w:r w:rsidR="002E5AA7" w:rsidRPr="006C55E3">
        <w:rPr>
          <w:rFonts w:ascii="Arial" w:hAnsi="Arial" w:cs="Arial"/>
          <w:i/>
          <w:sz w:val="24"/>
          <w:szCs w:val="24"/>
        </w:rPr>
        <w:t xml:space="preserve"> d’accélération de la vitesse du moteur est réglable </w:t>
      </w:r>
      <w:r w:rsidR="00F4709A">
        <w:rPr>
          <w:rFonts w:ascii="Arial" w:hAnsi="Arial" w:cs="Arial"/>
          <w:i/>
          <w:sz w:val="24"/>
          <w:szCs w:val="24"/>
        </w:rPr>
        <w:t xml:space="preserve">sur le variateur </w:t>
      </w:r>
      <w:r w:rsidR="002E5AA7" w:rsidRPr="006C55E3">
        <w:rPr>
          <w:rFonts w:ascii="Arial" w:hAnsi="Arial" w:cs="Arial"/>
          <w:i/>
          <w:sz w:val="24"/>
          <w:szCs w:val="24"/>
        </w:rPr>
        <w:t xml:space="preserve">de </w:t>
      </w:r>
      <w:r w:rsidRPr="006C55E3">
        <w:rPr>
          <w:rFonts w:ascii="Arial" w:hAnsi="Arial" w:cs="Arial"/>
          <w:i/>
          <w:sz w:val="24"/>
          <w:szCs w:val="24"/>
        </w:rPr>
        <w:t xml:space="preserve">0 </w:t>
      </w:r>
      <w:r w:rsidR="002E5AA7" w:rsidRPr="006C55E3">
        <w:rPr>
          <w:rFonts w:ascii="Arial" w:hAnsi="Arial" w:cs="Arial"/>
          <w:i/>
          <w:sz w:val="24"/>
          <w:szCs w:val="24"/>
        </w:rPr>
        <w:t xml:space="preserve">s à </w:t>
      </w:r>
      <w:r w:rsidR="00720F66" w:rsidRPr="006C55E3">
        <w:rPr>
          <w:rFonts w:ascii="Arial" w:hAnsi="Arial" w:cs="Arial"/>
          <w:i/>
          <w:sz w:val="24"/>
          <w:szCs w:val="24"/>
        </w:rPr>
        <w:t>36</w:t>
      </w:r>
      <w:r w:rsidRPr="006C55E3">
        <w:rPr>
          <w:rFonts w:ascii="Arial" w:hAnsi="Arial" w:cs="Arial"/>
          <w:i/>
          <w:sz w:val="24"/>
          <w:szCs w:val="24"/>
        </w:rPr>
        <w:t xml:space="preserve">0 </w:t>
      </w:r>
      <w:r w:rsidR="002E5AA7" w:rsidRPr="006C55E3">
        <w:rPr>
          <w:rFonts w:ascii="Arial" w:hAnsi="Arial" w:cs="Arial"/>
          <w:i/>
          <w:sz w:val="24"/>
          <w:szCs w:val="24"/>
        </w:rPr>
        <w:t>s</w:t>
      </w:r>
      <w:r w:rsidRPr="006C55E3">
        <w:rPr>
          <w:rFonts w:ascii="Arial" w:hAnsi="Arial" w:cs="Arial"/>
          <w:i/>
          <w:sz w:val="24"/>
          <w:szCs w:val="24"/>
        </w:rPr>
        <w:t xml:space="preserve"> par pas de 0,</w:t>
      </w:r>
      <w:r w:rsidR="00720F66" w:rsidRPr="006C55E3">
        <w:rPr>
          <w:rFonts w:ascii="Arial" w:hAnsi="Arial" w:cs="Arial"/>
          <w:i/>
          <w:sz w:val="24"/>
          <w:szCs w:val="24"/>
        </w:rPr>
        <w:t>0</w:t>
      </w:r>
      <w:r w:rsidRPr="006C55E3">
        <w:rPr>
          <w:rFonts w:ascii="Arial" w:hAnsi="Arial" w:cs="Arial"/>
          <w:i/>
          <w:sz w:val="24"/>
          <w:szCs w:val="24"/>
        </w:rPr>
        <w:t>1 s</w:t>
      </w:r>
      <w:r w:rsidR="002E5AA7" w:rsidRPr="006C55E3">
        <w:rPr>
          <w:rFonts w:ascii="Arial" w:hAnsi="Arial" w:cs="Arial"/>
          <w:i/>
          <w:sz w:val="24"/>
          <w:szCs w:val="24"/>
        </w:rPr>
        <w:t>.</w:t>
      </w:r>
      <w:r w:rsidR="00737FB4">
        <w:rPr>
          <w:rFonts w:cs="Arial"/>
          <w:sz w:val="24"/>
          <w:szCs w:val="24"/>
        </w:rPr>
        <w:t xml:space="preserve"> </w:t>
      </w:r>
    </w:p>
    <w:p w14:paraId="15F133D7" w14:textId="77777777" w:rsidR="002E5AA7" w:rsidRDefault="003E60A8" w:rsidP="009F0610">
      <w:pPr>
        <w:spacing w:after="0" w:line="240" w:lineRule="auto"/>
        <w:ind w:left="1418" w:right="-355" w:hanging="1058"/>
        <w:jc w:val="both"/>
        <w:rPr>
          <w:rFonts w:ascii="Arial" w:hAnsi="Arial" w:cs="Arial"/>
          <w:sz w:val="24"/>
          <w:szCs w:val="24"/>
        </w:rPr>
      </w:pPr>
      <w:r w:rsidRPr="004414F6">
        <w:rPr>
          <w:rFonts w:ascii="Arial" w:hAnsi="Arial" w:cs="Arial"/>
          <w:b/>
          <w:sz w:val="24"/>
          <w:szCs w:val="24"/>
        </w:rPr>
        <w:t>Votre</w:t>
      </w:r>
      <w:r w:rsidR="002E5AA7" w:rsidRPr="004414F6">
        <w:rPr>
          <w:rFonts w:ascii="Arial" w:hAnsi="Arial" w:cs="Arial"/>
          <w:b/>
          <w:sz w:val="24"/>
          <w:szCs w:val="24"/>
        </w:rPr>
        <w:t xml:space="preserve"> réglage</w:t>
      </w:r>
      <w:r w:rsidR="002E5AA7">
        <w:rPr>
          <w:rFonts w:ascii="Arial" w:hAnsi="Arial" w:cs="Arial"/>
          <w:sz w:val="24"/>
          <w:szCs w:val="24"/>
        </w:rPr>
        <w:t xml:space="preserve"> est-il possible ? </w:t>
      </w:r>
      <w:r w:rsidR="002E5AA7" w:rsidRPr="004414F6">
        <w:rPr>
          <w:rFonts w:ascii="Arial" w:hAnsi="Arial" w:cs="Arial"/>
          <w:b/>
          <w:sz w:val="24"/>
          <w:szCs w:val="24"/>
        </w:rPr>
        <w:t>Justifier</w:t>
      </w:r>
      <w:r w:rsidR="002E5AA7">
        <w:rPr>
          <w:rFonts w:ascii="Arial" w:hAnsi="Arial" w:cs="Arial"/>
          <w:sz w:val="24"/>
          <w:szCs w:val="24"/>
        </w:rPr>
        <w:t xml:space="preserve"> votre réponse.</w:t>
      </w:r>
    </w:p>
    <w:p w14:paraId="615E8D41" w14:textId="77777777" w:rsidR="002E5AA7" w:rsidRDefault="005757F2" w:rsidP="009F0610">
      <w:pPr>
        <w:spacing w:after="0" w:line="240" w:lineRule="auto"/>
        <w:ind w:left="1418" w:right="-355" w:hanging="1058"/>
        <w:jc w:val="both"/>
        <w:rPr>
          <w:rFonts w:ascii="Arial" w:hAnsi="Arial" w:cs="Arial"/>
          <w:sz w:val="24"/>
          <w:szCs w:val="24"/>
        </w:rPr>
      </w:pPr>
      <w:r w:rsidRPr="004414F6">
        <w:rPr>
          <w:rFonts w:ascii="Arial" w:hAnsi="Arial" w:cs="Arial"/>
          <w:b/>
          <w:sz w:val="24"/>
          <w:szCs w:val="24"/>
        </w:rPr>
        <w:t>A quelle valeur</w:t>
      </w:r>
      <w:r>
        <w:rPr>
          <w:rFonts w:ascii="Arial" w:hAnsi="Arial" w:cs="Arial"/>
          <w:sz w:val="24"/>
          <w:szCs w:val="24"/>
        </w:rPr>
        <w:t xml:space="preserve"> réelle feriez-vous le </w:t>
      </w:r>
      <w:r w:rsidR="002E5AA7">
        <w:rPr>
          <w:rFonts w:ascii="Arial" w:hAnsi="Arial" w:cs="Arial"/>
          <w:sz w:val="24"/>
          <w:szCs w:val="24"/>
        </w:rPr>
        <w:t xml:space="preserve">réglage sur le </w:t>
      </w:r>
      <w:r>
        <w:rPr>
          <w:rFonts w:ascii="Arial" w:hAnsi="Arial" w:cs="Arial"/>
          <w:sz w:val="24"/>
          <w:szCs w:val="24"/>
        </w:rPr>
        <w:t>variateur</w:t>
      </w:r>
      <w:r w:rsidR="002E5AA7">
        <w:rPr>
          <w:rFonts w:ascii="Arial" w:hAnsi="Arial" w:cs="Arial"/>
          <w:sz w:val="24"/>
          <w:szCs w:val="24"/>
        </w:rPr>
        <w:t xml:space="preserve"> ? </w:t>
      </w:r>
      <w:r w:rsidR="002E5AA7" w:rsidRPr="004414F6">
        <w:rPr>
          <w:rFonts w:ascii="Arial" w:hAnsi="Arial" w:cs="Arial"/>
          <w:b/>
          <w:sz w:val="24"/>
          <w:szCs w:val="24"/>
        </w:rPr>
        <w:t>Justifier</w:t>
      </w:r>
      <w:r w:rsidR="002E5AA7">
        <w:rPr>
          <w:rFonts w:ascii="Arial" w:hAnsi="Arial" w:cs="Arial"/>
          <w:sz w:val="24"/>
          <w:szCs w:val="24"/>
        </w:rPr>
        <w:t xml:space="preserve"> votre réponse</w:t>
      </w:r>
      <w:r w:rsidR="002E5AA7" w:rsidRPr="00CD6F9F">
        <w:rPr>
          <w:rFonts w:ascii="Arial" w:hAnsi="Arial" w:cs="Arial"/>
          <w:sz w:val="24"/>
          <w:szCs w:val="24"/>
        </w:rPr>
        <w:t>.</w:t>
      </w:r>
    </w:p>
    <w:p w14:paraId="035DE1C4" w14:textId="77777777" w:rsidR="00C40152" w:rsidRPr="00CE412F" w:rsidRDefault="00C40152" w:rsidP="00C4015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C40152" w14:paraId="57697FEF" w14:textId="77777777" w:rsidTr="00E649A2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43AAC5F0" w14:textId="77777777" w:rsidR="00C40152" w:rsidRDefault="00C40152" w:rsidP="00E649A2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97868B3" w14:textId="77777777" w:rsidR="00C40152" w:rsidRDefault="00C40152" w:rsidP="00F564C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Q.2-</w:t>
            </w:r>
            <w:r w:rsidR="00BF6AC3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819" w:type="dxa"/>
            <w:vAlign w:val="center"/>
          </w:tcPr>
          <w:p w14:paraId="6B554CB4" w14:textId="77777777" w:rsidR="00C40152" w:rsidRDefault="000F7006" w:rsidP="00DD1ECD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40152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9274C1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D1ECD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14:paraId="426C7FA4" w14:textId="77777777" w:rsidR="00C40152" w:rsidRDefault="00C40152" w:rsidP="00E649A2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055DC700" w14:textId="77777777" w:rsidR="00C40152" w:rsidRDefault="00C40152" w:rsidP="00C4015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79A7EFF0" w14:textId="77777777" w:rsidR="00B46FB3" w:rsidRPr="006C55E3" w:rsidRDefault="00B46FB3" w:rsidP="006C55E3">
      <w:pPr>
        <w:rPr>
          <w:rFonts w:ascii="Arial" w:hAnsi="Arial" w:cs="Arial"/>
          <w:i/>
          <w:sz w:val="24"/>
          <w:szCs w:val="24"/>
        </w:rPr>
      </w:pPr>
      <w:r w:rsidRPr="006C55E3">
        <w:rPr>
          <w:rFonts w:ascii="Arial" w:hAnsi="Arial" w:cs="Arial"/>
          <w:i/>
          <w:sz w:val="24"/>
          <w:szCs w:val="24"/>
        </w:rPr>
        <w:t>Le temps d’accélération « t</w:t>
      </w:r>
      <w:r w:rsidRPr="00DD1ECD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6C55E3">
        <w:rPr>
          <w:rFonts w:ascii="Arial" w:hAnsi="Arial" w:cs="Arial"/>
          <w:i/>
          <w:sz w:val="24"/>
          <w:szCs w:val="24"/>
        </w:rPr>
        <w:t> » de la vitesse du moteur est réglé à 0,</w:t>
      </w:r>
      <w:r w:rsidR="00720F66" w:rsidRPr="006C55E3">
        <w:rPr>
          <w:rFonts w:ascii="Arial" w:hAnsi="Arial" w:cs="Arial"/>
          <w:i/>
          <w:sz w:val="24"/>
          <w:szCs w:val="24"/>
        </w:rPr>
        <w:t>0</w:t>
      </w:r>
      <w:r w:rsidR="005757F2">
        <w:rPr>
          <w:rFonts w:ascii="Arial" w:hAnsi="Arial" w:cs="Arial"/>
          <w:i/>
          <w:sz w:val="24"/>
          <w:szCs w:val="24"/>
        </w:rPr>
        <w:t>5</w:t>
      </w:r>
      <w:r w:rsidRPr="006C55E3">
        <w:rPr>
          <w:rFonts w:ascii="Arial" w:hAnsi="Arial" w:cs="Arial"/>
          <w:i/>
          <w:sz w:val="24"/>
          <w:szCs w:val="24"/>
        </w:rPr>
        <w:t> s</w:t>
      </w:r>
      <w:r w:rsidR="0069144E">
        <w:rPr>
          <w:rFonts w:ascii="Arial" w:hAnsi="Arial" w:cs="Arial"/>
          <w:i/>
          <w:sz w:val="24"/>
          <w:szCs w:val="24"/>
        </w:rPr>
        <w:t xml:space="preserve"> permettant d’avoir une accélération de 4 m</w:t>
      </w:r>
      <w:r w:rsidR="009F0610">
        <w:rPr>
          <w:rFonts w:ascii="Arial" w:hAnsi="Arial" w:cs="Arial"/>
          <w:i/>
          <w:sz w:val="24"/>
          <w:szCs w:val="24"/>
        </w:rPr>
        <w:t>.</w:t>
      </w:r>
      <w:r w:rsidR="0069144E">
        <w:rPr>
          <w:rFonts w:ascii="Arial" w:hAnsi="Arial" w:cs="Arial"/>
          <w:i/>
          <w:sz w:val="24"/>
          <w:szCs w:val="24"/>
        </w:rPr>
        <w:t>s</w:t>
      </w:r>
      <w:r w:rsidR="009F0610" w:rsidRPr="009F0610">
        <w:rPr>
          <w:rFonts w:ascii="Arial" w:hAnsi="Arial" w:cs="Arial"/>
          <w:i/>
          <w:sz w:val="24"/>
          <w:szCs w:val="24"/>
          <w:vertAlign w:val="superscript"/>
        </w:rPr>
        <w:t>-</w:t>
      </w:r>
      <w:r w:rsidR="0069144E">
        <w:rPr>
          <w:rFonts w:ascii="Arial" w:hAnsi="Arial" w:cs="Arial"/>
          <w:i/>
          <w:sz w:val="24"/>
          <w:szCs w:val="24"/>
        </w:rPr>
        <w:t>²</w:t>
      </w:r>
      <w:r w:rsidRPr="006C55E3">
        <w:rPr>
          <w:rFonts w:ascii="Arial" w:hAnsi="Arial" w:cs="Arial"/>
          <w:i/>
          <w:sz w:val="24"/>
          <w:szCs w:val="24"/>
        </w:rPr>
        <w:t>.</w:t>
      </w:r>
    </w:p>
    <w:p w14:paraId="3AACB915" w14:textId="77777777" w:rsidR="00EE28FE" w:rsidRDefault="00EE28FE" w:rsidP="00DD35CE">
      <w:pPr>
        <w:spacing w:after="0" w:line="240" w:lineRule="auto"/>
        <w:ind w:left="1418" w:right="-355" w:hanging="1058"/>
        <w:rPr>
          <w:rFonts w:ascii="Arial" w:hAnsi="Arial" w:cs="Arial"/>
          <w:sz w:val="24"/>
          <w:szCs w:val="24"/>
        </w:rPr>
      </w:pPr>
      <w:r w:rsidRPr="004414F6">
        <w:rPr>
          <w:rFonts w:ascii="Arial" w:hAnsi="Arial" w:cs="Arial"/>
          <w:b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</w:t>
      </w:r>
      <w:r w:rsidRPr="00CD6F9F">
        <w:rPr>
          <w:rFonts w:ascii="Arial" w:hAnsi="Arial" w:cs="Arial"/>
          <w:sz w:val="24"/>
          <w:szCs w:val="24"/>
        </w:rPr>
        <w:t xml:space="preserve">la distance parcourue </w:t>
      </w:r>
      <w:r w:rsidR="005757F2">
        <w:rPr>
          <w:rFonts w:ascii="Arial" w:hAnsi="Arial" w:cs="Arial"/>
          <w:sz w:val="24"/>
          <w:szCs w:val="24"/>
        </w:rPr>
        <w:t>au temps</w:t>
      </w:r>
      <w:r w:rsidRPr="00CD6F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 </w:t>
      </w:r>
      <w:r w:rsidRPr="00CD6F9F">
        <w:rPr>
          <w:rFonts w:ascii="Arial" w:hAnsi="Arial" w:cs="Arial"/>
          <w:sz w:val="24"/>
          <w:szCs w:val="24"/>
        </w:rPr>
        <w:t>t</w:t>
      </w:r>
      <w:r w:rsidRPr="00DD1ECD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 »</w:t>
      </w:r>
      <w:r w:rsidRPr="00CD6F9F">
        <w:rPr>
          <w:rFonts w:ascii="Arial" w:hAnsi="Arial" w:cs="Arial"/>
          <w:sz w:val="24"/>
          <w:szCs w:val="24"/>
        </w:rPr>
        <w:t> : z(t</w:t>
      </w:r>
      <w:r w:rsidRPr="00DD1ECD">
        <w:rPr>
          <w:rFonts w:ascii="Arial" w:hAnsi="Arial" w:cs="Arial"/>
          <w:sz w:val="24"/>
          <w:szCs w:val="24"/>
          <w:vertAlign w:val="subscript"/>
        </w:rPr>
        <w:t>1</w:t>
      </w:r>
      <w:r w:rsidRPr="00CD6F9F">
        <w:rPr>
          <w:rFonts w:ascii="Arial" w:hAnsi="Arial" w:cs="Arial"/>
          <w:sz w:val="24"/>
          <w:szCs w:val="24"/>
        </w:rPr>
        <w:t>)</w:t>
      </w:r>
      <w:r w:rsidR="00074AF4">
        <w:rPr>
          <w:rFonts w:ascii="Arial" w:hAnsi="Arial" w:cs="Arial"/>
          <w:sz w:val="24"/>
          <w:szCs w:val="24"/>
        </w:rPr>
        <w:t>.</w:t>
      </w:r>
    </w:p>
    <w:p w14:paraId="0F452DE1" w14:textId="77777777" w:rsidR="00074AF4" w:rsidRDefault="00074AF4" w:rsidP="00DD35CE">
      <w:pPr>
        <w:spacing w:after="0" w:line="240" w:lineRule="auto"/>
        <w:ind w:left="1418" w:right="-355" w:hanging="1058"/>
        <w:rPr>
          <w:rFonts w:ascii="Arial" w:hAnsi="Arial" w:cs="Arial"/>
          <w:sz w:val="24"/>
          <w:szCs w:val="24"/>
        </w:rPr>
      </w:pPr>
      <w:r w:rsidRPr="004414F6">
        <w:rPr>
          <w:rFonts w:ascii="Arial" w:hAnsi="Arial" w:cs="Arial"/>
          <w:b/>
          <w:sz w:val="24"/>
          <w:szCs w:val="24"/>
        </w:rPr>
        <w:t>En déduire</w:t>
      </w:r>
      <w:r>
        <w:rPr>
          <w:rFonts w:ascii="Arial" w:hAnsi="Arial" w:cs="Arial"/>
          <w:sz w:val="24"/>
          <w:szCs w:val="24"/>
        </w:rPr>
        <w:t xml:space="preserve"> la distance restant à parcourir </w:t>
      </w:r>
      <w:r w:rsidR="00DD1ECD">
        <w:rPr>
          <w:rFonts w:ascii="Arial" w:hAnsi="Arial" w:cs="Arial"/>
          <w:sz w:val="24"/>
          <w:szCs w:val="24"/>
        </w:rPr>
        <w:t xml:space="preserve">afin que la palette suivante soit bloquée par la butée : z( </w:t>
      </w:r>
      <w:r>
        <w:rPr>
          <w:rFonts w:ascii="Arial" w:hAnsi="Arial" w:cs="Arial"/>
          <w:sz w:val="24"/>
          <w:szCs w:val="24"/>
        </w:rPr>
        <w:t>t</w:t>
      </w:r>
      <w:r w:rsidRPr="00DD1ECD">
        <w:rPr>
          <w:rFonts w:ascii="Arial" w:hAnsi="Arial" w:cs="Arial"/>
          <w:sz w:val="24"/>
          <w:szCs w:val="24"/>
          <w:vertAlign w:val="subscript"/>
        </w:rPr>
        <w:t>2</w:t>
      </w:r>
      <w:r w:rsidR="00DD1ECD">
        <w:rPr>
          <w:rFonts w:ascii="Arial" w:hAnsi="Arial" w:cs="Arial"/>
          <w:sz w:val="24"/>
          <w:szCs w:val="24"/>
        </w:rPr>
        <w:t>-t</w:t>
      </w:r>
      <w:r w:rsidR="00DD1ECD" w:rsidRPr="00DD1ECD">
        <w:rPr>
          <w:rFonts w:ascii="Arial" w:hAnsi="Arial" w:cs="Arial"/>
          <w:sz w:val="24"/>
          <w:szCs w:val="24"/>
          <w:vertAlign w:val="subscript"/>
        </w:rPr>
        <w:t>1</w:t>
      </w:r>
      <w:r w:rsidR="00DD1ECD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6BFDBCA5" w14:textId="77777777" w:rsidR="00F564C3" w:rsidRPr="00CE412F" w:rsidRDefault="00F564C3" w:rsidP="00F564C3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003AF0B8" w14:textId="77777777" w:rsidR="00074AF4" w:rsidRPr="00EE28FE" w:rsidRDefault="00074AF4" w:rsidP="009F0610">
      <w:pPr>
        <w:spacing w:after="0" w:line="240" w:lineRule="auto"/>
        <w:ind w:left="1418" w:right="-355" w:hanging="1058"/>
        <w:jc w:val="both"/>
        <w:rPr>
          <w:rFonts w:ascii="Arial" w:hAnsi="Arial" w:cs="Arial"/>
          <w:sz w:val="24"/>
          <w:szCs w:val="24"/>
        </w:rPr>
      </w:pPr>
      <w:r w:rsidRPr="004414F6">
        <w:rPr>
          <w:rFonts w:ascii="Arial" w:hAnsi="Arial" w:cs="Arial"/>
          <w:b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</w:t>
      </w:r>
      <w:r w:rsidR="009F0610">
        <w:rPr>
          <w:rFonts w:ascii="Arial" w:hAnsi="Arial" w:cs="Arial"/>
          <w:sz w:val="24"/>
          <w:szCs w:val="24"/>
        </w:rPr>
        <w:t>a durée</w:t>
      </w:r>
      <w:r>
        <w:rPr>
          <w:rFonts w:ascii="Arial" w:hAnsi="Arial" w:cs="Arial"/>
          <w:sz w:val="24"/>
          <w:szCs w:val="24"/>
        </w:rPr>
        <w:t xml:space="preserve"> « </w:t>
      </w:r>
      <w:r w:rsidRPr="00074AF4">
        <w:rPr>
          <w:rFonts w:ascii="Symbol" w:hAnsi="Symbol" w:cs="Arial"/>
          <w:sz w:val="24"/>
          <w:szCs w:val="24"/>
        </w:rPr>
        <w:t></w:t>
      </w:r>
      <w:r>
        <w:rPr>
          <w:rFonts w:ascii="Arial" w:hAnsi="Arial" w:cs="Arial"/>
          <w:sz w:val="24"/>
          <w:szCs w:val="24"/>
        </w:rPr>
        <w:t>t</w:t>
      </w:r>
      <w:r w:rsidRPr="00DD1EC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 </w:t>
      </w:r>
      <w:r w:rsidR="00DD1ECD">
        <w:rPr>
          <w:rFonts w:ascii="Arial" w:hAnsi="Arial" w:cs="Arial"/>
          <w:sz w:val="24"/>
          <w:szCs w:val="24"/>
        </w:rPr>
        <w:t>= t</w:t>
      </w:r>
      <w:r w:rsidR="00DD1ECD" w:rsidRPr="00DD1ECD">
        <w:rPr>
          <w:rFonts w:ascii="Arial" w:hAnsi="Arial" w:cs="Arial"/>
          <w:sz w:val="24"/>
          <w:szCs w:val="24"/>
          <w:vertAlign w:val="subscript"/>
        </w:rPr>
        <w:t>2</w:t>
      </w:r>
      <w:r w:rsidR="00DD1ECD">
        <w:rPr>
          <w:rFonts w:ascii="Arial" w:hAnsi="Arial" w:cs="Arial"/>
          <w:sz w:val="24"/>
          <w:szCs w:val="24"/>
        </w:rPr>
        <w:t xml:space="preserve"> – t</w:t>
      </w:r>
      <w:r w:rsidR="00DD1ECD" w:rsidRPr="00DD1ECD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» correspondant au </w:t>
      </w:r>
      <w:r w:rsidR="009E4849">
        <w:rPr>
          <w:rFonts w:ascii="Arial" w:hAnsi="Arial" w:cs="Arial"/>
          <w:sz w:val="24"/>
          <w:szCs w:val="24"/>
        </w:rPr>
        <w:t xml:space="preserve">temps de </w:t>
      </w:r>
      <w:r>
        <w:rPr>
          <w:rFonts w:ascii="Arial" w:hAnsi="Arial" w:cs="Arial"/>
          <w:sz w:val="24"/>
          <w:szCs w:val="24"/>
        </w:rPr>
        <w:t>déplacement à vitesse constante.</w:t>
      </w:r>
    </w:p>
    <w:p w14:paraId="7031702C" w14:textId="77777777" w:rsidR="00B25EFE" w:rsidRDefault="00074AF4" w:rsidP="009F0610">
      <w:pPr>
        <w:spacing w:after="0" w:line="240" w:lineRule="auto"/>
        <w:ind w:left="1418" w:right="-355" w:hanging="1058"/>
        <w:jc w:val="both"/>
        <w:rPr>
          <w:rFonts w:ascii="Arial" w:hAnsi="Arial" w:cs="Arial"/>
          <w:sz w:val="24"/>
          <w:szCs w:val="24"/>
        </w:rPr>
      </w:pPr>
      <w:r w:rsidRPr="004414F6">
        <w:rPr>
          <w:rFonts w:ascii="Arial" w:hAnsi="Arial" w:cs="Arial"/>
          <w:b/>
          <w:sz w:val="24"/>
          <w:szCs w:val="24"/>
        </w:rPr>
        <w:t>En déduire</w:t>
      </w:r>
      <w:r>
        <w:rPr>
          <w:rFonts w:ascii="Arial" w:hAnsi="Arial" w:cs="Arial"/>
          <w:sz w:val="24"/>
          <w:szCs w:val="24"/>
        </w:rPr>
        <w:t xml:space="preserve"> </w:t>
      </w:r>
      <w:r w:rsidR="009E4849">
        <w:rPr>
          <w:rFonts w:ascii="Arial" w:hAnsi="Arial" w:cs="Arial"/>
          <w:sz w:val="24"/>
          <w:szCs w:val="24"/>
        </w:rPr>
        <w:t>l</w:t>
      </w:r>
      <w:r w:rsidR="009F0610">
        <w:rPr>
          <w:rFonts w:ascii="Arial" w:hAnsi="Arial" w:cs="Arial"/>
          <w:sz w:val="24"/>
          <w:szCs w:val="24"/>
        </w:rPr>
        <w:t>’instant</w:t>
      </w:r>
      <w:r w:rsidR="009E4849" w:rsidRPr="00CD6F9F">
        <w:rPr>
          <w:rFonts w:ascii="Arial" w:hAnsi="Arial" w:cs="Arial"/>
          <w:sz w:val="24"/>
          <w:szCs w:val="24"/>
        </w:rPr>
        <w:t xml:space="preserve"> </w:t>
      </w:r>
      <w:r w:rsidR="009E4849">
        <w:rPr>
          <w:rFonts w:ascii="Arial" w:hAnsi="Arial" w:cs="Arial"/>
          <w:sz w:val="24"/>
          <w:szCs w:val="24"/>
        </w:rPr>
        <w:t>« </w:t>
      </w:r>
      <w:r w:rsidR="009E4849" w:rsidRPr="00CD6F9F">
        <w:rPr>
          <w:rFonts w:ascii="Arial" w:hAnsi="Arial" w:cs="Arial"/>
          <w:sz w:val="24"/>
          <w:szCs w:val="24"/>
        </w:rPr>
        <w:t>t</w:t>
      </w:r>
      <w:r w:rsidR="009E4849" w:rsidRPr="00DD1ECD">
        <w:rPr>
          <w:rFonts w:ascii="Arial" w:hAnsi="Arial" w:cs="Arial"/>
          <w:sz w:val="24"/>
          <w:szCs w:val="24"/>
          <w:vertAlign w:val="subscript"/>
        </w:rPr>
        <w:t>2</w:t>
      </w:r>
      <w:r w:rsidR="009E4849">
        <w:rPr>
          <w:rFonts w:ascii="Arial" w:hAnsi="Arial" w:cs="Arial"/>
          <w:sz w:val="24"/>
          <w:szCs w:val="24"/>
        </w:rPr>
        <w:t xml:space="preserve"> » correspondant à </w:t>
      </w:r>
      <w:r w:rsidR="00B25EFE">
        <w:rPr>
          <w:rFonts w:ascii="Arial" w:hAnsi="Arial" w:cs="Arial"/>
          <w:sz w:val="24"/>
          <w:szCs w:val="24"/>
        </w:rPr>
        <w:t>la durée</w:t>
      </w:r>
      <w:r w:rsidR="00B25EFE" w:rsidRPr="00CD6F9F">
        <w:rPr>
          <w:rFonts w:ascii="Arial" w:hAnsi="Arial" w:cs="Arial"/>
          <w:sz w:val="24"/>
          <w:szCs w:val="24"/>
        </w:rPr>
        <w:t xml:space="preserve"> de passage total</w:t>
      </w:r>
      <w:r w:rsidR="005757F2">
        <w:rPr>
          <w:rFonts w:ascii="Arial" w:hAnsi="Arial" w:cs="Arial"/>
          <w:sz w:val="24"/>
          <w:szCs w:val="24"/>
        </w:rPr>
        <w:t>e</w:t>
      </w:r>
      <w:r w:rsidR="00B25EFE" w:rsidRPr="003201A6">
        <w:rPr>
          <w:rFonts w:ascii="Arial" w:hAnsi="Arial" w:cs="Arial"/>
          <w:sz w:val="24"/>
          <w:szCs w:val="24"/>
        </w:rPr>
        <w:t xml:space="preserve"> </w:t>
      </w:r>
      <w:r w:rsidR="009E4849">
        <w:rPr>
          <w:rFonts w:ascii="Arial" w:hAnsi="Arial" w:cs="Arial"/>
          <w:sz w:val="24"/>
          <w:szCs w:val="24"/>
        </w:rPr>
        <w:t>de la palette libérée</w:t>
      </w:r>
      <w:r w:rsidR="00B25EFE" w:rsidRPr="00CD6F9F">
        <w:rPr>
          <w:rFonts w:ascii="Arial" w:hAnsi="Arial" w:cs="Arial"/>
          <w:sz w:val="24"/>
          <w:szCs w:val="24"/>
        </w:rPr>
        <w:t>.</w:t>
      </w:r>
    </w:p>
    <w:p w14:paraId="33A94411" w14:textId="77777777" w:rsidR="00C40152" w:rsidRPr="00CE412F" w:rsidRDefault="00C40152" w:rsidP="00C4015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7FA5209B" w14:textId="77777777" w:rsidR="00BF6AC3" w:rsidRDefault="00B25EFE" w:rsidP="006C55E3">
      <w:pPr>
        <w:rPr>
          <w:rFonts w:ascii="Arial" w:hAnsi="Arial" w:cs="Arial"/>
          <w:i/>
          <w:sz w:val="24"/>
          <w:szCs w:val="24"/>
        </w:rPr>
      </w:pPr>
      <w:r w:rsidRPr="006C55E3">
        <w:rPr>
          <w:rFonts w:ascii="Arial" w:hAnsi="Arial" w:cs="Arial"/>
          <w:i/>
          <w:sz w:val="24"/>
          <w:szCs w:val="24"/>
        </w:rPr>
        <w:t>Sachant que la butée met 125</w:t>
      </w:r>
      <w:r w:rsidR="00720F66" w:rsidRPr="006C55E3">
        <w:rPr>
          <w:rFonts w:ascii="Arial" w:hAnsi="Arial" w:cs="Arial"/>
          <w:i/>
          <w:sz w:val="24"/>
          <w:szCs w:val="24"/>
        </w:rPr>
        <w:t xml:space="preserve"> </w:t>
      </w:r>
      <w:r w:rsidR="00BF6AC3">
        <w:rPr>
          <w:rFonts w:ascii="Arial" w:hAnsi="Arial" w:cs="Arial"/>
          <w:i/>
          <w:sz w:val="24"/>
          <w:szCs w:val="24"/>
        </w:rPr>
        <w:t xml:space="preserve">ms à se </w:t>
      </w:r>
      <w:r w:rsidR="009F0610">
        <w:rPr>
          <w:rFonts w:ascii="Arial" w:hAnsi="Arial" w:cs="Arial"/>
          <w:i/>
          <w:sz w:val="24"/>
          <w:szCs w:val="24"/>
        </w:rPr>
        <w:t>déployer</w:t>
      </w:r>
      <w:r w:rsidR="00BF6AC3">
        <w:rPr>
          <w:rFonts w:ascii="Arial" w:hAnsi="Arial" w:cs="Arial"/>
          <w:i/>
          <w:sz w:val="24"/>
          <w:szCs w:val="24"/>
        </w:rPr>
        <w:t>,</w:t>
      </w:r>
    </w:p>
    <w:p w14:paraId="7CE0D1BE" w14:textId="77777777" w:rsidR="00B25EFE" w:rsidRPr="00BF6AC3" w:rsidRDefault="00074AF4" w:rsidP="00DD35CE">
      <w:pPr>
        <w:spacing w:after="0" w:line="240" w:lineRule="auto"/>
        <w:ind w:left="1418" w:right="-355" w:hanging="1058"/>
        <w:rPr>
          <w:rFonts w:ascii="Arial" w:hAnsi="Arial" w:cs="Arial"/>
          <w:sz w:val="24"/>
          <w:szCs w:val="24"/>
        </w:rPr>
      </w:pPr>
      <w:r w:rsidRPr="004414F6">
        <w:rPr>
          <w:rFonts w:ascii="Arial" w:hAnsi="Arial" w:cs="Arial"/>
          <w:b/>
          <w:sz w:val="24"/>
          <w:szCs w:val="24"/>
        </w:rPr>
        <w:t>D</w:t>
      </w:r>
      <w:r w:rsidR="00B25EFE" w:rsidRPr="004414F6">
        <w:rPr>
          <w:rFonts w:ascii="Arial" w:hAnsi="Arial" w:cs="Arial"/>
          <w:b/>
          <w:sz w:val="24"/>
          <w:szCs w:val="24"/>
        </w:rPr>
        <w:t>éterminer</w:t>
      </w:r>
      <w:r w:rsidR="0053659E">
        <w:rPr>
          <w:rFonts w:ascii="Arial" w:hAnsi="Arial" w:cs="Arial"/>
          <w:b/>
          <w:sz w:val="24"/>
          <w:szCs w:val="24"/>
        </w:rPr>
        <w:t>,</w:t>
      </w:r>
      <w:r w:rsidR="009F0610">
        <w:rPr>
          <w:rFonts w:ascii="Arial" w:hAnsi="Arial" w:cs="Arial"/>
          <w:sz w:val="24"/>
          <w:szCs w:val="24"/>
        </w:rPr>
        <w:t xml:space="preserve"> </w:t>
      </w:r>
      <w:r w:rsidR="0053659E">
        <w:rPr>
          <w:rFonts w:ascii="Arial" w:hAnsi="Arial" w:cs="Arial"/>
          <w:sz w:val="24"/>
          <w:szCs w:val="24"/>
        </w:rPr>
        <w:t xml:space="preserve">à l’aide des chronogrammes sur DT3, </w:t>
      </w:r>
      <w:r w:rsidR="009F0610">
        <w:rPr>
          <w:rFonts w:ascii="Arial" w:hAnsi="Arial" w:cs="Arial"/>
          <w:sz w:val="24"/>
          <w:szCs w:val="24"/>
        </w:rPr>
        <w:t xml:space="preserve">l’instant </w:t>
      </w:r>
      <w:r w:rsidR="00B25EFE" w:rsidRPr="00BF6AC3">
        <w:rPr>
          <w:rFonts w:ascii="Arial" w:hAnsi="Arial" w:cs="Arial"/>
          <w:sz w:val="24"/>
          <w:szCs w:val="24"/>
        </w:rPr>
        <w:t>« t</w:t>
      </w:r>
      <w:r w:rsidR="00B25EFE" w:rsidRPr="00DD1ECD">
        <w:rPr>
          <w:rFonts w:ascii="Arial" w:hAnsi="Arial" w:cs="Arial"/>
          <w:sz w:val="24"/>
          <w:szCs w:val="24"/>
          <w:vertAlign w:val="subscript"/>
        </w:rPr>
        <w:t>3</w:t>
      </w:r>
      <w:r w:rsidR="00B25EFE" w:rsidRPr="00BF6AC3">
        <w:rPr>
          <w:rFonts w:ascii="Arial" w:hAnsi="Arial" w:cs="Arial"/>
          <w:sz w:val="24"/>
          <w:szCs w:val="24"/>
        </w:rPr>
        <w:t xml:space="preserve"> » </w:t>
      </w:r>
      <w:r w:rsidR="009F0610">
        <w:rPr>
          <w:rFonts w:ascii="Arial" w:hAnsi="Arial" w:cs="Arial"/>
          <w:sz w:val="24"/>
          <w:szCs w:val="24"/>
        </w:rPr>
        <w:t xml:space="preserve">du </w:t>
      </w:r>
      <w:r w:rsidR="00B25EFE" w:rsidRPr="00BF6AC3">
        <w:rPr>
          <w:rFonts w:ascii="Arial" w:hAnsi="Arial" w:cs="Arial"/>
          <w:sz w:val="24"/>
          <w:szCs w:val="24"/>
        </w:rPr>
        <w:t>déclench</w:t>
      </w:r>
      <w:r w:rsidR="009F0610">
        <w:rPr>
          <w:rFonts w:ascii="Arial" w:hAnsi="Arial" w:cs="Arial"/>
          <w:sz w:val="24"/>
          <w:szCs w:val="24"/>
        </w:rPr>
        <w:t>ement de la sortie de la butée</w:t>
      </w:r>
      <w:r w:rsidR="00B25EFE" w:rsidRPr="00BF6AC3">
        <w:rPr>
          <w:rFonts w:ascii="Arial" w:hAnsi="Arial" w:cs="Arial"/>
          <w:sz w:val="24"/>
          <w:szCs w:val="24"/>
        </w:rPr>
        <w:t xml:space="preserve">. </w:t>
      </w:r>
    </w:p>
    <w:p w14:paraId="57DB548B" w14:textId="77777777" w:rsidR="00C40152" w:rsidRPr="00CE412F" w:rsidRDefault="00C40152" w:rsidP="00C4015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C40152" w14:paraId="50535A26" w14:textId="77777777" w:rsidTr="00E649A2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14472F57" w14:textId="77777777" w:rsidR="00C40152" w:rsidRDefault="00C40152" w:rsidP="00E649A2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9EFE417" w14:textId="77777777" w:rsidR="00C40152" w:rsidRDefault="00C40152" w:rsidP="00F564C3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BF6AC3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19" w:type="dxa"/>
            <w:vAlign w:val="center"/>
          </w:tcPr>
          <w:p w14:paraId="530E04C5" w14:textId="77777777" w:rsidR="00C40152" w:rsidRDefault="000F7006" w:rsidP="00DD1ECD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40152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9274C1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D1ECD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14:paraId="5BD9DF2B" w14:textId="77777777" w:rsidR="00C40152" w:rsidRDefault="00C40152" w:rsidP="00E649A2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28B6425E" w14:textId="77777777" w:rsidR="00C40152" w:rsidRPr="00CE412F" w:rsidRDefault="00C40152" w:rsidP="00C4015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731CCC77" w14:textId="77777777" w:rsidR="00B25EFE" w:rsidRDefault="00B25EFE" w:rsidP="009F0610">
      <w:pPr>
        <w:spacing w:after="0" w:line="240" w:lineRule="auto"/>
        <w:ind w:left="284" w:right="-355"/>
        <w:jc w:val="both"/>
        <w:rPr>
          <w:rFonts w:ascii="Arial" w:hAnsi="Arial" w:cs="Arial"/>
          <w:sz w:val="24"/>
          <w:szCs w:val="24"/>
        </w:rPr>
      </w:pPr>
      <w:r w:rsidRPr="004414F6">
        <w:rPr>
          <w:rFonts w:ascii="Arial" w:hAnsi="Arial" w:cs="Arial"/>
          <w:b/>
          <w:sz w:val="24"/>
          <w:szCs w:val="24"/>
        </w:rPr>
        <w:t>Calculer</w:t>
      </w:r>
      <w:r w:rsidRPr="006E02FA">
        <w:rPr>
          <w:rFonts w:ascii="Arial" w:hAnsi="Arial" w:cs="Arial"/>
          <w:sz w:val="24"/>
          <w:szCs w:val="24"/>
        </w:rPr>
        <w:t xml:space="preserve"> l</w:t>
      </w:r>
      <w:r w:rsidR="009F0610">
        <w:rPr>
          <w:rFonts w:ascii="Arial" w:hAnsi="Arial" w:cs="Arial"/>
          <w:sz w:val="24"/>
          <w:szCs w:val="24"/>
        </w:rPr>
        <w:t>a durée maximale</w:t>
      </w:r>
      <w:r w:rsidRPr="006E02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dont dispose </w:t>
      </w:r>
      <w:r w:rsidRPr="006E02FA">
        <w:rPr>
          <w:rFonts w:ascii="Arial" w:hAnsi="Arial" w:cs="Arial"/>
          <w:sz w:val="24"/>
          <w:szCs w:val="24"/>
        </w:rPr>
        <w:t xml:space="preserve">la butée </w:t>
      </w:r>
      <w:r>
        <w:rPr>
          <w:rFonts w:ascii="Arial" w:hAnsi="Arial" w:cs="Arial"/>
          <w:sz w:val="24"/>
          <w:szCs w:val="24"/>
        </w:rPr>
        <w:t>pour s</w:t>
      </w:r>
      <w:r w:rsidR="009F0610">
        <w:rPr>
          <w:rFonts w:ascii="Arial" w:hAnsi="Arial" w:cs="Arial"/>
          <w:sz w:val="24"/>
          <w:szCs w:val="24"/>
        </w:rPr>
        <w:t>e déployer</w:t>
      </w:r>
      <w:r>
        <w:rPr>
          <w:rFonts w:ascii="Arial" w:hAnsi="Arial" w:cs="Arial"/>
          <w:sz w:val="24"/>
          <w:szCs w:val="24"/>
        </w:rPr>
        <w:t xml:space="preserve"> </w:t>
      </w:r>
      <w:r w:rsidR="002E5AA7">
        <w:rPr>
          <w:rFonts w:ascii="Arial" w:hAnsi="Arial" w:cs="Arial"/>
          <w:sz w:val="24"/>
          <w:szCs w:val="24"/>
        </w:rPr>
        <w:br/>
        <w:t>(</w:t>
      </w:r>
      <w:r w:rsidR="009F0610" w:rsidRPr="009F0610">
        <w:rPr>
          <w:rFonts w:ascii="Arial" w:hAnsi="Arial" w:cs="Arial"/>
          <w:i/>
          <w:sz w:val="24"/>
          <w:szCs w:val="24"/>
        </w:rPr>
        <w:t xml:space="preserve">la distance disponible pour le déploiement de la butée dans le cas où </w:t>
      </w:r>
      <w:r w:rsidRPr="009F0610">
        <w:rPr>
          <w:rFonts w:ascii="Arial" w:hAnsi="Arial" w:cs="Arial"/>
          <w:i/>
          <w:sz w:val="24"/>
          <w:szCs w:val="24"/>
        </w:rPr>
        <w:t>deux palettes se touch</w:t>
      </w:r>
      <w:r w:rsidR="002E5AA7" w:rsidRPr="009F0610">
        <w:rPr>
          <w:rFonts w:ascii="Arial" w:hAnsi="Arial" w:cs="Arial"/>
          <w:i/>
          <w:sz w:val="24"/>
          <w:szCs w:val="24"/>
        </w:rPr>
        <w:t>e</w:t>
      </w:r>
      <w:r w:rsidRPr="009F0610">
        <w:rPr>
          <w:rFonts w:ascii="Arial" w:hAnsi="Arial" w:cs="Arial"/>
          <w:i/>
          <w:sz w:val="24"/>
          <w:szCs w:val="24"/>
        </w:rPr>
        <w:t>nt</w:t>
      </w:r>
      <w:r w:rsidR="009F0610" w:rsidRPr="009F0610">
        <w:rPr>
          <w:rFonts w:ascii="Arial" w:hAnsi="Arial" w:cs="Arial"/>
          <w:i/>
          <w:sz w:val="24"/>
          <w:szCs w:val="24"/>
        </w:rPr>
        <w:t xml:space="preserve"> est de 31 mm</w:t>
      </w:r>
      <w:r>
        <w:rPr>
          <w:rFonts w:ascii="Arial" w:hAnsi="Arial" w:cs="Arial"/>
          <w:sz w:val="24"/>
          <w:szCs w:val="24"/>
        </w:rPr>
        <w:t>).</w:t>
      </w:r>
    </w:p>
    <w:p w14:paraId="32DCD38A" w14:textId="77777777" w:rsidR="00DD35CE" w:rsidRDefault="00DD35CE" w:rsidP="009F0610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butée a t’elle le temps de se mettre en place ? </w:t>
      </w:r>
      <w:r w:rsidRPr="004414F6">
        <w:rPr>
          <w:rFonts w:ascii="Arial" w:hAnsi="Arial" w:cs="Arial"/>
          <w:b/>
          <w:sz w:val="24"/>
          <w:szCs w:val="24"/>
        </w:rPr>
        <w:t>Justifier</w:t>
      </w:r>
      <w:r>
        <w:rPr>
          <w:rFonts w:ascii="Arial" w:hAnsi="Arial" w:cs="Arial"/>
          <w:sz w:val="24"/>
          <w:szCs w:val="24"/>
        </w:rPr>
        <w:t xml:space="preserve"> votre réponse</w:t>
      </w:r>
      <w:r w:rsidRPr="00CD6F9F">
        <w:rPr>
          <w:rFonts w:ascii="Arial" w:hAnsi="Arial" w:cs="Arial"/>
          <w:sz w:val="24"/>
          <w:szCs w:val="24"/>
        </w:rPr>
        <w:t>.</w:t>
      </w:r>
    </w:p>
    <w:p w14:paraId="5CAC1498" w14:textId="77777777" w:rsidR="005757F2" w:rsidRDefault="005757F2" w:rsidP="005757F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509F05A7" w14:textId="77777777" w:rsidR="009F0610" w:rsidRDefault="009F0610" w:rsidP="00C4015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7FA8A9DC" w14:textId="77777777" w:rsidR="009F0610" w:rsidRDefault="009F0610" w:rsidP="00C4015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04896718" w14:textId="77777777" w:rsidR="00EF79F7" w:rsidRDefault="00EF79F7" w:rsidP="00C4015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10204" w:type="dxa"/>
        <w:tblLook w:val="04A0" w:firstRow="1" w:lastRow="0" w:firstColumn="1" w:lastColumn="0" w:noHBand="0" w:noVBand="1"/>
      </w:tblPr>
      <w:tblGrid>
        <w:gridCol w:w="850"/>
        <w:gridCol w:w="5669"/>
        <w:gridCol w:w="3685"/>
      </w:tblGrid>
      <w:tr w:rsidR="00F564C3" w14:paraId="35A2B832" w14:textId="77777777" w:rsidTr="00F6765A">
        <w:trPr>
          <w:trHeight w:val="454"/>
        </w:trPr>
        <w:tc>
          <w:tcPr>
            <w:tcW w:w="850" w:type="dxa"/>
            <w:vMerge w:val="restart"/>
            <w:vAlign w:val="center"/>
          </w:tcPr>
          <w:p w14:paraId="2644B519" w14:textId="77777777" w:rsidR="00F564C3" w:rsidRPr="00F57EF0" w:rsidRDefault="00F564C3" w:rsidP="00F6765A">
            <w:pPr>
              <w:jc w:val="center"/>
              <w:rPr>
                <w:rFonts w:ascii="Arial" w:hAnsi="Arial" w:cs="Arial"/>
                <w:b/>
                <w:sz w:val="40"/>
                <w:szCs w:val="24"/>
              </w:rPr>
            </w:pPr>
            <w:r w:rsidRPr="00F57EF0">
              <w:rPr>
                <w:rFonts w:ascii="Arial" w:hAnsi="Arial" w:cs="Arial"/>
                <w:b/>
                <w:sz w:val="40"/>
                <w:szCs w:val="24"/>
              </w:rPr>
              <w:t>3</w:t>
            </w:r>
          </w:p>
        </w:tc>
        <w:tc>
          <w:tcPr>
            <w:tcW w:w="9354" w:type="dxa"/>
            <w:gridSpan w:val="2"/>
            <w:vAlign w:val="center"/>
          </w:tcPr>
          <w:p w14:paraId="34E44E75" w14:textId="77777777" w:rsidR="00F564C3" w:rsidRPr="00BE24C0" w:rsidRDefault="00F564C3" w:rsidP="00F6765A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F57EF0">
              <w:rPr>
                <w:rFonts w:ascii="Arial" w:hAnsi="Arial" w:cs="Arial"/>
                <w:b/>
                <w:bCs/>
                <w:sz w:val="28"/>
                <w:szCs w:val="24"/>
              </w:rPr>
              <w:t>AMELIORATION DE LA MAINTENABILITE</w:t>
            </w:r>
          </w:p>
        </w:tc>
      </w:tr>
      <w:tr w:rsidR="00F564C3" w14:paraId="4C1687F4" w14:textId="77777777" w:rsidTr="00F6765A">
        <w:trPr>
          <w:trHeight w:val="454"/>
        </w:trPr>
        <w:tc>
          <w:tcPr>
            <w:tcW w:w="850" w:type="dxa"/>
            <w:vMerge/>
          </w:tcPr>
          <w:p w14:paraId="3E8119E6" w14:textId="77777777" w:rsidR="00F564C3" w:rsidRDefault="00F564C3" w:rsidP="00F676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9" w:type="dxa"/>
          </w:tcPr>
          <w:p w14:paraId="79CB6E2F" w14:textId="77777777" w:rsidR="00F564C3" w:rsidRPr="008343EA" w:rsidRDefault="00F564C3" w:rsidP="00F676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14:paraId="0C4EF4EB" w14:textId="77777777" w:rsidR="00F564C3" w:rsidRDefault="00F564C3" w:rsidP="009E4849">
            <w:pPr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C23A4F">
              <w:rPr>
                <w:rFonts w:ascii="Arial" w:hAnsi="Arial" w:cs="Arial"/>
                <w:sz w:val="24"/>
                <w:szCs w:val="24"/>
              </w:rPr>
              <w:t>90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BE24C0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176A7868" w14:textId="77777777" w:rsidR="00F564C3" w:rsidRDefault="00F564C3" w:rsidP="00F564C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99DC4F" w14:textId="77777777" w:rsidR="00F564C3" w:rsidRPr="00041255" w:rsidRDefault="00F564C3" w:rsidP="00215FD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41255">
        <w:rPr>
          <w:rFonts w:ascii="Arial" w:hAnsi="Arial" w:cs="Arial"/>
          <w:i/>
          <w:sz w:val="24"/>
          <w:szCs w:val="24"/>
        </w:rPr>
        <w:t>Le service maintenance a du mal à diagnostiquer les problèmes sur la régulation de température. Il a été décidé d’étudier cette régulation, intégrée dans</w:t>
      </w:r>
      <w:r>
        <w:rPr>
          <w:rFonts w:ascii="Arial" w:hAnsi="Arial" w:cs="Arial"/>
          <w:i/>
          <w:sz w:val="24"/>
          <w:szCs w:val="24"/>
        </w:rPr>
        <w:t xml:space="preserve"> le programme de</w:t>
      </w:r>
      <w:r w:rsidRPr="00041255">
        <w:rPr>
          <w:rFonts w:ascii="Arial" w:hAnsi="Arial" w:cs="Arial"/>
          <w:i/>
          <w:sz w:val="24"/>
          <w:szCs w:val="24"/>
        </w:rPr>
        <w:t xml:space="preserve"> l’automate, avec une sonde analogique </w:t>
      </w:r>
      <w:r>
        <w:rPr>
          <w:rFonts w:ascii="Arial" w:hAnsi="Arial" w:cs="Arial"/>
          <w:i/>
          <w:sz w:val="24"/>
          <w:szCs w:val="24"/>
        </w:rPr>
        <w:t xml:space="preserve">de température </w:t>
      </w:r>
      <w:r w:rsidRPr="00041255">
        <w:rPr>
          <w:rFonts w:ascii="Arial" w:hAnsi="Arial" w:cs="Arial"/>
          <w:i/>
          <w:sz w:val="24"/>
          <w:szCs w:val="24"/>
        </w:rPr>
        <w:t>afin d’en déduire un graphe de diagnostic. Ce graphe permettra d’accélérer le diagnostic et d’augmenter la maintenabilité.</w:t>
      </w:r>
    </w:p>
    <w:p w14:paraId="2BA5BB2F" w14:textId="77777777" w:rsidR="00F564C3" w:rsidRDefault="00F564C3" w:rsidP="00215FD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041255">
        <w:rPr>
          <w:rFonts w:ascii="Arial" w:hAnsi="Arial" w:cs="Arial"/>
          <w:i/>
          <w:sz w:val="24"/>
          <w:szCs w:val="24"/>
        </w:rPr>
        <w:t>Comme il y a deux zones de chauffage identiques, on n’étudi</w:t>
      </w:r>
      <w:r w:rsidR="00842D12">
        <w:rPr>
          <w:rFonts w:ascii="Arial" w:hAnsi="Arial" w:cs="Arial"/>
          <w:i/>
          <w:sz w:val="24"/>
          <w:szCs w:val="24"/>
        </w:rPr>
        <w:t>era que le secteur</w:t>
      </w:r>
      <w:r w:rsidR="00215FD3">
        <w:rPr>
          <w:rFonts w:ascii="Arial" w:hAnsi="Arial" w:cs="Arial"/>
          <w:i/>
          <w:sz w:val="24"/>
          <w:szCs w:val="24"/>
        </w:rPr>
        <w:t xml:space="preserve"> </w:t>
      </w:r>
      <w:r w:rsidR="00842D12">
        <w:rPr>
          <w:rFonts w:ascii="Arial" w:hAnsi="Arial" w:cs="Arial"/>
          <w:i/>
          <w:sz w:val="24"/>
          <w:szCs w:val="24"/>
        </w:rPr>
        <w:t>1 (</w:t>
      </w:r>
      <w:r w:rsidRPr="00041255">
        <w:rPr>
          <w:rFonts w:ascii="Arial" w:hAnsi="Arial" w:cs="Arial"/>
          <w:i/>
          <w:sz w:val="24"/>
          <w:szCs w:val="24"/>
        </w:rPr>
        <w:t>zone de chauffe 1</w:t>
      </w:r>
      <w:r w:rsidR="009E4849">
        <w:rPr>
          <w:rFonts w:ascii="Arial" w:hAnsi="Arial" w:cs="Arial"/>
          <w:i/>
          <w:sz w:val="24"/>
          <w:szCs w:val="24"/>
        </w:rPr>
        <w:t>)</w:t>
      </w:r>
      <w:r w:rsidR="00215FD3">
        <w:rPr>
          <w:rFonts w:ascii="Arial" w:hAnsi="Arial" w:cs="Arial"/>
          <w:i/>
          <w:sz w:val="24"/>
          <w:szCs w:val="24"/>
        </w:rPr>
        <w:t xml:space="preserve"> </w:t>
      </w:r>
      <w:r w:rsidRPr="00041255">
        <w:rPr>
          <w:rFonts w:ascii="Arial" w:hAnsi="Arial" w:cs="Arial"/>
          <w:i/>
          <w:sz w:val="24"/>
          <w:szCs w:val="24"/>
        </w:rPr>
        <w:t>; les résultats seron</w:t>
      </w:r>
      <w:r w:rsidR="00842D12">
        <w:rPr>
          <w:rFonts w:ascii="Arial" w:hAnsi="Arial" w:cs="Arial"/>
          <w:i/>
          <w:sz w:val="24"/>
          <w:szCs w:val="24"/>
        </w:rPr>
        <w:t xml:space="preserve">t reproduits par la suite sur le secteur 2 </w:t>
      </w:r>
      <w:r w:rsidRPr="00041255">
        <w:rPr>
          <w:rFonts w:ascii="Arial" w:hAnsi="Arial" w:cs="Arial"/>
          <w:i/>
          <w:sz w:val="24"/>
          <w:szCs w:val="24"/>
        </w:rPr>
        <w:t xml:space="preserve"> </w:t>
      </w:r>
      <w:r w:rsidR="00842D12">
        <w:rPr>
          <w:rFonts w:ascii="Arial" w:hAnsi="Arial" w:cs="Arial"/>
          <w:i/>
          <w:sz w:val="24"/>
          <w:szCs w:val="24"/>
        </w:rPr>
        <w:t>(</w:t>
      </w:r>
      <w:r w:rsidRPr="00041255">
        <w:rPr>
          <w:rFonts w:ascii="Arial" w:hAnsi="Arial" w:cs="Arial"/>
          <w:i/>
          <w:sz w:val="24"/>
          <w:szCs w:val="24"/>
        </w:rPr>
        <w:t>zone de chauffe 2</w:t>
      </w:r>
      <w:r w:rsidR="009E4849">
        <w:rPr>
          <w:rFonts w:ascii="Arial" w:hAnsi="Arial" w:cs="Arial"/>
          <w:i/>
          <w:sz w:val="24"/>
          <w:szCs w:val="24"/>
        </w:rPr>
        <w:t>)</w:t>
      </w:r>
      <w:r w:rsidRPr="00041255">
        <w:rPr>
          <w:rFonts w:ascii="Arial" w:hAnsi="Arial" w:cs="Arial"/>
          <w:i/>
          <w:sz w:val="24"/>
          <w:szCs w:val="24"/>
        </w:rPr>
        <w:t>.</w:t>
      </w:r>
    </w:p>
    <w:p w14:paraId="100AD6EA" w14:textId="77777777" w:rsidR="00F564C3" w:rsidRPr="00CE412F" w:rsidRDefault="00F564C3" w:rsidP="00F564C3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9354"/>
      </w:tblGrid>
      <w:tr w:rsidR="00F564C3" w14:paraId="41BCB748" w14:textId="77777777" w:rsidTr="00F6765A">
        <w:trPr>
          <w:trHeight w:val="680"/>
        </w:trPr>
        <w:tc>
          <w:tcPr>
            <w:tcW w:w="1134" w:type="dxa"/>
            <w:vAlign w:val="center"/>
          </w:tcPr>
          <w:p w14:paraId="0AE38483" w14:textId="77777777" w:rsidR="00F564C3" w:rsidRPr="00F57EF0" w:rsidRDefault="00F564C3" w:rsidP="00F6765A">
            <w:pPr>
              <w:jc w:val="center"/>
              <w:rPr>
                <w:rFonts w:ascii="Arial" w:hAnsi="Arial" w:cs="Arial"/>
                <w:i/>
                <w:sz w:val="28"/>
                <w:szCs w:val="24"/>
              </w:rPr>
            </w:pPr>
            <w:r w:rsidRPr="00F57EF0">
              <w:rPr>
                <w:rFonts w:ascii="Arial" w:hAnsi="Arial" w:cs="Arial"/>
                <w:b/>
                <w:sz w:val="28"/>
                <w:szCs w:val="24"/>
              </w:rPr>
              <w:t>3 - 1</w:t>
            </w:r>
          </w:p>
        </w:tc>
        <w:tc>
          <w:tcPr>
            <w:tcW w:w="9354" w:type="dxa"/>
            <w:vAlign w:val="center"/>
          </w:tcPr>
          <w:p w14:paraId="555F3D3A" w14:textId="77777777" w:rsidR="00F564C3" w:rsidRDefault="00F564C3" w:rsidP="00F6765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F57EF0">
              <w:rPr>
                <w:rFonts w:ascii="Arial" w:hAnsi="Arial" w:cs="Arial"/>
                <w:b/>
                <w:sz w:val="28"/>
                <w:szCs w:val="24"/>
              </w:rPr>
              <w:t>Analyse du fonctionnement de l’étuve</w:t>
            </w:r>
          </w:p>
        </w:tc>
      </w:tr>
    </w:tbl>
    <w:p w14:paraId="7FD01D7E" w14:textId="77777777" w:rsidR="00F564C3" w:rsidRPr="00BF6893" w:rsidRDefault="00F564C3" w:rsidP="00F564C3">
      <w:pPr>
        <w:pStyle w:val="Paragraphedeliste"/>
        <w:ind w:left="0" w:right="348"/>
        <w:jc w:val="both"/>
        <w:rPr>
          <w:rFonts w:cs="Arial"/>
          <w:sz w:val="20"/>
          <w:szCs w:val="24"/>
        </w:rPr>
      </w:pPr>
    </w:p>
    <w:p w14:paraId="6E0870E5" w14:textId="77777777" w:rsidR="00F564C3" w:rsidRPr="00041255" w:rsidRDefault="006C39C4" w:rsidP="00F564C3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</w:t>
      </w:r>
      <w:r w:rsidR="00F564C3">
        <w:rPr>
          <w:rFonts w:ascii="Arial" w:hAnsi="Arial" w:cs="Arial"/>
          <w:i/>
          <w:sz w:val="24"/>
          <w:szCs w:val="24"/>
        </w:rPr>
        <w:t>tude des schémas électriques</w:t>
      </w:r>
      <w:r w:rsidR="00F564C3" w:rsidRPr="00041255">
        <w:rPr>
          <w:rFonts w:ascii="Arial" w:hAnsi="Arial" w:cs="Arial"/>
          <w:i/>
          <w:sz w:val="24"/>
          <w:szCs w:val="24"/>
        </w:rPr>
        <w:t>.</w:t>
      </w:r>
    </w:p>
    <w:p w14:paraId="54DFE06D" w14:textId="77777777" w:rsidR="00F564C3" w:rsidRPr="00CE412F" w:rsidRDefault="00F564C3" w:rsidP="00F564C3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F564C3" w14:paraId="2047440C" w14:textId="77777777" w:rsidTr="00F6765A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2BB18A58" w14:textId="77777777" w:rsidR="00F564C3" w:rsidRDefault="00F564C3" w:rsidP="00F6765A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151627" w14:textId="77777777" w:rsidR="00F564C3" w:rsidRDefault="00F564C3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819" w:type="dxa"/>
            <w:vAlign w:val="center"/>
          </w:tcPr>
          <w:p w14:paraId="24FFBB40" w14:textId="77777777" w:rsidR="00F564C3" w:rsidRDefault="00F564C3" w:rsidP="009E484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9E4849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02058">
              <w:rPr>
                <w:rFonts w:ascii="Arial" w:hAnsi="Arial" w:cs="Arial"/>
                <w:sz w:val="24"/>
                <w:szCs w:val="24"/>
              </w:rPr>
              <w:t xml:space="preserve">à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842D12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3685" w:type="dxa"/>
            <w:vAlign w:val="center"/>
          </w:tcPr>
          <w:p w14:paraId="01BF3B01" w14:textId="77777777" w:rsidR="00F564C3" w:rsidRDefault="00F564C3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E55ED2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</w:tbl>
    <w:p w14:paraId="690A3A0E" w14:textId="77777777" w:rsidR="00F564C3" w:rsidRPr="00BF6893" w:rsidRDefault="00F564C3" w:rsidP="00F564C3">
      <w:pPr>
        <w:pStyle w:val="Paragraphedeliste"/>
        <w:ind w:left="0" w:right="348"/>
        <w:jc w:val="both"/>
        <w:rPr>
          <w:rFonts w:cs="Arial"/>
          <w:sz w:val="20"/>
          <w:szCs w:val="24"/>
        </w:rPr>
      </w:pPr>
    </w:p>
    <w:p w14:paraId="486216AF" w14:textId="77777777" w:rsidR="00F564C3" w:rsidRDefault="00F564C3" w:rsidP="006C39C4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006C1B">
        <w:rPr>
          <w:rFonts w:ascii="Arial" w:hAnsi="Arial" w:cs="Arial"/>
          <w:sz w:val="24"/>
          <w:szCs w:val="24"/>
        </w:rPr>
        <w:t xml:space="preserve">D’après les schémas électriques, </w:t>
      </w:r>
      <w:r w:rsidRPr="004414F6">
        <w:rPr>
          <w:rFonts w:ascii="Arial" w:hAnsi="Arial" w:cs="Arial"/>
          <w:b/>
          <w:sz w:val="24"/>
          <w:szCs w:val="24"/>
        </w:rPr>
        <w:t>quels sont</w:t>
      </w:r>
      <w:r w:rsidRPr="00006C1B">
        <w:rPr>
          <w:rFonts w:ascii="Arial" w:hAnsi="Arial" w:cs="Arial"/>
          <w:sz w:val="24"/>
          <w:szCs w:val="24"/>
        </w:rPr>
        <w:t xml:space="preserve"> les composants permettant le chauffage de la zone 1 ? </w:t>
      </w:r>
      <w:r w:rsidRPr="004414F6">
        <w:rPr>
          <w:rFonts w:ascii="Arial" w:hAnsi="Arial" w:cs="Arial"/>
          <w:b/>
          <w:sz w:val="24"/>
          <w:szCs w:val="24"/>
        </w:rPr>
        <w:t>Remplir</w:t>
      </w:r>
      <w:r w:rsidRPr="00006C1B">
        <w:rPr>
          <w:rFonts w:ascii="Arial" w:hAnsi="Arial" w:cs="Arial"/>
          <w:sz w:val="24"/>
          <w:szCs w:val="24"/>
        </w:rPr>
        <w:t xml:space="preserve"> les colonnes</w:t>
      </w:r>
      <w:r>
        <w:rPr>
          <w:rFonts w:ascii="Arial" w:hAnsi="Arial" w:cs="Arial"/>
          <w:sz w:val="24"/>
          <w:szCs w:val="24"/>
        </w:rPr>
        <w:t xml:space="preserve"> « Composant »</w:t>
      </w:r>
      <w:r w:rsidR="00CC205A">
        <w:rPr>
          <w:rFonts w:ascii="Arial" w:hAnsi="Arial" w:cs="Arial"/>
          <w:sz w:val="24"/>
          <w:szCs w:val="24"/>
        </w:rPr>
        <w:t xml:space="preserve">, « Organe » </w:t>
      </w:r>
      <w:r w:rsidR="00E55ED2">
        <w:rPr>
          <w:rFonts w:ascii="Arial" w:hAnsi="Arial" w:cs="Arial"/>
          <w:sz w:val="24"/>
          <w:szCs w:val="24"/>
        </w:rPr>
        <w:t>et</w:t>
      </w:r>
      <w:r>
        <w:rPr>
          <w:rFonts w:ascii="Arial" w:hAnsi="Arial" w:cs="Arial"/>
          <w:sz w:val="24"/>
          <w:szCs w:val="24"/>
        </w:rPr>
        <w:t xml:space="preserve"> « </w:t>
      </w:r>
      <w:proofErr w:type="spellStart"/>
      <w:r>
        <w:rPr>
          <w:rFonts w:ascii="Arial" w:hAnsi="Arial" w:cs="Arial"/>
          <w:sz w:val="24"/>
          <w:szCs w:val="24"/>
        </w:rPr>
        <w:t>N°fil</w:t>
      </w:r>
      <w:proofErr w:type="spellEnd"/>
      <w:r>
        <w:rPr>
          <w:rFonts w:ascii="Arial" w:hAnsi="Arial" w:cs="Arial"/>
          <w:sz w:val="24"/>
          <w:szCs w:val="24"/>
        </w:rPr>
        <w:t> » du tableau</w:t>
      </w:r>
      <w:r w:rsidR="00E55ED2">
        <w:rPr>
          <w:rFonts w:ascii="Arial" w:hAnsi="Arial" w:cs="Arial"/>
          <w:sz w:val="24"/>
          <w:szCs w:val="24"/>
        </w:rPr>
        <w:t xml:space="preserve"> « </w:t>
      </w:r>
      <w:r w:rsidR="00E55ED2" w:rsidRPr="00E55ED2">
        <w:rPr>
          <w:rFonts w:ascii="Arial" w:hAnsi="Arial" w:cs="Arial"/>
          <w:sz w:val="24"/>
          <w:szCs w:val="24"/>
        </w:rPr>
        <w:t xml:space="preserve">Câblage et Mnémonique » </w:t>
      </w:r>
      <w:r w:rsidR="00CC205A">
        <w:rPr>
          <w:rFonts w:ascii="Arial" w:hAnsi="Arial" w:cs="Arial"/>
          <w:sz w:val="24"/>
          <w:szCs w:val="24"/>
        </w:rPr>
        <w:t>de </w:t>
      </w:r>
      <w:r>
        <w:rPr>
          <w:rFonts w:ascii="Arial" w:hAnsi="Arial" w:cs="Arial"/>
          <w:sz w:val="24"/>
          <w:szCs w:val="24"/>
        </w:rPr>
        <w:t>DR</w:t>
      </w:r>
      <w:r w:rsidR="00E55ED2">
        <w:rPr>
          <w:rFonts w:ascii="Arial" w:hAnsi="Arial" w:cs="Arial"/>
          <w:sz w:val="24"/>
          <w:szCs w:val="24"/>
        </w:rPr>
        <w:t>1</w:t>
      </w:r>
      <w:r w:rsidRPr="00006C1B">
        <w:rPr>
          <w:rFonts w:ascii="Arial" w:hAnsi="Arial" w:cs="Arial"/>
          <w:sz w:val="24"/>
          <w:szCs w:val="24"/>
        </w:rPr>
        <w:t>.</w:t>
      </w:r>
    </w:p>
    <w:p w14:paraId="760D0B1E" w14:textId="77777777" w:rsidR="00F564C3" w:rsidRPr="00CE412F" w:rsidRDefault="00F564C3" w:rsidP="00F564C3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F564C3" w14:paraId="339C024B" w14:textId="77777777" w:rsidTr="00F6765A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D706C0A" w14:textId="77777777" w:rsidR="00F564C3" w:rsidRDefault="00F564C3" w:rsidP="00F6765A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EDBC70" w14:textId="77777777" w:rsidR="00F564C3" w:rsidRDefault="00F564C3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4819" w:type="dxa"/>
            <w:vAlign w:val="center"/>
          </w:tcPr>
          <w:p w14:paraId="1762D175" w14:textId="77777777" w:rsidR="00F564C3" w:rsidRDefault="00F564C3" w:rsidP="00E55ED2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A62A61"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6020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et</w:t>
            </w:r>
            <w:r w:rsidRPr="0060205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A62A61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3685" w:type="dxa"/>
            <w:vAlign w:val="center"/>
          </w:tcPr>
          <w:p w14:paraId="450A34E5" w14:textId="77777777" w:rsidR="00F564C3" w:rsidRDefault="00F564C3" w:rsidP="00E55ED2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E55ED2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</w:tbl>
    <w:p w14:paraId="0310CD91" w14:textId="77777777" w:rsidR="00F564C3" w:rsidRPr="00BF6893" w:rsidRDefault="00F564C3" w:rsidP="00F564C3">
      <w:pPr>
        <w:pStyle w:val="Paragraphedeliste"/>
        <w:ind w:left="0" w:right="348"/>
        <w:jc w:val="both"/>
        <w:rPr>
          <w:rFonts w:cs="Arial"/>
          <w:sz w:val="20"/>
          <w:szCs w:val="24"/>
        </w:rPr>
      </w:pPr>
    </w:p>
    <w:p w14:paraId="36AAF0BE" w14:textId="77777777" w:rsidR="00F564C3" w:rsidRPr="00006C1B" w:rsidRDefault="00F564C3" w:rsidP="006C39C4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006C1B">
        <w:rPr>
          <w:rFonts w:ascii="Arial" w:hAnsi="Arial" w:cs="Arial"/>
          <w:sz w:val="24"/>
          <w:szCs w:val="24"/>
        </w:rPr>
        <w:t xml:space="preserve">D’après le </w:t>
      </w:r>
      <w:r>
        <w:rPr>
          <w:rFonts w:ascii="Arial" w:hAnsi="Arial" w:cs="Arial"/>
          <w:sz w:val="24"/>
          <w:szCs w:val="24"/>
        </w:rPr>
        <w:t>programme</w:t>
      </w:r>
      <w:r w:rsidRPr="00006C1B">
        <w:rPr>
          <w:rFonts w:ascii="Arial" w:hAnsi="Arial" w:cs="Arial"/>
          <w:sz w:val="24"/>
          <w:szCs w:val="24"/>
        </w:rPr>
        <w:t xml:space="preserve"> et les adresses, </w:t>
      </w:r>
      <w:r w:rsidRPr="004414F6">
        <w:rPr>
          <w:rFonts w:ascii="Arial" w:hAnsi="Arial" w:cs="Arial"/>
          <w:b/>
          <w:sz w:val="24"/>
          <w:szCs w:val="24"/>
        </w:rPr>
        <w:t>quels sont</w:t>
      </w:r>
      <w:r w:rsidRPr="00006C1B">
        <w:rPr>
          <w:rFonts w:ascii="Arial" w:hAnsi="Arial" w:cs="Arial"/>
          <w:sz w:val="24"/>
          <w:szCs w:val="24"/>
        </w:rPr>
        <w:t xml:space="preserve"> les mnémoniques se rapportant au chauffage ? </w:t>
      </w:r>
      <w:r w:rsidRPr="004414F6">
        <w:rPr>
          <w:rFonts w:ascii="Arial" w:hAnsi="Arial" w:cs="Arial"/>
          <w:b/>
          <w:sz w:val="24"/>
          <w:szCs w:val="24"/>
        </w:rPr>
        <w:t>Remplir</w:t>
      </w:r>
      <w:r w:rsidRPr="00006C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les</w:t>
      </w:r>
      <w:r w:rsidRPr="00006C1B">
        <w:rPr>
          <w:rFonts w:ascii="Arial" w:hAnsi="Arial" w:cs="Arial"/>
          <w:sz w:val="24"/>
          <w:szCs w:val="24"/>
        </w:rPr>
        <w:t xml:space="preserve"> colonnes</w:t>
      </w:r>
      <w:r>
        <w:rPr>
          <w:rFonts w:ascii="Arial" w:hAnsi="Arial" w:cs="Arial"/>
          <w:sz w:val="24"/>
          <w:szCs w:val="24"/>
        </w:rPr>
        <w:t xml:space="preserve"> « Adressage » et « Mnémonique »</w:t>
      </w:r>
      <w:r w:rsidRPr="00006C1B">
        <w:rPr>
          <w:rFonts w:ascii="Arial" w:hAnsi="Arial" w:cs="Arial"/>
          <w:sz w:val="24"/>
          <w:szCs w:val="24"/>
        </w:rPr>
        <w:t>.</w:t>
      </w:r>
    </w:p>
    <w:p w14:paraId="56E2844A" w14:textId="77777777" w:rsidR="00F564C3" w:rsidRPr="00CE412F" w:rsidRDefault="00F564C3" w:rsidP="00F564C3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4AF9DE81" w14:textId="77777777" w:rsidR="00F564C3" w:rsidRPr="00BF6893" w:rsidRDefault="00F564C3" w:rsidP="00F564C3">
      <w:pPr>
        <w:pStyle w:val="Paragraphedeliste"/>
        <w:ind w:left="0" w:right="348"/>
        <w:jc w:val="both"/>
        <w:rPr>
          <w:rFonts w:cs="Arial"/>
          <w:szCs w:val="24"/>
        </w:rPr>
      </w:pPr>
    </w:p>
    <w:p w14:paraId="6ED9C99C" w14:textId="77777777" w:rsidR="00BF6893" w:rsidRPr="00BF6893" w:rsidRDefault="00BF6893" w:rsidP="00BF6893">
      <w:pPr>
        <w:pStyle w:val="Paragraphedeliste"/>
        <w:ind w:left="0" w:right="348"/>
        <w:jc w:val="both"/>
        <w:rPr>
          <w:rFonts w:cs="Arial"/>
          <w:szCs w:val="24"/>
        </w:rPr>
      </w:pPr>
    </w:p>
    <w:p w14:paraId="34186234" w14:textId="77777777" w:rsidR="00F564C3" w:rsidRPr="00006C1B" w:rsidRDefault="00F564C3" w:rsidP="00F564C3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F564C3" w:rsidRPr="00126F6F" w14:paraId="1CCFB2D3" w14:textId="77777777" w:rsidTr="00F6765A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14:paraId="267C3A89" w14:textId="77777777" w:rsidR="00F564C3" w:rsidRPr="00F57EF0" w:rsidRDefault="00F564C3" w:rsidP="00F6765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8"/>
                <w:szCs w:val="24"/>
              </w:rPr>
            </w:pPr>
            <w:r w:rsidRPr="00F57EF0">
              <w:rPr>
                <w:rFonts w:ascii="Arial" w:hAnsi="Arial" w:cs="Arial"/>
                <w:b/>
                <w:sz w:val="28"/>
                <w:szCs w:val="24"/>
              </w:rPr>
              <w:t>3 - 2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06DE64DA" w14:textId="77777777" w:rsidR="00F564C3" w:rsidRPr="00126F6F" w:rsidRDefault="00F564C3" w:rsidP="00F6765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F57EF0">
              <w:rPr>
                <w:rFonts w:ascii="Arial" w:hAnsi="Arial" w:cs="Arial"/>
                <w:b/>
                <w:sz w:val="28"/>
                <w:szCs w:val="24"/>
              </w:rPr>
              <w:t>Phase de préchauffage</w:t>
            </w:r>
          </w:p>
        </w:tc>
      </w:tr>
    </w:tbl>
    <w:p w14:paraId="670C01E5" w14:textId="77777777" w:rsidR="00F564C3" w:rsidRPr="00BF6893" w:rsidRDefault="00F564C3" w:rsidP="00F564C3">
      <w:pPr>
        <w:spacing w:after="0" w:line="240" w:lineRule="auto"/>
        <w:rPr>
          <w:rFonts w:ascii="Arial" w:hAnsi="Arial" w:cs="Arial"/>
          <w:i/>
          <w:szCs w:val="24"/>
        </w:rPr>
      </w:pPr>
    </w:p>
    <w:p w14:paraId="52B1A5B4" w14:textId="77777777" w:rsidR="00F564C3" w:rsidRDefault="006947A5" w:rsidP="00F564C3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Le cycle de fonctionnement du chauffage se fait en 2 temps</w:t>
      </w:r>
      <w:r w:rsidR="00F564C3" w:rsidRPr="00006C1B">
        <w:rPr>
          <w:rFonts w:ascii="Arial" w:hAnsi="Arial" w:cs="Arial"/>
          <w:i/>
          <w:sz w:val="24"/>
          <w:szCs w:val="24"/>
        </w:rPr>
        <w:t xml:space="preserve"> : </w:t>
      </w:r>
    </w:p>
    <w:p w14:paraId="042EB95E" w14:textId="77777777" w:rsidR="004414F6" w:rsidRPr="00006C1B" w:rsidRDefault="004414F6" w:rsidP="00F564C3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0F8A0FDC" w14:textId="77777777" w:rsidR="00F564C3" w:rsidRPr="004414F6" w:rsidRDefault="00DD01C7" w:rsidP="00DD01C7">
      <w:pPr>
        <w:pStyle w:val="Sansinterligne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</w:t>
      </w:r>
      <w:r w:rsidR="00B8407E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L</w:t>
      </w:r>
      <w:r w:rsidR="00F564C3" w:rsidRPr="004414F6">
        <w:rPr>
          <w:rFonts w:ascii="Arial" w:hAnsi="Arial" w:cs="Arial"/>
          <w:i/>
          <w:sz w:val="24"/>
          <w:szCs w:val="24"/>
        </w:rPr>
        <w:t>e préchauffage : les six résistances du secteur 1 sont utilisées,</w:t>
      </w:r>
    </w:p>
    <w:p w14:paraId="3E8F340D" w14:textId="77777777" w:rsidR="00F564C3" w:rsidRPr="004414F6" w:rsidRDefault="00DD01C7" w:rsidP="004414F6">
      <w:pPr>
        <w:pStyle w:val="Sansinterligne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</w:t>
      </w:r>
      <w:r w:rsidR="00B8407E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L</w:t>
      </w:r>
      <w:r w:rsidR="00F564C3" w:rsidRPr="004414F6">
        <w:rPr>
          <w:rFonts w:ascii="Arial" w:hAnsi="Arial" w:cs="Arial"/>
          <w:i/>
          <w:sz w:val="24"/>
          <w:szCs w:val="24"/>
        </w:rPr>
        <w:t>e maintien en température : seules les 3 résistances de régulation du secteur 1 sont utilisées.</w:t>
      </w:r>
    </w:p>
    <w:p w14:paraId="16CCBB5B" w14:textId="77777777" w:rsidR="00F564C3" w:rsidRDefault="00DD01C7" w:rsidP="00F564C3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Nous </w:t>
      </w:r>
      <w:r w:rsidR="006947A5">
        <w:rPr>
          <w:rFonts w:ascii="Arial" w:hAnsi="Arial" w:cs="Arial"/>
          <w:i/>
          <w:sz w:val="24"/>
          <w:szCs w:val="24"/>
        </w:rPr>
        <w:t>n’</w:t>
      </w:r>
      <w:r>
        <w:rPr>
          <w:rFonts w:ascii="Arial" w:hAnsi="Arial" w:cs="Arial"/>
          <w:i/>
          <w:sz w:val="24"/>
          <w:szCs w:val="24"/>
        </w:rPr>
        <w:t>é</w:t>
      </w:r>
      <w:r w:rsidRPr="00E649A2">
        <w:rPr>
          <w:rFonts w:ascii="Arial" w:hAnsi="Arial" w:cs="Arial"/>
          <w:i/>
          <w:sz w:val="24"/>
          <w:szCs w:val="24"/>
        </w:rPr>
        <w:t>tudi</w:t>
      </w:r>
      <w:r>
        <w:rPr>
          <w:rFonts w:ascii="Arial" w:hAnsi="Arial" w:cs="Arial"/>
          <w:i/>
          <w:sz w:val="24"/>
          <w:szCs w:val="24"/>
        </w:rPr>
        <w:t>erons</w:t>
      </w:r>
      <w:r w:rsidR="006947A5">
        <w:rPr>
          <w:rFonts w:ascii="Arial" w:hAnsi="Arial" w:cs="Arial"/>
          <w:i/>
          <w:sz w:val="24"/>
          <w:szCs w:val="24"/>
        </w:rPr>
        <w:t xml:space="preserve"> que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F564C3" w:rsidRPr="00E649A2">
        <w:rPr>
          <w:rFonts w:ascii="Arial" w:hAnsi="Arial" w:cs="Arial"/>
          <w:i/>
          <w:sz w:val="24"/>
          <w:szCs w:val="24"/>
        </w:rPr>
        <w:t>la phase de préchauffage.</w:t>
      </w:r>
    </w:p>
    <w:p w14:paraId="473C435C" w14:textId="77777777" w:rsidR="00F564C3" w:rsidRDefault="00F564C3" w:rsidP="00F564C3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104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614465" w14:paraId="6BC15C8C" w14:textId="77777777" w:rsidTr="00BC0A89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DF10E30" w14:textId="77777777" w:rsidR="00614465" w:rsidRDefault="00614465" w:rsidP="00BC0A89">
            <w:pPr>
              <w:keepNext/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3BA4B9C" w14:textId="77777777" w:rsidR="00614465" w:rsidRDefault="00614465" w:rsidP="00BC0A89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2-1</w:t>
            </w:r>
          </w:p>
        </w:tc>
        <w:tc>
          <w:tcPr>
            <w:tcW w:w="4819" w:type="dxa"/>
            <w:vAlign w:val="center"/>
          </w:tcPr>
          <w:p w14:paraId="2CF38966" w14:textId="77777777" w:rsidR="00614465" w:rsidRDefault="00614465" w:rsidP="00BF6893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A62A61">
              <w:rPr>
                <w:rFonts w:ascii="Arial" w:hAnsi="Arial" w:cs="Arial"/>
                <w:b/>
                <w:sz w:val="24"/>
                <w:szCs w:val="24"/>
              </w:rPr>
              <w:t>6, DT7, DT8, DT9, DT12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02058">
              <w:rPr>
                <w:rFonts w:ascii="Arial" w:hAnsi="Arial" w:cs="Arial"/>
                <w:sz w:val="24"/>
                <w:szCs w:val="24"/>
              </w:rPr>
              <w:t>et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DR2</w:t>
            </w:r>
          </w:p>
        </w:tc>
        <w:tc>
          <w:tcPr>
            <w:tcW w:w="3685" w:type="dxa"/>
            <w:vAlign w:val="center"/>
          </w:tcPr>
          <w:p w14:paraId="15EACCD9" w14:textId="77777777" w:rsidR="00614465" w:rsidRDefault="00614465" w:rsidP="00BF6893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 w:rsidRPr="00006C1B">
              <w:rPr>
                <w:rFonts w:ascii="Arial" w:hAnsi="Arial" w:cs="Arial"/>
                <w:sz w:val="24"/>
                <w:szCs w:val="24"/>
              </w:rPr>
              <w:t>Compléter le diagramme de blocs interne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B8407E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</w:tbl>
    <w:p w14:paraId="74085E24" w14:textId="77777777" w:rsidR="00614465" w:rsidRPr="00BF6893" w:rsidRDefault="00614465" w:rsidP="00614465">
      <w:pPr>
        <w:pStyle w:val="Paragraphedeliste"/>
        <w:ind w:left="0" w:right="348"/>
        <w:jc w:val="both"/>
        <w:rPr>
          <w:rFonts w:cs="Arial"/>
          <w:szCs w:val="24"/>
        </w:rPr>
      </w:pPr>
    </w:p>
    <w:p w14:paraId="001091E1" w14:textId="77777777" w:rsidR="00614465" w:rsidRDefault="00614465" w:rsidP="0061446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C73E03">
        <w:rPr>
          <w:rFonts w:ascii="Arial" w:hAnsi="Arial" w:cs="Arial"/>
          <w:i/>
          <w:sz w:val="24"/>
          <w:szCs w:val="24"/>
        </w:rPr>
        <w:t>Dans la phase de préchauffage :</w:t>
      </w:r>
    </w:p>
    <w:p w14:paraId="16B90F86" w14:textId="77777777" w:rsidR="00B8407E" w:rsidRPr="00C73E03" w:rsidRDefault="00B8407E" w:rsidP="0061446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549556A8" w14:textId="77777777" w:rsidR="00614465" w:rsidRPr="00006C1B" w:rsidRDefault="00614465" w:rsidP="00B8407E">
      <w:pPr>
        <w:spacing w:after="0" w:line="240" w:lineRule="auto"/>
        <w:ind w:left="851" w:right="-355" w:hanging="425"/>
        <w:rPr>
          <w:rFonts w:ascii="Arial" w:hAnsi="Arial" w:cs="Arial"/>
          <w:sz w:val="24"/>
          <w:szCs w:val="24"/>
        </w:rPr>
      </w:pPr>
      <w:r w:rsidRPr="00F3601C">
        <w:rPr>
          <w:rFonts w:ascii="Arial" w:hAnsi="Arial" w:cs="Arial"/>
          <w:sz w:val="24"/>
          <w:szCs w:val="24"/>
        </w:rPr>
        <w:t>Quelles sont</w:t>
      </w:r>
      <w:r w:rsidRPr="00006C1B">
        <w:rPr>
          <w:rFonts w:ascii="Arial" w:hAnsi="Arial" w:cs="Arial"/>
          <w:sz w:val="24"/>
          <w:szCs w:val="24"/>
        </w:rPr>
        <w:t xml:space="preserve"> les états des composants comm</w:t>
      </w:r>
      <w:r>
        <w:rPr>
          <w:rFonts w:ascii="Arial" w:hAnsi="Arial" w:cs="Arial"/>
          <w:sz w:val="24"/>
          <w:szCs w:val="24"/>
        </w:rPr>
        <w:t xml:space="preserve">andés (KM2200, KM2202, KM600) ? </w:t>
      </w:r>
      <w:r>
        <w:rPr>
          <w:rFonts w:ascii="Arial" w:hAnsi="Arial" w:cs="Arial"/>
          <w:sz w:val="24"/>
          <w:szCs w:val="24"/>
        </w:rPr>
        <w:br/>
      </w:r>
      <w:r w:rsidRPr="00F3601C">
        <w:rPr>
          <w:rFonts w:ascii="Arial" w:hAnsi="Arial" w:cs="Arial"/>
          <w:b/>
          <w:sz w:val="24"/>
          <w:szCs w:val="24"/>
        </w:rPr>
        <w:t>Répondre</w:t>
      </w:r>
      <w:r>
        <w:rPr>
          <w:rFonts w:ascii="Arial" w:hAnsi="Arial" w:cs="Arial"/>
          <w:sz w:val="24"/>
          <w:szCs w:val="24"/>
        </w:rPr>
        <w:t xml:space="preserve"> « 0 » ou « 1 » dans les 5 notes « état = » de l’IBD.</w:t>
      </w:r>
    </w:p>
    <w:p w14:paraId="002A3D67" w14:textId="77777777" w:rsidR="00622ED5" w:rsidRDefault="00622ED5" w:rsidP="00B8407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823590" w14:textId="77777777" w:rsidR="00B8407E" w:rsidRDefault="00B8407E" w:rsidP="00B8407E">
      <w:pPr>
        <w:spacing w:after="0" w:line="240" w:lineRule="auto"/>
        <w:ind w:left="851" w:right="-355" w:hanging="425"/>
        <w:rPr>
          <w:rFonts w:ascii="Arial" w:hAnsi="Arial" w:cs="Arial"/>
          <w:sz w:val="24"/>
          <w:szCs w:val="24"/>
        </w:rPr>
      </w:pPr>
      <w:r w:rsidRPr="00006C1B">
        <w:rPr>
          <w:rFonts w:ascii="Arial" w:hAnsi="Arial" w:cs="Arial"/>
          <w:sz w:val="24"/>
          <w:szCs w:val="24"/>
        </w:rPr>
        <w:t>Quelles sont les résistances activées ?</w:t>
      </w:r>
      <w:r w:rsidRPr="00C879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F3601C">
        <w:rPr>
          <w:rFonts w:ascii="Arial" w:hAnsi="Arial" w:cs="Arial"/>
          <w:b/>
          <w:sz w:val="24"/>
          <w:szCs w:val="24"/>
        </w:rPr>
        <w:t>Répondre</w:t>
      </w:r>
      <w:r>
        <w:rPr>
          <w:rFonts w:ascii="Arial" w:hAnsi="Arial" w:cs="Arial"/>
          <w:sz w:val="24"/>
          <w:szCs w:val="24"/>
        </w:rPr>
        <w:t xml:space="preserve"> « OUI » ou « NON » dans les 2 notes « Actives : » de l’IBD.</w:t>
      </w:r>
    </w:p>
    <w:p w14:paraId="714DC867" w14:textId="77777777" w:rsidR="00B8407E" w:rsidRPr="006835D0" w:rsidRDefault="00B8407E" w:rsidP="00B8407E">
      <w:pPr>
        <w:pStyle w:val="Paragraphedeliste"/>
        <w:ind w:left="0" w:right="348"/>
        <w:rPr>
          <w:rFonts w:cs="Arial"/>
          <w:sz w:val="24"/>
          <w:szCs w:val="24"/>
        </w:rPr>
      </w:pPr>
    </w:p>
    <w:p w14:paraId="500DFFA4" w14:textId="77777777" w:rsidR="00B8407E" w:rsidRPr="00006C1B" w:rsidRDefault="00B8407E" w:rsidP="00B8407E">
      <w:pPr>
        <w:spacing w:after="0" w:line="240" w:lineRule="auto"/>
        <w:ind w:left="851" w:right="-355" w:hanging="425"/>
        <w:rPr>
          <w:rFonts w:ascii="Arial" w:hAnsi="Arial" w:cs="Arial"/>
          <w:sz w:val="24"/>
          <w:szCs w:val="24"/>
        </w:rPr>
      </w:pPr>
      <w:r w:rsidRPr="00006C1B">
        <w:rPr>
          <w:rFonts w:ascii="Arial" w:hAnsi="Arial" w:cs="Arial"/>
          <w:sz w:val="24"/>
          <w:szCs w:val="24"/>
        </w:rPr>
        <w:t xml:space="preserve">Quelle est la puissance </w:t>
      </w:r>
      <w:r>
        <w:rPr>
          <w:rFonts w:ascii="Arial" w:hAnsi="Arial" w:cs="Arial"/>
          <w:sz w:val="24"/>
          <w:szCs w:val="24"/>
        </w:rPr>
        <w:t>de chauffe fournie par chaque groupe de</w:t>
      </w:r>
      <w:r w:rsidRPr="00006C1B">
        <w:rPr>
          <w:rFonts w:ascii="Arial" w:hAnsi="Arial" w:cs="Arial"/>
          <w:sz w:val="24"/>
          <w:szCs w:val="24"/>
        </w:rPr>
        <w:t xml:space="preserve"> résistances</w:t>
      </w:r>
      <w:r>
        <w:rPr>
          <w:rFonts w:ascii="Arial" w:hAnsi="Arial" w:cs="Arial"/>
          <w:sz w:val="24"/>
          <w:szCs w:val="24"/>
        </w:rPr>
        <w:t> </w:t>
      </w:r>
      <w:r w:rsidRPr="00006C1B">
        <w:rPr>
          <w:rFonts w:ascii="Arial" w:hAnsi="Arial" w:cs="Arial"/>
          <w:sz w:val="24"/>
          <w:szCs w:val="24"/>
        </w:rPr>
        <w:t>?</w:t>
      </w:r>
      <w:r w:rsidRPr="00C879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F3601C">
        <w:rPr>
          <w:rFonts w:ascii="Arial" w:hAnsi="Arial" w:cs="Arial"/>
          <w:b/>
          <w:sz w:val="24"/>
          <w:szCs w:val="24"/>
        </w:rPr>
        <w:t>Remplir</w:t>
      </w:r>
      <w:r>
        <w:rPr>
          <w:rFonts w:ascii="Arial" w:hAnsi="Arial" w:cs="Arial"/>
          <w:sz w:val="24"/>
          <w:szCs w:val="24"/>
        </w:rPr>
        <w:t xml:space="preserve"> les 2 notes « Puissance = » de l’IBD.</w:t>
      </w:r>
    </w:p>
    <w:p w14:paraId="441529E5" w14:textId="77777777" w:rsidR="00B8407E" w:rsidRPr="006835D0" w:rsidRDefault="00B8407E" w:rsidP="00B8407E">
      <w:pPr>
        <w:pStyle w:val="Paragraphedeliste"/>
        <w:ind w:left="0" w:right="348"/>
        <w:rPr>
          <w:rFonts w:cs="Arial"/>
          <w:sz w:val="24"/>
          <w:szCs w:val="24"/>
        </w:rPr>
      </w:pPr>
    </w:p>
    <w:p w14:paraId="7AF4FE92" w14:textId="77777777" w:rsidR="00B8407E" w:rsidRPr="00E649A2" w:rsidRDefault="00B8407E" w:rsidP="00B8407E">
      <w:pPr>
        <w:spacing w:after="0" w:line="240" w:lineRule="auto"/>
        <w:ind w:left="851" w:right="-355" w:hanging="425"/>
        <w:rPr>
          <w:rFonts w:ascii="Arial" w:hAnsi="Arial" w:cs="Arial"/>
          <w:sz w:val="24"/>
          <w:szCs w:val="24"/>
        </w:rPr>
      </w:pPr>
      <w:r w:rsidRPr="00E649A2">
        <w:rPr>
          <w:rFonts w:ascii="Arial" w:hAnsi="Arial" w:cs="Arial"/>
          <w:sz w:val="24"/>
          <w:szCs w:val="24"/>
        </w:rPr>
        <w:t>Quel est le couplage de ces résistances ?</w:t>
      </w:r>
      <w:r w:rsidRPr="006020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F3601C">
        <w:rPr>
          <w:rFonts w:ascii="Arial" w:hAnsi="Arial" w:cs="Arial"/>
          <w:b/>
          <w:sz w:val="24"/>
          <w:szCs w:val="24"/>
        </w:rPr>
        <w:t>Remplir</w:t>
      </w:r>
      <w:r w:rsidRPr="00F564C3">
        <w:rPr>
          <w:rFonts w:ascii="Arial" w:hAnsi="Arial" w:cs="Arial"/>
          <w:sz w:val="24"/>
          <w:szCs w:val="24"/>
        </w:rPr>
        <w:t xml:space="preserve"> la note « Couplage = » de l’IBD</w:t>
      </w:r>
    </w:p>
    <w:p w14:paraId="23D712B7" w14:textId="77777777" w:rsidR="00B8407E" w:rsidRDefault="00B8407E" w:rsidP="00720F6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F5AAB5" w14:textId="77777777" w:rsidR="00B8407E" w:rsidRDefault="00B8407E" w:rsidP="00720F6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7A2AC62" w14:textId="77777777" w:rsidR="00F57EF0" w:rsidRDefault="00F57EF0">
      <w:pPr>
        <w:rPr>
          <w:rFonts w:ascii="Arial" w:hAnsi="Arial" w:cs="Arial"/>
          <w:sz w:val="24"/>
          <w:szCs w:val="24"/>
        </w:rPr>
        <w:sectPr w:rsidR="00F57EF0" w:rsidSect="00933B7E">
          <w:headerReference w:type="default" r:id="rId22"/>
          <w:pgSz w:w="23814" w:h="16839" w:orient="landscape" w:code="8"/>
          <w:pgMar w:top="967" w:right="992" w:bottom="1417" w:left="1417" w:header="708" w:footer="106" w:gutter="0"/>
          <w:cols w:num="2" w:space="1134"/>
          <w:docGrid w:linePitch="360"/>
        </w:sectPr>
      </w:pPr>
    </w:p>
    <w:p w14:paraId="46BC0225" w14:textId="77777777" w:rsidR="00737FB4" w:rsidRPr="006835D0" w:rsidRDefault="00737FB4" w:rsidP="00737FB4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104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737FB4" w14:paraId="5FA67ABC" w14:textId="77777777" w:rsidTr="008E6099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35AB176A" w14:textId="77777777" w:rsidR="00737FB4" w:rsidRDefault="00737FB4" w:rsidP="002F2D87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AE0C67" w14:textId="77777777" w:rsidR="00737FB4" w:rsidRDefault="00737FB4" w:rsidP="002F2D8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2-2</w:t>
            </w:r>
          </w:p>
        </w:tc>
        <w:tc>
          <w:tcPr>
            <w:tcW w:w="4819" w:type="dxa"/>
            <w:vAlign w:val="center"/>
          </w:tcPr>
          <w:p w14:paraId="531ED5E2" w14:textId="77777777" w:rsidR="00737FB4" w:rsidRDefault="00737FB4" w:rsidP="00A62A6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0F7006">
              <w:rPr>
                <w:rFonts w:ascii="Arial" w:hAnsi="Arial" w:cs="Arial"/>
                <w:b/>
                <w:sz w:val="24"/>
                <w:szCs w:val="24"/>
              </w:rPr>
              <w:t>DT4</w:t>
            </w:r>
            <w:r w:rsidR="00A62A61">
              <w:rPr>
                <w:rFonts w:ascii="Arial" w:hAnsi="Arial" w:cs="Arial"/>
                <w:b/>
                <w:sz w:val="24"/>
                <w:szCs w:val="24"/>
              </w:rPr>
              <w:t xml:space="preserve"> à DT9</w:t>
            </w:r>
          </w:p>
        </w:tc>
        <w:tc>
          <w:tcPr>
            <w:tcW w:w="3685" w:type="dxa"/>
            <w:vAlign w:val="center"/>
          </w:tcPr>
          <w:p w14:paraId="610032B7" w14:textId="77777777" w:rsidR="00737FB4" w:rsidRDefault="00737FB4" w:rsidP="00B8407E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006C1B">
              <w:rPr>
                <w:rFonts w:ascii="Arial" w:hAnsi="Arial" w:cs="Arial"/>
                <w:sz w:val="24"/>
                <w:szCs w:val="24"/>
              </w:rPr>
              <w:t>Compléter le diagramme de blocs interne</w:t>
            </w:r>
            <w:r w:rsidRPr="00126F6F">
              <w:rPr>
                <w:rFonts w:ascii="Arial" w:hAnsi="Arial" w:cs="Arial"/>
                <w:sz w:val="24"/>
                <w:szCs w:val="24"/>
              </w:rPr>
              <w:t xml:space="preserve">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B8407E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</w:tbl>
    <w:p w14:paraId="10BF597D" w14:textId="77777777" w:rsidR="008E6099" w:rsidRPr="006835D0" w:rsidRDefault="008E6099" w:rsidP="008E6099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17D8C610" w14:textId="77777777" w:rsidR="008E6099" w:rsidRPr="00E649A2" w:rsidRDefault="008E6099" w:rsidP="00B8407E">
      <w:pPr>
        <w:spacing w:after="0" w:line="240" w:lineRule="auto"/>
        <w:ind w:left="993" w:right="-355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valent</w:t>
      </w:r>
      <w:r w:rsidRPr="00E649A2">
        <w:rPr>
          <w:rFonts w:ascii="Arial" w:hAnsi="Arial" w:cs="Arial"/>
          <w:sz w:val="24"/>
          <w:szCs w:val="24"/>
        </w:rPr>
        <w:t xml:space="preserve"> les tensions devant être mesuré</w:t>
      </w:r>
      <w:r>
        <w:rPr>
          <w:rFonts w:ascii="Arial" w:hAnsi="Arial" w:cs="Arial"/>
          <w:sz w:val="24"/>
          <w:szCs w:val="24"/>
        </w:rPr>
        <w:t>es entre pha</w:t>
      </w:r>
      <w:r w:rsidR="00256AAC">
        <w:rPr>
          <w:rFonts w:ascii="Arial" w:hAnsi="Arial" w:cs="Arial"/>
          <w:sz w:val="24"/>
          <w:szCs w:val="24"/>
        </w:rPr>
        <w:t>ses sur le circuit de puissance ?</w:t>
      </w:r>
      <w:r w:rsidRPr="006020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F3601C">
        <w:rPr>
          <w:rFonts w:ascii="Arial" w:hAnsi="Arial" w:cs="Arial"/>
          <w:b/>
          <w:sz w:val="24"/>
          <w:szCs w:val="24"/>
        </w:rPr>
        <w:t>Remplir</w:t>
      </w:r>
      <w:r w:rsidRPr="00BC0A89">
        <w:rPr>
          <w:rFonts w:ascii="Arial" w:hAnsi="Arial" w:cs="Arial"/>
          <w:sz w:val="24"/>
          <w:szCs w:val="24"/>
        </w:rPr>
        <w:t xml:space="preserve"> les </w:t>
      </w:r>
      <w:r w:rsidR="00BF6893">
        <w:rPr>
          <w:rFonts w:ascii="Arial" w:hAnsi="Arial" w:cs="Arial"/>
          <w:sz w:val="24"/>
          <w:szCs w:val="24"/>
        </w:rPr>
        <w:t xml:space="preserve">3 </w:t>
      </w:r>
      <w:r w:rsidRPr="00BC0A89">
        <w:rPr>
          <w:rFonts w:ascii="Arial" w:hAnsi="Arial" w:cs="Arial"/>
          <w:sz w:val="24"/>
          <w:szCs w:val="24"/>
        </w:rPr>
        <w:t xml:space="preserve">notes « Tension = » </w:t>
      </w:r>
      <w:r w:rsidR="00BF6893">
        <w:rPr>
          <w:rFonts w:ascii="Arial" w:hAnsi="Arial" w:cs="Arial"/>
          <w:sz w:val="24"/>
          <w:szCs w:val="24"/>
        </w:rPr>
        <w:t xml:space="preserve">des liaisons </w:t>
      </w:r>
      <w:r w:rsidRPr="00BC0A89">
        <w:rPr>
          <w:rFonts w:ascii="Arial" w:hAnsi="Arial" w:cs="Arial"/>
          <w:sz w:val="24"/>
          <w:szCs w:val="24"/>
        </w:rPr>
        <w:t>de l’IBD</w:t>
      </w:r>
      <w:r w:rsidR="00256AAC">
        <w:rPr>
          <w:rFonts w:ascii="Arial" w:hAnsi="Arial" w:cs="Arial"/>
          <w:sz w:val="24"/>
          <w:szCs w:val="24"/>
        </w:rPr>
        <w:t>.</w:t>
      </w:r>
    </w:p>
    <w:p w14:paraId="72330962" w14:textId="77777777" w:rsidR="008E6099" w:rsidRPr="006835D0" w:rsidRDefault="008E6099" w:rsidP="00B8407E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2AFBEFEF" w14:textId="77777777" w:rsidR="008E6099" w:rsidRPr="00E649A2" w:rsidRDefault="008E6099" w:rsidP="00B8407E">
      <w:pPr>
        <w:spacing w:after="0" w:line="240" w:lineRule="auto"/>
        <w:ind w:left="993" w:right="-355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valent</w:t>
      </w:r>
      <w:r w:rsidRPr="00E649A2">
        <w:rPr>
          <w:rFonts w:ascii="Arial" w:hAnsi="Arial" w:cs="Arial"/>
          <w:sz w:val="24"/>
          <w:szCs w:val="24"/>
        </w:rPr>
        <w:t xml:space="preserve"> les tensions devant être mesuré</w:t>
      </w:r>
      <w:r>
        <w:rPr>
          <w:rFonts w:ascii="Arial" w:hAnsi="Arial" w:cs="Arial"/>
          <w:sz w:val="24"/>
          <w:szCs w:val="24"/>
        </w:rPr>
        <w:t>es aux bo</w:t>
      </w:r>
      <w:r w:rsidR="00256AAC">
        <w:rPr>
          <w:rFonts w:ascii="Arial" w:hAnsi="Arial" w:cs="Arial"/>
          <w:sz w:val="24"/>
          <w:szCs w:val="24"/>
        </w:rPr>
        <w:t>rnes des résistances de chauffe ?</w:t>
      </w:r>
      <w:r w:rsidRPr="006020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F3601C">
        <w:rPr>
          <w:rFonts w:ascii="Arial" w:hAnsi="Arial" w:cs="Arial"/>
          <w:b/>
          <w:sz w:val="24"/>
          <w:szCs w:val="24"/>
        </w:rPr>
        <w:t>Remplir</w:t>
      </w:r>
      <w:r w:rsidRPr="00BC0A89">
        <w:rPr>
          <w:rFonts w:ascii="Arial" w:hAnsi="Arial" w:cs="Arial"/>
          <w:sz w:val="24"/>
          <w:szCs w:val="24"/>
        </w:rPr>
        <w:t xml:space="preserve"> </w:t>
      </w:r>
      <w:r w:rsidR="00BF6893">
        <w:rPr>
          <w:rFonts w:ascii="Arial" w:hAnsi="Arial" w:cs="Arial"/>
          <w:sz w:val="24"/>
          <w:szCs w:val="24"/>
        </w:rPr>
        <w:t>la</w:t>
      </w:r>
      <w:r w:rsidRPr="00BC0A89">
        <w:rPr>
          <w:rFonts w:ascii="Arial" w:hAnsi="Arial" w:cs="Arial"/>
          <w:sz w:val="24"/>
          <w:szCs w:val="24"/>
        </w:rPr>
        <w:t xml:space="preserve"> note « Tension = » </w:t>
      </w:r>
      <w:r w:rsidR="00BF6893">
        <w:rPr>
          <w:rFonts w:ascii="Arial" w:hAnsi="Arial" w:cs="Arial"/>
          <w:sz w:val="24"/>
          <w:szCs w:val="24"/>
        </w:rPr>
        <w:t xml:space="preserve">des résistances </w:t>
      </w:r>
      <w:r w:rsidRPr="00BC0A89">
        <w:rPr>
          <w:rFonts w:ascii="Arial" w:hAnsi="Arial" w:cs="Arial"/>
          <w:sz w:val="24"/>
          <w:szCs w:val="24"/>
        </w:rPr>
        <w:t>de l’IBD</w:t>
      </w:r>
      <w:r w:rsidR="00256AAC">
        <w:rPr>
          <w:rFonts w:ascii="Arial" w:hAnsi="Arial" w:cs="Arial"/>
          <w:sz w:val="24"/>
          <w:szCs w:val="24"/>
        </w:rPr>
        <w:t>.</w:t>
      </w:r>
    </w:p>
    <w:p w14:paraId="1E307D11" w14:textId="77777777" w:rsidR="00AC298A" w:rsidRPr="006835D0" w:rsidRDefault="00AC298A" w:rsidP="00B8407E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453AB577" w14:textId="77777777" w:rsidR="00B8407E" w:rsidRDefault="008E6099" w:rsidP="00B8407E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B8407E">
        <w:rPr>
          <w:rFonts w:ascii="Arial" w:hAnsi="Arial" w:cs="Arial"/>
          <w:b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</w:t>
      </w:r>
      <w:r w:rsidR="00737FB4" w:rsidRPr="00E649A2">
        <w:rPr>
          <w:rFonts w:ascii="Arial" w:hAnsi="Arial" w:cs="Arial"/>
          <w:sz w:val="24"/>
          <w:szCs w:val="24"/>
        </w:rPr>
        <w:t>les courants</w:t>
      </w:r>
      <w:r w:rsidR="00737FB4">
        <w:rPr>
          <w:rFonts w:ascii="Arial" w:hAnsi="Arial" w:cs="Arial"/>
          <w:sz w:val="24"/>
          <w:szCs w:val="24"/>
        </w:rPr>
        <w:t xml:space="preserve"> </w:t>
      </w:r>
      <w:r w:rsidRPr="00E649A2">
        <w:rPr>
          <w:rFonts w:ascii="Arial" w:hAnsi="Arial" w:cs="Arial"/>
          <w:sz w:val="24"/>
          <w:szCs w:val="24"/>
        </w:rPr>
        <w:t xml:space="preserve">devant être mesurés </w:t>
      </w:r>
      <w:r w:rsidR="00737FB4">
        <w:rPr>
          <w:rFonts w:ascii="Arial" w:hAnsi="Arial" w:cs="Arial"/>
          <w:sz w:val="24"/>
          <w:szCs w:val="24"/>
        </w:rPr>
        <w:t>dans les phases</w:t>
      </w:r>
      <w:r w:rsidR="00737FB4" w:rsidRPr="00E649A2">
        <w:rPr>
          <w:rFonts w:ascii="Arial" w:hAnsi="Arial" w:cs="Arial"/>
          <w:sz w:val="24"/>
          <w:szCs w:val="24"/>
        </w:rPr>
        <w:t xml:space="preserve"> </w:t>
      </w:r>
      <w:r w:rsidR="00685649">
        <w:rPr>
          <w:rFonts w:ascii="Arial" w:hAnsi="Arial" w:cs="Arial"/>
          <w:sz w:val="24"/>
          <w:szCs w:val="24"/>
        </w:rPr>
        <w:t xml:space="preserve">ou dans chacune des résistances </w:t>
      </w:r>
      <w:r w:rsidR="00B8407E">
        <w:rPr>
          <w:rFonts w:ascii="Arial" w:hAnsi="Arial" w:cs="Arial"/>
          <w:sz w:val="24"/>
          <w:szCs w:val="24"/>
        </w:rPr>
        <w:t xml:space="preserve">avec une pince </w:t>
      </w:r>
      <w:proofErr w:type="spellStart"/>
      <w:r w:rsidR="00B8407E">
        <w:rPr>
          <w:rFonts w:ascii="Arial" w:hAnsi="Arial" w:cs="Arial"/>
          <w:sz w:val="24"/>
          <w:szCs w:val="24"/>
        </w:rPr>
        <w:t>ampèremè</w:t>
      </w:r>
      <w:r w:rsidR="00737FB4" w:rsidRPr="00E649A2">
        <w:rPr>
          <w:rFonts w:ascii="Arial" w:hAnsi="Arial" w:cs="Arial"/>
          <w:sz w:val="24"/>
          <w:szCs w:val="24"/>
        </w:rPr>
        <w:t>trique</w:t>
      </w:r>
      <w:proofErr w:type="spellEnd"/>
      <w:r w:rsidR="00737FB4" w:rsidRPr="00E649A2">
        <w:rPr>
          <w:rFonts w:ascii="Arial" w:hAnsi="Arial" w:cs="Arial"/>
          <w:sz w:val="24"/>
          <w:szCs w:val="24"/>
        </w:rPr>
        <w:t>.</w:t>
      </w:r>
    </w:p>
    <w:p w14:paraId="78506A39" w14:textId="77777777" w:rsidR="00737FB4" w:rsidRPr="00E649A2" w:rsidRDefault="00737FB4" w:rsidP="00B8407E">
      <w:pPr>
        <w:spacing w:after="0" w:line="240" w:lineRule="auto"/>
        <w:ind w:left="993" w:right="-355"/>
        <w:jc w:val="both"/>
        <w:rPr>
          <w:rFonts w:ascii="Arial" w:hAnsi="Arial" w:cs="Arial"/>
          <w:sz w:val="24"/>
          <w:szCs w:val="24"/>
        </w:rPr>
      </w:pPr>
      <w:r w:rsidRPr="00F3601C">
        <w:rPr>
          <w:rFonts w:ascii="Arial" w:hAnsi="Arial" w:cs="Arial"/>
          <w:b/>
          <w:sz w:val="24"/>
          <w:szCs w:val="24"/>
        </w:rPr>
        <w:t>Remplir</w:t>
      </w:r>
      <w:r w:rsidRPr="00BC0A89">
        <w:rPr>
          <w:rFonts w:ascii="Arial" w:hAnsi="Arial" w:cs="Arial"/>
          <w:sz w:val="24"/>
          <w:szCs w:val="24"/>
        </w:rPr>
        <w:t xml:space="preserve"> les </w:t>
      </w:r>
      <w:r w:rsidR="00685649">
        <w:rPr>
          <w:rFonts w:ascii="Arial" w:hAnsi="Arial" w:cs="Arial"/>
          <w:sz w:val="24"/>
          <w:szCs w:val="24"/>
        </w:rPr>
        <w:t xml:space="preserve">4 </w:t>
      </w:r>
      <w:r w:rsidRPr="00BC0A89">
        <w:rPr>
          <w:rFonts w:ascii="Arial" w:hAnsi="Arial" w:cs="Arial"/>
          <w:sz w:val="24"/>
          <w:szCs w:val="24"/>
        </w:rPr>
        <w:t>notes « Courant = » de l’IBD</w:t>
      </w:r>
      <w:r w:rsidR="00256AAC">
        <w:rPr>
          <w:rFonts w:ascii="Arial" w:hAnsi="Arial" w:cs="Arial"/>
          <w:sz w:val="24"/>
          <w:szCs w:val="24"/>
        </w:rPr>
        <w:t>.</w:t>
      </w:r>
    </w:p>
    <w:p w14:paraId="4007FE4C" w14:textId="77777777" w:rsidR="00737FB4" w:rsidRPr="006835D0" w:rsidRDefault="00737FB4" w:rsidP="00737FB4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104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737FB4" w14:paraId="57C40DF4" w14:textId="77777777" w:rsidTr="00CA36AC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0DB3918A" w14:textId="77777777" w:rsidR="00737FB4" w:rsidRDefault="00737FB4" w:rsidP="002F2D87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CE30C23" w14:textId="77777777" w:rsidR="00737FB4" w:rsidRDefault="00737FB4" w:rsidP="002F2D8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2-3</w:t>
            </w:r>
          </w:p>
        </w:tc>
        <w:tc>
          <w:tcPr>
            <w:tcW w:w="4819" w:type="dxa"/>
            <w:vAlign w:val="center"/>
          </w:tcPr>
          <w:p w14:paraId="6D556C9C" w14:textId="77777777" w:rsidR="00737FB4" w:rsidRDefault="00737FB4" w:rsidP="009E26B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9E26B1">
              <w:rPr>
                <w:rFonts w:ascii="Arial" w:hAnsi="Arial" w:cs="Arial"/>
                <w:b/>
                <w:sz w:val="24"/>
                <w:szCs w:val="24"/>
              </w:rPr>
              <w:t>4, DT1</w:t>
            </w:r>
            <w:r w:rsidR="00A62A61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685649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/>
                <w:sz w:val="24"/>
                <w:szCs w:val="24"/>
              </w:rPr>
              <w:t>DT1</w:t>
            </w:r>
            <w:r w:rsidR="00A62A61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685" w:type="dxa"/>
            <w:vAlign w:val="center"/>
          </w:tcPr>
          <w:p w14:paraId="01348AF8" w14:textId="77777777" w:rsidR="00737FB4" w:rsidRDefault="00737FB4" w:rsidP="00D659D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D659DA"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14:paraId="17583CE2" w14:textId="77777777" w:rsidR="00CA36AC" w:rsidRPr="006835D0" w:rsidRDefault="00CA36AC" w:rsidP="00CA36AC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2F2476FB" w14:textId="77777777" w:rsidR="00CA36AC" w:rsidRPr="00C04230" w:rsidRDefault="00CA36AC" w:rsidP="00B8407E">
      <w:pPr>
        <w:spacing w:after="0" w:line="240" w:lineRule="auto"/>
        <w:ind w:left="993" w:right="-355" w:hanging="6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</w:t>
      </w:r>
      <w:r w:rsidRPr="00C04230">
        <w:rPr>
          <w:rFonts w:ascii="Arial" w:hAnsi="Arial" w:cs="Arial"/>
          <w:sz w:val="24"/>
          <w:szCs w:val="24"/>
        </w:rPr>
        <w:t>es références des contacteurs</w:t>
      </w:r>
      <w:r>
        <w:rPr>
          <w:rFonts w:ascii="Arial" w:hAnsi="Arial" w:cs="Arial"/>
          <w:sz w:val="24"/>
          <w:szCs w:val="24"/>
        </w:rPr>
        <w:t>, relais statique</w:t>
      </w:r>
      <w:r w:rsidRPr="00C04230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>t disjoncteurs</w:t>
      </w:r>
      <w:r w:rsidRPr="00C04230">
        <w:rPr>
          <w:rFonts w:ascii="Arial" w:hAnsi="Arial" w:cs="Arial"/>
          <w:sz w:val="24"/>
          <w:szCs w:val="24"/>
        </w:rPr>
        <w:t> ?</w:t>
      </w:r>
      <w:r w:rsidR="00685649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85649">
        <w:rPr>
          <w:rFonts w:ascii="Arial" w:hAnsi="Arial" w:cs="Arial"/>
          <w:sz w:val="24"/>
          <w:szCs w:val="24"/>
        </w:rPr>
        <w:t>cf</w:t>
      </w:r>
      <w:proofErr w:type="spellEnd"/>
      <w:r w:rsidR="00685649">
        <w:rPr>
          <w:rFonts w:ascii="Arial" w:hAnsi="Arial" w:cs="Arial"/>
          <w:sz w:val="24"/>
          <w:szCs w:val="24"/>
        </w:rPr>
        <w:t xml:space="preserve"> DT</w:t>
      </w:r>
      <w:r>
        <w:rPr>
          <w:rFonts w:ascii="Arial" w:hAnsi="Arial" w:cs="Arial"/>
          <w:sz w:val="24"/>
          <w:szCs w:val="24"/>
        </w:rPr>
        <w:t>4)</w:t>
      </w:r>
      <w:r w:rsidR="00B8407E">
        <w:rPr>
          <w:rFonts w:ascii="Arial" w:hAnsi="Arial" w:cs="Arial"/>
          <w:sz w:val="24"/>
          <w:szCs w:val="24"/>
        </w:rPr>
        <w:t>.</w:t>
      </w:r>
      <w:r w:rsidR="00D659DA">
        <w:rPr>
          <w:rFonts w:ascii="Arial" w:hAnsi="Arial" w:cs="Arial"/>
          <w:sz w:val="24"/>
          <w:szCs w:val="24"/>
        </w:rPr>
        <w:br/>
      </w:r>
      <w:r w:rsidR="00D659DA" w:rsidRPr="00F3601C">
        <w:rPr>
          <w:rFonts w:ascii="Arial" w:hAnsi="Arial" w:cs="Arial"/>
          <w:b/>
          <w:sz w:val="24"/>
          <w:szCs w:val="24"/>
        </w:rPr>
        <w:t>Remplir</w:t>
      </w:r>
      <w:r w:rsidR="00D659DA" w:rsidRPr="00006C1B">
        <w:rPr>
          <w:rFonts w:ascii="Arial" w:hAnsi="Arial" w:cs="Arial"/>
          <w:sz w:val="24"/>
          <w:szCs w:val="24"/>
        </w:rPr>
        <w:t xml:space="preserve"> </w:t>
      </w:r>
      <w:r w:rsidR="00D659DA">
        <w:rPr>
          <w:rFonts w:ascii="Arial" w:hAnsi="Arial" w:cs="Arial"/>
          <w:sz w:val="24"/>
          <w:szCs w:val="24"/>
        </w:rPr>
        <w:t>la</w:t>
      </w:r>
      <w:r w:rsidR="00D659DA" w:rsidRPr="00006C1B">
        <w:rPr>
          <w:rFonts w:ascii="Arial" w:hAnsi="Arial" w:cs="Arial"/>
          <w:sz w:val="24"/>
          <w:szCs w:val="24"/>
        </w:rPr>
        <w:t xml:space="preserve"> colonne</w:t>
      </w:r>
      <w:r w:rsidR="00D659DA">
        <w:rPr>
          <w:rFonts w:ascii="Arial" w:hAnsi="Arial" w:cs="Arial"/>
          <w:sz w:val="24"/>
          <w:szCs w:val="24"/>
        </w:rPr>
        <w:t xml:space="preserve"> « Référence » du tableau « </w:t>
      </w:r>
      <w:r w:rsidR="00D659DA" w:rsidRPr="00E55ED2">
        <w:rPr>
          <w:rFonts w:ascii="Arial" w:hAnsi="Arial" w:cs="Arial"/>
          <w:sz w:val="24"/>
          <w:szCs w:val="24"/>
        </w:rPr>
        <w:t xml:space="preserve">Câblage et Mnémonique » </w:t>
      </w:r>
      <w:r w:rsidR="00D659DA">
        <w:rPr>
          <w:rFonts w:ascii="Arial" w:hAnsi="Arial" w:cs="Arial"/>
          <w:sz w:val="24"/>
          <w:szCs w:val="24"/>
        </w:rPr>
        <w:t>de DR1</w:t>
      </w:r>
      <w:r w:rsidR="00D659DA" w:rsidRPr="00006C1B">
        <w:rPr>
          <w:rFonts w:ascii="Arial" w:hAnsi="Arial" w:cs="Arial"/>
          <w:sz w:val="24"/>
          <w:szCs w:val="24"/>
        </w:rPr>
        <w:t>.</w:t>
      </w:r>
    </w:p>
    <w:p w14:paraId="24F53C99" w14:textId="77777777" w:rsidR="00CA36AC" w:rsidRPr="006835D0" w:rsidRDefault="00CA36AC" w:rsidP="00B8407E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6F228302" w14:textId="77777777" w:rsidR="00B8407E" w:rsidRDefault="00CA36AC" w:rsidP="00B8407E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C04230">
        <w:rPr>
          <w:rFonts w:ascii="Arial" w:hAnsi="Arial" w:cs="Arial"/>
          <w:sz w:val="24"/>
          <w:szCs w:val="24"/>
        </w:rPr>
        <w:t>D’après les références des contacteurs</w:t>
      </w:r>
      <w:r>
        <w:rPr>
          <w:rFonts w:ascii="Arial" w:hAnsi="Arial" w:cs="Arial"/>
          <w:sz w:val="24"/>
          <w:szCs w:val="24"/>
        </w:rPr>
        <w:t>, relais statique</w:t>
      </w:r>
      <w:r w:rsidRPr="00C04230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t disjoncteurs, les composants </w:t>
      </w:r>
      <w:r w:rsidRPr="00C04230">
        <w:rPr>
          <w:rFonts w:ascii="Arial" w:hAnsi="Arial" w:cs="Arial"/>
          <w:sz w:val="24"/>
          <w:szCs w:val="24"/>
        </w:rPr>
        <w:t>sont-ils bien dimensi</w:t>
      </w:r>
      <w:r w:rsidR="00D659DA">
        <w:rPr>
          <w:rFonts w:ascii="Arial" w:hAnsi="Arial" w:cs="Arial"/>
          <w:sz w:val="24"/>
          <w:szCs w:val="24"/>
        </w:rPr>
        <w:t xml:space="preserve">onnés ? </w:t>
      </w:r>
      <w:r w:rsidR="00D659DA" w:rsidRPr="00F3601C">
        <w:rPr>
          <w:rFonts w:ascii="Arial" w:hAnsi="Arial" w:cs="Arial"/>
          <w:b/>
          <w:sz w:val="24"/>
          <w:szCs w:val="24"/>
        </w:rPr>
        <w:t>Justifier</w:t>
      </w:r>
      <w:r w:rsidR="00D659DA">
        <w:rPr>
          <w:rFonts w:ascii="Arial" w:hAnsi="Arial" w:cs="Arial"/>
          <w:sz w:val="24"/>
          <w:szCs w:val="24"/>
        </w:rPr>
        <w:t xml:space="preserve"> votre réponse</w:t>
      </w:r>
      <w:r w:rsidR="00B8407E">
        <w:rPr>
          <w:rFonts w:ascii="Arial" w:hAnsi="Arial" w:cs="Arial"/>
          <w:sz w:val="24"/>
          <w:szCs w:val="24"/>
        </w:rPr>
        <w:t>.</w:t>
      </w:r>
    </w:p>
    <w:p w14:paraId="1A08E43B" w14:textId="77777777" w:rsidR="00CA36AC" w:rsidRPr="00C04230" w:rsidRDefault="00D659DA" w:rsidP="00B8407E">
      <w:pPr>
        <w:spacing w:after="0" w:line="240" w:lineRule="auto"/>
        <w:ind w:left="1560" w:right="-355" w:hanging="567"/>
        <w:jc w:val="both"/>
        <w:rPr>
          <w:rFonts w:ascii="Arial" w:hAnsi="Arial" w:cs="Arial"/>
          <w:sz w:val="24"/>
          <w:szCs w:val="24"/>
        </w:rPr>
      </w:pPr>
      <w:r w:rsidRPr="00F3601C">
        <w:rPr>
          <w:rFonts w:ascii="Arial" w:hAnsi="Arial" w:cs="Arial"/>
          <w:b/>
          <w:sz w:val="24"/>
          <w:szCs w:val="24"/>
        </w:rPr>
        <w:t>Remplir</w:t>
      </w:r>
      <w:r w:rsidRPr="00006C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Pr="00006C1B">
        <w:rPr>
          <w:rFonts w:ascii="Arial" w:hAnsi="Arial" w:cs="Arial"/>
          <w:sz w:val="24"/>
          <w:szCs w:val="24"/>
        </w:rPr>
        <w:t xml:space="preserve"> colonne</w:t>
      </w:r>
      <w:r>
        <w:rPr>
          <w:rFonts w:ascii="Arial" w:hAnsi="Arial" w:cs="Arial"/>
          <w:sz w:val="24"/>
          <w:szCs w:val="24"/>
        </w:rPr>
        <w:t xml:space="preserve"> « Convient ?» du tableau « </w:t>
      </w:r>
      <w:r w:rsidRPr="00E55ED2">
        <w:rPr>
          <w:rFonts w:ascii="Arial" w:hAnsi="Arial" w:cs="Arial"/>
          <w:sz w:val="24"/>
          <w:szCs w:val="24"/>
        </w:rPr>
        <w:t xml:space="preserve">Câblage et Mnémonique » </w:t>
      </w:r>
      <w:r>
        <w:rPr>
          <w:rFonts w:ascii="Arial" w:hAnsi="Arial" w:cs="Arial"/>
          <w:sz w:val="24"/>
          <w:szCs w:val="24"/>
        </w:rPr>
        <w:t>de DR1</w:t>
      </w:r>
      <w:r w:rsidRPr="00006C1B">
        <w:rPr>
          <w:rFonts w:ascii="Arial" w:hAnsi="Arial" w:cs="Arial"/>
          <w:sz w:val="24"/>
          <w:szCs w:val="24"/>
        </w:rPr>
        <w:t>.</w:t>
      </w:r>
    </w:p>
    <w:p w14:paraId="622872B0" w14:textId="77777777" w:rsidR="006835D0" w:rsidRPr="006835D0" w:rsidRDefault="006835D0" w:rsidP="006835D0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104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6835D0" w14:paraId="3741EE03" w14:textId="77777777" w:rsidTr="00CD34E1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44C4C02D" w14:textId="77777777" w:rsidR="006835D0" w:rsidRDefault="006835D0" w:rsidP="00CD34E1">
            <w:pPr>
              <w:keepNext/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B0D49F3" w14:textId="77777777" w:rsidR="006835D0" w:rsidRDefault="006835D0" w:rsidP="006835D0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2-4</w:t>
            </w:r>
          </w:p>
        </w:tc>
        <w:tc>
          <w:tcPr>
            <w:tcW w:w="4819" w:type="dxa"/>
            <w:vAlign w:val="center"/>
          </w:tcPr>
          <w:p w14:paraId="57DAD3AE" w14:textId="77777777" w:rsidR="006835D0" w:rsidRDefault="000F7006" w:rsidP="00ED0B02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6835D0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6835D0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ED0B02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14:paraId="00F7A357" w14:textId="77777777" w:rsidR="006835D0" w:rsidRDefault="00ED0B02" w:rsidP="006835D0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6835D0" w:rsidRPr="00BE24C0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6835D0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</w:tbl>
    <w:p w14:paraId="7754C5C6" w14:textId="77777777" w:rsidR="006835D0" w:rsidRPr="006835D0" w:rsidRDefault="006835D0" w:rsidP="006835D0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0A343CB0" w14:textId="77777777" w:rsidR="006835D0" w:rsidRPr="00C04230" w:rsidRDefault="006835D0" w:rsidP="003A6A6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C04230">
        <w:rPr>
          <w:rFonts w:ascii="Arial" w:hAnsi="Arial" w:cs="Arial"/>
          <w:i/>
          <w:sz w:val="24"/>
          <w:szCs w:val="24"/>
        </w:rPr>
        <w:t xml:space="preserve">Le préchauffage commençant 1 heure avant l’heure d’embauche, les mesures </w:t>
      </w:r>
      <w:r>
        <w:rPr>
          <w:rFonts w:ascii="Arial" w:hAnsi="Arial" w:cs="Arial"/>
          <w:i/>
          <w:sz w:val="24"/>
          <w:szCs w:val="24"/>
        </w:rPr>
        <w:t>de tension et de courant sont rarement</w:t>
      </w:r>
      <w:r w:rsidRPr="00C04230">
        <w:rPr>
          <w:rFonts w:ascii="Arial" w:hAnsi="Arial" w:cs="Arial"/>
          <w:i/>
          <w:sz w:val="24"/>
          <w:szCs w:val="24"/>
        </w:rPr>
        <w:t xml:space="preserve"> faites pendant la phase de préchauffage.</w:t>
      </w:r>
    </w:p>
    <w:p w14:paraId="1108D3E1" w14:textId="77777777" w:rsidR="006835D0" w:rsidRDefault="006835D0" w:rsidP="003A6A6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C04230">
        <w:rPr>
          <w:rFonts w:ascii="Arial" w:hAnsi="Arial" w:cs="Arial"/>
          <w:i/>
          <w:sz w:val="24"/>
          <w:szCs w:val="24"/>
        </w:rPr>
        <w:t>Une partie logiciel</w:t>
      </w:r>
      <w:r>
        <w:rPr>
          <w:rFonts w:ascii="Arial" w:hAnsi="Arial" w:cs="Arial"/>
          <w:i/>
          <w:sz w:val="24"/>
          <w:szCs w:val="24"/>
        </w:rPr>
        <w:t>le</w:t>
      </w:r>
      <w:r w:rsidRPr="00C04230">
        <w:rPr>
          <w:rFonts w:ascii="Arial" w:hAnsi="Arial" w:cs="Arial"/>
          <w:i/>
          <w:sz w:val="24"/>
          <w:szCs w:val="24"/>
        </w:rPr>
        <w:t xml:space="preserve"> a été implantée dans l’automate et permet de calculer la puissance de chauffe pendant le préchauffage.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C04230">
        <w:rPr>
          <w:rFonts w:ascii="Arial" w:hAnsi="Arial" w:cs="Arial"/>
          <w:i/>
          <w:sz w:val="24"/>
          <w:szCs w:val="24"/>
        </w:rPr>
        <w:t>Le résultat de ce calcul est affiché sur l’écran de contrôle.</w:t>
      </w:r>
    </w:p>
    <w:p w14:paraId="1AB50B19" w14:textId="77777777" w:rsidR="006835D0" w:rsidRPr="006835D0" w:rsidRDefault="006835D0" w:rsidP="006835D0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2E7785F1" w14:textId="77777777" w:rsidR="006835D0" w:rsidRDefault="006835D0" w:rsidP="003A6A6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Les résistances doivent préchauffer non seulement l’air contenu dans le four, mais aussi toutes les parties métalliques présentes dans le four telles que les convoyeurs, etc. </w:t>
      </w:r>
    </w:p>
    <w:p w14:paraId="3A5A2972" w14:textId="77777777" w:rsidR="006835D0" w:rsidRPr="006835D0" w:rsidRDefault="006835D0" w:rsidP="006835D0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2FF4CB6A" w14:textId="77777777" w:rsidR="003A6A61" w:rsidRDefault="006835D0" w:rsidP="00871D37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F3601C">
        <w:rPr>
          <w:rFonts w:ascii="Arial" w:hAnsi="Arial" w:cs="Arial"/>
          <w:b/>
          <w:sz w:val="24"/>
          <w:szCs w:val="24"/>
        </w:rPr>
        <w:t>Calculer</w:t>
      </w:r>
      <w:r w:rsidRPr="00C04230">
        <w:rPr>
          <w:rFonts w:ascii="Arial" w:hAnsi="Arial" w:cs="Arial"/>
          <w:sz w:val="24"/>
          <w:szCs w:val="24"/>
        </w:rPr>
        <w:t xml:space="preserve"> le temps de chauffe </w:t>
      </w:r>
      <w:r>
        <w:rPr>
          <w:rFonts w:ascii="Arial" w:hAnsi="Arial" w:cs="Arial"/>
          <w:sz w:val="24"/>
          <w:szCs w:val="24"/>
        </w:rPr>
        <w:t>de l’air pour que sa</w:t>
      </w:r>
      <w:r w:rsidRPr="00C04230">
        <w:rPr>
          <w:rFonts w:ascii="Arial" w:hAnsi="Arial" w:cs="Arial"/>
          <w:sz w:val="24"/>
          <w:szCs w:val="24"/>
        </w:rPr>
        <w:t xml:space="preserve"> température passe de 40°C à 80°C en fonction de la puissance de chauffe</w:t>
      </w:r>
      <w:r w:rsidR="00ED0B02">
        <w:rPr>
          <w:rFonts w:ascii="Arial" w:hAnsi="Arial" w:cs="Arial"/>
          <w:sz w:val="24"/>
          <w:szCs w:val="24"/>
        </w:rPr>
        <w:t xml:space="preserve">. </w:t>
      </w:r>
    </w:p>
    <w:p w14:paraId="5D2C628B" w14:textId="77777777" w:rsidR="006835D0" w:rsidRPr="00C04230" w:rsidRDefault="00ED0B02" w:rsidP="00871D37">
      <w:pPr>
        <w:spacing w:after="0" w:line="240" w:lineRule="auto"/>
        <w:ind w:left="993" w:right="-355"/>
        <w:jc w:val="both"/>
        <w:rPr>
          <w:rFonts w:ascii="Arial" w:hAnsi="Arial" w:cs="Arial"/>
          <w:sz w:val="24"/>
          <w:szCs w:val="24"/>
        </w:rPr>
      </w:pPr>
      <w:r w:rsidRPr="00F3601C">
        <w:rPr>
          <w:rFonts w:ascii="Arial" w:hAnsi="Arial" w:cs="Arial"/>
          <w:b/>
          <w:sz w:val="24"/>
          <w:szCs w:val="24"/>
        </w:rPr>
        <w:t>Remplir</w:t>
      </w:r>
      <w:r w:rsidRPr="00006C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Pr="00006C1B">
        <w:rPr>
          <w:rFonts w:ascii="Arial" w:hAnsi="Arial" w:cs="Arial"/>
          <w:sz w:val="24"/>
          <w:szCs w:val="24"/>
        </w:rPr>
        <w:t xml:space="preserve"> colonne</w:t>
      </w:r>
      <w:r>
        <w:rPr>
          <w:rFonts w:ascii="Arial" w:hAnsi="Arial" w:cs="Arial"/>
          <w:sz w:val="24"/>
          <w:szCs w:val="24"/>
        </w:rPr>
        <w:t xml:space="preserve"> « </w:t>
      </w:r>
      <w:r w:rsidR="00CA4F74">
        <w:rPr>
          <w:rFonts w:ascii="Arial" w:hAnsi="Arial" w:cs="Arial"/>
          <w:sz w:val="24"/>
          <w:szCs w:val="24"/>
        </w:rPr>
        <w:t>temps air</w:t>
      </w:r>
      <w:r>
        <w:rPr>
          <w:rFonts w:ascii="Arial" w:hAnsi="Arial" w:cs="Arial"/>
          <w:sz w:val="24"/>
          <w:szCs w:val="24"/>
        </w:rPr>
        <w:t> » du tableau « </w:t>
      </w:r>
      <w:r w:rsidR="00CA4F74">
        <w:rPr>
          <w:rFonts w:ascii="Arial" w:hAnsi="Arial" w:cs="Arial"/>
          <w:sz w:val="24"/>
          <w:szCs w:val="24"/>
        </w:rPr>
        <w:t>temps</w:t>
      </w:r>
      <w:r w:rsidRPr="00E55ED2">
        <w:rPr>
          <w:rFonts w:ascii="Arial" w:hAnsi="Arial" w:cs="Arial"/>
          <w:sz w:val="24"/>
          <w:szCs w:val="24"/>
        </w:rPr>
        <w:t xml:space="preserve"> » </w:t>
      </w:r>
      <w:r>
        <w:rPr>
          <w:rFonts w:ascii="Arial" w:hAnsi="Arial" w:cs="Arial"/>
          <w:sz w:val="24"/>
          <w:szCs w:val="24"/>
        </w:rPr>
        <w:t>de DR1</w:t>
      </w:r>
      <w:r w:rsidR="006835D0">
        <w:rPr>
          <w:rFonts w:ascii="Arial" w:hAnsi="Arial" w:cs="Arial"/>
          <w:sz w:val="24"/>
          <w:szCs w:val="24"/>
        </w:rPr>
        <w:t>.</w:t>
      </w:r>
    </w:p>
    <w:p w14:paraId="0ACD61D0" w14:textId="77777777" w:rsidR="006835D0" w:rsidRPr="006835D0" w:rsidRDefault="006835D0" w:rsidP="00871D37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042E30F2" w14:textId="77777777" w:rsidR="003A6A61" w:rsidRDefault="006835D0" w:rsidP="00871D37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F3601C">
        <w:rPr>
          <w:rFonts w:ascii="Arial" w:hAnsi="Arial" w:cs="Arial"/>
          <w:b/>
          <w:sz w:val="24"/>
          <w:szCs w:val="24"/>
        </w:rPr>
        <w:t>Calculer</w:t>
      </w:r>
      <w:r w:rsidRPr="00C04230">
        <w:rPr>
          <w:rFonts w:ascii="Arial" w:hAnsi="Arial" w:cs="Arial"/>
          <w:sz w:val="24"/>
          <w:szCs w:val="24"/>
        </w:rPr>
        <w:t xml:space="preserve"> le temps de chauffe </w:t>
      </w:r>
      <w:r>
        <w:rPr>
          <w:rFonts w:ascii="Arial" w:hAnsi="Arial" w:cs="Arial"/>
          <w:sz w:val="24"/>
          <w:szCs w:val="24"/>
        </w:rPr>
        <w:t xml:space="preserve">des parties métalliques </w:t>
      </w:r>
      <w:r w:rsidR="000F7006">
        <w:rPr>
          <w:rFonts w:ascii="Arial" w:hAnsi="Arial" w:cs="Arial"/>
          <w:sz w:val="24"/>
          <w:szCs w:val="24"/>
        </w:rPr>
        <w:t xml:space="preserve">en acier </w:t>
      </w:r>
      <w:r>
        <w:rPr>
          <w:rFonts w:ascii="Arial" w:hAnsi="Arial" w:cs="Arial"/>
          <w:sz w:val="24"/>
          <w:szCs w:val="24"/>
        </w:rPr>
        <w:t>pour que leur</w:t>
      </w:r>
      <w:r w:rsidRPr="00C04230">
        <w:rPr>
          <w:rFonts w:ascii="Arial" w:hAnsi="Arial" w:cs="Arial"/>
          <w:sz w:val="24"/>
          <w:szCs w:val="24"/>
        </w:rPr>
        <w:t xml:space="preserve"> température passe de 40°C à 80°C en fonction de la puissance de chauffe.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B187938" w14:textId="77777777" w:rsidR="006835D0" w:rsidRPr="00C04230" w:rsidRDefault="00CA4F74" w:rsidP="00871D37">
      <w:pPr>
        <w:spacing w:after="0" w:line="240" w:lineRule="auto"/>
        <w:ind w:left="1418" w:right="-355" w:hanging="425"/>
        <w:jc w:val="both"/>
        <w:rPr>
          <w:rFonts w:ascii="Arial" w:hAnsi="Arial" w:cs="Arial"/>
          <w:sz w:val="24"/>
          <w:szCs w:val="24"/>
        </w:rPr>
      </w:pPr>
      <w:r w:rsidRPr="00F3601C">
        <w:rPr>
          <w:rFonts w:ascii="Arial" w:hAnsi="Arial" w:cs="Arial"/>
          <w:b/>
          <w:sz w:val="24"/>
          <w:szCs w:val="24"/>
        </w:rPr>
        <w:t>Remplir</w:t>
      </w:r>
      <w:r w:rsidRPr="00006C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Pr="00006C1B">
        <w:rPr>
          <w:rFonts w:ascii="Arial" w:hAnsi="Arial" w:cs="Arial"/>
          <w:sz w:val="24"/>
          <w:szCs w:val="24"/>
        </w:rPr>
        <w:t xml:space="preserve"> colonne</w:t>
      </w:r>
      <w:r>
        <w:rPr>
          <w:rFonts w:ascii="Arial" w:hAnsi="Arial" w:cs="Arial"/>
          <w:sz w:val="24"/>
          <w:szCs w:val="24"/>
        </w:rPr>
        <w:t xml:space="preserve"> « temps acier » du tableau « temps</w:t>
      </w:r>
      <w:r w:rsidRPr="00E55ED2">
        <w:rPr>
          <w:rFonts w:ascii="Arial" w:hAnsi="Arial" w:cs="Arial"/>
          <w:sz w:val="24"/>
          <w:szCs w:val="24"/>
        </w:rPr>
        <w:t xml:space="preserve"> » </w:t>
      </w:r>
      <w:r>
        <w:rPr>
          <w:rFonts w:ascii="Arial" w:hAnsi="Arial" w:cs="Arial"/>
          <w:sz w:val="24"/>
          <w:szCs w:val="24"/>
        </w:rPr>
        <w:t>de DR1.</w:t>
      </w:r>
    </w:p>
    <w:p w14:paraId="74EF5A38" w14:textId="77777777" w:rsidR="006835D0" w:rsidRPr="006835D0" w:rsidRDefault="006835D0" w:rsidP="00871D37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1D65005F" w14:textId="77777777" w:rsidR="003A6A61" w:rsidRDefault="00CA4F74" w:rsidP="00871D37">
      <w:pPr>
        <w:spacing w:after="0" w:line="240" w:lineRule="auto"/>
        <w:ind w:left="1418" w:right="-355" w:hanging="1058"/>
        <w:jc w:val="both"/>
        <w:rPr>
          <w:rFonts w:ascii="Arial" w:hAnsi="Arial" w:cs="Arial"/>
          <w:sz w:val="24"/>
          <w:szCs w:val="24"/>
        </w:rPr>
      </w:pPr>
      <w:r w:rsidRPr="00F3601C">
        <w:rPr>
          <w:rFonts w:ascii="Arial" w:hAnsi="Arial" w:cs="Arial"/>
          <w:b/>
          <w:sz w:val="24"/>
          <w:szCs w:val="24"/>
        </w:rPr>
        <w:t>Calculer</w:t>
      </w:r>
      <w:r w:rsidR="006835D0" w:rsidRPr="00C04230">
        <w:rPr>
          <w:rFonts w:ascii="Arial" w:hAnsi="Arial" w:cs="Arial"/>
          <w:sz w:val="24"/>
          <w:szCs w:val="24"/>
        </w:rPr>
        <w:t xml:space="preserve"> le temps </w:t>
      </w:r>
      <w:r w:rsidR="006835D0">
        <w:rPr>
          <w:rFonts w:ascii="Arial" w:hAnsi="Arial" w:cs="Arial"/>
          <w:sz w:val="24"/>
          <w:szCs w:val="24"/>
        </w:rPr>
        <w:t xml:space="preserve">total </w:t>
      </w:r>
      <w:r>
        <w:rPr>
          <w:rFonts w:ascii="Arial" w:hAnsi="Arial" w:cs="Arial"/>
          <w:sz w:val="24"/>
          <w:szCs w:val="24"/>
        </w:rPr>
        <w:t>de chauffe.</w:t>
      </w:r>
      <w:r w:rsidRPr="00CA4F74">
        <w:rPr>
          <w:rFonts w:ascii="Arial" w:hAnsi="Arial" w:cs="Arial"/>
          <w:sz w:val="24"/>
          <w:szCs w:val="24"/>
        </w:rPr>
        <w:t xml:space="preserve"> </w:t>
      </w:r>
    </w:p>
    <w:p w14:paraId="46CBF0E3" w14:textId="77777777" w:rsidR="006835D0" w:rsidRPr="00C04230" w:rsidRDefault="00CA4F74" w:rsidP="00871D37">
      <w:pPr>
        <w:spacing w:after="0" w:line="240" w:lineRule="auto"/>
        <w:ind w:left="1418" w:right="-355" w:hanging="425"/>
        <w:jc w:val="both"/>
        <w:rPr>
          <w:rFonts w:ascii="Arial" w:hAnsi="Arial" w:cs="Arial"/>
          <w:sz w:val="24"/>
          <w:szCs w:val="24"/>
        </w:rPr>
      </w:pPr>
      <w:r w:rsidRPr="00F3601C">
        <w:rPr>
          <w:rFonts w:ascii="Arial" w:hAnsi="Arial" w:cs="Arial"/>
          <w:b/>
          <w:sz w:val="24"/>
          <w:szCs w:val="24"/>
        </w:rPr>
        <w:t>Remplir</w:t>
      </w:r>
      <w:r w:rsidRPr="00006C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Pr="00006C1B">
        <w:rPr>
          <w:rFonts w:ascii="Arial" w:hAnsi="Arial" w:cs="Arial"/>
          <w:sz w:val="24"/>
          <w:szCs w:val="24"/>
        </w:rPr>
        <w:t xml:space="preserve"> colonne</w:t>
      </w:r>
      <w:r>
        <w:rPr>
          <w:rFonts w:ascii="Arial" w:hAnsi="Arial" w:cs="Arial"/>
          <w:sz w:val="24"/>
          <w:szCs w:val="24"/>
        </w:rPr>
        <w:t xml:space="preserve"> « temps de chauffe » du tableau « temps</w:t>
      </w:r>
      <w:r w:rsidRPr="00E55ED2">
        <w:rPr>
          <w:rFonts w:ascii="Arial" w:hAnsi="Arial" w:cs="Arial"/>
          <w:sz w:val="24"/>
          <w:szCs w:val="24"/>
        </w:rPr>
        <w:t xml:space="preserve"> » </w:t>
      </w:r>
      <w:r>
        <w:rPr>
          <w:rFonts w:ascii="Arial" w:hAnsi="Arial" w:cs="Arial"/>
          <w:sz w:val="24"/>
          <w:szCs w:val="24"/>
        </w:rPr>
        <w:t>de DR1.</w:t>
      </w:r>
    </w:p>
    <w:p w14:paraId="18E50D08" w14:textId="77777777" w:rsidR="00CA4F74" w:rsidRDefault="00CA4F74" w:rsidP="00871D37">
      <w:pPr>
        <w:spacing w:after="0" w:line="240" w:lineRule="auto"/>
        <w:ind w:left="1418" w:right="-355" w:hanging="425"/>
        <w:jc w:val="both"/>
        <w:rPr>
          <w:rFonts w:ascii="Arial" w:hAnsi="Arial" w:cs="Arial"/>
          <w:sz w:val="24"/>
          <w:szCs w:val="24"/>
        </w:rPr>
      </w:pPr>
    </w:p>
    <w:p w14:paraId="2631BA35" w14:textId="77777777" w:rsidR="00871D37" w:rsidRDefault="00871D37" w:rsidP="00871D37">
      <w:pPr>
        <w:spacing w:after="0" w:line="240" w:lineRule="auto"/>
        <w:ind w:left="1418" w:right="-355" w:hanging="425"/>
        <w:jc w:val="both"/>
        <w:rPr>
          <w:rFonts w:ascii="Arial" w:hAnsi="Arial" w:cs="Arial"/>
          <w:sz w:val="24"/>
          <w:szCs w:val="24"/>
        </w:rPr>
      </w:pPr>
    </w:p>
    <w:p w14:paraId="5CC155F9" w14:textId="77777777" w:rsidR="00871D37" w:rsidRPr="00C04230" w:rsidRDefault="00871D37" w:rsidP="00871D37">
      <w:pPr>
        <w:spacing w:after="0" w:line="240" w:lineRule="auto"/>
        <w:ind w:left="1418" w:right="-355" w:hanging="425"/>
        <w:jc w:val="both"/>
        <w:rPr>
          <w:rFonts w:ascii="Arial" w:hAnsi="Arial" w:cs="Arial"/>
          <w:sz w:val="24"/>
          <w:szCs w:val="24"/>
        </w:rPr>
      </w:pPr>
    </w:p>
    <w:p w14:paraId="000C1FAE" w14:textId="77777777" w:rsidR="00933B7E" w:rsidRPr="006835D0" w:rsidRDefault="00933B7E" w:rsidP="00933B7E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933B7E" w14:paraId="7B7302E7" w14:textId="77777777" w:rsidTr="002F2D87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C28111A" w14:textId="77777777" w:rsidR="00933B7E" w:rsidRDefault="00933B7E" w:rsidP="006835D0">
            <w:pPr>
              <w:keepNext/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82509CE" w14:textId="77777777" w:rsidR="00933B7E" w:rsidRDefault="00933B7E" w:rsidP="006835D0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</w:t>
            </w:r>
            <w:r w:rsidR="006835D0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19" w:type="dxa"/>
            <w:vAlign w:val="center"/>
          </w:tcPr>
          <w:p w14:paraId="1FF618F3" w14:textId="77777777" w:rsidR="00933B7E" w:rsidRDefault="00933B7E" w:rsidP="006835D0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0A674D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97079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62A61">
              <w:rPr>
                <w:rFonts w:ascii="Arial" w:hAnsi="Arial" w:cs="Arial"/>
                <w:sz w:val="24"/>
                <w:szCs w:val="24"/>
              </w:rPr>
              <w:t>à</w:t>
            </w:r>
            <w:r w:rsidR="009707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079D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A62A61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3685" w:type="dxa"/>
            <w:vAlign w:val="center"/>
          </w:tcPr>
          <w:p w14:paraId="3F27F872" w14:textId="77777777" w:rsidR="00933B7E" w:rsidRDefault="000A674D" w:rsidP="006835D0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933B7E" w:rsidRPr="00BE24C0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871D37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</w:tbl>
    <w:p w14:paraId="064361CA" w14:textId="77777777" w:rsidR="00933B7E" w:rsidRPr="006835D0" w:rsidRDefault="00933B7E" w:rsidP="006835D0">
      <w:pPr>
        <w:pStyle w:val="Paragraphedeliste"/>
        <w:keepNext/>
        <w:ind w:left="0" w:right="348"/>
        <w:jc w:val="both"/>
        <w:rPr>
          <w:rFonts w:cs="Arial"/>
          <w:sz w:val="16"/>
          <w:szCs w:val="24"/>
        </w:rPr>
      </w:pPr>
    </w:p>
    <w:p w14:paraId="620B3E40" w14:textId="77777777" w:rsidR="00933B7E" w:rsidRPr="00C04230" w:rsidRDefault="00933B7E" w:rsidP="00871D37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F3601C">
        <w:rPr>
          <w:rFonts w:ascii="Arial" w:hAnsi="Arial" w:cs="Arial"/>
          <w:b/>
          <w:sz w:val="24"/>
          <w:szCs w:val="24"/>
        </w:rPr>
        <w:t>Calculer</w:t>
      </w:r>
      <w:r w:rsidRPr="00C04230">
        <w:rPr>
          <w:rFonts w:ascii="Arial" w:hAnsi="Arial" w:cs="Arial"/>
          <w:sz w:val="24"/>
          <w:szCs w:val="24"/>
        </w:rPr>
        <w:t xml:space="preserve"> les courants en cas de défaillance d’une ou deux résistances.</w:t>
      </w:r>
      <w:r w:rsidR="006835D0">
        <w:rPr>
          <w:rFonts w:ascii="Arial" w:hAnsi="Arial" w:cs="Arial"/>
          <w:sz w:val="24"/>
          <w:szCs w:val="24"/>
        </w:rPr>
        <w:br/>
      </w:r>
      <w:r w:rsidR="006835D0" w:rsidRPr="00F3601C">
        <w:rPr>
          <w:rFonts w:ascii="Arial" w:hAnsi="Arial" w:cs="Arial"/>
          <w:b/>
          <w:sz w:val="24"/>
          <w:szCs w:val="24"/>
        </w:rPr>
        <w:t>Compléter</w:t>
      </w:r>
      <w:r w:rsidR="006835D0" w:rsidRPr="00006C1B">
        <w:rPr>
          <w:rFonts w:ascii="Arial" w:hAnsi="Arial" w:cs="Arial"/>
          <w:sz w:val="24"/>
          <w:szCs w:val="24"/>
        </w:rPr>
        <w:t xml:space="preserve"> </w:t>
      </w:r>
      <w:r w:rsidR="006835D0">
        <w:rPr>
          <w:rFonts w:ascii="Arial" w:hAnsi="Arial" w:cs="Arial"/>
          <w:sz w:val="24"/>
          <w:szCs w:val="24"/>
        </w:rPr>
        <w:t>le tableau « Courants</w:t>
      </w:r>
      <w:r w:rsidR="006835D0" w:rsidRPr="00E55ED2">
        <w:rPr>
          <w:rFonts w:ascii="Arial" w:hAnsi="Arial" w:cs="Arial"/>
          <w:sz w:val="24"/>
          <w:szCs w:val="24"/>
        </w:rPr>
        <w:t xml:space="preserve"> » </w:t>
      </w:r>
      <w:r w:rsidR="006835D0">
        <w:rPr>
          <w:rFonts w:ascii="Arial" w:hAnsi="Arial" w:cs="Arial"/>
          <w:sz w:val="24"/>
          <w:szCs w:val="24"/>
        </w:rPr>
        <w:t>de DR</w:t>
      </w:r>
      <w:r w:rsidR="00871D37">
        <w:rPr>
          <w:rFonts w:ascii="Arial" w:hAnsi="Arial" w:cs="Arial"/>
          <w:sz w:val="24"/>
          <w:szCs w:val="24"/>
        </w:rPr>
        <w:t>3</w:t>
      </w:r>
      <w:r w:rsidR="006835D0" w:rsidRPr="00006C1B">
        <w:rPr>
          <w:rFonts w:ascii="Arial" w:hAnsi="Arial" w:cs="Arial"/>
          <w:sz w:val="24"/>
          <w:szCs w:val="24"/>
        </w:rPr>
        <w:t>.</w:t>
      </w:r>
    </w:p>
    <w:p w14:paraId="645FFC1B" w14:textId="77777777" w:rsidR="008E6099" w:rsidRPr="006835D0" w:rsidRDefault="008E6099" w:rsidP="006835D0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5157965D" w14:textId="77777777" w:rsidR="008E6099" w:rsidRPr="00C04230" w:rsidRDefault="008E6099" w:rsidP="00871D3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On se propose de placer 3 ampèremètres communiquant afin de déterminer de manière précise la ou les résistances en défaut.</w:t>
      </w:r>
    </w:p>
    <w:p w14:paraId="28303F9C" w14:textId="77777777" w:rsidR="008E6099" w:rsidRPr="006835D0" w:rsidRDefault="008E6099" w:rsidP="008E6099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5E0504A2" w14:textId="77777777" w:rsidR="00871D37" w:rsidRDefault="008E6099" w:rsidP="00871D37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fonction des résultats lus sur les 3 ampèremètres ainsi que la puissance lue sur l’écran de contrôle, </w:t>
      </w:r>
      <w:r w:rsidRPr="00F3601C">
        <w:rPr>
          <w:rFonts w:ascii="Arial" w:hAnsi="Arial" w:cs="Arial"/>
          <w:b/>
          <w:sz w:val="24"/>
          <w:szCs w:val="24"/>
        </w:rPr>
        <w:t>déterminer</w:t>
      </w:r>
      <w:r>
        <w:rPr>
          <w:rFonts w:ascii="Arial" w:hAnsi="Arial" w:cs="Arial"/>
          <w:sz w:val="24"/>
          <w:szCs w:val="24"/>
        </w:rPr>
        <w:t xml:space="preserve"> la ou les résistance(s) défectueuse(s). </w:t>
      </w:r>
    </w:p>
    <w:p w14:paraId="018FA734" w14:textId="77777777" w:rsidR="008E6099" w:rsidRDefault="006835D0" w:rsidP="00871D37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871D37">
        <w:rPr>
          <w:rFonts w:ascii="Arial" w:hAnsi="Arial" w:cs="Arial"/>
          <w:b/>
          <w:sz w:val="24"/>
          <w:szCs w:val="24"/>
        </w:rPr>
        <w:t>Compléter</w:t>
      </w:r>
      <w:r w:rsidRPr="00006C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 tableau « Diagnostic</w:t>
      </w:r>
      <w:r w:rsidRPr="00E55ED2">
        <w:rPr>
          <w:rFonts w:ascii="Arial" w:hAnsi="Arial" w:cs="Arial"/>
          <w:sz w:val="24"/>
          <w:szCs w:val="24"/>
        </w:rPr>
        <w:t xml:space="preserve"> » </w:t>
      </w:r>
      <w:r>
        <w:rPr>
          <w:rFonts w:ascii="Arial" w:hAnsi="Arial" w:cs="Arial"/>
          <w:sz w:val="24"/>
          <w:szCs w:val="24"/>
        </w:rPr>
        <w:t>de DR</w:t>
      </w:r>
      <w:r w:rsidR="00871D37">
        <w:rPr>
          <w:rFonts w:ascii="Arial" w:hAnsi="Arial" w:cs="Arial"/>
          <w:sz w:val="24"/>
          <w:szCs w:val="24"/>
        </w:rPr>
        <w:t>3</w:t>
      </w:r>
      <w:r w:rsidRPr="00006C1B">
        <w:rPr>
          <w:rFonts w:ascii="Arial" w:hAnsi="Arial" w:cs="Arial"/>
          <w:sz w:val="24"/>
          <w:szCs w:val="24"/>
        </w:rPr>
        <w:t>.</w:t>
      </w:r>
    </w:p>
    <w:p w14:paraId="7F0E1C07" w14:textId="77777777" w:rsidR="008E6099" w:rsidRPr="00CE412F" w:rsidRDefault="008E6099" w:rsidP="0088572B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88572B" w14:paraId="048B02E9" w14:textId="77777777" w:rsidTr="00F6765A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5B5623D7" w14:textId="77777777" w:rsidR="0088572B" w:rsidRDefault="0088572B" w:rsidP="00F6765A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A9D8AF" w14:textId="77777777" w:rsidR="0088572B" w:rsidRDefault="0088572B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2-6</w:t>
            </w:r>
          </w:p>
        </w:tc>
        <w:tc>
          <w:tcPr>
            <w:tcW w:w="4819" w:type="dxa"/>
            <w:vAlign w:val="center"/>
          </w:tcPr>
          <w:p w14:paraId="18EA626E" w14:textId="77777777" w:rsidR="0088572B" w:rsidRDefault="000F7006" w:rsidP="00871D3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A4F74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CA4F74"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CA4F74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871D37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14:paraId="72CED9EB" w14:textId="77777777" w:rsidR="0088572B" w:rsidRDefault="0088572B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63FB65E8" w14:textId="77777777" w:rsidR="0088572B" w:rsidRPr="006835D0" w:rsidRDefault="0088572B" w:rsidP="0088572B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3E815723" w14:textId="77777777" w:rsidR="0088572B" w:rsidRPr="00CD12B6" w:rsidRDefault="0088572B" w:rsidP="00871D37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Quelle conclusion peut-on porter sur l’utilisation du tableau </w:t>
      </w:r>
      <w:r w:rsidR="00CA4F74">
        <w:rPr>
          <w:rFonts w:ascii="Arial" w:hAnsi="Arial" w:cs="Arial"/>
          <w:sz w:val="24"/>
          <w:szCs w:val="24"/>
        </w:rPr>
        <w:t>« Diagnostic</w:t>
      </w:r>
      <w:r w:rsidR="00CA4F74" w:rsidRPr="00E55ED2">
        <w:rPr>
          <w:rFonts w:ascii="Arial" w:hAnsi="Arial" w:cs="Arial"/>
          <w:sz w:val="24"/>
          <w:szCs w:val="24"/>
        </w:rPr>
        <w:t xml:space="preserve"> » </w:t>
      </w:r>
      <w:r>
        <w:rPr>
          <w:rFonts w:ascii="Arial" w:hAnsi="Arial" w:cs="Arial"/>
          <w:sz w:val="24"/>
          <w:szCs w:val="24"/>
        </w:rPr>
        <w:t>de</w:t>
      </w:r>
      <w:r w:rsidR="00CA4F74">
        <w:rPr>
          <w:rFonts w:ascii="Arial" w:hAnsi="Arial" w:cs="Arial"/>
          <w:sz w:val="24"/>
          <w:szCs w:val="24"/>
        </w:rPr>
        <w:t xml:space="preserve"> DR</w:t>
      </w:r>
      <w:r w:rsidR="00871D3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 ? </w:t>
      </w:r>
      <w:r w:rsidR="00CA4F7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Est-il pratique pour améliorer la maintenabilité ? </w:t>
      </w:r>
      <w:r w:rsidRPr="00F3601C">
        <w:rPr>
          <w:rFonts w:ascii="Arial" w:hAnsi="Arial" w:cs="Arial"/>
          <w:b/>
          <w:sz w:val="24"/>
          <w:szCs w:val="24"/>
        </w:rPr>
        <w:t xml:space="preserve">Justifier </w:t>
      </w:r>
      <w:r>
        <w:rPr>
          <w:rFonts w:ascii="Arial" w:hAnsi="Arial" w:cs="Arial"/>
          <w:sz w:val="24"/>
          <w:szCs w:val="24"/>
        </w:rPr>
        <w:t>votre réponse.</w:t>
      </w:r>
    </w:p>
    <w:p w14:paraId="02F8BC1A" w14:textId="77777777" w:rsidR="00614465" w:rsidRDefault="00614465" w:rsidP="0061446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54D184" w14:textId="77777777" w:rsidR="00614465" w:rsidRPr="00E649A2" w:rsidRDefault="00614465" w:rsidP="0010582D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14:paraId="1FF684E8" w14:textId="77777777" w:rsidR="00F57EF0" w:rsidRDefault="00F57EF0" w:rsidP="00CA6861">
      <w:pPr>
        <w:spacing w:after="0" w:line="240" w:lineRule="auto"/>
        <w:rPr>
          <w:rFonts w:ascii="Arial" w:hAnsi="Arial" w:cs="Arial"/>
          <w:i/>
          <w:sz w:val="24"/>
          <w:szCs w:val="24"/>
        </w:rPr>
        <w:sectPr w:rsidR="00F57EF0" w:rsidSect="00FB2C3D">
          <w:headerReference w:type="default" r:id="rId23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  <w:gridCol w:w="5032"/>
      </w:tblGrid>
      <w:tr w:rsidR="00614465" w14:paraId="55F53F3B" w14:textId="77777777" w:rsidTr="00BC0A89">
        <w:tc>
          <w:tcPr>
            <w:tcW w:w="5031" w:type="dxa"/>
          </w:tcPr>
          <w:p w14:paraId="4F557B7E" w14:textId="77777777" w:rsidR="00614465" w:rsidRDefault="00614465" w:rsidP="00BC0A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2" w:type="dxa"/>
          </w:tcPr>
          <w:p w14:paraId="1D6F67FE" w14:textId="77777777" w:rsidR="00614465" w:rsidRDefault="00614465" w:rsidP="00BC0A8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87B0F8" w14:textId="77777777" w:rsidR="00933B7E" w:rsidRDefault="00933B7E" w:rsidP="00933B7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204" w:type="dxa"/>
        <w:tblLook w:val="04A0" w:firstRow="1" w:lastRow="0" w:firstColumn="1" w:lastColumn="0" w:noHBand="0" w:noVBand="1"/>
      </w:tblPr>
      <w:tblGrid>
        <w:gridCol w:w="850"/>
        <w:gridCol w:w="5669"/>
        <w:gridCol w:w="3685"/>
      </w:tblGrid>
      <w:tr w:rsidR="00933B7E" w14:paraId="5D87CEA0" w14:textId="77777777" w:rsidTr="002F2D87">
        <w:trPr>
          <w:trHeight w:val="454"/>
        </w:trPr>
        <w:tc>
          <w:tcPr>
            <w:tcW w:w="850" w:type="dxa"/>
            <w:vMerge w:val="restart"/>
            <w:vAlign w:val="center"/>
          </w:tcPr>
          <w:p w14:paraId="3C9D0192" w14:textId="77777777" w:rsidR="00933B7E" w:rsidRPr="00F57EF0" w:rsidRDefault="00933B7E" w:rsidP="002F2D87">
            <w:pPr>
              <w:jc w:val="center"/>
              <w:rPr>
                <w:rFonts w:ascii="Arial" w:hAnsi="Arial" w:cs="Arial"/>
                <w:b/>
                <w:sz w:val="40"/>
                <w:szCs w:val="24"/>
              </w:rPr>
            </w:pPr>
            <w:r w:rsidRPr="00F57EF0">
              <w:rPr>
                <w:rFonts w:ascii="Arial" w:hAnsi="Arial" w:cs="Arial"/>
                <w:b/>
                <w:sz w:val="40"/>
                <w:szCs w:val="24"/>
              </w:rPr>
              <w:t>4</w:t>
            </w:r>
          </w:p>
        </w:tc>
        <w:tc>
          <w:tcPr>
            <w:tcW w:w="9354" w:type="dxa"/>
            <w:gridSpan w:val="2"/>
            <w:vAlign w:val="center"/>
          </w:tcPr>
          <w:p w14:paraId="6E5211F5" w14:textId="77777777" w:rsidR="00933B7E" w:rsidRPr="00BE24C0" w:rsidRDefault="00933B7E" w:rsidP="002F2D87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F57EF0">
              <w:rPr>
                <w:rFonts w:ascii="Arial" w:hAnsi="Arial" w:cs="Arial"/>
                <w:b/>
                <w:bCs/>
                <w:sz w:val="28"/>
                <w:szCs w:val="24"/>
              </w:rPr>
              <w:t>AMELIORATION DE LA SECURITE</w:t>
            </w:r>
          </w:p>
        </w:tc>
      </w:tr>
      <w:tr w:rsidR="00933B7E" w14:paraId="5090F6E6" w14:textId="77777777" w:rsidTr="002F2D87">
        <w:trPr>
          <w:trHeight w:val="454"/>
        </w:trPr>
        <w:tc>
          <w:tcPr>
            <w:tcW w:w="850" w:type="dxa"/>
            <w:vMerge/>
          </w:tcPr>
          <w:p w14:paraId="3E0EBC3F" w14:textId="77777777" w:rsidR="00933B7E" w:rsidRDefault="00933B7E" w:rsidP="002F2D8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9" w:type="dxa"/>
          </w:tcPr>
          <w:p w14:paraId="56589AD9" w14:textId="77777777" w:rsidR="00933B7E" w:rsidRPr="008343EA" w:rsidRDefault="00933B7E" w:rsidP="002F2D8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14:paraId="20394822" w14:textId="77777777" w:rsidR="00933B7E" w:rsidRDefault="00933B7E" w:rsidP="00DD01C7">
            <w:pPr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DD01C7">
              <w:rPr>
                <w:rFonts w:ascii="Arial" w:hAnsi="Arial" w:cs="Arial"/>
                <w:sz w:val="24"/>
                <w:szCs w:val="24"/>
              </w:rPr>
              <w:t>45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BE24C0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645CB862" w14:textId="77777777" w:rsidR="00933B7E" w:rsidRPr="00C51839" w:rsidRDefault="00933B7E" w:rsidP="00C51839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541A77D8" w14:textId="77777777" w:rsidR="00933B7E" w:rsidRDefault="00933B7E" w:rsidP="00871D3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B44AF">
        <w:rPr>
          <w:rFonts w:ascii="Arial" w:hAnsi="Arial" w:cs="Arial"/>
          <w:i/>
          <w:sz w:val="24"/>
          <w:szCs w:val="24"/>
        </w:rPr>
        <w:t xml:space="preserve">Lors d’une intervention sur le relais statique de commande de chauffe du four, un </w:t>
      </w:r>
      <w:r w:rsidR="00913119">
        <w:rPr>
          <w:rFonts w:ascii="Arial" w:hAnsi="Arial" w:cs="Arial"/>
          <w:i/>
          <w:sz w:val="24"/>
          <w:szCs w:val="24"/>
        </w:rPr>
        <w:t>technicien de maintenance a frôlé l’électrisation</w:t>
      </w:r>
      <w:r w:rsidRPr="006B44AF">
        <w:rPr>
          <w:rFonts w:ascii="Arial" w:hAnsi="Arial" w:cs="Arial"/>
          <w:i/>
          <w:sz w:val="24"/>
          <w:szCs w:val="24"/>
        </w:rPr>
        <w:t>. Heureusement, la VAT faite consciencieusement a permis d’éviter le drame. Le servic</w:t>
      </w:r>
      <w:r w:rsidR="00DD01C7">
        <w:rPr>
          <w:rFonts w:ascii="Arial" w:hAnsi="Arial" w:cs="Arial"/>
          <w:i/>
          <w:sz w:val="24"/>
          <w:szCs w:val="24"/>
        </w:rPr>
        <w:t>e maintenance décide d’adapter</w:t>
      </w:r>
      <w:r w:rsidRPr="006B44AF">
        <w:rPr>
          <w:rFonts w:ascii="Arial" w:hAnsi="Arial" w:cs="Arial"/>
          <w:i/>
          <w:sz w:val="24"/>
          <w:szCs w:val="24"/>
        </w:rPr>
        <w:t xml:space="preserve"> le syst</w:t>
      </w:r>
      <w:r w:rsidR="00913119">
        <w:rPr>
          <w:rFonts w:ascii="Arial" w:hAnsi="Arial" w:cs="Arial"/>
          <w:i/>
          <w:sz w:val="24"/>
          <w:szCs w:val="24"/>
        </w:rPr>
        <w:t>èm</w:t>
      </w:r>
      <w:r w:rsidR="00842D12">
        <w:rPr>
          <w:rFonts w:ascii="Arial" w:hAnsi="Arial" w:cs="Arial"/>
          <w:i/>
          <w:sz w:val="24"/>
          <w:szCs w:val="24"/>
        </w:rPr>
        <w:t>e pour éviter de</w:t>
      </w:r>
      <w:r w:rsidR="00913119">
        <w:rPr>
          <w:rFonts w:ascii="Arial" w:hAnsi="Arial" w:cs="Arial"/>
          <w:i/>
          <w:sz w:val="24"/>
          <w:szCs w:val="24"/>
        </w:rPr>
        <w:t xml:space="preserve"> nouveau qu’un tel incident ne se reproduise</w:t>
      </w:r>
      <w:r w:rsidRPr="006B44AF">
        <w:rPr>
          <w:rFonts w:ascii="Arial" w:hAnsi="Arial" w:cs="Arial"/>
          <w:i/>
          <w:sz w:val="24"/>
          <w:szCs w:val="24"/>
        </w:rPr>
        <w:t>. On rappelle que l’entreprise est en schéma de liaison à la terre de type TN.</w:t>
      </w:r>
    </w:p>
    <w:p w14:paraId="1674770F" w14:textId="77777777" w:rsidR="00614465" w:rsidRPr="00C73E03" w:rsidRDefault="00614465" w:rsidP="00614465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104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614465" w14:paraId="3E83CA77" w14:textId="77777777" w:rsidTr="00BC0A89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0D0828E8" w14:textId="77777777" w:rsidR="00614465" w:rsidRDefault="00614465" w:rsidP="00BC0A89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D161770" w14:textId="77777777" w:rsidR="00614465" w:rsidRDefault="00614465" w:rsidP="00BC0A8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DD01C7">
              <w:rPr>
                <w:rFonts w:ascii="Arial" w:hAnsi="Arial" w:cs="Arial"/>
                <w:b/>
                <w:bCs/>
                <w:sz w:val="24"/>
                <w:szCs w:val="24"/>
              </w:rPr>
              <w:t>4-1</w:t>
            </w:r>
          </w:p>
        </w:tc>
        <w:tc>
          <w:tcPr>
            <w:tcW w:w="4819" w:type="dxa"/>
            <w:vAlign w:val="center"/>
          </w:tcPr>
          <w:p w14:paraId="238DDE49" w14:textId="77777777" w:rsidR="00614465" w:rsidRDefault="00FD4007" w:rsidP="0023368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614465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614465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614465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A62A61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685" w:type="dxa"/>
            <w:vAlign w:val="center"/>
          </w:tcPr>
          <w:p w14:paraId="14954BA6" w14:textId="77777777" w:rsidR="00614465" w:rsidRDefault="00614465" w:rsidP="0023368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035062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</w:tbl>
    <w:p w14:paraId="60FB02AE" w14:textId="77777777" w:rsidR="00614465" w:rsidRPr="00C51839" w:rsidRDefault="00614465" w:rsidP="00614465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18A2CA0B" w14:textId="77777777" w:rsidR="00614465" w:rsidRPr="00B61695" w:rsidRDefault="00614465" w:rsidP="00871D37">
      <w:pPr>
        <w:spacing w:after="0" w:line="240" w:lineRule="auto"/>
        <w:ind w:left="1418" w:right="-355" w:hanging="1058"/>
        <w:jc w:val="both"/>
        <w:rPr>
          <w:rFonts w:ascii="Arial" w:hAnsi="Arial" w:cs="Arial"/>
          <w:sz w:val="24"/>
          <w:szCs w:val="24"/>
        </w:rPr>
      </w:pPr>
      <w:r w:rsidRPr="00B61695">
        <w:rPr>
          <w:rFonts w:ascii="Arial" w:hAnsi="Arial" w:cs="Arial"/>
          <w:sz w:val="24"/>
          <w:szCs w:val="24"/>
        </w:rPr>
        <w:t xml:space="preserve">Que veut dire schéma </w:t>
      </w:r>
      <w:r w:rsidR="0020710A">
        <w:rPr>
          <w:rFonts w:ascii="Arial" w:hAnsi="Arial" w:cs="Arial"/>
          <w:sz w:val="24"/>
          <w:szCs w:val="24"/>
        </w:rPr>
        <w:t xml:space="preserve">de liaison à la terre </w:t>
      </w:r>
      <w:r w:rsidRPr="00B61695">
        <w:rPr>
          <w:rFonts w:ascii="Arial" w:hAnsi="Arial" w:cs="Arial"/>
          <w:sz w:val="24"/>
          <w:szCs w:val="24"/>
        </w:rPr>
        <w:t>de type TN ?</w:t>
      </w:r>
      <w:r>
        <w:rPr>
          <w:rFonts w:ascii="Arial" w:hAnsi="Arial" w:cs="Arial"/>
          <w:sz w:val="24"/>
          <w:szCs w:val="24"/>
        </w:rPr>
        <w:t xml:space="preserve"> </w:t>
      </w:r>
      <w:r w:rsidRPr="001F592C">
        <w:rPr>
          <w:rFonts w:ascii="Arial" w:hAnsi="Arial" w:cs="Arial"/>
          <w:b/>
          <w:sz w:val="24"/>
          <w:szCs w:val="24"/>
        </w:rPr>
        <w:t>Remplir</w:t>
      </w:r>
      <w:r>
        <w:rPr>
          <w:rFonts w:ascii="Arial" w:hAnsi="Arial" w:cs="Arial"/>
          <w:sz w:val="24"/>
          <w:szCs w:val="24"/>
        </w:rPr>
        <w:t xml:space="preserve"> la note de l’IBD.</w:t>
      </w:r>
    </w:p>
    <w:p w14:paraId="382DD300" w14:textId="77777777" w:rsidR="00614465" w:rsidRDefault="00614465" w:rsidP="00871D37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51047A05" w14:textId="77777777" w:rsidR="00614465" w:rsidRPr="00B61695" w:rsidRDefault="00614465" w:rsidP="00871D37">
      <w:pPr>
        <w:spacing w:after="0" w:line="240" w:lineRule="auto"/>
        <w:ind w:left="1418" w:right="-355" w:hanging="1058"/>
        <w:jc w:val="both"/>
        <w:rPr>
          <w:rFonts w:ascii="Arial" w:hAnsi="Arial" w:cs="Arial"/>
          <w:sz w:val="24"/>
          <w:szCs w:val="24"/>
        </w:rPr>
      </w:pPr>
      <w:r w:rsidRPr="00B61695">
        <w:rPr>
          <w:rFonts w:ascii="Arial" w:hAnsi="Arial" w:cs="Arial"/>
          <w:sz w:val="24"/>
          <w:szCs w:val="24"/>
        </w:rPr>
        <w:t>Comment est-on protég</w:t>
      </w:r>
      <w:r>
        <w:rPr>
          <w:rFonts w:ascii="Arial" w:hAnsi="Arial" w:cs="Arial"/>
          <w:sz w:val="24"/>
          <w:szCs w:val="24"/>
        </w:rPr>
        <w:t>é</w:t>
      </w:r>
      <w:r w:rsidRPr="00B61695">
        <w:rPr>
          <w:rFonts w:ascii="Arial" w:hAnsi="Arial" w:cs="Arial"/>
          <w:sz w:val="24"/>
          <w:szCs w:val="24"/>
        </w:rPr>
        <w:t xml:space="preserve"> d’un contact indirect en schéma TN ?</w:t>
      </w:r>
      <w:r w:rsidRPr="001F592C">
        <w:rPr>
          <w:rFonts w:ascii="Arial" w:hAnsi="Arial" w:cs="Arial"/>
          <w:b/>
          <w:sz w:val="24"/>
          <w:szCs w:val="24"/>
        </w:rPr>
        <w:t xml:space="preserve"> Remplir</w:t>
      </w:r>
      <w:r>
        <w:rPr>
          <w:rFonts w:ascii="Arial" w:hAnsi="Arial" w:cs="Arial"/>
          <w:sz w:val="24"/>
          <w:szCs w:val="24"/>
        </w:rPr>
        <w:t xml:space="preserve"> la note de l’IBD.</w:t>
      </w:r>
    </w:p>
    <w:p w14:paraId="33C9F58C" w14:textId="77777777" w:rsidR="00614465" w:rsidRDefault="00614465" w:rsidP="00871D37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65DDCCA1" w14:textId="77777777" w:rsidR="00614465" w:rsidRPr="00DD1BC6" w:rsidRDefault="00614465" w:rsidP="00871D37">
      <w:pPr>
        <w:spacing w:after="0" w:line="240" w:lineRule="auto"/>
        <w:ind w:left="1418" w:right="-355" w:hanging="1058"/>
        <w:jc w:val="both"/>
        <w:rPr>
          <w:rFonts w:ascii="Arial" w:hAnsi="Arial" w:cs="Arial"/>
          <w:sz w:val="24"/>
          <w:szCs w:val="24"/>
        </w:rPr>
      </w:pPr>
      <w:r w:rsidRPr="00DD1BC6">
        <w:rPr>
          <w:rFonts w:ascii="Arial" w:hAnsi="Arial" w:cs="Arial"/>
          <w:sz w:val="24"/>
          <w:szCs w:val="24"/>
        </w:rPr>
        <w:t>Comment est-on protégé d’un contact direct en schéma TN ?</w:t>
      </w:r>
      <w:r w:rsidRPr="00CE3782">
        <w:rPr>
          <w:rFonts w:ascii="Arial" w:hAnsi="Arial" w:cs="Arial"/>
          <w:sz w:val="24"/>
          <w:szCs w:val="24"/>
        </w:rPr>
        <w:t xml:space="preserve"> </w:t>
      </w:r>
      <w:r w:rsidRPr="001F592C">
        <w:rPr>
          <w:rFonts w:ascii="Arial" w:hAnsi="Arial" w:cs="Arial"/>
          <w:b/>
          <w:sz w:val="24"/>
          <w:szCs w:val="24"/>
        </w:rPr>
        <w:t>Remplir</w:t>
      </w:r>
      <w:r>
        <w:rPr>
          <w:rFonts w:ascii="Arial" w:hAnsi="Arial" w:cs="Arial"/>
          <w:sz w:val="24"/>
          <w:szCs w:val="24"/>
        </w:rPr>
        <w:t xml:space="preserve"> la note de l’IBD.</w:t>
      </w:r>
    </w:p>
    <w:p w14:paraId="0900355A" w14:textId="77777777" w:rsidR="00614465" w:rsidRPr="00B61695" w:rsidRDefault="00614465" w:rsidP="00614465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614465" w14:paraId="594E8409" w14:textId="77777777" w:rsidTr="00BC0A89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80B70A5" w14:textId="77777777" w:rsidR="00614465" w:rsidRDefault="00614465" w:rsidP="00BC0A89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ED5790" w14:textId="77777777" w:rsidR="00614465" w:rsidRDefault="00614465" w:rsidP="00BC0A8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DD01C7">
              <w:rPr>
                <w:rFonts w:ascii="Arial" w:hAnsi="Arial" w:cs="Arial"/>
                <w:b/>
                <w:bCs/>
                <w:sz w:val="24"/>
                <w:szCs w:val="24"/>
              </w:rPr>
              <w:t>4-2</w:t>
            </w:r>
          </w:p>
        </w:tc>
        <w:tc>
          <w:tcPr>
            <w:tcW w:w="4819" w:type="dxa"/>
            <w:vAlign w:val="center"/>
          </w:tcPr>
          <w:p w14:paraId="4144FF30" w14:textId="77777777" w:rsidR="00614465" w:rsidRDefault="00614465" w:rsidP="00C5183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C51839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C51839">
              <w:rPr>
                <w:rFonts w:ascii="Arial" w:hAnsi="Arial" w:cs="Arial"/>
                <w:b/>
                <w:sz w:val="24"/>
                <w:szCs w:val="24"/>
              </w:rPr>
              <w:t>4,</w:t>
            </w:r>
            <w:r w:rsidR="00C51839" w:rsidRPr="00BE24C0">
              <w:rPr>
                <w:rFonts w:ascii="Arial" w:hAnsi="Arial" w:cs="Arial"/>
                <w:b/>
                <w:sz w:val="24"/>
                <w:szCs w:val="24"/>
              </w:rPr>
              <w:t xml:space="preserve"> DT</w:t>
            </w:r>
            <w:r w:rsidR="009E26B1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A62A61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C51839">
              <w:rPr>
                <w:rFonts w:ascii="Arial" w:hAnsi="Arial" w:cs="Arial"/>
                <w:sz w:val="24"/>
                <w:szCs w:val="24"/>
              </w:rPr>
              <w:t>,</w:t>
            </w:r>
            <w:r w:rsidR="009E26B1">
              <w:rPr>
                <w:rFonts w:ascii="Arial" w:hAnsi="Arial" w:cs="Arial"/>
                <w:b/>
                <w:sz w:val="24"/>
                <w:szCs w:val="24"/>
              </w:rPr>
              <w:t xml:space="preserve"> DT1</w:t>
            </w:r>
            <w:r w:rsidR="00A62A61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685" w:type="dxa"/>
            <w:vAlign w:val="center"/>
          </w:tcPr>
          <w:p w14:paraId="0EFEA00B" w14:textId="77777777" w:rsidR="00614465" w:rsidRDefault="00614465" w:rsidP="00C5183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035062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</w:tbl>
    <w:p w14:paraId="342C3665" w14:textId="77777777" w:rsidR="00614465" w:rsidRPr="00C51839" w:rsidRDefault="00614465" w:rsidP="00614465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1F2F9477" w14:textId="77777777" w:rsidR="00614465" w:rsidRDefault="00614465" w:rsidP="00035062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Avec le disjoncteur utilisé pour alimenter le four, quelle intensité minimale permet le déclenchement instantané certain du disjoncteur ?</w:t>
      </w:r>
      <w:r w:rsidRPr="00CE3782">
        <w:rPr>
          <w:rFonts w:ascii="Arial" w:hAnsi="Arial" w:cs="Arial"/>
          <w:sz w:val="24"/>
          <w:szCs w:val="24"/>
        </w:rPr>
        <w:t xml:space="preserve"> </w:t>
      </w:r>
      <w:r w:rsidRPr="001F592C">
        <w:rPr>
          <w:rFonts w:ascii="Arial" w:hAnsi="Arial" w:cs="Arial"/>
          <w:b/>
          <w:sz w:val="24"/>
          <w:szCs w:val="24"/>
        </w:rPr>
        <w:t>Remplir</w:t>
      </w:r>
      <w:r>
        <w:rPr>
          <w:rFonts w:ascii="Arial" w:hAnsi="Arial" w:cs="Arial"/>
          <w:sz w:val="24"/>
          <w:szCs w:val="24"/>
        </w:rPr>
        <w:t xml:space="preserve"> la note de l’IBD.</w:t>
      </w:r>
    </w:p>
    <w:p w14:paraId="7F5F4F8D" w14:textId="77777777" w:rsidR="00614465" w:rsidRDefault="00614465" w:rsidP="00614465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067BC884" w14:textId="77777777" w:rsidR="00614465" w:rsidRDefault="00614465" w:rsidP="00035062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est la longueur maximale du câble d’</w:t>
      </w:r>
      <w:r w:rsidR="00991978">
        <w:rPr>
          <w:rFonts w:ascii="Arial" w:hAnsi="Arial" w:cs="Arial"/>
          <w:sz w:val="24"/>
          <w:szCs w:val="24"/>
        </w:rPr>
        <w:t>alimentation afin d’assurer la protection</w:t>
      </w:r>
      <w:r w:rsidRPr="00DD1BC6">
        <w:rPr>
          <w:rFonts w:ascii="Arial" w:hAnsi="Arial" w:cs="Arial"/>
          <w:sz w:val="24"/>
          <w:szCs w:val="24"/>
        </w:rPr>
        <w:t xml:space="preserve"> contre les contacts indirects ?</w:t>
      </w:r>
      <w:r w:rsidRPr="00CE3782">
        <w:rPr>
          <w:rFonts w:ascii="Arial" w:hAnsi="Arial" w:cs="Arial"/>
          <w:sz w:val="24"/>
          <w:szCs w:val="24"/>
        </w:rPr>
        <w:t xml:space="preserve"> </w:t>
      </w:r>
      <w:r w:rsidRPr="001F592C">
        <w:rPr>
          <w:rFonts w:ascii="Arial" w:hAnsi="Arial" w:cs="Arial"/>
          <w:b/>
          <w:sz w:val="24"/>
          <w:szCs w:val="24"/>
        </w:rPr>
        <w:t>Remplir</w:t>
      </w:r>
      <w:r>
        <w:rPr>
          <w:rFonts w:ascii="Arial" w:hAnsi="Arial" w:cs="Arial"/>
          <w:sz w:val="24"/>
          <w:szCs w:val="24"/>
        </w:rPr>
        <w:t xml:space="preserve"> la note de l’IBD.</w:t>
      </w:r>
    </w:p>
    <w:p w14:paraId="55C81FD5" w14:textId="77777777" w:rsidR="00614465" w:rsidRDefault="00614465" w:rsidP="0003506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797A0AD6" w14:textId="77777777" w:rsidR="00035062" w:rsidRDefault="00614465" w:rsidP="00035062">
      <w:pPr>
        <w:spacing w:after="0" w:line="240" w:lineRule="auto"/>
        <w:ind w:left="1418" w:right="-355" w:hanging="105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câble actuel protège-t-il les personnes ? </w:t>
      </w:r>
    </w:p>
    <w:p w14:paraId="59FEB97D" w14:textId="77777777" w:rsidR="00614465" w:rsidRPr="00DD1BC6" w:rsidRDefault="00614465" w:rsidP="00035062">
      <w:pPr>
        <w:spacing w:after="0" w:line="240" w:lineRule="auto"/>
        <w:ind w:left="1418" w:right="-355" w:hanging="284"/>
        <w:jc w:val="both"/>
        <w:rPr>
          <w:rFonts w:ascii="Arial" w:hAnsi="Arial" w:cs="Arial"/>
          <w:sz w:val="24"/>
          <w:szCs w:val="24"/>
        </w:rPr>
      </w:pPr>
      <w:r w:rsidRPr="001F592C">
        <w:rPr>
          <w:rFonts w:ascii="Arial" w:hAnsi="Arial" w:cs="Arial"/>
          <w:b/>
          <w:sz w:val="24"/>
          <w:szCs w:val="24"/>
        </w:rPr>
        <w:t>Justifier</w:t>
      </w:r>
      <w:r>
        <w:rPr>
          <w:rFonts w:ascii="Arial" w:hAnsi="Arial" w:cs="Arial"/>
          <w:sz w:val="24"/>
          <w:szCs w:val="24"/>
        </w:rPr>
        <w:t xml:space="preserve"> votre réponse en remplissant la note de l’IBD.</w:t>
      </w:r>
    </w:p>
    <w:p w14:paraId="1C1ED318" w14:textId="77777777" w:rsidR="00614465" w:rsidRDefault="00614465" w:rsidP="0003506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6594FBA9" w14:textId="77777777" w:rsidR="00614465" w:rsidRPr="00DD1BC6" w:rsidRDefault="00614465" w:rsidP="00035062">
      <w:pPr>
        <w:spacing w:after="0" w:line="240" w:lineRule="auto"/>
        <w:ind w:left="426" w:right="-355"/>
        <w:jc w:val="both"/>
        <w:rPr>
          <w:rFonts w:ascii="Arial" w:hAnsi="Arial" w:cs="Arial"/>
          <w:sz w:val="24"/>
          <w:szCs w:val="24"/>
        </w:rPr>
      </w:pPr>
      <w:r w:rsidRPr="001F592C">
        <w:rPr>
          <w:rFonts w:ascii="Arial" w:hAnsi="Arial" w:cs="Arial"/>
          <w:b/>
          <w:sz w:val="24"/>
          <w:szCs w:val="24"/>
        </w:rPr>
        <w:t>Choisir</w:t>
      </w:r>
      <w:r w:rsidRPr="00DD1BC6">
        <w:rPr>
          <w:rFonts w:ascii="Arial" w:hAnsi="Arial" w:cs="Arial"/>
          <w:sz w:val="24"/>
          <w:szCs w:val="24"/>
        </w:rPr>
        <w:t xml:space="preserve"> le composant </w:t>
      </w:r>
      <w:r>
        <w:rPr>
          <w:rFonts w:ascii="Arial" w:hAnsi="Arial" w:cs="Arial"/>
          <w:sz w:val="24"/>
          <w:szCs w:val="24"/>
        </w:rPr>
        <w:t>à</w:t>
      </w:r>
      <w:r w:rsidRPr="00DD1BC6">
        <w:rPr>
          <w:rFonts w:ascii="Arial" w:hAnsi="Arial" w:cs="Arial"/>
          <w:sz w:val="24"/>
          <w:szCs w:val="24"/>
        </w:rPr>
        <w:t xml:space="preserve"> associer au disjoncteur pour assurer la protection contre les contacts directs.</w:t>
      </w:r>
      <w:r w:rsidRPr="00CE3782">
        <w:rPr>
          <w:rFonts w:ascii="Arial" w:hAnsi="Arial" w:cs="Arial"/>
          <w:sz w:val="24"/>
          <w:szCs w:val="24"/>
        </w:rPr>
        <w:t xml:space="preserve"> </w:t>
      </w:r>
      <w:r w:rsidRPr="001F592C">
        <w:rPr>
          <w:rFonts w:ascii="Arial" w:hAnsi="Arial" w:cs="Arial"/>
          <w:b/>
          <w:sz w:val="24"/>
          <w:szCs w:val="24"/>
        </w:rPr>
        <w:t>Remplir</w:t>
      </w:r>
      <w:r>
        <w:rPr>
          <w:rFonts w:ascii="Arial" w:hAnsi="Arial" w:cs="Arial"/>
          <w:sz w:val="24"/>
          <w:szCs w:val="24"/>
        </w:rPr>
        <w:t xml:space="preserve"> le nom, la référence et les valeurs du composant dans l’IBD.</w:t>
      </w:r>
    </w:p>
    <w:p w14:paraId="1F876839" w14:textId="77777777" w:rsidR="00614465" w:rsidRDefault="00614465" w:rsidP="00614465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28B626C7" w14:textId="77777777" w:rsidR="00614465" w:rsidRDefault="00614465" w:rsidP="00614465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4819"/>
        <w:gridCol w:w="3685"/>
      </w:tblGrid>
      <w:tr w:rsidR="00614465" w14:paraId="631FE2D1" w14:textId="77777777" w:rsidTr="00BC0A89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EFA727D" w14:textId="77777777" w:rsidR="00614465" w:rsidRDefault="00614465" w:rsidP="00BC0A89">
            <w:pPr>
              <w:keepNext/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070938" w14:textId="77777777" w:rsidR="00614465" w:rsidRDefault="00614465" w:rsidP="00BC0A89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DD01C7">
              <w:rPr>
                <w:rFonts w:ascii="Arial" w:hAnsi="Arial" w:cs="Arial"/>
                <w:b/>
                <w:bCs/>
                <w:sz w:val="24"/>
                <w:szCs w:val="24"/>
              </w:rPr>
              <w:t>4-3</w:t>
            </w:r>
          </w:p>
        </w:tc>
        <w:tc>
          <w:tcPr>
            <w:tcW w:w="4819" w:type="dxa"/>
            <w:vAlign w:val="center"/>
          </w:tcPr>
          <w:p w14:paraId="3DF95AB9" w14:textId="77777777" w:rsidR="00614465" w:rsidRPr="00FD4007" w:rsidRDefault="00842D12" w:rsidP="00BC0A89">
            <w:pPr>
              <w:keepNext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FD4007" w:rsidRPr="00BE24C0">
              <w:rPr>
                <w:rFonts w:ascii="Arial" w:hAnsi="Arial" w:cs="Arial"/>
                <w:sz w:val="24"/>
                <w:szCs w:val="24"/>
              </w:rPr>
              <w:t xml:space="preserve"> à consulter :</w:t>
            </w:r>
            <w:r w:rsidR="00FD400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4007" w:rsidRPr="00FD4007"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5" w:type="dxa"/>
            <w:vAlign w:val="center"/>
          </w:tcPr>
          <w:p w14:paraId="221A3996" w14:textId="77777777" w:rsidR="00614465" w:rsidRDefault="00614465" w:rsidP="00C51839">
            <w:pPr>
              <w:keepNext/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035062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</w:tbl>
    <w:p w14:paraId="594D5606" w14:textId="77777777" w:rsidR="00614465" w:rsidRPr="00C51839" w:rsidRDefault="00614465" w:rsidP="00C51839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06EA05D1" w14:textId="77777777" w:rsidR="00614465" w:rsidRPr="00DD1BC6" w:rsidRDefault="00614465" w:rsidP="00035062">
      <w:pPr>
        <w:spacing w:after="0" w:line="240" w:lineRule="auto"/>
        <w:ind w:left="426" w:right="-35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Avec ces modifications, la sécurité des agents de maintenance est-elle améliorée ? </w:t>
      </w:r>
      <w:r w:rsidRPr="00035062">
        <w:rPr>
          <w:rFonts w:ascii="Arial" w:hAnsi="Arial" w:cs="Arial"/>
          <w:b/>
          <w:sz w:val="24"/>
          <w:szCs w:val="24"/>
        </w:rPr>
        <w:t>Justifier</w:t>
      </w:r>
      <w:r w:rsidRPr="00CD12B6">
        <w:rPr>
          <w:rFonts w:ascii="Arial" w:hAnsi="Arial" w:cs="Arial"/>
          <w:sz w:val="24"/>
          <w:szCs w:val="24"/>
        </w:rPr>
        <w:t xml:space="preserve"> votre réponse.</w:t>
      </w:r>
    </w:p>
    <w:p w14:paraId="5AEDCA09" w14:textId="77777777" w:rsidR="00622ED5" w:rsidRDefault="00622ED5" w:rsidP="00CD12B6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6F6CB46D" w14:textId="77777777" w:rsidR="0039614D" w:rsidRDefault="0039614D" w:rsidP="00CD12B6">
      <w:pPr>
        <w:pStyle w:val="Paragraphedeliste"/>
        <w:ind w:left="0" w:right="348"/>
        <w:jc w:val="both"/>
        <w:rPr>
          <w:rFonts w:cs="Arial"/>
          <w:sz w:val="24"/>
          <w:szCs w:val="24"/>
        </w:rPr>
        <w:sectPr w:rsidR="0039614D" w:rsidSect="00FB2C3D">
          <w:headerReference w:type="default" r:id="rId2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3852AEC9" w14:textId="77777777" w:rsidR="00FA5A33" w:rsidRPr="004660F8" w:rsidRDefault="00FA5A33" w:rsidP="004660F8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57083228" w14:textId="77777777" w:rsidR="00961C5A" w:rsidRPr="009C502B" w:rsidRDefault="00961C5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078F9E7" w14:textId="77777777" w:rsidR="00A3407F" w:rsidRDefault="001C35D1" w:rsidP="00961C5A">
      <w:pPr>
        <w:jc w:val="center"/>
      </w:pPr>
      <w:r>
        <w:br w:type="column"/>
      </w:r>
    </w:p>
    <w:p w14:paraId="6C17F6CC" w14:textId="77777777" w:rsidR="00A3407F" w:rsidRDefault="00A3407F" w:rsidP="00A3407F">
      <w:pPr>
        <w:pStyle w:val="Titre"/>
        <w:rPr>
          <w:b/>
        </w:rPr>
      </w:pPr>
    </w:p>
    <w:p w14:paraId="6E63CEE4" w14:textId="77777777" w:rsidR="00A3407F" w:rsidRDefault="00A3407F" w:rsidP="00A3407F">
      <w:pPr>
        <w:pStyle w:val="Titre"/>
        <w:rPr>
          <w:b/>
        </w:rPr>
      </w:pPr>
    </w:p>
    <w:p w14:paraId="0604F87E" w14:textId="77777777" w:rsidR="00A3407F" w:rsidRDefault="00A3407F" w:rsidP="00A3407F">
      <w:pPr>
        <w:pStyle w:val="Titre"/>
        <w:rPr>
          <w:b/>
        </w:rPr>
      </w:pPr>
    </w:p>
    <w:p w14:paraId="07BDB066" w14:textId="77777777" w:rsidR="00574BCA" w:rsidRDefault="00574BCA" w:rsidP="00A3407F">
      <w:pPr>
        <w:pStyle w:val="Titre"/>
        <w:rPr>
          <w:b/>
        </w:rPr>
      </w:pPr>
    </w:p>
    <w:p w14:paraId="1324FC7E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0CF73389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0280C65F" w14:textId="77777777"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2146D573" w14:textId="77777777"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14:paraId="35775354" w14:textId="77777777" w:rsidR="0035793B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14:paraId="3DC490FC" w14:textId="77777777"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14:paraId="38FAFAB9" w14:textId="77777777"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20</w:t>
      </w:r>
      <w:r w:rsidR="00483DC1">
        <w:rPr>
          <w:rFonts w:ascii="Arial" w:hAnsi="Arial" w:cs="Arial"/>
          <w:b/>
          <w:caps/>
          <w:sz w:val="36"/>
        </w:rPr>
        <w:t>21</w:t>
      </w:r>
    </w:p>
    <w:p w14:paraId="0F71699F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0CEDA725" w14:textId="77777777" w:rsidR="001C35D1" w:rsidRDefault="001C35D1" w:rsidP="001C35D1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U 4 : </w:t>
      </w:r>
    </w:p>
    <w:p w14:paraId="1431FAA1" w14:textId="77777777" w:rsidR="001C35D1" w:rsidRPr="002439CF" w:rsidRDefault="001C35D1" w:rsidP="001C35D1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Analyse technique en vue de l’intégration d’un bien</w:t>
      </w:r>
    </w:p>
    <w:p w14:paraId="5C68B134" w14:textId="77777777" w:rsidR="001C35D1" w:rsidRDefault="001C35D1" w:rsidP="001C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14:paraId="3762F301" w14:textId="77777777" w:rsidR="001C35D1" w:rsidRPr="00635A81" w:rsidRDefault="001C35D1" w:rsidP="001C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14:paraId="6A114268" w14:textId="77777777" w:rsidR="00A3407F" w:rsidRPr="004A3874" w:rsidRDefault="00A3407F" w:rsidP="00A3407F">
      <w:pPr>
        <w:jc w:val="center"/>
        <w:rPr>
          <w:rFonts w:ascii="Arial" w:hAnsi="Arial" w:cs="Arial"/>
          <w:b/>
          <w:sz w:val="40"/>
          <w:szCs w:val="40"/>
        </w:rPr>
      </w:pPr>
    </w:p>
    <w:p w14:paraId="332D6FD7" w14:textId="77777777" w:rsidR="00A3407F" w:rsidRPr="004A3874" w:rsidRDefault="00A3407F" w:rsidP="00A3407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REPONSES</w:t>
      </w:r>
    </w:p>
    <w:p w14:paraId="71285FB2" w14:textId="77777777"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14:paraId="34EC32A4" w14:textId="77777777"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14:paraId="645F8489" w14:textId="77777777"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14:paraId="3F6C5622" w14:textId="77777777" w:rsidR="006F5550" w:rsidRDefault="00A3407F" w:rsidP="00A3407F">
      <w:pPr>
        <w:jc w:val="center"/>
        <w:rPr>
          <w:rFonts w:ascii="Arial" w:hAnsi="Arial" w:cs="Arial"/>
          <w:b/>
          <w:sz w:val="24"/>
          <w:szCs w:val="24"/>
        </w:rPr>
      </w:pPr>
      <w:r w:rsidRPr="00DA1985">
        <w:rPr>
          <w:rFonts w:ascii="Arial" w:hAnsi="Arial" w:cs="Arial"/>
          <w:b/>
          <w:sz w:val="24"/>
          <w:szCs w:val="24"/>
        </w:rPr>
        <w:t>Ce dossier contient les documents DR</w:t>
      </w:r>
      <w:r w:rsidR="0039614D">
        <w:rPr>
          <w:rFonts w:ascii="Arial" w:hAnsi="Arial" w:cs="Arial"/>
          <w:b/>
          <w:sz w:val="24"/>
          <w:szCs w:val="24"/>
        </w:rPr>
        <w:t>1</w:t>
      </w:r>
      <w:r w:rsidRPr="00DA1985">
        <w:rPr>
          <w:rFonts w:ascii="Arial" w:hAnsi="Arial" w:cs="Arial"/>
          <w:b/>
          <w:sz w:val="24"/>
          <w:szCs w:val="24"/>
        </w:rPr>
        <w:t xml:space="preserve"> à </w:t>
      </w:r>
      <w:r w:rsidRPr="006F5550">
        <w:rPr>
          <w:rFonts w:ascii="Arial" w:hAnsi="Arial" w:cs="Arial"/>
          <w:b/>
          <w:sz w:val="24"/>
          <w:szCs w:val="24"/>
        </w:rPr>
        <w:t>D</w:t>
      </w:r>
      <w:r w:rsidR="00E87FC7" w:rsidRPr="006F5550">
        <w:rPr>
          <w:rFonts w:ascii="Arial" w:hAnsi="Arial" w:cs="Arial"/>
          <w:b/>
          <w:sz w:val="24"/>
          <w:szCs w:val="24"/>
        </w:rPr>
        <w:t>R</w:t>
      </w:r>
      <w:r w:rsidR="00D57DF1">
        <w:rPr>
          <w:rFonts w:ascii="Arial" w:hAnsi="Arial" w:cs="Arial"/>
          <w:b/>
          <w:sz w:val="24"/>
          <w:szCs w:val="24"/>
        </w:rPr>
        <w:t>4</w:t>
      </w:r>
      <w:r w:rsidR="006F5550" w:rsidRPr="006F5550">
        <w:rPr>
          <w:rFonts w:ascii="Arial" w:hAnsi="Arial" w:cs="Arial"/>
          <w:b/>
          <w:sz w:val="24"/>
          <w:szCs w:val="24"/>
        </w:rPr>
        <w:t xml:space="preserve"> </w:t>
      </w:r>
    </w:p>
    <w:p w14:paraId="3A313270" w14:textId="77777777" w:rsidR="00A3407F" w:rsidRDefault="00856614" w:rsidP="00A3407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 la page 11 à la page 14</w:t>
      </w:r>
      <w:r w:rsidR="006F5550" w:rsidRPr="006F5550">
        <w:rPr>
          <w:rFonts w:ascii="Arial" w:hAnsi="Arial" w:cs="Arial"/>
          <w:b/>
          <w:sz w:val="24"/>
          <w:szCs w:val="24"/>
        </w:rPr>
        <w:t>.</w:t>
      </w:r>
    </w:p>
    <w:p w14:paraId="0C68D599" w14:textId="77777777" w:rsidR="00E87FC7" w:rsidRDefault="00E87FC7" w:rsidP="00E87FC7">
      <w:pPr>
        <w:rPr>
          <w:rFonts w:ascii="Arial" w:hAnsi="Arial" w:cs="Arial"/>
          <w:b/>
          <w:sz w:val="24"/>
          <w:szCs w:val="24"/>
        </w:rPr>
      </w:pPr>
    </w:p>
    <w:p w14:paraId="2CD6F911" w14:textId="77777777" w:rsidR="00E87FC7" w:rsidRDefault="00E87FC7" w:rsidP="00E55ED2">
      <w:pPr>
        <w:rPr>
          <w:rFonts w:ascii="Arial" w:hAnsi="Arial" w:cs="Arial"/>
          <w:b/>
          <w:sz w:val="24"/>
          <w:szCs w:val="24"/>
        </w:rPr>
        <w:sectPr w:rsidR="00E87FC7" w:rsidSect="00FB2C3D">
          <w:headerReference w:type="default" r:id="rId25"/>
          <w:footerReference w:type="default" r:id="rId26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10205"/>
      </w:tblGrid>
      <w:tr w:rsidR="00E55ED2" w14:paraId="53AC11AA" w14:textId="77777777" w:rsidTr="00CD34E1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4E1DDAA4" w14:textId="77777777" w:rsidR="00E55ED2" w:rsidRPr="00D659DA" w:rsidRDefault="00E55ED2" w:rsidP="00CD34E1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A599AC5" w14:textId="77777777" w:rsidR="00E55ED2" w:rsidRDefault="00E55ED2" w:rsidP="00CD34E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10205" w:type="dxa"/>
            <w:vAlign w:val="center"/>
          </w:tcPr>
          <w:p w14:paraId="0A936591" w14:textId="77777777" w:rsidR="00E55ED2" w:rsidRDefault="00E55ED2" w:rsidP="00CD34E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006C1B">
              <w:rPr>
                <w:rFonts w:ascii="Arial" w:hAnsi="Arial" w:cs="Arial"/>
                <w:sz w:val="24"/>
                <w:szCs w:val="24"/>
              </w:rPr>
              <w:t>Remplir les colonnes</w:t>
            </w:r>
            <w:r>
              <w:rPr>
                <w:rFonts w:ascii="Arial" w:hAnsi="Arial" w:cs="Arial"/>
                <w:sz w:val="24"/>
                <w:szCs w:val="24"/>
              </w:rPr>
              <w:t xml:space="preserve"> « Composant », « Organe » et « </w:t>
            </w:r>
            <w:r w:rsidRPr="00006C1B">
              <w:rPr>
                <w:rFonts w:ascii="Arial" w:hAnsi="Arial" w:cs="Arial"/>
                <w:sz w:val="24"/>
                <w:szCs w:val="24"/>
              </w:rPr>
              <w:t>N° fil</w:t>
            </w:r>
            <w:r>
              <w:rPr>
                <w:rFonts w:ascii="Arial" w:hAnsi="Arial" w:cs="Arial"/>
                <w:sz w:val="24"/>
                <w:szCs w:val="24"/>
              </w:rPr>
              <w:t> »</w:t>
            </w:r>
          </w:p>
        </w:tc>
      </w:tr>
      <w:tr w:rsidR="00D659DA" w14:paraId="27AB001F" w14:textId="77777777" w:rsidTr="00CD34E1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0B2E841F" w14:textId="77777777" w:rsidR="00D659DA" w:rsidRPr="00D659DA" w:rsidRDefault="00D659DA" w:rsidP="00CD34E1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8F592E" w14:textId="77777777" w:rsidR="00D659DA" w:rsidRDefault="00D659DA" w:rsidP="00CD34E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10205" w:type="dxa"/>
            <w:vAlign w:val="center"/>
          </w:tcPr>
          <w:p w14:paraId="205CEADE" w14:textId="77777777" w:rsidR="00D659DA" w:rsidRDefault="00D659DA" w:rsidP="00CD34E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006C1B">
              <w:rPr>
                <w:rFonts w:ascii="Arial" w:hAnsi="Arial" w:cs="Arial"/>
                <w:sz w:val="24"/>
                <w:szCs w:val="24"/>
              </w:rPr>
              <w:t xml:space="preserve">Remplir </w:t>
            </w:r>
            <w:r>
              <w:rPr>
                <w:rFonts w:ascii="Arial" w:hAnsi="Arial" w:cs="Arial"/>
                <w:sz w:val="24"/>
                <w:szCs w:val="24"/>
              </w:rPr>
              <w:t>les</w:t>
            </w:r>
            <w:r w:rsidRPr="00006C1B">
              <w:rPr>
                <w:rFonts w:ascii="Arial" w:hAnsi="Arial" w:cs="Arial"/>
                <w:sz w:val="24"/>
                <w:szCs w:val="24"/>
              </w:rPr>
              <w:t xml:space="preserve"> colonnes</w:t>
            </w:r>
            <w:r>
              <w:rPr>
                <w:rFonts w:ascii="Arial" w:hAnsi="Arial" w:cs="Arial"/>
                <w:sz w:val="24"/>
                <w:szCs w:val="24"/>
              </w:rPr>
              <w:t xml:space="preserve"> « Adressage » et « Mnémonique »</w:t>
            </w:r>
          </w:p>
        </w:tc>
      </w:tr>
      <w:tr w:rsidR="00E55ED2" w14:paraId="33D0B058" w14:textId="77777777" w:rsidTr="00CD34E1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63064F3" w14:textId="77777777" w:rsidR="00E55ED2" w:rsidRPr="00D659DA" w:rsidRDefault="00E55ED2" w:rsidP="00CD34E1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9DA740" w14:textId="77777777" w:rsidR="00E55ED2" w:rsidRDefault="00E55ED2" w:rsidP="00D659D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D659DA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D659DA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205" w:type="dxa"/>
            <w:vAlign w:val="center"/>
          </w:tcPr>
          <w:p w14:paraId="60262E72" w14:textId="77777777" w:rsidR="00E55ED2" w:rsidRDefault="00E55ED2" w:rsidP="00D659D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006C1B">
              <w:rPr>
                <w:rFonts w:ascii="Arial" w:hAnsi="Arial" w:cs="Arial"/>
                <w:sz w:val="24"/>
                <w:szCs w:val="24"/>
              </w:rPr>
              <w:t xml:space="preserve">Remplir </w:t>
            </w:r>
            <w:r>
              <w:rPr>
                <w:rFonts w:ascii="Arial" w:hAnsi="Arial" w:cs="Arial"/>
                <w:sz w:val="24"/>
                <w:szCs w:val="24"/>
              </w:rPr>
              <w:t>les</w:t>
            </w:r>
            <w:r w:rsidRPr="00006C1B">
              <w:rPr>
                <w:rFonts w:ascii="Arial" w:hAnsi="Arial" w:cs="Arial"/>
                <w:sz w:val="24"/>
                <w:szCs w:val="24"/>
              </w:rPr>
              <w:t xml:space="preserve"> colonnes</w:t>
            </w:r>
            <w:r>
              <w:rPr>
                <w:rFonts w:ascii="Arial" w:hAnsi="Arial" w:cs="Arial"/>
                <w:sz w:val="24"/>
                <w:szCs w:val="24"/>
              </w:rPr>
              <w:t xml:space="preserve"> « </w:t>
            </w:r>
            <w:r w:rsidR="00D659DA">
              <w:rPr>
                <w:rFonts w:ascii="Arial" w:hAnsi="Arial" w:cs="Arial"/>
                <w:sz w:val="24"/>
                <w:szCs w:val="24"/>
              </w:rPr>
              <w:t>Référence</w:t>
            </w:r>
            <w:r>
              <w:rPr>
                <w:rFonts w:ascii="Arial" w:hAnsi="Arial" w:cs="Arial"/>
                <w:sz w:val="24"/>
                <w:szCs w:val="24"/>
              </w:rPr>
              <w:t> » et « </w:t>
            </w:r>
            <w:r w:rsidR="00D659DA">
              <w:rPr>
                <w:rFonts w:ascii="Arial" w:hAnsi="Arial" w:cs="Arial"/>
                <w:sz w:val="24"/>
                <w:szCs w:val="24"/>
              </w:rPr>
              <w:t>Convient ?</w:t>
            </w:r>
            <w:r>
              <w:rPr>
                <w:rFonts w:ascii="Arial" w:hAnsi="Arial" w:cs="Arial"/>
                <w:sz w:val="24"/>
                <w:szCs w:val="24"/>
              </w:rPr>
              <w:t> »</w:t>
            </w:r>
          </w:p>
        </w:tc>
      </w:tr>
    </w:tbl>
    <w:p w14:paraId="6809ED25" w14:textId="77777777" w:rsidR="00E55ED2" w:rsidRPr="00CE412F" w:rsidRDefault="00E55ED2" w:rsidP="00E55ED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5FDB81BA" w14:textId="77777777" w:rsidR="00E55ED2" w:rsidRDefault="00E55ED2" w:rsidP="00E55ED2">
      <w:pPr>
        <w:spacing w:line="240" w:lineRule="auto"/>
        <w:jc w:val="center"/>
        <w:rPr>
          <w:rFonts w:ascii="Arial" w:hAnsi="Arial" w:cs="Arial"/>
          <w:sz w:val="36"/>
          <w:szCs w:val="24"/>
          <w:u w:val="single"/>
        </w:rPr>
      </w:pPr>
      <w:r w:rsidRPr="00743B87">
        <w:rPr>
          <w:rFonts w:ascii="Arial" w:hAnsi="Arial" w:cs="Arial"/>
          <w:sz w:val="36"/>
          <w:szCs w:val="24"/>
          <w:u w:val="single"/>
        </w:rPr>
        <w:t>Câblage et Mnémonique :</w:t>
      </w:r>
    </w:p>
    <w:tbl>
      <w:tblPr>
        <w:tblW w:w="20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1984"/>
        <w:gridCol w:w="3969"/>
        <w:gridCol w:w="1701"/>
        <w:gridCol w:w="1701"/>
        <w:gridCol w:w="1701"/>
        <w:gridCol w:w="2835"/>
        <w:gridCol w:w="1701"/>
        <w:gridCol w:w="2835"/>
      </w:tblGrid>
      <w:tr w:rsidR="00D659DA" w:rsidRPr="00A1528D" w14:paraId="24FD7C7A" w14:textId="77777777" w:rsidTr="00D659DA">
        <w:trPr>
          <w:trHeight w:val="255"/>
          <w:jc w:val="center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30C9BE2" w14:textId="77777777" w:rsidR="00D659DA" w:rsidRPr="00970974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 w:rsidRPr="00970974">
              <w:rPr>
                <w:rFonts w:ascii="Arial" w:hAnsi="Arial" w:cs="Arial"/>
                <w:b/>
                <w:color w:val="000000"/>
                <w:sz w:val="24"/>
              </w:rPr>
              <w:t>Repère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5C4E261" w14:textId="77777777" w:rsidR="00D659DA" w:rsidRPr="00970974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 w:rsidRPr="00970974">
              <w:rPr>
                <w:rFonts w:ascii="Arial" w:hAnsi="Arial" w:cs="Arial"/>
                <w:b/>
                <w:color w:val="000000"/>
                <w:sz w:val="24"/>
              </w:rPr>
              <w:t>Composant</w:t>
            </w:r>
          </w:p>
        </w:tc>
        <w:tc>
          <w:tcPr>
            <w:tcW w:w="3969" w:type="dxa"/>
            <w:vAlign w:val="center"/>
          </w:tcPr>
          <w:p w14:paraId="3D2D5C56" w14:textId="77777777" w:rsidR="00D659DA" w:rsidRPr="00970974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 w:rsidRPr="00970974">
              <w:rPr>
                <w:rFonts w:ascii="Arial" w:hAnsi="Arial" w:cs="Arial"/>
                <w:b/>
                <w:color w:val="000000"/>
                <w:sz w:val="24"/>
              </w:rPr>
              <w:t>Dénomination schéma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3C2976" w14:textId="77777777" w:rsidR="00D659DA" w:rsidRPr="00970974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 w:rsidRPr="00970974">
              <w:rPr>
                <w:rFonts w:ascii="Arial" w:hAnsi="Arial" w:cs="Arial"/>
                <w:b/>
                <w:color w:val="000000"/>
                <w:sz w:val="24"/>
              </w:rPr>
              <w:t>Organe</w:t>
            </w:r>
          </w:p>
        </w:tc>
        <w:tc>
          <w:tcPr>
            <w:tcW w:w="1701" w:type="dxa"/>
            <w:vAlign w:val="center"/>
          </w:tcPr>
          <w:p w14:paraId="6F0F3BA7" w14:textId="77777777" w:rsidR="00D659DA" w:rsidRPr="00970974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</w:rPr>
              <w:t>N</w:t>
            </w:r>
            <w:r w:rsidRPr="00970974">
              <w:rPr>
                <w:rFonts w:ascii="Arial" w:hAnsi="Arial" w:cs="Arial"/>
                <w:b/>
                <w:color w:val="000000"/>
                <w:sz w:val="24"/>
              </w:rPr>
              <w:t>° fil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7060D1" w14:textId="77777777" w:rsidR="00D659DA" w:rsidRPr="00970974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</w:rPr>
              <w:t>A</w:t>
            </w:r>
            <w:r w:rsidRPr="00970974">
              <w:rPr>
                <w:rFonts w:ascii="Arial" w:hAnsi="Arial" w:cs="Arial"/>
                <w:b/>
                <w:color w:val="000000"/>
                <w:sz w:val="24"/>
              </w:rPr>
              <w:t>dressage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03F022D" w14:textId="77777777" w:rsidR="00D659DA" w:rsidRPr="00970974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 w:rsidRPr="00970974">
              <w:rPr>
                <w:rFonts w:ascii="Arial" w:hAnsi="Arial" w:cs="Arial"/>
                <w:b/>
                <w:color w:val="000000"/>
                <w:sz w:val="24"/>
              </w:rPr>
              <w:t>Mnémonique</w:t>
            </w:r>
          </w:p>
        </w:tc>
        <w:tc>
          <w:tcPr>
            <w:tcW w:w="1701" w:type="dxa"/>
            <w:vAlign w:val="center"/>
          </w:tcPr>
          <w:p w14:paraId="5C43406D" w14:textId="77777777" w:rsidR="00D659DA" w:rsidRPr="00970974" w:rsidRDefault="00D659DA" w:rsidP="00D659D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</w:rPr>
              <w:t>Référence</w:t>
            </w:r>
          </w:p>
        </w:tc>
        <w:tc>
          <w:tcPr>
            <w:tcW w:w="2835" w:type="dxa"/>
          </w:tcPr>
          <w:p w14:paraId="1B0B8BC3" w14:textId="77777777" w:rsidR="00D659DA" w:rsidRDefault="00D659DA" w:rsidP="00D659D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</w:rPr>
              <w:t>Convient ?</w:t>
            </w:r>
          </w:p>
        </w:tc>
      </w:tr>
      <w:tr w:rsidR="00D659DA" w:rsidRPr="00A1528D" w14:paraId="70D289B8" w14:textId="77777777" w:rsidTr="00D659DA">
        <w:trPr>
          <w:trHeight w:val="255"/>
          <w:jc w:val="center"/>
        </w:trPr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2B9D167C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4474556F" w14:textId="77777777" w:rsidR="00D659DA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970974">
              <w:rPr>
                <w:rFonts w:ascii="Arial" w:hAnsi="Arial" w:cs="Arial"/>
                <w:b/>
                <w:sz w:val="24"/>
              </w:rPr>
              <w:t>KM2200</w:t>
            </w:r>
          </w:p>
          <w:p w14:paraId="3DFE5A9E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61E72A53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Contacteur</w:t>
            </w:r>
          </w:p>
        </w:tc>
        <w:tc>
          <w:tcPr>
            <w:tcW w:w="3969" w:type="dxa"/>
            <w:vAlign w:val="center"/>
          </w:tcPr>
          <w:p w14:paraId="7C4FA491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Chauffe Secteur 1     P = 6 kW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693687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1528D">
              <w:rPr>
                <w:rFonts w:ascii="Arial" w:hAnsi="Arial" w:cs="Arial"/>
                <w:color w:val="000000"/>
                <w:sz w:val="20"/>
              </w:rPr>
              <w:t>Bobine</w:t>
            </w:r>
          </w:p>
        </w:tc>
        <w:tc>
          <w:tcPr>
            <w:tcW w:w="1701" w:type="dxa"/>
            <w:vAlign w:val="center"/>
          </w:tcPr>
          <w:p w14:paraId="5D5DA997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Q500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3FE9CF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%Q0.5.00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7F98FE0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Q_KM2200Chauffe1</w:t>
            </w:r>
          </w:p>
        </w:tc>
        <w:tc>
          <w:tcPr>
            <w:tcW w:w="1701" w:type="dxa"/>
            <w:vMerge w:val="restart"/>
            <w:vAlign w:val="center"/>
          </w:tcPr>
          <w:p w14:paraId="4C1170F2" w14:textId="77777777" w:rsidR="00D659DA" w:rsidRPr="000637A5" w:rsidRDefault="00D659DA" w:rsidP="000F3200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LP1K1201BD</w:t>
            </w:r>
          </w:p>
        </w:tc>
        <w:tc>
          <w:tcPr>
            <w:tcW w:w="2835" w:type="dxa"/>
            <w:vMerge w:val="restart"/>
            <w:vAlign w:val="center"/>
          </w:tcPr>
          <w:p w14:paraId="5426D552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</w:tr>
      <w:tr w:rsidR="00D659DA" w:rsidRPr="00A1528D" w14:paraId="67D5F3E2" w14:textId="77777777" w:rsidTr="00D659DA">
        <w:trPr>
          <w:trHeight w:val="255"/>
          <w:jc w:val="center"/>
        </w:trPr>
        <w:tc>
          <w:tcPr>
            <w:tcW w:w="1984" w:type="dxa"/>
            <w:vMerge/>
            <w:shd w:val="clear" w:color="auto" w:fill="auto"/>
            <w:noWrap/>
            <w:vAlign w:val="bottom"/>
            <w:hideMark/>
          </w:tcPr>
          <w:p w14:paraId="57FA5D5D" w14:textId="77777777" w:rsidR="00D659DA" w:rsidRPr="00970974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84" w:type="dxa"/>
            <w:vMerge/>
            <w:shd w:val="clear" w:color="auto" w:fill="auto"/>
            <w:noWrap/>
            <w:vAlign w:val="center"/>
            <w:hideMark/>
          </w:tcPr>
          <w:p w14:paraId="3ADCAD00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vAlign w:val="center"/>
          </w:tcPr>
          <w:p w14:paraId="3EE5A846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Mise en service Chauffe secteur 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756604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1528D">
              <w:rPr>
                <w:rFonts w:ascii="Arial" w:hAnsi="Arial" w:cs="Arial"/>
                <w:color w:val="000000"/>
                <w:sz w:val="20"/>
              </w:rPr>
              <w:t>Contact</w:t>
            </w:r>
          </w:p>
        </w:tc>
        <w:tc>
          <w:tcPr>
            <w:tcW w:w="1701" w:type="dxa"/>
            <w:vAlign w:val="center"/>
          </w:tcPr>
          <w:p w14:paraId="31D7601A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I312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8E8536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%I0.3.12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2C993233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I_KM2200Chauffe1</w:t>
            </w:r>
          </w:p>
        </w:tc>
        <w:tc>
          <w:tcPr>
            <w:tcW w:w="1701" w:type="dxa"/>
            <w:vMerge/>
          </w:tcPr>
          <w:p w14:paraId="0C27903E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835" w:type="dxa"/>
            <w:vMerge/>
          </w:tcPr>
          <w:p w14:paraId="64D55976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659DA" w:rsidRPr="00A1528D" w14:paraId="583090A2" w14:textId="77777777" w:rsidTr="00D659DA">
        <w:trPr>
          <w:trHeight w:val="255"/>
          <w:jc w:val="center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5FA1426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5E3B0A0" w14:textId="77777777" w:rsidR="00D659DA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970974">
              <w:rPr>
                <w:rFonts w:ascii="Arial" w:hAnsi="Arial" w:cs="Arial"/>
                <w:b/>
                <w:sz w:val="24"/>
              </w:rPr>
              <w:t>KM600</w:t>
            </w:r>
          </w:p>
          <w:p w14:paraId="7AFBB427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53B27B1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3969" w:type="dxa"/>
            <w:vAlign w:val="center"/>
          </w:tcPr>
          <w:p w14:paraId="696E7DF3" w14:textId="77777777" w:rsidR="00D659DA" w:rsidRPr="00BD6E31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BD6E31">
              <w:rPr>
                <w:rFonts w:ascii="Arial" w:hAnsi="Arial" w:cs="Arial"/>
                <w:sz w:val="20"/>
              </w:rPr>
              <w:t>Régulation chauffe secteur 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E2CC83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6DCC9361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3EEF9D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57B5224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</w:tcPr>
          <w:p w14:paraId="170B35CD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2835" w:type="dxa"/>
          </w:tcPr>
          <w:p w14:paraId="241BC3BB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</w:tr>
      <w:tr w:rsidR="00D659DA" w:rsidRPr="00A1528D" w14:paraId="2623C988" w14:textId="77777777" w:rsidTr="00D659DA">
        <w:trPr>
          <w:trHeight w:val="255"/>
          <w:jc w:val="center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A297D6D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4BDB1FE" w14:textId="77777777" w:rsidR="00D659DA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970974">
              <w:rPr>
                <w:rFonts w:ascii="Arial" w:hAnsi="Arial" w:cs="Arial"/>
                <w:b/>
                <w:sz w:val="24"/>
              </w:rPr>
              <w:t>Q600</w:t>
            </w:r>
          </w:p>
          <w:p w14:paraId="7C620641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796F987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3969" w:type="dxa"/>
            <w:vAlign w:val="center"/>
          </w:tcPr>
          <w:p w14:paraId="55EF8B14" w14:textId="77777777" w:rsidR="00D659DA" w:rsidRPr="00BD6E31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BD6E31">
              <w:rPr>
                <w:rFonts w:ascii="Arial" w:hAnsi="Arial" w:cs="Arial"/>
                <w:sz w:val="20"/>
              </w:rPr>
              <w:t>Disjoncteur chauffe 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B772B4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55B84792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9E8043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0AB441B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</w:tcPr>
          <w:p w14:paraId="7560C1BB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2835" w:type="dxa"/>
          </w:tcPr>
          <w:p w14:paraId="1BF521F1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</w:tr>
      <w:tr w:rsidR="00D659DA" w:rsidRPr="00A1528D" w14:paraId="4D9574B7" w14:textId="77777777" w:rsidTr="00D659DA">
        <w:trPr>
          <w:trHeight w:val="255"/>
          <w:jc w:val="center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F73BF9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8C4A9EE" w14:textId="77777777" w:rsidR="00D659DA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970974">
              <w:rPr>
                <w:rFonts w:ascii="Arial" w:hAnsi="Arial" w:cs="Arial"/>
                <w:b/>
                <w:sz w:val="24"/>
              </w:rPr>
              <w:t>KM2202</w:t>
            </w:r>
          </w:p>
          <w:p w14:paraId="6BB7ED92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A21D947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3969" w:type="dxa"/>
            <w:vAlign w:val="center"/>
          </w:tcPr>
          <w:p w14:paraId="4F99272C" w14:textId="77777777" w:rsidR="00D659DA" w:rsidRPr="00BD6E31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BD6E31">
              <w:rPr>
                <w:rFonts w:ascii="Arial" w:hAnsi="Arial" w:cs="Arial"/>
                <w:sz w:val="20"/>
              </w:rPr>
              <w:t>Préchauffe secteur 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80AD88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008E1F7D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5AB328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1D9800F1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</w:tcPr>
          <w:p w14:paraId="6B68E2B5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2835" w:type="dxa"/>
          </w:tcPr>
          <w:p w14:paraId="31CE2CB2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</w:tr>
      <w:tr w:rsidR="00D659DA" w:rsidRPr="00A1528D" w14:paraId="2A391A15" w14:textId="77777777" w:rsidTr="00D659DA">
        <w:trPr>
          <w:trHeight w:val="255"/>
          <w:jc w:val="center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9AB7854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2342547" w14:textId="77777777" w:rsidR="00D659DA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970974">
              <w:rPr>
                <w:rFonts w:ascii="Arial" w:hAnsi="Arial" w:cs="Arial"/>
                <w:b/>
                <w:sz w:val="24"/>
              </w:rPr>
              <w:t>Q601</w:t>
            </w:r>
          </w:p>
          <w:p w14:paraId="6586EAE2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3EDD4FE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3969" w:type="dxa"/>
            <w:vAlign w:val="center"/>
          </w:tcPr>
          <w:p w14:paraId="5610D589" w14:textId="77777777" w:rsidR="00D659DA" w:rsidRPr="00BD6E31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BD6E31">
              <w:rPr>
                <w:rFonts w:ascii="Arial" w:hAnsi="Arial" w:cs="Arial"/>
                <w:sz w:val="20"/>
              </w:rPr>
              <w:t>Disjoncteur chauffe 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DCCAA0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57563E81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A8C7A9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40006E58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6B95F88A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2835" w:type="dxa"/>
            <w:vAlign w:val="center"/>
          </w:tcPr>
          <w:p w14:paraId="736CA66A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</w:tr>
      <w:tr w:rsidR="00D659DA" w:rsidRPr="00A1528D" w14:paraId="6E7454E8" w14:textId="77777777" w:rsidTr="00D659DA">
        <w:trPr>
          <w:trHeight w:val="255"/>
          <w:jc w:val="center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AA6EEB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46E1EAB" w14:textId="77777777" w:rsidR="00D659DA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970974">
              <w:rPr>
                <w:rFonts w:ascii="Arial" w:hAnsi="Arial" w:cs="Arial"/>
                <w:b/>
                <w:sz w:val="24"/>
              </w:rPr>
              <w:t>R600 à R602</w:t>
            </w:r>
          </w:p>
          <w:p w14:paraId="0F9B2BD0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EEC8C0D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3969" w:type="dxa"/>
            <w:vAlign w:val="center"/>
          </w:tcPr>
          <w:p w14:paraId="63C59F1E" w14:textId="77777777" w:rsidR="00D659DA" w:rsidRPr="00BD6E31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BD6E31">
              <w:rPr>
                <w:rFonts w:ascii="Arial" w:hAnsi="Arial" w:cs="Arial"/>
                <w:sz w:val="20"/>
              </w:rPr>
              <w:t>Préchauffe secteur 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763E48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1701" w:type="dxa"/>
            <w:vAlign w:val="center"/>
          </w:tcPr>
          <w:p w14:paraId="664017B6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DA8CDD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325ADBC5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1701" w:type="dxa"/>
            <w:vAlign w:val="center"/>
          </w:tcPr>
          <w:p w14:paraId="62ADD41B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2835" w:type="dxa"/>
            <w:vAlign w:val="center"/>
          </w:tcPr>
          <w:p w14:paraId="41AEEAD9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</w:tr>
      <w:tr w:rsidR="00D659DA" w:rsidRPr="00A1528D" w14:paraId="1EF9F053" w14:textId="77777777" w:rsidTr="00D659DA">
        <w:trPr>
          <w:trHeight w:val="255"/>
          <w:jc w:val="center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FEA2C75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5B87F29" w14:textId="77777777" w:rsidR="00D659DA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970974">
              <w:rPr>
                <w:rFonts w:ascii="Arial" w:hAnsi="Arial" w:cs="Arial"/>
                <w:b/>
                <w:sz w:val="24"/>
              </w:rPr>
              <w:t>R603 à R606</w:t>
            </w:r>
          </w:p>
          <w:p w14:paraId="21F32F13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961A3F4" w14:textId="77777777" w:rsidR="00D659DA" w:rsidRPr="00075226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</w:rPr>
            </w:pPr>
          </w:p>
        </w:tc>
        <w:tc>
          <w:tcPr>
            <w:tcW w:w="3969" w:type="dxa"/>
            <w:vAlign w:val="center"/>
          </w:tcPr>
          <w:p w14:paraId="01DB7606" w14:textId="77777777" w:rsidR="00D659DA" w:rsidRPr="00BD6E31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BD6E31">
              <w:rPr>
                <w:rFonts w:ascii="Arial" w:hAnsi="Arial" w:cs="Arial"/>
                <w:sz w:val="20"/>
              </w:rPr>
              <w:t>Régulation secteur 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4B885D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1701" w:type="dxa"/>
            <w:vAlign w:val="center"/>
          </w:tcPr>
          <w:p w14:paraId="7BBB3CDD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1ADC66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6862778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1701" w:type="dxa"/>
            <w:vAlign w:val="center"/>
          </w:tcPr>
          <w:p w14:paraId="13A50E73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2835" w:type="dxa"/>
            <w:vAlign w:val="center"/>
          </w:tcPr>
          <w:p w14:paraId="3E27FBF6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</w:tr>
      <w:tr w:rsidR="00D659DA" w:rsidRPr="00A1528D" w14:paraId="2F103411" w14:textId="77777777" w:rsidTr="00D659DA">
        <w:trPr>
          <w:trHeight w:val="255"/>
          <w:jc w:val="center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5855F77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8AC44BB" w14:textId="77777777" w:rsidR="00D659DA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970974">
              <w:rPr>
                <w:rFonts w:ascii="Arial" w:hAnsi="Arial" w:cs="Arial"/>
                <w:b/>
                <w:sz w:val="24"/>
              </w:rPr>
              <w:t>R1300</w:t>
            </w:r>
          </w:p>
          <w:p w14:paraId="23D56E03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DEA25C8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Sonde PT100</w:t>
            </w:r>
          </w:p>
        </w:tc>
        <w:tc>
          <w:tcPr>
            <w:tcW w:w="3969" w:type="dxa"/>
            <w:vAlign w:val="center"/>
          </w:tcPr>
          <w:p w14:paraId="2AB84871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Sonde température secteur 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BFE845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Capteur</w:t>
            </w:r>
          </w:p>
        </w:tc>
        <w:tc>
          <w:tcPr>
            <w:tcW w:w="1701" w:type="dxa"/>
            <w:vAlign w:val="center"/>
          </w:tcPr>
          <w:p w14:paraId="2F3E9B60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Blanc/Rouge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DB728B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%IW0.2.0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70C5E89A" w14:textId="77777777" w:rsidR="00D659DA" w:rsidRPr="000637A5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0637A5">
              <w:rPr>
                <w:rFonts w:ascii="Arial" w:hAnsi="Arial" w:cs="Arial"/>
                <w:sz w:val="20"/>
              </w:rPr>
              <w:t>IW_Tempe1</w:t>
            </w:r>
          </w:p>
        </w:tc>
        <w:tc>
          <w:tcPr>
            <w:tcW w:w="1701" w:type="dxa"/>
            <w:vAlign w:val="center"/>
          </w:tcPr>
          <w:p w14:paraId="73795F4B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  <w:tc>
          <w:tcPr>
            <w:tcW w:w="2835" w:type="dxa"/>
            <w:vAlign w:val="center"/>
          </w:tcPr>
          <w:p w14:paraId="1249AA1F" w14:textId="77777777" w:rsidR="00D659DA" w:rsidRPr="00A1528D" w:rsidRDefault="00D659DA" w:rsidP="00CD34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////</w:t>
            </w:r>
            <w:r w:rsidRPr="00A1528D">
              <w:rPr>
                <w:rFonts w:ascii="Arial" w:hAnsi="Arial" w:cs="Arial"/>
                <w:color w:val="000000"/>
                <w:sz w:val="20"/>
              </w:rPr>
              <w:t>/</w:t>
            </w:r>
          </w:p>
        </w:tc>
      </w:tr>
    </w:tbl>
    <w:p w14:paraId="1BAA2A9F" w14:textId="77777777" w:rsidR="00E55ED2" w:rsidRDefault="00E55ED2" w:rsidP="00E55ED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10205"/>
      </w:tblGrid>
      <w:tr w:rsidR="00E55ED2" w14:paraId="0361D85C" w14:textId="77777777" w:rsidTr="00CD34E1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6A31E34F" w14:textId="77777777" w:rsidR="00E55ED2" w:rsidRDefault="00E55ED2" w:rsidP="00CD34E1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6EA4DD4" w14:textId="77777777" w:rsidR="00E55ED2" w:rsidRDefault="00E55ED2" w:rsidP="00CD34E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2-4</w:t>
            </w:r>
          </w:p>
        </w:tc>
        <w:tc>
          <w:tcPr>
            <w:tcW w:w="10205" w:type="dxa"/>
            <w:vAlign w:val="center"/>
          </w:tcPr>
          <w:p w14:paraId="35B888B8" w14:textId="77777777" w:rsidR="00E55ED2" w:rsidRPr="001D42A8" w:rsidRDefault="00E55ED2" w:rsidP="00CD34E1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Calculer le t</w:t>
            </w:r>
            <w:r w:rsidRPr="001D42A8">
              <w:rPr>
                <w:rFonts w:ascii="Arial" w:hAnsi="Arial" w:cs="Arial"/>
                <w:b/>
                <w:sz w:val="24"/>
                <w:szCs w:val="24"/>
              </w:rPr>
              <w:t>emps de chauffe</w:t>
            </w:r>
          </w:p>
        </w:tc>
      </w:tr>
    </w:tbl>
    <w:p w14:paraId="5BB5E8E8" w14:textId="77777777" w:rsidR="00ED0B02" w:rsidRPr="00CE412F" w:rsidRDefault="00ED0B02" w:rsidP="00ED0B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6CB501EB" w14:textId="77777777" w:rsidR="00ED0B02" w:rsidRDefault="00ED0B02" w:rsidP="00ED0B02">
      <w:pPr>
        <w:spacing w:line="240" w:lineRule="auto"/>
        <w:jc w:val="center"/>
        <w:rPr>
          <w:rFonts w:ascii="Arial" w:hAnsi="Arial" w:cs="Arial"/>
          <w:sz w:val="36"/>
          <w:szCs w:val="24"/>
          <w:u w:val="single"/>
        </w:rPr>
      </w:pPr>
      <w:r>
        <w:rPr>
          <w:rFonts w:ascii="Arial" w:hAnsi="Arial" w:cs="Arial"/>
          <w:sz w:val="36"/>
          <w:szCs w:val="24"/>
          <w:u w:val="single"/>
        </w:rPr>
        <w:t>Temps</w:t>
      </w:r>
      <w:r w:rsidRPr="00743B87">
        <w:rPr>
          <w:rFonts w:ascii="Arial" w:hAnsi="Arial" w:cs="Arial"/>
          <w:sz w:val="36"/>
          <w:szCs w:val="24"/>
          <w:u w:val="single"/>
        </w:rPr>
        <w:t> :</w:t>
      </w:r>
    </w:p>
    <w:tbl>
      <w:tblPr>
        <w:tblStyle w:val="Grilledutableau"/>
        <w:tblW w:w="20162" w:type="dxa"/>
        <w:jc w:val="center"/>
        <w:tblLook w:val="04A0" w:firstRow="1" w:lastRow="0" w:firstColumn="1" w:lastColumn="0" w:noHBand="0" w:noVBand="1"/>
      </w:tblPr>
      <w:tblGrid>
        <w:gridCol w:w="2303"/>
        <w:gridCol w:w="2268"/>
        <w:gridCol w:w="2268"/>
        <w:gridCol w:w="2268"/>
        <w:gridCol w:w="2551"/>
        <w:gridCol w:w="1701"/>
        <w:gridCol w:w="6803"/>
      </w:tblGrid>
      <w:tr w:rsidR="00E55ED2" w14:paraId="3025F9D0" w14:textId="77777777" w:rsidTr="00CD34E1">
        <w:trPr>
          <w:trHeight w:val="567"/>
          <w:jc w:val="center"/>
        </w:trPr>
        <w:tc>
          <w:tcPr>
            <w:tcW w:w="2303" w:type="dxa"/>
            <w:vAlign w:val="center"/>
          </w:tcPr>
          <w:p w14:paraId="771774F3" w14:textId="77777777" w:rsidR="00E55ED2" w:rsidRPr="00C115D7" w:rsidRDefault="00E55ED2" w:rsidP="00CD34E1">
            <w:pPr>
              <w:jc w:val="center"/>
              <w:rPr>
                <w:sz w:val="24"/>
              </w:rPr>
            </w:pPr>
            <w:r w:rsidRPr="00C115D7">
              <w:rPr>
                <w:sz w:val="24"/>
              </w:rPr>
              <w:t>Puissance (kW)</w:t>
            </w:r>
          </w:p>
        </w:tc>
        <w:tc>
          <w:tcPr>
            <w:tcW w:w="2268" w:type="dxa"/>
            <w:vAlign w:val="center"/>
          </w:tcPr>
          <w:p w14:paraId="59EE93B9" w14:textId="77777777" w:rsidR="00E55ED2" w:rsidRPr="00C115D7" w:rsidRDefault="00E55ED2" w:rsidP="00CD34E1">
            <w:pPr>
              <w:jc w:val="center"/>
              <w:rPr>
                <w:sz w:val="24"/>
              </w:rPr>
            </w:pPr>
            <w:r w:rsidRPr="00C115D7">
              <w:rPr>
                <w:sz w:val="24"/>
              </w:rPr>
              <w:t xml:space="preserve">Temps </w:t>
            </w:r>
            <w:r>
              <w:rPr>
                <w:sz w:val="24"/>
              </w:rPr>
              <w:t>air</w:t>
            </w:r>
            <w:r w:rsidRPr="00C115D7">
              <w:rPr>
                <w:sz w:val="24"/>
              </w:rPr>
              <w:t xml:space="preserve"> (s)</w:t>
            </w:r>
          </w:p>
        </w:tc>
        <w:tc>
          <w:tcPr>
            <w:tcW w:w="2268" w:type="dxa"/>
            <w:vAlign w:val="center"/>
          </w:tcPr>
          <w:p w14:paraId="30A60D61" w14:textId="77777777" w:rsidR="00E55ED2" w:rsidRPr="00C115D7" w:rsidRDefault="00E55ED2" w:rsidP="00CD34E1">
            <w:pPr>
              <w:jc w:val="center"/>
              <w:rPr>
                <w:sz w:val="24"/>
              </w:rPr>
            </w:pPr>
            <w:r w:rsidRPr="00C115D7">
              <w:rPr>
                <w:sz w:val="24"/>
              </w:rPr>
              <w:t xml:space="preserve">Temps </w:t>
            </w:r>
            <w:r>
              <w:rPr>
                <w:sz w:val="24"/>
              </w:rPr>
              <w:t>acier</w:t>
            </w:r>
            <w:r w:rsidRPr="00C115D7">
              <w:rPr>
                <w:sz w:val="24"/>
              </w:rPr>
              <w:t xml:space="preserve"> (s)</w:t>
            </w:r>
          </w:p>
        </w:tc>
        <w:tc>
          <w:tcPr>
            <w:tcW w:w="2268" w:type="dxa"/>
            <w:vAlign w:val="center"/>
          </w:tcPr>
          <w:p w14:paraId="6D5C0EAA" w14:textId="77777777" w:rsidR="00E55ED2" w:rsidRPr="00C115D7" w:rsidRDefault="00E55ED2" w:rsidP="00CD34E1">
            <w:pPr>
              <w:jc w:val="center"/>
              <w:rPr>
                <w:sz w:val="24"/>
              </w:rPr>
            </w:pPr>
            <w:r w:rsidRPr="00C115D7">
              <w:rPr>
                <w:sz w:val="24"/>
              </w:rPr>
              <w:t>Temps de chauffe (s)</w:t>
            </w:r>
          </w:p>
        </w:tc>
        <w:tc>
          <w:tcPr>
            <w:tcW w:w="2551" w:type="dxa"/>
            <w:vAlign w:val="center"/>
          </w:tcPr>
          <w:p w14:paraId="7FAB7415" w14:textId="77777777" w:rsidR="00E55ED2" w:rsidRPr="00C115D7" w:rsidRDefault="00E55ED2" w:rsidP="00CD34E1">
            <w:pPr>
              <w:jc w:val="center"/>
              <w:rPr>
                <w:sz w:val="24"/>
              </w:rPr>
            </w:pPr>
            <w:r w:rsidRPr="00C115D7">
              <w:rPr>
                <w:sz w:val="24"/>
              </w:rPr>
              <w:t>Temps de chauffe (m</w:t>
            </w:r>
            <w:r w:rsidR="003E7331">
              <w:rPr>
                <w:sz w:val="24"/>
              </w:rPr>
              <w:t>i</w:t>
            </w:r>
            <w:r w:rsidRPr="00C115D7">
              <w:rPr>
                <w:sz w:val="24"/>
              </w:rPr>
              <w:t>n)</w:t>
            </w:r>
          </w:p>
        </w:tc>
        <w:tc>
          <w:tcPr>
            <w:tcW w:w="1701" w:type="dxa"/>
            <w:vAlign w:val="center"/>
          </w:tcPr>
          <w:p w14:paraId="6F915238" w14:textId="77777777" w:rsidR="00E55ED2" w:rsidRPr="00C115D7" w:rsidRDefault="00E55ED2" w:rsidP="00CD34E1">
            <w:pPr>
              <w:jc w:val="center"/>
              <w:rPr>
                <w:sz w:val="24"/>
              </w:rPr>
            </w:pPr>
            <w:r w:rsidRPr="00C115D7">
              <w:rPr>
                <w:sz w:val="24"/>
              </w:rPr>
              <w:t>Seuil (m</w:t>
            </w:r>
            <w:r w:rsidR="003E7331">
              <w:rPr>
                <w:sz w:val="24"/>
              </w:rPr>
              <w:t>i</w:t>
            </w:r>
            <w:r w:rsidRPr="00C115D7">
              <w:rPr>
                <w:sz w:val="24"/>
              </w:rPr>
              <w:t>n)</w:t>
            </w:r>
          </w:p>
        </w:tc>
        <w:tc>
          <w:tcPr>
            <w:tcW w:w="6803" w:type="dxa"/>
            <w:vAlign w:val="center"/>
          </w:tcPr>
          <w:p w14:paraId="350C33A4" w14:textId="77777777" w:rsidR="00E55ED2" w:rsidRPr="00C115D7" w:rsidRDefault="00E55ED2" w:rsidP="00CD34E1">
            <w:pPr>
              <w:jc w:val="center"/>
              <w:rPr>
                <w:sz w:val="24"/>
              </w:rPr>
            </w:pPr>
            <w:r w:rsidRPr="00C115D7">
              <w:rPr>
                <w:sz w:val="24"/>
              </w:rPr>
              <w:t>Interprétation (composant(s) H.S.)</w:t>
            </w:r>
          </w:p>
        </w:tc>
      </w:tr>
      <w:tr w:rsidR="00BF2F83" w14:paraId="047A4509" w14:textId="77777777" w:rsidTr="00CD34E1">
        <w:trPr>
          <w:trHeight w:val="567"/>
          <w:jc w:val="center"/>
        </w:trPr>
        <w:tc>
          <w:tcPr>
            <w:tcW w:w="2303" w:type="dxa"/>
            <w:vAlign w:val="center"/>
          </w:tcPr>
          <w:p w14:paraId="3BED753B" w14:textId="77777777" w:rsidR="00BF2F83" w:rsidRDefault="00BF2F83" w:rsidP="00CD34E1">
            <w:pPr>
              <w:jc w:val="center"/>
            </w:pPr>
            <w:r>
              <w:t>6</w:t>
            </w:r>
          </w:p>
        </w:tc>
        <w:tc>
          <w:tcPr>
            <w:tcW w:w="2268" w:type="dxa"/>
            <w:vAlign w:val="center"/>
          </w:tcPr>
          <w:p w14:paraId="1FB73C04" w14:textId="77777777" w:rsidR="00BF2F83" w:rsidRPr="00C115D7" w:rsidRDefault="00BF2F83" w:rsidP="00FD54F4">
            <w:pPr>
              <w:jc w:val="center"/>
            </w:pPr>
            <w:r>
              <w:t>36</w:t>
            </w:r>
          </w:p>
        </w:tc>
        <w:tc>
          <w:tcPr>
            <w:tcW w:w="2268" w:type="dxa"/>
            <w:vAlign w:val="center"/>
          </w:tcPr>
          <w:p w14:paraId="5386284A" w14:textId="77777777" w:rsidR="00BF2F83" w:rsidRPr="00C115D7" w:rsidRDefault="00BF2F83" w:rsidP="00FD54F4">
            <w:pPr>
              <w:jc w:val="center"/>
            </w:pPr>
            <w:r>
              <w:t>2496</w:t>
            </w:r>
          </w:p>
        </w:tc>
        <w:tc>
          <w:tcPr>
            <w:tcW w:w="2268" w:type="dxa"/>
            <w:vAlign w:val="center"/>
          </w:tcPr>
          <w:p w14:paraId="5CC4799F" w14:textId="77777777" w:rsidR="00BF2F83" w:rsidRPr="00C115D7" w:rsidRDefault="00BF2F83" w:rsidP="00FD54F4">
            <w:pPr>
              <w:jc w:val="center"/>
            </w:pPr>
            <w:r w:rsidRPr="00C115D7">
              <w:t>25</w:t>
            </w:r>
            <w:r>
              <w:t>29</w:t>
            </w:r>
          </w:p>
        </w:tc>
        <w:tc>
          <w:tcPr>
            <w:tcW w:w="2551" w:type="dxa"/>
            <w:vAlign w:val="center"/>
          </w:tcPr>
          <w:p w14:paraId="787AA153" w14:textId="77777777" w:rsidR="00BF2F83" w:rsidRPr="00C115D7" w:rsidRDefault="00BF2F83" w:rsidP="00FD54F4">
            <w:pPr>
              <w:jc w:val="center"/>
            </w:pPr>
            <w:r w:rsidRPr="00C115D7">
              <w:t>42 m</w:t>
            </w:r>
            <w:r w:rsidR="003E7331">
              <w:t>i</w:t>
            </w:r>
            <w:r w:rsidRPr="00C115D7">
              <w:t xml:space="preserve">n </w:t>
            </w:r>
            <w:r>
              <w:t>09</w:t>
            </w:r>
            <w:r w:rsidRPr="00C115D7">
              <w:t xml:space="preserve"> s</w:t>
            </w:r>
          </w:p>
        </w:tc>
        <w:tc>
          <w:tcPr>
            <w:tcW w:w="1701" w:type="dxa"/>
            <w:vAlign w:val="center"/>
          </w:tcPr>
          <w:p w14:paraId="138BE1D2" w14:textId="77777777" w:rsidR="00BF2F83" w:rsidRPr="00C115D7" w:rsidRDefault="00BF2F83" w:rsidP="00CD34E1">
            <w:pPr>
              <w:jc w:val="center"/>
            </w:pPr>
            <w:r w:rsidRPr="00C115D7">
              <w:t>&lt; 48</w:t>
            </w:r>
          </w:p>
        </w:tc>
        <w:tc>
          <w:tcPr>
            <w:tcW w:w="6803" w:type="dxa"/>
            <w:vAlign w:val="center"/>
          </w:tcPr>
          <w:p w14:paraId="7862E1B8" w14:textId="77777777" w:rsidR="00BF2F83" w:rsidRPr="00C115D7" w:rsidRDefault="00BF2F83" w:rsidP="00CD34E1">
            <w:r w:rsidRPr="00C115D7">
              <w:t>OK</w:t>
            </w:r>
            <w:r>
              <w:t>, tou</w:t>
            </w:r>
            <w:r w:rsidRPr="00C115D7">
              <w:t xml:space="preserve">s les composants </w:t>
            </w:r>
            <w:r>
              <w:t xml:space="preserve">et résistances </w:t>
            </w:r>
            <w:r w:rsidRPr="00C115D7">
              <w:t>sont corrects</w:t>
            </w:r>
          </w:p>
        </w:tc>
      </w:tr>
      <w:tr w:rsidR="00ED0B02" w14:paraId="3D5547C4" w14:textId="77777777" w:rsidTr="00CD34E1">
        <w:trPr>
          <w:trHeight w:val="567"/>
          <w:jc w:val="center"/>
        </w:trPr>
        <w:tc>
          <w:tcPr>
            <w:tcW w:w="2303" w:type="dxa"/>
            <w:vAlign w:val="center"/>
          </w:tcPr>
          <w:p w14:paraId="61B7210A" w14:textId="77777777" w:rsidR="00ED0B02" w:rsidRDefault="00ED0B02" w:rsidP="00CD34E1">
            <w:pPr>
              <w:jc w:val="center"/>
            </w:pPr>
            <w:r>
              <w:t>5</w:t>
            </w:r>
          </w:p>
        </w:tc>
        <w:tc>
          <w:tcPr>
            <w:tcW w:w="2268" w:type="dxa"/>
            <w:vAlign w:val="center"/>
          </w:tcPr>
          <w:p w14:paraId="497B745E" w14:textId="77777777" w:rsidR="00ED0B02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202C1E08" w14:textId="77777777" w:rsidR="00ED0B02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5788D140" w14:textId="77777777" w:rsidR="00ED0B02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2551" w:type="dxa"/>
            <w:vAlign w:val="center"/>
          </w:tcPr>
          <w:p w14:paraId="36D074DE" w14:textId="77777777" w:rsidR="00ED0B02" w:rsidRPr="00943950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14:paraId="762042B6" w14:textId="77777777" w:rsidR="00ED0B02" w:rsidRPr="00B15012" w:rsidRDefault="00B15012" w:rsidP="00CD34E1">
            <w:pPr>
              <w:jc w:val="center"/>
            </w:pPr>
            <w:r w:rsidRPr="00B15012">
              <w:t>&lt; 60</w:t>
            </w:r>
          </w:p>
        </w:tc>
        <w:tc>
          <w:tcPr>
            <w:tcW w:w="6803" w:type="dxa"/>
            <w:vAlign w:val="center"/>
          </w:tcPr>
          <w:p w14:paraId="4EAC26B2" w14:textId="77777777" w:rsidR="00ED0B02" w:rsidRPr="00C115D7" w:rsidRDefault="00ED0B02" w:rsidP="00ED0B02">
            <w:r>
              <w:t xml:space="preserve">1 des 6 résistances ne chauffe pas, </w:t>
            </w:r>
            <w:r w:rsidRPr="00C115D7">
              <w:t>les</w:t>
            </w:r>
            <w:r>
              <w:t xml:space="preserve"> autres</w:t>
            </w:r>
            <w:r w:rsidRPr="00C115D7">
              <w:t xml:space="preserve"> composants sont corrects</w:t>
            </w:r>
          </w:p>
        </w:tc>
      </w:tr>
      <w:tr w:rsidR="00ED0B02" w14:paraId="522D07DE" w14:textId="77777777" w:rsidTr="00CD34E1">
        <w:trPr>
          <w:trHeight w:val="567"/>
          <w:jc w:val="center"/>
        </w:trPr>
        <w:tc>
          <w:tcPr>
            <w:tcW w:w="2303" w:type="dxa"/>
            <w:vAlign w:val="center"/>
          </w:tcPr>
          <w:p w14:paraId="0BAF0086" w14:textId="77777777" w:rsidR="00ED0B02" w:rsidRDefault="00ED0B02" w:rsidP="00CD34E1">
            <w:pPr>
              <w:jc w:val="center"/>
            </w:pPr>
            <w:r>
              <w:t>4</w:t>
            </w:r>
          </w:p>
        </w:tc>
        <w:tc>
          <w:tcPr>
            <w:tcW w:w="2268" w:type="dxa"/>
            <w:vAlign w:val="center"/>
          </w:tcPr>
          <w:p w14:paraId="53B3D1BF" w14:textId="77777777" w:rsidR="00ED0B02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348267A7" w14:textId="77777777" w:rsidR="00ED0B02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09CF2E4A" w14:textId="77777777" w:rsidR="00ED0B02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2551" w:type="dxa"/>
            <w:vAlign w:val="center"/>
          </w:tcPr>
          <w:p w14:paraId="6C2F7E55" w14:textId="77777777" w:rsidR="00ED0B02" w:rsidRPr="00943950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14:paraId="750E7E95" w14:textId="77777777" w:rsidR="00ED0B02" w:rsidRPr="00B15012" w:rsidRDefault="00B15012" w:rsidP="00CD34E1">
            <w:pPr>
              <w:jc w:val="center"/>
            </w:pPr>
            <w:r w:rsidRPr="00B15012">
              <w:t>&lt; 80</w:t>
            </w:r>
          </w:p>
        </w:tc>
        <w:tc>
          <w:tcPr>
            <w:tcW w:w="6803" w:type="dxa"/>
            <w:vAlign w:val="center"/>
          </w:tcPr>
          <w:p w14:paraId="481B1623" w14:textId="77777777" w:rsidR="00ED0B02" w:rsidRPr="00C115D7" w:rsidRDefault="00ED0B02" w:rsidP="00CD34E1">
            <w:r>
              <w:t xml:space="preserve">2 des 6 résistances ne chauffent pas, </w:t>
            </w:r>
            <w:r w:rsidRPr="00C115D7">
              <w:t>les</w:t>
            </w:r>
            <w:r>
              <w:t xml:space="preserve"> autres</w:t>
            </w:r>
            <w:r w:rsidRPr="00C115D7">
              <w:t xml:space="preserve"> composants sont corrects</w:t>
            </w:r>
          </w:p>
        </w:tc>
      </w:tr>
      <w:tr w:rsidR="00ED0B02" w14:paraId="09ABEA70" w14:textId="77777777" w:rsidTr="00CD34E1">
        <w:trPr>
          <w:trHeight w:val="567"/>
          <w:jc w:val="center"/>
        </w:trPr>
        <w:tc>
          <w:tcPr>
            <w:tcW w:w="2303" w:type="dxa"/>
            <w:vAlign w:val="center"/>
          </w:tcPr>
          <w:p w14:paraId="2493B09C" w14:textId="77777777" w:rsidR="00ED0B02" w:rsidRDefault="00ED0B02" w:rsidP="00CD34E1">
            <w:pPr>
              <w:jc w:val="center"/>
            </w:pPr>
            <w:r>
              <w:t>3</w:t>
            </w:r>
          </w:p>
        </w:tc>
        <w:tc>
          <w:tcPr>
            <w:tcW w:w="2268" w:type="dxa"/>
            <w:vAlign w:val="center"/>
          </w:tcPr>
          <w:p w14:paraId="50EB05CC" w14:textId="77777777" w:rsidR="00ED0B02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634A34A1" w14:textId="77777777" w:rsidR="00ED0B02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vAlign w:val="center"/>
          </w:tcPr>
          <w:p w14:paraId="30D1F64E" w14:textId="77777777" w:rsidR="00ED0B02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2551" w:type="dxa"/>
            <w:vAlign w:val="center"/>
          </w:tcPr>
          <w:p w14:paraId="01E2E4CF" w14:textId="77777777" w:rsidR="00ED0B02" w:rsidRPr="00943950" w:rsidRDefault="00ED0B02" w:rsidP="00CD34E1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14:paraId="78707DD6" w14:textId="77777777" w:rsidR="00ED0B02" w:rsidRPr="00D57DF1" w:rsidRDefault="00D57DF1" w:rsidP="00D57DF1">
            <w:pPr>
              <w:jc w:val="center"/>
            </w:pPr>
            <w:r w:rsidRPr="00D57DF1">
              <w:t xml:space="preserve">&gt; </w:t>
            </w:r>
            <w:r w:rsidR="00B15012" w:rsidRPr="00D57DF1">
              <w:t xml:space="preserve"> 80</w:t>
            </w:r>
          </w:p>
        </w:tc>
        <w:tc>
          <w:tcPr>
            <w:tcW w:w="6803" w:type="dxa"/>
            <w:vAlign w:val="center"/>
          </w:tcPr>
          <w:p w14:paraId="0E987422" w14:textId="77777777" w:rsidR="00ED0B02" w:rsidRPr="00C115D7" w:rsidRDefault="00ED0B02" w:rsidP="00ED0B02">
            <w:r>
              <w:t>3 des 6 résistances ne chauffent pas OU 1 des autres</w:t>
            </w:r>
            <w:r w:rsidRPr="00C115D7">
              <w:t xml:space="preserve"> composants </w:t>
            </w:r>
            <w:r>
              <w:t>est</w:t>
            </w:r>
            <w:r w:rsidRPr="00C115D7">
              <w:t xml:space="preserve"> </w:t>
            </w:r>
            <w:r>
              <w:t>H.S.</w:t>
            </w:r>
          </w:p>
        </w:tc>
      </w:tr>
    </w:tbl>
    <w:p w14:paraId="234D7300" w14:textId="77777777" w:rsidR="00E55ED2" w:rsidRDefault="00E55ED2" w:rsidP="00E55ED2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14:paraId="6D419632" w14:textId="77777777" w:rsidR="00E55ED2" w:rsidRDefault="00E55ED2" w:rsidP="00E55ED2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  <w:sectPr w:rsidR="00E55ED2" w:rsidSect="002B663D">
          <w:headerReference w:type="default" r:id="rId27"/>
          <w:footerReference w:type="default" r:id="rId28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</w:p>
    <w:tbl>
      <w:tblPr>
        <w:tblStyle w:val="Grilledutableau"/>
        <w:tblpPr w:leftFromText="141" w:rightFromText="141" w:vertAnchor="text" w:horzAnchor="margin" w:tblpY="92"/>
        <w:tblW w:w="104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8504"/>
      </w:tblGrid>
      <w:tr w:rsidR="00D57DF1" w14:paraId="3BC7A8D4" w14:textId="77777777" w:rsidTr="00D57DF1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082BFC25" w14:textId="77777777" w:rsidR="00D57DF1" w:rsidRDefault="00D57DF1" w:rsidP="00D57DF1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column"/>
            </w:r>
          </w:p>
        </w:tc>
        <w:tc>
          <w:tcPr>
            <w:tcW w:w="1134" w:type="dxa"/>
            <w:vAlign w:val="center"/>
          </w:tcPr>
          <w:p w14:paraId="1A74D436" w14:textId="77777777" w:rsidR="00D57DF1" w:rsidRDefault="00D57DF1" w:rsidP="00D57DF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2-1 Q.3-2-2</w:t>
            </w:r>
          </w:p>
        </w:tc>
        <w:tc>
          <w:tcPr>
            <w:tcW w:w="8504" w:type="dxa"/>
            <w:vAlign w:val="center"/>
          </w:tcPr>
          <w:p w14:paraId="0EFDDB03" w14:textId="77777777" w:rsidR="00D57DF1" w:rsidRPr="00392476" w:rsidRDefault="00D57DF1" w:rsidP="00D57DF1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92476">
              <w:rPr>
                <w:rFonts w:ascii="Arial" w:hAnsi="Arial" w:cs="Arial"/>
                <w:b/>
                <w:sz w:val="24"/>
                <w:szCs w:val="24"/>
              </w:rPr>
              <w:t>Compléter le diagramme de blocs interne (IBD)</w:t>
            </w:r>
          </w:p>
        </w:tc>
      </w:tr>
    </w:tbl>
    <w:p w14:paraId="75A4A354" w14:textId="77777777" w:rsidR="00E55ED2" w:rsidRPr="00E55ED2" w:rsidRDefault="00E55ED2" w:rsidP="00E55ED2">
      <w:pPr>
        <w:keepNext/>
        <w:tabs>
          <w:tab w:val="left" w:pos="850"/>
          <w:tab w:val="left" w:pos="1984"/>
        </w:tabs>
        <w:spacing w:after="0"/>
        <w:rPr>
          <w:rFonts w:ascii="Arial" w:hAnsi="Arial" w:cs="Arial"/>
          <w:b/>
          <w:sz w:val="16"/>
          <w:szCs w:val="24"/>
        </w:rPr>
      </w:pPr>
    </w:p>
    <w:p w14:paraId="481AD74F" w14:textId="77777777" w:rsidR="006E62CA" w:rsidRPr="00B911CA" w:rsidRDefault="006E62CA" w:rsidP="002136E5">
      <w:pPr>
        <w:pStyle w:val="Paragraphedeliste"/>
        <w:keepNext/>
        <w:ind w:left="0" w:right="348"/>
        <w:jc w:val="both"/>
        <w:rPr>
          <w:rFonts w:cs="Arial"/>
          <w:sz w:val="16"/>
          <w:szCs w:val="24"/>
        </w:rPr>
      </w:pPr>
    </w:p>
    <w:p w14:paraId="48C2CD09" w14:textId="77777777" w:rsidR="00006C1B" w:rsidRDefault="00006C1B" w:rsidP="006E62C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7440BC37" w14:textId="77777777" w:rsidR="002C590D" w:rsidRDefault="002C590D" w:rsidP="006E62C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72818409" w14:textId="77777777" w:rsidR="002C590D" w:rsidRDefault="002C590D" w:rsidP="006E62C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6DB3496C" w14:textId="77777777" w:rsidR="002C590D" w:rsidRDefault="002C590D" w:rsidP="006E62C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1214B3B1" w14:textId="77777777" w:rsidR="002C590D" w:rsidRDefault="002C590D" w:rsidP="006E62C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3F3E3FBA" w14:textId="77777777" w:rsidR="002C590D" w:rsidRDefault="00D57DF1" w:rsidP="006E62C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776" behindDoc="0" locked="0" layoutInCell="1" allowOverlap="1" wp14:anchorId="1CBB14D7" wp14:editId="501B4B4E">
            <wp:simplePos x="0" y="0"/>
            <wp:positionH relativeFrom="column">
              <wp:posOffset>-899160</wp:posOffset>
            </wp:positionH>
            <wp:positionV relativeFrom="paragraph">
              <wp:posOffset>319405</wp:posOffset>
            </wp:positionV>
            <wp:extent cx="8276897" cy="4468276"/>
            <wp:effectExtent l="0" t="1905000" r="0" b="1875790"/>
            <wp:wrapNone/>
            <wp:docPr id="8" name="Image 40" descr="IBD Zo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D Zone 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6897" cy="446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FA5C6" w14:textId="77777777" w:rsidR="002C590D" w:rsidRDefault="002C590D" w:rsidP="006E62C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232789A7" w14:textId="77777777" w:rsidR="002C590D" w:rsidRPr="002C590D" w:rsidRDefault="002C590D" w:rsidP="002C590D">
      <w:pPr>
        <w:spacing w:after="0" w:line="240" w:lineRule="auto"/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14:paraId="3ED894A6" w14:textId="77777777" w:rsidR="00392476" w:rsidRPr="002136E5" w:rsidRDefault="00392476" w:rsidP="002C590D">
      <w:pPr>
        <w:pStyle w:val="Paragraphedeliste"/>
        <w:keepNext/>
        <w:ind w:left="0" w:right="346"/>
        <w:jc w:val="both"/>
        <w:rPr>
          <w:rFonts w:cs="Arial"/>
          <w:sz w:val="16"/>
          <w:szCs w:val="24"/>
        </w:rPr>
      </w:pPr>
    </w:p>
    <w:p w14:paraId="15CB7B00" w14:textId="77777777" w:rsidR="00006C1B" w:rsidRDefault="00006C1B" w:rsidP="0039247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3A3A688C" w14:textId="77777777" w:rsidR="00006C1B" w:rsidRDefault="00006C1B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DC98984" w14:textId="77777777" w:rsidR="002C590D" w:rsidRDefault="002C590D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7AD71CE" w14:textId="77777777" w:rsidR="00D854B6" w:rsidRPr="009C502B" w:rsidRDefault="00D854B6" w:rsidP="009C502B">
      <w:pPr>
        <w:spacing w:line="240" w:lineRule="auto"/>
        <w:rPr>
          <w:rFonts w:ascii="Arial" w:hAnsi="Arial" w:cs="Arial"/>
          <w:sz w:val="24"/>
          <w:szCs w:val="24"/>
        </w:rPr>
        <w:sectPr w:rsidR="00D854B6" w:rsidRPr="009C502B" w:rsidSect="00FB2C3D">
          <w:headerReference w:type="default" r:id="rId30"/>
          <w:footerReference w:type="default" r:id="rId3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10205"/>
      </w:tblGrid>
      <w:tr w:rsidR="0027089D" w14:paraId="25153314" w14:textId="77777777" w:rsidTr="00F559F7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03F3D890" w14:textId="77777777" w:rsidR="0027089D" w:rsidRDefault="0027089D" w:rsidP="000637A5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CC7AEEE" w14:textId="77777777" w:rsidR="0027089D" w:rsidRDefault="0027089D" w:rsidP="005875C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</w:t>
            </w:r>
            <w:r w:rsidR="00FC1D4C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205" w:type="dxa"/>
            <w:vAlign w:val="center"/>
          </w:tcPr>
          <w:p w14:paraId="538EB727" w14:textId="77777777" w:rsidR="0027089D" w:rsidRPr="0027089D" w:rsidRDefault="0027089D" w:rsidP="000637A5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27089D">
              <w:rPr>
                <w:rFonts w:ascii="Arial" w:hAnsi="Arial" w:cs="Arial"/>
                <w:b/>
                <w:sz w:val="24"/>
                <w:szCs w:val="24"/>
              </w:rPr>
              <w:t>Calculer les courants en cas de défaillance d’une ou deux résistances.</w:t>
            </w:r>
          </w:p>
        </w:tc>
      </w:tr>
    </w:tbl>
    <w:p w14:paraId="39554CEC" w14:textId="77777777" w:rsidR="000A674D" w:rsidRPr="000A674D" w:rsidRDefault="000A674D" w:rsidP="000A674D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0A674D">
        <w:rPr>
          <w:rFonts w:ascii="Arial" w:hAnsi="Arial" w:cs="Arial"/>
          <w:sz w:val="24"/>
          <w:szCs w:val="24"/>
          <w:u w:val="single"/>
        </w:rPr>
        <w:t>Courants :</w:t>
      </w:r>
    </w:p>
    <w:tbl>
      <w:tblPr>
        <w:tblW w:w="202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3969"/>
        <w:gridCol w:w="1248"/>
        <w:gridCol w:w="1417"/>
        <w:gridCol w:w="1417"/>
        <w:gridCol w:w="1418"/>
        <w:gridCol w:w="1417"/>
        <w:gridCol w:w="1417"/>
        <w:gridCol w:w="1418"/>
        <w:gridCol w:w="1417"/>
        <w:gridCol w:w="1417"/>
        <w:gridCol w:w="1418"/>
      </w:tblGrid>
      <w:tr w:rsidR="00F90114" w:rsidRPr="006E44E4" w14:paraId="376C7862" w14:textId="77777777" w:rsidTr="00675ECB">
        <w:trPr>
          <w:trHeight w:val="315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874DE97" w14:textId="77777777" w:rsidR="00F90114" w:rsidRPr="003D3B9B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3D3B9B">
              <w:rPr>
                <w:rFonts w:ascii="Arial" w:hAnsi="Arial" w:cs="Arial"/>
                <w:color w:val="000000"/>
                <w:sz w:val="40"/>
                <w:szCs w:val="40"/>
              </w:rPr>
              <w:t>Etat</w:t>
            </w:r>
          </w:p>
        </w:tc>
        <w:tc>
          <w:tcPr>
            <w:tcW w:w="3969" w:type="dxa"/>
            <w:vMerge w:val="restart"/>
            <w:tcBorders>
              <w:top w:val="single" w:sz="8" w:space="0" w:color="auto"/>
              <w:left w:val="single" w:sz="8" w:space="0" w:color="auto"/>
              <w:right w:val="double" w:sz="6" w:space="0" w:color="000000"/>
            </w:tcBorders>
            <w:shd w:val="clear" w:color="auto" w:fill="auto"/>
            <w:vAlign w:val="center"/>
          </w:tcPr>
          <w:p w14:paraId="568C0D10" w14:textId="77777777" w:rsidR="00F90114" w:rsidRPr="003D3B9B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</w:tc>
        <w:tc>
          <w:tcPr>
            <w:tcW w:w="1248" w:type="dxa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5DE0038" w14:textId="77777777" w:rsidR="00F90114" w:rsidRPr="000637A5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>Puissance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0BB4347" w14:textId="77777777" w:rsidR="00F90114" w:rsidRPr="000637A5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3186D">
              <w:rPr>
                <w:rFonts w:ascii="Arial" w:hAnsi="Arial" w:cs="Arial"/>
                <w:color w:val="000000"/>
                <w:sz w:val="24"/>
                <w:vertAlign w:val="subscript"/>
              </w:rPr>
              <w:t>KM2200</w:t>
            </w:r>
            <w:r w:rsidRPr="000637A5">
              <w:rPr>
                <w:rFonts w:ascii="Arial" w:hAnsi="Arial" w:cs="Arial"/>
                <w:color w:val="000000"/>
                <w:sz w:val="24"/>
              </w:rPr>
              <w:t xml:space="preserve"> (A)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B10D9F3" w14:textId="77777777" w:rsidR="00F90114" w:rsidRPr="000637A5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3186D">
              <w:rPr>
                <w:rFonts w:ascii="Arial" w:hAnsi="Arial" w:cs="Arial"/>
                <w:color w:val="000000"/>
                <w:sz w:val="24"/>
                <w:vertAlign w:val="subscript"/>
              </w:rPr>
              <w:t>Q600</w:t>
            </w:r>
            <w:r w:rsidRPr="000637A5">
              <w:rPr>
                <w:rFonts w:ascii="Arial" w:hAnsi="Arial" w:cs="Arial"/>
                <w:color w:val="000000"/>
                <w:sz w:val="24"/>
              </w:rPr>
              <w:t xml:space="preserve"> (A)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863358" w14:textId="77777777" w:rsidR="00F90114" w:rsidRPr="000637A5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3186D">
              <w:rPr>
                <w:rFonts w:ascii="Arial" w:hAnsi="Arial" w:cs="Arial"/>
                <w:color w:val="000000"/>
                <w:sz w:val="24"/>
                <w:vertAlign w:val="subscript"/>
              </w:rPr>
              <w:t>résistances</w:t>
            </w:r>
            <w:r w:rsidRPr="000637A5">
              <w:rPr>
                <w:rFonts w:ascii="Arial" w:hAnsi="Arial" w:cs="Arial"/>
                <w:color w:val="000000"/>
                <w:sz w:val="24"/>
              </w:rPr>
              <w:t xml:space="preserve"> (A)</w:t>
            </w:r>
          </w:p>
        </w:tc>
      </w:tr>
      <w:tr w:rsidR="00B3186D" w:rsidRPr="006E44E4" w14:paraId="26D534B1" w14:textId="77777777" w:rsidTr="00675ECB">
        <w:trPr>
          <w:trHeight w:val="270"/>
        </w:trPr>
        <w:tc>
          <w:tcPr>
            <w:tcW w:w="2268" w:type="dxa"/>
            <w:vMerge/>
            <w:tcBorders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7531108" w14:textId="77777777" w:rsidR="00B3186D" w:rsidRPr="000637A5" w:rsidRDefault="00B3186D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969" w:type="dxa"/>
            <w:vMerge/>
            <w:tcBorders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</w:tcPr>
          <w:p w14:paraId="28C14583" w14:textId="77777777" w:rsidR="00B3186D" w:rsidRPr="000637A5" w:rsidRDefault="00B3186D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99471C2" w14:textId="77777777" w:rsidR="00B3186D" w:rsidRPr="000637A5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>(kW)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D7AC" w14:textId="77777777" w:rsidR="00B3186D" w:rsidRPr="00BF2C61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BF2C61">
              <w:rPr>
                <w:rFonts w:ascii="Arial" w:hAnsi="Arial" w:cs="Arial"/>
                <w:color w:val="000000"/>
                <w:sz w:val="24"/>
              </w:rPr>
              <w:t>Phase 1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C42B" w14:textId="77777777" w:rsidR="00B3186D" w:rsidRPr="00BF2C61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BF2C61">
              <w:rPr>
                <w:rFonts w:ascii="Arial" w:hAnsi="Arial" w:cs="Arial"/>
                <w:color w:val="000000"/>
                <w:sz w:val="24"/>
              </w:rPr>
              <w:t>Phase 2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45461A4" w14:textId="77777777" w:rsidR="00B3186D" w:rsidRPr="00BF2C61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BF2C61">
              <w:rPr>
                <w:rFonts w:ascii="Arial" w:hAnsi="Arial" w:cs="Arial"/>
                <w:color w:val="000000"/>
                <w:sz w:val="24"/>
              </w:rPr>
              <w:t>Phase 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9703" w14:textId="77777777" w:rsidR="00B3186D" w:rsidRPr="00BF2C61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BF2C61">
              <w:rPr>
                <w:rFonts w:ascii="Arial" w:hAnsi="Arial" w:cs="Arial"/>
                <w:color w:val="000000"/>
                <w:sz w:val="24"/>
              </w:rPr>
              <w:t>Phase 1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1E0A" w14:textId="77777777" w:rsidR="00B3186D" w:rsidRPr="00BF2C61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BF2C61">
              <w:rPr>
                <w:rFonts w:ascii="Arial" w:hAnsi="Arial" w:cs="Arial"/>
                <w:color w:val="000000"/>
                <w:sz w:val="24"/>
              </w:rPr>
              <w:t>Phase 2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5053834" w14:textId="77777777" w:rsidR="00B3186D" w:rsidRPr="00BF2C61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BF2C61">
              <w:rPr>
                <w:rFonts w:ascii="Arial" w:hAnsi="Arial" w:cs="Arial"/>
                <w:color w:val="000000"/>
                <w:sz w:val="24"/>
              </w:rPr>
              <w:t>Phase 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032C" w14:textId="77777777" w:rsidR="00B3186D" w:rsidRPr="000637A5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F2C61">
              <w:rPr>
                <w:rFonts w:ascii="Arial" w:hAnsi="Arial" w:cs="Arial"/>
                <w:color w:val="000000"/>
                <w:sz w:val="24"/>
                <w:vertAlign w:val="subscript"/>
              </w:rPr>
              <w:t>R603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987B" w14:textId="77777777" w:rsidR="00B3186D" w:rsidRPr="000637A5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F2C61">
              <w:rPr>
                <w:rFonts w:ascii="Arial" w:hAnsi="Arial" w:cs="Arial"/>
                <w:color w:val="000000"/>
                <w:sz w:val="24"/>
                <w:vertAlign w:val="subscript"/>
              </w:rPr>
              <w:t>R604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AE9D4B" w14:textId="77777777" w:rsidR="00B3186D" w:rsidRPr="000637A5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F2C61">
              <w:rPr>
                <w:rFonts w:ascii="Arial" w:hAnsi="Arial" w:cs="Arial"/>
                <w:color w:val="000000"/>
                <w:sz w:val="24"/>
                <w:vertAlign w:val="subscript"/>
              </w:rPr>
              <w:t>R605</w:t>
            </w:r>
          </w:p>
        </w:tc>
      </w:tr>
      <w:tr w:rsidR="00C04230" w:rsidRPr="006E44E4" w14:paraId="0FBE18A7" w14:textId="77777777" w:rsidTr="00675ECB">
        <w:trPr>
          <w:trHeight w:val="270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single" w:sz="2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3A19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</w:rPr>
            </w:pPr>
            <w:r w:rsidRPr="000637A5">
              <w:rPr>
                <w:rFonts w:ascii="Arial" w:hAnsi="Arial" w:cs="Arial"/>
                <w:color w:val="000000"/>
                <w:sz w:val="32"/>
              </w:rPr>
              <w:t>Défaut sur jeu de résistances n°2 (préchauffage)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FE8BC13" w14:textId="77777777" w:rsidR="00C04230" w:rsidRPr="000637A5" w:rsidRDefault="003D3B9B" w:rsidP="00075226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R603 R604 R605 </w:t>
            </w:r>
            <w:r w:rsidR="00075226">
              <w:rPr>
                <w:rFonts w:ascii="Arial" w:hAnsi="Arial" w:cs="Arial"/>
                <w:color w:val="000000"/>
                <w:sz w:val="24"/>
                <w:szCs w:val="24"/>
              </w:rPr>
              <w:t>correctes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E8433C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B53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908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9B3DEC2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AB5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B13F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27A42D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6CC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A746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2081D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</w:tr>
      <w:tr w:rsidR="00C04230" w:rsidRPr="006E44E4" w14:paraId="7A3717B0" w14:textId="77777777" w:rsidTr="00675ECB">
        <w:trPr>
          <w:trHeight w:val="27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auto"/>
              <w:bottom w:val="single" w:sz="24" w:space="0" w:color="000000"/>
              <w:right w:val="single" w:sz="4" w:space="0" w:color="auto"/>
            </w:tcBorders>
            <w:vAlign w:val="center"/>
            <w:hideMark/>
          </w:tcPr>
          <w:p w14:paraId="0AC48986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30DC9EC4" w14:textId="77777777" w:rsidR="00C04230" w:rsidRPr="000637A5" w:rsidRDefault="00C04230" w:rsidP="0082140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R603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1AC38AD0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AB11D96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7C8DD0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4FD4581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0436E0D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5E1B57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4EFAD69E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8083D1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F1BB4EE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24F8DCB0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</w:tr>
      <w:tr w:rsidR="00C04230" w:rsidRPr="006E44E4" w14:paraId="09337D0B" w14:textId="77777777" w:rsidTr="004E1241">
        <w:trPr>
          <w:trHeight w:val="27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auto"/>
              <w:bottom w:val="single" w:sz="24" w:space="0" w:color="000000"/>
              <w:right w:val="single" w:sz="4" w:space="0" w:color="auto"/>
            </w:tcBorders>
            <w:vAlign w:val="center"/>
            <w:hideMark/>
          </w:tcPr>
          <w:p w14:paraId="2E94AD48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18C85DD4" w14:textId="77777777" w:rsidR="00C04230" w:rsidRPr="00FE517A" w:rsidRDefault="00C04230" w:rsidP="00F425E7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4"/>
              </w:rPr>
            </w:pPr>
            <w:r w:rsidRPr="00F425E7">
              <w:rPr>
                <w:rFonts w:ascii="Arial" w:hAnsi="Arial" w:cs="Arial"/>
                <w:color w:val="000000"/>
                <w:sz w:val="24"/>
                <w:szCs w:val="24"/>
              </w:rPr>
              <w:t xml:space="preserve">R604 </w:t>
            </w:r>
            <w:r w:rsidR="0082140E" w:rsidRPr="00F425E7">
              <w:rPr>
                <w:rFonts w:ascii="Arial" w:hAnsi="Arial" w:cs="Arial"/>
                <w:color w:val="000000"/>
                <w:sz w:val="24"/>
                <w:szCs w:val="24"/>
              </w:rPr>
              <w:t>défaillante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59C44A1B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4"/>
              </w:rPr>
            </w:pPr>
            <w:r w:rsidRPr="00FE517A">
              <w:rPr>
                <w:rFonts w:ascii="Arial" w:hAnsi="Arial" w:cs="Arial"/>
                <w:color w:val="000000"/>
                <w:sz w:val="28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5BE192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E9903C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4EFA61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E83801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B92CE5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FC1F51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4A1CE5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437F6A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7BFA06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</w:tr>
      <w:tr w:rsidR="00C04230" w:rsidRPr="006E44E4" w14:paraId="156AEF65" w14:textId="77777777" w:rsidTr="00675ECB">
        <w:trPr>
          <w:trHeight w:val="27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auto"/>
              <w:bottom w:val="single" w:sz="24" w:space="0" w:color="000000"/>
              <w:right w:val="single" w:sz="4" w:space="0" w:color="auto"/>
            </w:tcBorders>
            <w:vAlign w:val="center"/>
            <w:hideMark/>
          </w:tcPr>
          <w:p w14:paraId="1750BFB4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0FD7126B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R605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48EA44E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E62F876" w14:textId="77777777" w:rsidR="00C04230" w:rsidRPr="00BD6E31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D6E31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5E2A1D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32672F7D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B959059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3CF7A2D" w14:textId="77777777" w:rsidR="00C04230" w:rsidRPr="00BD6E31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D6E31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798EF400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C339450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1CDCC0E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2F1A0CD4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</w:tr>
      <w:tr w:rsidR="00C04230" w:rsidRPr="006E44E4" w14:paraId="4B361A45" w14:textId="77777777" w:rsidTr="00675ECB">
        <w:trPr>
          <w:trHeight w:val="27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auto"/>
              <w:bottom w:val="single" w:sz="24" w:space="0" w:color="000000"/>
              <w:right w:val="single" w:sz="4" w:space="0" w:color="auto"/>
            </w:tcBorders>
            <w:vAlign w:val="center"/>
            <w:hideMark/>
          </w:tcPr>
          <w:p w14:paraId="426EA904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2A56E88E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R604 R605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63244ADA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0258810A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185B091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7777A000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43421424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590B718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270F610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140ADFC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0036B327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bottom"/>
            <w:hideMark/>
          </w:tcPr>
          <w:p w14:paraId="4D838FF2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</w:tr>
      <w:tr w:rsidR="00C04230" w:rsidRPr="006E44E4" w14:paraId="4FCDF6C9" w14:textId="77777777" w:rsidTr="00675ECB">
        <w:trPr>
          <w:trHeight w:val="27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auto"/>
              <w:bottom w:val="single" w:sz="24" w:space="0" w:color="000000"/>
              <w:right w:val="single" w:sz="4" w:space="0" w:color="auto"/>
            </w:tcBorders>
            <w:vAlign w:val="center"/>
            <w:hideMark/>
          </w:tcPr>
          <w:p w14:paraId="759AABBE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49BBA0B1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R603 R605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3E108C2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1BDCA20F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7A41EBA4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4DF9FCBF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0A620322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6D1ED75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5338E479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48A1E02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05203A9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bottom"/>
            <w:hideMark/>
          </w:tcPr>
          <w:p w14:paraId="40747C36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</w:tr>
      <w:tr w:rsidR="00C04230" w:rsidRPr="006E44E4" w14:paraId="0C6732BC" w14:textId="77777777" w:rsidTr="00675ECB">
        <w:trPr>
          <w:trHeight w:val="27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auto"/>
              <w:bottom w:val="single" w:sz="24" w:space="0" w:color="000000"/>
              <w:right w:val="single" w:sz="4" w:space="0" w:color="auto"/>
            </w:tcBorders>
            <w:vAlign w:val="center"/>
            <w:hideMark/>
          </w:tcPr>
          <w:p w14:paraId="2B816EB0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1F801E78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R603 R604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111DB4D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3BAF6E6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542A43A6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74720AE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5619F4D9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3CD2FF1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0590585E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0D9AC72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05D79F3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bottom"/>
            <w:hideMark/>
          </w:tcPr>
          <w:p w14:paraId="3C044F69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</w:tr>
      <w:tr w:rsidR="00C04230" w:rsidRPr="006E44E4" w14:paraId="19F96FBA" w14:textId="77777777" w:rsidTr="00675ECB">
        <w:trPr>
          <w:trHeight w:val="270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auto"/>
              <w:bottom w:val="single" w:sz="24" w:space="0" w:color="000000"/>
              <w:right w:val="single" w:sz="4" w:space="0" w:color="auto"/>
            </w:tcBorders>
            <w:vAlign w:val="center"/>
            <w:hideMark/>
          </w:tcPr>
          <w:p w14:paraId="6E1203A0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2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4220D35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R603 R604 R605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défaillantes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2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9617C4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6BD7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F717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2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D0EFAF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6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4FE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9B0F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2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1B65E87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6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425E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FE5E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2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2E3D7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</w:tr>
      <w:tr w:rsidR="00F90114" w:rsidRPr="006E44E4" w14:paraId="24F6A152" w14:textId="77777777" w:rsidTr="00675ECB">
        <w:trPr>
          <w:trHeight w:val="255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13FF675" w14:textId="77777777" w:rsidR="00F90114" w:rsidRPr="003D3B9B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3D3B9B">
              <w:rPr>
                <w:rFonts w:ascii="Arial" w:hAnsi="Arial" w:cs="Arial"/>
                <w:color w:val="000000"/>
                <w:sz w:val="40"/>
                <w:szCs w:val="40"/>
              </w:rPr>
              <w:t>Etat</w:t>
            </w:r>
          </w:p>
        </w:tc>
        <w:tc>
          <w:tcPr>
            <w:tcW w:w="3969" w:type="dxa"/>
            <w:vMerge w:val="restart"/>
            <w:tcBorders>
              <w:top w:val="single" w:sz="8" w:space="0" w:color="auto"/>
              <w:left w:val="single" w:sz="8" w:space="0" w:color="auto"/>
              <w:right w:val="double" w:sz="6" w:space="0" w:color="000000"/>
            </w:tcBorders>
            <w:shd w:val="clear" w:color="auto" w:fill="auto"/>
            <w:vAlign w:val="center"/>
          </w:tcPr>
          <w:p w14:paraId="5DDEAFB5" w14:textId="77777777" w:rsidR="00F90114" w:rsidRPr="003D3B9B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3079E5A" w14:textId="77777777" w:rsidR="00F90114" w:rsidRPr="000637A5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>Puissance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652B63E" w14:textId="77777777" w:rsidR="00F90114" w:rsidRPr="000637A5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3186D">
              <w:rPr>
                <w:rFonts w:ascii="Arial" w:hAnsi="Arial" w:cs="Arial"/>
                <w:color w:val="000000"/>
                <w:sz w:val="24"/>
                <w:vertAlign w:val="subscript"/>
              </w:rPr>
              <w:t>KM2200</w:t>
            </w:r>
            <w:r w:rsidRPr="000637A5">
              <w:rPr>
                <w:rFonts w:ascii="Arial" w:hAnsi="Arial" w:cs="Arial"/>
                <w:color w:val="000000"/>
                <w:sz w:val="24"/>
              </w:rPr>
              <w:t xml:space="preserve"> (A)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E26304D" w14:textId="77777777" w:rsidR="00F90114" w:rsidRPr="000637A5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3186D">
              <w:rPr>
                <w:rFonts w:ascii="Arial" w:hAnsi="Arial" w:cs="Arial"/>
                <w:color w:val="000000"/>
                <w:sz w:val="24"/>
                <w:vertAlign w:val="subscript"/>
              </w:rPr>
              <w:t>Q601</w:t>
            </w:r>
            <w:r w:rsidRPr="000637A5">
              <w:rPr>
                <w:rFonts w:ascii="Arial" w:hAnsi="Arial" w:cs="Arial"/>
                <w:color w:val="000000"/>
                <w:sz w:val="24"/>
              </w:rPr>
              <w:t xml:space="preserve"> (A)</w:t>
            </w:r>
          </w:p>
        </w:tc>
        <w:tc>
          <w:tcPr>
            <w:tcW w:w="4252" w:type="dxa"/>
            <w:gridSpan w:val="3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17FAA1" w14:textId="77777777" w:rsidR="00F90114" w:rsidRPr="000637A5" w:rsidRDefault="00F90114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3186D">
              <w:rPr>
                <w:rFonts w:ascii="Arial" w:hAnsi="Arial" w:cs="Arial"/>
                <w:color w:val="000000"/>
                <w:sz w:val="24"/>
                <w:vertAlign w:val="subscript"/>
              </w:rPr>
              <w:t>résistances</w:t>
            </w:r>
            <w:r w:rsidRPr="000637A5">
              <w:rPr>
                <w:rFonts w:ascii="Arial" w:hAnsi="Arial" w:cs="Arial"/>
                <w:color w:val="000000"/>
                <w:sz w:val="24"/>
              </w:rPr>
              <w:t xml:space="preserve"> (A)</w:t>
            </w:r>
          </w:p>
        </w:tc>
      </w:tr>
      <w:tr w:rsidR="00B3186D" w:rsidRPr="006E44E4" w14:paraId="595B0335" w14:textId="77777777" w:rsidTr="00675ECB">
        <w:trPr>
          <w:trHeight w:val="270"/>
        </w:trPr>
        <w:tc>
          <w:tcPr>
            <w:tcW w:w="2268" w:type="dxa"/>
            <w:vMerge/>
            <w:tcBorders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4978E6C" w14:textId="77777777" w:rsidR="00B3186D" w:rsidRPr="000637A5" w:rsidRDefault="00B3186D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3969" w:type="dxa"/>
            <w:vMerge/>
            <w:tcBorders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</w:tcPr>
          <w:p w14:paraId="653F9196" w14:textId="77777777" w:rsidR="00B3186D" w:rsidRPr="000637A5" w:rsidRDefault="00B3186D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2C104DA" w14:textId="77777777" w:rsidR="00B3186D" w:rsidRPr="000637A5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>(kW)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0579" w14:textId="77777777" w:rsidR="00B3186D" w:rsidRPr="000637A5" w:rsidRDefault="00B3186D" w:rsidP="00BF2C6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>Ph 1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CA79" w14:textId="77777777" w:rsidR="00B3186D" w:rsidRPr="000637A5" w:rsidRDefault="00B3186D" w:rsidP="00BF2C6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>Ph</w:t>
            </w:r>
            <w:r w:rsidR="00BF2C6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r w:rsidRPr="000637A5">
              <w:rPr>
                <w:rFonts w:ascii="Arial" w:hAnsi="Arial" w:cs="Arial"/>
                <w:color w:val="000000"/>
                <w:sz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D0E63CA" w14:textId="77777777" w:rsidR="00B3186D" w:rsidRPr="000637A5" w:rsidRDefault="00B3186D" w:rsidP="00BF2C6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>Ph 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226F" w14:textId="77777777" w:rsidR="00B3186D" w:rsidRPr="000637A5" w:rsidRDefault="00B3186D" w:rsidP="00BF2C6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>Ph 1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E572" w14:textId="77777777" w:rsidR="00B3186D" w:rsidRPr="000637A5" w:rsidRDefault="00B3186D" w:rsidP="00BF2C6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>Ph 2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7BF408D" w14:textId="77777777" w:rsidR="00B3186D" w:rsidRPr="000637A5" w:rsidRDefault="00B3186D" w:rsidP="00BF2C6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>Ph 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17B3" w14:textId="77777777" w:rsidR="00B3186D" w:rsidRPr="000637A5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F2C61">
              <w:rPr>
                <w:rFonts w:ascii="Arial" w:hAnsi="Arial" w:cs="Arial"/>
                <w:color w:val="000000"/>
                <w:sz w:val="24"/>
                <w:vertAlign w:val="subscript"/>
              </w:rPr>
              <w:t>R600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E387" w14:textId="77777777" w:rsidR="00B3186D" w:rsidRPr="000637A5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F2C61">
              <w:rPr>
                <w:rFonts w:ascii="Arial" w:hAnsi="Arial" w:cs="Arial"/>
                <w:color w:val="000000"/>
                <w:sz w:val="24"/>
                <w:vertAlign w:val="subscript"/>
              </w:rPr>
              <w:t>R601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B6800C" w14:textId="77777777" w:rsidR="00B3186D" w:rsidRPr="000637A5" w:rsidRDefault="00B3186D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</w:rPr>
              <w:t xml:space="preserve">I </w:t>
            </w:r>
            <w:r w:rsidRPr="00BF2C61">
              <w:rPr>
                <w:rFonts w:ascii="Arial" w:hAnsi="Arial" w:cs="Arial"/>
                <w:color w:val="000000"/>
                <w:sz w:val="24"/>
                <w:vertAlign w:val="subscript"/>
              </w:rPr>
              <w:t>R602</w:t>
            </w:r>
          </w:p>
        </w:tc>
      </w:tr>
      <w:tr w:rsidR="00C04230" w:rsidRPr="006E44E4" w14:paraId="54AAFF95" w14:textId="77777777" w:rsidTr="00675ECB">
        <w:trPr>
          <w:trHeight w:val="270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E099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</w:rPr>
            </w:pPr>
            <w:r w:rsidRPr="000637A5">
              <w:rPr>
                <w:rFonts w:ascii="Arial" w:hAnsi="Arial" w:cs="Arial"/>
                <w:color w:val="000000"/>
                <w:sz w:val="32"/>
              </w:rPr>
              <w:t>Défaut sur jeu de résistances n°1 (régulation)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E3306FB" w14:textId="77777777" w:rsidR="00C04230" w:rsidRPr="000637A5" w:rsidRDefault="003D3B9B" w:rsidP="00075226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R600 R601 R602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75226">
              <w:rPr>
                <w:rFonts w:ascii="Arial" w:hAnsi="Arial" w:cs="Arial"/>
                <w:color w:val="000000"/>
                <w:sz w:val="24"/>
                <w:szCs w:val="24"/>
              </w:rPr>
              <w:t>correctes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69F83E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220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B8E9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A67AB1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998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9EE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9C94190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00E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DA8E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506E7A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</w:tr>
      <w:tr w:rsidR="00C04230" w:rsidRPr="006E44E4" w14:paraId="2E99CCF7" w14:textId="77777777" w:rsidTr="00675ECB">
        <w:trPr>
          <w:trHeight w:val="25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1BD8FC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2A601DEE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R600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4468F9E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A47962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757B5A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7AE08196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1D84112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045007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622FC68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DDFCEB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E0AC3C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2E05C66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</w:tr>
      <w:tr w:rsidR="00C04230" w:rsidRPr="006E44E4" w14:paraId="10EB6B04" w14:textId="77777777" w:rsidTr="00675ECB">
        <w:trPr>
          <w:trHeight w:val="25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58EE41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37B91B3D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R601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5356D504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536DCD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4C2C42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1EECC24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BE6B02D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C01B4FE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48895DD9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8E2250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6B427AE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786334BF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</w:tr>
      <w:tr w:rsidR="00C04230" w:rsidRPr="006E44E4" w14:paraId="1041B837" w14:textId="77777777" w:rsidTr="00675ECB">
        <w:trPr>
          <w:trHeight w:val="25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753406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55598D2A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R602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67896CEE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E24DD26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744C9D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7500A23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45CC32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5B82DB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bottom"/>
            <w:hideMark/>
          </w:tcPr>
          <w:p w14:paraId="65BE072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624C51F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BAB165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3D841C62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</w:tr>
      <w:tr w:rsidR="00C04230" w:rsidRPr="006E44E4" w14:paraId="18863396" w14:textId="77777777" w:rsidTr="00675ECB">
        <w:trPr>
          <w:trHeight w:val="25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44DCF0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20DCBD8E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R601 R602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4F60A64F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49D9079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2605962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3F5E55FF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2115ECD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612B6F02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5A4E927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1354D66A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38B2606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bottom"/>
            <w:hideMark/>
          </w:tcPr>
          <w:p w14:paraId="2E29E6C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</w:tr>
      <w:tr w:rsidR="00C04230" w:rsidRPr="006E44E4" w14:paraId="0DE8B923" w14:textId="77777777" w:rsidTr="004E1241">
        <w:trPr>
          <w:trHeight w:val="25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75C12E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center"/>
            <w:hideMark/>
          </w:tcPr>
          <w:p w14:paraId="1380EAB0" w14:textId="77777777" w:rsidR="00C04230" w:rsidRPr="00FE517A" w:rsidRDefault="00C04230" w:rsidP="00F425E7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4"/>
              </w:rPr>
            </w:pPr>
            <w:r w:rsidRPr="00F425E7">
              <w:rPr>
                <w:rFonts w:ascii="Arial" w:hAnsi="Arial" w:cs="Arial"/>
                <w:color w:val="000000"/>
                <w:sz w:val="24"/>
                <w:szCs w:val="24"/>
              </w:rPr>
              <w:t xml:space="preserve">R600 R602 </w:t>
            </w:r>
            <w:r w:rsidR="0082140E" w:rsidRPr="00F425E7">
              <w:rPr>
                <w:rFonts w:ascii="Arial" w:hAnsi="Arial" w:cs="Arial"/>
                <w:color w:val="000000"/>
                <w:sz w:val="24"/>
                <w:szCs w:val="24"/>
              </w:rPr>
              <w:t>défaillantes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53B827D8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4"/>
              </w:rPr>
            </w:pPr>
            <w:r w:rsidRPr="00FE517A">
              <w:rPr>
                <w:rFonts w:ascii="Arial" w:hAnsi="Arial" w:cs="Arial"/>
                <w:color w:val="000000"/>
                <w:sz w:val="28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DD755D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EC6033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33888E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0A6529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D7AADE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C2B960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4E7097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422D18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C8BC32" w14:textId="77777777" w:rsidR="00C04230" w:rsidRPr="00FE517A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</w:tr>
      <w:tr w:rsidR="00C04230" w:rsidRPr="006E44E4" w14:paraId="3A836FA4" w14:textId="77777777" w:rsidTr="00675ECB">
        <w:trPr>
          <w:trHeight w:val="25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1327A4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5DE493B2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R600 R601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2502FAB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7E5828C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172110E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6A92CAE1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1C7E0CD5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2ABEFAD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C2D69A"/>
            <w:noWrap/>
            <w:vAlign w:val="bottom"/>
            <w:hideMark/>
          </w:tcPr>
          <w:p w14:paraId="7BAA753A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556031D2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666439F3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bottom"/>
            <w:hideMark/>
          </w:tcPr>
          <w:p w14:paraId="2E10185D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2.50</w:t>
            </w:r>
          </w:p>
        </w:tc>
      </w:tr>
      <w:tr w:rsidR="00C04230" w:rsidRPr="006E44E4" w14:paraId="607EE08E" w14:textId="77777777" w:rsidTr="00675ECB">
        <w:trPr>
          <w:trHeight w:val="270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5EC7D5" w14:textId="77777777" w:rsidR="00C04230" w:rsidRPr="006E44E4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2252DBD" w14:textId="77777777" w:rsidR="00C04230" w:rsidRPr="000637A5" w:rsidRDefault="00C04230" w:rsidP="000637A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 xml:space="preserve">R600 R601 R602 </w:t>
            </w:r>
            <w:r w:rsidR="0082140E">
              <w:rPr>
                <w:rFonts w:ascii="Arial" w:hAnsi="Arial" w:cs="Arial"/>
                <w:color w:val="000000"/>
                <w:sz w:val="24"/>
                <w:szCs w:val="24"/>
              </w:rPr>
              <w:t>défaillantes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758930F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99C4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BCA8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0AB6BAC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7C07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8EA84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44998DB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C74D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A239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5F48F7" w14:textId="77777777" w:rsidR="00C04230" w:rsidRPr="000637A5" w:rsidRDefault="00C04230" w:rsidP="000637A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37A5">
              <w:rPr>
                <w:rFonts w:ascii="Arial" w:hAnsi="Arial" w:cs="Arial"/>
                <w:color w:val="000000"/>
                <w:sz w:val="24"/>
                <w:szCs w:val="24"/>
              </w:rPr>
              <w:t>0.00</w:t>
            </w:r>
          </w:p>
        </w:tc>
      </w:tr>
    </w:tbl>
    <w:p w14:paraId="7E798398" w14:textId="77777777" w:rsidR="00E34037" w:rsidRPr="00BF2C61" w:rsidRDefault="00E34037" w:rsidP="00F559F7">
      <w:pPr>
        <w:pStyle w:val="Paragraphedeliste"/>
        <w:ind w:left="0" w:right="348"/>
        <w:jc w:val="both"/>
        <w:rPr>
          <w:rFonts w:cs="Arial"/>
          <w:sz w:val="20"/>
          <w:szCs w:val="24"/>
        </w:rPr>
      </w:pP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10205"/>
      </w:tblGrid>
      <w:tr w:rsidR="00F559F7" w14:paraId="0F38A348" w14:textId="77777777" w:rsidTr="00F559F7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16BA6086" w14:textId="77777777" w:rsidR="00F559F7" w:rsidRDefault="00F559F7" w:rsidP="00A4181A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715A35D" w14:textId="77777777" w:rsidR="00F559F7" w:rsidRDefault="00F559F7" w:rsidP="005875C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</w:t>
            </w:r>
            <w:r w:rsidR="005875C9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205" w:type="dxa"/>
            <w:vAlign w:val="center"/>
          </w:tcPr>
          <w:p w14:paraId="6428E07A" w14:textId="77777777" w:rsidR="00F559F7" w:rsidRPr="00F559F7" w:rsidRDefault="00FC1D4C" w:rsidP="00A4181A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82656D" w:rsidRPr="0082656D">
              <w:rPr>
                <w:rFonts w:ascii="Arial" w:hAnsi="Arial" w:cs="Arial"/>
                <w:b/>
                <w:sz w:val="24"/>
                <w:szCs w:val="24"/>
              </w:rPr>
              <w:t>éterminer la ou les résistance(s) défectueuse(s)</w:t>
            </w:r>
          </w:p>
        </w:tc>
      </w:tr>
    </w:tbl>
    <w:p w14:paraId="0ADCB768" w14:textId="77777777" w:rsidR="000A674D" w:rsidRPr="000A674D" w:rsidRDefault="000A674D" w:rsidP="000A674D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0A674D">
        <w:rPr>
          <w:rFonts w:ascii="Arial" w:hAnsi="Arial" w:cs="Arial"/>
          <w:sz w:val="24"/>
          <w:szCs w:val="24"/>
          <w:u w:val="single"/>
        </w:rPr>
        <w:t>Diagnostic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3402"/>
        <w:gridCol w:w="3402"/>
        <w:gridCol w:w="3402"/>
        <w:gridCol w:w="6803"/>
      </w:tblGrid>
      <w:tr w:rsidR="00BD6E31" w14:paraId="760CFAD9" w14:textId="77777777" w:rsidTr="00E34037">
        <w:tc>
          <w:tcPr>
            <w:tcW w:w="1701" w:type="dxa"/>
            <w:vAlign w:val="center"/>
          </w:tcPr>
          <w:p w14:paraId="5074D7BD" w14:textId="77777777" w:rsidR="00BD6E31" w:rsidRDefault="00BD6E31" w:rsidP="00BD6E31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Cas</w:t>
            </w:r>
          </w:p>
        </w:tc>
        <w:tc>
          <w:tcPr>
            <w:tcW w:w="1701" w:type="dxa"/>
            <w:vAlign w:val="center"/>
          </w:tcPr>
          <w:p w14:paraId="2D854806" w14:textId="77777777" w:rsidR="00BD6E31" w:rsidRDefault="00675ECB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Puissance</w:t>
            </w:r>
            <w:r w:rsidR="00BD6E31">
              <w:rPr>
                <w:rFonts w:cs="Arial"/>
                <w:sz w:val="24"/>
                <w:szCs w:val="24"/>
              </w:rPr>
              <w:br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BD6E31">
              <w:rPr>
                <w:rFonts w:cs="Arial"/>
                <w:sz w:val="24"/>
                <w:szCs w:val="24"/>
              </w:rPr>
              <w:t>(kW)</w:t>
            </w:r>
          </w:p>
        </w:tc>
        <w:tc>
          <w:tcPr>
            <w:tcW w:w="3402" w:type="dxa"/>
            <w:vAlign w:val="center"/>
          </w:tcPr>
          <w:p w14:paraId="6D28EA44" w14:textId="77777777" w:rsidR="00BD6E31" w:rsidRPr="00E921E4" w:rsidRDefault="00BD6E31" w:rsidP="00E34037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4"/>
              </w:rPr>
            </w:pPr>
            <w:r w:rsidRPr="00E921E4">
              <w:rPr>
                <w:rFonts w:cs="Arial"/>
                <w:sz w:val="24"/>
                <w:szCs w:val="24"/>
              </w:rPr>
              <w:t>Ampèremètre N° 1 (A)</w:t>
            </w:r>
            <w:r w:rsidRPr="00E921E4">
              <w:rPr>
                <w:rFonts w:cs="Arial"/>
                <w:sz w:val="24"/>
                <w:szCs w:val="24"/>
              </w:rPr>
              <w:br/>
            </w:r>
            <w:r w:rsidRPr="00E921E4">
              <w:rPr>
                <w:rFonts w:cs="Arial"/>
                <w:color w:val="FF0000"/>
                <w:sz w:val="24"/>
                <w:szCs w:val="24"/>
              </w:rPr>
              <w:t>I</w:t>
            </w:r>
            <w:r w:rsidRPr="00E921E4">
              <w:rPr>
                <w:rFonts w:cs="Arial"/>
                <w:color w:val="FF0000"/>
                <w:sz w:val="24"/>
                <w:szCs w:val="24"/>
                <w:vertAlign w:val="subscript"/>
              </w:rPr>
              <w:t>KM 2200</w:t>
            </w:r>
            <w:r w:rsidRPr="00E921E4">
              <w:rPr>
                <w:rFonts w:cs="Arial"/>
                <w:color w:val="FF0000"/>
                <w:sz w:val="24"/>
                <w:szCs w:val="24"/>
              </w:rPr>
              <w:t xml:space="preserve"> Phase 1</w:t>
            </w:r>
          </w:p>
        </w:tc>
        <w:tc>
          <w:tcPr>
            <w:tcW w:w="3402" w:type="dxa"/>
            <w:vAlign w:val="center"/>
          </w:tcPr>
          <w:p w14:paraId="55B0159C" w14:textId="77777777" w:rsidR="00BD6E31" w:rsidRDefault="00BD6E31" w:rsidP="00E34037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Ampèremètre N° 2 (A)</w:t>
            </w:r>
            <w:r>
              <w:rPr>
                <w:rFonts w:cs="Arial"/>
                <w:sz w:val="24"/>
                <w:szCs w:val="24"/>
              </w:rPr>
              <w:br/>
            </w:r>
            <w:r w:rsidRPr="009C0639">
              <w:rPr>
                <w:rFonts w:cs="Arial"/>
                <w:color w:val="FF0000"/>
                <w:sz w:val="24"/>
                <w:szCs w:val="24"/>
              </w:rPr>
              <w:t>I</w:t>
            </w:r>
            <w:r w:rsidRPr="00BD6E31">
              <w:rPr>
                <w:rFonts w:cs="Arial"/>
                <w:color w:val="FF0000"/>
                <w:sz w:val="24"/>
                <w:szCs w:val="24"/>
                <w:vertAlign w:val="subscript"/>
              </w:rPr>
              <w:t>Q600</w:t>
            </w:r>
            <w:r w:rsidRPr="009C0639">
              <w:rPr>
                <w:rFonts w:cs="Arial"/>
                <w:color w:val="FF0000"/>
                <w:sz w:val="24"/>
                <w:szCs w:val="24"/>
              </w:rPr>
              <w:t xml:space="preserve"> Phase 3</w:t>
            </w:r>
          </w:p>
        </w:tc>
        <w:tc>
          <w:tcPr>
            <w:tcW w:w="3402" w:type="dxa"/>
            <w:vAlign w:val="center"/>
          </w:tcPr>
          <w:p w14:paraId="5F39D285" w14:textId="77777777" w:rsidR="00BD6E31" w:rsidRDefault="00BD6E31" w:rsidP="00E34037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Ampèremètre N° 3 (A)</w:t>
            </w:r>
            <w:r>
              <w:rPr>
                <w:rFonts w:cs="Arial"/>
                <w:sz w:val="24"/>
                <w:szCs w:val="24"/>
              </w:rPr>
              <w:br/>
            </w:r>
            <w:r w:rsidRPr="009C0639">
              <w:rPr>
                <w:rFonts w:cs="Arial"/>
                <w:color w:val="FF0000"/>
                <w:sz w:val="24"/>
                <w:szCs w:val="24"/>
              </w:rPr>
              <w:t>I</w:t>
            </w:r>
            <w:r w:rsidRPr="00BD6E31">
              <w:rPr>
                <w:rFonts w:cs="Arial"/>
                <w:color w:val="FF0000"/>
                <w:sz w:val="24"/>
                <w:szCs w:val="24"/>
                <w:vertAlign w:val="subscript"/>
              </w:rPr>
              <w:t>Q 601</w:t>
            </w:r>
            <w:r w:rsidRPr="009C0639">
              <w:rPr>
                <w:rFonts w:cs="Arial"/>
                <w:color w:val="FF0000"/>
                <w:sz w:val="24"/>
                <w:szCs w:val="24"/>
              </w:rPr>
              <w:t xml:space="preserve"> Phase 3</w:t>
            </w:r>
          </w:p>
        </w:tc>
        <w:tc>
          <w:tcPr>
            <w:tcW w:w="6803" w:type="dxa"/>
            <w:vAlign w:val="center"/>
          </w:tcPr>
          <w:p w14:paraId="484E11C8" w14:textId="77777777" w:rsidR="00BD6E31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Conclusion</w:t>
            </w:r>
          </w:p>
        </w:tc>
      </w:tr>
      <w:tr w:rsidR="00BD6E31" w14:paraId="7B2E49F5" w14:textId="77777777" w:rsidTr="00E34037">
        <w:tc>
          <w:tcPr>
            <w:tcW w:w="1701" w:type="dxa"/>
          </w:tcPr>
          <w:p w14:paraId="6B0044D3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045D455F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6</w:t>
            </w:r>
          </w:p>
        </w:tc>
        <w:tc>
          <w:tcPr>
            <w:tcW w:w="3402" w:type="dxa"/>
            <w:vAlign w:val="center"/>
          </w:tcPr>
          <w:p w14:paraId="093B0496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8.66</w:t>
            </w:r>
          </w:p>
        </w:tc>
        <w:tc>
          <w:tcPr>
            <w:tcW w:w="3402" w:type="dxa"/>
            <w:vAlign w:val="center"/>
          </w:tcPr>
          <w:p w14:paraId="382BB560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vAlign w:val="center"/>
          </w:tcPr>
          <w:p w14:paraId="7FD9F744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6803" w:type="dxa"/>
          </w:tcPr>
          <w:p w14:paraId="67EFF246" w14:textId="77777777" w:rsidR="00BD6E31" w:rsidRPr="00FE517A" w:rsidRDefault="00BD6E31" w:rsidP="00E34037">
            <w:pPr>
              <w:pStyle w:val="Paragraphedeliste"/>
              <w:ind w:left="0" w:right="348"/>
              <w:rPr>
                <w:rFonts w:cs="Arial"/>
                <w:sz w:val="24"/>
                <w:szCs w:val="28"/>
              </w:rPr>
            </w:pPr>
            <w:r w:rsidRPr="00FE517A">
              <w:rPr>
                <w:rFonts w:cs="Arial"/>
                <w:color w:val="000000"/>
                <w:sz w:val="24"/>
                <w:szCs w:val="28"/>
              </w:rPr>
              <w:t xml:space="preserve">R600 R601 R602 </w:t>
            </w:r>
            <w:r>
              <w:rPr>
                <w:rFonts w:cs="Arial"/>
                <w:color w:val="000000"/>
                <w:sz w:val="24"/>
                <w:szCs w:val="28"/>
              </w:rPr>
              <w:t>correctes</w:t>
            </w:r>
            <w:r w:rsidRPr="00FE517A">
              <w:rPr>
                <w:rFonts w:cs="Arial"/>
                <w:color w:val="000000"/>
                <w:sz w:val="24"/>
                <w:szCs w:val="28"/>
              </w:rPr>
              <w:t xml:space="preserve"> et R603 R604 R605 </w:t>
            </w:r>
            <w:r>
              <w:rPr>
                <w:rFonts w:cs="Arial"/>
                <w:color w:val="000000"/>
                <w:sz w:val="24"/>
                <w:szCs w:val="28"/>
              </w:rPr>
              <w:t>correctes</w:t>
            </w:r>
          </w:p>
        </w:tc>
      </w:tr>
      <w:tr w:rsidR="00BD6E31" w14:paraId="7E46B3F5" w14:textId="77777777" w:rsidTr="00E34037">
        <w:tc>
          <w:tcPr>
            <w:tcW w:w="1701" w:type="dxa"/>
            <w:shd w:val="clear" w:color="auto" w:fill="B8CCE4" w:themeFill="accent1" w:themeFillTint="66"/>
          </w:tcPr>
          <w:p w14:paraId="39D836BD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2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36B8B884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5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678B8135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8.66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6DE8C59D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2.50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15F1FF70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6803" w:type="dxa"/>
            <w:shd w:val="clear" w:color="auto" w:fill="B8CCE4" w:themeFill="accent1" w:themeFillTint="66"/>
          </w:tcPr>
          <w:p w14:paraId="7FE138A3" w14:textId="77777777" w:rsidR="00BD6E31" w:rsidRPr="00FE517A" w:rsidRDefault="00BD6E31" w:rsidP="009C0639">
            <w:pPr>
              <w:pStyle w:val="Paragraphedeliste"/>
              <w:ind w:left="0" w:right="348"/>
              <w:jc w:val="both"/>
              <w:rPr>
                <w:rFonts w:cs="Arial"/>
                <w:sz w:val="24"/>
                <w:szCs w:val="28"/>
              </w:rPr>
            </w:pPr>
            <w:r w:rsidRPr="00FE517A">
              <w:rPr>
                <w:rFonts w:cs="Arial"/>
                <w:sz w:val="24"/>
                <w:szCs w:val="28"/>
              </w:rPr>
              <w:t>R605 défaillante</w:t>
            </w:r>
          </w:p>
        </w:tc>
      </w:tr>
      <w:tr w:rsidR="00BD6E31" w14:paraId="59169BAF" w14:textId="77777777" w:rsidTr="00E34037">
        <w:tc>
          <w:tcPr>
            <w:tcW w:w="1701" w:type="dxa"/>
            <w:shd w:val="clear" w:color="auto" w:fill="B8CCE4" w:themeFill="accent1" w:themeFillTint="66"/>
          </w:tcPr>
          <w:p w14:paraId="7972A9D3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3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3EE9EC2D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5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2F16632C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6.83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08E76D3F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2.50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3156D0B2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6803" w:type="dxa"/>
            <w:shd w:val="clear" w:color="auto" w:fill="B8CCE4" w:themeFill="accent1" w:themeFillTint="66"/>
          </w:tcPr>
          <w:p w14:paraId="6A910917" w14:textId="77777777" w:rsidR="00BD6E31" w:rsidRPr="0087199F" w:rsidRDefault="00BD6E31" w:rsidP="00F6765A">
            <w:pPr>
              <w:pStyle w:val="Paragraphedeliste"/>
              <w:ind w:left="0" w:right="348"/>
              <w:jc w:val="both"/>
              <w:rPr>
                <w:rFonts w:cs="Arial"/>
                <w:sz w:val="24"/>
                <w:szCs w:val="28"/>
              </w:rPr>
            </w:pPr>
            <w:r w:rsidRPr="0087199F">
              <w:rPr>
                <w:rFonts w:cs="Arial"/>
                <w:sz w:val="24"/>
                <w:szCs w:val="28"/>
              </w:rPr>
              <w:t>R603 défaillante</w:t>
            </w:r>
          </w:p>
        </w:tc>
      </w:tr>
      <w:tr w:rsidR="00BD6E31" w14:paraId="4730D57C" w14:textId="77777777" w:rsidTr="00E34037">
        <w:tc>
          <w:tcPr>
            <w:tcW w:w="1701" w:type="dxa"/>
            <w:shd w:val="clear" w:color="auto" w:fill="B8CCE4" w:themeFill="accent1" w:themeFillTint="66"/>
          </w:tcPr>
          <w:p w14:paraId="535F6ABB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4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0E8E5FD4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5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06FEFDF8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6.83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7F61BE2D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63C9AF32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6803" w:type="dxa"/>
            <w:shd w:val="clear" w:color="auto" w:fill="B8CCE4" w:themeFill="accent1" w:themeFillTint="66"/>
          </w:tcPr>
          <w:p w14:paraId="4B52EBE7" w14:textId="77777777" w:rsidR="00BD6E31" w:rsidRPr="0087199F" w:rsidRDefault="00BD6E31" w:rsidP="00F6765A">
            <w:pPr>
              <w:pStyle w:val="Paragraphedeliste"/>
              <w:ind w:left="0" w:right="348"/>
              <w:jc w:val="both"/>
              <w:rPr>
                <w:rFonts w:cs="Arial"/>
                <w:sz w:val="24"/>
                <w:szCs w:val="28"/>
              </w:rPr>
            </w:pPr>
            <w:r w:rsidRPr="0087199F">
              <w:rPr>
                <w:rFonts w:cs="Arial"/>
                <w:sz w:val="24"/>
                <w:szCs w:val="28"/>
              </w:rPr>
              <w:t>R604 défaillante</w:t>
            </w:r>
          </w:p>
        </w:tc>
      </w:tr>
      <w:tr w:rsidR="00BD6E31" w14:paraId="3D797DD5" w14:textId="77777777" w:rsidTr="00E34037">
        <w:tc>
          <w:tcPr>
            <w:tcW w:w="1701" w:type="dxa"/>
            <w:shd w:val="clear" w:color="auto" w:fill="B8CCE4" w:themeFill="accent1" w:themeFillTint="66"/>
          </w:tcPr>
          <w:p w14:paraId="377AC459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5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7BCB5D0D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5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43BDA9F1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8.66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5E2D63E2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0E5DAD12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2.50</w:t>
            </w:r>
          </w:p>
        </w:tc>
        <w:tc>
          <w:tcPr>
            <w:tcW w:w="6803" w:type="dxa"/>
            <w:shd w:val="clear" w:color="auto" w:fill="B8CCE4" w:themeFill="accent1" w:themeFillTint="66"/>
          </w:tcPr>
          <w:p w14:paraId="3AC54875" w14:textId="77777777" w:rsidR="00BD6E31" w:rsidRPr="0087199F" w:rsidRDefault="00BD6E31" w:rsidP="00F6765A">
            <w:pPr>
              <w:pStyle w:val="Paragraphedeliste"/>
              <w:ind w:left="0" w:right="348"/>
              <w:jc w:val="both"/>
              <w:rPr>
                <w:rFonts w:cs="Arial"/>
                <w:sz w:val="24"/>
                <w:szCs w:val="28"/>
              </w:rPr>
            </w:pPr>
            <w:r w:rsidRPr="0087199F">
              <w:rPr>
                <w:rFonts w:cs="Arial"/>
                <w:sz w:val="24"/>
                <w:szCs w:val="28"/>
              </w:rPr>
              <w:t>R602 défaillante</w:t>
            </w:r>
          </w:p>
        </w:tc>
      </w:tr>
      <w:tr w:rsidR="00BD6E31" w14:paraId="1D2E62FD" w14:textId="77777777" w:rsidTr="004E1241">
        <w:tc>
          <w:tcPr>
            <w:tcW w:w="1701" w:type="dxa"/>
            <w:shd w:val="clear" w:color="auto" w:fill="B8CCE4" w:themeFill="accent1" w:themeFillTint="66"/>
          </w:tcPr>
          <w:p w14:paraId="78DD193C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6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551E103A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5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7D615D9A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6.83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1B50E9AA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0A20D708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2.50</w:t>
            </w:r>
          </w:p>
        </w:tc>
        <w:tc>
          <w:tcPr>
            <w:tcW w:w="6803" w:type="dxa"/>
            <w:shd w:val="clear" w:color="auto" w:fill="FFFFFF" w:themeFill="background1"/>
          </w:tcPr>
          <w:p w14:paraId="28E61132" w14:textId="77777777" w:rsidR="00BD6E31" w:rsidRPr="00837783" w:rsidRDefault="00BD6E31" w:rsidP="00F6765A">
            <w:pPr>
              <w:pStyle w:val="Paragraphedeliste"/>
              <w:ind w:left="0" w:right="348"/>
              <w:jc w:val="both"/>
              <w:rPr>
                <w:rFonts w:cs="Arial"/>
                <w:color w:val="FF0000"/>
                <w:sz w:val="28"/>
                <w:szCs w:val="28"/>
              </w:rPr>
            </w:pPr>
          </w:p>
        </w:tc>
      </w:tr>
      <w:tr w:rsidR="00BD6E31" w14:paraId="257FBA67" w14:textId="77777777" w:rsidTr="00E34037">
        <w:tc>
          <w:tcPr>
            <w:tcW w:w="1701" w:type="dxa"/>
            <w:shd w:val="clear" w:color="auto" w:fill="B8CCE4" w:themeFill="accent1" w:themeFillTint="66"/>
          </w:tcPr>
          <w:p w14:paraId="179843C0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7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476BED4C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5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127B6091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6.83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223459FE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4D6D2B68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6803" w:type="dxa"/>
            <w:shd w:val="clear" w:color="auto" w:fill="B8CCE4" w:themeFill="accent1" w:themeFillTint="66"/>
          </w:tcPr>
          <w:p w14:paraId="70270F38" w14:textId="77777777" w:rsidR="00BD6E31" w:rsidRPr="0087199F" w:rsidRDefault="00BD6E31" w:rsidP="00F6765A">
            <w:pPr>
              <w:pStyle w:val="Paragraphedeliste"/>
              <w:ind w:left="0" w:right="348"/>
              <w:jc w:val="both"/>
              <w:rPr>
                <w:rFonts w:cs="Arial"/>
                <w:sz w:val="24"/>
                <w:szCs w:val="28"/>
              </w:rPr>
            </w:pPr>
            <w:r w:rsidRPr="0087199F">
              <w:rPr>
                <w:rFonts w:cs="Arial"/>
                <w:sz w:val="24"/>
                <w:szCs w:val="28"/>
              </w:rPr>
              <w:t>R601 défaillante</w:t>
            </w:r>
          </w:p>
        </w:tc>
      </w:tr>
      <w:tr w:rsidR="00BD6E31" w14:paraId="7A4BACFB" w14:textId="77777777" w:rsidTr="00E34037">
        <w:tc>
          <w:tcPr>
            <w:tcW w:w="1701" w:type="dxa"/>
            <w:shd w:val="clear" w:color="auto" w:fill="C2D69B" w:themeFill="accent3" w:themeFillTint="99"/>
          </w:tcPr>
          <w:p w14:paraId="301EB9FD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8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14:paraId="25D1FE12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040CC63E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6.83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791DF9DC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2.50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0E0755C0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6803" w:type="dxa"/>
            <w:shd w:val="clear" w:color="auto" w:fill="C2D69B" w:themeFill="accent3" w:themeFillTint="99"/>
          </w:tcPr>
          <w:p w14:paraId="4A715EB9" w14:textId="77777777" w:rsidR="00BD6E31" w:rsidRPr="0087199F" w:rsidRDefault="00BD6E31" w:rsidP="00A4181A">
            <w:pPr>
              <w:pStyle w:val="Paragraphedeliste"/>
              <w:ind w:left="0" w:right="348"/>
              <w:jc w:val="both"/>
              <w:rPr>
                <w:rFonts w:cs="Arial"/>
                <w:sz w:val="24"/>
                <w:szCs w:val="28"/>
              </w:rPr>
            </w:pPr>
            <w:r w:rsidRPr="00FE517A">
              <w:rPr>
                <w:rFonts w:cs="Arial"/>
                <w:sz w:val="24"/>
                <w:szCs w:val="28"/>
              </w:rPr>
              <w:t xml:space="preserve">R604 R605 </w:t>
            </w:r>
            <w:r w:rsidRPr="0087199F">
              <w:rPr>
                <w:rFonts w:cs="Arial"/>
                <w:sz w:val="24"/>
                <w:szCs w:val="28"/>
              </w:rPr>
              <w:t>défaillantes</w:t>
            </w:r>
          </w:p>
        </w:tc>
      </w:tr>
      <w:tr w:rsidR="00BD6E31" w14:paraId="45D1517E" w14:textId="77777777" w:rsidTr="00E34037">
        <w:tc>
          <w:tcPr>
            <w:tcW w:w="1701" w:type="dxa"/>
            <w:shd w:val="clear" w:color="auto" w:fill="C2D69B" w:themeFill="accent3" w:themeFillTint="99"/>
          </w:tcPr>
          <w:p w14:paraId="443807DA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9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14:paraId="34921AFA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6421A80F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6.83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7A392CF9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0.00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7E7F5160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6803" w:type="dxa"/>
            <w:shd w:val="clear" w:color="auto" w:fill="C2D69B" w:themeFill="accent3" w:themeFillTint="99"/>
            <w:vAlign w:val="bottom"/>
          </w:tcPr>
          <w:p w14:paraId="7561D911" w14:textId="77777777" w:rsidR="00BD6E31" w:rsidRPr="0087199F" w:rsidRDefault="00BD6E31" w:rsidP="0087199F">
            <w:pPr>
              <w:pStyle w:val="Paragraphedeliste"/>
              <w:ind w:left="0" w:right="348"/>
              <w:jc w:val="both"/>
              <w:rPr>
                <w:rFonts w:cs="Arial"/>
                <w:sz w:val="24"/>
                <w:szCs w:val="28"/>
              </w:rPr>
            </w:pPr>
            <w:r w:rsidRPr="0087199F">
              <w:rPr>
                <w:rFonts w:cs="Arial"/>
                <w:sz w:val="24"/>
                <w:szCs w:val="28"/>
              </w:rPr>
              <w:t>R603 R605 défaillantes</w:t>
            </w:r>
          </w:p>
        </w:tc>
      </w:tr>
      <w:tr w:rsidR="00BD6E31" w14:paraId="400FF606" w14:textId="77777777" w:rsidTr="004E1241">
        <w:tc>
          <w:tcPr>
            <w:tcW w:w="1701" w:type="dxa"/>
            <w:shd w:val="clear" w:color="auto" w:fill="C2D69B" w:themeFill="accent3" w:themeFillTint="99"/>
          </w:tcPr>
          <w:p w14:paraId="0A303368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10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14:paraId="7630CE15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495EE966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592CCBF0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2.50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2698A6E2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6803" w:type="dxa"/>
            <w:shd w:val="clear" w:color="auto" w:fill="FFFFFF" w:themeFill="background1"/>
            <w:vAlign w:val="bottom"/>
          </w:tcPr>
          <w:p w14:paraId="4946E6C5" w14:textId="77777777" w:rsidR="00BD6E31" w:rsidRPr="00837783" w:rsidRDefault="00BD6E31" w:rsidP="00F6765A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BD6E31" w14:paraId="198F4CF8" w14:textId="77777777" w:rsidTr="00E34037">
        <w:tc>
          <w:tcPr>
            <w:tcW w:w="1701" w:type="dxa"/>
            <w:shd w:val="clear" w:color="auto" w:fill="C2D69B" w:themeFill="accent3" w:themeFillTint="99"/>
          </w:tcPr>
          <w:p w14:paraId="3F5E1195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11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14:paraId="16D54CF6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0FF625F4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6.83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711AB809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29132C87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2.50</w:t>
            </w:r>
          </w:p>
        </w:tc>
        <w:tc>
          <w:tcPr>
            <w:tcW w:w="6803" w:type="dxa"/>
            <w:shd w:val="clear" w:color="auto" w:fill="C2D69B" w:themeFill="accent3" w:themeFillTint="99"/>
            <w:vAlign w:val="bottom"/>
          </w:tcPr>
          <w:p w14:paraId="5FA0093D" w14:textId="77777777" w:rsidR="00BD6E31" w:rsidRPr="00FE517A" w:rsidRDefault="00BD6E31" w:rsidP="00A4181A">
            <w:pPr>
              <w:rPr>
                <w:rFonts w:ascii="Arial" w:hAnsi="Arial" w:cs="Arial"/>
                <w:sz w:val="24"/>
                <w:szCs w:val="28"/>
              </w:rPr>
            </w:pPr>
            <w:r w:rsidRPr="00FE517A">
              <w:rPr>
                <w:rFonts w:ascii="Arial" w:hAnsi="Arial" w:cs="Arial"/>
                <w:sz w:val="24"/>
                <w:szCs w:val="28"/>
              </w:rPr>
              <w:t xml:space="preserve">R601 R602 </w:t>
            </w:r>
            <w:r w:rsidRPr="00FE517A">
              <w:rPr>
                <w:rFonts w:ascii="Arial" w:hAnsi="Arial" w:cs="Arial"/>
                <w:color w:val="000000"/>
                <w:sz w:val="24"/>
                <w:szCs w:val="28"/>
              </w:rPr>
              <w:t>défaillantes</w:t>
            </w:r>
          </w:p>
        </w:tc>
      </w:tr>
      <w:tr w:rsidR="00BD6E31" w14:paraId="2ACED362" w14:textId="77777777" w:rsidTr="00E34037">
        <w:tc>
          <w:tcPr>
            <w:tcW w:w="1701" w:type="dxa"/>
            <w:shd w:val="clear" w:color="auto" w:fill="C2D69B" w:themeFill="accent3" w:themeFillTint="99"/>
          </w:tcPr>
          <w:p w14:paraId="29887779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12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14:paraId="735C2B54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31F73592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6.83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73CEE5D9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63549E6E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0.00</w:t>
            </w:r>
          </w:p>
        </w:tc>
        <w:tc>
          <w:tcPr>
            <w:tcW w:w="6803" w:type="dxa"/>
            <w:shd w:val="clear" w:color="auto" w:fill="C2D69B" w:themeFill="accent3" w:themeFillTint="99"/>
            <w:vAlign w:val="bottom"/>
          </w:tcPr>
          <w:p w14:paraId="404ED1AE" w14:textId="77777777" w:rsidR="00BD6E31" w:rsidRPr="00FE517A" w:rsidRDefault="00BD6E31" w:rsidP="00A4181A">
            <w:pPr>
              <w:rPr>
                <w:rFonts w:ascii="Arial" w:hAnsi="Arial" w:cs="Arial"/>
                <w:sz w:val="24"/>
                <w:szCs w:val="28"/>
              </w:rPr>
            </w:pPr>
            <w:r w:rsidRPr="00FE517A">
              <w:rPr>
                <w:rFonts w:ascii="Arial" w:hAnsi="Arial" w:cs="Arial"/>
                <w:sz w:val="24"/>
                <w:szCs w:val="28"/>
              </w:rPr>
              <w:t xml:space="preserve">R600 R602 </w:t>
            </w:r>
            <w:r w:rsidRPr="00FE517A">
              <w:rPr>
                <w:rFonts w:ascii="Arial" w:hAnsi="Arial" w:cs="Arial"/>
                <w:color w:val="000000"/>
                <w:sz w:val="24"/>
                <w:szCs w:val="28"/>
              </w:rPr>
              <w:t>défaillantes</w:t>
            </w:r>
          </w:p>
        </w:tc>
      </w:tr>
      <w:tr w:rsidR="00BD6E31" w14:paraId="11CEA8F9" w14:textId="77777777" w:rsidTr="00E34037">
        <w:tc>
          <w:tcPr>
            <w:tcW w:w="1701" w:type="dxa"/>
            <w:shd w:val="clear" w:color="auto" w:fill="C2D69B" w:themeFill="accent3" w:themeFillTint="99"/>
          </w:tcPr>
          <w:p w14:paraId="5B9021E7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13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14:paraId="437189D0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75C0C3CE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7F24AE78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3D461C84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2.50</w:t>
            </w:r>
          </w:p>
        </w:tc>
        <w:tc>
          <w:tcPr>
            <w:tcW w:w="6803" w:type="dxa"/>
            <w:shd w:val="clear" w:color="auto" w:fill="C2D69B" w:themeFill="accent3" w:themeFillTint="99"/>
            <w:vAlign w:val="bottom"/>
          </w:tcPr>
          <w:p w14:paraId="45C0D596" w14:textId="77777777" w:rsidR="00BD6E31" w:rsidRPr="00FE517A" w:rsidRDefault="00BD6E31" w:rsidP="00A4181A">
            <w:pPr>
              <w:rPr>
                <w:rFonts w:ascii="Arial" w:hAnsi="Arial" w:cs="Arial"/>
                <w:sz w:val="24"/>
                <w:szCs w:val="28"/>
              </w:rPr>
            </w:pPr>
            <w:r w:rsidRPr="00FE517A">
              <w:rPr>
                <w:rFonts w:ascii="Arial" w:hAnsi="Arial" w:cs="Arial"/>
                <w:sz w:val="24"/>
                <w:szCs w:val="28"/>
              </w:rPr>
              <w:t xml:space="preserve">R600 R601 </w:t>
            </w:r>
            <w:r w:rsidRPr="00FE517A">
              <w:rPr>
                <w:rFonts w:ascii="Arial" w:hAnsi="Arial" w:cs="Arial"/>
                <w:color w:val="000000"/>
                <w:sz w:val="24"/>
                <w:szCs w:val="28"/>
              </w:rPr>
              <w:t>défaillantes</w:t>
            </w:r>
          </w:p>
        </w:tc>
      </w:tr>
      <w:tr w:rsidR="00BD6E31" w14:paraId="5CCCA7D9" w14:textId="77777777" w:rsidTr="00E34037">
        <w:tc>
          <w:tcPr>
            <w:tcW w:w="1701" w:type="dxa"/>
          </w:tcPr>
          <w:p w14:paraId="403504E4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4D096DA7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14:paraId="7DC07CCD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vAlign w:val="center"/>
          </w:tcPr>
          <w:p w14:paraId="5C80BC35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0.00</w:t>
            </w:r>
          </w:p>
        </w:tc>
        <w:tc>
          <w:tcPr>
            <w:tcW w:w="3402" w:type="dxa"/>
            <w:vAlign w:val="center"/>
          </w:tcPr>
          <w:p w14:paraId="51C12148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6803" w:type="dxa"/>
          </w:tcPr>
          <w:p w14:paraId="7926B3CD" w14:textId="77777777" w:rsidR="00BD6E31" w:rsidRPr="00FE517A" w:rsidRDefault="00BD6E31" w:rsidP="009C0639">
            <w:pPr>
              <w:pStyle w:val="Paragraphedeliste"/>
              <w:ind w:left="0" w:right="348"/>
              <w:jc w:val="both"/>
              <w:rPr>
                <w:rFonts w:cs="Arial"/>
                <w:sz w:val="24"/>
                <w:szCs w:val="28"/>
              </w:rPr>
            </w:pPr>
            <w:r w:rsidRPr="00FE517A">
              <w:rPr>
                <w:rFonts w:cs="Arial"/>
                <w:color w:val="000000"/>
                <w:sz w:val="24"/>
                <w:szCs w:val="28"/>
              </w:rPr>
              <w:t>R603 R604 R605 défaillantes</w:t>
            </w:r>
          </w:p>
        </w:tc>
      </w:tr>
      <w:tr w:rsidR="00BD6E31" w14:paraId="6EFE3C34" w14:textId="77777777" w:rsidTr="00E34037">
        <w:tc>
          <w:tcPr>
            <w:tcW w:w="1701" w:type="dxa"/>
          </w:tcPr>
          <w:p w14:paraId="32500AB9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>
              <w:rPr>
                <w:rFonts w:cs="Arial"/>
                <w:sz w:val="24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43B81B59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14:paraId="08FDEB65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vAlign w:val="center"/>
          </w:tcPr>
          <w:p w14:paraId="103C2ECD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4.33</w:t>
            </w:r>
          </w:p>
        </w:tc>
        <w:tc>
          <w:tcPr>
            <w:tcW w:w="3402" w:type="dxa"/>
            <w:vAlign w:val="center"/>
          </w:tcPr>
          <w:p w14:paraId="6FDC2F48" w14:textId="77777777" w:rsidR="00BD6E31" w:rsidRPr="00837783" w:rsidRDefault="00BD6E31" w:rsidP="0082656D">
            <w:pPr>
              <w:pStyle w:val="Paragraphedeliste"/>
              <w:ind w:left="0" w:right="348"/>
              <w:jc w:val="center"/>
              <w:rPr>
                <w:rFonts w:cs="Arial"/>
                <w:sz w:val="24"/>
                <w:szCs w:val="28"/>
              </w:rPr>
            </w:pPr>
            <w:r w:rsidRPr="00837783">
              <w:rPr>
                <w:rFonts w:cs="Arial"/>
                <w:sz w:val="24"/>
                <w:szCs w:val="28"/>
              </w:rPr>
              <w:t>0.00</w:t>
            </w:r>
          </w:p>
        </w:tc>
        <w:tc>
          <w:tcPr>
            <w:tcW w:w="6803" w:type="dxa"/>
            <w:vAlign w:val="bottom"/>
          </w:tcPr>
          <w:p w14:paraId="6D0EE1ED" w14:textId="77777777" w:rsidR="00BD6E31" w:rsidRPr="00FE517A" w:rsidRDefault="00BD6E31" w:rsidP="00A4181A">
            <w:pPr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FE517A">
              <w:rPr>
                <w:rFonts w:ascii="Arial" w:hAnsi="Arial" w:cs="Arial"/>
                <w:color w:val="000000"/>
                <w:sz w:val="24"/>
                <w:szCs w:val="28"/>
              </w:rPr>
              <w:t>R600 R601 R602 défaillantes</w:t>
            </w:r>
          </w:p>
        </w:tc>
      </w:tr>
    </w:tbl>
    <w:p w14:paraId="2A588184" w14:textId="77777777" w:rsidR="009C0639" w:rsidRPr="00BF2C61" w:rsidRDefault="009C0639" w:rsidP="009C0639">
      <w:pPr>
        <w:pStyle w:val="Paragraphedeliste"/>
        <w:ind w:left="0" w:right="348"/>
        <w:jc w:val="both"/>
        <w:rPr>
          <w:rFonts w:cs="Arial"/>
          <w:sz w:val="16"/>
          <w:szCs w:val="24"/>
        </w:rPr>
      </w:pPr>
    </w:p>
    <w:p w14:paraId="206D6AB7" w14:textId="77777777" w:rsidR="00EF4A8D" w:rsidRPr="00BF2C61" w:rsidRDefault="00EF4A8D" w:rsidP="00C04230">
      <w:pPr>
        <w:rPr>
          <w:sz w:val="14"/>
        </w:rPr>
        <w:sectPr w:rsidR="00EF4A8D" w:rsidRPr="00BF2C61" w:rsidSect="002B663D">
          <w:headerReference w:type="default" r:id="rId32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25"/>
        <w:gridCol w:w="5171"/>
      </w:tblGrid>
      <w:tr w:rsidR="00F8735B" w14:paraId="4624D386" w14:textId="77777777" w:rsidTr="00BC7B38">
        <w:tc>
          <w:tcPr>
            <w:tcW w:w="10616" w:type="dxa"/>
          </w:tcPr>
          <w:p w14:paraId="20A3A614" w14:textId="77777777" w:rsidR="00BC7B38" w:rsidRPr="009C07B0" w:rsidRDefault="00BC7B38" w:rsidP="00BC7B38">
            <w:pPr>
              <w:pStyle w:val="Paragraphedeliste"/>
              <w:ind w:left="0" w:right="348"/>
              <w:jc w:val="both"/>
              <w:rPr>
                <w:rFonts w:cs="Arial"/>
                <w:sz w:val="24"/>
                <w:szCs w:val="24"/>
              </w:rPr>
            </w:pPr>
          </w:p>
          <w:tbl>
            <w:tblPr>
              <w:tblStyle w:val="Grilledutableau"/>
              <w:tblW w:w="9340" w:type="dxa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801"/>
              <w:gridCol w:w="1067"/>
              <w:gridCol w:w="7472"/>
            </w:tblGrid>
            <w:tr w:rsidR="00BC7B38" w14:paraId="2128F169" w14:textId="77777777" w:rsidTr="00BC7B38">
              <w:trPr>
                <w:trHeight w:val="549"/>
              </w:trPr>
              <w:tc>
                <w:tcPr>
                  <w:tcW w:w="801" w:type="dxa"/>
                  <w:tcBorders>
                    <w:top w:val="nil"/>
                    <w:left w:val="nil"/>
                    <w:bottom w:val="nil"/>
                  </w:tcBorders>
                </w:tcPr>
                <w:p w14:paraId="41271E90" w14:textId="77777777" w:rsidR="00BC7B38" w:rsidRDefault="00BC7B38" w:rsidP="006947A5">
                  <w:pPr>
                    <w:spacing w:before="240"/>
                    <w:ind w:right="348"/>
                    <w:jc w:val="both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67" w:type="dxa"/>
                  <w:vAlign w:val="center"/>
                </w:tcPr>
                <w:p w14:paraId="14CC573A" w14:textId="77777777" w:rsidR="00BC7B38" w:rsidRDefault="00BC7B38" w:rsidP="006947A5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BE24C0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Q.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4-1</w:t>
                  </w:r>
                </w:p>
                <w:p w14:paraId="7E3B0889" w14:textId="77777777" w:rsidR="00BC7B38" w:rsidRDefault="00BC7B38" w:rsidP="006947A5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Q.4-2</w:t>
                  </w:r>
                </w:p>
              </w:tc>
              <w:tc>
                <w:tcPr>
                  <w:tcW w:w="7472" w:type="dxa"/>
                  <w:vAlign w:val="center"/>
                </w:tcPr>
                <w:p w14:paraId="39C36003" w14:textId="77777777" w:rsidR="00BC7B38" w:rsidRDefault="00BC7B38" w:rsidP="00BC7B38">
                  <w:pPr>
                    <w:pStyle w:val="Paragraphedeliste"/>
                    <w:ind w:left="0" w:right="348"/>
                    <w:jc w:val="both"/>
                    <w:rPr>
                      <w:rFonts w:cs="Arial"/>
                      <w:sz w:val="28"/>
                      <w:szCs w:val="24"/>
                    </w:rPr>
                  </w:pPr>
                  <w:r w:rsidRPr="00392476">
                    <w:rPr>
                      <w:rFonts w:cs="Arial"/>
                      <w:b/>
                      <w:sz w:val="24"/>
                      <w:szCs w:val="24"/>
                    </w:rPr>
                    <w:t>Compléter le diagramme de blocs interne</w:t>
                  </w:r>
                  <w:r>
                    <w:rPr>
                      <w:rFonts w:cs="Arial"/>
                      <w:b/>
                      <w:sz w:val="24"/>
                      <w:szCs w:val="24"/>
                    </w:rPr>
                    <w:t>s</w:t>
                  </w:r>
                  <w:r w:rsidRPr="00392476">
                    <w:rPr>
                      <w:rFonts w:cs="Arial"/>
                      <w:b/>
                      <w:sz w:val="24"/>
                      <w:szCs w:val="24"/>
                    </w:rPr>
                    <w:t xml:space="preserve"> (IBD)</w:t>
                  </w:r>
                </w:p>
                <w:p w14:paraId="174730D4" w14:textId="77777777" w:rsidR="00BC7B38" w:rsidRPr="00F559F7" w:rsidRDefault="00BC7B38" w:rsidP="006947A5">
                  <w:pPr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3AC20C0E" w14:textId="77777777" w:rsidR="00BC7B38" w:rsidRPr="000B10E6" w:rsidRDefault="00BC7B38" w:rsidP="00E925A1">
            <w:pPr>
              <w:pStyle w:val="Paragraphedeliste"/>
              <w:ind w:left="0" w:right="348"/>
              <w:jc w:val="both"/>
              <w:rPr>
                <w:rFonts w:cs="Arial"/>
                <w:sz w:val="28"/>
                <w:szCs w:val="24"/>
              </w:rPr>
            </w:pPr>
          </w:p>
          <w:p w14:paraId="415556CB" w14:textId="77777777" w:rsidR="00F8735B" w:rsidRDefault="00BC7B38" w:rsidP="00C04230">
            <w:r>
              <w:rPr>
                <w:rFonts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224C8F3" wp14:editId="183DF569">
                  <wp:extent cx="10039313" cy="5718412"/>
                  <wp:effectExtent l="0" t="0" r="0" b="0"/>
                  <wp:docPr id="15" name="Image 14" descr="IBD Alim répon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BD Alim réponse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471" cy="573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0" w:type="dxa"/>
          </w:tcPr>
          <w:p w14:paraId="01EF7E32" w14:textId="77777777" w:rsidR="00F8735B" w:rsidRPr="00E925A1" w:rsidRDefault="00F8735B" w:rsidP="00F8735B">
            <w:pPr>
              <w:pStyle w:val="Paragraphedeliste"/>
              <w:ind w:left="0" w:right="348"/>
              <w:jc w:val="both"/>
              <w:rPr>
                <w:rFonts w:cs="Arial"/>
                <w:sz w:val="16"/>
                <w:szCs w:val="24"/>
              </w:rPr>
            </w:pPr>
          </w:p>
          <w:p w14:paraId="5BC8EC79" w14:textId="77777777" w:rsidR="00F8735B" w:rsidRPr="006350CE" w:rsidRDefault="00F8735B" w:rsidP="006350CE">
            <w:pPr>
              <w:pStyle w:val="Paragraphedeliste"/>
              <w:ind w:left="0"/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14:paraId="0DD385F0" w14:textId="77777777" w:rsidR="00BC7B38" w:rsidRPr="000B10E6" w:rsidRDefault="00BC7B38" w:rsidP="00BC7B38">
      <w:pPr>
        <w:pStyle w:val="Paragraphedeliste"/>
        <w:ind w:left="0" w:right="348"/>
        <w:jc w:val="both"/>
        <w:rPr>
          <w:rFonts w:cs="Arial"/>
          <w:sz w:val="28"/>
          <w:szCs w:val="24"/>
        </w:rPr>
      </w:pPr>
      <w:r w:rsidRPr="000B10E6">
        <w:rPr>
          <w:rFonts w:cs="Arial"/>
          <w:sz w:val="28"/>
          <w:szCs w:val="24"/>
        </w:rPr>
        <w:t>………………………………………………………………</w:t>
      </w:r>
      <w:r w:rsidR="00595B81">
        <w:rPr>
          <w:rFonts w:cs="Arial"/>
          <w:sz w:val="28"/>
          <w:szCs w:val="24"/>
        </w:rPr>
        <w:t>............................................................................................................................</w:t>
      </w:r>
      <w:r w:rsidRPr="000B10E6">
        <w:rPr>
          <w:rFonts w:cs="Arial"/>
          <w:sz w:val="28"/>
          <w:szCs w:val="24"/>
        </w:rPr>
        <w:t>……………</w:t>
      </w:r>
      <w:r w:rsidR="00C42F7C">
        <w:rPr>
          <w:rFonts w:cs="Arial"/>
          <w:sz w:val="28"/>
          <w:szCs w:val="24"/>
        </w:rPr>
        <w:t>............</w:t>
      </w:r>
      <w:r w:rsidRPr="000B10E6">
        <w:rPr>
          <w:rFonts w:cs="Arial"/>
          <w:sz w:val="28"/>
          <w:szCs w:val="24"/>
        </w:rPr>
        <w:t>………</w:t>
      </w:r>
    </w:p>
    <w:p w14:paraId="06C5FBE4" w14:textId="77777777" w:rsidR="00BC7B38" w:rsidRPr="000B10E6" w:rsidRDefault="00BC7B38" w:rsidP="00BC7B38">
      <w:pPr>
        <w:pStyle w:val="Paragraphedeliste"/>
        <w:ind w:left="0" w:right="348"/>
        <w:jc w:val="both"/>
        <w:rPr>
          <w:rFonts w:cs="Arial"/>
          <w:sz w:val="28"/>
          <w:szCs w:val="24"/>
        </w:rPr>
      </w:pPr>
      <w:r w:rsidRPr="000B10E6">
        <w:rPr>
          <w:rFonts w:cs="Arial"/>
          <w:sz w:val="28"/>
          <w:szCs w:val="24"/>
        </w:rPr>
        <w:t>…………………………………………………………………</w:t>
      </w:r>
      <w:r w:rsidR="00595B81">
        <w:rPr>
          <w:rFonts w:cs="Arial"/>
          <w:sz w:val="28"/>
          <w:szCs w:val="24"/>
        </w:rPr>
        <w:t>............................................................................................................................</w:t>
      </w:r>
      <w:r w:rsidRPr="000B10E6">
        <w:rPr>
          <w:rFonts w:cs="Arial"/>
          <w:sz w:val="28"/>
          <w:szCs w:val="24"/>
        </w:rPr>
        <w:t>…………</w:t>
      </w:r>
      <w:r w:rsidR="00C42F7C">
        <w:rPr>
          <w:rFonts w:cs="Arial"/>
          <w:sz w:val="28"/>
          <w:szCs w:val="24"/>
        </w:rPr>
        <w:t>............</w:t>
      </w:r>
      <w:r w:rsidRPr="000B10E6">
        <w:rPr>
          <w:rFonts w:cs="Arial"/>
          <w:sz w:val="28"/>
          <w:szCs w:val="24"/>
        </w:rPr>
        <w:t>………</w:t>
      </w:r>
    </w:p>
    <w:p w14:paraId="745D1A0A" w14:textId="77777777" w:rsidR="00BC7B38" w:rsidRDefault="00BC7B38" w:rsidP="00BC7B38">
      <w:pPr>
        <w:pStyle w:val="Paragraphedeliste"/>
        <w:ind w:left="0" w:right="348"/>
        <w:jc w:val="both"/>
        <w:rPr>
          <w:rFonts w:cs="Arial"/>
          <w:sz w:val="28"/>
          <w:szCs w:val="24"/>
        </w:rPr>
      </w:pPr>
      <w:r w:rsidRPr="000B10E6">
        <w:rPr>
          <w:rFonts w:cs="Arial"/>
          <w:sz w:val="28"/>
          <w:szCs w:val="24"/>
        </w:rPr>
        <w:t>………………………………………………………………………</w:t>
      </w:r>
      <w:r w:rsidR="00595B81">
        <w:rPr>
          <w:rFonts w:cs="Arial"/>
          <w:sz w:val="28"/>
          <w:szCs w:val="24"/>
        </w:rPr>
        <w:t>............................................................................................................................</w:t>
      </w:r>
      <w:r w:rsidRPr="000B10E6">
        <w:rPr>
          <w:rFonts w:cs="Arial"/>
          <w:sz w:val="28"/>
          <w:szCs w:val="24"/>
        </w:rPr>
        <w:t>……</w:t>
      </w:r>
      <w:r w:rsidR="00C42F7C">
        <w:rPr>
          <w:rFonts w:cs="Arial"/>
          <w:sz w:val="28"/>
          <w:szCs w:val="24"/>
        </w:rPr>
        <w:t>............</w:t>
      </w:r>
      <w:r w:rsidRPr="000B10E6">
        <w:rPr>
          <w:rFonts w:cs="Arial"/>
          <w:sz w:val="28"/>
          <w:szCs w:val="24"/>
        </w:rPr>
        <w:t>………</w:t>
      </w:r>
    </w:p>
    <w:p w14:paraId="32BCE506" w14:textId="77777777" w:rsidR="00C42F7C" w:rsidRDefault="00C42F7C" w:rsidP="00BC7B38">
      <w:pPr>
        <w:pStyle w:val="Paragraphedeliste"/>
        <w:ind w:left="0" w:right="348"/>
        <w:jc w:val="both"/>
        <w:rPr>
          <w:rFonts w:cs="Arial"/>
          <w:sz w:val="28"/>
          <w:szCs w:val="24"/>
        </w:rPr>
      </w:pPr>
      <w:r w:rsidRPr="000B10E6">
        <w:rPr>
          <w:rFonts w:cs="Arial"/>
          <w:sz w:val="28"/>
          <w:szCs w:val="24"/>
        </w:rPr>
        <w:t>………………………………………………………………………</w:t>
      </w:r>
      <w:r>
        <w:rPr>
          <w:rFonts w:cs="Arial"/>
          <w:sz w:val="28"/>
          <w:szCs w:val="24"/>
        </w:rPr>
        <w:t>............................................................................................................................</w:t>
      </w:r>
      <w:r w:rsidRPr="000B10E6">
        <w:rPr>
          <w:rFonts w:cs="Arial"/>
          <w:sz w:val="28"/>
          <w:szCs w:val="24"/>
        </w:rPr>
        <w:t>……</w:t>
      </w:r>
      <w:r>
        <w:rPr>
          <w:rFonts w:cs="Arial"/>
          <w:sz w:val="28"/>
          <w:szCs w:val="24"/>
        </w:rPr>
        <w:t>............</w:t>
      </w:r>
      <w:r w:rsidRPr="000B10E6">
        <w:rPr>
          <w:rFonts w:cs="Arial"/>
          <w:sz w:val="28"/>
          <w:szCs w:val="24"/>
        </w:rPr>
        <w:t>………</w:t>
      </w:r>
    </w:p>
    <w:p w14:paraId="13AAE688" w14:textId="77777777" w:rsidR="00C42F7C" w:rsidRDefault="00C42F7C" w:rsidP="00BC7B38">
      <w:pPr>
        <w:pStyle w:val="Paragraphedeliste"/>
        <w:ind w:left="0" w:right="348"/>
        <w:jc w:val="both"/>
        <w:rPr>
          <w:rFonts w:cs="Arial"/>
          <w:sz w:val="28"/>
          <w:szCs w:val="24"/>
        </w:rPr>
      </w:pPr>
      <w:r w:rsidRPr="000B10E6">
        <w:rPr>
          <w:rFonts w:cs="Arial"/>
          <w:sz w:val="28"/>
          <w:szCs w:val="24"/>
        </w:rPr>
        <w:t>………………………………………………………………………</w:t>
      </w:r>
      <w:r>
        <w:rPr>
          <w:rFonts w:cs="Arial"/>
          <w:sz w:val="28"/>
          <w:szCs w:val="24"/>
        </w:rPr>
        <w:t>............................................................................................................................</w:t>
      </w:r>
      <w:r w:rsidRPr="000B10E6">
        <w:rPr>
          <w:rFonts w:cs="Arial"/>
          <w:sz w:val="28"/>
          <w:szCs w:val="24"/>
        </w:rPr>
        <w:t>……</w:t>
      </w:r>
      <w:r>
        <w:rPr>
          <w:rFonts w:cs="Arial"/>
          <w:sz w:val="28"/>
          <w:szCs w:val="24"/>
        </w:rPr>
        <w:t>............</w:t>
      </w:r>
      <w:r w:rsidRPr="000B10E6">
        <w:rPr>
          <w:rFonts w:cs="Arial"/>
          <w:sz w:val="28"/>
          <w:szCs w:val="24"/>
        </w:rPr>
        <w:t>………</w:t>
      </w:r>
    </w:p>
    <w:p w14:paraId="1E5AB099" w14:textId="77777777" w:rsidR="00C42F7C" w:rsidRPr="000B10E6" w:rsidRDefault="00C42F7C" w:rsidP="00BC7B38">
      <w:pPr>
        <w:pStyle w:val="Paragraphedeliste"/>
        <w:ind w:left="0" w:right="348"/>
        <w:jc w:val="both"/>
        <w:rPr>
          <w:rFonts w:cs="Arial"/>
          <w:sz w:val="28"/>
          <w:szCs w:val="24"/>
        </w:rPr>
      </w:pPr>
      <w:r w:rsidRPr="000B10E6">
        <w:rPr>
          <w:rFonts w:cs="Arial"/>
          <w:sz w:val="28"/>
          <w:szCs w:val="24"/>
        </w:rPr>
        <w:t>………………………………………………………………………</w:t>
      </w:r>
      <w:r>
        <w:rPr>
          <w:rFonts w:cs="Arial"/>
          <w:sz w:val="28"/>
          <w:szCs w:val="24"/>
        </w:rPr>
        <w:t>............................................................................................................................</w:t>
      </w:r>
      <w:r w:rsidRPr="000B10E6">
        <w:rPr>
          <w:rFonts w:cs="Arial"/>
          <w:sz w:val="28"/>
          <w:szCs w:val="24"/>
        </w:rPr>
        <w:t>……</w:t>
      </w:r>
      <w:r>
        <w:rPr>
          <w:rFonts w:cs="Arial"/>
          <w:sz w:val="28"/>
          <w:szCs w:val="24"/>
        </w:rPr>
        <w:t>............</w:t>
      </w:r>
      <w:r w:rsidRPr="000B10E6">
        <w:rPr>
          <w:rFonts w:cs="Arial"/>
          <w:sz w:val="28"/>
          <w:szCs w:val="24"/>
        </w:rPr>
        <w:t>………</w:t>
      </w:r>
    </w:p>
    <w:p w14:paraId="1835921C" w14:textId="77777777" w:rsidR="00BC7B38" w:rsidRPr="009C07B0" w:rsidRDefault="00BC7B38" w:rsidP="00BC7B38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99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34"/>
        <w:gridCol w:w="7937"/>
      </w:tblGrid>
      <w:tr w:rsidR="00BC7B38" w14:paraId="5F988C42" w14:textId="77777777" w:rsidTr="006947A5">
        <w:tc>
          <w:tcPr>
            <w:tcW w:w="850" w:type="dxa"/>
            <w:tcBorders>
              <w:top w:val="nil"/>
              <w:left w:val="nil"/>
              <w:bottom w:val="nil"/>
            </w:tcBorders>
          </w:tcPr>
          <w:p w14:paraId="5A32FC4F" w14:textId="77777777" w:rsidR="00BC7B38" w:rsidRDefault="00BC7B38" w:rsidP="006947A5">
            <w:pPr>
              <w:spacing w:before="240"/>
              <w:ind w:right="348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1064F1E" w14:textId="77777777" w:rsidR="00BC7B38" w:rsidRDefault="00BC7B38" w:rsidP="006947A5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595B81">
              <w:rPr>
                <w:rFonts w:ascii="Arial" w:hAnsi="Arial" w:cs="Arial"/>
                <w:b/>
                <w:bCs/>
                <w:sz w:val="24"/>
                <w:szCs w:val="24"/>
              </w:rPr>
              <w:t>4-3</w:t>
            </w:r>
          </w:p>
        </w:tc>
        <w:tc>
          <w:tcPr>
            <w:tcW w:w="7937" w:type="dxa"/>
            <w:vAlign w:val="center"/>
          </w:tcPr>
          <w:p w14:paraId="1A162BBC" w14:textId="77777777" w:rsidR="00BC7B38" w:rsidRPr="00F559F7" w:rsidRDefault="00BC7B38" w:rsidP="006947A5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Sécurité améliorée ?</w:t>
            </w:r>
          </w:p>
        </w:tc>
      </w:tr>
    </w:tbl>
    <w:p w14:paraId="7A49AC52" w14:textId="77777777" w:rsidR="00BC7B38" w:rsidRDefault="00BC7B38" w:rsidP="00BC7B38">
      <w:pPr>
        <w:pStyle w:val="Paragraphedeliste"/>
        <w:ind w:left="0" w:right="348"/>
        <w:jc w:val="both"/>
        <w:rPr>
          <w:rFonts w:cs="Arial"/>
          <w:sz w:val="28"/>
          <w:szCs w:val="24"/>
        </w:rPr>
      </w:pPr>
    </w:p>
    <w:p w14:paraId="7764B8A7" w14:textId="77777777" w:rsidR="00BC7B38" w:rsidRPr="000B10E6" w:rsidRDefault="00BC7B38" w:rsidP="00BC7B38">
      <w:pPr>
        <w:pStyle w:val="Paragraphedeliste"/>
        <w:ind w:left="0" w:right="348"/>
        <w:jc w:val="both"/>
        <w:rPr>
          <w:rFonts w:cs="Arial"/>
          <w:sz w:val="28"/>
          <w:szCs w:val="24"/>
        </w:rPr>
      </w:pPr>
      <w:r w:rsidRPr="000B10E6">
        <w:rPr>
          <w:rFonts w:cs="Arial"/>
          <w:sz w:val="28"/>
          <w:szCs w:val="24"/>
        </w:rPr>
        <w:t>…………………………………………………………………………………</w:t>
      </w:r>
      <w:r w:rsidR="00595B81">
        <w:rPr>
          <w:rFonts w:cs="Arial"/>
          <w:sz w:val="28"/>
          <w:szCs w:val="24"/>
        </w:rPr>
        <w:t>.................................................................................................................</w:t>
      </w:r>
      <w:r w:rsidR="00C42F7C">
        <w:rPr>
          <w:rFonts w:cs="Arial"/>
          <w:sz w:val="28"/>
          <w:szCs w:val="24"/>
        </w:rPr>
        <w:t>...........</w:t>
      </w:r>
      <w:r w:rsidR="00595B81">
        <w:rPr>
          <w:rFonts w:cs="Arial"/>
          <w:sz w:val="28"/>
          <w:szCs w:val="24"/>
        </w:rPr>
        <w:t>...........</w:t>
      </w:r>
      <w:r w:rsidRPr="000B10E6">
        <w:rPr>
          <w:rFonts w:cs="Arial"/>
          <w:sz w:val="28"/>
          <w:szCs w:val="24"/>
        </w:rPr>
        <w:t>…</w:t>
      </w:r>
    </w:p>
    <w:p w14:paraId="6E0CCA0A" w14:textId="77777777" w:rsidR="00BC7B38" w:rsidRPr="000B10E6" w:rsidRDefault="00BC7B38" w:rsidP="00BC7B38">
      <w:pPr>
        <w:pStyle w:val="Paragraphedeliste"/>
        <w:ind w:left="0" w:right="348"/>
        <w:jc w:val="both"/>
        <w:rPr>
          <w:rFonts w:cs="Arial"/>
          <w:sz w:val="28"/>
          <w:szCs w:val="24"/>
        </w:rPr>
      </w:pPr>
      <w:r w:rsidRPr="000B10E6">
        <w:rPr>
          <w:rFonts w:cs="Arial"/>
          <w:sz w:val="28"/>
          <w:szCs w:val="24"/>
        </w:rPr>
        <w:t>………………………………………………………………………………</w:t>
      </w:r>
      <w:r w:rsidR="00595B81">
        <w:rPr>
          <w:rFonts w:cs="Arial"/>
          <w:sz w:val="28"/>
          <w:szCs w:val="24"/>
        </w:rPr>
        <w:t>....................................................................................................................</w:t>
      </w:r>
      <w:r w:rsidR="00C42F7C">
        <w:rPr>
          <w:rFonts w:cs="Arial"/>
          <w:sz w:val="28"/>
          <w:szCs w:val="24"/>
        </w:rPr>
        <w:t>...........</w:t>
      </w:r>
      <w:r w:rsidR="00595B81">
        <w:rPr>
          <w:rFonts w:cs="Arial"/>
          <w:sz w:val="28"/>
          <w:szCs w:val="24"/>
        </w:rPr>
        <w:t>........</w:t>
      </w:r>
      <w:r w:rsidRPr="000B10E6">
        <w:rPr>
          <w:rFonts w:cs="Arial"/>
          <w:sz w:val="28"/>
          <w:szCs w:val="24"/>
        </w:rPr>
        <w:t>……</w:t>
      </w:r>
    </w:p>
    <w:p w14:paraId="7BAFC6B5" w14:textId="77777777" w:rsidR="00BC7B38" w:rsidRDefault="00BC7B38" w:rsidP="00BC7B38">
      <w:pPr>
        <w:pStyle w:val="Sansinterligne"/>
      </w:pPr>
    </w:p>
    <w:p w14:paraId="21670F4F" w14:textId="77777777" w:rsidR="00074BE6" w:rsidRDefault="00074BE6" w:rsidP="00C04230">
      <w:pPr>
        <w:sectPr w:rsidR="00074BE6" w:rsidSect="00BC7B38">
          <w:headerReference w:type="default" r:id="rId34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</w:p>
    <w:p w14:paraId="09C2FF6D" w14:textId="77777777" w:rsidR="00F425E7" w:rsidRPr="00CE412F" w:rsidRDefault="00F425E7" w:rsidP="00075226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18CDB524" w14:textId="77777777" w:rsidR="00574BCA" w:rsidRDefault="001C35D1" w:rsidP="00574BCA">
      <w:pPr>
        <w:pStyle w:val="Titre"/>
        <w:rPr>
          <w:b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column"/>
      </w:r>
    </w:p>
    <w:p w14:paraId="26AAF6ED" w14:textId="77777777" w:rsidR="00574BCA" w:rsidRDefault="00574BCA" w:rsidP="00574BCA">
      <w:pPr>
        <w:pStyle w:val="Titre"/>
        <w:rPr>
          <w:b/>
        </w:rPr>
      </w:pPr>
    </w:p>
    <w:p w14:paraId="07CFBB91" w14:textId="77777777" w:rsidR="00574BCA" w:rsidRDefault="00574BCA" w:rsidP="00574BCA">
      <w:pPr>
        <w:pStyle w:val="Titre"/>
        <w:rPr>
          <w:b/>
        </w:rPr>
      </w:pPr>
    </w:p>
    <w:p w14:paraId="475B5881" w14:textId="77777777" w:rsidR="00574BCA" w:rsidRDefault="00574BCA" w:rsidP="00574BCA">
      <w:pPr>
        <w:pStyle w:val="Titre"/>
        <w:rPr>
          <w:b/>
        </w:rPr>
      </w:pPr>
    </w:p>
    <w:p w14:paraId="165F3ADC" w14:textId="77777777" w:rsidR="00574BCA" w:rsidRDefault="00574BCA" w:rsidP="00574BCA">
      <w:pPr>
        <w:pStyle w:val="Titre"/>
        <w:rPr>
          <w:b/>
        </w:rPr>
      </w:pPr>
    </w:p>
    <w:p w14:paraId="5E61D646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6A6618CA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69D1E3A8" w14:textId="77777777"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3417A1E9" w14:textId="77777777"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14:paraId="09AB477B" w14:textId="77777777" w:rsidR="00FB42A4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14:paraId="0AE1F960" w14:textId="77777777"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14:paraId="1A289A7D" w14:textId="77777777"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20</w:t>
      </w:r>
      <w:r w:rsidR="00483DC1">
        <w:rPr>
          <w:rFonts w:ascii="Arial" w:hAnsi="Arial" w:cs="Arial"/>
          <w:b/>
          <w:caps/>
          <w:sz w:val="36"/>
        </w:rPr>
        <w:t>21</w:t>
      </w:r>
    </w:p>
    <w:p w14:paraId="22BB733F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0C40F675" w14:textId="77777777" w:rsidR="001C35D1" w:rsidRDefault="001C35D1" w:rsidP="001C35D1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U 4 : </w:t>
      </w:r>
    </w:p>
    <w:p w14:paraId="333B8D51" w14:textId="77777777" w:rsidR="001C35D1" w:rsidRPr="002439CF" w:rsidRDefault="001C35D1" w:rsidP="001C35D1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Analyse technique en vue de l’intégration d’un bien</w:t>
      </w:r>
    </w:p>
    <w:p w14:paraId="0EA939B7" w14:textId="77777777" w:rsidR="001C35D1" w:rsidRDefault="001C35D1" w:rsidP="001C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14:paraId="0D17DA6E" w14:textId="77777777" w:rsidR="001C35D1" w:rsidRPr="00635A81" w:rsidRDefault="001C35D1" w:rsidP="001C3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14:paraId="6723633C" w14:textId="77777777"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</w:p>
    <w:p w14:paraId="53A2D441" w14:textId="77777777"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TECHNIQUES</w:t>
      </w:r>
    </w:p>
    <w:p w14:paraId="28B5AB30" w14:textId="77777777"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14:paraId="5C7527A7" w14:textId="77777777"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14:paraId="157F1BFE" w14:textId="77777777"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14:paraId="4861AF72" w14:textId="77777777" w:rsidR="006F5550" w:rsidRDefault="00574BCA" w:rsidP="00574BCA">
      <w:pPr>
        <w:jc w:val="center"/>
        <w:rPr>
          <w:rFonts w:ascii="Arial" w:hAnsi="Arial" w:cs="Arial"/>
          <w:b/>
          <w:sz w:val="24"/>
          <w:szCs w:val="24"/>
        </w:r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>
        <w:rPr>
          <w:rFonts w:ascii="Arial" w:hAnsi="Arial" w:cs="Arial"/>
          <w:b/>
          <w:sz w:val="24"/>
          <w:szCs w:val="24"/>
        </w:rPr>
        <w:t>DT</w:t>
      </w:r>
      <w:r w:rsidR="00DF49AE">
        <w:rPr>
          <w:rFonts w:ascii="Arial" w:hAnsi="Arial" w:cs="Arial"/>
          <w:b/>
          <w:sz w:val="24"/>
          <w:szCs w:val="24"/>
        </w:rPr>
        <w:t>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 w:rsidRPr="006F5550">
        <w:rPr>
          <w:rFonts w:ascii="Arial" w:hAnsi="Arial" w:cs="Arial"/>
          <w:b/>
          <w:sz w:val="24"/>
          <w:szCs w:val="24"/>
        </w:rPr>
        <w:t>DT</w:t>
      </w:r>
      <w:r w:rsidR="00D51967" w:rsidRPr="006F5550">
        <w:rPr>
          <w:rFonts w:ascii="Arial" w:hAnsi="Arial" w:cs="Arial"/>
          <w:b/>
          <w:sz w:val="24"/>
          <w:szCs w:val="24"/>
        </w:rPr>
        <w:t>1</w:t>
      </w:r>
      <w:r w:rsidR="00856614">
        <w:rPr>
          <w:rFonts w:ascii="Arial" w:hAnsi="Arial" w:cs="Arial"/>
          <w:b/>
          <w:sz w:val="24"/>
          <w:szCs w:val="24"/>
        </w:rPr>
        <w:t>6</w:t>
      </w:r>
      <w:r w:rsidR="006F5550" w:rsidRPr="006F5550">
        <w:rPr>
          <w:rFonts w:ascii="Arial" w:hAnsi="Arial" w:cs="Arial"/>
          <w:b/>
          <w:sz w:val="24"/>
          <w:szCs w:val="24"/>
        </w:rPr>
        <w:t xml:space="preserve"> </w:t>
      </w:r>
    </w:p>
    <w:p w14:paraId="66948FE3" w14:textId="77777777" w:rsidR="00574BCA" w:rsidRDefault="00856614" w:rsidP="00574BC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 la page 16 à la page 27</w:t>
      </w:r>
      <w:r w:rsidR="006F5550" w:rsidRPr="006F5550">
        <w:rPr>
          <w:rFonts w:ascii="Arial" w:hAnsi="Arial" w:cs="Arial"/>
          <w:b/>
          <w:sz w:val="24"/>
          <w:szCs w:val="24"/>
        </w:rPr>
        <w:t>.</w:t>
      </w:r>
    </w:p>
    <w:p w14:paraId="6C60F1BF" w14:textId="77777777" w:rsidR="00DF49AE" w:rsidRDefault="00DF49AE" w:rsidP="00DF49AE">
      <w:pPr>
        <w:rPr>
          <w:rFonts w:ascii="Arial" w:hAnsi="Arial" w:cs="Arial"/>
          <w:b/>
          <w:sz w:val="24"/>
          <w:szCs w:val="24"/>
        </w:rPr>
      </w:pPr>
    </w:p>
    <w:p w14:paraId="5E271702" w14:textId="77777777" w:rsidR="00DF49AE" w:rsidRDefault="00DF49AE" w:rsidP="00DF49AE">
      <w:pPr>
        <w:rPr>
          <w:rFonts w:ascii="Arial" w:hAnsi="Arial" w:cs="Arial"/>
          <w:b/>
          <w:sz w:val="24"/>
          <w:szCs w:val="24"/>
        </w:rPr>
        <w:sectPr w:rsidR="00DF49AE" w:rsidSect="00FB2C3D">
          <w:headerReference w:type="default" r:id="rId35"/>
          <w:footerReference w:type="default" r:id="rId36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1CAA93DA" w14:textId="77777777" w:rsidR="00863947" w:rsidRDefault="00BE13F7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 w14:anchorId="1BFC7C89">
          <v:group id="_x0000_s3758" style="position:absolute;margin-left:87pt;margin-top:6.35pt;width:909.15pt;height:392.4pt;z-index:253662208" coordorigin="3157,1387" coordsize="18183,7848">
            <v:shape id="_x0000_s2695" type="#_x0000_t202" style="position:absolute;left:17583;top:4693;width:2677;height:877" stroked="f">
              <v:textbox style="mso-next-textbox:#_x0000_s2695">
                <w:txbxContent>
                  <w:p w14:paraId="3C2403F5" w14:textId="77777777" w:rsidR="003E7331" w:rsidRDefault="003E7331" w:rsidP="00863947">
                    <w:pPr>
                      <w:spacing w:after="0"/>
                      <w:jc w:val="center"/>
                    </w:pPr>
                    <w:r>
                      <w:t xml:space="preserve">Convoyeur de sortie four, vers ripeur d’évacuation </w:t>
                    </w:r>
                  </w:p>
                </w:txbxContent>
              </v:textbox>
            </v:shape>
            <v:shape id="_x0000_s2696" type="#_x0000_t32" style="position:absolute;left:8641;top:3578;width:0;height:355" o:connectortype="straight"/>
            <v:shape id="_x0000_s2697" type="#_x0000_t32" style="position:absolute;left:17635;top:4545;width:1;height:1035" o:connectortype="straight"/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2698" type="#_x0000_t23" style="position:absolute;left:8269;top:2364;width:159;height:153" fillcolor="black [3213]"/>
            <v:shape id="_x0000_s2699" type="#_x0000_t23" style="position:absolute;left:17099;top:4693;width:158;height:153" fillcolor="black [3213]"/>
            <v:shape id="_x0000_s2700" type="#_x0000_t23" style="position:absolute;left:17099;top:5332;width:158;height:154" fillcolor="black [3213]"/>
            <v:shape id="_x0000_s2701" type="#_x0000_t23" style="position:absolute;left:17099;top:6023;width:158;height:153" fillcolor="black [3213]"/>
            <v:shape id="_x0000_s2702" type="#_x0000_t23" style="position:absolute;left:17099;top:6753;width:158;height:153" fillcolor="black [3213]"/>
            <v:shape id="_x0000_s2703" type="#_x0000_t23" style="position:absolute;left:17099;top:7599;width:158;height:153" fillcolor="black [3213]"/>
            <v:shape id="_x0000_s2704" type="#_x0000_t23" style="position:absolute;left:17099;top:8258;width:158;height:153" fillcolor="black [3213]"/>
            <v:shape id="_x0000_s2705" type="#_x0000_t23" style="position:absolute;left:16623;top:2517;width:159;height:154" fillcolor="black [3213]"/>
            <v:shape id="_x0000_s2706" type="#_x0000_t202" style="position:absolute;left:17555;top:8688;width:3785;height:400" stroked="f">
              <v:textbox style="mso-next-textbox:#_x0000_s2706">
                <w:txbxContent>
                  <w:p w14:paraId="6461EBC0" w14:textId="77777777" w:rsidR="003E7331" w:rsidRDefault="003E7331" w:rsidP="00863947">
                    <w:r>
                      <w:t>Rouleau anti versement de palette</w:t>
                    </w:r>
                  </w:p>
                </w:txbxContent>
              </v:textbox>
            </v:shape>
            <v:shape id="_x0000_s2707" type="#_x0000_t32" style="position:absolute;left:16967;top:5044;width:668;height:152;flip:x" o:connectortype="straight">
              <v:stroke endarrow="block"/>
            </v:shape>
            <v:shape id="_x0000_s2708" type="#_x0000_t32" style="position:absolute;left:16103;top:8705;width:1532;height:196;flip:x y" o:connectortype="straight">
              <v:stroke endarrow="block"/>
            </v:shape>
            <v:shape id="_x0000_s2709" type="#_x0000_t32" style="position:absolute;left:8750;top:4458;width:0;height:4315" o:connectortype="straight">
              <v:stroke dashstyle="longDashDot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2710" type="#_x0000_t67" style="position:absolute;left:8005;top:3448;width:152;height:571" fillcolor="#17365d [2415]">
              <v:textbox style="layout-flow:vertical-ideographic"/>
            </v:shape>
            <v:shape id="_x0000_s2711" type="#_x0000_t202" style="position:absolute;left:9332;top:4484;width:1870;height:362" filled="f" stroked="f">
              <v:textbox style="mso-next-textbox:#_x0000_s2711">
                <w:txbxContent>
                  <w:p w14:paraId="186A8AF3" w14:textId="77777777" w:rsidR="003E7331" w:rsidRDefault="003E7331" w:rsidP="00863947">
                    <w:r>
                      <w:t>Convoyeur 1</w:t>
                    </w:r>
                  </w:p>
                </w:txbxContent>
              </v:textbox>
            </v:shape>
            <v:shape id="_x0000_s2712" type="#_x0000_t202" style="position:absolute;left:9332;top:5248;width:1870;height:362" filled="f" stroked="f">
              <v:textbox style="mso-next-textbox:#_x0000_s2712">
                <w:txbxContent>
                  <w:p w14:paraId="13EB11D8" w14:textId="77777777" w:rsidR="003E7331" w:rsidRDefault="003E7331" w:rsidP="00863947">
                    <w:r>
                      <w:t>Convoyeur 2</w:t>
                    </w:r>
                  </w:p>
                </w:txbxContent>
              </v:textbox>
            </v:shape>
            <v:shape id="_x0000_s2713" type="#_x0000_t202" style="position:absolute;left:9397;top:5929;width:1870;height:361" filled="f" stroked="f">
              <v:textbox style="mso-next-textbox:#_x0000_s2713">
                <w:txbxContent>
                  <w:p w14:paraId="092AFBFA" w14:textId="77777777" w:rsidR="003E7331" w:rsidRDefault="003E7331" w:rsidP="00863947">
                    <w:r>
                      <w:t>Convoyeur 3</w:t>
                    </w:r>
                  </w:p>
                </w:txbxContent>
              </v:textbox>
            </v:shape>
            <v:shape id="_x0000_s2714" type="#_x0000_t202" style="position:absolute;left:9397;top:6666;width:1870;height:362" filled="f" stroked="f">
              <v:textbox style="mso-next-textbox:#_x0000_s2714">
                <w:txbxContent>
                  <w:p w14:paraId="236495B8" w14:textId="77777777" w:rsidR="003E7331" w:rsidRDefault="003E7331" w:rsidP="00863947">
                    <w:r>
                      <w:t>Convoyeur 4</w:t>
                    </w:r>
                  </w:p>
                </w:txbxContent>
              </v:textbox>
            </v:shape>
            <v:shape id="_x0000_s2715" type="#_x0000_t202" style="position:absolute;left:9397;top:7390;width:1601;height:362" filled="f" stroked="f">
              <v:textbox style="mso-next-textbox:#_x0000_s2715">
                <w:txbxContent>
                  <w:p w14:paraId="2F512A53" w14:textId="77777777" w:rsidR="003E7331" w:rsidRDefault="003E7331" w:rsidP="00863947">
                    <w:r>
                      <w:t>Convoyeur 5 55</w:t>
                    </w:r>
                  </w:p>
                </w:txbxContent>
              </v:textbox>
            </v:shape>
            <v:shape id="_x0000_s2716" type="#_x0000_t202" style="position:absolute;left:9469;top:8149;width:1684;height:362" filled="f" stroked="f">
              <v:textbox style="mso-next-textbox:#_x0000_s2716">
                <w:txbxContent>
                  <w:p w14:paraId="1D2AFE7E" w14:textId="77777777" w:rsidR="003E7331" w:rsidRDefault="003E7331" w:rsidP="00863947">
                    <w:r>
                      <w:t>Convoyeur 6</w:t>
                    </w:r>
                  </w:p>
                </w:txbxContent>
              </v:textbox>
            </v:shape>
            <v:oval id="_x0000_s2717" style="position:absolute;left:8005;top:5044;width:106;height:102" fillcolor="#17365d [2415]"/>
            <v:oval id="_x0000_s2718" style="position:absolute;left:8005;top:5680;width:106;height:102" fillcolor="#17365d [2415]"/>
            <v:group id="_x0000_s2719" style="position:absolute;left:8545;top:8039;width:7204;height:574" coordorigin="6582,4371" coordsize="4446,641">
              <v:rect id="_x0000_s2720" style="position:absolute;left:6582;top:4898;width:4446;height:114"/>
              <v:rect id="_x0000_s2721" style="position:absolute;left:6582;top:4371;width:4446;height:114"/>
            </v:group>
            <v:group id="_x0000_s2722" style="position:absolute;left:8545;top:7269;width:7204;height:574" coordorigin="6582,4371" coordsize="4446,641">
              <v:rect id="_x0000_s2723" style="position:absolute;left:6582;top:4898;width:4446;height:114"/>
              <v:rect id="_x0000_s2724" style="position:absolute;left:6582;top:4371;width:4446;height:114"/>
            </v:group>
            <v:group id="_x0000_s2725" style="position:absolute;left:8545;top:5146;width:7204;height:574" coordorigin="6582,4371" coordsize="4446,641">
              <v:rect id="_x0000_s2726" style="position:absolute;left:6582;top:4898;width:4446;height:114"/>
              <v:rect id="_x0000_s2727" style="position:absolute;left:6582;top:4371;width:4446;height:114"/>
            </v:group>
            <v:group id="_x0000_s2728" style="position:absolute;left:8545;top:6556;width:7204;height:574" coordorigin="6582,4371" coordsize="4446,641">
              <v:rect id="_x0000_s2729" style="position:absolute;left:6582;top:4898;width:4446;height:114"/>
              <v:rect id="_x0000_s2730" style="position:absolute;left:6582;top:4371;width:4446;height:114"/>
            </v:group>
            <v:group id="_x0000_s2731" style="position:absolute;left:8545;top:5872;width:7204;height:574" coordorigin="6582,4371" coordsize="4446,641">
              <v:rect id="_x0000_s2732" style="position:absolute;left:6582;top:4898;width:4446;height:114"/>
              <v:rect id="_x0000_s2733" style="position:absolute;left:6582;top:4371;width:4446;height:114"/>
            </v:group>
            <v:group id="_x0000_s2734" style="position:absolute;left:8545;top:4443;width:7204;height:574" coordorigin="6582,4371" coordsize="4446,641">
              <v:rect id="_x0000_s2735" style="position:absolute;left:6582;top:4898;width:4446;height:114"/>
              <v:rect id="_x0000_s2736" style="position:absolute;left:6582;top:4371;width:4446;height:114"/>
            </v:group>
            <v:group id="_x0000_s2737" style="position:absolute;left:4194;top:2722;width:11909;height:418" coordorigin="1896,1764" coordsize="4446,468">
              <v:rect id="_x0000_s2738" style="position:absolute;left:1896;top:1764;width:4446;height:114"/>
              <v:rect id="_x0000_s2739" style="position:absolute;left:1896;top:2118;width:4446;height:114"/>
            </v:group>
            <v:rect id="_x0000_s2740" style="position:absolute;left:7793;top:2354;width:476;height:163"/>
            <v:rect id="_x0000_s2741" style="position:absolute;left:4512;top:1387;width:1720;height:711"/>
            <v:group id="_x0000_s2742" style="position:absolute;left:7793;top:2722;width:553;height:6078" coordorigin="5772,2277" coordsize="595,7608">
              <v:rect id="_x0000_s2743" style="position:absolute;left:6285;top:2277;width:82;height:7608"/>
              <v:rect id="_x0000_s2744" style="position:absolute;left:5772;top:2277;width:82;height:7608"/>
            </v:group>
            <v:rect id="_x0000_s2745" style="position:absolute;left:8428;top:2018;width:212;height:1122"/>
            <v:shape id="_x0000_s2746" type="#_x0000_t32" style="position:absolute;left:7846;top:2098;width:582;height:0;flip:x" o:connectortype="straight"/>
            <v:oval id="_x0000_s2747" style="position:absolute;left:14763;top:5374;width:106;height:102" fillcolor="#17365d [2415]"/>
            <v:shape id="_x0000_s2748" type="#_x0000_t202" style="position:absolute;left:4447;top:4950;width:2205;height:350" stroked="f">
              <v:textbox style="mso-next-textbox:#_x0000_s2748">
                <w:txbxContent>
                  <w:p w14:paraId="4BA75B6A" w14:textId="77777777" w:rsidR="003E7331" w:rsidRDefault="003E7331" w:rsidP="00863947">
                    <w:pPr>
                      <w:jc w:val="right"/>
                    </w:pPr>
                    <w:r>
                      <w:t xml:space="preserve"> 2-Ascenseur vertical</w:t>
                    </w:r>
                  </w:p>
                </w:txbxContent>
              </v:textbox>
            </v:shape>
            <v:rect id="_x0000_s2749" style="position:absolute;left:15902;top:4443;width:292;height:4357"/>
            <v:rect id="_x0000_s2750" style="position:absolute;left:16573;top:4443;width:293;height:4170"/>
            <v:rect id="_x0000_s2751" style="position:absolute;left:7084;top:4373;width:2054;height:4862" filled="f">
              <v:stroke dashstyle="1 1"/>
            </v:rect>
            <v:rect id="_x0000_s2752" style="position:absolute;left:9138;top:4373;width:6137;height:4862" filled="f">
              <v:stroke dashstyle="1 1"/>
            </v:rect>
            <v:rect id="_x0000_s2753" style="position:absolute;left:15275;top:4373;width:2055;height:4862" filled="f">
              <v:stroke dashstyle="1 1"/>
            </v:rect>
            <v:rect id="_x0000_s2754" style="position:absolute;left:15749;top:3383;width:1581;height:994" filled="f">
              <v:stroke dashstyle="1 1"/>
            </v:rect>
            <v:group id="_x0000_s2755" style="position:absolute;left:7566;top:4428;width:1429;height:561" coordorigin="5527,4184" coordsize="1540,626">
              <v:roundrect id="_x0000_s2756" style="position:absolute;left:5527;top:4184;width:1540;height:171" arcsize="10923f"/>
              <v:shape id="_x0000_s2757" type="#_x0000_t32" style="position:absolute;left:5637;top:4355;width:0;height:342" o:connectortype="straight"/>
              <v:rect id="_x0000_s2758" style="position:absolute;left:5936;top:4355;width:228;height:455"/>
            </v:group>
            <v:group id="_x0000_s2759" style="position:absolute;left:7566;top:5960;width:1429;height:560" coordorigin="5527,4184" coordsize="1540,626">
              <v:roundrect id="_x0000_s2760" style="position:absolute;left:5527;top:4184;width:1540;height:171" arcsize="10923f"/>
              <v:shape id="_x0000_s2761" type="#_x0000_t32" style="position:absolute;left:5637;top:4355;width:0;height:342" o:connectortype="straight"/>
              <v:rect id="_x0000_s2762" style="position:absolute;left:5936;top:4355;width:228;height:455"/>
            </v:group>
            <v:group id="_x0000_s2763" style="position:absolute;left:7566;top:6644;width:1429;height:560" coordorigin="5527,4184" coordsize="1540,626">
              <v:roundrect id="_x0000_s2764" style="position:absolute;left:5527;top:4184;width:1540;height:171" arcsize="10923f"/>
              <v:shape id="_x0000_s2765" type="#_x0000_t32" style="position:absolute;left:5637;top:4355;width:0;height:342" o:connectortype="straight"/>
              <v:rect id="_x0000_s2766" style="position:absolute;left:5936;top:4355;width:228;height:455"/>
            </v:group>
            <v:group id="_x0000_s2767" style="position:absolute;left:7566;top:7357;width:1429;height:560" coordorigin="5527,4184" coordsize="1540,626">
              <v:roundrect id="_x0000_s2768" style="position:absolute;left:5527;top:4184;width:1540;height:171" arcsize="10923f"/>
              <v:shape id="_x0000_s2769" type="#_x0000_t32" style="position:absolute;left:5637;top:4355;width:0;height:342" o:connectortype="straight"/>
              <v:rect id="_x0000_s2770" style="position:absolute;left:5936;top:4355;width:228;height:455"/>
            </v:group>
            <v:group id="_x0000_s2771" style="position:absolute;left:7566;top:8127;width:1429;height:560" coordorigin="5527,4184" coordsize="1540,626">
              <v:roundrect id="_x0000_s2772" style="position:absolute;left:5527;top:4184;width:1540;height:171" arcsize="10923f"/>
              <v:shape id="_x0000_s2773" type="#_x0000_t32" style="position:absolute;left:5637;top:4355;width:0;height:342" o:connectortype="straight"/>
              <v:rect id="_x0000_s2774" style="position:absolute;left:5936;top:4355;width:228;height:455"/>
            </v:group>
            <v:oval id="_x0000_s2775" style="position:absolute;left:12100;top:2884;width:106;height:102" fillcolor="#17365d [2415]"/>
            <v:rect id="_x0000_s2776" style="position:absolute;left:11856;top:1707;width:1497;height:964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2777" type="#_x0000_t13" style="position:absolute;left:5390;top:2354;width:519;height:163" fillcolor="#17365d [2415]"/>
            <v:oval id="_x0000_s2778" style="position:absolute;left:8005;top:4189;width:106;height:103" fillcolor="#17365d [2415]"/>
            <v:oval id="_x0000_s2779" style="position:absolute;left:14763;top:4682;width:106;height:102" fillcolor="#17365d [2415]"/>
            <v:oval id="_x0000_s2780" style="position:absolute;left:14763;top:6796;width:106;height:102" fillcolor="#17365d [2415]"/>
            <v:oval id="_x0000_s2781" style="position:absolute;left:14763;top:6074;width:106;height:102" fillcolor="#17365d [2415]"/>
            <v:oval id="_x0000_s2782" style="position:absolute;left:14763;top:8280;width:106;height:102" fillcolor="#17365d [2415]"/>
            <v:oval id="_x0000_s2783" style="position:absolute;left:14763;top:7510;width:106;height:102" fillcolor="#17365d [2415]"/>
            <v:shape id="_x0000_s2784" type="#_x0000_t32" style="position:absolute;left:16034;top:4292;width:0;height:4741" o:connectortype="straight">
              <v:stroke dashstyle="longDashDot"/>
            </v:shape>
            <v:shape id="_x0000_s2785" type="#_x0000_t13" style="position:absolute;left:8111;top:4682;width:519;height:164" fillcolor="#17365d [2415]"/>
            <v:shape id="_x0000_s2786" type="#_x0000_t13" style="position:absolute;left:8111;top:6176;width:519;height:163" fillcolor="#17365d [2415]"/>
            <v:shape id="_x0000_s2787" type="#_x0000_t13" style="position:absolute;left:8619;top:5417;width:519;height:163" fillcolor="#17365d [2415]"/>
            <v:shape id="_x0000_s2788" type="#_x0000_t13" style="position:absolute;left:8111;top:6853;width:519;height:164" fillcolor="#17365d [2415]"/>
            <v:shape id="_x0000_s2789" type="#_x0000_t13" style="position:absolute;left:8111;top:8347;width:519;height:164" fillcolor="#17365d [2415]"/>
            <v:shape id="_x0000_s2790" type="#_x0000_t13" style="position:absolute;left:8111;top:7637;width:519;height:164" fillcolor="#17365d [2415]"/>
            <v:shape id="_x0000_s2791" type="#_x0000_t13" style="position:absolute;left:11267;top:4633;width:519;height:163" fillcolor="#17365d [2415]"/>
            <v:shape id="_x0000_s2792" type="#_x0000_t13" style="position:absolute;left:11337;top:6075;width:519;height:164" fillcolor="#17365d [2415]"/>
            <v:shape id="_x0000_s2793" type="#_x0000_t13" style="position:absolute;left:11337;top:5366;width:519;height:163" fillcolor="#17365d [2415]"/>
            <v:shape id="_x0000_s2794" type="#_x0000_t13" style="position:absolute;left:11337;top:6753;width:519;height:164" fillcolor="#17365d [2415]"/>
            <v:shape id="_x0000_s2795" type="#_x0000_t13" style="position:absolute;left:11337;top:8247;width:519;height:164" fillcolor="#17365d [2415]"/>
            <v:shape id="_x0000_s2796" type="#_x0000_t13" style="position:absolute;left:11337;top:7537;width:519;height:164" fillcolor="#17365d [2415]"/>
            <v:shape id="_x0000_s2797" type="#_x0000_t13" style="position:absolute;left:15542;top:6774;width:796;height:163" fillcolor="#17365d [2415]"/>
            <v:rect id="_x0000_s2798" style="position:absolute;left:4194;top:2164;width:4128;height:102"/>
            <v:rect id="_x0000_s2799" style="position:absolute;left:4194;top:2579;width:4128;height:102"/>
            <v:shape id="_x0000_s2800" type="#_x0000_t67" style="position:absolute;left:8005;top:2415;width:152;height:571" fillcolor="#17365d [2415]">
              <v:textbox style="layout-flow:vertical-ideographic"/>
            </v:shape>
            <v:group id="_x0000_s2801" style="position:absolute;left:4896;top:1519;width:901;height:435" coordorigin="5075,3546" coordsize="533,486">
              <v:shape id="_x0000_s2802" type="#_x0000_t202" style="position:absolute;left:5075;top:3546;width:533;height:486" stroked="f">
                <v:textbox style="mso-next-textbox:#_x0000_s2802">
                  <w:txbxContent>
                    <w:p w14:paraId="11640E61" w14:textId="77777777" w:rsidR="003E7331" w:rsidRDefault="003E7331" w:rsidP="00863947">
                      <w:pPr>
                        <w:jc w:val="center"/>
                      </w:pPr>
                      <w:r>
                        <w:t>Zone 9</w:t>
                      </w:r>
                    </w:p>
                  </w:txbxContent>
                </v:textbox>
              </v:shape>
              <v:oval id="_x0000_s2803" style="position:absolute;left:5104;top:3546;width:504;height:485" filled="f"/>
            </v:group>
            <v:shape id="_x0000_s2804" type="#_x0000_t67" style="position:absolute;left:16623;top:4373;width:152;height:593;flip:y" fillcolor="#17365d [2415]">
              <v:textbox style="layout-flow:vertical-ideographic"/>
            </v:shape>
            <v:shape id="_x0000_s2805" type="#_x0000_t67" style="position:absolute;left:16623;top:7843;width:152;height:594;flip:y" fillcolor="#17365d [2415]">
              <v:textbox style="layout-flow:vertical-ideographic"/>
            </v:shape>
            <v:shape id="_x0000_s2806" type="#_x0000_t67" style="position:absolute;left:16623;top:5770;width:152;height:594;flip:y" fillcolor="#17365d [2415]">
              <v:textbox style="layout-flow:vertical-ideographic"/>
            </v:shape>
            <v:shape id="_x0000_s2807" type="#_x0000_t67" style="position:absolute;left:16623;top:3281;width:152;height:593;flip:y" fillcolor="#17365d [2415]">
              <v:textbox style="layout-flow:vertical-ideographic"/>
            </v:shape>
            <v:rect id="_x0000_s2808" style="position:absolute;left:15749;top:2389;width:1581;height:994" filled="f">
              <v:stroke dashstyle="1 1"/>
            </v:rect>
            <v:shape id="_x0000_s2809" type="#_x0000_t13" style="position:absolute;left:13969;top:2824;width:543;height:164;flip:x" fillcolor="#17365d [2415]"/>
            <v:shape id="_x0000_s2810" type="#_x0000_t13" style="position:absolute;left:9204;top:2874;width:544;height:164;flip:x" fillcolor="#17365d [2415]"/>
            <v:shape id="_x0000_s2811" type="#_x0000_t13" style="position:absolute;left:4847;top:2821;width:543;height:165;flip:x" fillcolor="#17365d [2415]"/>
            <v:shape id="_x0000_s2812" type="#_x0000_t202" style="position:absolute;left:4416;top:4667;width:2205;height:350" stroked="f">
              <v:textbox style="mso-next-textbox:#_x0000_s2812">
                <w:txbxContent>
                  <w:p w14:paraId="7780C0A6" w14:textId="77777777" w:rsidR="003E7331" w:rsidRPr="005D7D43" w:rsidRDefault="003E7331" w:rsidP="00863947">
                    <w:pPr>
                      <w:jc w:val="right"/>
                    </w:pPr>
                    <w:r>
                      <w:t>3-</w:t>
                    </w:r>
                    <w:r w:rsidRPr="005D7D43">
                      <w:t>Poussoir</w:t>
                    </w:r>
                  </w:p>
                </w:txbxContent>
              </v:textbox>
            </v:shape>
            <v:rect id="_x0000_s2813" style="position:absolute;left:3306;top:2098;width:741;height:1030"/>
            <v:shape id="_x0000_s2814" type="#_x0000_t32" style="position:absolute;left:6531;top:4741;width:1137;height:105;flip:y" o:connectortype="straight">
              <v:stroke endarrow="block"/>
            </v:shape>
            <v:shape id="_x0000_s2815" type="#_x0000_t32" style="position:absolute;left:6531;top:4914;width:1414;height:232;flip:y" o:connectortype="straight">
              <v:stroke endarrow="block"/>
            </v:shape>
            <v:roundrect id="_x0000_s2816" style="position:absolute;left:7739;top:5332;width:731;height:348" arcsize="10923f" fillcolor="black">
              <v:fill r:id="rId37" o:title="Sillage" type="pattern"/>
            </v:roundrect>
            <v:group id="_x0000_s2817" style="position:absolute;left:7566;top:5179;width:1429;height:460" coordorigin="6730,5513" coordsize="1540,513">
              <v:roundrect id="_x0000_s2818" style="position:absolute;left:6730;top:5513;width:1540;height:171" arcsize="10923f"/>
              <v:shape id="_x0000_s2819" type="#_x0000_t32" style="position:absolute;left:6840;top:5684;width:0;height:342" o:connectortype="straight"/>
            </v:group>
            <v:oval id="_x0000_s2820" style="position:absolute;left:8005;top:6520;width:106;height:102" fillcolor="#17365d [2415]"/>
            <v:oval id="_x0000_s2821" style="position:absolute;left:8005;top:7204;width:106;height:102" fillcolor="#17365d [2415]"/>
            <v:oval id="_x0000_s2822" style="position:absolute;left:8005;top:7937;width:106;height:102" fillcolor="#17365d [2415]"/>
            <v:oval id="_x0000_s2823" style="position:absolute;left:8005;top:8723;width:106;height:102" fillcolor="#17365d [2415]"/>
            <v:roundrect id="_x0000_s2824" style="position:absolute;left:6088;top:2227;width:731;height:405" arcsize="10923f" fillcolor="black">
              <v:fill r:id="rId37" o:title="Sillage" type="pattern"/>
            </v:roundrect>
            <v:roundrect id="_x0000_s2825" style="position:absolute;left:12937;top:2705;width:731;height:435" arcsize="10923f" fillcolor="black">
              <v:fill r:id="rId37" o:title="Sillage" type="pattern"/>
            </v:roundrect>
            <v:roundrect id="_x0000_s2826" style="position:absolute;left:12206;top:2693;width:731;height:435" arcsize="10923f" fillcolor="black">
              <v:fill r:id="rId37" o:title="Sillage" type="pattern"/>
            </v:roundrect>
            <v:roundrect id="_x0000_s2827" style="position:absolute;left:14000;top:5221;width:731;height:435" arcsize="10923f" fillcolor="black">
              <v:fill r:id="rId37" o:title="Sillage" type="pattern"/>
            </v:roundrect>
            <v:roundrect id="_x0000_s2828" style="position:absolute;left:13269;top:5221;width:731;height:435" arcsize="10923f" fillcolor="black">
              <v:fill r:id="rId37" o:title="Sillage" type="pattern"/>
            </v:roundrect>
            <v:roundrect id="_x0000_s2829" style="position:absolute;left:12539;top:5221;width:730;height:435" arcsize="10923f" fillcolor="black">
              <v:fill r:id="rId37" o:title="Sillage" type="pattern"/>
            </v:roundrect>
            <v:roundrect id="_x0000_s2830" style="position:absolute;left:14033;top:6644;width:730;height:435" arcsize="10923f" fillcolor="black">
              <v:fill r:id="rId37" o:title="Sillage" type="pattern"/>
            </v:roundrect>
            <v:roundrect id="_x0000_s2831" style="position:absolute;left:14033;top:5929;width:730;height:435" arcsize="10923f" fillcolor="black">
              <v:fill r:id="rId37" o:title="Sillage" type="pattern"/>
            </v:roundrect>
            <v:roundrect id="_x0000_s2832" style="position:absolute;left:13302;top:5929;width:731;height:435" arcsize="10923f" fillcolor="black">
              <v:fill r:id="rId37" o:title="Sillage" type="pattern"/>
            </v:roundrect>
            <v:roundrect id="_x0000_s2833" style="position:absolute;left:14033;top:4515;width:730;height:435" arcsize="10923f" fillcolor="black">
              <v:fill r:id="rId37" o:title="Sillage" type="pattern"/>
            </v:roundrect>
            <v:shape id="_x0000_s2834" type="#_x0000_t32" style="position:absolute;left:4272;top:2127;width:0;height:1154" o:connectortype="straight">
              <v:stroke dashstyle="longDashDot"/>
            </v:shape>
            <v:shape id="_x0000_s2835" type="#_x0000_t32" style="position:absolute;left:7641;top:8704;width:1000;height:0" o:connectortype="straight">
              <v:stroke dashstyle="longDashDot"/>
            </v:shape>
            <v:shape id="_x0000_s2836" type="#_x0000_t32" style="position:absolute;left:15970;top:2632;width:1;height:406" o:connectortype="straight">
              <v:stroke dashstyle="longDashDot"/>
            </v:shape>
            <v:shape id="_x0000_s2837" type="#_x0000_t32" style="position:absolute;left:16276;top:2534;width:731;height:0;flip:x" o:connectortype="straight">
              <v:stroke dashstyle="longDashDot"/>
            </v:shape>
            <v:shape id="_x0000_s2838" type="#_x0000_t32" style="position:absolute;left:16236;top:8723;width:863;height:1;flip:x" o:connectortype="straight">
              <v:stroke dashstyle="longDashDot"/>
            </v:shape>
            <v:shape id="_x0000_s2839" type="#_x0000_t32" style="position:absolute;left:15515;top:4373;width:0;height:4315" o:connectortype="straight">
              <v:stroke dashstyle="longDashDot"/>
            </v:shape>
            <v:roundrect id="_x0000_s2840" style="position:absolute;left:3306;top:2722;width:730;height:405" arcsize="10923f" fillcolor="black">
              <v:fill r:id="rId37" o:title="Sillage" type="pattern"/>
            </v:roundrect>
            <v:shape id="_x0000_s2841" type="#_x0000_t202" style="position:absolute;left:4447;top:5248;width:2205;height:624" stroked="f">
              <v:textbox style="mso-next-textbox:#_x0000_s2841">
                <w:txbxContent>
                  <w:p w14:paraId="3794FD03" w14:textId="77777777" w:rsidR="003E7331" w:rsidRDefault="003E7331" w:rsidP="00863947">
                    <w:pPr>
                      <w:jc w:val="right"/>
                    </w:pPr>
                    <w:r>
                      <w:t xml:space="preserve"> Butée escamotable</w:t>
                    </w:r>
                  </w:p>
                </w:txbxContent>
              </v:textbox>
            </v:shape>
            <v:shape id="_x0000_s2842" type="#_x0000_t32" style="position:absolute;left:6531;top:5064;width:1474;height:353;flip:y" o:connectortype="straight">
              <v:stroke endarrow="block"/>
            </v:shape>
            <v:shape id="_x0000_s2843" type="#_x0000_t202" style="position:absolute;left:8619;top:3259;width:2249;height:772" stroked="f">
              <v:textbox style="mso-next-textbox:#_x0000_s2843">
                <w:txbxContent>
                  <w:p w14:paraId="4B227EE3" w14:textId="77777777" w:rsidR="003E7331" w:rsidRDefault="003E7331" w:rsidP="00863947">
                    <w:r>
                      <w:t>Tapis d’entrée vers ripeurs convoyeurs</w:t>
                    </w:r>
                  </w:p>
                  <w:p w14:paraId="056AA548" w14:textId="77777777" w:rsidR="003E7331" w:rsidRDefault="003E7331" w:rsidP="00863947"/>
                </w:txbxContent>
              </v:textbox>
            </v:shape>
            <v:shape id="_x0000_s2844" type="#_x0000_t32" style="position:absolute;left:8346;top:3511;width:297;height:50;flip:x" o:connectortype="straight">
              <v:stroke endarrow="block"/>
            </v:shape>
            <v:group id="_x0000_s2845" style="position:absolute;left:16372;top:2330;width:635;height:6507" coordorigin="16215,2330" coordsize="683,7269">
              <v:rect id="_x0000_s2846" style="position:absolute;left:16816;top:2330;width:82;height:7256"/>
              <v:rect id="_x0000_s2847" style="position:absolute;left:16215;top:2343;width:93;height:7256"/>
            </v:group>
            <v:roundrect id="_x0000_s2848" style="position:absolute;left:16368;top:6658;width:731;height:435" arcsize="10923f" fillcolor="black">
              <v:fill r:id="rId37" o:title="Sillage" type="pattern"/>
            </v:roundrect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2849" type="#_x0000_t183" style="position:absolute;left:16459;top:3686;width:493;height:453"/>
            <v:shape id="_x0000_s2850" type="#_x0000_t13" style="position:absolute;left:15542;top:4633;width:945;height:163" fillcolor="#17365d [2415]"/>
            <v:shape id="_x0000_s2851" type="#_x0000_t13" style="position:absolute;left:15515;top:6126;width:944;height:164" fillcolor="#17365d [2415]"/>
            <v:shape id="_x0000_s2852" type="#_x0000_t13" style="position:absolute;left:15515;top:5417;width:944;height:163" fillcolor="#17365d [2415]"/>
            <v:shape id="_x0000_s2853" type="#_x0000_t13" style="position:absolute;left:15515;top:8298;width:944;height:164" fillcolor="#17365d [2415]"/>
            <v:shape id="_x0000_s2854" type="#_x0000_t13" style="position:absolute;left:15515;top:7588;width:944;height:164" fillcolor="#17365d [2415]"/>
            <v:group id="_x0000_s2855" style="position:absolute;left:16034;top:2693;width:1429;height:560;rotation:180" coordorigin="5290,4272" coordsize="1540,626">
              <v:roundrect id="_x0000_s2856" style="position:absolute;left:5290;top:4272;width:1540;height:171;flip:y" arcsize="10923f"/>
              <v:shape id="_x0000_s2857" type="#_x0000_t32" style="position:absolute;left:5400;top:4443;width:0;height:342" o:connectortype="straight"/>
              <v:rect id="_x0000_s2858" style="position:absolute;left:6000;top:4443;width:228;height:455"/>
            </v:group>
            <v:shape id="_x0000_s2859" type="#_x0000_t13" style="position:absolute;left:16034;top:2823;width:543;height:164;flip:x" fillcolor="#17365d [2415]"/>
            <v:group id="_x0000_s2860" style="position:absolute;left:8641;top:1895;width:1039;height:435" coordorigin="5075,3546" coordsize="533,486">
              <v:shape id="_x0000_s2861" type="#_x0000_t202" style="position:absolute;left:5075;top:3546;width:533;height:486" stroked="f">
                <v:textbox style="mso-next-textbox:#_x0000_s2861">
                  <w:txbxContent>
                    <w:p w14:paraId="07A284B3" w14:textId="77777777" w:rsidR="003E7331" w:rsidRDefault="003E7331" w:rsidP="00863947">
                      <w:pPr>
                        <w:jc w:val="center"/>
                      </w:pPr>
                      <w:r>
                        <w:t>Zone 11</w:t>
                      </w:r>
                    </w:p>
                  </w:txbxContent>
                </v:textbox>
              </v:shape>
              <v:oval id="_x0000_s2862" style="position:absolute;left:5104;top:3546;width:504;height:485" filled="f"/>
            </v:group>
            <v:group id="_x0000_s2863" style="position:absolute;left:6621;top:1663;width:1020;height:435" coordorigin="5075,3546" coordsize="533,486">
              <v:shape id="_x0000_s2864" type="#_x0000_t202" style="position:absolute;left:5075;top:3546;width:533;height:486" stroked="f">
                <v:textbox style="mso-next-textbox:#_x0000_s2864">
                  <w:txbxContent>
                    <w:p w14:paraId="4B6AC42D" w14:textId="77777777" w:rsidR="003E7331" w:rsidRDefault="003E7331" w:rsidP="00863947">
                      <w:pPr>
                        <w:jc w:val="center"/>
                      </w:pPr>
                      <w:r>
                        <w:t>Zone 10</w:t>
                      </w:r>
                    </w:p>
                  </w:txbxContent>
                </v:textbox>
              </v:shape>
              <v:oval id="_x0000_s2865" style="position:absolute;left:5104;top:3546;width:504;height:485" filled="f"/>
            </v:group>
            <v:group id="_x0000_s2866" style="position:absolute;left:6682;top:3754;width:1039;height:435" coordorigin="5075,3546" coordsize="533,486">
              <v:shape id="_x0000_s2867" type="#_x0000_t202" style="position:absolute;left:5075;top:3546;width:533;height:486" stroked="f">
                <v:textbox style="mso-next-textbox:#_x0000_s2867">
                  <w:txbxContent>
                    <w:p w14:paraId="1D504156" w14:textId="77777777" w:rsidR="003E7331" w:rsidRDefault="003E7331" w:rsidP="00863947">
                      <w:pPr>
                        <w:jc w:val="center"/>
                      </w:pPr>
                      <w:r>
                        <w:t>Zone 12</w:t>
                      </w:r>
                    </w:p>
                  </w:txbxContent>
                </v:textbox>
              </v:shape>
              <v:oval id="_x0000_s2868" style="position:absolute;left:5104;top:3546;width:504;height:485" filled="f"/>
            </v:group>
            <v:group id="_x0000_s2869" style="position:absolute;left:3157;top:3127;width:901;height:435" coordorigin="5075,3546" coordsize="533,486">
              <v:shape id="_x0000_s2870" type="#_x0000_t202" style="position:absolute;left:5075;top:3546;width:533;height:486" stroked="f">
                <v:textbox style="mso-next-textbox:#_x0000_s2870">
                  <w:txbxContent>
                    <w:p w14:paraId="06A8DE20" w14:textId="77777777" w:rsidR="003E7331" w:rsidRDefault="003E7331" w:rsidP="00863947">
                      <w:pPr>
                        <w:jc w:val="center"/>
                      </w:pPr>
                      <w:r>
                        <w:t>Zone 8</w:t>
                      </w:r>
                    </w:p>
                  </w:txbxContent>
                </v:textbox>
              </v:shape>
              <v:oval id="_x0000_s2871" style="position:absolute;left:5104;top:3546;width:504;height:485" filled="f"/>
            </v:group>
            <v:shape id="_x0000_s2872" type="#_x0000_t202" style="position:absolute;left:9748;top:2018;width:1884;height:516" stroked="f">
              <v:textbox style="mso-next-textbox:#_x0000_s2872">
                <w:txbxContent>
                  <w:p w14:paraId="1362F55E" w14:textId="77777777" w:rsidR="003E7331" w:rsidRDefault="003E7331" w:rsidP="00863947">
                    <w:r>
                      <w:t xml:space="preserve">Tapis de retour </w:t>
                    </w:r>
                  </w:p>
                  <w:p w14:paraId="566BDA6F" w14:textId="77777777" w:rsidR="003E7331" w:rsidRDefault="003E7331" w:rsidP="00863947"/>
                </w:txbxContent>
              </v:textbox>
            </v:shape>
            <v:shape id="_x0000_s2873" type="#_x0000_t32" style="position:absolute;left:10426;top:2364;width:94;height:379;flip:x" o:connectortype="straight">
              <v:stroke endarrow="block"/>
            </v:shape>
            <v:group id="_x0000_s2874" style="position:absolute;left:12100;top:1907;width:901;height:435" coordorigin="5075,3546" coordsize="533,486">
              <v:shape id="_x0000_s2875" type="#_x0000_t202" style="position:absolute;left:5075;top:3546;width:533;height:486" stroked="f">
                <v:textbox style="mso-next-textbox:#_x0000_s2875">
                  <w:txbxContent>
                    <w:p w14:paraId="76780B6D" w14:textId="77777777" w:rsidR="003E7331" w:rsidRDefault="003E7331" w:rsidP="00863947">
                      <w:pPr>
                        <w:jc w:val="center"/>
                      </w:pPr>
                      <w:r>
                        <w:t>Zone 7</w:t>
                      </w:r>
                    </w:p>
                  </w:txbxContent>
                </v:textbox>
              </v:shape>
              <v:oval id="_x0000_s2876" style="position:absolute;left:5104;top:3546;width:504;height:485" filled="f"/>
            </v:group>
            <v:group id="_x0000_s2877" style="position:absolute;left:5995;top:6209;width:1039;height:435" coordorigin="5075,3546" coordsize="533,486">
              <v:shape id="_x0000_s2878" type="#_x0000_t202" style="position:absolute;left:5075;top:3546;width:533;height:486" stroked="f">
                <v:textbox style="mso-next-textbox:#_x0000_s2878">
                  <w:txbxContent>
                    <w:p w14:paraId="276CB530" w14:textId="77777777" w:rsidR="003E7331" w:rsidRDefault="003E7331" w:rsidP="00863947">
                      <w:pPr>
                        <w:jc w:val="center"/>
                      </w:pPr>
                      <w:r>
                        <w:t>Zone 13</w:t>
                      </w:r>
                    </w:p>
                  </w:txbxContent>
                </v:textbox>
              </v:shape>
              <v:oval id="_x0000_s2879" style="position:absolute;left:5104;top:3546;width:504;height:485" filled="f"/>
            </v:group>
            <v:group id="_x0000_s2880" style="position:absolute;left:10426;top:8687;width:1780;height:472" coordorigin="5075,3546" coordsize="533,486">
              <v:shape id="_x0000_s2881" type="#_x0000_t202" style="position:absolute;left:5075;top:3546;width:533;height:486" stroked="f">
                <v:textbox style="mso-next-textbox:#_x0000_s2881">
                  <w:txbxContent>
                    <w:p w14:paraId="26AA0EC4" w14:textId="77777777" w:rsidR="003E7331" w:rsidRDefault="003E7331" w:rsidP="00863947">
                      <w:pPr>
                        <w:jc w:val="center"/>
                      </w:pPr>
                      <w:r>
                        <w:t>Zones 1 et 2</w:t>
                      </w:r>
                    </w:p>
                  </w:txbxContent>
                </v:textbox>
              </v:shape>
              <v:oval id="_x0000_s2882" style="position:absolute;left:5104;top:3546;width:504;height:485" filled="f"/>
            </v:group>
            <v:group id="_x0000_s2883" style="position:absolute;left:17404;top:2603;width:901;height:435" coordorigin="5075,3546" coordsize="533,486">
              <v:shape id="_x0000_s2884" type="#_x0000_t202" style="position:absolute;left:5075;top:3546;width:533;height:486" stroked="f">
                <v:textbox style="mso-next-textbox:#_x0000_s2884">
                  <w:txbxContent>
                    <w:p w14:paraId="172C30E1" w14:textId="77777777" w:rsidR="003E7331" w:rsidRDefault="003E7331" w:rsidP="00863947">
                      <w:pPr>
                        <w:jc w:val="center"/>
                      </w:pPr>
                      <w:r>
                        <w:t>Zone 6</w:t>
                      </w:r>
                    </w:p>
                  </w:txbxContent>
                </v:textbox>
              </v:shape>
              <v:oval id="_x0000_s2885" style="position:absolute;left:5104;top:3546;width:504;height:485" filled="f"/>
            </v:group>
            <v:group id="_x0000_s2886" style="position:absolute;left:17330;top:3596;width:900;height:435" coordorigin="5075,3546" coordsize="533,486">
              <v:shape id="_x0000_s2887" type="#_x0000_t202" style="position:absolute;left:5075;top:3546;width:533;height:486" stroked="f">
                <v:textbox style="mso-next-textbox:#_x0000_s2887">
                  <w:txbxContent>
                    <w:p w14:paraId="00CA5516" w14:textId="77777777" w:rsidR="003E7331" w:rsidRDefault="003E7331" w:rsidP="00863947">
                      <w:pPr>
                        <w:jc w:val="center"/>
                      </w:pPr>
                      <w:r>
                        <w:t>Zone 5</w:t>
                      </w:r>
                    </w:p>
                  </w:txbxContent>
                </v:textbox>
              </v:shape>
              <v:oval id="_x0000_s2888" style="position:absolute;left:5104;top:3546;width:504;height:485" filled="f"/>
            </v:group>
            <v:group id="_x0000_s2889" style="position:absolute;left:17361;top:6471;width:901;height:435" coordorigin="5075,3546" coordsize="533,486">
              <v:shape id="_x0000_s2890" type="#_x0000_t202" style="position:absolute;left:5075;top:3546;width:533;height:486" stroked="f">
                <v:textbox style="mso-next-textbox:#_x0000_s2890">
                  <w:txbxContent>
                    <w:p w14:paraId="3A9FAAAE" w14:textId="77777777" w:rsidR="003E7331" w:rsidRDefault="003E7331" w:rsidP="00863947">
                      <w:pPr>
                        <w:jc w:val="center"/>
                      </w:pPr>
                      <w:r>
                        <w:t>Zone 4</w:t>
                      </w:r>
                    </w:p>
                  </w:txbxContent>
                </v:textbox>
              </v:shape>
              <v:oval id="_x0000_s2891" style="position:absolute;left:5104;top:3546;width:504;height:485" filled="f"/>
            </v:group>
            <v:group id="_x0000_s2892" style="position:absolute;left:14289;top:8704;width:901;height:435" coordorigin="5075,3546" coordsize="533,486">
              <v:shape id="_x0000_s2893" type="#_x0000_t202" style="position:absolute;left:5075;top:3546;width:533;height:486" stroked="f">
                <v:textbox style="mso-next-textbox:#_x0000_s2893">
                  <w:txbxContent>
                    <w:p w14:paraId="7E0E4E14" w14:textId="77777777" w:rsidR="003E7331" w:rsidRDefault="003E7331" w:rsidP="00863947">
                      <w:pPr>
                        <w:jc w:val="center"/>
                      </w:pPr>
                      <w:r>
                        <w:t>Zone 3</w:t>
                      </w:r>
                    </w:p>
                  </w:txbxContent>
                </v:textbox>
              </v:shape>
              <v:oval id="_x0000_s2894" style="position:absolute;left:5104;top:3546;width:504;height:485" filled="f"/>
            </v:group>
            <v:shape id="_x0000_s2895" type="#_x0000_t202" style="position:absolute;left:8697;top:3946;width:3115;height:361" stroked="f">
              <v:textbox style="mso-next-textbox:#_x0000_s2895">
                <w:txbxContent>
                  <w:p w14:paraId="0C0F5D88" w14:textId="77777777" w:rsidR="003E7331" w:rsidRDefault="003E7331" w:rsidP="00863947">
                    <w:r>
                      <w:t>Butée d’entrée zone 13</w:t>
                    </w:r>
                  </w:p>
                  <w:p w14:paraId="4483E5C0" w14:textId="77777777" w:rsidR="003E7331" w:rsidRDefault="003E7331" w:rsidP="00863947"/>
                </w:txbxContent>
              </v:textbox>
            </v:shape>
            <v:shape id="_x0000_s2896" type="#_x0000_t32" style="position:absolute;left:8111;top:4188;width:639;height:47;flip:x" o:connectortype="straight">
              <v:stroke endarrow="block"/>
            </v:shape>
            <v:shape id="_x0000_s2899" type="#_x0000_t202" style="position:absolute;left:4272;top:3976;width:2342;height:691">
              <v:textbox style="mso-next-textbox:#_x0000_s2899">
                <w:txbxContent>
                  <w:p w14:paraId="2CAD0BD7" w14:textId="77777777" w:rsidR="003E7331" w:rsidRDefault="003E7331" w:rsidP="00863947">
                    <w:pPr>
                      <w:jc w:val="right"/>
                    </w:pPr>
                    <w:r>
                      <w:t>Sous ensemble ripeur de transfert sur convoyeur d’entrée four</w:t>
                    </w:r>
                  </w:p>
                  <w:p w14:paraId="05AC064F" w14:textId="77777777" w:rsidR="003E7331" w:rsidRPr="00F52876" w:rsidRDefault="003E7331" w:rsidP="00863947"/>
                </w:txbxContent>
              </v:textbox>
            </v:shape>
            <v:rect id="_x0000_s2900" style="position:absolute;left:4280;top:4667;width:2341;height:1293;flip:y" filled="f"/>
          </v:group>
        </w:pict>
      </w:r>
    </w:p>
    <w:p w14:paraId="56F6C9CB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4A8420B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5FA7CE8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596B31E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162296B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DDBA518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E595E8A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58CAACA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080D0AA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8D1D5F7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50A0DCA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DBFECE8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6F030C2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78B7053" w14:textId="77777777" w:rsidR="00863947" w:rsidRPr="00F57EF0" w:rsidRDefault="00863947" w:rsidP="00863947">
      <w:pPr>
        <w:spacing w:line="240" w:lineRule="auto"/>
        <w:rPr>
          <w:rFonts w:ascii="Arial" w:hAnsi="Arial" w:cs="Arial"/>
          <w:b/>
          <w:sz w:val="36"/>
          <w:szCs w:val="24"/>
          <w:u w:val="single"/>
        </w:rPr>
      </w:pPr>
      <w:r w:rsidRPr="00F57EF0">
        <w:rPr>
          <w:rFonts w:ascii="Arial" w:hAnsi="Arial" w:cs="Arial"/>
          <w:b/>
          <w:sz w:val="36"/>
          <w:szCs w:val="24"/>
          <w:u w:val="single"/>
        </w:rPr>
        <w:t>CHAINE DE POLYMERISATION</w:t>
      </w:r>
    </w:p>
    <w:p w14:paraId="2B60DE92" w14:textId="77777777" w:rsidR="00863947" w:rsidRDefault="0086394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E474647" w14:textId="77777777" w:rsidR="00863947" w:rsidRDefault="00BE13F7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w:pict w14:anchorId="404260DF">
          <v:shape id="_x0000_s2904" type="#_x0000_t202" style="position:absolute;margin-left:770.6pt;margin-top:15.2pt;width:276.35pt;height:20.55pt;z-index:253514752">
            <v:textbox style="mso-next-textbox:#_x0000_s2904">
              <w:txbxContent>
                <w:p w14:paraId="05EFC869" w14:textId="77777777" w:rsidR="003E7331" w:rsidRDefault="003E7331" w:rsidP="00863947">
                  <w:pPr>
                    <w:jc w:val="center"/>
                  </w:pPr>
                  <w:r>
                    <w:t xml:space="preserve">Dessin d’un ripeur </w:t>
                  </w:r>
                </w:p>
              </w:txbxContent>
            </v:textbox>
          </v:shape>
        </w:pict>
      </w:r>
    </w:p>
    <w:p w14:paraId="4F5FF752" w14:textId="77777777" w:rsidR="00863947" w:rsidRPr="008B480B" w:rsidRDefault="00BE13F7" w:rsidP="00863947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 w14:anchorId="4D8B2154">
          <v:group id="_x0000_s3117" style="position:absolute;margin-left:633.85pt;margin-top:14.9pt;width:414.95pt;height:275.5pt;z-index:253515776" coordorigin="14094,9788" coordsize="8299,5510">
            <v:shape id="_x0000_s2906" type="#_x0000_t202" style="position:absolute;left:14165;top:9928;width:1899;height:522" filled="f" strokecolor="white [3212]">
              <v:textbox style="mso-next-textbox:#_x0000_s2906">
                <w:txbxContent>
                  <w:p w14:paraId="16A80BE0" w14:textId="77777777" w:rsidR="003E7331" w:rsidRDefault="003E7331" w:rsidP="00863947">
                    <w:r>
                      <w:t>1-Vérin sans tige</w:t>
                    </w:r>
                  </w:p>
                </w:txbxContent>
              </v:textbox>
            </v:shape>
            <v:shape id="_x0000_s2907" type="#_x0000_t32" style="position:absolute;left:15827;top:10170;width:1573;height:673" o:connectortype="straight">
              <v:stroke endarrow="oval"/>
            </v:shape>
            <v:shape id="_x0000_s2908" type="#_x0000_t32" style="position:absolute;left:19343;top:12835;width:193;height:483;flip:x y" o:connectortype="straight">
              <v:stroke endarrow="oval"/>
            </v:shape>
            <v:shape id="_x0000_s2909" type="#_x0000_t32" style="position:absolute;left:15395;top:11819;width:2513;height:878;flip:y" o:connectortype="straight">
              <v:stroke endarrow="oval"/>
            </v:shape>
            <v:shape id="_x0000_s2910" type="#_x0000_t32" style="position:absolute;left:15790;top:12225;width:1544;height:1083;flip:y" o:connectortype="straight">
              <v:stroke endarrow="oval"/>
            </v:shape>
            <v:shape id="_x0000_s2911" type="#_x0000_t202" style="position:absolute;left:14114;top:12835;width:1836;height:863" filled="f" strokecolor="white [3212]">
              <v:textbox style="mso-next-textbox:#_x0000_s2911">
                <w:txbxContent>
                  <w:p w14:paraId="679CB9F2" w14:textId="77777777" w:rsidR="003E7331" w:rsidRDefault="003E7331" w:rsidP="00863947">
                    <w:r>
                      <w:t>Capteur de présence palette</w:t>
                    </w:r>
                  </w:p>
                </w:txbxContent>
              </v:textbox>
            </v:shape>
            <v:shape id="_x0000_s2912" type="#_x0000_t202" style="position:absolute;left:14094;top:12178;width:1735;height:713" filled="f" strokecolor="white [3212]">
              <v:textbox style="mso-next-textbox:#_x0000_s2912">
                <w:txbxContent>
                  <w:p w14:paraId="5C282554" w14:textId="77777777" w:rsidR="003E7331" w:rsidRDefault="003E7331" w:rsidP="00863947">
                    <w:r>
                      <w:t>Butée escamotable</w:t>
                    </w:r>
                  </w:p>
                </w:txbxContent>
              </v:textbox>
            </v:shape>
            <v:shape id="_x0000_s2913" type="#_x0000_t202" style="position:absolute;left:14503;top:14776;width:3118;height:522" filled="f" strokecolor="white [3212]">
              <v:textbox style="mso-next-textbox:#_x0000_s2913">
                <w:txbxContent>
                  <w:p w14:paraId="5380AC39" w14:textId="77777777" w:rsidR="003E7331" w:rsidRDefault="003E7331" w:rsidP="00863947">
                    <w:r>
                      <w:t>Corps fixe du vérin ascenseur</w:t>
                    </w:r>
                  </w:p>
                </w:txbxContent>
              </v:textbox>
            </v:shape>
            <v:shape id="_x0000_s2914" type="#_x0000_t32" style="position:absolute;left:19228;top:11401;width:3165;height:2824" o:connectortype="straight">
              <v:stroke dashstyle="longDashDot"/>
            </v:shape>
            <v:shape id="_x0000_s2915" type="#_x0000_t32" style="position:absolute;left:16971;top:12815;width:2152;height:1898" o:connectortype="straight">
              <v:stroke dashstyle="longDashDot"/>
            </v:shape>
            <v:shape id="_x0000_s2916" type="#_x0000_t32" style="position:absolute;left:18960;top:14445;width:538;height:78;flip:x" o:connectortype="straight">
              <v:stroke endarrow="oval"/>
            </v:shape>
            <v:shape id="_x0000_s2917" type="#_x0000_t32" style="position:absolute;left:15827;top:12071;width:384;height:362" o:connectortype="straight">
              <v:stroke dashstyle="longDashDot"/>
            </v:shape>
            <v:shape id="_x0000_s2918" type="#_x0000_t202" style="position:absolute;left:16609;top:9788;width:1412;height:522" filled="f" strokecolor="white [3212]">
              <v:textbox style="mso-next-textbox:#_x0000_s2918">
                <w:txbxContent>
                  <w:p w14:paraId="05824157" w14:textId="77777777" w:rsidR="003E7331" w:rsidRDefault="003E7331" w:rsidP="00863947">
                    <w:r>
                      <w:t>3-Poussoir</w:t>
                    </w:r>
                  </w:p>
                </w:txbxContent>
              </v:textbox>
            </v:shape>
            <v:shape id="_x0000_s2919" type="#_x0000_t32" style="position:absolute;left:17951;top:10025;width:2189;height:46" o:connectortype="straight">
              <v:stroke endarrow="oval"/>
            </v:shape>
            <v:shape id="_x0000_s2920" type="#_x0000_t202" style="position:absolute;left:19228;top:13211;width:1536;height:817" filled="f" strokecolor="white [3212]">
              <v:textbox style="mso-next-textbox:#_x0000_s2920">
                <w:txbxContent>
                  <w:p w14:paraId="425AA20F" w14:textId="77777777" w:rsidR="003E7331" w:rsidRDefault="003E7331" w:rsidP="00F945D4">
                    <w:pPr>
                      <w:spacing w:after="0" w:line="240" w:lineRule="auto"/>
                      <w:jc w:val="center"/>
                    </w:pPr>
                    <w:r>
                      <w:t>2-Ascenseur</w:t>
                    </w:r>
                  </w:p>
                  <w:p w14:paraId="2A07F264" w14:textId="77777777" w:rsidR="003E7331" w:rsidRDefault="003E7331" w:rsidP="00F945D4">
                    <w:pPr>
                      <w:spacing w:after="0" w:line="240" w:lineRule="auto"/>
                      <w:jc w:val="center"/>
                    </w:pPr>
                    <w:r>
                      <w:t>vertical.</w:t>
                    </w:r>
                  </w:p>
                </w:txbxContent>
              </v:textbox>
            </v:shape>
            <v:shape id="_x0000_s2921" type="#_x0000_t32" style="position:absolute;left:17400;top:13624;width:673;height:1330;flip:y" o:connectortype="straight">
              <v:stroke endarrow="oval"/>
            </v:shape>
            <v:shape id="_x0000_s2922" type="#_x0000_t202" style="position:absolute;left:19396;top:14140;width:2497;height:1017" filled="f" stroked="f">
              <v:textbox style="mso-next-textbox:#_x0000_s2922">
                <w:txbxContent>
                  <w:p w14:paraId="7F993D49" w14:textId="77777777" w:rsidR="003E7331" w:rsidRDefault="003E7331" w:rsidP="00863947">
                    <w:pPr>
                      <w:jc w:val="center"/>
                    </w:pPr>
                    <w:r>
                      <w:t>Axes des bandes du tapis</w:t>
                    </w:r>
                  </w:p>
                </w:txbxContent>
              </v:textbox>
            </v:shape>
            <v:shape id="_x0000_s2923" type="#_x0000_t32" style="position:absolute;left:21631;top:14028;width:506;height:495;flip:y" o:connectortype="straight">
              <v:stroke endarrow="oval"/>
            </v:shape>
            <v:shape id="_x0000_s2924" type="#_x0000_t32" style="position:absolute;left:19498;top:14228;width:0;height:593" o:connectortype="straight"/>
            <v:shape id="_x0000_s2925" type="#_x0000_t32" style="position:absolute;left:21631;top:14183;width:0;height:593" o:connectortype="straight"/>
          </v:group>
        </w:pict>
      </w:r>
      <w:r>
        <w:rPr>
          <w:b/>
          <w:noProof/>
          <w:u w:val="single"/>
          <w:lang w:eastAsia="fr-FR"/>
        </w:rPr>
        <w:pict w14:anchorId="6D8A76F1">
          <v:shape id="_x0000_s2903" type="#_x0000_t202" style="position:absolute;margin-left:629.05pt;margin-top:11.95pt;width:425pt;height:291.1pt;z-index:253513728">
            <v:textbox style="mso-next-textbox:#_x0000_s2903">
              <w:txbxContent>
                <w:p w14:paraId="526A9BAF" w14:textId="77777777" w:rsidR="003E7331" w:rsidRDefault="003E7331" w:rsidP="00863947">
                  <w:pPr>
                    <w:jc w:val="right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AC342C7" wp14:editId="7FE59113">
                        <wp:extent cx="4755769" cy="3169920"/>
                        <wp:effectExtent l="19050" t="0" r="6731" b="0"/>
                        <wp:docPr id="30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 b="24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5769" cy="3169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63947" w:rsidRPr="008B480B">
        <w:rPr>
          <w:b/>
          <w:u w:val="single"/>
        </w:rPr>
        <w:t>Légende :</w:t>
      </w:r>
    </w:p>
    <w:tbl>
      <w:tblPr>
        <w:tblStyle w:val="Grilledutableau"/>
        <w:tblW w:w="10959" w:type="dxa"/>
        <w:tblLook w:val="04A0" w:firstRow="1" w:lastRow="0" w:firstColumn="1" w:lastColumn="0" w:noHBand="0" w:noVBand="1"/>
      </w:tblPr>
      <w:tblGrid>
        <w:gridCol w:w="3402"/>
        <w:gridCol w:w="2505"/>
        <w:gridCol w:w="2633"/>
        <w:gridCol w:w="2419"/>
      </w:tblGrid>
      <w:tr w:rsidR="00863947" w14:paraId="32A0D763" w14:textId="77777777" w:rsidTr="001A5415">
        <w:tc>
          <w:tcPr>
            <w:tcW w:w="3402" w:type="dxa"/>
          </w:tcPr>
          <w:p w14:paraId="2F9FE35A" w14:textId="77777777" w:rsidR="00863947" w:rsidRDefault="00BE13F7" w:rsidP="0086394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 w14:anchorId="7401FD2D">
                <v:group id="_x0000_s3587" style="position:absolute;left:0;text-align:left;margin-left:-2.35pt;margin-top:11.15pt;width:139.75pt;height:231.4pt;z-index:253447168" coordorigin="1370,10231" coordsize="2795,4628">
                  <v:oval id="_x0000_s2927" style="position:absolute;left:2369;top:13295;width:181;height:183" fillcolor="black [3213]"/>
                  <v:rect id="_x0000_s2928" style="position:absolute;left:1600;top:10426;width:2064;height:143"/>
                  <v:rect id="_x0000_s2929" style="position:absolute;left:1600;top:10812;width:2064;height:143"/>
                  <v:shape id="_x0000_s2930" type="#_x0000_t202" style="position:absolute;left:3779;top:11485;width:386;height:406">
                    <v:textbox style="mso-next-textbox:#_x0000_s2930">
                      <w:txbxContent>
                        <w:p w14:paraId="54BEE89E" w14:textId="77777777" w:rsidR="003E7331" w:rsidRDefault="003E7331" w:rsidP="00863947">
                          <w:r>
                            <w:t>1</w:t>
                          </w:r>
                        </w:p>
                      </w:txbxContent>
                    </v:textbox>
                  </v:shape>
                  <v:shape id="_x0000_s2931" type="#_x0000_t202" style="position:absolute;left:1370;top:11999;width:386;height:406">
                    <v:textbox style="mso-next-textbox:#_x0000_s2931">
                      <w:txbxContent>
                        <w:p w14:paraId="78B07063" w14:textId="77777777" w:rsidR="003E7331" w:rsidRDefault="003E7331" w:rsidP="00863947">
                          <w:r>
                            <w:t>3</w:t>
                          </w:r>
                        </w:p>
                      </w:txbxContent>
                    </v:textbox>
                  </v:shape>
                  <v:shape id="_x0000_s2932" type="#_x0000_t32" style="position:absolute;left:3418;top:11561;width:361;height:1;flip:x" o:connectortype="straight">
                    <v:stroke endarrow="block"/>
                  </v:shape>
                  <v:shape id="_x0000_s2933" type="#_x0000_t32" style="position:absolute;left:1756;top:11906;width:232;height:315;flip:y" o:connectortype="straight">
                    <v:stroke endarrow="block"/>
                  </v:shape>
                  <v:roundrect id="_x0000_s2934" style="position:absolute;left:1878;top:11485;width:1540;height:171" arcsize="10923f"/>
                  <v:shape id="_x0000_s2935" type="#_x0000_t32" style="position:absolute;left:1988;top:11657;width:0;height:342" o:connectortype="straight"/>
                  <v:rect id="_x0000_s2936" style="position:absolute;left:2270;top:11665;width:228;height:455">
                    <v:stroke dashstyle="1 1" endcap="round"/>
                  </v:rect>
                  <v:shape id="_x0000_s2937" type="#_x0000_t32" style="position:absolute;left:2486;top:11998;width:443;height:750;flip:x y" o:connectortype="straight">
                    <v:stroke endarrow="block"/>
                  </v:shape>
                  <v:shape id="_x0000_s2938" type="#_x0000_t202" style="position:absolute;left:2929;top:12537;width:386;height:406">
                    <v:textbox style="mso-next-textbox:#_x0000_s2938">
                      <w:txbxContent>
                        <w:p w14:paraId="295D2644" w14:textId="77777777" w:rsidR="003E7331" w:rsidRDefault="003E7331" w:rsidP="00863947">
                          <w:r>
                            <w:t>2</w:t>
                          </w:r>
                        </w:p>
                      </w:txbxContent>
                    </v:textbox>
                  </v:shape>
                  <v:shape id="_x0000_s2939" type="#_x0000_t32" style="position:absolute;left:2498;top:12656;width:431;height:93;flip:x y" o:connectortype="straight">
                    <v:stroke endarrow="block"/>
                  </v:shape>
                  <v:rect id="_x0000_s2940" style="position:absolute;left:2258;top:12615;width:228;height:455"/>
                  <v:shape id="_x0000_s2941" type="#_x0000_t32" style="position:absolute;left:1672;top:10231;width:0;height:806;flip:y" o:connectortype="straight">
                    <v:stroke dashstyle="longDashDot"/>
                  </v:shape>
                  <v:shape id="_x0000_s2942" type="#_x0000_t32" style="position:absolute;left:3539;top:10260;width:0;height:806;flip:y" o:connectortype="straight">
                    <v:stroke dashstyle="longDashDot"/>
                  </v:shape>
                  <v:shape id="_x0000_s2943" type="#_x0000_t183" style="position:absolute;left:2270;top:13930;width:382;height:341"/>
                  <v:shape id="_x0000_s2944" type="#_x0000_t23" style="position:absolute;left:2379;top:13541;width:171;height:171" fillcolor="black [3213]"/>
                  <v:roundrect id="_x0000_s2945" style="position:absolute;left:2148;top:14417;width:815;height:442" arcsize="10923f" fillcolor="black">
                    <v:fill r:id="rId37" o:title="Sillage" type="pattern"/>
                  </v:roundrect>
                </v:group>
              </w:pict>
            </w:r>
            <w:r w:rsidR="00863947">
              <w:rPr>
                <w:noProof/>
                <w:lang w:eastAsia="fr-FR"/>
              </w:rPr>
              <w:t>Schémas</w:t>
            </w:r>
          </w:p>
        </w:tc>
        <w:tc>
          <w:tcPr>
            <w:tcW w:w="2505" w:type="dxa"/>
          </w:tcPr>
          <w:p w14:paraId="23E1B004" w14:textId="77777777" w:rsidR="00863947" w:rsidRDefault="00863947" w:rsidP="001A5415">
            <w:pPr>
              <w:jc w:val="center"/>
            </w:pPr>
            <w:r>
              <w:t>Sous-ensemble</w:t>
            </w:r>
          </w:p>
        </w:tc>
        <w:tc>
          <w:tcPr>
            <w:tcW w:w="2633" w:type="dxa"/>
          </w:tcPr>
          <w:p w14:paraId="242A4566" w14:textId="77777777" w:rsidR="00863947" w:rsidRDefault="00863947" w:rsidP="001A5415">
            <w:pPr>
              <w:pStyle w:val="Paragraphedeliste"/>
              <w:ind w:left="66"/>
              <w:jc w:val="center"/>
            </w:pPr>
            <w:r>
              <w:t>Actionneurs</w:t>
            </w:r>
          </w:p>
        </w:tc>
        <w:tc>
          <w:tcPr>
            <w:tcW w:w="2419" w:type="dxa"/>
          </w:tcPr>
          <w:p w14:paraId="04B51986" w14:textId="77777777" w:rsidR="00863947" w:rsidRDefault="00863947" w:rsidP="001A5415">
            <w:pPr>
              <w:jc w:val="center"/>
            </w:pPr>
            <w:r>
              <w:t>Effecteurs</w:t>
            </w:r>
          </w:p>
        </w:tc>
      </w:tr>
      <w:tr w:rsidR="00863947" w14:paraId="10F6F6D0" w14:textId="77777777" w:rsidTr="001A5415">
        <w:tc>
          <w:tcPr>
            <w:tcW w:w="3402" w:type="dxa"/>
          </w:tcPr>
          <w:p w14:paraId="5F73C329" w14:textId="77777777" w:rsidR="00863947" w:rsidRDefault="00863947" w:rsidP="00863947">
            <w:pPr>
              <w:rPr>
                <w:noProof/>
                <w:lang w:eastAsia="fr-FR"/>
              </w:rPr>
            </w:pPr>
          </w:p>
          <w:p w14:paraId="7712DFB2" w14:textId="77777777" w:rsidR="00863947" w:rsidRDefault="00863947" w:rsidP="00863947">
            <w:pPr>
              <w:rPr>
                <w:noProof/>
                <w:lang w:eastAsia="fr-FR"/>
              </w:rPr>
            </w:pPr>
          </w:p>
          <w:p w14:paraId="2A1CADC5" w14:textId="77777777" w:rsidR="00863947" w:rsidRDefault="00863947" w:rsidP="00863947">
            <w:pPr>
              <w:rPr>
                <w:noProof/>
                <w:lang w:eastAsia="fr-FR"/>
              </w:rPr>
            </w:pPr>
          </w:p>
        </w:tc>
        <w:tc>
          <w:tcPr>
            <w:tcW w:w="2505" w:type="dxa"/>
          </w:tcPr>
          <w:p w14:paraId="29432D05" w14:textId="77777777" w:rsidR="00863947" w:rsidRDefault="00863947" w:rsidP="00863947">
            <w:r>
              <w:t>Transfert</w:t>
            </w:r>
          </w:p>
        </w:tc>
        <w:tc>
          <w:tcPr>
            <w:tcW w:w="2633" w:type="dxa"/>
          </w:tcPr>
          <w:p w14:paraId="1122D31D" w14:textId="77777777" w:rsidR="00863947" w:rsidRDefault="00863947" w:rsidP="00863947">
            <w:pPr>
              <w:ind w:left="66"/>
              <w:jc w:val="both"/>
            </w:pPr>
            <w:r>
              <w:t>Motoréducteurs</w:t>
            </w:r>
          </w:p>
        </w:tc>
        <w:tc>
          <w:tcPr>
            <w:tcW w:w="2419" w:type="dxa"/>
          </w:tcPr>
          <w:p w14:paraId="0009BF27" w14:textId="77777777" w:rsidR="00863947" w:rsidRDefault="00863947" w:rsidP="00863947">
            <w:r>
              <w:t>Tapis à 2 bandes ou convoyeur à 2 chaines</w:t>
            </w:r>
          </w:p>
        </w:tc>
      </w:tr>
      <w:tr w:rsidR="00863947" w14:paraId="6E0236EC" w14:textId="77777777" w:rsidTr="001A5415">
        <w:tc>
          <w:tcPr>
            <w:tcW w:w="3402" w:type="dxa"/>
            <w:vMerge w:val="restart"/>
          </w:tcPr>
          <w:p w14:paraId="6D675384" w14:textId="77777777" w:rsidR="00863947" w:rsidRDefault="00863947" w:rsidP="00863947"/>
          <w:p w14:paraId="2FFBE12A" w14:textId="77777777" w:rsidR="00863947" w:rsidRDefault="00863947" w:rsidP="00863947"/>
          <w:p w14:paraId="6CF9D369" w14:textId="77777777" w:rsidR="00863947" w:rsidRDefault="00863947" w:rsidP="00863947"/>
          <w:p w14:paraId="4730441A" w14:textId="77777777" w:rsidR="00863947" w:rsidRDefault="00863947" w:rsidP="00863947"/>
          <w:p w14:paraId="21B17516" w14:textId="77777777" w:rsidR="00863947" w:rsidRDefault="00863947" w:rsidP="00863947"/>
          <w:p w14:paraId="2FE58617" w14:textId="77777777" w:rsidR="00863947" w:rsidRDefault="00863947" w:rsidP="00863947"/>
          <w:p w14:paraId="1355E392" w14:textId="77777777" w:rsidR="00863947" w:rsidRDefault="00863947" w:rsidP="00863947"/>
        </w:tc>
        <w:tc>
          <w:tcPr>
            <w:tcW w:w="2505" w:type="dxa"/>
          </w:tcPr>
          <w:p w14:paraId="610808E4" w14:textId="77777777" w:rsidR="00863947" w:rsidRDefault="00863947" w:rsidP="00863947">
            <w:r>
              <w:t>Ripeur :</w:t>
            </w:r>
          </w:p>
          <w:p w14:paraId="0C49FD28" w14:textId="77777777" w:rsidR="00863947" w:rsidRDefault="00863947" w:rsidP="00863947">
            <w:r>
              <w:t>1-Déplacement horizontal</w:t>
            </w:r>
          </w:p>
          <w:p w14:paraId="0D819158" w14:textId="77777777" w:rsidR="00863947" w:rsidRDefault="00863947" w:rsidP="00863947">
            <w:pPr>
              <w:ind w:left="720"/>
            </w:pPr>
          </w:p>
          <w:p w14:paraId="3EB19E15" w14:textId="77777777" w:rsidR="00863947" w:rsidRDefault="00863947" w:rsidP="00863947"/>
        </w:tc>
        <w:tc>
          <w:tcPr>
            <w:tcW w:w="2633" w:type="dxa"/>
          </w:tcPr>
          <w:p w14:paraId="3F0A5F8D" w14:textId="77777777" w:rsidR="00863947" w:rsidRDefault="00863947" w:rsidP="00863947">
            <w:pPr>
              <w:ind w:left="66"/>
            </w:pPr>
            <w:r>
              <w:t>1-Vérin double effet sans tige.</w:t>
            </w:r>
          </w:p>
          <w:p w14:paraId="0C00687C" w14:textId="77777777" w:rsidR="00863947" w:rsidRDefault="00863947" w:rsidP="00863947">
            <w:pPr>
              <w:ind w:left="66"/>
              <w:jc w:val="both"/>
            </w:pPr>
          </w:p>
        </w:tc>
        <w:tc>
          <w:tcPr>
            <w:tcW w:w="2419" w:type="dxa"/>
          </w:tcPr>
          <w:p w14:paraId="06B522BC" w14:textId="77777777" w:rsidR="00863947" w:rsidRDefault="00863947" w:rsidP="00863947">
            <w:r>
              <w:t>3- Poussoir</w:t>
            </w:r>
          </w:p>
        </w:tc>
      </w:tr>
      <w:tr w:rsidR="00863947" w14:paraId="1C51DA7F" w14:textId="77777777" w:rsidTr="001A5415">
        <w:tc>
          <w:tcPr>
            <w:tcW w:w="3402" w:type="dxa"/>
            <w:vMerge/>
          </w:tcPr>
          <w:p w14:paraId="6601F784" w14:textId="77777777" w:rsidR="00863947" w:rsidRDefault="00863947" w:rsidP="00863947"/>
        </w:tc>
        <w:tc>
          <w:tcPr>
            <w:tcW w:w="2505" w:type="dxa"/>
          </w:tcPr>
          <w:p w14:paraId="74815F7D" w14:textId="77777777" w:rsidR="00863947" w:rsidRDefault="00863947" w:rsidP="00863947">
            <w:r>
              <w:t>2-Ascenseur vertical</w:t>
            </w:r>
          </w:p>
        </w:tc>
        <w:tc>
          <w:tcPr>
            <w:tcW w:w="2633" w:type="dxa"/>
          </w:tcPr>
          <w:p w14:paraId="223924C4" w14:textId="77777777" w:rsidR="00863947" w:rsidRDefault="00863947" w:rsidP="00863947">
            <w:r>
              <w:t>Vérin double effet</w:t>
            </w:r>
          </w:p>
          <w:p w14:paraId="05442B7A" w14:textId="77777777" w:rsidR="00863947" w:rsidRDefault="00863947" w:rsidP="00863947">
            <w:r>
              <w:t>(Corps fixe du vérin ascenseur)</w:t>
            </w:r>
          </w:p>
        </w:tc>
        <w:tc>
          <w:tcPr>
            <w:tcW w:w="2419" w:type="dxa"/>
          </w:tcPr>
          <w:p w14:paraId="2344AA9C" w14:textId="77777777" w:rsidR="00863947" w:rsidRDefault="00863947" w:rsidP="00863947">
            <w:r>
              <w:t>Plaque porte palette</w:t>
            </w:r>
          </w:p>
        </w:tc>
      </w:tr>
      <w:tr w:rsidR="00863947" w14:paraId="49680680" w14:textId="77777777" w:rsidTr="001A5415">
        <w:tc>
          <w:tcPr>
            <w:tcW w:w="3402" w:type="dxa"/>
          </w:tcPr>
          <w:p w14:paraId="0B37F9FB" w14:textId="77777777" w:rsidR="00863947" w:rsidRDefault="00863947" w:rsidP="00863947"/>
        </w:tc>
        <w:tc>
          <w:tcPr>
            <w:tcW w:w="2505" w:type="dxa"/>
          </w:tcPr>
          <w:p w14:paraId="7D7DBC5D" w14:textId="77777777" w:rsidR="00863947" w:rsidRDefault="00863947" w:rsidP="00863947">
            <w:r>
              <w:t>Butée escamotable</w:t>
            </w:r>
          </w:p>
        </w:tc>
        <w:tc>
          <w:tcPr>
            <w:tcW w:w="2633" w:type="dxa"/>
            <w:tcBorders>
              <w:bottom w:val="single" w:sz="4" w:space="0" w:color="000000" w:themeColor="text1"/>
            </w:tcBorders>
          </w:tcPr>
          <w:p w14:paraId="5BB0461A" w14:textId="77777777" w:rsidR="00863947" w:rsidRDefault="00863947" w:rsidP="00863947">
            <w:r>
              <w:t>Vérin double effet</w:t>
            </w:r>
          </w:p>
        </w:tc>
        <w:tc>
          <w:tcPr>
            <w:tcW w:w="2419" w:type="dxa"/>
            <w:tcBorders>
              <w:bottom w:val="single" w:sz="4" w:space="0" w:color="000000" w:themeColor="text1"/>
            </w:tcBorders>
          </w:tcPr>
          <w:p w14:paraId="147E3947" w14:textId="77777777" w:rsidR="00863947" w:rsidRDefault="00863947" w:rsidP="00863947">
            <w:r>
              <w:t>Axe métallique</w:t>
            </w:r>
          </w:p>
        </w:tc>
      </w:tr>
      <w:tr w:rsidR="00863947" w14:paraId="50D5DD16" w14:textId="77777777" w:rsidTr="001A5415">
        <w:tc>
          <w:tcPr>
            <w:tcW w:w="3402" w:type="dxa"/>
          </w:tcPr>
          <w:p w14:paraId="36CE2EB2" w14:textId="77777777" w:rsidR="00863947" w:rsidRDefault="00863947" w:rsidP="00863947">
            <w:pPr>
              <w:rPr>
                <w:noProof/>
                <w:lang w:eastAsia="fr-FR"/>
              </w:rPr>
            </w:pPr>
          </w:p>
        </w:tc>
        <w:tc>
          <w:tcPr>
            <w:tcW w:w="2505" w:type="dxa"/>
            <w:tcBorders>
              <w:bottom w:val="single" w:sz="4" w:space="0" w:color="000000" w:themeColor="text1"/>
            </w:tcBorders>
          </w:tcPr>
          <w:p w14:paraId="1EE24679" w14:textId="77777777" w:rsidR="00863947" w:rsidRDefault="00863947" w:rsidP="00863947">
            <w:r>
              <w:t xml:space="preserve">Butée fixe </w:t>
            </w:r>
          </w:p>
        </w:tc>
        <w:tc>
          <w:tcPr>
            <w:tcW w:w="2633" w:type="dxa"/>
            <w:tcBorders>
              <w:bottom w:val="single" w:sz="4" w:space="0" w:color="auto"/>
            </w:tcBorders>
          </w:tcPr>
          <w:p w14:paraId="69B64155" w14:textId="77777777" w:rsidR="00863947" w:rsidRDefault="00863947" w:rsidP="00863947">
            <w:r>
              <w:t>Sans actionneur</w:t>
            </w:r>
          </w:p>
        </w:tc>
        <w:tc>
          <w:tcPr>
            <w:tcW w:w="2419" w:type="dxa"/>
            <w:tcBorders>
              <w:bottom w:val="single" w:sz="4" w:space="0" w:color="auto"/>
            </w:tcBorders>
          </w:tcPr>
          <w:p w14:paraId="0FF54E9F" w14:textId="77777777" w:rsidR="00863947" w:rsidRDefault="00863947" w:rsidP="00863947">
            <w:r>
              <w:t>Axe métallique</w:t>
            </w:r>
          </w:p>
        </w:tc>
      </w:tr>
      <w:tr w:rsidR="00863947" w14:paraId="6AFEB2E4" w14:textId="77777777" w:rsidTr="001A5415">
        <w:tc>
          <w:tcPr>
            <w:tcW w:w="3402" w:type="dxa"/>
          </w:tcPr>
          <w:p w14:paraId="378F7F17" w14:textId="77777777" w:rsidR="00863947" w:rsidRDefault="00863947" w:rsidP="00863947">
            <w:pPr>
              <w:rPr>
                <w:noProof/>
                <w:lang w:eastAsia="fr-FR"/>
              </w:rPr>
            </w:pPr>
          </w:p>
          <w:p w14:paraId="170B76FD" w14:textId="77777777" w:rsidR="00863947" w:rsidRDefault="00863947" w:rsidP="00863947">
            <w:pPr>
              <w:rPr>
                <w:noProof/>
                <w:lang w:eastAsia="fr-FR"/>
              </w:rPr>
            </w:pPr>
          </w:p>
        </w:tc>
        <w:tc>
          <w:tcPr>
            <w:tcW w:w="2505" w:type="dxa"/>
            <w:tcBorders>
              <w:bottom w:val="single" w:sz="4" w:space="0" w:color="000000" w:themeColor="text1"/>
            </w:tcBorders>
          </w:tcPr>
          <w:p w14:paraId="2DE09563" w14:textId="77777777" w:rsidR="00863947" w:rsidRDefault="00863947" w:rsidP="00863947">
            <w:r>
              <w:t>Refroidissement</w:t>
            </w:r>
          </w:p>
        </w:tc>
        <w:tc>
          <w:tcPr>
            <w:tcW w:w="2633" w:type="dxa"/>
            <w:tcBorders>
              <w:bottom w:val="single" w:sz="4" w:space="0" w:color="auto"/>
            </w:tcBorders>
          </w:tcPr>
          <w:p w14:paraId="1BCFC9C3" w14:textId="77777777" w:rsidR="00863947" w:rsidRDefault="00863947" w:rsidP="00863947">
            <w:r>
              <w:t>Moteur</w:t>
            </w:r>
          </w:p>
        </w:tc>
        <w:tc>
          <w:tcPr>
            <w:tcW w:w="2419" w:type="dxa"/>
            <w:tcBorders>
              <w:bottom w:val="single" w:sz="4" w:space="0" w:color="auto"/>
            </w:tcBorders>
          </w:tcPr>
          <w:p w14:paraId="0D7C0CAB" w14:textId="77777777" w:rsidR="00863947" w:rsidRDefault="00863947" w:rsidP="00863947">
            <w:r>
              <w:t>Ventilateur</w:t>
            </w:r>
          </w:p>
        </w:tc>
      </w:tr>
      <w:tr w:rsidR="00863947" w14:paraId="1F4301F1" w14:textId="77777777" w:rsidTr="001A5415">
        <w:tc>
          <w:tcPr>
            <w:tcW w:w="3402" w:type="dxa"/>
          </w:tcPr>
          <w:p w14:paraId="4821CC90" w14:textId="77777777" w:rsidR="00863947" w:rsidRDefault="00863947" w:rsidP="00863947">
            <w:pPr>
              <w:rPr>
                <w:noProof/>
                <w:lang w:eastAsia="fr-FR"/>
              </w:rPr>
            </w:pPr>
          </w:p>
          <w:p w14:paraId="53B19457" w14:textId="77777777" w:rsidR="00863947" w:rsidRDefault="00863947" w:rsidP="00863947">
            <w:pPr>
              <w:rPr>
                <w:noProof/>
                <w:lang w:eastAsia="fr-FR"/>
              </w:rPr>
            </w:pPr>
          </w:p>
        </w:tc>
        <w:tc>
          <w:tcPr>
            <w:tcW w:w="5138" w:type="dxa"/>
            <w:gridSpan w:val="2"/>
            <w:tcBorders>
              <w:right w:val="single" w:sz="4" w:space="0" w:color="auto"/>
            </w:tcBorders>
          </w:tcPr>
          <w:p w14:paraId="5E94BA40" w14:textId="77777777" w:rsidR="00863947" w:rsidRDefault="00863947" w:rsidP="00863947">
            <w:r>
              <w:t xml:space="preserve">Palette : dimensions hors tout </w:t>
            </w:r>
            <w:r>
              <w:br/>
              <w:t>Longueur 313</w:t>
            </w:r>
            <w:r w:rsidR="00716D33">
              <w:t xml:space="preserve"> </w:t>
            </w:r>
            <w:r>
              <w:t>mm</w:t>
            </w:r>
            <w:r w:rsidR="00B6677B">
              <w:t xml:space="preserve"> et</w:t>
            </w:r>
            <w:r>
              <w:t xml:space="preserve"> largeur 163</w:t>
            </w:r>
            <w:r w:rsidR="00716D33">
              <w:t xml:space="preserve"> </w:t>
            </w:r>
            <w:r>
              <w:t>mm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BA11A1" w14:textId="77777777" w:rsidR="00863947" w:rsidRDefault="00863947" w:rsidP="00863947"/>
        </w:tc>
      </w:tr>
    </w:tbl>
    <w:p w14:paraId="68AE33B8" w14:textId="77777777" w:rsidR="003B7886" w:rsidRDefault="003B7886" w:rsidP="009C502B">
      <w:pPr>
        <w:spacing w:line="240" w:lineRule="auto"/>
        <w:rPr>
          <w:rFonts w:ascii="Arial" w:hAnsi="Arial" w:cs="Arial"/>
          <w:sz w:val="24"/>
          <w:szCs w:val="24"/>
        </w:rPr>
        <w:sectPr w:rsidR="003B7886" w:rsidSect="001A5415">
          <w:headerReference w:type="default" r:id="rId39"/>
          <w:footerReference w:type="default" r:id="rId40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</w:p>
    <w:p w14:paraId="7E030A62" w14:textId="77777777" w:rsidR="003B7886" w:rsidRPr="00F57EF0" w:rsidRDefault="003B7886" w:rsidP="003B7886">
      <w:pPr>
        <w:spacing w:line="240" w:lineRule="auto"/>
        <w:jc w:val="center"/>
        <w:rPr>
          <w:rFonts w:ascii="Arial" w:hAnsi="Arial" w:cs="Arial"/>
          <w:b/>
          <w:sz w:val="36"/>
          <w:szCs w:val="24"/>
          <w:u w:val="single"/>
        </w:rPr>
      </w:pPr>
      <w:r>
        <w:rPr>
          <w:rFonts w:ascii="Arial" w:hAnsi="Arial" w:cs="Arial"/>
          <w:b/>
          <w:sz w:val="36"/>
          <w:szCs w:val="24"/>
          <w:u w:val="single"/>
        </w:rPr>
        <w:lastRenderedPageBreak/>
        <w:t>FOUR</w:t>
      </w:r>
      <w:r w:rsidRPr="00F57EF0">
        <w:rPr>
          <w:rFonts w:ascii="Arial" w:hAnsi="Arial" w:cs="Arial"/>
          <w:b/>
          <w:sz w:val="36"/>
          <w:szCs w:val="24"/>
          <w:u w:val="single"/>
        </w:rPr>
        <w:t xml:space="preserve"> DE POLYMERISATION</w:t>
      </w:r>
    </w:p>
    <w:p w14:paraId="55B24B0F" w14:textId="77777777" w:rsidR="003B7886" w:rsidRDefault="00BE13F7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24"/>
          <w:u w:val="single"/>
          <w:lang w:eastAsia="fr-FR"/>
        </w:rPr>
        <w:pict w14:anchorId="0B5A8A7B">
          <v:shape id="_x0000_s3610" type="#_x0000_t32" style="position:absolute;margin-left:894.35pt;margin-top:150.85pt;width:16.5pt;height:38.25pt;flip:x;z-index:253468672" o:connectortype="straight"/>
        </w:pict>
      </w:r>
      <w:r>
        <w:rPr>
          <w:rFonts w:ascii="Arial" w:hAnsi="Arial" w:cs="Arial"/>
          <w:b/>
          <w:noProof/>
          <w:sz w:val="36"/>
          <w:szCs w:val="24"/>
          <w:u w:val="single"/>
          <w:lang w:eastAsia="fr-FR"/>
        </w:rPr>
        <w:pict w14:anchorId="2B7F5026">
          <v:shape id="_x0000_s3609" type="#_x0000_t32" style="position:absolute;margin-left:924.2pt;margin-top:183.25pt;width:25.4pt;height:28.55pt;flip:x;z-index:253467648" o:connectortype="straight"/>
        </w:pict>
      </w:r>
      <w:r>
        <w:rPr>
          <w:rFonts w:ascii="Arial" w:hAnsi="Arial" w:cs="Arial"/>
          <w:b/>
          <w:noProof/>
          <w:sz w:val="36"/>
          <w:szCs w:val="24"/>
          <w:u w:val="single"/>
          <w:lang w:eastAsia="fr-FR"/>
        </w:rPr>
        <w:pict w14:anchorId="4E3295E0">
          <v:shape id="_x0000_s3608" type="#_x0000_t32" style="position:absolute;margin-left:605.05pt;margin-top:291pt;width:7.15pt;height:98.5pt;flip:y;z-index:253466624" o:connectortype="straight"/>
        </w:pict>
      </w:r>
      <w:r>
        <w:rPr>
          <w:rFonts w:ascii="Arial" w:hAnsi="Arial" w:cs="Arial"/>
          <w:b/>
          <w:noProof/>
          <w:sz w:val="36"/>
          <w:szCs w:val="24"/>
          <w:u w:val="single"/>
          <w:lang w:eastAsia="fr-FR"/>
        </w:rPr>
        <w:pict w14:anchorId="05AC8493">
          <v:shape id="_x0000_s3607" type="#_x0000_t32" style="position:absolute;margin-left:560.3pt;margin-top:263.05pt;width:16.9pt;height:97pt;flip:y;z-index:253465600" o:connectortype="straight"/>
        </w:pict>
      </w:r>
      <w:r>
        <w:rPr>
          <w:rFonts w:ascii="Arial" w:hAnsi="Arial" w:cs="Arial"/>
          <w:b/>
          <w:noProof/>
          <w:sz w:val="36"/>
          <w:szCs w:val="24"/>
          <w:u w:val="single"/>
          <w:lang w:eastAsia="fr-FR"/>
        </w:rPr>
        <w:pict w14:anchorId="4666B8D8">
          <v:shape id="_x0000_s3606" type="#_x0000_t202" style="position:absolute;margin-left:910.85pt;margin-top:141.7pt;width:53.85pt;height:19.5pt;z-index:253464576">
            <v:textbox>
              <w:txbxContent>
                <w:p w14:paraId="7524D593" w14:textId="77777777" w:rsidR="003E7331" w:rsidRDefault="003E7331" w:rsidP="00F3104A">
                  <w:r>
                    <w:t>Porte 4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6"/>
          <w:szCs w:val="24"/>
          <w:u w:val="single"/>
          <w:lang w:eastAsia="fr-FR"/>
        </w:rPr>
        <w:pict w14:anchorId="6DCE0E35">
          <v:shape id="_x0000_s3605" type="#_x0000_t202" style="position:absolute;margin-left:949.6pt;margin-top:176.1pt;width:53.85pt;height:19.5pt;z-index:253463552">
            <v:textbox>
              <w:txbxContent>
                <w:p w14:paraId="3CD2398F" w14:textId="77777777" w:rsidR="003E7331" w:rsidRDefault="003E7331" w:rsidP="00F3104A">
                  <w:r>
                    <w:t>Porte 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6"/>
          <w:szCs w:val="24"/>
          <w:u w:val="single"/>
          <w:lang w:eastAsia="fr-FR"/>
        </w:rPr>
        <w:pict w14:anchorId="1503FBFF">
          <v:shape id="_x0000_s3604" type="#_x0000_t202" style="position:absolute;margin-left:577.2pt;margin-top:389.5pt;width:53.85pt;height:19.5pt;z-index:253462528">
            <v:textbox>
              <w:txbxContent>
                <w:p w14:paraId="0B26EDB8" w14:textId="77777777" w:rsidR="003E7331" w:rsidRDefault="003E7331" w:rsidP="00F3104A">
                  <w:r>
                    <w:t>Porte 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4E7191D">
          <v:shape id="_x0000_s3603" type="#_x0000_t202" style="position:absolute;margin-left:535pt;margin-top:360.05pt;width:53.85pt;height:19.5pt;z-index:253461504">
            <v:textbox>
              <w:txbxContent>
                <w:p w14:paraId="462BAD00" w14:textId="77777777" w:rsidR="003E7331" w:rsidRDefault="003E7331" w:rsidP="00F3104A">
                  <w:r>
                    <w:t>Porte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0BB3F35">
          <v:shape id="_x0000_s3602" type="#_x0000_t32" style="position:absolute;margin-left:843.75pt;margin-top:281.2pt;width:3.25pt;height:59.35pt;flip:x y;z-index:253460480" o:connectortype="straight"/>
        </w:pict>
      </w:r>
      <w:r>
        <w:rPr>
          <w:noProof/>
          <w:lang w:eastAsia="fr-FR"/>
        </w:rPr>
        <w:pict w14:anchorId="6A74ADA4">
          <v:shape id="_x0000_s3601" type="#_x0000_t32" style="position:absolute;margin-left:743.2pt;margin-top:281.2pt;width:16.85pt;height:3.9pt;flip:x;z-index:253459456" o:connectortype="straight"/>
        </w:pict>
      </w:r>
      <w:r>
        <w:rPr>
          <w:noProof/>
          <w:lang w:eastAsia="fr-FR"/>
        </w:rPr>
        <w:pict w14:anchorId="1936612B">
          <v:shape id="_x0000_s3599" type="#_x0000_t202" style="position:absolute;margin-left:760.05pt;margin-top:271.5pt;width:53.85pt;height:19.5pt;z-index:253457408">
            <v:textbox>
              <w:txbxContent>
                <w:p w14:paraId="43E05372" w14:textId="77777777" w:rsidR="003E7331" w:rsidRDefault="003E7331" w:rsidP="00F3104A">
                  <w:r>
                    <w:t>Porte 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63A7A5F">
          <v:shape id="_x0000_s3600" type="#_x0000_t202" style="position:absolute;margin-left:824.9pt;margin-top:340.55pt;width:53.85pt;height:19.5pt;z-index:253458432">
            <v:textbox>
              <w:txbxContent>
                <w:p w14:paraId="3C9C047E" w14:textId="77777777" w:rsidR="003E7331" w:rsidRDefault="003E7331" w:rsidP="00F3104A">
                  <w:r>
                    <w:t>Porte 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1C7580DB">
          <v:shape id="_x0000_s3598" type="#_x0000_t202" style="position:absolute;margin-left:123.05pt;margin-top:183.25pt;width:53.85pt;height:19.5pt;z-index:253456384">
            <v:textbox>
              <w:txbxContent>
                <w:p w14:paraId="6B0EC0A8" w14:textId="77777777" w:rsidR="003E7331" w:rsidRDefault="003E7331" w:rsidP="006516CD">
                  <w:r>
                    <w:t>Porte 8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6"/>
          <w:szCs w:val="24"/>
          <w:u w:val="single"/>
          <w:lang w:eastAsia="fr-FR"/>
        </w:rPr>
        <w:pict w14:anchorId="62DD0C13">
          <v:shape id="_x0000_s3597" type="#_x0000_t202" style="position:absolute;margin-left:374.1pt;margin-top:183.25pt;width:53.85pt;height:19.5pt;z-index:253455360">
            <v:textbox>
              <w:txbxContent>
                <w:p w14:paraId="517610E4" w14:textId="77777777" w:rsidR="003E7331" w:rsidRDefault="003E7331" w:rsidP="006516CD">
                  <w:r>
                    <w:t>Porte 7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55252FC9">
          <v:shape id="_x0000_s3595" type="#_x0000_t202" style="position:absolute;margin-left:126.95pt;margin-top:328.55pt;width:53.85pt;height:19.5pt;z-index:253453312">
            <v:textbox>
              <w:txbxContent>
                <w:p w14:paraId="09466867" w14:textId="77777777" w:rsidR="003E7331" w:rsidRDefault="003E7331">
                  <w:r>
                    <w:t>Porte 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6"/>
          <w:szCs w:val="24"/>
          <w:u w:val="single"/>
          <w:lang w:eastAsia="fr-FR"/>
        </w:rPr>
        <w:pict w14:anchorId="0EA707AA">
          <v:shape id="_x0000_s3596" type="#_x0000_t202" style="position:absolute;margin-left:369.9pt;margin-top:328.55pt;width:53.85pt;height:19.5pt;z-index:253454336">
            <v:textbox>
              <w:txbxContent>
                <w:p w14:paraId="7E23F21C" w14:textId="77777777" w:rsidR="003E7331" w:rsidRDefault="003E7331" w:rsidP="006516CD">
                  <w:r>
                    <w:t>Porte 6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38DDCFD6">
          <v:shape id="_x0000_s3594" type="#_x0000_t202" style="position:absolute;margin-left:137.35pt;margin-top:384.35pt;width:275.7pt;height:21.4pt;z-index:253452288">
            <v:textbox>
              <w:txbxContent>
                <w:p w14:paraId="1C4B076C" w14:textId="77777777" w:rsidR="003E7331" w:rsidRDefault="003E7331" w:rsidP="00B6677B">
                  <w:pPr>
                    <w:jc w:val="center"/>
                  </w:pPr>
                  <w:r>
                    <w:t>Longueur des convoyeurs (en mm)</w:t>
                  </w:r>
                </w:p>
              </w:txbxContent>
            </v:textbox>
          </v:shape>
        </w:pict>
      </w:r>
      <w:r w:rsidR="009F7EC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07B1EBB" wp14:editId="7E56CB8A">
            <wp:extent cx="13322300" cy="6979285"/>
            <wp:effectExtent l="19050" t="0" r="0" b="0"/>
            <wp:docPr id="11" name="Image 10" descr="Plan Fou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Four 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5228"/>
        <w:gridCol w:w="5228"/>
        <w:gridCol w:w="5228"/>
        <w:gridCol w:w="5228"/>
      </w:tblGrid>
      <w:tr w:rsidR="00B6677B" w14:paraId="7D2CBB9E" w14:textId="77777777" w:rsidTr="00711016">
        <w:tc>
          <w:tcPr>
            <w:tcW w:w="156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F66939" w14:textId="77777777" w:rsidR="00B6677B" w:rsidRPr="00B6677B" w:rsidRDefault="00B6677B" w:rsidP="00B6677B">
            <w:pPr>
              <w:ind w:left="284"/>
              <w:rPr>
                <w:rFonts w:ascii="Arial" w:hAnsi="Arial" w:cs="Arial"/>
                <w:b/>
                <w:sz w:val="32"/>
                <w:u w:val="single"/>
              </w:rPr>
            </w:pPr>
            <w:r>
              <w:rPr>
                <w:rFonts w:ascii="Arial" w:hAnsi="Arial" w:cs="Arial"/>
                <w:b/>
                <w:sz w:val="36"/>
                <w:szCs w:val="24"/>
                <w:u w:val="single"/>
              </w:rPr>
              <w:t>Eléments pour le calcul du temps de mise en température du four :</w:t>
            </w:r>
          </w:p>
        </w:tc>
        <w:tc>
          <w:tcPr>
            <w:tcW w:w="52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2F8355" w14:textId="77777777" w:rsidR="00B6677B" w:rsidRPr="00E921E4" w:rsidRDefault="00B6677B" w:rsidP="00B6677B">
            <w:pPr>
              <w:rPr>
                <w:lang w:val="nl-NL"/>
              </w:rPr>
            </w:pPr>
            <w:r w:rsidRPr="00E921E4">
              <w:rPr>
                <w:lang w:val="nl-NL"/>
              </w:rPr>
              <w:t xml:space="preserve">Vol </w:t>
            </w:r>
            <w:r w:rsidR="0015580E" w:rsidRPr="00E921E4">
              <w:rPr>
                <w:vertAlign w:val="subscript"/>
                <w:lang w:val="nl-NL"/>
              </w:rPr>
              <w:t>four</w:t>
            </w:r>
            <w:r w:rsidR="0015580E" w:rsidRPr="00E921E4">
              <w:rPr>
                <w:lang w:val="nl-NL"/>
              </w:rPr>
              <w:t xml:space="preserve"> </w:t>
            </w:r>
            <w:r w:rsidRPr="00E921E4">
              <w:rPr>
                <w:vertAlign w:val="subscript"/>
                <w:lang w:val="nl-NL"/>
              </w:rPr>
              <w:t xml:space="preserve">secteur 1 </w:t>
            </w:r>
            <w:r w:rsidRPr="00E921E4">
              <w:rPr>
                <w:lang w:val="nl-NL"/>
              </w:rPr>
              <w:t>= 4,4879 m</w:t>
            </w:r>
            <w:r w:rsidRPr="00E921E4">
              <w:rPr>
                <w:vertAlign w:val="superscript"/>
                <w:lang w:val="nl-NL"/>
              </w:rPr>
              <w:t>3</w:t>
            </w:r>
          </w:p>
          <w:p w14:paraId="2CCDFC44" w14:textId="77777777" w:rsidR="00B6677B" w:rsidRPr="00E921E4" w:rsidRDefault="00B6677B" w:rsidP="00B6677B">
            <w:pPr>
              <w:rPr>
                <w:lang w:val="nl-NL"/>
              </w:rPr>
            </w:pPr>
            <w:r w:rsidRPr="00E921E4">
              <w:rPr>
                <w:lang w:val="nl-NL"/>
              </w:rPr>
              <w:t xml:space="preserve">Vol </w:t>
            </w:r>
            <w:r w:rsidRPr="00E921E4">
              <w:rPr>
                <w:vertAlign w:val="subscript"/>
                <w:lang w:val="nl-NL"/>
              </w:rPr>
              <w:t>acier secteur 1</w:t>
            </w:r>
            <w:r w:rsidRPr="00E921E4">
              <w:rPr>
                <w:lang w:val="nl-NL"/>
              </w:rPr>
              <w:t xml:space="preserve"> = 97,4 dm</w:t>
            </w:r>
            <w:r w:rsidRPr="00E921E4">
              <w:rPr>
                <w:vertAlign w:val="superscript"/>
                <w:lang w:val="nl-NL"/>
              </w:rPr>
              <w:t>3</w:t>
            </w:r>
          </w:p>
          <w:p w14:paraId="755392DE" w14:textId="77777777" w:rsidR="00B6677B" w:rsidRPr="00E921E4" w:rsidRDefault="00B6677B" w:rsidP="00B6677B">
            <w:pPr>
              <w:rPr>
                <w:sz w:val="16"/>
                <w:lang w:val="nl-NL"/>
              </w:rPr>
            </w:pPr>
          </w:p>
          <w:p w14:paraId="22364A82" w14:textId="77777777" w:rsidR="00B6677B" w:rsidRDefault="00B6677B" w:rsidP="00B6677B">
            <w:r>
              <w:t>m</w:t>
            </w:r>
            <w:r w:rsidRPr="00265275">
              <w:rPr>
                <w:vertAlign w:val="subscript"/>
              </w:rPr>
              <w:t>v</w:t>
            </w:r>
            <w:r>
              <w:t xml:space="preserve"> = 1.2 kg.m</w:t>
            </w:r>
            <w:r w:rsidRPr="00265275">
              <w:rPr>
                <w:vertAlign w:val="superscript"/>
              </w:rPr>
              <w:t>-3</w:t>
            </w:r>
            <w:r>
              <w:t xml:space="preserve"> pour l’air</w:t>
            </w:r>
          </w:p>
          <w:p w14:paraId="17D51A72" w14:textId="77777777" w:rsidR="00B6677B" w:rsidRDefault="00B6677B" w:rsidP="00B6677B">
            <w:r>
              <w:t>m</w:t>
            </w:r>
            <w:r w:rsidRPr="00265275">
              <w:rPr>
                <w:vertAlign w:val="subscript"/>
              </w:rPr>
              <w:t>v</w:t>
            </w:r>
            <w:r>
              <w:t xml:space="preserve"> = 8000 kg.m</w:t>
            </w:r>
            <w:r w:rsidRPr="00265275">
              <w:rPr>
                <w:vertAlign w:val="superscript"/>
              </w:rPr>
              <w:t>-3</w:t>
            </w:r>
            <w:r>
              <w:t xml:space="preserve"> pour l’acier</w:t>
            </w:r>
          </w:p>
          <w:p w14:paraId="65644A40" w14:textId="77777777" w:rsidR="00B6677B" w:rsidRPr="00F90114" w:rsidRDefault="00B6677B" w:rsidP="00B6677B">
            <w:pPr>
              <w:rPr>
                <w:sz w:val="16"/>
              </w:rPr>
            </w:pPr>
          </w:p>
          <w:p w14:paraId="538153FD" w14:textId="77777777" w:rsidR="00B6677B" w:rsidRDefault="00B6677B" w:rsidP="00B6677B">
            <w:r>
              <w:t>c</w:t>
            </w:r>
            <w:r w:rsidRPr="00265275">
              <w:rPr>
                <w:vertAlign w:val="subscript"/>
              </w:rPr>
              <w:t>v</w:t>
            </w:r>
            <w:r>
              <w:t xml:space="preserve"> = 1005 J.K</w:t>
            </w:r>
            <w:r w:rsidRPr="00265275">
              <w:rPr>
                <w:vertAlign w:val="superscript"/>
              </w:rPr>
              <w:t>-1</w:t>
            </w:r>
            <w:r>
              <w:t>.kg</w:t>
            </w:r>
            <w:r w:rsidRPr="00265275">
              <w:rPr>
                <w:vertAlign w:val="superscript"/>
              </w:rPr>
              <w:t>-</w:t>
            </w:r>
            <w:r w:rsidRPr="00394AE2">
              <w:rPr>
                <w:vertAlign w:val="superscript"/>
              </w:rPr>
              <w:t>1</w:t>
            </w:r>
            <w:r>
              <w:t xml:space="preserve"> </w:t>
            </w:r>
            <w:r w:rsidRPr="00265275">
              <w:t>pour</w:t>
            </w:r>
            <w:r>
              <w:t xml:space="preserve"> l’air</w:t>
            </w:r>
          </w:p>
          <w:p w14:paraId="237FE97A" w14:textId="77777777" w:rsidR="00B6677B" w:rsidRPr="00B6677B" w:rsidRDefault="00B6677B" w:rsidP="00B6677B">
            <w:pPr>
              <w:rPr>
                <w:rFonts w:ascii="Symbol" w:hAnsi="Symbol"/>
              </w:rPr>
            </w:pPr>
            <w:r>
              <w:t>c</w:t>
            </w:r>
            <w:r w:rsidRPr="00265275">
              <w:rPr>
                <w:vertAlign w:val="subscript"/>
              </w:rPr>
              <w:t>v</w:t>
            </w:r>
            <w:r>
              <w:t xml:space="preserve"> = 480 J.K</w:t>
            </w:r>
            <w:r w:rsidRPr="00265275">
              <w:rPr>
                <w:vertAlign w:val="superscript"/>
              </w:rPr>
              <w:t>-1</w:t>
            </w:r>
            <w:r>
              <w:t>.kg</w:t>
            </w:r>
            <w:r w:rsidRPr="00265275">
              <w:rPr>
                <w:vertAlign w:val="superscript"/>
              </w:rPr>
              <w:t>-</w:t>
            </w:r>
            <w:r w:rsidRPr="00394AE2">
              <w:rPr>
                <w:vertAlign w:val="superscript"/>
              </w:rPr>
              <w:t>1</w:t>
            </w:r>
            <w:r>
              <w:t xml:space="preserve"> </w:t>
            </w:r>
            <w:r w:rsidRPr="00265275">
              <w:t>pour</w:t>
            </w:r>
            <w:r>
              <w:t xml:space="preserve"> l’acier</w:t>
            </w:r>
          </w:p>
        </w:tc>
      </w:tr>
      <w:tr w:rsidR="00B6677B" w14:paraId="785DC1F1" w14:textId="77777777" w:rsidTr="00711016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3826957C" w14:textId="77777777" w:rsidR="00B6677B" w:rsidRDefault="00BE13F7" w:rsidP="00B6677B">
            <w:pPr>
              <w:jc w:val="center"/>
            </w:pPr>
            <w:r>
              <w:rPr>
                <w:noProof/>
              </w:rPr>
              <w:pict w14:anchorId="62CB64A4">
                <v:rect id="_x0000_s3593" style="position:absolute;left:0;text-align:left;margin-left:273.45pt;margin-top:.85pt;width:216.95pt;height:32.45pt;z-index:253451264;mso-position-horizontal-relative:text;mso-position-vertical-relative:text" filled="f" strokecolor="#943634 [2405]"/>
              </w:pict>
            </w:r>
            <w:r w:rsidR="00B6677B" w:rsidRPr="004454E6">
              <w:rPr>
                <w:position w:val="-30"/>
              </w:rPr>
              <w:object w:dxaOrig="4220" w:dyaOrig="720" w14:anchorId="2FE0DC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38.25pt" o:ole="">
                  <v:imagedata r:id="rId42" o:title=""/>
                </v:shape>
                <o:OLEObject Type="Embed" ProgID="Equation.3" ShapeID="_x0000_i1025" DrawAspect="Content" ObjectID="_1703333127" r:id="rId43"/>
              </w:object>
            </w:r>
          </w:p>
          <w:p w14:paraId="3B417DE7" w14:textId="77777777" w:rsidR="00B6677B" w:rsidRDefault="00B6677B" w:rsidP="00B6677B">
            <w:pPr>
              <w:jc w:val="center"/>
            </w:pPr>
          </w:p>
          <w:p w14:paraId="5A87E82C" w14:textId="77777777" w:rsidR="00B6677B" w:rsidRDefault="00B6677B" w:rsidP="00B6677B">
            <w:pPr>
              <w:jc w:val="center"/>
              <w:rPr>
                <w:rFonts w:ascii="Arial" w:hAnsi="Arial" w:cs="Arial"/>
                <w:b/>
                <w:sz w:val="36"/>
                <w:szCs w:val="24"/>
                <w:u w:val="single"/>
              </w:rPr>
            </w:pPr>
            <w:r>
              <w:t>Formules pour une seule matière.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2AE2D759" w14:textId="77777777" w:rsidR="00B6677B" w:rsidRDefault="00B6677B" w:rsidP="00B6677B">
            <w:r w:rsidRPr="004454E6">
              <w:rPr>
                <w:position w:val="-24"/>
              </w:rPr>
              <w:object w:dxaOrig="3960" w:dyaOrig="660" w14:anchorId="608AC7F3">
                <v:shape id="_x0000_i1026" type="#_x0000_t75" style="width:199.5pt;height:33.75pt" o:ole="">
                  <v:imagedata r:id="rId44" o:title=""/>
                </v:shape>
                <o:OLEObject Type="Embed" ProgID="Equation.3" ShapeID="_x0000_i1026" DrawAspect="Content" ObjectID="_1703333128" r:id="rId45"/>
              </w:object>
            </w:r>
          </w:p>
          <w:p w14:paraId="5B6C325E" w14:textId="77777777" w:rsidR="00B6677B" w:rsidRDefault="00B6677B" w:rsidP="00B6677B">
            <w:pPr>
              <w:rPr>
                <w:sz w:val="12"/>
              </w:rPr>
            </w:pPr>
          </w:p>
          <w:p w14:paraId="60D53376" w14:textId="77777777" w:rsidR="00B6677B" w:rsidRPr="00A271E7" w:rsidRDefault="00B6677B" w:rsidP="00B6677B">
            <w:pPr>
              <w:rPr>
                <w:sz w:val="12"/>
              </w:rPr>
            </w:pPr>
          </w:p>
          <w:p w14:paraId="6E24249C" w14:textId="77777777" w:rsidR="00B6677B" w:rsidRDefault="00B6677B" w:rsidP="0015580E">
            <w:pPr>
              <w:rPr>
                <w:rFonts w:ascii="Arial" w:hAnsi="Arial" w:cs="Arial"/>
                <w:b/>
                <w:sz w:val="36"/>
                <w:szCs w:val="24"/>
                <w:u w:val="single"/>
              </w:rPr>
            </w:pPr>
            <w:r>
              <w:t>S</w:t>
            </w:r>
            <w:r w:rsidR="0015580E">
              <w:t>’</w:t>
            </w:r>
            <w:r>
              <w:t>i</w:t>
            </w:r>
            <w:r w:rsidR="0015580E">
              <w:t xml:space="preserve">l y a </w:t>
            </w:r>
            <w:r>
              <w:t>plusieurs matières différentes, les temps s’ajoutent.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7B9D6057" w14:textId="77777777" w:rsidR="00B6677B" w:rsidRDefault="00B6677B" w:rsidP="00B6677B">
            <w:r w:rsidRPr="00E6163E">
              <w:rPr>
                <w:rFonts w:ascii="Symbol" w:hAnsi="Symbol"/>
              </w:rPr>
              <w:t></w:t>
            </w:r>
            <w:r w:rsidRPr="009F7ECA">
              <w:t>u</w:t>
            </w:r>
            <w:r>
              <w:t xml:space="preserve"> = variation de l’énergie en Joule</w:t>
            </w:r>
            <w:r w:rsidR="00FC1D4C">
              <w:t>s</w:t>
            </w:r>
          </w:p>
          <w:p w14:paraId="5F85EA8E" w14:textId="77777777" w:rsidR="00B6677B" w:rsidRDefault="00B6677B" w:rsidP="00B6677B">
            <w:r>
              <w:t>m</w:t>
            </w:r>
            <w:r>
              <w:rPr>
                <w:vertAlign w:val="subscript"/>
              </w:rPr>
              <w:t>v</w:t>
            </w:r>
            <w:r>
              <w:t xml:space="preserve"> = masse volumique en kg.m</w:t>
            </w:r>
            <w:r w:rsidR="00FC1D4C">
              <w:rPr>
                <w:vertAlign w:val="superscript"/>
              </w:rPr>
              <w:t>-3</w:t>
            </w:r>
          </w:p>
          <w:p w14:paraId="2F843AA7" w14:textId="77777777" w:rsidR="00B6677B" w:rsidRPr="00265275" w:rsidRDefault="00B6677B" w:rsidP="00B6677B">
            <w:r>
              <w:t>Vol = volume du four en m</w:t>
            </w:r>
            <w:r w:rsidRPr="00265275">
              <w:rPr>
                <w:vertAlign w:val="superscript"/>
              </w:rPr>
              <w:t>3</w:t>
            </w:r>
          </w:p>
          <w:p w14:paraId="7ECAF62D" w14:textId="77777777" w:rsidR="00B6677B" w:rsidRDefault="00B6677B" w:rsidP="00B6677B">
            <w:r>
              <w:t>c</w:t>
            </w:r>
            <w:r w:rsidRPr="00265275">
              <w:rPr>
                <w:vertAlign w:val="subscript"/>
              </w:rPr>
              <w:t>v</w:t>
            </w:r>
            <w:r>
              <w:t xml:space="preserve"> = capacité volumique en J.K</w:t>
            </w:r>
            <w:r w:rsidRPr="00265275">
              <w:rPr>
                <w:vertAlign w:val="superscript"/>
              </w:rPr>
              <w:t>-1</w:t>
            </w:r>
            <w:r>
              <w:t>.kg</w:t>
            </w:r>
            <w:r w:rsidRPr="00265275">
              <w:rPr>
                <w:vertAlign w:val="superscript"/>
              </w:rPr>
              <w:t>-1</w:t>
            </w:r>
            <w:r>
              <w:t xml:space="preserve"> </w:t>
            </w:r>
          </w:p>
          <w:p w14:paraId="4B531090" w14:textId="77777777" w:rsidR="00B6677B" w:rsidRPr="00B6677B" w:rsidRDefault="00B6677B" w:rsidP="00B6677B">
            <w:pPr>
              <w:rPr>
                <w:rFonts w:ascii="Symbol" w:hAnsi="Symbol"/>
              </w:rPr>
            </w:pPr>
            <w:r w:rsidRPr="00E6163E">
              <w:rPr>
                <w:rFonts w:ascii="Symbol" w:hAnsi="Symbol"/>
              </w:rPr>
              <w:t></w:t>
            </w:r>
            <w:r>
              <w:rPr>
                <w:rFonts w:ascii="Symbol" w:hAnsi="Symbol"/>
              </w:rPr>
              <w:t></w:t>
            </w:r>
            <w:r>
              <w:t xml:space="preserve"> = variation de température en Kelvin = </w:t>
            </w:r>
            <w:proofErr w:type="spellStart"/>
            <w:r>
              <w:t>T</w:t>
            </w:r>
            <w:r w:rsidRPr="00C71DE2">
              <w:rPr>
                <w:vertAlign w:val="subscript"/>
              </w:rPr>
              <w:t>finale</w:t>
            </w:r>
            <w:proofErr w:type="spellEnd"/>
            <w:r>
              <w:t xml:space="preserve"> – </w:t>
            </w:r>
            <w:proofErr w:type="spellStart"/>
            <w:r>
              <w:t>T</w:t>
            </w:r>
            <w:r w:rsidRPr="00C71DE2">
              <w:rPr>
                <w:vertAlign w:val="subscript"/>
              </w:rPr>
              <w:t>initiale</w:t>
            </w:r>
            <w:proofErr w:type="spellEnd"/>
          </w:p>
        </w:tc>
        <w:tc>
          <w:tcPr>
            <w:tcW w:w="52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AF33A9" w14:textId="77777777" w:rsidR="00B6677B" w:rsidRPr="00B6677B" w:rsidRDefault="00B6677B" w:rsidP="004454E6">
            <w:pPr>
              <w:rPr>
                <w:rFonts w:ascii="Symbol" w:hAnsi="Symbol"/>
              </w:rPr>
            </w:pPr>
          </w:p>
        </w:tc>
      </w:tr>
    </w:tbl>
    <w:p w14:paraId="3FE63BCD" w14:textId="77777777" w:rsidR="00711016" w:rsidRDefault="0071101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E910E0C" w14:textId="77777777" w:rsidR="00433F58" w:rsidRPr="009C502B" w:rsidRDefault="00433F58" w:rsidP="009C502B">
      <w:pPr>
        <w:spacing w:line="240" w:lineRule="auto"/>
        <w:rPr>
          <w:rFonts w:ascii="Arial" w:hAnsi="Arial" w:cs="Arial"/>
          <w:sz w:val="24"/>
          <w:szCs w:val="24"/>
        </w:rPr>
        <w:sectPr w:rsidR="00433F58" w:rsidRPr="009C502B" w:rsidSect="001A5415">
          <w:headerReference w:type="default" r:id="rId46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</w:p>
    <w:p w14:paraId="1DD4D5C0" w14:textId="77777777" w:rsidR="00B3186D" w:rsidRDefault="00BE13F7" w:rsidP="00B318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 w14:anchorId="4725A0A6">
          <v:group id="_x0000_s3762" style="position:absolute;margin-left:-18.15pt;margin-top:8.9pt;width:546.1pt;height:274.55pt;z-index:253691904" coordorigin="1054,1438" coordsize="10922,5491">
            <v:group id="_x0000_s3732" style="position:absolute;left:5682;top:3100;width:1057;height:490" coordorigin="5682,3107" coordsize="1057,490">
              <v:shape id="_x0000_s3733" type="#_x0000_t32" style="position:absolute;left:5852;top:3250;width:0;height:347" o:connectortype="straight"/>
              <v:shape id="_x0000_s3734" type="#_x0000_t32" style="position:absolute;left:5682;top:3422;width:320;height:0" o:connectortype="straight"/>
              <v:shape id="_x0000_s3735" type="#_x0000_t202" style="position:absolute;left:5945;top:3107;width:794;height:448" filled="f" stroked="f">
                <v:textbox>
                  <w:txbxContent>
                    <w:p w14:paraId="148D368A" w14:textId="77777777" w:rsidR="003E7331" w:rsidRPr="002136E5" w:rsidRDefault="003E7331" w:rsidP="00B3186D">
                      <w:pPr>
                        <w:rPr>
                          <w:sz w:val="32"/>
                        </w:rPr>
                      </w:pPr>
                      <w:r w:rsidRPr="002136E5"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</v:shape>
            </v:group>
            <v:shape id="_x0000_s3736" type="#_x0000_t32" style="position:absolute;left:4895;top:5136;width:0;height:347" o:connectortype="straight"/>
            <v:shape id="_x0000_s3737" type="#_x0000_t32" style="position:absolute;left:4725;top:5308;width:320;height:0" o:connectortype="straight"/>
            <v:shape id="_x0000_s3738" type="#_x0000_t202" style="position:absolute;left:4988;top:4879;width:794;height:448" filled="f" stroked="f">
              <v:textbox>
                <w:txbxContent>
                  <w:p w14:paraId="19732952" w14:textId="77777777" w:rsidR="003E7331" w:rsidRPr="002136E5" w:rsidRDefault="003E7331" w:rsidP="00B3186D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H</w:t>
                    </w:r>
                  </w:p>
                </w:txbxContent>
              </v:textbox>
            </v:shape>
            <v:shape id="_x0000_s3739" type="#_x0000_t32" style="position:absolute;left:4898;top:2139;width:1591;height:3169;flip:y" o:connectortype="straight"/>
            <v:shape id="_x0000_s3740" type="#_x0000_t32" style="position:absolute;left:3279;top:2132;width:1591;height:3169;flip:x y" o:connectortype="straight"/>
            <v:shape id="_x0000_s3741" type="#_x0000_t32" style="position:absolute;left:4896;top:1959;width:2;height:3177;flip:y" o:connectortype="straigh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3742" type="#_x0000_t19" style="position:absolute;left:3501;top:2059;width:1397;height:501;flip:x"/>
            <v:shape id="_x0000_s3743" type="#_x0000_t202" style="position:absolute;left:3492;top:1889;width:742;height:448" filled="f" stroked="f">
              <v:textbox>
                <w:txbxContent>
                  <w:p w14:paraId="40663C81" w14:textId="77777777" w:rsidR="003E7331" w:rsidRPr="002136E5" w:rsidRDefault="003E7331" w:rsidP="00B3186D">
                    <w:pPr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</w:t>
                    </w:r>
                  </w:p>
                </w:txbxContent>
              </v:textbox>
            </v:shape>
            <v:shape id="_x0000_s3744" type="#_x0000_t32" style="position:absolute;left:6385;top:2132;width:803;height:205;flip:x" o:connectortype="straight">
              <v:stroke endarrow="block"/>
            </v:shape>
            <v:shape id="_x0000_s3745" type="#_x0000_t202" style="position:absolute;left:7188;top:1959;width:2175;height:388">
              <v:textbox>
                <w:txbxContent>
                  <w:p w14:paraId="0BCD569A" w14:textId="77777777" w:rsidR="003E7331" w:rsidRDefault="003E7331" w:rsidP="00B3186D">
                    <w:r>
                      <w:t>Cône d’adhérence</w:t>
                    </w:r>
                  </w:p>
                </w:txbxContent>
              </v:textbox>
            </v:shape>
            <v:shape id="_x0000_s3708" type="#_x0000_t32" style="position:absolute;left:2496;top:2139;width:0;height:1104;flip:y" o:connectortype="straight" strokeweight="3pt">
              <v:stroke endarrow="block"/>
            </v:shape>
            <v:shape id="_x0000_s3709" type="#_x0000_t202" style="position:absolute;left:1731;top:1820;width:1518;height:517" filled="f" stroked="f">
              <v:textbox style="mso-next-textbox:#_x0000_s3709">
                <w:txbxContent>
                  <w:p w14:paraId="4B296B41" w14:textId="77777777" w:rsidR="003E7331" w:rsidRDefault="003E7331" w:rsidP="00B3186D">
                    <w:pPr>
                      <w:spacing w:after="0" w:line="240" w:lineRule="auto"/>
                      <w:jc w:val="center"/>
                    </w:pPr>
                    <w:r>
                      <w:t>Axe Y</w:t>
                    </w:r>
                  </w:p>
                </w:txbxContent>
              </v:textbox>
            </v:shape>
            <v:rect id="_x0000_s3711" style="position:absolute;left:8273;top:5372;width:517;height:950"/>
            <v:shape id="_x0000_s3712" type="#_x0000_t32" style="position:absolute;left:3414;top:5205;width:0;height:1578" o:connectortype="straight"/>
            <v:shape id="_x0000_s3713" type="#_x0000_t32" style="position:absolute;left:3414;top:6620;width:5592;height:0;flip:y" o:connectortype="straight">
              <v:stroke startarrow="block" endarrow="block"/>
            </v:shape>
            <v:shape id="_x0000_s3714" type="#_x0000_t202" style="position:absolute;left:3907;top:1438;width:4366;height:451">
              <v:textbox style="mso-next-textbox:#_x0000_s3714">
                <w:txbxContent>
                  <w:p w14:paraId="39804EF8" w14:textId="77777777" w:rsidR="003E7331" w:rsidRDefault="003E7331" w:rsidP="00B3186D">
                    <w:pPr>
                      <w:jc w:val="center"/>
                    </w:pPr>
                    <w:r>
                      <w:t>Vue de droite de la palette</w:t>
                    </w:r>
                  </w:p>
                </w:txbxContent>
              </v:textbox>
            </v:shape>
            <v:rect id="_x0000_s3715" style="position:absolute;left:1138;top:5325;width:9017;height:201" fillcolor="black">
              <v:fill r:id="rId47" o:title="80 %" type="pattern"/>
            </v:rect>
            <v:shape id="_x0000_s3716" type="#_x0000_t202" style="position:absolute;left:1054;top:4672;width:1741;height:455">
              <v:textbox style="mso-next-textbox:#_x0000_s3716">
                <w:txbxContent>
                  <w:p w14:paraId="77F91053" w14:textId="77777777" w:rsidR="003E7331" w:rsidRDefault="003E7331" w:rsidP="00B3186D">
                    <w:r>
                      <w:t>Bandes du tapis</w:t>
                    </w:r>
                  </w:p>
                </w:txbxContent>
              </v:textbox>
            </v:shape>
            <v:shape id="_x0000_s3717" type="#_x0000_t32" style="position:absolute;left:2795;top:4976;width:376;height:349" o:connectortype="straight">
              <v:stroke endarrow="block"/>
            </v:shape>
            <v:rect id="_x0000_s3718" style="position:absolute;left:3501;top:5325;width:1609;height:201" fillcolor="black">
              <v:fill r:id="rId47" o:title="80 %" type="pattern"/>
            </v:rect>
            <v:shape id="_x0000_s3719" type="#_x0000_t202" style="position:absolute;left:9401;top:5767;width:1741;height:455">
              <v:textbox style="mso-next-textbox:#_x0000_s3719">
                <w:txbxContent>
                  <w:p w14:paraId="3B1C8E6A" w14:textId="77777777" w:rsidR="003E7331" w:rsidRDefault="003E7331" w:rsidP="00B3186D">
                    <w:r>
                      <w:t>Butée sortie</w:t>
                    </w:r>
                  </w:p>
                </w:txbxContent>
              </v:textbox>
            </v:shape>
            <v:shape id="_x0000_s3720" type="#_x0000_t32" style="position:absolute;left:8743;top:5944;width:658;height:212;flip:x" o:connectortype="straight">
              <v:stroke endarrow="block"/>
            </v:shape>
            <v:shape id="_x0000_s3721" type="#_x0000_t32" style="position:absolute;left:9562;top:5052;width:1580;height:0;flip:y" o:connectortype="straight" strokeweight="3pt">
              <v:stroke endarrow="block"/>
            </v:shape>
            <v:group id="_x0000_s3722" style="position:absolute;left:3877;top:3590;width:8099;height:3339" coordorigin="3708,3150" coordsize="8099,3339">
              <v:shape id="_x0000_s3723" type="#_x0000_t32" style="position:absolute;left:8837;top:4765;width:0;height:1724" o:connectortype="straight"/>
              <v:shape id="_x0000_s3724" type="#_x0000_t32" style="position:absolute;left:3708;top:5504;width:4646;height:0" o:connectortype="straight">
                <v:stroke startarrow="block" endarrow="block"/>
              </v:shape>
              <v:shape id="_x0000_s3725" type="#_x0000_t32" style="position:absolute;left:8354;top:4074;width:0;height:1642" o:connectortype="straight">
                <v:stroke dashstyle="longDashDot"/>
              </v:shape>
              <v:shape id="_x0000_s3726" type="#_x0000_t32" style="position:absolute;left:3708;top:4074;width:0;height:1642" o:connectortype="straight">
                <v:stroke dashstyle="longDashDot"/>
              </v:shape>
              <v:shape id="_x0000_s3727" type="#_x0000_t202" style="position:absolute;left:3869;top:5086;width:4235;height:630" filled="f" stroked="f">
                <v:textbox style="mso-next-textbox:#_x0000_s3727">
                  <w:txbxContent>
                    <w:p w14:paraId="257AF71F" w14:textId="77777777" w:rsidR="003E7331" w:rsidRDefault="003E7331" w:rsidP="00B3186D">
                      <w:pPr>
                        <w:spacing w:after="0" w:line="240" w:lineRule="auto"/>
                        <w:jc w:val="center"/>
                      </w:pPr>
                      <w:r>
                        <w:t>Entre axe trous =  132</w:t>
                      </w:r>
                    </w:p>
                  </w:txbxContent>
                </v:textbox>
              </v:shape>
              <v:shape id="_x0000_s3728" type="#_x0000_t202" style="position:absolute;left:4651;top:5716;width:2526;height:463" filled="f" stroked="f">
                <v:textbox style="mso-next-textbox:#_x0000_s3728">
                  <w:txbxContent>
                    <w:p w14:paraId="07217526" w14:textId="77777777" w:rsidR="003E7331" w:rsidRDefault="003E7331" w:rsidP="00B3186D">
                      <w:r>
                        <w:t>Largeur palette = 163</w:t>
                      </w:r>
                    </w:p>
                  </w:txbxContent>
                </v:textbox>
              </v:shape>
              <v:shape id="_x0000_s3729" type="#_x0000_t202" style="position:absolute;left:7572;top:3150;width:4235;height:630" filled="f" stroked="f">
                <v:textbox style="mso-next-textbox:#_x0000_s3729">
                  <w:txbxContent>
                    <w:p w14:paraId="434D6B1F" w14:textId="77777777" w:rsidR="003E7331" w:rsidRDefault="003E7331" w:rsidP="00B3186D">
                      <w:pPr>
                        <w:spacing w:after="0" w:line="240" w:lineRule="auto"/>
                        <w:jc w:val="center"/>
                      </w:pPr>
                      <w:r>
                        <w:t xml:space="preserve">Axe trou de butée de </w:t>
                      </w:r>
                    </w:p>
                    <w:p w14:paraId="0C136080" w14:textId="77777777" w:rsidR="003E7331" w:rsidRDefault="003E7331" w:rsidP="00B3186D">
                      <w:pPr>
                        <w:spacing w:after="0" w:line="240" w:lineRule="auto"/>
                        <w:jc w:val="center"/>
                      </w:pPr>
                      <w:r>
                        <w:t>diamètre 18</w:t>
                      </w:r>
                    </w:p>
                  </w:txbxContent>
                </v:textbox>
              </v:shape>
              <v:shape id="_x0000_s3730" type="#_x0000_t32" style="position:absolute;left:8354;top:3602;width:531;height:819;flip:x" o:connectortype="straight">
                <v:stroke endarrow="block"/>
              </v:shape>
            </v:group>
            <v:shape id="_x0000_s3731" type="#_x0000_t202" style="position:absolute;left:8690;top:4346;width:3286;height:630" filled="f" stroked="f">
              <v:textbox style="mso-next-textbox:#_x0000_s3731" inset=",0">
                <w:txbxContent>
                  <w:p w14:paraId="1DB5DDCB" w14:textId="77777777" w:rsidR="003E7331" w:rsidRDefault="003E7331" w:rsidP="00B3186D">
                    <w:pPr>
                      <w:spacing w:after="0" w:line="240" w:lineRule="auto"/>
                      <w:jc w:val="center"/>
                    </w:pPr>
                    <w:r>
                      <w:t>Axe Z</w:t>
                    </w:r>
                  </w:p>
                  <w:p w14:paraId="650A6898" w14:textId="77777777" w:rsidR="003E7331" w:rsidRDefault="003E7331" w:rsidP="00B3186D">
                    <w:pPr>
                      <w:spacing w:after="0" w:line="240" w:lineRule="auto"/>
                      <w:jc w:val="center"/>
                    </w:pPr>
                    <w:r>
                      <w:t xml:space="preserve"> sens de déplacement</w:t>
                    </w:r>
                  </w:p>
                </w:txbxContent>
              </v:textbox>
            </v:shape>
          </v:group>
        </w:pict>
      </w:r>
    </w:p>
    <w:p w14:paraId="0918F61A" w14:textId="77777777" w:rsidR="00B3186D" w:rsidRDefault="00B3186D" w:rsidP="00B318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3471744" behindDoc="0" locked="0" layoutInCell="1" allowOverlap="1" wp14:anchorId="0990E550" wp14:editId="16B9DBD9">
            <wp:simplePos x="0" y="0"/>
            <wp:positionH relativeFrom="column">
              <wp:posOffset>842547</wp:posOffset>
            </wp:positionH>
            <wp:positionV relativeFrom="paragraph">
              <wp:posOffset>67359</wp:posOffset>
            </wp:positionV>
            <wp:extent cx="4271596" cy="2274277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96" cy="227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A604A3" w14:textId="77777777" w:rsidR="00B3186D" w:rsidRDefault="00B3186D" w:rsidP="00B3186D">
      <w:pPr>
        <w:rPr>
          <w:rFonts w:ascii="Arial" w:hAnsi="Arial" w:cs="Arial"/>
          <w:sz w:val="24"/>
          <w:szCs w:val="24"/>
        </w:rPr>
      </w:pPr>
    </w:p>
    <w:p w14:paraId="050C95BE" w14:textId="77777777" w:rsidR="00B3186D" w:rsidRDefault="00B3186D" w:rsidP="00B3186D">
      <w:pPr>
        <w:tabs>
          <w:tab w:val="left" w:pos="998"/>
          <w:tab w:val="center" w:pos="4873"/>
        </w:tabs>
        <w:rPr>
          <w:rFonts w:ascii="Arial" w:hAnsi="Arial" w:cs="Arial"/>
          <w:sz w:val="24"/>
          <w:szCs w:val="24"/>
        </w:rPr>
      </w:pPr>
    </w:p>
    <w:p w14:paraId="4ED95A29" w14:textId="77777777" w:rsidR="00B3186D" w:rsidRDefault="00B3186D" w:rsidP="00B3186D">
      <w:pPr>
        <w:tabs>
          <w:tab w:val="left" w:pos="998"/>
          <w:tab w:val="center" w:pos="4873"/>
        </w:tabs>
        <w:rPr>
          <w:rFonts w:ascii="Arial" w:hAnsi="Arial" w:cs="Arial"/>
          <w:sz w:val="24"/>
          <w:szCs w:val="24"/>
        </w:rPr>
      </w:pPr>
    </w:p>
    <w:p w14:paraId="0364C352" w14:textId="77777777" w:rsidR="00B3186D" w:rsidRDefault="00B3186D" w:rsidP="00B3186D">
      <w:pPr>
        <w:tabs>
          <w:tab w:val="left" w:pos="998"/>
          <w:tab w:val="center" w:pos="4873"/>
        </w:tabs>
        <w:rPr>
          <w:rFonts w:ascii="Arial" w:hAnsi="Arial" w:cs="Arial"/>
          <w:sz w:val="24"/>
          <w:szCs w:val="24"/>
        </w:rPr>
      </w:pPr>
    </w:p>
    <w:p w14:paraId="4BA5CDE5" w14:textId="77777777" w:rsidR="00B3186D" w:rsidRDefault="00B3186D" w:rsidP="00B3186D">
      <w:pPr>
        <w:tabs>
          <w:tab w:val="left" w:pos="998"/>
          <w:tab w:val="center" w:pos="4873"/>
        </w:tabs>
        <w:rPr>
          <w:rFonts w:ascii="Arial" w:hAnsi="Arial" w:cs="Arial"/>
          <w:sz w:val="24"/>
          <w:szCs w:val="24"/>
        </w:rPr>
      </w:pPr>
    </w:p>
    <w:p w14:paraId="32D8B15E" w14:textId="77777777" w:rsidR="00B3186D" w:rsidRDefault="00B3186D" w:rsidP="00B3186D">
      <w:pPr>
        <w:tabs>
          <w:tab w:val="left" w:pos="998"/>
          <w:tab w:val="center" w:pos="4873"/>
        </w:tabs>
        <w:rPr>
          <w:rFonts w:ascii="Arial" w:hAnsi="Arial" w:cs="Arial"/>
          <w:sz w:val="24"/>
          <w:szCs w:val="24"/>
        </w:rPr>
      </w:pPr>
    </w:p>
    <w:p w14:paraId="3E19418F" w14:textId="77777777" w:rsidR="00B3186D" w:rsidRDefault="00B3186D" w:rsidP="00B3186D">
      <w:pPr>
        <w:rPr>
          <w:rFonts w:ascii="Arial" w:hAnsi="Arial" w:cs="Arial"/>
          <w:sz w:val="24"/>
          <w:szCs w:val="24"/>
        </w:rPr>
      </w:pPr>
    </w:p>
    <w:p w14:paraId="69F4DFB1" w14:textId="77777777" w:rsidR="00B3186D" w:rsidRDefault="00B3186D" w:rsidP="00B3186D">
      <w:pPr>
        <w:rPr>
          <w:rFonts w:ascii="Arial" w:hAnsi="Arial" w:cs="Arial"/>
          <w:sz w:val="24"/>
          <w:szCs w:val="24"/>
        </w:rPr>
      </w:pPr>
    </w:p>
    <w:p w14:paraId="723673D9" w14:textId="77777777" w:rsidR="00B3186D" w:rsidRDefault="00B3186D" w:rsidP="00B3186D">
      <w:pPr>
        <w:rPr>
          <w:rFonts w:ascii="Arial" w:hAnsi="Arial" w:cs="Arial"/>
          <w:sz w:val="24"/>
          <w:szCs w:val="24"/>
        </w:rPr>
      </w:pPr>
    </w:p>
    <w:p w14:paraId="2E0730E9" w14:textId="77777777" w:rsidR="00B3186D" w:rsidRPr="00F36B5F" w:rsidRDefault="00BE13F7" w:rsidP="00B3186D">
      <w:pPr>
        <w:pStyle w:val="Paragraphedeliste"/>
        <w:ind w:left="644"/>
        <w:rPr>
          <w:rFonts w:cs="Arial"/>
          <w:i/>
          <w:sz w:val="24"/>
          <w:szCs w:val="24"/>
          <w:u w:val="single"/>
        </w:rPr>
      </w:pPr>
      <w:r>
        <w:rPr>
          <w:rFonts w:cs="Arial"/>
          <w:b/>
          <w:noProof/>
          <w:sz w:val="24"/>
          <w:szCs w:val="24"/>
          <w:u w:val="single"/>
        </w:rPr>
        <w:pict w14:anchorId="7333C6A1">
          <v:group id="_x0000_s3772" style="position:absolute;left:0;text-align:left;margin-left:306.5pt;margin-top:8.85pt;width:330.5pt;height:207.15pt;z-index:253715456" coordorigin="7547,7128" coordsize="6610,4143">
            <v:shape id="_x0000_s3672" type="#_x0000_t32" style="position:absolute;left:11142;top:8342;width:834;height:1;flip:y" o:connectortype="straight" strokeweight="3pt">
              <v:stroke endarrow="block"/>
            </v:shape>
            <v:shape id="_x0000_s3673" type="#_x0000_t202" style="position:absolute;left:10631;top:7275;width:2094;height:1067" filled="f" stroked="f">
              <v:textbox style="mso-next-textbox:#_x0000_s3673">
                <w:txbxContent>
                  <w:p w14:paraId="60D98814" w14:textId="77777777" w:rsidR="003E7331" w:rsidRDefault="003E7331" w:rsidP="00B3186D">
                    <w:pPr>
                      <w:spacing w:after="0" w:line="240" w:lineRule="auto"/>
                      <w:jc w:val="center"/>
                    </w:pPr>
                    <w:r>
                      <w:t>Axe Z</w:t>
                    </w:r>
                  </w:p>
                  <w:p w14:paraId="14465DBB" w14:textId="77777777" w:rsidR="003E7331" w:rsidRDefault="003E7331" w:rsidP="00B3186D">
                    <w:pPr>
                      <w:spacing w:after="0" w:line="240" w:lineRule="auto"/>
                      <w:jc w:val="center"/>
                    </w:pPr>
                    <w:r>
                      <w:t xml:space="preserve"> sens de </w:t>
                    </w:r>
                    <w:r>
                      <w:br/>
                      <w:t>déplacement</w:t>
                    </w:r>
                  </w:p>
                </w:txbxContent>
              </v:textbox>
            </v:shape>
            <v:group id="_x0000_s3770" style="position:absolute;left:8790;top:8498;width:5367;height:1334" coordorigin="8790,8498" coordsize="5367,1334">
              <v:shape id="_x0000_s3766" type="#_x0000_t32" style="position:absolute;left:8790;top:8550;width:2535;height:1240;flip:x y" o:connectortype="straight">
                <v:stroke endarrow="block"/>
              </v:shape>
              <v:shape id="_x0000_s3767" type="#_x0000_t32" style="position:absolute;left:10523;top:8498;width:802;height:1292;flip:x y" o:connectortype="straight">
                <v:stroke endarrow="block"/>
              </v:shape>
              <v:shape id="_x0000_s3768" type="#_x0000_t202" style="position:absolute;left:11367;top:9533;width:2790;height:299" stroked="f">
                <v:textbox inset="0,0,0,0">
                  <w:txbxContent>
                    <w:p w14:paraId="46459C4E" w14:textId="77777777" w:rsidR="002C1F04" w:rsidRDefault="002C1F04">
                      <w:r>
                        <w:t>Surface d’arrêt palette / butée</w:t>
                      </w:r>
                    </w:p>
                  </w:txbxContent>
                </v:textbox>
              </v:shape>
              <v:shape id="_x0000_s3769" type="#_x0000_t32" style="position:absolute;left:11325;top:9790;width:2775;height:0" o:connectortype="straight"/>
            </v:group>
            <v:shape id="_x0000_s3618" type="#_x0000_t32" style="position:absolute;left:7547;top:8618;width:4292;height:4;flip:y" o:connectortype="straight">
              <v:stroke dashstyle="longDashDot"/>
            </v:shape>
            <v:shape id="_x0000_s3619" type="#_x0000_t32" style="position:absolute;left:8970;top:10296;width:717;height:2" o:connectortype="straight">
              <v:stroke startarrow="block" endarrow="block"/>
            </v:shape>
            <v:shape id="_x0000_s3620" type="#_x0000_t202" style="position:absolute;left:9732;top:9992;width:2107;height:928" filled="f" stroked="f">
              <v:textbox style="mso-next-textbox:#_x0000_s3620">
                <w:txbxContent>
                  <w:p w14:paraId="0EC2B1B3" w14:textId="77777777" w:rsidR="003E7331" w:rsidRDefault="003E7331" w:rsidP="00B3186D">
                    <w:pPr>
                      <w:spacing w:after="0"/>
                    </w:pPr>
                    <w:r>
                      <w:t>31</w:t>
                    </w:r>
                  </w:p>
                </w:txbxContent>
              </v:textbox>
            </v:shape>
            <v:shape id="_x0000_s3621" type="#_x0000_t32" style="position:absolute;left:9644;top:10295;width:510;height:0" o:connectortype="straight"/>
            <v:shape id="_x0000_s3622" type="#_x0000_t32" style="position:absolute;left:7984;top:10450;width:988;height:1" o:connectortype="straight">
              <v:stroke startarrow="block" endarrow="block"/>
            </v:shape>
            <v:shape id="_x0000_s3623" type="#_x0000_t202" style="position:absolute;left:8086;top:10123;width:669;height:437" filled="f" stroked="f">
              <v:textbox style="mso-next-textbox:#_x0000_s3623">
                <w:txbxContent>
                  <w:p w14:paraId="3B95EEC2" w14:textId="77777777" w:rsidR="003E7331" w:rsidRDefault="003E7331" w:rsidP="00B3186D">
                    <w:r>
                      <w:t>132</w:t>
                    </w:r>
                  </w:p>
                </w:txbxContent>
              </v:textbox>
            </v:shape>
            <v:group id="_x0000_s3624" style="position:absolute;left:7616;top:7128;width:1684;height:3386" coordorigin="2784,4326" coordsize="1684,3719">
              <v:shape id="_x0000_s3625" type="#_x0000_t32" style="position:absolute;left:3151;top:5668;width:1;height:2377" o:connectortype="straight">
                <v:stroke dashstyle="longDashDot"/>
              </v:shape>
              <v:shape id="_x0000_s3626" type="#_x0000_t32" style="position:absolute;left:3068;top:4326;width:1158;height:0" o:connectortype="straight"/>
              <v:shape id="_x0000_s3627" type="#_x0000_t32" style="position:absolute;left:2805;top:4326;width:263;height:170;flip:x" o:connectortype="straight"/>
              <v:shape id="_x0000_s3628" type="#_x0000_t32" style="position:absolute;left:2804;top:4496;width:2;height:1255;flip:x" o:connectortype="straight"/>
              <v:shape id="_x0000_s3629" type="#_x0000_t32" style="position:absolute;left:3067;top:7530;width:1158;height:1;flip:y" o:connectortype="straight"/>
              <v:shape id="_x0000_s3630" type="#_x0000_t32" style="position:absolute;left:2804;top:7361;width:263;height:170;flip:x y" o:connectortype="straight"/>
              <v:shape id="_x0000_s3631" type="#_x0000_t32" style="position:absolute;left:2804;top:6178;width:1;height:1183;flip:x y" o:connectortype="straight"/>
              <v:shape id="_x0000_s3632" type="#_x0000_t32" style="position:absolute;left:4226;top:4326;width:242;height:170" o:connectortype="straight"/>
              <v:shape id="_x0000_s3633" type="#_x0000_t32" style="position:absolute;left:4468;top:4496;width:0;height:1255;flip:x" o:connectortype="straight"/>
              <v:shape id="_x0000_s3634" type="#_x0000_t32" style="position:absolute;left:4225;top:7361;width:243;height:170;flip:y" o:connectortype="straight"/>
              <v:shape id="_x0000_s3635" type="#_x0000_t32" style="position:absolute;left:4468;top:6178;width:0;height:1183;flip:x y" o:connectortype="straight"/>
              <v:group id="_x0000_s3636" style="position:absolute;left:2784;top:5751;width:1684;height:427" coordorigin="4510,4731" coordsize="1684,521">
                <v:shape id="_x0000_s3637" type="#_x0000_t19" style="position:absolute;left:4773;top:4731;width:282;height:263"/>
                <v:shape id="_x0000_s3638" type="#_x0000_t32" style="position:absolute;left:4510;top:4731;width:263;height:0;flip:x" o:connectortype="straight"/>
                <v:shape id="_x0000_s3639" type="#_x0000_t19" style="position:absolute;left:4773;top:4989;width:282;height:263;flip:y"/>
                <v:shape id="_x0000_s3640" type="#_x0000_t32" style="position:absolute;left:4510;top:5252;width:263;height:0;flip:x y" o:connectortype="straight"/>
                <v:shape id="_x0000_s3641" type="#_x0000_t19" style="position:absolute;left:5649;top:4731;width:282;height:263;flip:x"/>
                <v:shape id="_x0000_s3642" type="#_x0000_t32" style="position:absolute;left:5931;top:4731;width:263;height:0" o:connectortype="straight"/>
                <v:shape id="_x0000_s3643" type="#_x0000_t19" style="position:absolute;left:5649;top:4989;width:282;height:263;flip:x y"/>
                <v:shape id="_x0000_s3644" type="#_x0000_t32" style="position:absolute;left:5931;top:5252;width:263;height:0;flip:y" o:connectortype="straight"/>
              </v:group>
              <v:shape id="_x0000_s3645" type="#_x0000_t32" style="position:absolute;left:4138;top:5668;width:1;height:2377" o:connectortype="straight">
                <v:stroke dashstyle="longDashDot"/>
              </v:shape>
            </v:group>
            <v:group id="_x0000_s3646" style="position:absolute;left:9277;top:7128;width:1684;height:3386" coordorigin="4445,4326" coordsize="1684,3719">
              <v:shape id="_x0000_s3647" type="#_x0000_t32" style="position:absolute;left:4812;top:5668;width:1;height:2377" o:connectortype="straight">
                <v:stroke dashstyle="longDashDot"/>
              </v:shape>
              <v:shape id="_x0000_s3648" type="#_x0000_t32" style="position:absolute;left:4729;top:4326;width:1158;height:0" o:connectortype="straight"/>
              <v:shape id="_x0000_s3649" type="#_x0000_t32" style="position:absolute;left:4466;top:4326;width:263;height:170;flip:x" o:connectortype="straight"/>
              <v:shape id="_x0000_s3650" type="#_x0000_t32" style="position:absolute;left:4465;top:4496;width:2;height:1255;flip:x" o:connectortype="straight"/>
              <v:shape id="_x0000_s3651" type="#_x0000_t32" style="position:absolute;left:4728;top:7530;width:1158;height:1;flip:y" o:connectortype="straight"/>
              <v:shape id="_x0000_s3652" type="#_x0000_t32" style="position:absolute;left:4465;top:7361;width:263;height:170;flip:x y" o:connectortype="straight"/>
              <v:shape id="_x0000_s3653" type="#_x0000_t32" style="position:absolute;left:4465;top:6178;width:1;height:1183;flip:x y" o:connectortype="straight"/>
              <v:shape id="_x0000_s3654" type="#_x0000_t32" style="position:absolute;left:5887;top:4326;width:242;height:170" o:connectortype="straight"/>
              <v:shape id="_x0000_s3655" type="#_x0000_t32" style="position:absolute;left:6129;top:4496;width:0;height:1255;flip:x" o:connectortype="straight"/>
              <v:shape id="_x0000_s3656" type="#_x0000_t32" style="position:absolute;left:5886;top:7361;width:243;height:170;flip:y" o:connectortype="straight"/>
              <v:shape id="_x0000_s3657" type="#_x0000_t32" style="position:absolute;left:6129;top:6178;width:0;height:1183;flip:x y" o:connectortype="straight"/>
              <v:group id="_x0000_s3658" style="position:absolute;left:4445;top:5751;width:1684;height:427" coordorigin="4510,4731" coordsize="1684,521">
                <v:shape id="_x0000_s3659" type="#_x0000_t19" style="position:absolute;left:4773;top:4731;width:282;height:263"/>
                <v:shape id="_x0000_s3660" type="#_x0000_t32" style="position:absolute;left:4510;top:4731;width:263;height:0;flip:x" o:connectortype="straight"/>
                <v:shape id="_x0000_s3661" type="#_x0000_t19" style="position:absolute;left:4773;top:4989;width:282;height:263;flip:y"/>
                <v:shape id="_x0000_s3662" type="#_x0000_t32" style="position:absolute;left:4510;top:5252;width:263;height:0;flip:x y" o:connectortype="straight"/>
                <v:shape id="_x0000_s3663" type="#_x0000_t19" style="position:absolute;left:5649;top:4731;width:282;height:263;flip:x"/>
                <v:shape id="_x0000_s3664" type="#_x0000_t32" style="position:absolute;left:5931;top:4731;width:263;height:0" o:connectortype="straight"/>
                <v:shape id="_x0000_s3665" type="#_x0000_t19" style="position:absolute;left:5649;top:4989;width:282;height:263;flip:x y"/>
                <v:shape id="_x0000_s3666" type="#_x0000_t32" style="position:absolute;left:5931;top:5252;width:263;height:0;flip:y" o:connectortype="straight"/>
              </v:group>
              <v:shape id="_x0000_s3667" type="#_x0000_t32" style="position:absolute;left:5799;top:5668;width:0;height:886" o:connectortype="straight">
                <v:stroke dashstyle="longDashDot"/>
              </v:shape>
            </v:group>
            <v:shape id="_x0000_s3668" type="#_x0000_t32" style="position:absolute;left:7616;top:11089;width:1662;height:1" o:connectortype="straight">
              <v:stroke startarrow="block" endarrow="block"/>
            </v:shape>
            <v:shape id="_x0000_s3669" type="#_x0000_t32" style="position:absolute;left:7616;top:9790;width:22;height:1481;flip:x" o:connectortype="straight"/>
            <v:shape id="_x0000_s3670" type="#_x0000_t32" style="position:absolute;left:9278;top:9790;width:22;height:1481;flip:x" o:connectortype="straight"/>
            <v:shape id="_x0000_s3671" type="#_x0000_t202" style="position:absolute;left:8086;top:10778;width:669;height:437" filled="f" stroked="f">
              <v:textbox style="mso-next-textbox:#_x0000_s3671">
                <w:txbxContent>
                  <w:p w14:paraId="3A76B561" w14:textId="77777777" w:rsidR="003E7331" w:rsidRDefault="003E7331" w:rsidP="00B3186D">
                    <w:r>
                      <w:t>163</w:t>
                    </w:r>
                  </w:p>
                </w:txbxContent>
              </v:textbox>
            </v:shape>
          </v:group>
        </w:pict>
      </w:r>
      <w:r w:rsidR="00B3186D" w:rsidRPr="00F36B5F">
        <w:rPr>
          <w:rFonts w:cs="Arial"/>
          <w:i/>
          <w:sz w:val="24"/>
          <w:szCs w:val="24"/>
          <w:u w:val="single"/>
        </w:rPr>
        <w:t>Données :</w:t>
      </w:r>
    </w:p>
    <w:p w14:paraId="64EC35D5" w14:textId="77777777" w:rsidR="00B3186D" w:rsidRPr="00F36B5F" w:rsidRDefault="00B3186D" w:rsidP="00B3186D">
      <w:pPr>
        <w:pStyle w:val="Paragraphedeliste"/>
        <w:spacing w:line="360" w:lineRule="auto"/>
        <w:ind w:left="0"/>
        <w:rPr>
          <w:rFonts w:cs="Arial"/>
          <w:i/>
          <w:sz w:val="24"/>
          <w:szCs w:val="24"/>
        </w:rPr>
      </w:pPr>
      <w:r w:rsidRPr="00F36B5F">
        <w:rPr>
          <w:rFonts w:cs="Arial"/>
          <w:i/>
          <w:sz w:val="24"/>
          <w:szCs w:val="24"/>
        </w:rPr>
        <w:t xml:space="preserve">- La masse totale de la palette avec le conformateur </w:t>
      </w:r>
      <w:r>
        <w:rPr>
          <w:rFonts w:cs="Arial"/>
          <w:i/>
          <w:sz w:val="24"/>
          <w:szCs w:val="24"/>
        </w:rPr>
        <w:br/>
      </w:r>
      <w:r w:rsidRPr="00F36B5F">
        <w:rPr>
          <w:rFonts w:cs="Arial"/>
          <w:i/>
          <w:sz w:val="24"/>
          <w:szCs w:val="24"/>
        </w:rPr>
        <w:t>et les</w:t>
      </w:r>
      <w:r>
        <w:rPr>
          <w:rFonts w:cs="Arial"/>
          <w:i/>
          <w:sz w:val="24"/>
          <w:szCs w:val="24"/>
        </w:rPr>
        <w:t xml:space="preserve"> capteurs à polymériser est de 3,</w:t>
      </w:r>
      <w:r w:rsidR="0071425B">
        <w:rPr>
          <w:rFonts w:cs="Arial"/>
          <w:i/>
          <w:sz w:val="24"/>
          <w:szCs w:val="24"/>
        </w:rPr>
        <w:t>140 k</w:t>
      </w:r>
      <w:r w:rsidRPr="00F36B5F">
        <w:rPr>
          <w:rFonts w:cs="Arial"/>
          <w:i/>
          <w:sz w:val="24"/>
          <w:szCs w:val="24"/>
        </w:rPr>
        <w:t>g.</w:t>
      </w:r>
    </w:p>
    <w:p w14:paraId="54DA0864" w14:textId="77777777" w:rsidR="00B3186D" w:rsidRPr="00F36B5F" w:rsidRDefault="00B3186D" w:rsidP="00B3186D">
      <w:pPr>
        <w:pStyle w:val="Paragraphedeliste"/>
        <w:spacing w:line="360" w:lineRule="auto"/>
        <w:ind w:left="0"/>
        <w:rPr>
          <w:rFonts w:cs="Arial"/>
          <w:i/>
          <w:sz w:val="24"/>
          <w:szCs w:val="24"/>
        </w:rPr>
      </w:pPr>
      <w:r w:rsidRPr="00F36B5F">
        <w:rPr>
          <w:rFonts w:cs="Arial"/>
          <w:i/>
          <w:sz w:val="24"/>
          <w:szCs w:val="24"/>
        </w:rPr>
        <w:t>-</w:t>
      </w:r>
      <w:r>
        <w:rPr>
          <w:rFonts w:cs="Arial"/>
          <w:i/>
          <w:sz w:val="24"/>
          <w:szCs w:val="24"/>
        </w:rPr>
        <w:t xml:space="preserve"> </w:t>
      </w:r>
      <w:r w:rsidRPr="00F36B5F">
        <w:rPr>
          <w:rFonts w:cs="Arial"/>
          <w:i/>
          <w:sz w:val="24"/>
          <w:szCs w:val="24"/>
        </w:rPr>
        <w:t>Vitesse du tapis « </w:t>
      </w:r>
      <w:proofErr w:type="spellStart"/>
      <w:r w:rsidRPr="00F36B5F">
        <w:rPr>
          <w:rFonts w:cs="Arial"/>
          <w:i/>
          <w:sz w:val="24"/>
          <w:szCs w:val="24"/>
        </w:rPr>
        <w:t>V</w:t>
      </w:r>
      <w:r w:rsidRPr="005810A2">
        <w:rPr>
          <w:rFonts w:cs="Arial"/>
          <w:i/>
          <w:sz w:val="24"/>
          <w:szCs w:val="24"/>
          <w:vertAlign w:val="subscript"/>
        </w:rPr>
        <w:t>z</w:t>
      </w:r>
      <w:proofErr w:type="spellEnd"/>
      <w:r w:rsidRPr="00F36B5F">
        <w:rPr>
          <w:rFonts w:cs="Arial"/>
          <w:i/>
          <w:sz w:val="24"/>
          <w:szCs w:val="24"/>
        </w:rPr>
        <w:t>(t1)</w:t>
      </w:r>
      <w:r w:rsidR="0071425B">
        <w:rPr>
          <w:rFonts w:cs="Arial"/>
          <w:i/>
          <w:sz w:val="24"/>
          <w:szCs w:val="24"/>
        </w:rPr>
        <w:t xml:space="preserve"> </w:t>
      </w:r>
      <w:r w:rsidRPr="00F36B5F">
        <w:rPr>
          <w:rFonts w:cs="Arial"/>
          <w:i/>
          <w:sz w:val="24"/>
          <w:szCs w:val="24"/>
        </w:rPr>
        <w:t>= 0 ,2</w:t>
      </w:r>
      <w:r>
        <w:rPr>
          <w:rFonts w:cs="Arial"/>
          <w:i/>
          <w:sz w:val="24"/>
          <w:szCs w:val="24"/>
        </w:rPr>
        <w:t xml:space="preserve"> m.s</w:t>
      </w:r>
      <w:r w:rsidRPr="00146EB2">
        <w:rPr>
          <w:rFonts w:cs="Arial"/>
          <w:i/>
          <w:sz w:val="24"/>
          <w:szCs w:val="24"/>
          <w:vertAlign w:val="superscript"/>
        </w:rPr>
        <w:t>-1</w:t>
      </w:r>
      <w:r w:rsidRPr="00F36B5F">
        <w:rPr>
          <w:rFonts w:cs="Arial"/>
          <w:i/>
          <w:sz w:val="24"/>
          <w:szCs w:val="24"/>
        </w:rPr>
        <w:t> » .</w:t>
      </w:r>
    </w:p>
    <w:p w14:paraId="4B80C044" w14:textId="77777777" w:rsidR="00B3186D" w:rsidRDefault="00B3186D" w:rsidP="00B3186D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F36B5F">
        <w:rPr>
          <w:rFonts w:ascii="Arial" w:hAnsi="Arial" w:cs="Arial"/>
          <w:i/>
          <w:sz w:val="24"/>
          <w:szCs w:val="24"/>
        </w:rPr>
        <w:t>- A</w:t>
      </w:r>
      <w:r>
        <w:rPr>
          <w:rFonts w:ascii="Arial" w:hAnsi="Arial" w:cs="Arial"/>
          <w:i/>
          <w:sz w:val="24"/>
          <w:szCs w:val="24"/>
        </w:rPr>
        <w:t>dhérence tapis / palette f</w:t>
      </w:r>
      <w:r w:rsidR="0071425B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= tan </w:t>
      </w:r>
      <w:r w:rsidRPr="007D4B34">
        <w:rPr>
          <w:rFonts w:ascii="Symbol" w:hAnsi="Symbol" w:cs="Arial"/>
          <w:i/>
          <w:sz w:val="24"/>
          <w:szCs w:val="24"/>
        </w:rPr>
        <w:t></w:t>
      </w:r>
      <w:r>
        <w:rPr>
          <w:rFonts w:ascii="Arial" w:hAnsi="Arial" w:cs="Arial"/>
          <w:i/>
          <w:sz w:val="24"/>
          <w:szCs w:val="24"/>
        </w:rPr>
        <w:t xml:space="preserve"> =</w:t>
      </w:r>
      <w:r w:rsidR="0071425B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0,6 et </w:t>
      </w:r>
      <w:r w:rsidR="00F90114">
        <w:rPr>
          <w:rFonts w:ascii="Arial" w:hAnsi="Arial" w:cs="Arial"/>
          <w:i/>
          <w:sz w:val="24"/>
          <w:szCs w:val="24"/>
        </w:rPr>
        <w:br/>
      </w:r>
      <w:r>
        <w:rPr>
          <w:rFonts w:ascii="Arial" w:hAnsi="Arial" w:cs="Arial"/>
          <w:i/>
          <w:sz w:val="24"/>
          <w:szCs w:val="24"/>
        </w:rPr>
        <w:t xml:space="preserve">on se placera à la limite du mouvement </w:t>
      </w:r>
      <w:r w:rsidR="00F90114">
        <w:rPr>
          <w:rFonts w:ascii="Arial" w:hAnsi="Arial" w:cs="Arial"/>
          <w:i/>
          <w:sz w:val="24"/>
          <w:szCs w:val="24"/>
        </w:rPr>
        <w:br/>
      </w:r>
      <w:r>
        <w:rPr>
          <w:rFonts w:ascii="Arial" w:hAnsi="Arial" w:cs="Arial"/>
          <w:i/>
          <w:sz w:val="24"/>
          <w:szCs w:val="24"/>
        </w:rPr>
        <w:t>(équilibre STRICT)</w:t>
      </w:r>
    </w:p>
    <w:p w14:paraId="255CC5AC" w14:textId="77777777" w:rsidR="00F90114" w:rsidRPr="00F36B5F" w:rsidRDefault="00F90114" w:rsidP="00B3186D">
      <w:pPr>
        <w:spacing w:after="0" w:line="360" w:lineRule="auto"/>
        <w:rPr>
          <w:rFonts w:ascii="Arial" w:hAnsi="Arial" w:cs="Arial"/>
          <w:i/>
          <w:sz w:val="24"/>
          <w:szCs w:val="24"/>
        </w:rPr>
      </w:pPr>
    </w:p>
    <w:p w14:paraId="73183092" w14:textId="77777777" w:rsidR="00B3186D" w:rsidRPr="00F36B5F" w:rsidRDefault="00B3186D" w:rsidP="00B3186D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F36B5F">
        <w:rPr>
          <w:rFonts w:ascii="Arial" w:hAnsi="Arial" w:cs="Arial"/>
          <w:i/>
          <w:sz w:val="24"/>
          <w:szCs w:val="24"/>
        </w:rPr>
        <w:t>- Problème plan (</w:t>
      </w:r>
      <w:proofErr w:type="spellStart"/>
      <w:r w:rsidRPr="00F36B5F">
        <w:rPr>
          <w:rFonts w:ascii="Arial" w:hAnsi="Arial" w:cs="Arial"/>
          <w:i/>
          <w:sz w:val="24"/>
          <w:szCs w:val="24"/>
        </w:rPr>
        <w:t>y,z</w:t>
      </w:r>
      <w:proofErr w:type="spellEnd"/>
      <w:r w:rsidRPr="00F36B5F">
        <w:rPr>
          <w:rFonts w:ascii="Arial" w:hAnsi="Arial" w:cs="Arial"/>
          <w:i/>
          <w:sz w:val="24"/>
          <w:szCs w:val="24"/>
        </w:rPr>
        <w:t>).</w:t>
      </w:r>
    </w:p>
    <w:p w14:paraId="020C501F" w14:textId="77777777" w:rsidR="00B3186D" w:rsidRPr="00F36B5F" w:rsidRDefault="00B3186D" w:rsidP="00B3186D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F36B5F">
        <w:rPr>
          <w:rFonts w:ascii="Arial" w:hAnsi="Arial" w:cs="Arial"/>
          <w:i/>
          <w:sz w:val="24"/>
          <w:szCs w:val="24"/>
        </w:rPr>
        <w:t>-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F36B5F">
        <w:rPr>
          <w:rFonts w:ascii="Arial" w:hAnsi="Arial" w:cs="Arial"/>
          <w:i/>
          <w:sz w:val="24"/>
          <w:szCs w:val="24"/>
        </w:rPr>
        <w:t>Accélération de la pesanteur g =</w:t>
      </w:r>
      <w:r w:rsidR="0071425B">
        <w:rPr>
          <w:rFonts w:ascii="Arial" w:hAnsi="Arial" w:cs="Arial"/>
          <w:i/>
          <w:sz w:val="24"/>
          <w:szCs w:val="24"/>
        </w:rPr>
        <w:t xml:space="preserve"> </w:t>
      </w:r>
      <w:r w:rsidRPr="00F36B5F">
        <w:rPr>
          <w:rFonts w:ascii="Arial" w:hAnsi="Arial" w:cs="Arial"/>
          <w:i/>
          <w:sz w:val="24"/>
          <w:szCs w:val="24"/>
        </w:rPr>
        <w:t>9,81 m</w:t>
      </w:r>
      <w:r>
        <w:rPr>
          <w:rFonts w:ascii="Arial" w:hAnsi="Arial" w:cs="Arial"/>
          <w:i/>
          <w:sz w:val="24"/>
          <w:szCs w:val="24"/>
        </w:rPr>
        <w:t>.s</w:t>
      </w:r>
      <w:r>
        <w:rPr>
          <w:rFonts w:ascii="Arial" w:hAnsi="Arial" w:cs="Arial"/>
          <w:i/>
          <w:sz w:val="24"/>
          <w:szCs w:val="24"/>
          <w:vertAlign w:val="superscript"/>
        </w:rPr>
        <w:t>-</w:t>
      </w:r>
      <w:r w:rsidRPr="00F36B5F">
        <w:rPr>
          <w:rFonts w:ascii="Arial" w:hAnsi="Arial" w:cs="Arial"/>
          <w:i/>
          <w:sz w:val="24"/>
          <w:szCs w:val="24"/>
          <w:vertAlign w:val="superscript"/>
        </w:rPr>
        <w:t>2</w:t>
      </w:r>
    </w:p>
    <w:p w14:paraId="2D6A6B23" w14:textId="77777777" w:rsidR="00B3186D" w:rsidRDefault="00B3186D" w:rsidP="00B3186D">
      <w:pPr>
        <w:spacing w:after="0"/>
        <w:rPr>
          <w:rFonts w:ascii="Arial" w:hAnsi="Arial" w:cs="Arial"/>
          <w:i/>
          <w:sz w:val="24"/>
          <w:szCs w:val="24"/>
        </w:rPr>
      </w:pPr>
    </w:p>
    <w:p w14:paraId="669CE832" w14:textId="77777777" w:rsidR="00B3186D" w:rsidRDefault="00B3186D" w:rsidP="00B3186D">
      <w:pPr>
        <w:spacing w:after="0"/>
        <w:rPr>
          <w:rFonts w:ascii="Arial" w:hAnsi="Arial" w:cs="Arial"/>
          <w:i/>
          <w:sz w:val="24"/>
          <w:szCs w:val="24"/>
        </w:rPr>
      </w:pPr>
    </w:p>
    <w:p w14:paraId="2C84A5C6" w14:textId="77777777" w:rsidR="00B3186D" w:rsidRDefault="00B3186D" w:rsidP="00B3186D">
      <w:pPr>
        <w:spacing w:after="0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10205" w:type="dxa"/>
        <w:tblLook w:val="04A0" w:firstRow="1" w:lastRow="0" w:firstColumn="1" w:lastColumn="0" w:noHBand="0" w:noVBand="1"/>
      </w:tblPr>
      <w:tblGrid>
        <w:gridCol w:w="5669"/>
        <w:gridCol w:w="2268"/>
        <w:gridCol w:w="2268"/>
      </w:tblGrid>
      <w:tr w:rsidR="00B3186D" w14:paraId="6B7F460E" w14:textId="77777777" w:rsidTr="00F6765A">
        <w:tc>
          <w:tcPr>
            <w:tcW w:w="5669" w:type="dxa"/>
            <w:tcBorders>
              <w:top w:val="nil"/>
              <w:left w:val="nil"/>
              <w:bottom w:val="nil"/>
            </w:tcBorders>
          </w:tcPr>
          <w:p w14:paraId="77D86E13" w14:textId="77777777" w:rsidR="00B3186D" w:rsidRPr="00146EB2" w:rsidRDefault="00BE13F7" w:rsidP="00F6765A">
            <w:pPr>
              <w:tabs>
                <w:tab w:val="left" w:pos="5031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 w14:anchorId="24581489">
                <v:group id="_x0000_s3749" style="position:absolute;margin-left:-.6pt;margin-top:6.1pt;width:278.05pt;height:166.85pt;z-index:253509632" coordorigin="12462,12064" coordsize="5561,3337">
                  <v:shape id="_x0000_s3675" type="#_x0000_t202" style="position:absolute;left:14924;top:12064;width:681;height:515" filled="f" stroked="f">
                    <v:textbox style="mso-next-textbox:#_x0000_s3675">
                      <w:txbxContent>
                        <w:p w14:paraId="194DCA2B" w14:textId="77777777" w:rsidR="003E7331" w:rsidRDefault="003E7331" w:rsidP="00B3186D">
                          <w:proofErr w:type="spellStart"/>
                          <w:r>
                            <w:t>V</w:t>
                          </w:r>
                          <w:r w:rsidRPr="00A17666">
                            <w:rPr>
                              <w:vertAlign w:val="subscript"/>
                            </w:rPr>
                            <w:t>z</w:t>
                          </w:r>
                          <w:proofErr w:type="spellEnd"/>
                          <w:r>
                            <w:t>(t)</w:t>
                          </w:r>
                        </w:p>
                      </w:txbxContent>
                    </v:textbox>
                  </v:shape>
                  <v:shape id="_x0000_s3676" type="#_x0000_t202" style="position:absolute;left:14494;top:13349;width:611;height:515" filled="f" stroked="f">
                    <v:textbox style="mso-next-textbox:#_x0000_s3676">
                      <w:txbxContent>
                        <w:p w14:paraId="4DFFF5FD" w14:textId="77777777" w:rsidR="003E7331" w:rsidRDefault="003E7331" w:rsidP="00B3186D">
                          <w:r>
                            <w:t>t</w:t>
                          </w:r>
                          <w:r w:rsidRPr="00DC1C03">
                            <w:rPr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3677" type="#_x0000_t202" style="position:absolute;left:14982;top:13349;width:611;height:515" filled="f" stroked="f">
                    <v:textbox style="mso-next-textbox:#_x0000_s3677">
                      <w:txbxContent>
                        <w:p w14:paraId="09F6E24D" w14:textId="77777777" w:rsidR="003E7331" w:rsidRDefault="003E7331" w:rsidP="00B3186D">
                          <w:r>
                            <w:t>t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3678" type="#_x0000_t202" style="position:absolute;left:15608;top:13349;width:611;height:515" filled="f" stroked="f">
                    <v:textbox style="mso-next-textbox:#_x0000_s3678">
                      <w:txbxContent>
                        <w:p w14:paraId="40AEB3D5" w14:textId="77777777" w:rsidR="003E7331" w:rsidRDefault="003E7331" w:rsidP="00B3186D">
                          <w:r>
                            <w:t>t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3679" type="#_x0000_t32" style="position:absolute;left:12914;top:13348;width:4560;height:2;flip:y" o:connectortype="straight">
                    <v:stroke endarrow="block"/>
                  </v:shape>
                  <v:shape id="_x0000_s3680" type="#_x0000_t32" style="position:absolute;left:14815;top:13809;width:0;height:986;flip:y" o:connectortype="straight">
                    <v:stroke endarrow="block"/>
                  </v:shape>
                  <v:shape id="_x0000_s3681" type="#_x0000_t32" style="position:absolute;left:14814;top:12670;width:243;height:679;flip:y" o:connectortype="straight" strokeweight="2.25pt"/>
                  <v:shape id="_x0000_s3682" type="#_x0000_t32" style="position:absolute;left:15061;top:12670;width:44;height:2424" o:connectortype="straight">
                    <v:stroke dashstyle="1 1" endcap="round"/>
                  </v:shape>
                  <v:shape id="_x0000_s3683" type="#_x0000_t32" style="position:absolute;left:15905;top:12670;width:0;height:2424" o:connectortype="straight">
                    <v:stroke dashstyle="1 1" endcap="round"/>
                  </v:shape>
                  <v:shape id="_x0000_s3684" type="#_x0000_t32" style="position:absolute;left:15057;top:12670;width:1061;height:0" o:connectortype="straight" strokeweight="2.25pt"/>
                  <v:shape id="_x0000_s3685" type="#_x0000_t202" style="position:absolute;left:12462;top:12733;width:1553;height:515" filled="f" stroked="f">
                    <v:textbox style="mso-next-textbox:#_x0000_s3685">
                      <w:txbxContent>
                        <w:p w14:paraId="6CB23700" w14:textId="77777777" w:rsidR="003E7331" w:rsidRPr="000D31B0" w:rsidRDefault="003E7331" w:rsidP="00B3186D">
                          <w:pPr>
                            <w:rPr>
                              <w:b/>
                            </w:rPr>
                          </w:pPr>
                          <w:r w:rsidRPr="000D31B0">
                            <w:rPr>
                              <w:b/>
                            </w:rPr>
                            <w:t>Vitesse tapis</w:t>
                          </w:r>
                        </w:p>
                      </w:txbxContent>
                    </v:textbox>
                  </v:shape>
                  <v:shape id="_x0000_s3686" type="#_x0000_t32" style="position:absolute;left:12914;top:14783;width:4560;height:1" o:connectortype="straight">
                    <v:stroke endarrow="block"/>
                  </v:shape>
                  <v:shape id="_x0000_s3687" type="#_x0000_t202" style="position:absolute;left:12491;top:14132;width:901;height:515" filled="f" stroked="f">
                    <v:textbox style="mso-next-textbox:#_x0000_s3687">
                      <w:txbxContent>
                        <w:p w14:paraId="4EAC5EC7" w14:textId="77777777" w:rsidR="003E7331" w:rsidRPr="000D31B0" w:rsidRDefault="003E7331" w:rsidP="00B3186D">
                          <w:pPr>
                            <w:rPr>
                              <w:b/>
                            </w:rPr>
                          </w:pPr>
                          <w:r w:rsidRPr="000D31B0">
                            <w:rPr>
                              <w:b/>
                            </w:rPr>
                            <w:t>Butée</w:t>
                          </w:r>
                        </w:p>
                      </w:txbxContent>
                    </v:textbox>
                  </v:shape>
                  <v:shape id="_x0000_s3688" type="#_x0000_t32" style="position:absolute;left:14814;top:14063;width:2660;height:0" o:connectortype="straight">
                    <v:stroke dashstyle="1 1" endcap="round"/>
                  </v:shape>
                  <v:shape id="_x0000_s3689" type="#_x0000_t32" style="position:absolute;left:14548;top:14783;width:1117;height:9" o:connectortype="straight" strokeweight="2.25pt"/>
                  <v:shape id="_x0000_s3690" type="#_x0000_t32" style="position:absolute;left:15665;top:14063;width:240;height:720;flip:y" o:connectortype="straight" strokeweight="2.25pt"/>
                  <v:shape id="_x0000_s3691" type="#_x0000_t32" style="position:absolute;left:14814;top:12670;width:2291;height:0" o:connectortype="straight">
                    <v:stroke dashstyle="1 1" endcap="round"/>
                  </v:shape>
                  <v:shape id="_x0000_s3692" type="#_x0000_t32" style="position:absolute;left:15665;top:14000;width:0;height:1111" o:connectortype="straight">
                    <v:stroke dashstyle="1 1" endcap="round"/>
                  </v:shape>
                  <v:shape id="_x0000_s3693" type="#_x0000_t202" style="position:absolute;left:15294;top:14886;width:611;height:515" filled="f" stroked="f">
                    <v:textbox style="mso-next-textbox:#_x0000_s3693">
                      <w:txbxContent>
                        <w:p w14:paraId="783ACF7E" w14:textId="77777777" w:rsidR="003E7331" w:rsidRDefault="003E7331" w:rsidP="00B3186D">
                          <w:r>
                            <w:t>t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3694" type="#_x0000_t32" style="position:absolute;left:15905;top:14063;width:1200;height:0" o:connectortype="straight" strokeweight="2.25pt"/>
                  <v:shape id="_x0000_s3695" type="#_x0000_t32" style="position:absolute;left:14813;top:12064;width:1;height:1285;flip:y" o:connectortype="straight">
                    <v:stroke endarrow="block"/>
                  </v:shape>
                  <v:shape id="_x0000_s3696" type="#_x0000_t202" style="position:absolute;left:13311;top:13598;width:957;height:404" filled="f" stroked="f">
                    <v:textbox style="mso-next-textbox:#_x0000_s3696">
                      <w:txbxContent>
                        <w:p w14:paraId="747CDD5C" w14:textId="77777777" w:rsidR="003E7331" w:rsidRDefault="003E7331" w:rsidP="00B3186D">
                          <w:r>
                            <w:t>sortie</w:t>
                          </w:r>
                        </w:p>
                      </w:txbxContent>
                    </v:textbox>
                  </v:shape>
                  <v:shape id="_x0000_s3697" type="#_x0000_t202" style="position:absolute;left:13286;top:14482;width:1059;height:404" filled="f" stroked="f">
                    <v:textbox style="mso-next-textbox:#_x0000_s3697">
                      <w:txbxContent>
                        <w:p w14:paraId="7292B348" w14:textId="77777777" w:rsidR="003E7331" w:rsidRDefault="003E7331" w:rsidP="00B3186D">
                          <w:r>
                            <w:t>rentrée</w:t>
                          </w:r>
                        </w:p>
                      </w:txbxContent>
                    </v:textbox>
                  </v:shape>
                  <v:shape id="_x0000_s3698" type="#_x0000_t202" style="position:absolute;left:17394;top:14561;width:611;height:515" filled="f" stroked="f">
                    <v:textbox style="mso-next-textbox:#_x0000_s3698">
                      <w:txbxContent>
                        <w:p w14:paraId="4A24D2C6" w14:textId="77777777" w:rsidR="003E7331" w:rsidRDefault="003E7331" w:rsidP="00B3186D">
                          <w:r>
                            <w:t>t</w:t>
                          </w:r>
                        </w:p>
                      </w:txbxContent>
                    </v:textbox>
                  </v:shape>
                  <v:shape id="_x0000_s3699" type="#_x0000_t202" style="position:absolute;left:17412;top:13137;width:611;height:515" filled="f" stroked="f">
                    <v:textbox style="mso-next-textbox:#_x0000_s3699">
                      <w:txbxContent>
                        <w:p w14:paraId="5D2DF720" w14:textId="77777777" w:rsidR="003E7331" w:rsidRDefault="003E7331" w:rsidP="00B3186D">
                          <w:r>
                            <w:t>t</w:t>
                          </w:r>
                        </w:p>
                      </w:txbxContent>
                    </v:textbox>
                  </v:shape>
                  <v:shape id="_x0000_s3700" type="#_x0000_t32" style="position:absolute;left:13526;top:13348;width:1289;height:1" o:connectortype="straight" strokeweight="2.25pt"/>
                  <v:shape id="_x0000_s3701" type="#_x0000_t32" style="position:absolute;left:16118;top:12670;width:184;height:678" o:connectortype="straight" strokeweight="2.25pt"/>
                  <v:shape id="_x0000_s3702" type="#_x0000_t32" style="position:absolute;left:16302;top:13350;width:803;height:0" o:connectortype="straight" strokeweight="2.25pt"/>
                  <v:shape id="_x0000_s3703" type="#_x0000_t32" style="position:absolute;left:13056;top:14001;width:1289;height:1" o:connectortype="straight" strokeweight="2.25pt"/>
                  <v:shape id="_x0000_s3704" type="#_x0000_t32" style="position:absolute;left:14345;top:14000;width:203;height:795" o:connectortype="straight" strokeweight="2.25pt"/>
                  <v:shape id="_x0000_s3705" type="#_x0000_t202" style="position:absolute;left:13671;top:12471;width:1144;height:404" filled="f" stroked="f">
                    <v:textbox style="mso-next-textbox:#_x0000_s3705">
                      <w:txbxContent>
                        <w:p w14:paraId="703E207D" w14:textId="77777777" w:rsidR="003E7331" w:rsidRDefault="003E7331" w:rsidP="00B3186D">
                          <w:pPr>
                            <w:jc w:val="right"/>
                          </w:pPr>
                          <w:r>
                            <w:t>0,2 m/s</w:t>
                          </w:r>
                        </w:p>
                      </w:txbxContent>
                    </v:textbox>
                  </v:shape>
                </v:group>
              </w:pict>
            </w:r>
            <w:r w:rsidR="00B3186D">
              <w:rPr>
                <w:rFonts w:ascii="Arial" w:hAnsi="Arial" w:cs="Arial"/>
                <w:i/>
                <w:sz w:val="24"/>
                <w:szCs w:val="24"/>
              </w:rPr>
              <w:t xml:space="preserve">- </w:t>
            </w:r>
            <w:r w:rsidR="00B3186D" w:rsidRPr="00146EB2">
              <w:rPr>
                <w:rFonts w:ascii="Arial" w:hAnsi="Arial" w:cs="Arial"/>
                <w:i/>
                <w:sz w:val="24"/>
                <w:szCs w:val="24"/>
                <w:u w:val="single"/>
              </w:rPr>
              <w:t>Chronogrammes :</w:t>
            </w:r>
          </w:p>
          <w:p w14:paraId="4503C43D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14:paraId="3C8C4362" w14:textId="77777777" w:rsidR="00B3186D" w:rsidRPr="00146EB2" w:rsidRDefault="00B3186D" w:rsidP="00F6765A">
            <w:pPr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- </w:t>
            </w:r>
            <w:r w:rsidRPr="00146EB2">
              <w:rPr>
                <w:rFonts w:ascii="Arial" w:hAnsi="Arial" w:cs="Arial"/>
                <w:i/>
                <w:sz w:val="24"/>
                <w:szCs w:val="24"/>
                <w:u w:val="single"/>
              </w:rPr>
              <w:t>Equations</w:t>
            </w:r>
            <w:r w:rsidRPr="00146EB2">
              <w:rPr>
                <w:rFonts w:ascii="Arial" w:hAnsi="Arial" w:cs="Arial"/>
                <w:i/>
                <w:sz w:val="24"/>
                <w:szCs w:val="24"/>
                <w:u w:val="single"/>
              </w:rPr>
              <w:br/>
              <w:t>si accélération :</w:t>
            </w:r>
          </w:p>
          <w:p w14:paraId="6C01DDAA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EA1C583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 = a x t</w:t>
            </w:r>
          </w:p>
          <w:p w14:paraId="3F22E4B8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8AD2E2D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 = ( a x t² ) / 2</w:t>
            </w:r>
          </w:p>
          <w:p w14:paraId="66D14B30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063E5E49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ou</w:t>
            </w:r>
          </w:p>
          <w:p w14:paraId="21B3D4F0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0AFCBA6E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 = ( V</w:t>
            </w:r>
            <w:r w:rsidRPr="00146EB2">
              <w:rPr>
                <w:rFonts w:ascii="Arial" w:hAnsi="Arial" w:cs="Arial"/>
                <w:i/>
                <w:sz w:val="24"/>
                <w:szCs w:val="24"/>
                <w:vertAlign w:val="subscript"/>
              </w:rPr>
              <w:t>max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x t ) / 2</w:t>
            </w:r>
          </w:p>
          <w:p w14:paraId="1C88CD21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14:paraId="4732232F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- </w:t>
            </w:r>
            <w:r w:rsidRPr="00146EB2">
              <w:rPr>
                <w:rFonts w:ascii="Arial" w:hAnsi="Arial" w:cs="Arial"/>
                <w:i/>
                <w:sz w:val="24"/>
                <w:szCs w:val="24"/>
                <w:u w:val="single"/>
              </w:rPr>
              <w:t>Equations si vitesse constante :</w:t>
            </w:r>
          </w:p>
          <w:p w14:paraId="697CA4C1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DC9626B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 = V</w:t>
            </w:r>
            <w:r w:rsidRPr="00146EB2">
              <w:rPr>
                <w:rFonts w:ascii="Arial" w:hAnsi="Arial" w:cs="Arial"/>
                <w:i/>
                <w:sz w:val="24"/>
                <w:szCs w:val="24"/>
                <w:vertAlign w:val="subscript"/>
              </w:rPr>
              <w:t>max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14:paraId="61D188B2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   = constante</w:t>
            </w:r>
          </w:p>
          <w:p w14:paraId="3E760F2C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5230E426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 = v x t</w:t>
            </w:r>
          </w:p>
          <w:p w14:paraId="38AD657D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F1B4486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 = vitesse (m.s</w:t>
            </w:r>
            <w:r w:rsidRPr="00146EB2">
              <w:rPr>
                <w:rFonts w:ascii="Arial" w:hAnsi="Arial" w:cs="Arial"/>
                <w:i/>
                <w:sz w:val="24"/>
                <w:szCs w:val="24"/>
                <w:vertAlign w:val="superscript"/>
              </w:rPr>
              <w:t>-1</w:t>
            </w:r>
            <w:r>
              <w:rPr>
                <w:rFonts w:ascii="Arial" w:hAnsi="Arial" w:cs="Arial"/>
                <w:i/>
                <w:sz w:val="24"/>
                <w:szCs w:val="24"/>
              </w:rPr>
              <w:t>)</w:t>
            </w:r>
          </w:p>
          <w:p w14:paraId="0420B9E6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 = distance (m)</w:t>
            </w:r>
          </w:p>
          <w:p w14:paraId="768871B6" w14:textId="77777777" w:rsidR="00B3186D" w:rsidRDefault="00B3186D" w:rsidP="00F6765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t = temps (s)</w:t>
            </w:r>
          </w:p>
        </w:tc>
      </w:tr>
    </w:tbl>
    <w:p w14:paraId="0CAF7981" w14:textId="77777777" w:rsidR="0027089D" w:rsidRDefault="0027089D" w:rsidP="00866C28">
      <w:pPr>
        <w:jc w:val="center"/>
        <w:rPr>
          <w:rFonts w:ascii="Arial" w:hAnsi="Arial" w:cs="Arial"/>
          <w:sz w:val="24"/>
          <w:szCs w:val="24"/>
        </w:rPr>
      </w:pPr>
    </w:p>
    <w:p w14:paraId="42D50B6D" w14:textId="77777777" w:rsidR="00565392" w:rsidRDefault="00565392" w:rsidP="00565392">
      <w:pPr>
        <w:spacing w:before="120" w:after="0"/>
        <w:ind w:left="709"/>
        <w:jc w:val="center"/>
        <w:rPr>
          <w:rFonts w:ascii="Arial" w:hAnsi="Arial" w:cs="Arial"/>
          <w:sz w:val="36"/>
          <w:szCs w:val="24"/>
          <w:u w:val="single"/>
        </w:rPr>
      </w:pPr>
      <w:r>
        <w:rPr>
          <w:rFonts w:ascii="Arial" w:hAnsi="Arial" w:cs="Arial"/>
          <w:sz w:val="36"/>
          <w:szCs w:val="24"/>
          <w:u w:val="single"/>
        </w:rPr>
        <w:t>BDD Four</w:t>
      </w:r>
    </w:p>
    <w:p w14:paraId="02242BF8" w14:textId="77777777" w:rsidR="00565392" w:rsidRDefault="00565392" w:rsidP="00565392">
      <w:pPr>
        <w:spacing w:before="120" w:after="0"/>
        <w:ind w:left="709"/>
        <w:jc w:val="center"/>
        <w:rPr>
          <w:rFonts w:ascii="Arial" w:hAnsi="Arial" w:cs="Arial"/>
          <w:sz w:val="36"/>
          <w:szCs w:val="24"/>
          <w:u w:val="single"/>
        </w:rPr>
      </w:pPr>
    </w:p>
    <w:p w14:paraId="40B774A1" w14:textId="77777777" w:rsidR="00565392" w:rsidRDefault="00565392" w:rsidP="00565392">
      <w:pPr>
        <w:jc w:val="center"/>
      </w:pPr>
      <w:r>
        <w:rPr>
          <w:noProof/>
          <w:lang w:eastAsia="fr-FR"/>
        </w:rPr>
        <w:drawing>
          <wp:inline distT="0" distB="0" distL="0" distR="0" wp14:anchorId="6218A3F5" wp14:editId="6656E630">
            <wp:extent cx="6480000" cy="3819977"/>
            <wp:effectExtent l="19050" t="0" r="0" b="0"/>
            <wp:docPr id="52" name="Image 30" descr="BDD Etu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D Etuve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81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0C6C" w14:textId="77777777" w:rsidR="00565392" w:rsidRDefault="00565392" w:rsidP="00565392">
      <w:pPr>
        <w:keepNext/>
        <w:spacing w:before="120" w:after="0"/>
        <w:ind w:left="709"/>
        <w:jc w:val="center"/>
        <w:rPr>
          <w:rFonts w:ascii="Arial" w:hAnsi="Arial" w:cs="Arial"/>
          <w:sz w:val="36"/>
          <w:szCs w:val="24"/>
          <w:u w:val="single"/>
        </w:rPr>
      </w:pPr>
    </w:p>
    <w:p w14:paraId="3EA3641A" w14:textId="77777777" w:rsidR="00565392" w:rsidRDefault="00565392" w:rsidP="00565392">
      <w:pPr>
        <w:keepNext/>
        <w:spacing w:before="120" w:after="0"/>
        <w:ind w:left="709"/>
        <w:jc w:val="center"/>
        <w:rPr>
          <w:rFonts w:ascii="Arial" w:hAnsi="Arial" w:cs="Arial"/>
          <w:sz w:val="36"/>
          <w:szCs w:val="24"/>
          <w:u w:val="single"/>
        </w:rPr>
      </w:pPr>
      <w:r>
        <w:rPr>
          <w:rFonts w:ascii="Arial" w:hAnsi="Arial" w:cs="Arial"/>
          <w:sz w:val="36"/>
          <w:szCs w:val="24"/>
          <w:u w:val="single"/>
        </w:rPr>
        <w:t>Alimentation du four</w:t>
      </w:r>
    </w:p>
    <w:p w14:paraId="1D43FD42" w14:textId="77777777" w:rsidR="00565392" w:rsidRPr="0090798B" w:rsidRDefault="00565392" w:rsidP="00565392">
      <w:pPr>
        <w:keepNext/>
        <w:spacing w:before="120" w:after="0"/>
        <w:ind w:left="709"/>
        <w:jc w:val="center"/>
        <w:rPr>
          <w:rFonts w:ascii="Arial" w:hAnsi="Arial" w:cs="Arial"/>
          <w:sz w:val="36"/>
          <w:szCs w:val="24"/>
          <w:u w:val="single"/>
        </w:rPr>
      </w:pPr>
    </w:p>
    <w:p w14:paraId="54578F36" w14:textId="77777777" w:rsidR="00565392" w:rsidRDefault="006350CE" w:rsidP="0056539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EC9A6C4" wp14:editId="090F7331">
            <wp:extent cx="6480000" cy="2503494"/>
            <wp:effectExtent l="19050" t="0" r="0" b="0"/>
            <wp:docPr id="19" name="Image 18" descr="BDD Al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D Alim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5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FA56" w14:textId="77777777" w:rsidR="00565392" w:rsidRDefault="00565392" w:rsidP="00866C28">
      <w:pPr>
        <w:jc w:val="center"/>
        <w:rPr>
          <w:rFonts w:ascii="Arial" w:hAnsi="Arial" w:cs="Arial"/>
          <w:sz w:val="24"/>
          <w:szCs w:val="24"/>
        </w:rPr>
      </w:pPr>
    </w:p>
    <w:p w14:paraId="1F19886A" w14:textId="77777777" w:rsidR="00F606A0" w:rsidRDefault="00F606A0" w:rsidP="00D854B6">
      <w:pPr>
        <w:rPr>
          <w:rFonts w:ascii="Arial" w:hAnsi="Arial" w:cs="Arial"/>
          <w:sz w:val="24"/>
          <w:szCs w:val="24"/>
        </w:rPr>
        <w:sectPr w:rsidR="00F606A0" w:rsidSect="00FB2C3D">
          <w:headerReference w:type="default" r:id="rId5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319315D0" w14:textId="77777777" w:rsidR="00066ABB" w:rsidRPr="00F606A0" w:rsidRDefault="00066ABB" w:rsidP="00066ABB">
      <w:pPr>
        <w:spacing w:after="0"/>
        <w:jc w:val="center"/>
        <w:rPr>
          <w:rFonts w:ascii="Arial" w:hAnsi="Arial" w:cs="Arial"/>
          <w:sz w:val="36"/>
          <w:szCs w:val="24"/>
          <w:u w:val="single"/>
        </w:rPr>
      </w:pPr>
      <w:r w:rsidRPr="00F606A0">
        <w:rPr>
          <w:rFonts w:ascii="Arial" w:hAnsi="Arial" w:cs="Arial"/>
          <w:sz w:val="36"/>
          <w:szCs w:val="24"/>
          <w:u w:val="single"/>
        </w:rPr>
        <w:lastRenderedPageBreak/>
        <w:t>Schémas électriques :</w:t>
      </w:r>
    </w:p>
    <w:p w14:paraId="72B89517" w14:textId="77777777" w:rsidR="000C7035" w:rsidRDefault="000C7035" w:rsidP="00066ABB">
      <w:pPr>
        <w:jc w:val="center"/>
        <w:sectPr w:rsidR="000C7035" w:rsidSect="00FB2C3D">
          <w:headerReference w:type="default" r:id="rId52"/>
          <w:footerReference w:type="default" r:id="rId53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2E3C8CF7" w14:textId="77777777" w:rsidR="000C7035" w:rsidRDefault="00066ABB" w:rsidP="00066ABB">
      <w:pPr>
        <w:jc w:val="center"/>
        <w:sectPr w:rsidR="000C7035" w:rsidSect="000C7035">
          <w:type w:val="continuous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30C2C4F1" wp14:editId="3B0A167C">
            <wp:extent cx="12073034" cy="8564726"/>
            <wp:effectExtent l="0" t="0" r="0" b="0"/>
            <wp:docPr id="13" name="Image 18" descr="schema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Page_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1141" cy="855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B213" w14:textId="77777777" w:rsidR="00F606A0" w:rsidRDefault="00F606A0" w:rsidP="00E649A2">
      <w:pPr>
        <w:sectPr w:rsidR="00F606A0" w:rsidSect="000C7035">
          <w:footerReference w:type="default" r:id="rId55"/>
          <w:type w:val="continuous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</w:p>
    <w:p w14:paraId="56D474A4" w14:textId="77777777" w:rsidR="00E649A2" w:rsidRDefault="001348CC" w:rsidP="00FE59FD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D0D7116" wp14:editId="57B80AE5">
            <wp:extent cx="12462434" cy="8748215"/>
            <wp:effectExtent l="0" t="0" r="0" b="0"/>
            <wp:docPr id="29" name="Image 28" descr="schem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7724" cy="878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AD71" w14:textId="77777777" w:rsidR="000C7035" w:rsidRDefault="000C7035" w:rsidP="001348CC">
      <w:pPr>
        <w:jc w:val="center"/>
        <w:sectPr w:rsidR="000C7035" w:rsidSect="00FE59FD">
          <w:headerReference w:type="default" r:id="rId57"/>
          <w:footerReference w:type="default" r:id="rId58"/>
          <w:type w:val="continuous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</w:p>
    <w:p w14:paraId="1C89972D" w14:textId="77777777" w:rsidR="00E649A2" w:rsidRDefault="001348CC" w:rsidP="009E142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A86CBFB" wp14:editId="304C3F64">
            <wp:extent cx="12364872" cy="8760852"/>
            <wp:effectExtent l="0" t="0" r="0" b="0"/>
            <wp:docPr id="42" name="Image 41" descr="schema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2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2006" cy="879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96BFE" w14:textId="77777777" w:rsidR="0090686E" w:rsidRDefault="0090686E" w:rsidP="001348CC">
      <w:pPr>
        <w:jc w:val="center"/>
        <w:sectPr w:rsidR="0090686E" w:rsidSect="00FE59FD">
          <w:headerReference w:type="default" r:id="rId60"/>
          <w:footerReference w:type="default" r:id="rId61"/>
          <w:type w:val="continuous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</w:p>
    <w:p w14:paraId="7E30D685" w14:textId="77777777" w:rsidR="009E142A" w:rsidRDefault="00372497" w:rsidP="009E142A">
      <w:pPr>
        <w:jc w:val="center"/>
        <w:sectPr w:rsidR="009E142A" w:rsidSect="009E142A">
          <w:headerReference w:type="default" r:id="rId62"/>
          <w:footerReference w:type="default" r:id="rId63"/>
          <w:type w:val="continuous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 wp14:anchorId="7828A5AF" wp14:editId="4A6919EB">
            <wp:extent cx="12187451" cy="8635145"/>
            <wp:effectExtent l="0" t="0" r="0" b="0"/>
            <wp:docPr id="44" name="Image 43" descr="schem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1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248" cy="86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B80F" w14:textId="77777777" w:rsidR="009F2DA7" w:rsidRDefault="009F2DA7" w:rsidP="0090686E"/>
    <w:p w14:paraId="277BE826" w14:textId="77777777" w:rsidR="000C7035" w:rsidRDefault="000C7035" w:rsidP="009F2DA7">
      <w:pPr>
        <w:sectPr w:rsidR="000C7035" w:rsidSect="009E142A">
          <w:type w:val="continuous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5785C555" w14:textId="77777777" w:rsidR="009F2DA7" w:rsidRDefault="009F2DA7" w:rsidP="009F2DA7"/>
    <w:p w14:paraId="41F02B51" w14:textId="77777777" w:rsidR="009E142A" w:rsidRDefault="009E142A" w:rsidP="00FD54F4">
      <w:pPr>
        <w:sectPr w:rsidR="009E142A" w:rsidSect="00FB2C3D">
          <w:headerReference w:type="default" r:id="rId6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35BA894F" w14:textId="77777777" w:rsidR="009E142A" w:rsidRDefault="007B41D0" w:rsidP="009E142A">
      <w:pPr>
        <w:jc w:val="center"/>
        <w:sectPr w:rsidR="009E142A" w:rsidSect="009E142A">
          <w:type w:val="continuous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3D142337" wp14:editId="4897BC76">
            <wp:extent cx="11778018" cy="8345049"/>
            <wp:effectExtent l="0" t="0" r="0" b="0"/>
            <wp:docPr id="47" name="Image 46" descr="schema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1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3336" cy="83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6F18" w14:textId="77777777" w:rsidR="009F2DA7" w:rsidRDefault="009F2DA7" w:rsidP="00FD54F4"/>
    <w:p w14:paraId="39DCCBED" w14:textId="77777777" w:rsidR="009F2DA7" w:rsidRDefault="009F2DA7" w:rsidP="009F2DA7">
      <w:pPr>
        <w:jc w:val="center"/>
      </w:pPr>
    </w:p>
    <w:p w14:paraId="668825A0" w14:textId="77777777" w:rsidR="009F2DA7" w:rsidRDefault="009F2DA7" w:rsidP="00E649A2">
      <w:pPr>
        <w:sectPr w:rsidR="009F2DA7" w:rsidSect="009E142A">
          <w:type w:val="continuous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101865DC" w14:textId="77777777" w:rsidR="00E649A2" w:rsidRDefault="001348CC" w:rsidP="00E649A2">
      <w:pPr>
        <w:rPr>
          <w:noProof/>
          <w:lang w:eastAsia="fr-FR"/>
        </w:rPr>
      </w:pPr>
      <w:r w:rsidRPr="001348CC">
        <w:rPr>
          <w:noProof/>
          <w:lang w:eastAsia="fr-FR"/>
        </w:rPr>
        <w:lastRenderedPageBreak/>
        <w:t xml:space="preserve"> </w:t>
      </w:r>
      <w:r w:rsidRPr="001348CC">
        <w:rPr>
          <w:noProof/>
          <w:lang w:eastAsia="fr-FR"/>
        </w:rPr>
        <w:drawing>
          <wp:inline distT="0" distB="0" distL="0" distR="0" wp14:anchorId="0025DFA6" wp14:editId="4801A28B">
            <wp:extent cx="6704921" cy="4748537"/>
            <wp:effectExtent l="0" t="971550" r="0" b="966470"/>
            <wp:docPr id="33" name="Image 7" descr="schema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Page_1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9533" cy="475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70A2" w14:textId="77777777" w:rsidR="000C3BD8" w:rsidRDefault="000C3BD8" w:rsidP="002A7581"/>
    <w:p w14:paraId="45D5A3CF" w14:textId="77777777" w:rsidR="000C3BD8" w:rsidRDefault="000C3BD8" w:rsidP="002A7581"/>
    <w:p w14:paraId="2FFA1571" w14:textId="77777777" w:rsidR="00180093" w:rsidRDefault="00180093" w:rsidP="002A7581"/>
    <w:p w14:paraId="28155057" w14:textId="77777777" w:rsidR="00180093" w:rsidRDefault="00180093" w:rsidP="002A7581"/>
    <w:p w14:paraId="54B7ED99" w14:textId="77777777" w:rsidR="0015580E" w:rsidRDefault="0015580E" w:rsidP="0015580E">
      <w:pPr>
        <w:keepNext/>
        <w:spacing w:before="120" w:after="0"/>
        <w:ind w:left="709"/>
        <w:jc w:val="center"/>
        <w:rPr>
          <w:rFonts w:ascii="Arial" w:hAnsi="Arial" w:cs="Arial"/>
          <w:sz w:val="36"/>
          <w:szCs w:val="24"/>
          <w:u w:val="single"/>
        </w:rPr>
      </w:pPr>
      <w:r>
        <w:rPr>
          <w:rFonts w:ascii="Arial" w:hAnsi="Arial" w:cs="Arial"/>
          <w:sz w:val="36"/>
          <w:szCs w:val="24"/>
          <w:u w:val="single"/>
        </w:rPr>
        <w:t>Table des mnémoniques :</w:t>
      </w:r>
    </w:p>
    <w:p w14:paraId="2F22F82D" w14:textId="77777777" w:rsidR="0015580E" w:rsidRPr="00F606A0" w:rsidRDefault="0015580E" w:rsidP="0015580E">
      <w:pPr>
        <w:keepNext/>
        <w:spacing w:after="0" w:line="240" w:lineRule="auto"/>
      </w:pPr>
    </w:p>
    <w:tbl>
      <w:tblPr>
        <w:tblW w:w="10074" w:type="dxa"/>
        <w:tblInd w:w="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1134"/>
        <w:gridCol w:w="850"/>
        <w:gridCol w:w="6106"/>
      </w:tblGrid>
      <w:tr w:rsidR="0015580E" w:rsidRPr="00211F49" w14:paraId="160AB61D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9797E8" w14:textId="77777777" w:rsidR="0015580E" w:rsidRPr="00211F49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211F49">
              <w:rPr>
                <w:rFonts w:ascii="Arial" w:hAnsi="Arial" w:cs="Arial"/>
                <w:color w:val="000000"/>
                <w:sz w:val="16"/>
                <w:szCs w:val="16"/>
              </w:rPr>
              <w:t>B_Chauffe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AB9D03" w14:textId="77777777" w:rsidR="0015580E" w:rsidRPr="00211F49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FB34E23" w14:textId="77777777" w:rsidR="0015580E" w:rsidRPr="00211F49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1F49">
              <w:rPr>
                <w:rFonts w:ascii="Arial" w:hAnsi="Arial" w:cs="Arial"/>
                <w:color w:val="000000"/>
                <w:sz w:val="16"/>
                <w:szCs w:val="16"/>
              </w:rPr>
              <w:t>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3CC96A95" w14:textId="77777777" w:rsidR="0015580E" w:rsidRPr="00211F49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1F49">
              <w:rPr>
                <w:rFonts w:ascii="Arial" w:hAnsi="Arial" w:cs="Arial"/>
                <w:color w:val="000000"/>
                <w:sz w:val="16"/>
                <w:szCs w:val="16"/>
              </w:rPr>
              <w:t>MISE EN SERVICE DE LA CHAUFFE</w:t>
            </w:r>
          </w:p>
        </w:tc>
      </w:tr>
      <w:tr w:rsidR="0015580E" w:rsidRPr="00E519EC" w14:paraId="61D22BAB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3F94429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B_Chauffe1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B8B9A0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5B61C12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465FBC93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MISE EN SERVICE DE LA CHAUFFE DU SECTEUR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53E9E25E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6E217E9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I_Q600Chauffe1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BC28DA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%I0.3.2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F77F98D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18AD8592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DISJONCTEUR Q600. RESISTANCES DE  PRECHAUFFE SECTEUR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74636622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E9E100E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I_Q601Chauffe2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DAD61C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%I0.3.3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654AEAA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79BD75F6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DISJONCTEUR Q601. RESISTANCES DE  CHAUFFE SECTEUR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03B42FAB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4522BA7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I_Q602Chauffe3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F615E89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%I0.3.4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574A8CD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777CA433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DISJONCTEUR Q602. RESISTANCES DE  PRECHAUFFE SECTEUR 2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2)</w:t>
            </w:r>
          </w:p>
        </w:tc>
      </w:tr>
      <w:tr w:rsidR="0015580E" w:rsidRPr="00AF568B" w14:paraId="03E3DD30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2955F68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I_Q603Chauffe4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79D9AC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%I0.3.5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8A05A81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0ABCB120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DISJONCTEUR Q602. RESISTANCES DE  CHAUFFE SECTEUR 2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2)</w:t>
            </w:r>
          </w:p>
        </w:tc>
      </w:tr>
      <w:tr w:rsidR="0015580E" w:rsidRPr="00AF568B" w14:paraId="0FE297BF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7A935A1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I_KM2200Chauffe1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17B4E5D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%I0.3.12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279F657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5BEC360E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CONTACTEUR DE MISE EN SERVICE CHAUFFE SECTEUR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626C112F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2E43A01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I_KM2201Chauffe2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91F403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%I0.3.13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24ABAAE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67E8A0C2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CONTACTEUR DE MISE EN SERVICE CHAUFFE SECTEUR 2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2)</w:t>
            </w:r>
          </w:p>
        </w:tc>
      </w:tr>
      <w:tr w:rsidR="0015580E" w:rsidRPr="00211F49" w14:paraId="2673D4EA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6DC28B0" w14:textId="77777777" w:rsidR="0015580E" w:rsidRPr="00211F49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211F49">
              <w:rPr>
                <w:rFonts w:ascii="Arial" w:hAnsi="Arial" w:cs="Arial"/>
                <w:color w:val="000000"/>
                <w:sz w:val="16"/>
                <w:szCs w:val="16"/>
              </w:rPr>
              <w:t>I_PressionOk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11E85E" w14:textId="77777777" w:rsidR="0015580E" w:rsidRPr="00211F49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1F49">
              <w:rPr>
                <w:rFonts w:ascii="Arial" w:hAnsi="Arial" w:cs="Arial"/>
                <w:color w:val="000000"/>
                <w:sz w:val="16"/>
                <w:szCs w:val="16"/>
              </w:rPr>
              <w:t>%I0.3.14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50C1E5C" w14:textId="77777777" w:rsidR="0015580E" w:rsidRPr="00211F49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1F49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6CF5A2CF" w14:textId="77777777" w:rsidR="0015580E" w:rsidRPr="00211F49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1F49">
              <w:rPr>
                <w:rFonts w:ascii="Arial" w:hAnsi="Arial" w:cs="Arial"/>
                <w:color w:val="000000"/>
                <w:sz w:val="16"/>
                <w:szCs w:val="16"/>
              </w:rPr>
              <w:t>PRESSION D'AIR OK</w:t>
            </w:r>
          </w:p>
        </w:tc>
      </w:tr>
      <w:tr w:rsidR="0015580E" w:rsidRPr="00AF568B" w14:paraId="7C6A8BB2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4BBD645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IW_Tempe1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17F6EB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%IW0.2.0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3689E1E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4F86AB68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IMAGE DE LA MESURE DE TEMPERATURE (en °C) SECTEUR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1788E10F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7E207B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IW_Tempe2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B0C90D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%IW0.2.1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41DE4AC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09DA5203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IMAGE DE LA MESURE DE TEMPERATURE (en °C) SECTEUR 2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2)</w:t>
            </w:r>
          </w:p>
        </w:tc>
      </w:tr>
      <w:tr w:rsidR="0015580E" w:rsidRPr="00E519EC" w14:paraId="5D37E164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92EB71D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MW_DefChauffe1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33DC5C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%MW210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0995C9C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WORD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0682A671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LISTE DES DEFAUTS</w:t>
            </w:r>
          </w:p>
        </w:tc>
      </w:tr>
      <w:tr w:rsidR="0015580E" w:rsidRPr="00AF568B" w14:paraId="60D9FAE2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3CE96D7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MW_Pid1Auto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7D83F4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%MW600.8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53C1D47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7E3C0D5F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MARCHE AUTOMATIQUE PID CHAUFFE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E519EC" w14:paraId="148BBBEA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57A963B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MW_Tempe1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AE21F03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%MW704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FCC9E29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67DC96A2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TEMPERATURE ZONE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E519EC" w14:paraId="043FC875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FB4CB89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MW_Consigne1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F12434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%MW707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F06CC22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72D22E1B" w14:textId="77777777" w:rsidR="0015580E" w:rsidRPr="00E519EC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19EC">
              <w:rPr>
                <w:rFonts w:ascii="Arial" w:hAnsi="Arial" w:cs="Arial"/>
                <w:color w:val="000000"/>
                <w:sz w:val="16"/>
                <w:szCs w:val="16"/>
              </w:rPr>
              <w:t>CONSIGNE TEMPERATURE ZONE1 (en °C)</w:t>
            </w:r>
          </w:p>
        </w:tc>
      </w:tr>
      <w:tr w:rsidR="0015580E" w:rsidRPr="00AF568B" w14:paraId="18E2171C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DF9F3B8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MW_Pid1Kp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9078AB3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%MW801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160B8FD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06A59216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GAIN% PID CHAUFFE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45D66A12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49D3ABB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MW_Pid1Ti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E2DC32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%MW802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0262FD9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44066ED3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TEMPS D'ACTION INTEGRALE PID CHAUFFE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661A3C1E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DB01113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MW_Pid1Td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8BEC40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%MW803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0F35818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428792DF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TEMPS D'ACTION DERIVEE PID CHAUFFE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73EDB636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813334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MW_Pid1Ts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95FF5F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%MW804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F72C32A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INT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50B6126D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PERIODE D'ECHANTILLONNAGE PID CHAUFFE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1A95C122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17434ED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Q_KM2200Chauffe1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1F0C96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%Q0.5.0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C32C1F0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22470BA0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CONTACTEUR MISE EN SERVICE CHAUFFE SECTEUR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3B13DDD5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1EFE2E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Q_KM2201Chauffe2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0A19D5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%Q0.5.1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C8DC23E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75619166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CONTACTEUR MISE EN SERVICE CHAUFFE SECTEUR 2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2)</w:t>
            </w:r>
          </w:p>
        </w:tc>
      </w:tr>
      <w:tr w:rsidR="0015580E" w:rsidRPr="00AF568B" w14:paraId="2EF30BFA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31FDE3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Q_KM2202Chauffe1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CE5A836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%Q0.5.2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172E2AD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0F6EF67E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CONTACTEUR PRECHAUFFE SECTEUR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28422620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D1F453F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Q_KM2203Chauffe2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3B04A0A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%Q0.5.3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D155EC3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47E145DE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CONTACTEUR PRECHAUFFE SECTEUR 2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2)</w:t>
            </w:r>
          </w:p>
        </w:tc>
      </w:tr>
      <w:tr w:rsidR="0015580E" w:rsidRPr="00AF568B" w14:paraId="67890C6C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CBD5040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Q_RegulChauffe1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5BC6AAF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%Q0.5.4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855A7B2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490F35A0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CONTACTEUR STATIQUE. REGULATION CHAUFFE SECTEUR 1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1)</w:t>
            </w:r>
          </w:p>
        </w:tc>
      </w:tr>
      <w:tr w:rsidR="0015580E" w:rsidRPr="00AF568B" w14:paraId="1C01F657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FAE6826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Q_RegulChauffe2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DE3646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%Q0.5.5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7D4E54F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1D6DE549" w14:textId="77777777" w:rsidR="0015580E" w:rsidRPr="00AF568B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568B">
              <w:rPr>
                <w:rFonts w:ascii="Arial" w:hAnsi="Arial" w:cs="Arial"/>
                <w:color w:val="000000"/>
                <w:sz w:val="16"/>
                <w:szCs w:val="16"/>
              </w:rPr>
              <w:t>CONTACTEUR STATIQUE. REGULATION CHAUFFE SECTEUR 2</w:t>
            </w:r>
            <w:r w:rsidR="00E833EF">
              <w:rPr>
                <w:rFonts w:ascii="Arial" w:hAnsi="Arial" w:cs="Arial"/>
                <w:color w:val="000000"/>
                <w:sz w:val="16"/>
                <w:szCs w:val="16"/>
              </w:rPr>
              <w:t xml:space="preserve"> (zone 2)</w:t>
            </w:r>
          </w:p>
        </w:tc>
      </w:tr>
      <w:tr w:rsidR="0015580E" w:rsidRPr="00571149" w14:paraId="018DB673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25432C3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Q_EvAir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2C1D6F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%Q0.5.8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E7206D1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477C2B16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EV GENERALE</w:t>
            </w:r>
          </w:p>
        </w:tc>
      </w:tr>
      <w:tr w:rsidR="0015580E" w:rsidRPr="00571149" w14:paraId="1A73EA6B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49D09E2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Q_VoyantMarche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790EE1C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%Q0.6.8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E0B6054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757B68E4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VOYANT MARCHE</w:t>
            </w:r>
          </w:p>
        </w:tc>
      </w:tr>
      <w:tr w:rsidR="0015580E" w:rsidRPr="00571149" w14:paraId="0F3A98F4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F4BA73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Q_VoyantDefaut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A1B4BB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%Q0.6.9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49F3397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0A8AF08A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VOYANT DEFAUT</w:t>
            </w:r>
          </w:p>
        </w:tc>
      </w:tr>
      <w:tr w:rsidR="0015580E" w:rsidRPr="00571149" w14:paraId="44B6AF13" w14:textId="77777777" w:rsidTr="00143BE7">
        <w:trPr>
          <w:trHeight w:val="255"/>
        </w:trPr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60A92AB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Q_VoyantPret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EA995A4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%Q0.6.10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ADEA784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EBOOL</w:t>
            </w:r>
          </w:p>
        </w:tc>
        <w:tc>
          <w:tcPr>
            <w:tcW w:w="6106" w:type="dxa"/>
            <w:shd w:val="clear" w:color="auto" w:fill="auto"/>
            <w:noWrap/>
            <w:vAlign w:val="bottom"/>
            <w:hideMark/>
          </w:tcPr>
          <w:p w14:paraId="4ACD655E" w14:textId="77777777" w:rsidR="0015580E" w:rsidRPr="00652B46" w:rsidRDefault="0015580E" w:rsidP="00BC0A8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2B46">
              <w:rPr>
                <w:rFonts w:ascii="Arial" w:hAnsi="Arial" w:cs="Arial"/>
                <w:color w:val="000000"/>
                <w:sz w:val="16"/>
                <w:szCs w:val="16"/>
              </w:rPr>
              <w:t>VOYANT PRET</w:t>
            </w:r>
          </w:p>
        </w:tc>
      </w:tr>
    </w:tbl>
    <w:p w14:paraId="2F674345" w14:textId="77777777" w:rsidR="0015580E" w:rsidRDefault="0015580E" w:rsidP="0015580E">
      <w:pPr>
        <w:tabs>
          <w:tab w:val="left" w:pos="2045"/>
          <w:tab w:val="left" w:pos="3179"/>
          <w:tab w:val="left" w:pos="4029"/>
        </w:tabs>
        <w:spacing w:after="0"/>
        <w:ind w:left="61"/>
        <w:rPr>
          <w:rFonts w:ascii="Arial" w:hAnsi="Arial" w:cs="Arial"/>
          <w:color w:val="000000"/>
          <w:sz w:val="16"/>
          <w:szCs w:val="16"/>
        </w:rPr>
      </w:pPr>
    </w:p>
    <w:p w14:paraId="278C7FF7" w14:textId="77777777" w:rsidR="00066ABB" w:rsidRDefault="00066ABB" w:rsidP="00BD20AD">
      <w:pPr>
        <w:jc w:val="center"/>
        <w:rPr>
          <w:rFonts w:ascii="Arial" w:hAnsi="Arial" w:cs="Arial"/>
          <w:color w:val="000000"/>
          <w:sz w:val="16"/>
          <w:szCs w:val="16"/>
        </w:rPr>
      </w:pPr>
    </w:p>
    <w:p w14:paraId="5415EEA9" w14:textId="77777777" w:rsidR="00AB2A90" w:rsidRDefault="00AB2A90" w:rsidP="00696CFA">
      <w:pPr>
        <w:tabs>
          <w:tab w:val="left" w:pos="2045"/>
          <w:tab w:val="left" w:pos="3179"/>
          <w:tab w:val="left" w:pos="4029"/>
        </w:tabs>
        <w:spacing w:after="0"/>
        <w:ind w:left="61"/>
        <w:rPr>
          <w:rFonts w:ascii="Arial" w:hAnsi="Arial" w:cs="Arial"/>
          <w:color w:val="000000"/>
          <w:sz w:val="16"/>
          <w:szCs w:val="16"/>
        </w:rPr>
      </w:pPr>
    </w:p>
    <w:p w14:paraId="6871B19E" w14:textId="77777777" w:rsidR="00180093" w:rsidRDefault="00180093" w:rsidP="00696CFA">
      <w:pPr>
        <w:tabs>
          <w:tab w:val="left" w:pos="2045"/>
          <w:tab w:val="left" w:pos="3179"/>
          <w:tab w:val="left" w:pos="4029"/>
        </w:tabs>
        <w:spacing w:after="0"/>
        <w:ind w:left="61"/>
        <w:rPr>
          <w:rFonts w:ascii="Arial" w:hAnsi="Arial" w:cs="Arial"/>
          <w:color w:val="000000"/>
          <w:sz w:val="16"/>
          <w:szCs w:val="16"/>
        </w:rPr>
        <w:sectPr w:rsidR="00180093" w:rsidSect="00FB2C3D">
          <w:headerReference w:type="default" r:id="rId68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6CB7EDA3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67246DFD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7B9C72C6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3BEC1D67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6C30BB7A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249526F7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09049E16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113168FE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2F959830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18FC40F5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2054B07A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6C02F802" w14:textId="77777777" w:rsidR="00180093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</w:p>
    <w:p w14:paraId="48F14DB3" w14:textId="77777777" w:rsidR="00180093" w:rsidRPr="00F606A0" w:rsidRDefault="00180093" w:rsidP="00180093">
      <w:pPr>
        <w:tabs>
          <w:tab w:val="left" w:pos="2045"/>
          <w:tab w:val="left" w:pos="3179"/>
          <w:tab w:val="left" w:pos="4029"/>
        </w:tabs>
        <w:spacing w:after="0"/>
        <w:ind w:left="61"/>
        <w:jc w:val="center"/>
        <w:rPr>
          <w:rFonts w:ascii="Arial" w:hAnsi="Arial" w:cs="Arial"/>
          <w:sz w:val="36"/>
          <w:szCs w:val="24"/>
          <w:u w:val="single"/>
        </w:rPr>
      </w:pPr>
      <w:r w:rsidRPr="00F606A0">
        <w:rPr>
          <w:rFonts w:ascii="Arial" w:hAnsi="Arial" w:cs="Arial"/>
          <w:sz w:val="36"/>
          <w:szCs w:val="24"/>
          <w:u w:val="single"/>
        </w:rPr>
        <w:lastRenderedPageBreak/>
        <w:t xml:space="preserve">Grafcet : </w:t>
      </w:r>
      <w:proofErr w:type="spellStart"/>
      <w:r w:rsidRPr="00FC1D4C">
        <w:rPr>
          <w:rFonts w:ascii="Arial" w:hAnsi="Arial" w:cs="Arial"/>
          <w:sz w:val="36"/>
          <w:szCs w:val="24"/>
        </w:rPr>
        <w:t>GRAF_Chauffe</w:t>
      </w:r>
      <w:proofErr w:type="spellEnd"/>
    </w:p>
    <w:p w14:paraId="6C3EB84C" w14:textId="77777777" w:rsidR="00F606A0" w:rsidRDefault="00F606A0" w:rsidP="008E6809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01C59408" wp14:editId="13CC9721">
            <wp:extent cx="5760000" cy="4271355"/>
            <wp:effectExtent l="19050" t="0" r="0" b="0"/>
            <wp:docPr id="5" name="Image 8" descr="GF7chau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7chauffe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2782" w14:textId="77777777" w:rsidR="00565392" w:rsidRDefault="00565392" w:rsidP="00565392">
      <w:pPr>
        <w:jc w:val="center"/>
      </w:pPr>
    </w:p>
    <w:p w14:paraId="21C56F49" w14:textId="77777777" w:rsidR="00565392" w:rsidRPr="00F606A0" w:rsidRDefault="00565392" w:rsidP="00565392">
      <w:pPr>
        <w:jc w:val="center"/>
        <w:rPr>
          <w:rFonts w:ascii="Arial" w:hAnsi="Arial" w:cs="Arial"/>
          <w:sz w:val="36"/>
          <w:szCs w:val="24"/>
          <w:u w:val="single"/>
        </w:rPr>
      </w:pPr>
      <w:r w:rsidRPr="00F606A0">
        <w:rPr>
          <w:rFonts w:ascii="Arial" w:hAnsi="Arial" w:cs="Arial"/>
          <w:sz w:val="36"/>
          <w:szCs w:val="24"/>
          <w:u w:val="single"/>
        </w:rPr>
        <w:t>Actions :</w:t>
      </w:r>
      <w:r>
        <w:rPr>
          <w:rFonts w:ascii="Arial" w:hAnsi="Arial" w:cs="Arial"/>
          <w:sz w:val="36"/>
          <w:szCs w:val="24"/>
          <w:u w:val="single"/>
        </w:rPr>
        <w:t xml:space="preserve"> </w:t>
      </w:r>
      <w:r w:rsidRPr="00FC1D4C">
        <w:rPr>
          <w:rFonts w:ascii="Arial" w:hAnsi="Arial" w:cs="Arial"/>
          <w:sz w:val="36"/>
          <w:szCs w:val="24"/>
        </w:rPr>
        <w:t>RazChauffe1</w:t>
      </w:r>
    </w:p>
    <w:p w14:paraId="2E4AFAD1" w14:textId="77777777" w:rsidR="00565392" w:rsidRDefault="00565392" w:rsidP="00565392">
      <w:pPr>
        <w:keepNext/>
        <w:spacing w:before="120" w:after="0"/>
        <w:ind w:left="709"/>
        <w:jc w:val="center"/>
      </w:pPr>
      <w:r>
        <w:rPr>
          <w:noProof/>
          <w:lang w:eastAsia="fr-FR"/>
        </w:rPr>
        <w:drawing>
          <wp:inline distT="0" distB="0" distL="0" distR="0" wp14:anchorId="2ACE8484" wp14:editId="4FBE76EC">
            <wp:extent cx="5760000" cy="3205983"/>
            <wp:effectExtent l="19050" t="0" r="0" b="0"/>
            <wp:docPr id="50" name="Image 39" descr="RazChauff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Chauffe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0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FFB7" w14:textId="77777777" w:rsidR="00565392" w:rsidRDefault="00565392" w:rsidP="00565392">
      <w:pPr>
        <w:jc w:val="center"/>
      </w:pPr>
    </w:p>
    <w:p w14:paraId="4252D683" w14:textId="77777777" w:rsidR="00565392" w:rsidRDefault="00565392" w:rsidP="00565392">
      <w:pPr>
        <w:spacing w:after="0" w:line="240" w:lineRule="auto"/>
        <w:jc w:val="center"/>
      </w:pPr>
    </w:p>
    <w:p w14:paraId="7EFC40EB" w14:textId="77777777" w:rsidR="00565392" w:rsidRPr="00165CF0" w:rsidRDefault="00565392" w:rsidP="00565392">
      <w:pPr>
        <w:keepNext/>
        <w:spacing w:before="120" w:after="0"/>
        <w:ind w:left="709"/>
        <w:jc w:val="center"/>
        <w:rPr>
          <w:rFonts w:ascii="Arial" w:hAnsi="Arial" w:cs="Arial"/>
          <w:sz w:val="36"/>
          <w:szCs w:val="24"/>
          <w:u w:val="single"/>
        </w:rPr>
      </w:pPr>
      <w:r w:rsidRPr="00165CF0">
        <w:rPr>
          <w:rFonts w:ascii="Arial" w:hAnsi="Arial" w:cs="Arial"/>
          <w:sz w:val="36"/>
          <w:szCs w:val="24"/>
          <w:u w:val="single"/>
        </w:rPr>
        <w:t>Actions :</w:t>
      </w:r>
      <w:r>
        <w:rPr>
          <w:rFonts w:ascii="Arial" w:hAnsi="Arial" w:cs="Arial"/>
          <w:sz w:val="36"/>
          <w:szCs w:val="24"/>
          <w:u w:val="single"/>
        </w:rPr>
        <w:t xml:space="preserve"> </w:t>
      </w:r>
      <w:r w:rsidRPr="00FC1D4C">
        <w:rPr>
          <w:rFonts w:ascii="Arial" w:hAnsi="Arial" w:cs="Arial"/>
          <w:sz w:val="36"/>
          <w:szCs w:val="24"/>
        </w:rPr>
        <w:t>MarcheChauffe1</w:t>
      </w:r>
    </w:p>
    <w:p w14:paraId="2E5375B4" w14:textId="77777777" w:rsidR="00565392" w:rsidRDefault="00565392" w:rsidP="00565392">
      <w:pPr>
        <w:jc w:val="center"/>
      </w:pPr>
      <w:r w:rsidRPr="00A804C6">
        <w:rPr>
          <w:noProof/>
          <w:lang w:eastAsia="fr-FR"/>
        </w:rPr>
        <w:drawing>
          <wp:inline distT="0" distB="0" distL="0" distR="0" wp14:anchorId="58E513B3" wp14:editId="67319D4E">
            <wp:extent cx="5760000" cy="871231"/>
            <wp:effectExtent l="19050" t="0" r="0" b="0"/>
            <wp:docPr id="51" name="Image 12" descr="MarcheChauff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eChauffe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7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3775" w14:textId="77777777" w:rsidR="00565392" w:rsidRDefault="00565392" w:rsidP="008E6809">
      <w:pPr>
        <w:spacing w:after="0" w:line="240" w:lineRule="auto"/>
        <w:jc w:val="center"/>
      </w:pPr>
    </w:p>
    <w:p w14:paraId="25775EC5" w14:textId="77777777" w:rsidR="00565392" w:rsidRPr="00165CF0" w:rsidRDefault="00565392" w:rsidP="00565392">
      <w:pPr>
        <w:keepNext/>
        <w:spacing w:before="120" w:after="0"/>
        <w:ind w:left="709"/>
        <w:jc w:val="center"/>
        <w:rPr>
          <w:rFonts w:ascii="Arial" w:hAnsi="Arial" w:cs="Arial"/>
          <w:sz w:val="36"/>
          <w:szCs w:val="24"/>
          <w:u w:val="single"/>
        </w:rPr>
      </w:pPr>
      <w:r w:rsidRPr="00165CF0">
        <w:rPr>
          <w:rFonts w:ascii="Arial" w:hAnsi="Arial" w:cs="Arial"/>
          <w:sz w:val="36"/>
          <w:szCs w:val="24"/>
          <w:u w:val="single"/>
        </w:rPr>
        <w:t>Réceptivités</w:t>
      </w:r>
      <w:r>
        <w:rPr>
          <w:rFonts w:ascii="Arial" w:hAnsi="Arial" w:cs="Arial"/>
          <w:sz w:val="36"/>
          <w:szCs w:val="24"/>
          <w:u w:val="single"/>
        </w:rPr>
        <w:t xml:space="preserve"> : </w:t>
      </w:r>
      <w:r w:rsidRPr="00FC1D4C">
        <w:rPr>
          <w:rFonts w:ascii="Arial" w:hAnsi="Arial" w:cs="Arial"/>
          <w:sz w:val="36"/>
          <w:szCs w:val="24"/>
        </w:rPr>
        <w:t>TrCh1_0_10</w:t>
      </w:r>
    </w:p>
    <w:p w14:paraId="6F7B682E" w14:textId="77777777" w:rsidR="00565392" w:rsidRDefault="00565392" w:rsidP="00565392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756CAD06" wp14:editId="6536AA66">
            <wp:extent cx="5760000" cy="1115600"/>
            <wp:effectExtent l="19050" t="0" r="0" b="0"/>
            <wp:docPr id="46" name="Image 40" descr="TrCh1_0_1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Ch1_0_10-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AAE3" w14:textId="77777777" w:rsidR="00565392" w:rsidRDefault="00565392" w:rsidP="00565392">
      <w:pPr>
        <w:spacing w:after="0" w:line="240" w:lineRule="auto"/>
        <w:jc w:val="center"/>
      </w:pPr>
    </w:p>
    <w:p w14:paraId="20A0C22C" w14:textId="77777777" w:rsidR="00565392" w:rsidRDefault="00565392" w:rsidP="00565392">
      <w:pPr>
        <w:jc w:val="center"/>
        <w:rPr>
          <w:rFonts w:ascii="Arial" w:hAnsi="Arial" w:cs="Arial"/>
          <w:sz w:val="36"/>
          <w:szCs w:val="24"/>
          <w:u w:val="single"/>
        </w:rPr>
      </w:pPr>
      <w:r w:rsidRPr="00165CF0">
        <w:rPr>
          <w:rFonts w:ascii="Arial" w:hAnsi="Arial" w:cs="Arial"/>
          <w:sz w:val="36"/>
          <w:szCs w:val="24"/>
          <w:u w:val="single"/>
        </w:rPr>
        <w:t>Réceptivités</w:t>
      </w:r>
      <w:r>
        <w:rPr>
          <w:rFonts w:ascii="Arial" w:hAnsi="Arial" w:cs="Arial"/>
          <w:sz w:val="36"/>
          <w:szCs w:val="24"/>
          <w:u w:val="single"/>
        </w:rPr>
        <w:t xml:space="preserve"> : </w:t>
      </w:r>
      <w:r w:rsidRPr="00FC1D4C">
        <w:rPr>
          <w:rFonts w:ascii="Arial" w:hAnsi="Arial" w:cs="Arial"/>
          <w:sz w:val="36"/>
          <w:szCs w:val="24"/>
        </w:rPr>
        <w:t>TrCh1_10_20</w:t>
      </w:r>
    </w:p>
    <w:p w14:paraId="5245E7A0" w14:textId="77777777" w:rsidR="00565392" w:rsidRDefault="00565392" w:rsidP="00565392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7D34088E" wp14:editId="5039394E">
            <wp:extent cx="5760000" cy="2231202"/>
            <wp:effectExtent l="19050" t="0" r="0" b="0"/>
            <wp:docPr id="48" name="Image 41" descr="TrCh1_10_2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Ch1_10_20-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3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3D691" w14:textId="77777777" w:rsidR="00565392" w:rsidRDefault="00565392" w:rsidP="00565392">
      <w:pPr>
        <w:spacing w:after="0" w:line="240" w:lineRule="auto"/>
        <w:jc w:val="center"/>
      </w:pPr>
    </w:p>
    <w:p w14:paraId="7FDB52A9" w14:textId="77777777" w:rsidR="00F37980" w:rsidRPr="00165CF0" w:rsidRDefault="00F37980" w:rsidP="00F37980">
      <w:pPr>
        <w:keepNext/>
        <w:spacing w:before="120" w:after="0"/>
        <w:ind w:left="709"/>
        <w:jc w:val="center"/>
        <w:rPr>
          <w:rFonts w:ascii="Arial" w:hAnsi="Arial" w:cs="Arial"/>
          <w:sz w:val="36"/>
          <w:szCs w:val="24"/>
          <w:u w:val="single"/>
        </w:rPr>
      </w:pPr>
      <w:r w:rsidRPr="00165CF0">
        <w:rPr>
          <w:rFonts w:ascii="Arial" w:hAnsi="Arial" w:cs="Arial"/>
          <w:sz w:val="36"/>
          <w:szCs w:val="24"/>
          <w:u w:val="single"/>
        </w:rPr>
        <w:t>Réceptivités</w:t>
      </w:r>
      <w:r>
        <w:rPr>
          <w:rFonts w:ascii="Arial" w:hAnsi="Arial" w:cs="Arial"/>
          <w:sz w:val="36"/>
          <w:szCs w:val="24"/>
          <w:u w:val="single"/>
        </w:rPr>
        <w:t xml:space="preserve"> : </w:t>
      </w:r>
      <w:r w:rsidRPr="00FC1D4C">
        <w:rPr>
          <w:rFonts w:ascii="Arial" w:hAnsi="Arial" w:cs="Arial"/>
          <w:sz w:val="36"/>
          <w:szCs w:val="24"/>
        </w:rPr>
        <w:t>TrCh1_20_0</w:t>
      </w:r>
    </w:p>
    <w:p w14:paraId="1BFF235E" w14:textId="77777777" w:rsidR="00F37980" w:rsidRDefault="00F37980" w:rsidP="008E6809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3E5839C8" wp14:editId="59AD7C54">
            <wp:extent cx="5760000" cy="1614965"/>
            <wp:effectExtent l="19050" t="0" r="0" b="0"/>
            <wp:docPr id="35" name="Image 14" descr="TrCh1_2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Ch1_20_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61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9E4C" w14:textId="77777777" w:rsidR="00652B46" w:rsidRDefault="00652B46" w:rsidP="00652B46">
      <w:pPr>
        <w:jc w:val="center"/>
      </w:pPr>
    </w:p>
    <w:p w14:paraId="67519895" w14:textId="77777777" w:rsidR="00056989" w:rsidRDefault="00056989" w:rsidP="00056989">
      <w:pPr>
        <w:keepNext/>
        <w:spacing w:before="120" w:after="0"/>
        <w:ind w:left="709"/>
        <w:jc w:val="center"/>
        <w:sectPr w:rsidR="00056989" w:rsidSect="00652B46">
          <w:headerReference w:type="default" r:id="rId75"/>
          <w:type w:val="continuous"/>
          <w:pgSz w:w="23814" w:h="16839" w:orient="landscape" w:code="8"/>
          <w:pgMar w:top="967" w:right="1417" w:bottom="1417" w:left="1417" w:header="708" w:footer="106" w:gutter="0"/>
          <w:cols w:num="2" w:space="709"/>
          <w:docGrid w:linePitch="360"/>
        </w:sectPr>
      </w:pPr>
    </w:p>
    <w:p w14:paraId="40577734" w14:textId="77777777" w:rsidR="00565392" w:rsidRDefault="00565392" w:rsidP="00565392">
      <w:pPr>
        <w:keepNext/>
        <w:spacing w:before="120" w:after="0"/>
        <w:ind w:left="709"/>
        <w:jc w:val="center"/>
        <w:rPr>
          <w:rFonts w:ascii="Arial" w:hAnsi="Arial" w:cs="Arial"/>
          <w:sz w:val="36"/>
          <w:szCs w:val="24"/>
          <w:u w:val="single"/>
        </w:rPr>
      </w:pPr>
      <w:r w:rsidRPr="00165CF0">
        <w:rPr>
          <w:rFonts w:ascii="Arial" w:hAnsi="Arial" w:cs="Arial"/>
          <w:sz w:val="36"/>
          <w:szCs w:val="24"/>
          <w:u w:val="single"/>
        </w:rPr>
        <w:lastRenderedPageBreak/>
        <w:t>Actions :</w:t>
      </w:r>
      <w:r>
        <w:rPr>
          <w:rFonts w:ascii="Arial" w:hAnsi="Arial" w:cs="Arial"/>
          <w:sz w:val="36"/>
          <w:szCs w:val="24"/>
          <w:u w:val="single"/>
        </w:rPr>
        <w:t xml:space="preserve"> </w:t>
      </w:r>
      <w:r w:rsidRPr="00FC1D4C">
        <w:rPr>
          <w:rFonts w:ascii="Arial" w:hAnsi="Arial" w:cs="Arial"/>
          <w:sz w:val="36"/>
          <w:szCs w:val="24"/>
        </w:rPr>
        <w:t>Chauffe1</w:t>
      </w:r>
    </w:p>
    <w:p w14:paraId="7684CF05" w14:textId="77777777" w:rsidR="00565392" w:rsidRPr="00565392" w:rsidRDefault="00565392" w:rsidP="00565392">
      <w:pPr>
        <w:tabs>
          <w:tab w:val="left" w:pos="2045"/>
          <w:tab w:val="left" w:pos="3179"/>
          <w:tab w:val="left" w:pos="4029"/>
        </w:tabs>
        <w:spacing w:after="0"/>
        <w:ind w:left="61"/>
        <w:rPr>
          <w:rFonts w:ascii="Arial" w:hAnsi="Arial" w:cs="Arial"/>
          <w:color w:val="000000"/>
          <w:sz w:val="16"/>
          <w:szCs w:val="16"/>
        </w:rPr>
      </w:pPr>
    </w:p>
    <w:p w14:paraId="6006D772" w14:textId="77777777" w:rsidR="00565392" w:rsidRDefault="00565392" w:rsidP="00565392">
      <w:pPr>
        <w:jc w:val="center"/>
      </w:pPr>
      <w:r w:rsidRPr="00A804C6">
        <w:rPr>
          <w:noProof/>
          <w:lang w:eastAsia="fr-FR"/>
        </w:rPr>
        <w:drawing>
          <wp:inline distT="0" distB="0" distL="0" distR="0" wp14:anchorId="6F879813" wp14:editId="3FE210E1">
            <wp:extent cx="4994581" cy="7920000"/>
            <wp:effectExtent l="19050" t="0" r="0" b="0"/>
            <wp:docPr id="40" name="Image 14" descr="Chauff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uffe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58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0829" w14:textId="77777777" w:rsidR="00627439" w:rsidRDefault="00BE13F7" w:rsidP="00913119">
      <w:pPr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  <w:lang w:eastAsia="fr-FR"/>
        </w:rPr>
        <w:pict w14:anchorId="5EAE6ADE">
          <v:shape id="_x0000_s3753" type="#_x0000_t202" style="position:absolute;left:0;text-align:left;margin-left:892.15pt;margin-top:-77.9pt;width:168.1pt;height:51.9pt;z-index:253512704">
            <v:textbox style="mso-next-textbox:#_x0000_s3753">
              <w:txbxContent>
                <w:p w14:paraId="0941CE4E" w14:textId="77777777" w:rsidR="003E7331" w:rsidRDefault="003E7331" w:rsidP="00913119">
                  <w:pPr>
                    <w:spacing w:after="0" w:line="240" w:lineRule="auto"/>
                  </w:pPr>
                  <w:r>
                    <w:rPr>
                      <w:u w:val="single"/>
                    </w:rPr>
                    <w:t>AC 51 :</w:t>
                  </w:r>
                  <w:r>
                    <w:t xml:space="preserve"> pilotage de circuit résistif</w:t>
                  </w:r>
                </w:p>
                <w:p w14:paraId="3C944BB8" w14:textId="77777777" w:rsidR="003E7331" w:rsidRDefault="003E7331" w:rsidP="00913119">
                  <w:pPr>
                    <w:spacing w:after="0" w:line="240" w:lineRule="auto"/>
                  </w:pPr>
                </w:p>
                <w:p w14:paraId="2029B354" w14:textId="77777777" w:rsidR="003E7331" w:rsidRDefault="003E7331" w:rsidP="00913119">
                  <w:pPr>
                    <w:spacing w:after="0" w:line="240" w:lineRule="auto"/>
                  </w:pPr>
                  <w:r>
                    <w:rPr>
                      <w:u w:val="single"/>
                    </w:rPr>
                    <w:t>AC 53 :</w:t>
                  </w:r>
                  <w:r>
                    <w:t xml:space="preserve"> pilotage de circuit inductif</w:t>
                  </w:r>
                </w:p>
              </w:txbxContent>
            </v:textbox>
          </v:shape>
        </w:pict>
      </w:r>
      <w:r w:rsidR="00056989">
        <w:rPr>
          <w:rFonts w:ascii="Arial" w:hAnsi="Arial" w:cs="Arial"/>
          <w:color w:val="000000"/>
          <w:sz w:val="16"/>
          <w:szCs w:val="16"/>
        </w:rPr>
        <w:br w:type="column"/>
      </w:r>
      <w:r w:rsidR="00902B31" w:rsidRPr="00B562CD">
        <w:rPr>
          <w:noProof/>
          <w:u w:val="single"/>
          <w:lang w:eastAsia="fr-FR"/>
        </w:rPr>
        <w:drawing>
          <wp:inline distT="0" distB="0" distL="0" distR="0" wp14:anchorId="6446AC66" wp14:editId="0650B886">
            <wp:extent cx="5723907" cy="4766414"/>
            <wp:effectExtent l="0" t="0" r="0" b="0"/>
            <wp:docPr id="53" name="Image 52" descr="LP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1K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161" cy="476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119">
        <w:rPr>
          <w:noProof/>
          <w:lang w:eastAsia="fr-FR"/>
        </w:rPr>
        <w:drawing>
          <wp:inline distT="0" distB="0" distL="0" distR="0" wp14:anchorId="61C39CA2" wp14:editId="285CD648">
            <wp:extent cx="5795159" cy="3490048"/>
            <wp:effectExtent l="0" t="0" r="0" b="0"/>
            <wp:docPr id="4" name="Image 54" descr="stat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que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470" cy="34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B4E8" w14:textId="77777777" w:rsidR="00913119" w:rsidRDefault="00913119" w:rsidP="00913119">
      <w:pPr>
        <w:jc w:val="center"/>
        <w:rPr>
          <w:rFonts w:ascii="Arial" w:hAnsi="Arial" w:cs="Arial"/>
          <w:color w:val="000000"/>
          <w:sz w:val="16"/>
          <w:szCs w:val="16"/>
        </w:rPr>
      </w:pPr>
    </w:p>
    <w:p w14:paraId="5DDE01F8" w14:textId="77777777" w:rsidR="00913119" w:rsidRDefault="00913119" w:rsidP="00913119">
      <w:pPr>
        <w:jc w:val="center"/>
        <w:sectPr w:rsidR="00913119" w:rsidSect="00FB2C3D">
          <w:headerReference w:type="default" r:id="rId7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28FE7CA8" w14:textId="77777777" w:rsidR="00BD20AD" w:rsidRDefault="00BD20AD" w:rsidP="00BD20AD">
      <w:pPr>
        <w:jc w:val="center"/>
      </w:pPr>
      <w:bookmarkStart w:id="0" w:name="D-SA-0007555.2"/>
      <w:bookmarkStart w:id="1" w:name="D-SA-0008092.2"/>
      <w:bookmarkEnd w:id="0"/>
      <w:bookmarkEnd w:id="1"/>
      <w:r w:rsidRPr="00CE3782">
        <w:rPr>
          <w:noProof/>
          <w:u w:val="single"/>
          <w:lang w:eastAsia="fr-FR"/>
        </w:rPr>
        <w:lastRenderedPageBreak/>
        <w:drawing>
          <wp:inline distT="0" distB="0" distL="0" distR="0" wp14:anchorId="0C95636C" wp14:editId="5A13E2DA">
            <wp:extent cx="5489477" cy="4680000"/>
            <wp:effectExtent l="19050" t="0" r="0" b="0"/>
            <wp:docPr id="66" name="Image 55" descr="D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7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12A5" w14:textId="77777777" w:rsidR="00BD20AD" w:rsidRDefault="00BD20AD" w:rsidP="00BD20AD">
      <w:pPr>
        <w:jc w:val="center"/>
      </w:pPr>
      <w:r>
        <w:rPr>
          <w:noProof/>
          <w:lang w:eastAsia="fr-FR"/>
        </w:rPr>
        <w:drawing>
          <wp:inline distT="0" distB="0" distL="0" distR="0" wp14:anchorId="47F29D03" wp14:editId="417E516F">
            <wp:extent cx="5359145" cy="3960000"/>
            <wp:effectExtent l="19050" t="0" r="0" b="0"/>
            <wp:docPr id="67" name="Image 56" descr="D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R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14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2713" w14:textId="77777777" w:rsidR="008461EB" w:rsidRPr="008461EB" w:rsidRDefault="008461EB" w:rsidP="008461EB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8461EB">
        <w:rPr>
          <w:rFonts w:ascii="Arial" w:hAnsi="Arial" w:cs="Arial"/>
          <w:b/>
          <w:sz w:val="40"/>
          <w:szCs w:val="40"/>
        </w:rPr>
        <w:t>Schémas de liaisons à la terre TN</w:t>
      </w:r>
    </w:p>
    <w:p w14:paraId="3C28C34B" w14:textId="77777777" w:rsidR="00E649A2" w:rsidRDefault="004614E7" w:rsidP="00F945D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606E4E5" wp14:editId="7187E94C">
            <wp:extent cx="6293922" cy="4542984"/>
            <wp:effectExtent l="0" t="0" r="0" b="0"/>
            <wp:docPr id="12" name="Image 11" descr="Schéma 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TN.png"/>
                    <pic:cNvPicPr/>
                  </pic:nvPicPr>
                  <pic:blipFill rotWithShape="1">
                    <a:blip r:embed="rId82" cstate="print"/>
                    <a:srcRect t="46960"/>
                    <a:stretch/>
                  </pic:blipFill>
                  <pic:spPr bwMode="auto">
                    <a:xfrm>
                      <a:off x="0" y="0"/>
                      <a:ext cx="6301105" cy="454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49A2" w:rsidSect="00FB2C3D">
      <w:headerReference w:type="default" r:id="rId83"/>
      <w:pgSz w:w="23814" w:h="16839" w:orient="landscape" w:code="8"/>
      <w:pgMar w:top="967" w:right="1417" w:bottom="1417" w:left="1417" w:header="708" w:footer="106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B33E2" w14:textId="77777777" w:rsidR="00BE13F7" w:rsidRDefault="00BE13F7" w:rsidP="007611F1">
      <w:pPr>
        <w:spacing w:after="0" w:line="240" w:lineRule="auto"/>
      </w:pPr>
      <w:r>
        <w:separator/>
      </w:r>
    </w:p>
  </w:endnote>
  <w:endnote w:type="continuationSeparator" w:id="0">
    <w:p w14:paraId="5F32E638" w14:textId="77777777" w:rsidR="00BE13F7" w:rsidRDefault="00BE13F7" w:rsidP="0076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CF9B7" w14:textId="77777777" w:rsidR="003E7331" w:rsidRDefault="003E7331" w:rsidP="007611F1">
    <w:pPr>
      <w:pStyle w:val="Pieddepage"/>
      <w:jc w:val="right"/>
    </w:pPr>
  </w:p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3E7331" w14:paraId="2534AE0E" w14:textId="77777777" w:rsidTr="00CE0428">
      <w:trPr>
        <w:cantSplit/>
        <w:trHeight w:val="397"/>
      </w:trPr>
      <w:tc>
        <w:tcPr>
          <w:tcW w:w="3261" w:type="dxa"/>
          <w:gridSpan w:val="2"/>
          <w:vAlign w:val="center"/>
        </w:tcPr>
        <w:p w14:paraId="4114A956" w14:textId="77777777" w:rsidR="003E7331" w:rsidRPr="007611F1" w:rsidRDefault="003E7331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14:paraId="50B12980" w14:textId="77777777" w:rsidR="003E7331" w:rsidRPr="007611F1" w:rsidRDefault="003E7331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14:paraId="3791E480" w14:textId="77777777" w:rsidR="003E7331" w:rsidRPr="007611F1" w:rsidRDefault="003E7331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14:paraId="72F7C389" w14:textId="77777777" w:rsidR="003E7331" w:rsidRPr="007611F1" w:rsidRDefault="003E7331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26155216" w14:textId="77777777" w:rsidR="003E7331" w:rsidRDefault="003E7331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14:paraId="1AFADE73" w14:textId="77777777" w:rsidR="003E7331" w:rsidRPr="00CE0428" w:rsidRDefault="003E7331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3E7331" w14:paraId="7C0C605C" w14:textId="77777777" w:rsidTr="00CE0428">
      <w:trPr>
        <w:cantSplit/>
        <w:trHeight w:val="397"/>
      </w:trPr>
      <w:tc>
        <w:tcPr>
          <w:tcW w:w="2268" w:type="dxa"/>
          <w:vAlign w:val="center"/>
        </w:tcPr>
        <w:p w14:paraId="7106257A" w14:textId="77777777" w:rsidR="003E7331" w:rsidRPr="007611F1" w:rsidRDefault="003E7331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14:paraId="13D8A3B9" w14:textId="77777777" w:rsidR="003E7331" w:rsidRPr="007611F1" w:rsidRDefault="004B58B8" w:rsidP="00507539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2021</w:t>
          </w:r>
        </w:p>
      </w:tc>
      <w:tc>
        <w:tcPr>
          <w:tcW w:w="993" w:type="dxa"/>
          <w:vAlign w:val="center"/>
        </w:tcPr>
        <w:p w14:paraId="790DA0FB" w14:textId="77777777" w:rsidR="003E7331" w:rsidRPr="007611F1" w:rsidRDefault="003E7331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14:paraId="1AE5C6E8" w14:textId="77777777" w:rsidR="003E7331" w:rsidRPr="007611F1" w:rsidRDefault="003E7331" w:rsidP="00507539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3E7331" w14:paraId="68B4E90B" w14:textId="77777777" w:rsidTr="00CE0428">
      <w:trPr>
        <w:cantSplit/>
        <w:trHeight w:val="397"/>
      </w:trPr>
      <w:tc>
        <w:tcPr>
          <w:tcW w:w="2268" w:type="dxa"/>
          <w:vAlign w:val="center"/>
        </w:tcPr>
        <w:p w14:paraId="01D99E77" w14:textId="77777777" w:rsidR="003E7331" w:rsidRPr="007611F1" w:rsidRDefault="003E7331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14A0E438" w14:textId="77777777" w:rsidR="003E7331" w:rsidRPr="007611F1" w:rsidRDefault="003E7331" w:rsidP="00FA5A3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7B5FF988" w14:textId="77777777" w:rsidR="003E7331" w:rsidRPr="007611F1" w:rsidRDefault="004B58B8" w:rsidP="00FA5A3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14:paraId="2BF4C84C" w14:textId="77777777" w:rsidR="003E7331" w:rsidRPr="007611F1" w:rsidRDefault="003E7331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4B58B8">
            <w:rPr>
              <w:rFonts w:ascii="Arial" w:hAnsi="Arial" w:cs="Arial"/>
              <w:b/>
              <w:noProof/>
            </w:rPr>
            <w:t>2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/27</w:t>
          </w:r>
        </w:p>
      </w:tc>
    </w:tr>
  </w:tbl>
  <w:p w14:paraId="7F5D383D" w14:textId="77777777" w:rsidR="003E7331" w:rsidRDefault="003E7331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7A470" w14:textId="77777777" w:rsidR="003E7331" w:rsidRPr="00C54D4C" w:rsidRDefault="003E7331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</w:t>
    </w:r>
    <w:r w:rsidR="004B58B8">
      <w:rPr>
        <w:rFonts w:ascii="Arial" w:hAnsi="Arial" w:cs="Arial"/>
        <w:b/>
        <w:bCs/>
        <w:sz w:val="24"/>
        <w:szCs w:val="24"/>
      </w:rPr>
      <w:t xml:space="preserve">S. – Épreuve : U4–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B58B8">
      <w:rPr>
        <w:rFonts w:ascii="Arial" w:hAnsi="Arial" w:cs="Arial"/>
        <w:b/>
        <w:bCs/>
        <w:noProof/>
        <w:sz w:val="24"/>
        <w:szCs w:val="24"/>
      </w:rPr>
      <w:t>19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/27</w:t>
    </w:r>
  </w:p>
  <w:p w14:paraId="215C2A3E" w14:textId="77777777" w:rsidR="003E7331" w:rsidRDefault="003E7331" w:rsidP="00574BCA">
    <w:pPr>
      <w:pStyle w:val="Pieddepage"/>
      <w:jc w:val="right"/>
    </w:pPr>
  </w:p>
  <w:p w14:paraId="67CD3FEC" w14:textId="77777777" w:rsidR="003E7331" w:rsidRDefault="003E7331" w:rsidP="0052664A">
    <w:pPr>
      <w:pStyle w:val="Pieddepage"/>
      <w:jc w:val="righ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562FC" w14:textId="77777777" w:rsidR="003E7331" w:rsidRPr="00C54D4C" w:rsidRDefault="003E7331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M.S. – Épreuve : U4– Sujet N° 01MS</w:t>
    </w:r>
    <w:r>
      <w:rPr>
        <w:rFonts w:ascii="Arial" w:hAnsi="Arial" w:cs="Arial"/>
        <w:b/>
        <w:bCs/>
        <w:sz w:val="24"/>
        <w:szCs w:val="24"/>
      </w:rPr>
      <w:t>20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>
      <w:rPr>
        <w:rFonts w:ascii="Arial" w:hAnsi="Arial" w:cs="Arial"/>
        <w:b/>
        <w:bCs/>
        <w:noProof/>
        <w:sz w:val="24"/>
        <w:szCs w:val="24"/>
      </w:rPr>
      <w:t>20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/26</w:t>
    </w:r>
  </w:p>
  <w:p w14:paraId="73E32B65" w14:textId="77777777" w:rsidR="003E7331" w:rsidRDefault="003E7331" w:rsidP="00574BCA">
    <w:pPr>
      <w:pStyle w:val="Pieddepage"/>
      <w:jc w:val="right"/>
    </w:pPr>
  </w:p>
  <w:p w14:paraId="6D04B754" w14:textId="77777777" w:rsidR="003E7331" w:rsidRDefault="003E7331" w:rsidP="0052664A">
    <w:pPr>
      <w:pStyle w:val="Pieddepage"/>
      <w:jc w:val="righ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8C724" w14:textId="77777777" w:rsidR="003E7331" w:rsidRPr="00C54D4C" w:rsidRDefault="003E7331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</w:t>
    </w:r>
    <w:r w:rsidR="004B58B8">
      <w:rPr>
        <w:rFonts w:ascii="Arial" w:hAnsi="Arial" w:cs="Arial"/>
        <w:b/>
        <w:bCs/>
        <w:sz w:val="24"/>
        <w:szCs w:val="24"/>
      </w:rPr>
      <w:t xml:space="preserve">S. – Épreuve : U4–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B58B8">
      <w:rPr>
        <w:rFonts w:ascii="Arial" w:hAnsi="Arial" w:cs="Arial"/>
        <w:b/>
        <w:bCs/>
        <w:noProof/>
        <w:sz w:val="24"/>
        <w:szCs w:val="24"/>
      </w:rPr>
      <w:t>20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/27</w:t>
    </w:r>
  </w:p>
  <w:p w14:paraId="33CC8F04" w14:textId="77777777" w:rsidR="003E7331" w:rsidRDefault="003E7331" w:rsidP="00574BCA">
    <w:pPr>
      <w:pStyle w:val="Pieddepage"/>
      <w:jc w:val="right"/>
    </w:pPr>
  </w:p>
  <w:p w14:paraId="499750B6" w14:textId="77777777" w:rsidR="003E7331" w:rsidRDefault="003E7331" w:rsidP="0052664A">
    <w:pPr>
      <w:pStyle w:val="Pieddepage"/>
      <w:jc w:val="righ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37762" w14:textId="77777777" w:rsidR="003E7331" w:rsidRPr="00C54D4C" w:rsidRDefault="003E7331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</w:t>
    </w:r>
    <w:r w:rsidR="004B58B8">
      <w:rPr>
        <w:rFonts w:ascii="Arial" w:hAnsi="Arial" w:cs="Arial"/>
        <w:b/>
        <w:bCs/>
        <w:sz w:val="24"/>
        <w:szCs w:val="24"/>
      </w:rPr>
      <w:t xml:space="preserve">S. – Épreuve : U4–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B58B8">
      <w:rPr>
        <w:rFonts w:ascii="Arial" w:hAnsi="Arial" w:cs="Arial"/>
        <w:b/>
        <w:bCs/>
        <w:noProof/>
        <w:sz w:val="24"/>
        <w:szCs w:val="24"/>
      </w:rPr>
      <w:t>21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/27</w:t>
    </w:r>
  </w:p>
  <w:p w14:paraId="5057C916" w14:textId="77777777" w:rsidR="003E7331" w:rsidRDefault="003E7331" w:rsidP="00574BCA">
    <w:pPr>
      <w:pStyle w:val="Pieddepage"/>
      <w:jc w:val="right"/>
    </w:pPr>
  </w:p>
  <w:p w14:paraId="52CA2CB4" w14:textId="77777777" w:rsidR="003E7331" w:rsidRDefault="003E7331" w:rsidP="0052664A">
    <w:pPr>
      <w:pStyle w:val="Pieddepage"/>
      <w:jc w:val="righ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70BB" w14:textId="77777777" w:rsidR="003E7331" w:rsidRPr="00C54D4C" w:rsidRDefault="003E7331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</w:t>
    </w:r>
    <w:r w:rsidR="004B58B8">
      <w:rPr>
        <w:rFonts w:ascii="Arial" w:hAnsi="Arial" w:cs="Arial"/>
        <w:b/>
        <w:bCs/>
        <w:sz w:val="24"/>
        <w:szCs w:val="24"/>
      </w:rPr>
      <w:t xml:space="preserve">S. – Épreuve : U4–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B58B8">
      <w:rPr>
        <w:rFonts w:ascii="Arial" w:hAnsi="Arial" w:cs="Arial"/>
        <w:b/>
        <w:bCs/>
        <w:noProof/>
        <w:sz w:val="24"/>
        <w:szCs w:val="24"/>
      </w:rPr>
      <w:t>27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/27</w:t>
    </w:r>
  </w:p>
  <w:p w14:paraId="74548056" w14:textId="77777777" w:rsidR="003E7331" w:rsidRDefault="003E7331" w:rsidP="00574BCA">
    <w:pPr>
      <w:pStyle w:val="Pieddepage"/>
      <w:jc w:val="right"/>
    </w:pPr>
  </w:p>
  <w:p w14:paraId="68CC4B3E" w14:textId="77777777" w:rsidR="003E7331" w:rsidRDefault="003E7331" w:rsidP="0052664A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A3818" w14:textId="77777777" w:rsidR="003E7331" w:rsidRDefault="003E7331" w:rsidP="007611F1">
    <w:pPr>
      <w:pStyle w:val="Pieddepage"/>
      <w:jc w:val="right"/>
    </w:pPr>
  </w:p>
  <w:p w14:paraId="01A6C086" w14:textId="77777777" w:rsidR="003E7331" w:rsidRPr="00C54D4C" w:rsidRDefault="003E7331" w:rsidP="00EF5622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</w:t>
    </w:r>
    <w:r w:rsidR="004B58B8">
      <w:rPr>
        <w:rFonts w:ascii="Arial" w:hAnsi="Arial" w:cs="Arial"/>
        <w:b/>
        <w:bCs/>
        <w:sz w:val="24"/>
        <w:szCs w:val="24"/>
      </w:rPr>
      <w:t xml:space="preserve">S. – Épreuve : U4–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B58B8">
      <w:rPr>
        <w:rFonts w:ascii="Arial" w:hAnsi="Arial" w:cs="Arial"/>
        <w:b/>
        <w:bCs/>
        <w:noProof/>
        <w:sz w:val="24"/>
        <w:szCs w:val="24"/>
      </w:rPr>
      <w:t>4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/27</w:t>
    </w:r>
  </w:p>
  <w:p w14:paraId="753472F3" w14:textId="77777777" w:rsidR="003E7331" w:rsidRDefault="003E7331" w:rsidP="0052664A">
    <w:pPr>
      <w:pStyle w:val="Pieddepag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3E7331" w14:paraId="2A8C101B" w14:textId="77777777" w:rsidTr="007D0DE1">
      <w:trPr>
        <w:cantSplit/>
        <w:trHeight w:val="397"/>
      </w:trPr>
      <w:tc>
        <w:tcPr>
          <w:tcW w:w="3261" w:type="dxa"/>
          <w:gridSpan w:val="2"/>
          <w:vAlign w:val="center"/>
        </w:tcPr>
        <w:p w14:paraId="0B7AE152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14:paraId="0422B7A5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14:paraId="42EBF8E7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14:paraId="71B88617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4EFD07D5" w14:textId="77777777" w:rsidR="003E733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14:paraId="5C224A5F" w14:textId="77777777" w:rsidR="003E7331" w:rsidRPr="00CE0428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3E7331" w14:paraId="591FD1AA" w14:textId="77777777" w:rsidTr="007D0DE1">
      <w:trPr>
        <w:cantSplit/>
        <w:trHeight w:val="397"/>
      </w:trPr>
      <w:tc>
        <w:tcPr>
          <w:tcW w:w="2268" w:type="dxa"/>
          <w:vAlign w:val="center"/>
        </w:tcPr>
        <w:p w14:paraId="5A529D5F" w14:textId="77777777" w:rsidR="003E7331" w:rsidRPr="007611F1" w:rsidRDefault="003E7331" w:rsidP="007D0DE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14:paraId="2E6C1CE1" w14:textId="77777777" w:rsidR="003E7331" w:rsidRPr="007611F1" w:rsidRDefault="003E7331" w:rsidP="00FA5A3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20</w:t>
          </w:r>
          <w:r w:rsidR="004B58B8">
            <w:rPr>
              <w:rFonts w:ascii="Arial" w:hAnsi="Arial" w:cs="Arial"/>
              <w:b/>
              <w:sz w:val="24"/>
              <w:szCs w:val="24"/>
            </w:rPr>
            <w:t>21</w:t>
          </w:r>
        </w:p>
      </w:tc>
      <w:tc>
        <w:tcPr>
          <w:tcW w:w="993" w:type="dxa"/>
          <w:vAlign w:val="center"/>
        </w:tcPr>
        <w:p w14:paraId="049CB5A4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14:paraId="0AF0F626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3E7331" w14:paraId="02CECCB4" w14:textId="77777777" w:rsidTr="007D0DE1">
      <w:trPr>
        <w:cantSplit/>
        <w:trHeight w:val="397"/>
      </w:trPr>
      <w:tc>
        <w:tcPr>
          <w:tcW w:w="2268" w:type="dxa"/>
          <w:vAlign w:val="center"/>
        </w:tcPr>
        <w:p w14:paraId="34BB5A00" w14:textId="77777777" w:rsidR="003E7331" w:rsidRPr="007611F1" w:rsidRDefault="003E7331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1278736A" w14:textId="77777777" w:rsidR="003E7331" w:rsidRPr="007611F1" w:rsidRDefault="003E7331" w:rsidP="00FA5A3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31F072F0" w14:textId="77777777" w:rsidR="003E7331" w:rsidRPr="007611F1" w:rsidRDefault="004B58B8" w:rsidP="00FA5A3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14:paraId="70763B53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4B58B8">
            <w:rPr>
              <w:rFonts w:ascii="Arial" w:hAnsi="Arial" w:cs="Arial"/>
              <w:b/>
              <w:noProof/>
            </w:rPr>
            <w:t>5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/27</w:t>
          </w:r>
        </w:p>
      </w:tc>
    </w:tr>
  </w:tbl>
  <w:p w14:paraId="528FB815" w14:textId="77777777" w:rsidR="003E7331" w:rsidRDefault="003E7331" w:rsidP="007611F1">
    <w:pPr>
      <w:pStyle w:val="Pieddepage"/>
      <w:jc w:val="right"/>
    </w:pPr>
  </w:p>
  <w:p w14:paraId="6E95DB4A" w14:textId="77777777" w:rsidR="003E7331" w:rsidRDefault="003E7331" w:rsidP="0052664A">
    <w:pPr>
      <w:pStyle w:val="Pieddepage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2299D" w14:textId="77777777" w:rsidR="003E7331" w:rsidRPr="00C54D4C" w:rsidRDefault="003E7331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</w:t>
    </w:r>
    <w:r w:rsidR="004B58B8">
      <w:rPr>
        <w:rFonts w:ascii="Arial" w:hAnsi="Arial" w:cs="Arial"/>
        <w:b/>
        <w:bCs/>
        <w:sz w:val="24"/>
        <w:szCs w:val="24"/>
      </w:rPr>
      <w:t xml:space="preserve">S. – Épreuve : U4–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B58B8">
      <w:rPr>
        <w:rFonts w:ascii="Arial" w:hAnsi="Arial" w:cs="Arial"/>
        <w:b/>
        <w:bCs/>
        <w:noProof/>
        <w:sz w:val="24"/>
        <w:szCs w:val="24"/>
      </w:rPr>
      <w:t>9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/27</w:t>
    </w:r>
  </w:p>
  <w:p w14:paraId="20A3171F" w14:textId="77777777" w:rsidR="003E7331" w:rsidRDefault="003E7331" w:rsidP="007611F1">
    <w:pPr>
      <w:pStyle w:val="Pieddepage"/>
      <w:jc w:val="right"/>
    </w:pPr>
  </w:p>
  <w:p w14:paraId="2BBAC4BF" w14:textId="77777777" w:rsidR="003E7331" w:rsidRDefault="003E7331" w:rsidP="0052664A">
    <w:pPr>
      <w:pStyle w:val="Pieddepage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3E7331" w14:paraId="2CCA2FA9" w14:textId="77777777" w:rsidTr="007D0DE1">
      <w:trPr>
        <w:cantSplit/>
        <w:trHeight w:val="397"/>
      </w:trPr>
      <w:tc>
        <w:tcPr>
          <w:tcW w:w="3261" w:type="dxa"/>
          <w:gridSpan w:val="2"/>
          <w:vAlign w:val="center"/>
        </w:tcPr>
        <w:p w14:paraId="2EC8B42C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14:paraId="64B4BD8B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14:paraId="04D87B3B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14:paraId="7FFC31F7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0915BF07" w14:textId="77777777" w:rsidR="003E733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14:paraId="224E3168" w14:textId="77777777" w:rsidR="003E7331" w:rsidRPr="00CE0428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3E7331" w14:paraId="7F11A163" w14:textId="77777777" w:rsidTr="007D0DE1">
      <w:trPr>
        <w:cantSplit/>
        <w:trHeight w:val="397"/>
      </w:trPr>
      <w:tc>
        <w:tcPr>
          <w:tcW w:w="2268" w:type="dxa"/>
          <w:vAlign w:val="center"/>
        </w:tcPr>
        <w:p w14:paraId="639327CE" w14:textId="77777777" w:rsidR="003E7331" w:rsidRPr="007611F1" w:rsidRDefault="003E7331" w:rsidP="007D0DE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14:paraId="1F6AF9A2" w14:textId="77777777" w:rsidR="003E7331" w:rsidRPr="007611F1" w:rsidRDefault="003E7331" w:rsidP="001C35D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20</w:t>
          </w:r>
          <w:r w:rsidR="004B58B8">
            <w:rPr>
              <w:rFonts w:ascii="Arial" w:hAnsi="Arial" w:cs="Arial"/>
              <w:b/>
              <w:sz w:val="24"/>
              <w:szCs w:val="24"/>
            </w:rPr>
            <w:t>21</w:t>
          </w:r>
        </w:p>
      </w:tc>
      <w:tc>
        <w:tcPr>
          <w:tcW w:w="993" w:type="dxa"/>
          <w:vAlign w:val="center"/>
        </w:tcPr>
        <w:p w14:paraId="65F76FA0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14:paraId="60823AAB" w14:textId="77777777" w:rsidR="003E7331" w:rsidRPr="007611F1" w:rsidRDefault="003E7331" w:rsidP="00EC45BE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 U4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3E7331" w14:paraId="5CDBAEBB" w14:textId="77777777" w:rsidTr="007D0DE1">
      <w:trPr>
        <w:cantSplit/>
        <w:trHeight w:val="397"/>
      </w:trPr>
      <w:tc>
        <w:tcPr>
          <w:tcW w:w="2268" w:type="dxa"/>
          <w:vAlign w:val="center"/>
        </w:tcPr>
        <w:p w14:paraId="6269490D" w14:textId="77777777" w:rsidR="003E7331" w:rsidRPr="007611F1" w:rsidRDefault="003E7331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7C245BC0" w14:textId="77777777" w:rsidR="003E7331" w:rsidRPr="007611F1" w:rsidRDefault="003E7331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19E0C166" w14:textId="77777777" w:rsidR="003E7331" w:rsidRPr="007611F1" w:rsidRDefault="004B58B8" w:rsidP="001C35D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14:paraId="5E682837" w14:textId="77777777" w:rsidR="003E7331" w:rsidRPr="007611F1" w:rsidRDefault="003E7331" w:rsidP="00A62A6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4B58B8">
            <w:rPr>
              <w:rFonts w:ascii="Arial" w:hAnsi="Arial" w:cs="Arial"/>
              <w:b/>
              <w:noProof/>
            </w:rPr>
            <w:t>10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/27</w:t>
          </w:r>
        </w:p>
      </w:tc>
    </w:tr>
  </w:tbl>
  <w:p w14:paraId="72CB1339" w14:textId="77777777" w:rsidR="003E7331" w:rsidRDefault="003E7331" w:rsidP="007611F1">
    <w:pPr>
      <w:pStyle w:val="Pieddepage"/>
      <w:jc w:val="right"/>
    </w:pPr>
  </w:p>
  <w:p w14:paraId="73AD62FF" w14:textId="77777777" w:rsidR="003E7331" w:rsidRDefault="003E7331" w:rsidP="0052664A">
    <w:pPr>
      <w:pStyle w:val="Pieddepage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1D389" w14:textId="77777777" w:rsidR="003E7331" w:rsidRPr="00C54D4C" w:rsidRDefault="003E7331" w:rsidP="00450072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 xml:space="preserve">EXAMEN : BTS M.S. – Épreuve : </w:t>
    </w:r>
    <w:r w:rsidR="004B58B8">
      <w:rPr>
        <w:rFonts w:ascii="Arial" w:hAnsi="Arial" w:cs="Arial"/>
        <w:b/>
        <w:bCs/>
        <w:sz w:val="24"/>
        <w:szCs w:val="24"/>
      </w:rPr>
      <w:t xml:space="preserve">U4–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B58B8">
      <w:rPr>
        <w:rFonts w:ascii="Arial" w:hAnsi="Arial" w:cs="Arial"/>
        <w:b/>
        <w:bCs/>
        <w:noProof/>
        <w:sz w:val="24"/>
        <w:szCs w:val="24"/>
      </w:rPr>
      <w:t>11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/27</w:t>
    </w:r>
  </w:p>
  <w:p w14:paraId="17DCF0A2" w14:textId="77777777" w:rsidR="003E7331" w:rsidRDefault="003E7331" w:rsidP="007611F1">
    <w:pPr>
      <w:pStyle w:val="Pieddepage"/>
      <w:jc w:val="right"/>
    </w:pPr>
  </w:p>
  <w:p w14:paraId="120843BB" w14:textId="77777777" w:rsidR="003E7331" w:rsidRDefault="003E7331" w:rsidP="0052664A">
    <w:pPr>
      <w:pStyle w:val="Pieddepage"/>
      <w:jc w:val="righ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36E0F" w14:textId="77777777" w:rsidR="003E7331" w:rsidRPr="00C54D4C" w:rsidRDefault="003E7331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</w:t>
    </w:r>
    <w:r w:rsidR="004B58B8">
      <w:rPr>
        <w:rFonts w:ascii="Arial" w:hAnsi="Arial" w:cs="Arial"/>
        <w:b/>
        <w:bCs/>
        <w:sz w:val="24"/>
        <w:szCs w:val="24"/>
      </w:rPr>
      <w:t xml:space="preserve">S. – Épreuve : U4–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B58B8">
      <w:rPr>
        <w:rFonts w:ascii="Arial" w:hAnsi="Arial" w:cs="Arial"/>
        <w:b/>
        <w:bCs/>
        <w:noProof/>
        <w:sz w:val="24"/>
        <w:szCs w:val="24"/>
      </w:rPr>
      <w:t>14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/27</w:t>
    </w:r>
  </w:p>
  <w:p w14:paraId="7B21DECE" w14:textId="77777777" w:rsidR="003E7331" w:rsidRDefault="003E7331" w:rsidP="007611F1">
    <w:pPr>
      <w:pStyle w:val="Pieddepage"/>
      <w:jc w:val="right"/>
    </w:pPr>
  </w:p>
  <w:p w14:paraId="5D6D8F3A" w14:textId="77777777" w:rsidR="003E7331" w:rsidRDefault="003E7331" w:rsidP="0052664A">
    <w:pPr>
      <w:pStyle w:val="Pieddepage"/>
      <w:jc w:val="righ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3E7331" w14:paraId="1A300B75" w14:textId="77777777" w:rsidTr="007D0DE1">
      <w:trPr>
        <w:cantSplit/>
        <w:trHeight w:val="397"/>
      </w:trPr>
      <w:tc>
        <w:tcPr>
          <w:tcW w:w="3261" w:type="dxa"/>
          <w:gridSpan w:val="2"/>
          <w:vAlign w:val="center"/>
        </w:tcPr>
        <w:p w14:paraId="3EEA6F40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14:paraId="42BAB7F3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14:paraId="102FCCFB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14:paraId="14D77BA6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29AF4734" w14:textId="77777777" w:rsidR="003E733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14:paraId="444B5CB3" w14:textId="77777777" w:rsidR="003E7331" w:rsidRPr="00CE0428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3E7331" w14:paraId="13893A47" w14:textId="77777777" w:rsidTr="007D0DE1">
      <w:trPr>
        <w:cantSplit/>
        <w:trHeight w:val="397"/>
      </w:trPr>
      <w:tc>
        <w:tcPr>
          <w:tcW w:w="2268" w:type="dxa"/>
          <w:vAlign w:val="center"/>
        </w:tcPr>
        <w:p w14:paraId="40344578" w14:textId="77777777" w:rsidR="003E7331" w:rsidRPr="007611F1" w:rsidRDefault="003E7331" w:rsidP="007D0DE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14:paraId="3059EEC0" w14:textId="77777777" w:rsidR="003E7331" w:rsidRPr="007611F1" w:rsidRDefault="003E7331" w:rsidP="001C35D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20</w:t>
          </w:r>
          <w:r w:rsidR="004B58B8">
            <w:rPr>
              <w:rFonts w:ascii="Arial" w:hAnsi="Arial" w:cs="Arial"/>
              <w:b/>
              <w:sz w:val="24"/>
              <w:szCs w:val="24"/>
            </w:rPr>
            <w:t>21</w:t>
          </w:r>
        </w:p>
      </w:tc>
      <w:tc>
        <w:tcPr>
          <w:tcW w:w="993" w:type="dxa"/>
          <w:vAlign w:val="center"/>
        </w:tcPr>
        <w:p w14:paraId="052913A5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14:paraId="13E356E5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3E7331" w14:paraId="4EE0FBDE" w14:textId="77777777" w:rsidTr="007D0DE1">
      <w:trPr>
        <w:cantSplit/>
        <w:trHeight w:val="397"/>
      </w:trPr>
      <w:tc>
        <w:tcPr>
          <w:tcW w:w="2268" w:type="dxa"/>
          <w:vAlign w:val="center"/>
        </w:tcPr>
        <w:p w14:paraId="128D7A48" w14:textId="77777777" w:rsidR="003E7331" w:rsidRPr="007611F1" w:rsidRDefault="003E7331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5898D061" w14:textId="77777777" w:rsidR="003E7331" w:rsidRPr="007611F1" w:rsidRDefault="003E7331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797F0A3A" w14:textId="77777777" w:rsidR="003E7331" w:rsidRPr="007611F1" w:rsidRDefault="004B58B8" w:rsidP="001C35D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14:paraId="19B84FFA" w14:textId="77777777" w:rsidR="003E7331" w:rsidRPr="007611F1" w:rsidRDefault="003E7331" w:rsidP="007D0DE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4B58B8">
            <w:rPr>
              <w:rFonts w:ascii="Arial" w:hAnsi="Arial" w:cs="Arial"/>
              <w:b/>
              <w:noProof/>
            </w:rPr>
            <w:t>15</w:t>
          </w:r>
          <w:r w:rsidRPr="007611F1">
            <w:rPr>
              <w:rFonts w:ascii="Arial" w:hAnsi="Arial"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>/27</w:t>
          </w:r>
        </w:p>
      </w:tc>
    </w:tr>
  </w:tbl>
  <w:p w14:paraId="282B4985" w14:textId="77777777" w:rsidR="003E7331" w:rsidRDefault="003E7331" w:rsidP="007611F1">
    <w:pPr>
      <w:pStyle w:val="Pieddepage"/>
      <w:jc w:val="right"/>
    </w:pPr>
  </w:p>
  <w:p w14:paraId="1FB02CF0" w14:textId="77777777" w:rsidR="003E7331" w:rsidRDefault="003E7331" w:rsidP="0052664A">
    <w:pPr>
      <w:pStyle w:val="Pieddepage"/>
      <w:jc w:val="righ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E2102" w14:textId="77777777" w:rsidR="003E7331" w:rsidRPr="00C54D4C" w:rsidRDefault="003E7331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</w:t>
    </w:r>
    <w:r w:rsidR="004B58B8">
      <w:rPr>
        <w:rFonts w:ascii="Arial" w:hAnsi="Arial" w:cs="Arial"/>
        <w:b/>
        <w:bCs/>
        <w:sz w:val="24"/>
        <w:szCs w:val="24"/>
      </w:rPr>
      <w:t xml:space="preserve">S. – Épreuve : U4–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4B58B8">
      <w:rPr>
        <w:rFonts w:ascii="Arial" w:hAnsi="Arial" w:cs="Arial"/>
        <w:b/>
        <w:bCs/>
        <w:noProof/>
        <w:sz w:val="24"/>
        <w:szCs w:val="24"/>
      </w:rPr>
      <w:t>18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/27</w:t>
    </w:r>
  </w:p>
  <w:p w14:paraId="18352285" w14:textId="77777777" w:rsidR="003E7331" w:rsidRDefault="003E7331" w:rsidP="00574BCA">
    <w:pPr>
      <w:pStyle w:val="Pieddepage"/>
      <w:jc w:val="right"/>
    </w:pPr>
  </w:p>
  <w:p w14:paraId="497A0528" w14:textId="77777777" w:rsidR="003E7331" w:rsidRDefault="003E7331" w:rsidP="0052664A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303B" w14:textId="77777777" w:rsidR="00BE13F7" w:rsidRDefault="00BE13F7" w:rsidP="007611F1">
      <w:pPr>
        <w:spacing w:after="0" w:line="240" w:lineRule="auto"/>
      </w:pPr>
      <w:r>
        <w:separator/>
      </w:r>
    </w:p>
  </w:footnote>
  <w:footnote w:type="continuationSeparator" w:id="0">
    <w:p w14:paraId="1A81881D" w14:textId="77777777" w:rsidR="00BE13F7" w:rsidRDefault="00BE13F7" w:rsidP="00761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F98A7" w14:textId="77777777" w:rsidR="003E7331" w:rsidRPr="00EF5622" w:rsidRDefault="003E7331" w:rsidP="00EF5622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DP1 – Dossier de présentation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DP2 – Dossier de présentation</w:t>
    </w:r>
  </w:p>
  <w:p w14:paraId="5260282B" w14:textId="77777777" w:rsidR="003E7331" w:rsidRPr="00EF5622" w:rsidRDefault="003E7331">
    <w:pPr>
      <w:pStyle w:val="En-tte"/>
      <w:rPr>
        <w:rFonts w:ascii="Arial" w:hAnsi="Arial" w:cs="Arial"/>
        <w:b/>
        <w:sz w:val="24"/>
        <w:szCs w:val="2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05C3" w14:textId="77777777" w:rsidR="003E7331" w:rsidRPr="00A3407F" w:rsidRDefault="003E733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DR2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  <w:p w14:paraId="42B1E3FB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B84BB" w14:textId="77777777" w:rsidR="003E7331" w:rsidRPr="00A3407F" w:rsidRDefault="003E733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DR3 – Documents réponses</w:t>
    </w:r>
  </w:p>
  <w:p w14:paraId="074FAA44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3D9E8" w14:textId="77777777" w:rsidR="003E7331" w:rsidRPr="00A3407F" w:rsidRDefault="003E733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DR4 – Documents réponses</w:t>
    </w:r>
  </w:p>
  <w:p w14:paraId="093B7E23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A124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9CC4B" w14:textId="77777777" w:rsidR="003E7331" w:rsidRPr="00A3407F" w:rsidRDefault="003E733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 – Documents techniques</w:t>
    </w:r>
  </w:p>
  <w:p w14:paraId="1EAF4632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6D298" w14:textId="77777777" w:rsidR="003E7331" w:rsidRPr="00A3407F" w:rsidRDefault="003E733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DT2 – Documents techniques</w:t>
    </w:r>
  </w:p>
  <w:p w14:paraId="3AD9E7E9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BCF3F" w14:textId="77777777" w:rsidR="003E7331" w:rsidRPr="00A3407F" w:rsidRDefault="003E733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DT3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DT4 – Documents techniques</w:t>
    </w:r>
  </w:p>
  <w:p w14:paraId="22EA6261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4A753" w14:textId="77777777" w:rsidR="003E7331" w:rsidRPr="00A3407F" w:rsidRDefault="003E733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DT5 – Documents techniques</w:t>
    </w:r>
  </w:p>
  <w:p w14:paraId="5D33E25F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47E8" w14:textId="77777777" w:rsidR="003E7331" w:rsidRPr="00A3407F" w:rsidRDefault="003E733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DT6 – Documents techniques</w:t>
    </w:r>
  </w:p>
  <w:p w14:paraId="46067422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71C41" w14:textId="77777777" w:rsidR="003E7331" w:rsidRPr="00A3407F" w:rsidRDefault="003E733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DT7 – Documents techniques</w:t>
    </w:r>
  </w:p>
  <w:p w14:paraId="2C0398AB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9F8D7" w14:textId="77777777" w:rsidR="003E7331" w:rsidRPr="00EF5622" w:rsidRDefault="003E7331" w:rsidP="00EF5622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DP3 – Dossier de présentation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DP4 – Dossier de présentation</w:t>
    </w:r>
  </w:p>
  <w:p w14:paraId="1FEC0708" w14:textId="77777777" w:rsidR="003E7331" w:rsidRPr="00EF5622" w:rsidRDefault="003E7331">
    <w:pPr>
      <w:pStyle w:val="En-tte"/>
      <w:rPr>
        <w:rFonts w:ascii="Arial" w:hAnsi="Arial" w:cs="Arial"/>
        <w:b/>
        <w:sz w:val="24"/>
        <w:szCs w:val="24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AC660" w14:textId="77777777" w:rsidR="003E7331" w:rsidRPr="00A3407F" w:rsidRDefault="003E733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DT8 – Documents techniques</w:t>
    </w:r>
  </w:p>
  <w:p w14:paraId="01994ED5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030B2" w14:textId="77777777" w:rsidR="003E7331" w:rsidRPr="00A3407F" w:rsidRDefault="003E733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DT9 – Documents techniques</w:t>
    </w:r>
  </w:p>
  <w:p w14:paraId="35890B56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91EFA" w14:textId="77777777" w:rsidR="003E7331" w:rsidRPr="00A3407F" w:rsidRDefault="003E733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DT10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DT11 – Documents techniques</w:t>
    </w:r>
  </w:p>
  <w:p w14:paraId="17B635C3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45E0" w14:textId="77777777" w:rsidR="003E7331" w:rsidRPr="00A3407F" w:rsidRDefault="003E7331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DT12– Documents techniques</w:t>
    </w:r>
  </w:p>
  <w:p w14:paraId="79279277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388A9" w14:textId="77777777" w:rsidR="003E7331" w:rsidRPr="00A3407F" w:rsidRDefault="003E7331" w:rsidP="00CC205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DT13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DT14 – Documents techniques</w:t>
    </w:r>
  </w:p>
  <w:p w14:paraId="55DE8CD7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AB13A" w14:textId="77777777" w:rsidR="003E7331" w:rsidRPr="00A3407F" w:rsidRDefault="003E7331" w:rsidP="00A44DF4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DT15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DT16 – Documents techniques</w:t>
    </w:r>
  </w:p>
  <w:p w14:paraId="472DEF10" w14:textId="77777777" w:rsidR="003E7331" w:rsidRPr="00DF49AE" w:rsidRDefault="003E7331" w:rsidP="00A3407F">
    <w:pPr>
      <w:pStyle w:val="En-tte"/>
      <w:rPr>
        <w:rFonts w:ascii="Arial" w:hAnsi="Arial" w:cs="Arial"/>
        <w:b/>
        <w:strike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A64D6" w14:textId="77777777" w:rsidR="003E7331" w:rsidRPr="00EF5622" w:rsidRDefault="003E7331">
    <w:pPr>
      <w:pStyle w:val="En-tte"/>
      <w:rPr>
        <w:rFonts w:ascii="Arial" w:hAnsi="Arial" w:cs="Arial"/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FE2D0" w14:textId="77777777" w:rsidR="003E7331" w:rsidRPr="00EF5622" w:rsidRDefault="003E733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DQ1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DQ2 – Dossier questions</w:t>
    </w:r>
  </w:p>
  <w:p w14:paraId="2DFD27B8" w14:textId="77777777" w:rsidR="003E7331" w:rsidRPr="00EF5622" w:rsidRDefault="003E7331">
    <w:pPr>
      <w:pStyle w:val="En-tte"/>
      <w:rPr>
        <w:rFonts w:ascii="Arial" w:hAnsi="Arial" w:cs="Arial"/>
        <w:b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1A74" w14:textId="77777777" w:rsidR="003E7331" w:rsidRPr="00EF5622" w:rsidRDefault="003E733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DQ3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DQ4 - Dossier questions</w:t>
    </w:r>
  </w:p>
  <w:p w14:paraId="7AB08451" w14:textId="77777777" w:rsidR="003E7331" w:rsidRPr="00EF5622" w:rsidRDefault="003E7331">
    <w:pPr>
      <w:pStyle w:val="En-tte"/>
      <w:rPr>
        <w:rFonts w:ascii="Arial" w:hAnsi="Arial" w:cs="Arial"/>
        <w:b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67AE3" w14:textId="77777777" w:rsidR="003E7331" w:rsidRPr="00EF5622" w:rsidRDefault="003E733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DQ5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DQ6 - Dossier questions</w:t>
    </w:r>
  </w:p>
  <w:p w14:paraId="43B54881" w14:textId="77777777" w:rsidR="003E7331" w:rsidRPr="00EF5622" w:rsidRDefault="003E7331">
    <w:pPr>
      <w:pStyle w:val="En-tte"/>
      <w:rPr>
        <w:rFonts w:ascii="Arial" w:hAnsi="Arial" w:cs="Arial"/>
        <w:b/>
        <w:sz w:val="24"/>
        <w:szCs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AAACC" w14:textId="77777777" w:rsidR="003E7331" w:rsidRPr="00EF5622" w:rsidRDefault="003E733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DQ7 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  <w:p w14:paraId="58074E9E" w14:textId="77777777" w:rsidR="003E7331" w:rsidRPr="00EF5622" w:rsidRDefault="003E7331">
    <w:pPr>
      <w:pStyle w:val="En-tte"/>
      <w:rPr>
        <w:rFonts w:ascii="Arial" w:hAnsi="Arial" w:cs="Arial"/>
        <w:b/>
        <w:sz w:val="24"/>
        <w:szCs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03FDF" w14:textId="77777777" w:rsidR="003E7331" w:rsidRPr="00A3407F" w:rsidRDefault="003E7331" w:rsidP="00A3407F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6B1A7" w14:textId="77777777" w:rsidR="003E7331" w:rsidRPr="00A3407F" w:rsidRDefault="003E7331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DR1 – Documents réponses</w:t>
    </w:r>
  </w:p>
  <w:p w14:paraId="584A04AB" w14:textId="77777777" w:rsidR="003E7331" w:rsidRPr="00A3407F" w:rsidRDefault="003E7331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6189"/>
    <w:multiLevelType w:val="multilevel"/>
    <w:tmpl w:val="143C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92D9F"/>
    <w:multiLevelType w:val="multilevel"/>
    <w:tmpl w:val="ED581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460A87"/>
    <w:multiLevelType w:val="hybridMultilevel"/>
    <w:tmpl w:val="CD92E09C"/>
    <w:lvl w:ilvl="0" w:tplc="E74E42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05A8C"/>
    <w:multiLevelType w:val="hybridMultilevel"/>
    <w:tmpl w:val="07DAB5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26367"/>
    <w:multiLevelType w:val="hybridMultilevel"/>
    <w:tmpl w:val="ECA06606"/>
    <w:lvl w:ilvl="0" w:tplc="23E0AF92">
      <w:start w:val="1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74AA2"/>
    <w:multiLevelType w:val="hybridMultilevel"/>
    <w:tmpl w:val="C45A43C2"/>
    <w:lvl w:ilvl="0" w:tplc="84683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6625F"/>
    <w:multiLevelType w:val="hybridMultilevel"/>
    <w:tmpl w:val="8FA0918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831BB"/>
    <w:multiLevelType w:val="hybridMultilevel"/>
    <w:tmpl w:val="FC24BB0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11650"/>
    <w:multiLevelType w:val="hybridMultilevel"/>
    <w:tmpl w:val="C45A43C2"/>
    <w:lvl w:ilvl="0" w:tplc="84683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B74D3"/>
    <w:multiLevelType w:val="hybridMultilevel"/>
    <w:tmpl w:val="C45A43C2"/>
    <w:lvl w:ilvl="0" w:tplc="84683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4C1764B3"/>
    <w:multiLevelType w:val="multilevel"/>
    <w:tmpl w:val="C700E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98E615A"/>
    <w:multiLevelType w:val="hybridMultilevel"/>
    <w:tmpl w:val="15B8A5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E26CD"/>
    <w:multiLevelType w:val="hybridMultilevel"/>
    <w:tmpl w:val="C45A43C2"/>
    <w:lvl w:ilvl="0" w:tplc="84683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25D7A"/>
    <w:multiLevelType w:val="hybridMultilevel"/>
    <w:tmpl w:val="C45A43C2"/>
    <w:lvl w:ilvl="0" w:tplc="84683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F6F50"/>
    <w:multiLevelType w:val="hybridMultilevel"/>
    <w:tmpl w:val="21E83EC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375405"/>
    <w:multiLevelType w:val="hybridMultilevel"/>
    <w:tmpl w:val="353A746C"/>
    <w:lvl w:ilvl="0" w:tplc="90A0D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15CE4"/>
    <w:multiLevelType w:val="hybridMultilevel"/>
    <w:tmpl w:val="A9B035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37447"/>
    <w:multiLevelType w:val="hybridMultilevel"/>
    <w:tmpl w:val="DA081E84"/>
    <w:lvl w:ilvl="0" w:tplc="26B2DAD6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19" w15:restartNumberingAfterBreak="0">
    <w:nsid w:val="78064A79"/>
    <w:multiLevelType w:val="hybridMultilevel"/>
    <w:tmpl w:val="9B1CF0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5"/>
  </w:num>
  <w:num w:numId="4">
    <w:abstractNumId w:val="17"/>
  </w:num>
  <w:num w:numId="5">
    <w:abstractNumId w:val="7"/>
  </w:num>
  <w:num w:numId="6">
    <w:abstractNumId w:val="6"/>
  </w:num>
  <w:num w:numId="7">
    <w:abstractNumId w:val="14"/>
  </w:num>
  <w:num w:numId="8">
    <w:abstractNumId w:val="8"/>
  </w:num>
  <w:num w:numId="9">
    <w:abstractNumId w:val="13"/>
  </w:num>
  <w:num w:numId="10">
    <w:abstractNumId w:val="3"/>
  </w:num>
  <w:num w:numId="11">
    <w:abstractNumId w:val="9"/>
  </w:num>
  <w:num w:numId="12">
    <w:abstractNumId w:val="19"/>
  </w:num>
  <w:num w:numId="13">
    <w:abstractNumId w:val="5"/>
  </w:num>
  <w:num w:numId="14">
    <w:abstractNumId w:val="12"/>
  </w:num>
  <w:num w:numId="15">
    <w:abstractNumId w:val="11"/>
  </w:num>
  <w:num w:numId="16">
    <w:abstractNumId w:val="0"/>
  </w:num>
  <w:num w:numId="17">
    <w:abstractNumId w:val="1"/>
  </w:num>
  <w:num w:numId="18">
    <w:abstractNumId w:val="16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37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0A71"/>
    <w:rsid w:val="00000EF7"/>
    <w:rsid w:val="000064EA"/>
    <w:rsid w:val="00006C1B"/>
    <w:rsid w:val="00020684"/>
    <w:rsid w:val="00025520"/>
    <w:rsid w:val="0003454A"/>
    <w:rsid w:val="00034624"/>
    <w:rsid w:val="00035062"/>
    <w:rsid w:val="00036415"/>
    <w:rsid w:val="00040C92"/>
    <w:rsid w:val="00041255"/>
    <w:rsid w:val="0004758A"/>
    <w:rsid w:val="0005510C"/>
    <w:rsid w:val="00056989"/>
    <w:rsid w:val="000637A5"/>
    <w:rsid w:val="00066ABB"/>
    <w:rsid w:val="00073FCA"/>
    <w:rsid w:val="00074AF4"/>
    <w:rsid w:val="00074BE6"/>
    <w:rsid w:val="00075226"/>
    <w:rsid w:val="00083860"/>
    <w:rsid w:val="00083EEC"/>
    <w:rsid w:val="000A2275"/>
    <w:rsid w:val="000A2E0D"/>
    <w:rsid w:val="000A674D"/>
    <w:rsid w:val="000A764F"/>
    <w:rsid w:val="000B10E6"/>
    <w:rsid w:val="000C3BD8"/>
    <w:rsid w:val="000C7035"/>
    <w:rsid w:val="000C791A"/>
    <w:rsid w:val="000E1005"/>
    <w:rsid w:val="000E4B5A"/>
    <w:rsid w:val="000F3200"/>
    <w:rsid w:val="000F50F2"/>
    <w:rsid w:val="000F6048"/>
    <w:rsid w:val="000F7006"/>
    <w:rsid w:val="00102FE3"/>
    <w:rsid w:val="0010582D"/>
    <w:rsid w:val="0010799D"/>
    <w:rsid w:val="0011002C"/>
    <w:rsid w:val="0012569A"/>
    <w:rsid w:val="001348CC"/>
    <w:rsid w:val="0014214F"/>
    <w:rsid w:val="00143239"/>
    <w:rsid w:val="00143BE7"/>
    <w:rsid w:val="0014656C"/>
    <w:rsid w:val="00146EB2"/>
    <w:rsid w:val="0015580E"/>
    <w:rsid w:val="0016390F"/>
    <w:rsid w:val="00165138"/>
    <w:rsid w:val="00165CF0"/>
    <w:rsid w:val="00167DEB"/>
    <w:rsid w:val="001702ED"/>
    <w:rsid w:val="00171226"/>
    <w:rsid w:val="0017587E"/>
    <w:rsid w:val="00180093"/>
    <w:rsid w:val="0019045C"/>
    <w:rsid w:val="00190FE3"/>
    <w:rsid w:val="001A5415"/>
    <w:rsid w:val="001B046F"/>
    <w:rsid w:val="001B2EEF"/>
    <w:rsid w:val="001C35D1"/>
    <w:rsid w:val="001D361F"/>
    <w:rsid w:val="001D42A8"/>
    <w:rsid w:val="001E5B7B"/>
    <w:rsid w:val="001F2566"/>
    <w:rsid w:val="001F592C"/>
    <w:rsid w:val="0020710A"/>
    <w:rsid w:val="00210F79"/>
    <w:rsid w:val="00211F49"/>
    <w:rsid w:val="002120FD"/>
    <w:rsid w:val="002136E5"/>
    <w:rsid w:val="00215FD3"/>
    <w:rsid w:val="0021638F"/>
    <w:rsid w:val="00220DA7"/>
    <w:rsid w:val="00224FCE"/>
    <w:rsid w:val="002308F0"/>
    <w:rsid w:val="0023368A"/>
    <w:rsid w:val="00235A92"/>
    <w:rsid w:val="00256AAC"/>
    <w:rsid w:val="0027089D"/>
    <w:rsid w:val="00285AAD"/>
    <w:rsid w:val="00291D94"/>
    <w:rsid w:val="002972E7"/>
    <w:rsid w:val="00297FED"/>
    <w:rsid w:val="002A219C"/>
    <w:rsid w:val="002A7581"/>
    <w:rsid w:val="002B13DF"/>
    <w:rsid w:val="002B4D0E"/>
    <w:rsid w:val="002B5F99"/>
    <w:rsid w:val="002B663D"/>
    <w:rsid w:val="002C1F04"/>
    <w:rsid w:val="002C44F9"/>
    <w:rsid w:val="002C590D"/>
    <w:rsid w:val="002D104F"/>
    <w:rsid w:val="002D68A6"/>
    <w:rsid w:val="002E48E7"/>
    <w:rsid w:val="002E5AA7"/>
    <w:rsid w:val="002E69C1"/>
    <w:rsid w:val="002E6E32"/>
    <w:rsid w:val="002F2D87"/>
    <w:rsid w:val="00300FBF"/>
    <w:rsid w:val="00305940"/>
    <w:rsid w:val="00313C8F"/>
    <w:rsid w:val="0031411E"/>
    <w:rsid w:val="003150D6"/>
    <w:rsid w:val="00322D99"/>
    <w:rsid w:val="00323658"/>
    <w:rsid w:val="003316B1"/>
    <w:rsid w:val="0033366E"/>
    <w:rsid w:val="003356CF"/>
    <w:rsid w:val="0035058F"/>
    <w:rsid w:val="00353A64"/>
    <w:rsid w:val="0035793B"/>
    <w:rsid w:val="00366827"/>
    <w:rsid w:val="00372497"/>
    <w:rsid w:val="00392476"/>
    <w:rsid w:val="00394AE2"/>
    <w:rsid w:val="0039614D"/>
    <w:rsid w:val="00396C07"/>
    <w:rsid w:val="003A19A1"/>
    <w:rsid w:val="003A471F"/>
    <w:rsid w:val="003A5638"/>
    <w:rsid w:val="003A6A61"/>
    <w:rsid w:val="003B730E"/>
    <w:rsid w:val="003B7886"/>
    <w:rsid w:val="003C4160"/>
    <w:rsid w:val="003D3716"/>
    <w:rsid w:val="003D3B9B"/>
    <w:rsid w:val="003E4B4B"/>
    <w:rsid w:val="003E5B69"/>
    <w:rsid w:val="003E5F27"/>
    <w:rsid w:val="003E60A8"/>
    <w:rsid w:val="003E7331"/>
    <w:rsid w:val="003F0B1A"/>
    <w:rsid w:val="003F4962"/>
    <w:rsid w:val="003F5AED"/>
    <w:rsid w:val="003F5B25"/>
    <w:rsid w:val="00404CED"/>
    <w:rsid w:val="00404EEA"/>
    <w:rsid w:val="0042017B"/>
    <w:rsid w:val="00431DA4"/>
    <w:rsid w:val="00433F58"/>
    <w:rsid w:val="004414F6"/>
    <w:rsid w:val="00442306"/>
    <w:rsid w:val="004454E6"/>
    <w:rsid w:val="004458D0"/>
    <w:rsid w:val="00450072"/>
    <w:rsid w:val="00450282"/>
    <w:rsid w:val="0046071C"/>
    <w:rsid w:val="004614E7"/>
    <w:rsid w:val="00464949"/>
    <w:rsid w:val="004660F8"/>
    <w:rsid w:val="0046726F"/>
    <w:rsid w:val="00473CC6"/>
    <w:rsid w:val="00475C65"/>
    <w:rsid w:val="00483DC1"/>
    <w:rsid w:val="0048423F"/>
    <w:rsid w:val="00496DE1"/>
    <w:rsid w:val="004A4847"/>
    <w:rsid w:val="004B58B8"/>
    <w:rsid w:val="004B7B59"/>
    <w:rsid w:val="004D79C0"/>
    <w:rsid w:val="004E1241"/>
    <w:rsid w:val="004E27FB"/>
    <w:rsid w:val="004E39CD"/>
    <w:rsid w:val="004E5F7C"/>
    <w:rsid w:val="004F22E6"/>
    <w:rsid w:val="004F5E81"/>
    <w:rsid w:val="00505EBB"/>
    <w:rsid w:val="00507539"/>
    <w:rsid w:val="0052168F"/>
    <w:rsid w:val="00524089"/>
    <w:rsid w:val="0052664A"/>
    <w:rsid w:val="00531600"/>
    <w:rsid w:val="0053659E"/>
    <w:rsid w:val="00541738"/>
    <w:rsid w:val="005511BE"/>
    <w:rsid w:val="00552AEC"/>
    <w:rsid w:val="00565392"/>
    <w:rsid w:val="00567A7B"/>
    <w:rsid w:val="00567BBB"/>
    <w:rsid w:val="00573774"/>
    <w:rsid w:val="00573CC5"/>
    <w:rsid w:val="00574A12"/>
    <w:rsid w:val="00574BCA"/>
    <w:rsid w:val="005757F2"/>
    <w:rsid w:val="0057703B"/>
    <w:rsid w:val="005810A2"/>
    <w:rsid w:val="00582846"/>
    <w:rsid w:val="00585CC2"/>
    <w:rsid w:val="005875C9"/>
    <w:rsid w:val="0059188B"/>
    <w:rsid w:val="00595B81"/>
    <w:rsid w:val="00596F6D"/>
    <w:rsid w:val="005A3C23"/>
    <w:rsid w:val="005A4B55"/>
    <w:rsid w:val="005A5F1F"/>
    <w:rsid w:val="005C2B41"/>
    <w:rsid w:val="005C4A36"/>
    <w:rsid w:val="005C4E14"/>
    <w:rsid w:val="005F34BA"/>
    <w:rsid w:val="00602058"/>
    <w:rsid w:val="0060456C"/>
    <w:rsid w:val="00610EC3"/>
    <w:rsid w:val="00614465"/>
    <w:rsid w:val="00614931"/>
    <w:rsid w:val="00622ED5"/>
    <w:rsid w:val="00624F02"/>
    <w:rsid w:val="00627439"/>
    <w:rsid w:val="006350CE"/>
    <w:rsid w:val="0063562D"/>
    <w:rsid w:val="00635A81"/>
    <w:rsid w:val="0064506A"/>
    <w:rsid w:val="00646CC4"/>
    <w:rsid w:val="00650050"/>
    <w:rsid w:val="006516CD"/>
    <w:rsid w:val="00652B46"/>
    <w:rsid w:val="006643CB"/>
    <w:rsid w:val="00667AE6"/>
    <w:rsid w:val="00675ECB"/>
    <w:rsid w:val="00682D6B"/>
    <w:rsid w:val="006835D0"/>
    <w:rsid w:val="00684B21"/>
    <w:rsid w:val="00685649"/>
    <w:rsid w:val="0069144E"/>
    <w:rsid w:val="00692F04"/>
    <w:rsid w:val="006947A5"/>
    <w:rsid w:val="00696CFA"/>
    <w:rsid w:val="0069742C"/>
    <w:rsid w:val="006B2730"/>
    <w:rsid w:val="006B44AF"/>
    <w:rsid w:val="006B6879"/>
    <w:rsid w:val="006C39C4"/>
    <w:rsid w:val="006C55E3"/>
    <w:rsid w:val="006D1B21"/>
    <w:rsid w:val="006D54A8"/>
    <w:rsid w:val="006E2DA9"/>
    <w:rsid w:val="006E62CA"/>
    <w:rsid w:val="006F5550"/>
    <w:rsid w:val="007014A0"/>
    <w:rsid w:val="00707C2C"/>
    <w:rsid w:val="00711016"/>
    <w:rsid w:val="007121DB"/>
    <w:rsid w:val="00713A84"/>
    <w:rsid w:val="00713B45"/>
    <w:rsid w:val="0071425B"/>
    <w:rsid w:val="00716D33"/>
    <w:rsid w:val="00720F66"/>
    <w:rsid w:val="00721C27"/>
    <w:rsid w:val="00724021"/>
    <w:rsid w:val="0073698E"/>
    <w:rsid w:val="00737FB4"/>
    <w:rsid w:val="00743B87"/>
    <w:rsid w:val="007611F1"/>
    <w:rsid w:val="007662F7"/>
    <w:rsid w:val="00774568"/>
    <w:rsid w:val="00784590"/>
    <w:rsid w:val="00787DF8"/>
    <w:rsid w:val="007A7D3B"/>
    <w:rsid w:val="007B41D0"/>
    <w:rsid w:val="007C7681"/>
    <w:rsid w:val="007D0DE1"/>
    <w:rsid w:val="007D4B34"/>
    <w:rsid w:val="00805BDE"/>
    <w:rsid w:val="00813765"/>
    <w:rsid w:val="00816062"/>
    <w:rsid w:val="0082033D"/>
    <w:rsid w:val="0082140E"/>
    <w:rsid w:val="008240D3"/>
    <w:rsid w:val="0082656D"/>
    <w:rsid w:val="008304C6"/>
    <w:rsid w:val="0083390A"/>
    <w:rsid w:val="008343EA"/>
    <w:rsid w:val="00837783"/>
    <w:rsid w:val="00841E9E"/>
    <w:rsid w:val="008423A2"/>
    <w:rsid w:val="00842D12"/>
    <w:rsid w:val="008461EB"/>
    <w:rsid w:val="00847629"/>
    <w:rsid w:val="00854FF5"/>
    <w:rsid w:val="00856614"/>
    <w:rsid w:val="00863947"/>
    <w:rsid w:val="00866C28"/>
    <w:rsid w:val="00867CD1"/>
    <w:rsid w:val="0087199F"/>
    <w:rsid w:val="00871D37"/>
    <w:rsid w:val="0088394C"/>
    <w:rsid w:val="0088572B"/>
    <w:rsid w:val="00890582"/>
    <w:rsid w:val="008B168D"/>
    <w:rsid w:val="008E05DD"/>
    <w:rsid w:val="008E6099"/>
    <w:rsid w:val="008E6809"/>
    <w:rsid w:val="008F0A86"/>
    <w:rsid w:val="008F72DE"/>
    <w:rsid w:val="00902B31"/>
    <w:rsid w:val="0090686E"/>
    <w:rsid w:val="0090798B"/>
    <w:rsid w:val="00913119"/>
    <w:rsid w:val="009171A0"/>
    <w:rsid w:val="009274C1"/>
    <w:rsid w:val="00933B7E"/>
    <w:rsid w:val="00934993"/>
    <w:rsid w:val="00936E6C"/>
    <w:rsid w:val="0095326A"/>
    <w:rsid w:val="009534A4"/>
    <w:rsid w:val="00961C5A"/>
    <w:rsid w:val="00962396"/>
    <w:rsid w:val="0097079D"/>
    <w:rsid w:val="00970974"/>
    <w:rsid w:val="00970D69"/>
    <w:rsid w:val="00991978"/>
    <w:rsid w:val="0099225D"/>
    <w:rsid w:val="0099388E"/>
    <w:rsid w:val="0099746F"/>
    <w:rsid w:val="009C0639"/>
    <w:rsid w:val="009C07B0"/>
    <w:rsid w:val="009C502B"/>
    <w:rsid w:val="009C7334"/>
    <w:rsid w:val="009E142A"/>
    <w:rsid w:val="009E26B1"/>
    <w:rsid w:val="009E41CA"/>
    <w:rsid w:val="009E4849"/>
    <w:rsid w:val="009E6678"/>
    <w:rsid w:val="009F0023"/>
    <w:rsid w:val="009F0610"/>
    <w:rsid w:val="009F2DA7"/>
    <w:rsid w:val="009F7ECA"/>
    <w:rsid w:val="00A01B97"/>
    <w:rsid w:val="00A04344"/>
    <w:rsid w:val="00A045B9"/>
    <w:rsid w:val="00A12B73"/>
    <w:rsid w:val="00A20EC5"/>
    <w:rsid w:val="00A2452D"/>
    <w:rsid w:val="00A24CC8"/>
    <w:rsid w:val="00A25333"/>
    <w:rsid w:val="00A271E7"/>
    <w:rsid w:val="00A324DA"/>
    <w:rsid w:val="00A3407F"/>
    <w:rsid w:val="00A36098"/>
    <w:rsid w:val="00A367A7"/>
    <w:rsid w:val="00A37181"/>
    <w:rsid w:val="00A4181A"/>
    <w:rsid w:val="00A426A0"/>
    <w:rsid w:val="00A44DF4"/>
    <w:rsid w:val="00A45B13"/>
    <w:rsid w:val="00A62A61"/>
    <w:rsid w:val="00A63A9A"/>
    <w:rsid w:val="00A73078"/>
    <w:rsid w:val="00A95308"/>
    <w:rsid w:val="00A96FC0"/>
    <w:rsid w:val="00AB2246"/>
    <w:rsid w:val="00AB2A90"/>
    <w:rsid w:val="00AB6927"/>
    <w:rsid w:val="00AC0318"/>
    <w:rsid w:val="00AC1590"/>
    <w:rsid w:val="00AC26F7"/>
    <w:rsid w:val="00AC298A"/>
    <w:rsid w:val="00AC5A8A"/>
    <w:rsid w:val="00AE6988"/>
    <w:rsid w:val="00AE6B9F"/>
    <w:rsid w:val="00AF1169"/>
    <w:rsid w:val="00AF568B"/>
    <w:rsid w:val="00AF780C"/>
    <w:rsid w:val="00B03C1D"/>
    <w:rsid w:val="00B04B81"/>
    <w:rsid w:val="00B10B1A"/>
    <w:rsid w:val="00B15012"/>
    <w:rsid w:val="00B25EFE"/>
    <w:rsid w:val="00B3186D"/>
    <w:rsid w:val="00B34806"/>
    <w:rsid w:val="00B45F22"/>
    <w:rsid w:val="00B4657F"/>
    <w:rsid w:val="00B46FB3"/>
    <w:rsid w:val="00B562CD"/>
    <w:rsid w:val="00B61602"/>
    <w:rsid w:val="00B61695"/>
    <w:rsid w:val="00B61CBB"/>
    <w:rsid w:val="00B642FE"/>
    <w:rsid w:val="00B6677B"/>
    <w:rsid w:val="00B72F16"/>
    <w:rsid w:val="00B8407E"/>
    <w:rsid w:val="00B84EB5"/>
    <w:rsid w:val="00B911CA"/>
    <w:rsid w:val="00B91B29"/>
    <w:rsid w:val="00B94CB7"/>
    <w:rsid w:val="00BC0A89"/>
    <w:rsid w:val="00BC5EBD"/>
    <w:rsid w:val="00BC7B38"/>
    <w:rsid w:val="00BD20AD"/>
    <w:rsid w:val="00BD373B"/>
    <w:rsid w:val="00BD4986"/>
    <w:rsid w:val="00BD5E34"/>
    <w:rsid w:val="00BD6E31"/>
    <w:rsid w:val="00BE1166"/>
    <w:rsid w:val="00BE13F7"/>
    <w:rsid w:val="00BF2C61"/>
    <w:rsid w:val="00BF2F83"/>
    <w:rsid w:val="00BF6893"/>
    <w:rsid w:val="00BF6AC3"/>
    <w:rsid w:val="00C0224F"/>
    <w:rsid w:val="00C040BE"/>
    <w:rsid w:val="00C04230"/>
    <w:rsid w:val="00C115D7"/>
    <w:rsid w:val="00C116F6"/>
    <w:rsid w:val="00C1525C"/>
    <w:rsid w:val="00C21412"/>
    <w:rsid w:val="00C21C6D"/>
    <w:rsid w:val="00C230AB"/>
    <w:rsid w:val="00C23A4F"/>
    <w:rsid w:val="00C24C80"/>
    <w:rsid w:val="00C40152"/>
    <w:rsid w:val="00C42F21"/>
    <w:rsid w:val="00C42F7C"/>
    <w:rsid w:val="00C43F81"/>
    <w:rsid w:val="00C51839"/>
    <w:rsid w:val="00C54AC8"/>
    <w:rsid w:val="00C60EE1"/>
    <w:rsid w:val="00C675B6"/>
    <w:rsid w:val="00C710A6"/>
    <w:rsid w:val="00C72E74"/>
    <w:rsid w:val="00C73E03"/>
    <w:rsid w:val="00C77E1F"/>
    <w:rsid w:val="00C879C7"/>
    <w:rsid w:val="00CA36AC"/>
    <w:rsid w:val="00CA4F74"/>
    <w:rsid w:val="00CA6861"/>
    <w:rsid w:val="00CB3295"/>
    <w:rsid w:val="00CC1238"/>
    <w:rsid w:val="00CC205A"/>
    <w:rsid w:val="00CD026B"/>
    <w:rsid w:val="00CD12B6"/>
    <w:rsid w:val="00CD34E1"/>
    <w:rsid w:val="00CE0428"/>
    <w:rsid w:val="00CE3782"/>
    <w:rsid w:val="00CE37DB"/>
    <w:rsid w:val="00CE412F"/>
    <w:rsid w:val="00CE53E5"/>
    <w:rsid w:val="00CF6D5B"/>
    <w:rsid w:val="00D05C49"/>
    <w:rsid w:val="00D142FB"/>
    <w:rsid w:val="00D22256"/>
    <w:rsid w:val="00D2488F"/>
    <w:rsid w:val="00D26F29"/>
    <w:rsid w:val="00D30A39"/>
    <w:rsid w:val="00D335B5"/>
    <w:rsid w:val="00D40838"/>
    <w:rsid w:val="00D464BE"/>
    <w:rsid w:val="00D47AE2"/>
    <w:rsid w:val="00D51967"/>
    <w:rsid w:val="00D52953"/>
    <w:rsid w:val="00D563EA"/>
    <w:rsid w:val="00D5651A"/>
    <w:rsid w:val="00D57DF1"/>
    <w:rsid w:val="00D659DA"/>
    <w:rsid w:val="00D676AB"/>
    <w:rsid w:val="00D71EA7"/>
    <w:rsid w:val="00D7241A"/>
    <w:rsid w:val="00D769C8"/>
    <w:rsid w:val="00D76BE5"/>
    <w:rsid w:val="00D854B6"/>
    <w:rsid w:val="00D923D2"/>
    <w:rsid w:val="00D95F60"/>
    <w:rsid w:val="00DA6658"/>
    <w:rsid w:val="00DA6AE1"/>
    <w:rsid w:val="00DB6C67"/>
    <w:rsid w:val="00DC7F64"/>
    <w:rsid w:val="00DD01C7"/>
    <w:rsid w:val="00DD1BC6"/>
    <w:rsid w:val="00DD1ECD"/>
    <w:rsid w:val="00DD35CE"/>
    <w:rsid w:val="00DE1E68"/>
    <w:rsid w:val="00DF49AE"/>
    <w:rsid w:val="00E04A87"/>
    <w:rsid w:val="00E22ACF"/>
    <w:rsid w:val="00E25E48"/>
    <w:rsid w:val="00E27F47"/>
    <w:rsid w:val="00E33FAE"/>
    <w:rsid w:val="00E34037"/>
    <w:rsid w:val="00E42D71"/>
    <w:rsid w:val="00E519EC"/>
    <w:rsid w:val="00E55ED2"/>
    <w:rsid w:val="00E649A2"/>
    <w:rsid w:val="00E64FA5"/>
    <w:rsid w:val="00E657D6"/>
    <w:rsid w:val="00E70A71"/>
    <w:rsid w:val="00E73D3D"/>
    <w:rsid w:val="00E7683D"/>
    <w:rsid w:val="00E816E2"/>
    <w:rsid w:val="00E833EF"/>
    <w:rsid w:val="00E87FC7"/>
    <w:rsid w:val="00E921E4"/>
    <w:rsid w:val="00E922EB"/>
    <w:rsid w:val="00E92411"/>
    <w:rsid w:val="00E925A1"/>
    <w:rsid w:val="00E96112"/>
    <w:rsid w:val="00EB2540"/>
    <w:rsid w:val="00EB7B22"/>
    <w:rsid w:val="00EC1371"/>
    <w:rsid w:val="00EC24A3"/>
    <w:rsid w:val="00EC3345"/>
    <w:rsid w:val="00EC3604"/>
    <w:rsid w:val="00EC45BE"/>
    <w:rsid w:val="00ED0B02"/>
    <w:rsid w:val="00EE28FE"/>
    <w:rsid w:val="00EE2AD5"/>
    <w:rsid w:val="00EE6AB3"/>
    <w:rsid w:val="00EF4A8D"/>
    <w:rsid w:val="00EF4B41"/>
    <w:rsid w:val="00EF5622"/>
    <w:rsid w:val="00EF79F7"/>
    <w:rsid w:val="00F1173F"/>
    <w:rsid w:val="00F155DF"/>
    <w:rsid w:val="00F206F3"/>
    <w:rsid w:val="00F26859"/>
    <w:rsid w:val="00F3104A"/>
    <w:rsid w:val="00F339F6"/>
    <w:rsid w:val="00F3601C"/>
    <w:rsid w:val="00F36EF8"/>
    <w:rsid w:val="00F37980"/>
    <w:rsid w:val="00F425E7"/>
    <w:rsid w:val="00F44517"/>
    <w:rsid w:val="00F4709A"/>
    <w:rsid w:val="00F47133"/>
    <w:rsid w:val="00F503AC"/>
    <w:rsid w:val="00F559F7"/>
    <w:rsid w:val="00F564C3"/>
    <w:rsid w:val="00F57EF0"/>
    <w:rsid w:val="00F606A0"/>
    <w:rsid w:val="00F6129C"/>
    <w:rsid w:val="00F6765A"/>
    <w:rsid w:val="00F742E2"/>
    <w:rsid w:val="00F770B7"/>
    <w:rsid w:val="00F778F5"/>
    <w:rsid w:val="00F8735B"/>
    <w:rsid w:val="00F90114"/>
    <w:rsid w:val="00F9367D"/>
    <w:rsid w:val="00F945D4"/>
    <w:rsid w:val="00FA5A33"/>
    <w:rsid w:val="00FA6733"/>
    <w:rsid w:val="00FA7733"/>
    <w:rsid w:val="00FB2C3D"/>
    <w:rsid w:val="00FB42A4"/>
    <w:rsid w:val="00FC1D4C"/>
    <w:rsid w:val="00FC25E9"/>
    <w:rsid w:val="00FC334D"/>
    <w:rsid w:val="00FC63EE"/>
    <w:rsid w:val="00FC6C19"/>
    <w:rsid w:val="00FD4007"/>
    <w:rsid w:val="00FD54F4"/>
    <w:rsid w:val="00FD5C0F"/>
    <w:rsid w:val="00FE06F6"/>
    <w:rsid w:val="00FE4238"/>
    <w:rsid w:val="00FE517A"/>
    <w:rsid w:val="00FE59FD"/>
    <w:rsid w:val="00FE7480"/>
    <w:rsid w:val="00FF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73"/>
    <o:shapelayout v:ext="edit">
      <o:idmap v:ext="edit" data="2,3"/>
      <o:rules v:ext="edit">
        <o:r id="V:Rule1" type="arc" idref="#_x0000_s3742"/>
        <o:r id="V:Rule2" type="arc" idref="#_x0000_s3637"/>
        <o:r id="V:Rule3" type="arc" idref="#_x0000_s3639"/>
        <o:r id="V:Rule4" type="arc" idref="#_x0000_s3641"/>
        <o:r id="V:Rule5" type="arc" idref="#_x0000_s3643"/>
        <o:r id="V:Rule6" type="arc" idref="#_x0000_s3659"/>
        <o:r id="V:Rule7" type="arc" idref="#_x0000_s3661"/>
        <o:r id="V:Rule8" type="arc" idref="#_x0000_s3663"/>
        <o:r id="V:Rule9" type="arc" idref="#_x0000_s3665"/>
        <o:r id="V:Rule10" type="connector" idref="#_x0000_s3621"/>
        <o:r id="V:Rule11" type="connector" idref="#_x0000_s3454"/>
        <o:r id="V:Rule12" type="connector" idref="#_x0000_s2910"/>
        <o:r id="V:Rule13" type="connector" idref="#_x0000_s2907"/>
        <o:r id="V:Rule14" type="connector" idref="#_x0000_s3684"/>
        <o:r id="V:Rule15" type="connector" idref="#_x0000_s3632"/>
        <o:r id="V:Rule16" type="connector" idref="#_x0000_s3626"/>
        <o:r id="V:Rule17" type="connector" idref="#_x0000_s3648"/>
        <o:r id="V:Rule18" type="connector" idref="#_x0000_s2896"/>
        <o:r id="V:Rule19" type="connector" idref="#_x0000_s3638"/>
        <o:r id="V:Rule20" type="connector" idref="#_x0000_s3093"/>
        <o:r id="V:Rule21" type="connector" idref="#_x0000_s3618"/>
        <o:r id="V:Rule22" type="connector" idref="#_x0000_s3567"/>
        <o:r id="V:Rule23" type="connector" idref="#_x0000_s3608"/>
        <o:r id="V:Rule24" type="connector" idref="#_x0000_s3741"/>
        <o:r id="V:Rule25" type="connector" idref="#_x0000_s3650"/>
        <o:r id="V:Rule26" type="connector" idref="#_x0000_s3660"/>
        <o:r id="V:Rule27" type="connector" idref="#_x0000_s3628"/>
        <o:r id="V:Rule28" type="connector" idref="#_x0000_s3570"/>
        <o:r id="V:Rule29" type="connector" idref="#_x0000_s2916"/>
        <o:r id="V:Rule30" type="connector" idref="#_x0000_s3566"/>
        <o:r id="V:Rule31" type="connector" idref="#_x0000_s3704"/>
        <o:r id="V:Rule32" type="connector" idref="#_x0000_s3579"/>
        <o:r id="V:Rule33" type="connector" idref="#_x0000_s3723"/>
        <o:r id="V:Rule34" type="connector" idref="#_x0000_s3633"/>
        <o:r id="V:Rule35" type="connector" idref="#_x0000_s3578"/>
        <o:r id="V:Rule36" type="connector" idref="#_x0000_s3688"/>
        <o:r id="V:Rule37" type="connector" idref="#_x0000_s3651"/>
        <o:r id="V:Rule38" type="connector" idref="#_x0000_s3649"/>
        <o:r id="V:Rule39" type="connector" idref="#_x0000_s3668"/>
        <o:r id="V:Rule40" type="connector" idref="#_x0000_s2915"/>
        <o:r id="V:Rule41" type="connector" idref="#_x0000_s3700"/>
        <o:r id="V:Rule42" type="connector" idref="#_x0000_s2924"/>
        <o:r id="V:Rule43" type="connector" idref="#_x0000_s3556"/>
        <o:r id="V:Rule44" type="connector" idref="#_x0000_s2914"/>
        <o:r id="V:Rule45" type="connector" idref="#_x0000_s3681"/>
        <o:r id="V:Rule46" type="connector" idref="#_x0000_s3695"/>
        <o:r id="V:Rule47" type="connector" idref="#_x0000_s3725"/>
        <o:r id="V:Rule48" type="connector" idref="#_x0000_s3666"/>
        <o:r id="V:Rule49" type="connector" idref="#_x0000_s3640"/>
        <o:r id="V:Rule50" type="connector" idref="#_x0000_s2842"/>
        <o:r id="V:Rule51" type="connector" idref="#_x0000_s2937"/>
        <o:r id="V:Rule52" type="connector" idref="#_x0000_s3766"/>
        <o:r id="V:Rule53" type="connector" idref="#_x0000_s3703"/>
        <o:r id="V:Rule54" type="connector" idref="#_x0000_s3576"/>
        <o:r id="V:Rule55" type="connector" idref="#_x0000_s2761"/>
        <o:r id="V:Rule56" type="connector" idref="#_x0000_s3744"/>
        <o:r id="V:Rule57" type="connector" idref="#_x0000_s3717"/>
        <o:r id="V:Rule58" type="connector" idref="#_x0000_s3096"/>
        <o:r id="V:Rule59" type="connector" idref="#_x0000_s3691"/>
        <o:r id="V:Rule60" type="connector" idref="#_x0000_s3101"/>
        <o:r id="V:Rule61" type="connector" idref="#_x0000_s2709"/>
        <o:r id="V:Rule62" type="connector" idref="#_x0000_s3622"/>
        <o:r id="V:Rule63" type="connector" idref="#_x0000_s2814"/>
        <o:r id="V:Rule64" type="connector" idref="#_x0000_s3555"/>
        <o:r id="V:Rule65" type="connector" idref="#_x0000_s2932"/>
        <o:r id="V:Rule66" type="connector" idref="#_x0000_s3634"/>
        <o:r id="V:Rule67" type="connector" idref="#_x0000_s3733"/>
        <o:r id="V:Rule68" type="connector" idref="#_x0000_s3580"/>
        <o:r id="V:Rule69" type="connector" idref="#_x0000_s3563"/>
        <o:r id="V:Rule70" type="connector" idref="#_x0000_s3657"/>
        <o:r id="V:Rule71" type="connector" idref="#_x0000_s3568"/>
        <o:r id="V:Rule72" type="connector" idref="#_x0000_s2834"/>
        <o:r id="V:Rule73" type="connector" idref="#_x0000_s3702"/>
        <o:r id="V:Rule74" type="connector" idref="#_x0000_s2835"/>
        <o:r id="V:Rule75" type="connector" idref="#_x0000_s3569"/>
        <o:r id="V:Rule76" type="connector" idref="#_x0000_s3656"/>
        <o:r id="V:Rule77" type="connector" idref="#_x0000_s3701"/>
        <o:r id="V:Rule78" type="connector" idref="#_x0000_s3631"/>
        <o:r id="V:Rule79" type="connector" idref="#_x0000_s3609"/>
        <o:r id="V:Rule80" type="connector" idref="#_x0000_s3737"/>
        <o:r id="V:Rule81" type="connector" idref="#_x0000_s3090"/>
        <o:r id="V:Rule82" type="connector" idref="#_x0000_s3655"/>
        <o:r id="V:Rule83" type="connector" idref="#_x0000_s3619"/>
        <o:r id="V:Rule84" type="connector" idref="#_x0000_s2697"/>
        <o:r id="V:Rule85" type="connector" idref="#_x0000_s3629"/>
        <o:r id="V:Rule86" type="connector" idref="#_x0000_s3581"/>
        <o:r id="V:Rule87" type="connector" idref="#_x0000_s3560"/>
        <o:r id="V:Rule88" type="connector" idref="#_x0000_s3642"/>
        <o:r id="V:Rule89" type="connector" idref="#_x0000_s3736"/>
        <o:r id="V:Rule90" type="connector" idref="#_x0000_s3769"/>
        <o:r id="V:Rule91" type="connector" idref="#_x0000_s3610"/>
        <o:r id="V:Rule92" type="connector" idref="#_x0000_s3708"/>
        <o:r id="V:Rule93" type="connector" idref="#_x0000_s2707"/>
        <o:r id="V:Rule94" type="connector" idref="#_x0000_s3683"/>
        <o:r id="V:Rule95" type="connector" idref="#_x0000_s3667"/>
        <o:r id="V:Rule96" type="connector" idref="#_x0000_s2935"/>
        <o:r id="V:Rule97" type="connector" idref="#_x0000_s2844"/>
        <o:r id="V:Rule98" type="connector" idref="#_x0000_s2765"/>
        <o:r id="V:Rule99" type="connector" idref="#_x0000_s2933"/>
        <o:r id="V:Rule100" type="connector" idref="#_x0000_s3577"/>
        <o:r id="V:Rule101" type="connector" idref="#_x0000_s3575"/>
        <o:r id="V:Rule102" type="connector" idref="#_x0000_s3097"/>
        <o:r id="V:Rule103" type="connector" idref="#_x0000_s3686"/>
        <o:r id="V:Rule104" type="connector" idref="#_x0000_s3712"/>
        <o:r id="V:Rule105" type="connector" idref="#_x0000_s2838"/>
        <o:r id="V:Rule106" type="connector" idref="#_x0000_s3652"/>
        <o:r id="V:Rule107" type="connector" idref="#_x0000_s3734"/>
        <o:r id="V:Rule108" type="connector" idref="#_x0000_s3630"/>
        <o:r id="V:Rule109" type="connector" idref="#_x0000_s3654"/>
        <o:r id="V:Rule110" type="connector" idref="#_x0000_s3720"/>
        <o:r id="V:Rule111" type="connector" idref="#_x0000_s3644"/>
        <o:r id="V:Rule112" type="connector" idref="#_x0000_s2857"/>
        <o:r id="V:Rule113" type="connector" idref="#_x0000_s3647"/>
        <o:r id="V:Rule114" type="connector" idref="#_x0000_s3713"/>
        <o:r id="V:Rule115" type="connector" idref="#_x0000_s3679"/>
        <o:r id="V:Rule116" type="connector" idref="#_x0000_s3694"/>
        <o:r id="V:Rule117" type="connector" idref="#_x0000_s2873"/>
        <o:r id="V:Rule118" type="connector" idref="#_x0000_s3740"/>
        <o:r id="V:Rule119" type="connector" idref="#_x0000_s3625"/>
        <o:r id="V:Rule120" type="connector" idref="#_x0000_s2925"/>
        <o:r id="V:Rule121" type="connector" idref="#_x0000_s3730"/>
        <o:r id="V:Rule122" type="connector" idref="#_x0000_s3559"/>
        <o:r id="V:Rule123" type="connector" idref="#_x0000_s3726"/>
        <o:r id="V:Rule124" type="connector" idref="#_x0000_s3692"/>
        <o:r id="V:Rule125" type="connector" idref="#_x0000_s3582"/>
        <o:r id="V:Rule126" type="connector" idref="#_x0000_s2769"/>
        <o:r id="V:Rule127" type="connector" idref="#_x0000_s2942"/>
        <o:r id="V:Rule128" type="connector" idref="#_x0000_s3607"/>
        <o:r id="V:Rule129" type="connector" idref="#_x0000_s2939"/>
        <o:r id="V:Rule130" type="connector" idref="#_x0000_s2908"/>
        <o:r id="V:Rule131" type="connector" idref="#_x0000_s3653"/>
        <o:r id="V:Rule132" type="connector" idref="#_x0000_s3724"/>
        <o:r id="V:Rule133" type="connector" idref="#_x0000_s2708"/>
        <o:r id="V:Rule134" type="connector" idref="#_x0000_s3627"/>
        <o:r id="V:Rule135" type="connector" idref="#_x0000_s2923"/>
        <o:r id="V:Rule136" type="connector" idref="#_x0000_s2773"/>
        <o:r id="V:Rule137" type="connector" idref="#_x0000_s2815"/>
        <o:r id="V:Rule138" type="connector" idref="#_x0000_s2784"/>
        <o:r id="V:Rule139" type="connector" idref="#_x0000_s3601"/>
        <o:r id="V:Rule140" type="connector" idref="#_x0000_s2837"/>
        <o:r id="V:Rule141" type="connector" idref="#_x0000_s3098"/>
        <o:r id="V:Rule142" type="connector" idref="#_x0000_s2919"/>
        <o:r id="V:Rule143" type="connector" idref="#_x0000_s2839"/>
        <o:r id="V:Rule144" type="connector" idref="#_x0000_s2909"/>
        <o:r id="V:Rule145" type="connector" idref="#_x0000_s3682"/>
        <o:r id="V:Rule146" type="connector" idref="#_x0000_s3571"/>
        <o:r id="V:Rule147" type="connector" idref="#_x0000_s3635"/>
        <o:r id="V:Rule148" type="connector" idref="#_x0000_s3602"/>
        <o:r id="V:Rule149" type="connector" idref="#_x0000_s2941"/>
        <o:r id="V:Rule150" type="connector" idref="#_x0000_s3669"/>
        <o:r id="V:Rule151" type="connector" idref="#_x0000_s2921"/>
        <o:r id="V:Rule152" type="connector" idref="#_x0000_s3558"/>
        <o:r id="V:Rule153" type="connector" idref="#_x0000_s2917"/>
        <o:r id="V:Rule154" type="connector" idref="#_x0000_s3645"/>
        <o:r id="V:Rule155" type="connector" idref="#_x0000_s3670"/>
        <o:r id="V:Rule156" type="connector" idref="#_x0000_s3662"/>
        <o:r id="V:Rule157" type="connector" idref="#_x0000_s3664"/>
        <o:r id="V:Rule158" type="connector" idref="#_x0000_s2836"/>
        <o:r id="V:Rule159" type="connector" idref="#_x0000_s3564"/>
        <o:r id="V:Rule160" type="connector" idref="#_x0000_s3767"/>
        <o:r id="V:Rule161" type="connector" idref="#_x0000_s3690"/>
        <o:r id="V:Rule162" type="connector" idref="#_x0000_s3739"/>
        <o:r id="V:Rule163" type="connector" idref="#_x0000_s2696"/>
        <o:r id="V:Rule164" type="connector" idref="#_x0000_s3721"/>
        <o:r id="V:Rule165" type="connector" idref="#_x0000_s3689"/>
        <o:r id="V:Rule166" type="connector" idref="#_x0000_s3672"/>
        <o:r id="V:Rule167" type="connector" idref="#_x0000_s2746"/>
        <o:r id="V:Rule168" type="connector" idref="#_x0000_s2819"/>
        <o:r id="V:Rule169" type="connector" idref="#_x0000_s2757"/>
        <o:r id="V:Rule170" type="connector" idref="#_x0000_s3572"/>
        <o:r id="V:Rule171" type="connector" idref="#_x0000_s3680"/>
      </o:rules>
    </o:shapelayout>
  </w:shapeDefaults>
  <w:decimalSymbol w:val=","/>
  <w:listSeparator w:val=";"/>
  <w14:docId w14:val="5EDEDC5E"/>
  <w15:docId w15:val="{BC90EA05-4300-452F-BBEB-21608BC58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B29"/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eastAsia="fr-FR"/>
    </w:rPr>
  </w:style>
  <w:style w:type="table" w:styleId="Grilledutableau">
    <w:name w:val="Table Grid"/>
    <w:basedOn w:val="TableauNormal"/>
    <w:uiPriority w:val="59"/>
    <w:rsid w:val="00D76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ode">
    <w:name w:val="icode"/>
    <w:basedOn w:val="Policepardfaut"/>
    <w:rsid w:val="005511BE"/>
  </w:style>
  <w:style w:type="character" w:styleId="Lienhypertexte">
    <w:name w:val="Hyperlink"/>
    <w:basedOn w:val="Policepardfaut"/>
    <w:uiPriority w:val="99"/>
    <w:semiHidden/>
    <w:unhideWhenUsed/>
    <w:rsid w:val="005511BE"/>
    <w:rPr>
      <w:color w:val="0000FF"/>
      <w:u w:val="single"/>
    </w:rPr>
  </w:style>
  <w:style w:type="character" w:customStyle="1" w:styleId="emph">
    <w:name w:val="emph"/>
    <w:basedOn w:val="Policepardfaut"/>
    <w:rsid w:val="005511BE"/>
  </w:style>
  <w:style w:type="character" w:customStyle="1" w:styleId="emphbold">
    <w:name w:val="emphbold"/>
    <w:basedOn w:val="Policepardfaut"/>
    <w:rsid w:val="00614931"/>
  </w:style>
  <w:style w:type="character" w:customStyle="1" w:styleId="sup">
    <w:name w:val="sup"/>
    <w:basedOn w:val="Policepardfaut"/>
    <w:rsid w:val="0090798B"/>
  </w:style>
  <w:style w:type="character" w:styleId="Textedelespacerserv">
    <w:name w:val="Placeholder Text"/>
    <w:basedOn w:val="Policepardfaut"/>
    <w:uiPriority w:val="99"/>
    <w:semiHidden/>
    <w:rsid w:val="00036415"/>
    <w:rPr>
      <w:color w:val="808080"/>
    </w:rPr>
  </w:style>
  <w:style w:type="paragraph" w:styleId="Sansinterligne">
    <w:name w:val="No Spacing"/>
    <w:uiPriority w:val="1"/>
    <w:qFormat/>
    <w:rsid w:val="004414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3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95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6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45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7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26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1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1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8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68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9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9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4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8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1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7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8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2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2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44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5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8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3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9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3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7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7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48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7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5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1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1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1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2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1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1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8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30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4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4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65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3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33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17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6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5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8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0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7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2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9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2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7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0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6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52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4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0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9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4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5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1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5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5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66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23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2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1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8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0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90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9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40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8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4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3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2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43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9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9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9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7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81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5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0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7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49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21" Type="http://schemas.openxmlformats.org/officeDocument/2006/relationships/footer" Target="footer4.xml"/><Relationship Id="rId42" Type="http://schemas.openxmlformats.org/officeDocument/2006/relationships/image" Target="media/image12.wmf"/><Relationship Id="rId47" Type="http://schemas.openxmlformats.org/officeDocument/2006/relationships/image" Target="media/image14.gif"/><Relationship Id="rId63" Type="http://schemas.openxmlformats.org/officeDocument/2006/relationships/footer" Target="footer14.xml"/><Relationship Id="rId68" Type="http://schemas.openxmlformats.org/officeDocument/2006/relationships/header" Target="header22.xml"/><Relationship Id="rId84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header" Target="header11.xml"/><Relationship Id="rId37" Type="http://schemas.openxmlformats.org/officeDocument/2006/relationships/image" Target="media/image9.gif"/><Relationship Id="rId53" Type="http://schemas.openxmlformats.org/officeDocument/2006/relationships/footer" Target="footer10.xml"/><Relationship Id="rId58" Type="http://schemas.openxmlformats.org/officeDocument/2006/relationships/footer" Target="footer12.xml"/><Relationship Id="rId74" Type="http://schemas.openxmlformats.org/officeDocument/2006/relationships/image" Target="media/image29.png"/><Relationship Id="rId79" Type="http://schemas.openxmlformats.org/officeDocument/2006/relationships/header" Target="header24.xml"/><Relationship Id="rId5" Type="http://schemas.openxmlformats.org/officeDocument/2006/relationships/webSettings" Target="webSettings.xml"/><Relationship Id="rId19" Type="http://schemas.openxmlformats.org/officeDocument/2006/relationships/footer" Target="footer3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header" Target="header9.xml"/><Relationship Id="rId30" Type="http://schemas.openxmlformats.org/officeDocument/2006/relationships/header" Target="header10.xml"/><Relationship Id="rId35" Type="http://schemas.openxmlformats.org/officeDocument/2006/relationships/header" Target="header13.xml"/><Relationship Id="rId43" Type="http://schemas.openxmlformats.org/officeDocument/2006/relationships/oleObject" Target="embeddings/oleObject1.bin"/><Relationship Id="rId48" Type="http://schemas.openxmlformats.org/officeDocument/2006/relationships/image" Target="media/image15.png"/><Relationship Id="rId56" Type="http://schemas.openxmlformats.org/officeDocument/2006/relationships/image" Target="media/image19.png"/><Relationship Id="rId64" Type="http://schemas.openxmlformats.org/officeDocument/2006/relationships/image" Target="media/image21.png"/><Relationship Id="rId69" Type="http://schemas.openxmlformats.org/officeDocument/2006/relationships/image" Target="media/image24.png"/><Relationship Id="rId77" Type="http://schemas.openxmlformats.org/officeDocument/2006/relationships/image" Target="media/image31.png"/><Relationship Id="rId8" Type="http://schemas.openxmlformats.org/officeDocument/2006/relationships/footer" Target="footer1.xml"/><Relationship Id="rId51" Type="http://schemas.openxmlformats.org/officeDocument/2006/relationships/header" Target="header16.xml"/><Relationship Id="rId72" Type="http://schemas.openxmlformats.org/officeDocument/2006/relationships/image" Target="media/image27.png"/><Relationship Id="rId80" Type="http://schemas.openxmlformats.org/officeDocument/2006/relationships/image" Target="media/image3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eader" Target="header8.xml"/><Relationship Id="rId33" Type="http://schemas.openxmlformats.org/officeDocument/2006/relationships/image" Target="media/image8.png"/><Relationship Id="rId38" Type="http://schemas.openxmlformats.org/officeDocument/2006/relationships/image" Target="media/image10.png"/><Relationship Id="rId46" Type="http://schemas.openxmlformats.org/officeDocument/2006/relationships/header" Target="header15.xml"/><Relationship Id="rId59" Type="http://schemas.openxmlformats.org/officeDocument/2006/relationships/image" Target="media/image20.png"/><Relationship Id="rId67" Type="http://schemas.openxmlformats.org/officeDocument/2006/relationships/image" Target="media/image23.png"/><Relationship Id="rId20" Type="http://schemas.openxmlformats.org/officeDocument/2006/relationships/header" Target="header4.xml"/><Relationship Id="rId41" Type="http://schemas.openxmlformats.org/officeDocument/2006/relationships/image" Target="media/image11.png"/><Relationship Id="rId54" Type="http://schemas.openxmlformats.org/officeDocument/2006/relationships/image" Target="media/image18.png"/><Relationship Id="rId62" Type="http://schemas.openxmlformats.org/officeDocument/2006/relationships/header" Target="header20.xml"/><Relationship Id="rId70" Type="http://schemas.openxmlformats.org/officeDocument/2006/relationships/image" Target="media/image25.png"/><Relationship Id="rId75" Type="http://schemas.openxmlformats.org/officeDocument/2006/relationships/header" Target="header23.xml"/><Relationship Id="rId83" Type="http://schemas.openxmlformats.org/officeDocument/2006/relationships/header" Target="header2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6.xml"/><Relationship Id="rId28" Type="http://schemas.openxmlformats.org/officeDocument/2006/relationships/footer" Target="footer6.xml"/><Relationship Id="rId36" Type="http://schemas.openxmlformats.org/officeDocument/2006/relationships/footer" Target="footer8.xml"/><Relationship Id="rId49" Type="http://schemas.openxmlformats.org/officeDocument/2006/relationships/image" Target="media/image16.png"/><Relationship Id="rId57" Type="http://schemas.openxmlformats.org/officeDocument/2006/relationships/header" Target="header18.xml"/><Relationship Id="rId10" Type="http://schemas.openxmlformats.org/officeDocument/2006/relationships/image" Target="media/image2.png"/><Relationship Id="rId31" Type="http://schemas.openxmlformats.org/officeDocument/2006/relationships/footer" Target="footer7.xml"/><Relationship Id="rId44" Type="http://schemas.openxmlformats.org/officeDocument/2006/relationships/image" Target="media/image13.wmf"/><Relationship Id="rId52" Type="http://schemas.openxmlformats.org/officeDocument/2006/relationships/header" Target="header17.xml"/><Relationship Id="rId60" Type="http://schemas.openxmlformats.org/officeDocument/2006/relationships/header" Target="header19.xml"/><Relationship Id="rId65" Type="http://schemas.openxmlformats.org/officeDocument/2006/relationships/header" Target="header21.xml"/><Relationship Id="rId73" Type="http://schemas.openxmlformats.org/officeDocument/2006/relationships/image" Target="media/image28.png"/><Relationship Id="rId78" Type="http://schemas.openxmlformats.org/officeDocument/2006/relationships/image" Target="media/image32.png"/><Relationship Id="rId81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9" Type="http://schemas.openxmlformats.org/officeDocument/2006/relationships/header" Target="header14.xml"/><Relationship Id="rId34" Type="http://schemas.openxmlformats.org/officeDocument/2006/relationships/header" Target="header12.xml"/><Relationship Id="rId50" Type="http://schemas.openxmlformats.org/officeDocument/2006/relationships/image" Target="media/image17.png"/><Relationship Id="rId55" Type="http://schemas.openxmlformats.org/officeDocument/2006/relationships/footer" Target="footer11.xml"/><Relationship Id="rId76" Type="http://schemas.openxmlformats.org/officeDocument/2006/relationships/image" Target="media/image30.png"/><Relationship Id="rId7" Type="http://schemas.openxmlformats.org/officeDocument/2006/relationships/endnotes" Target="endnotes.xml"/><Relationship Id="rId71" Type="http://schemas.openxmlformats.org/officeDocument/2006/relationships/image" Target="media/image26.png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header" Target="header7.xml"/><Relationship Id="rId40" Type="http://schemas.openxmlformats.org/officeDocument/2006/relationships/footer" Target="footer9.xml"/><Relationship Id="rId45" Type="http://schemas.openxmlformats.org/officeDocument/2006/relationships/oleObject" Target="embeddings/oleObject2.bin"/><Relationship Id="rId66" Type="http://schemas.openxmlformats.org/officeDocument/2006/relationships/image" Target="media/image22.png"/><Relationship Id="rId61" Type="http://schemas.openxmlformats.org/officeDocument/2006/relationships/footer" Target="footer13.xml"/><Relationship Id="rId8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1CF29-5DF7-43EB-816C-2E40BFB7D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4022</Words>
  <Characters>22125</Characters>
  <Application>Microsoft Office Word</Application>
  <DocSecurity>0</DocSecurity>
  <Lines>184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GOULET BENOIT</cp:lastModifiedBy>
  <cp:revision>2</cp:revision>
  <cp:lastPrinted>2018-10-12T07:40:00Z</cp:lastPrinted>
  <dcterms:created xsi:type="dcterms:W3CDTF">2018-11-26T16:55:00Z</dcterms:created>
  <dcterms:modified xsi:type="dcterms:W3CDTF">2022-01-10T14:19:00Z</dcterms:modified>
</cp:coreProperties>
</file>