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06E9" w:rsidRDefault="00B606E9" w:rsidP="00B606E9">
      <w:pPr>
        <w:rPr>
          <w:rFonts w:ascii="Arial" w:hAnsi="Arial" w:cs="Arial"/>
          <w:b/>
        </w:rPr>
      </w:pPr>
      <w:r w:rsidRPr="00B606E9">
        <w:rPr>
          <w:rFonts w:ascii="Arial" w:hAnsi="Arial" w:cs="Arial"/>
          <w:b/>
        </w:rPr>
        <w:t>DT</w:t>
      </w:r>
      <w:r w:rsidR="0018215C">
        <w:rPr>
          <w:rFonts w:ascii="Arial" w:hAnsi="Arial" w:cs="Arial"/>
          <w:b/>
        </w:rPr>
        <w:t>1</w:t>
      </w:r>
      <w:r w:rsidRPr="00B606E9">
        <w:rPr>
          <w:rFonts w:ascii="Arial" w:hAnsi="Arial" w:cs="Arial"/>
          <w:b/>
        </w:rPr>
        <w:t xml:space="preserve"> – PLAN D</w:t>
      </w:r>
      <w:r>
        <w:rPr>
          <w:rFonts w:ascii="Arial" w:hAnsi="Arial" w:cs="Arial"/>
          <w:b/>
        </w:rPr>
        <w:t>U REZ DE CHAUSSEE</w:t>
      </w:r>
    </w:p>
    <w:p w:rsidR="00B606E9" w:rsidRDefault="00F8115A" w:rsidP="00B606E9">
      <w:pPr>
        <w:jc w:val="center"/>
        <w:rPr>
          <w:rFonts w:ascii="Arial" w:hAnsi="Arial" w:cs="Arial"/>
        </w:rPr>
      </w:pPr>
      <w:r>
        <w:rPr>
          <w:rFonts w:ascii="Arial" w:hAnsi="Arial" w:cs="Arial"/>
          <w:noProof/>
          <w:lang w:eastAsia="fr-FR"/>
        </w:rPr>
        <w:drawing>
          <wp:inline distT="0" distB="0" distL="0" distR="0">
            <wp:extent cx="13411200" cy="9118279"/>
            <wp:effectExtent l="19050" t="0" r="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3431603" cy="9132151"/>
                    </a:xfrm>
                    <a:prstGeom prst="rect">
                      <a:avLst/>
                    </a:prstGeom>
                    <a:noFill/>
                    <a:ln w="9525">
                      <a:noFill/>
                      <a:miter lim="800000"/>
                      <a:headEnd/>
                      <a:tailEnd/>
                    </a:ln>
                  </pic:spPr>
                </pic:pic>
              </a:graphicData>
            </a:graphic>
          </wp:inline>
        </w:drawing>
      </w:r>
    </w:p>
    <w:p w:rsidR="009C1239" w:rsidRDefault="009C1239" w:rsidP="009C1239">
      <w:pPr>
        <w:rPr>
          <w:rFonts w:ascii="Arial" w:hAnsi="Arial" w:cs="Arial"/>
          <w:b/>
        </w:rPr>
      </w:pPr>
      <w:r w:rsidRPr="00B606E9">
        <w:rPr>
          <w:rFonts w:ascii="Arial" w:hAnsi="Arial" w:cs="Arial"/>
          <w:b/>
        </w:rPr>
        <w:lastRenderedPageBreak/>
        <w:t>DT</w:t>
      </w:r>
      <w:r w:rsidR="0018215C">
        <w:rPr>
          <w:rFonts w:ascii="Arial" w:hAnsi="Arial" w:cs="Arial"/>
          <w:b/>
        </w:rPr>
        <w:t>2</w:t>
      </w:r>
      <w:r w:rsidRPr="00B606E9">
        <w:rPr>
          <w:rFonts w:ascii="Arial" w:hAnsi="Arial" w:cs="Arial"/>
          <w:b/>
        </w:rPr>
        <w:t xml:space="preserve"> – PLAN D</w:t>
      </w:r>
      <w:r>
        <w:rPr>
          <w:rFonts w:ascii="Arial" w:hAnsi="Arial" w:cs="Arial"/>
          <w:b/>
        </w:rPr>
        <w:t>U R+1</w:t>
      </w:r>
    </w:p>
    <w:p w:rsidR="009C1239" w:rsidRDefault="001231B9" w:rsidP="00B606E9">
      <w:pPr>
        <w:jc w:val="center"/>
        <w:rPr>
          <w:rFonts w:ascii="Arial" w:hAnsi="Arial" w:cs="Arial"/>
        </w:rPr>
      </w:pPr>
      <w:r>
        <w:rPr>
          <w:rFonts w:ascii="Arial" w:hAnsi="Arial" w:cs="Arial"/>
          <w:noProof/>
          <w:lang w:eastAsia="fr-FR"/>
        </w:rPr>
        <w:drawing>
          <wp:inline distT="0" distB="0" distL="0" distR="0">
            <wp:extent cx="13253864" cy="9055509"/>
            <wp:effectExtent l="19050" t="0" r="4936"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t="1497"/>
                    <a:stretch>
                      <a:fillRect/>
                    </a:stretch>
                  </pic:blipFill>
                  <pic:spPr bwMode="auto">
                    <a:xfrm>
                      <a:off x="0" y="0"/>
                      <a:ext cx="13253864" cy="9055509"/>
                    </a:xfrm>
                    <a:prstGeom prst="rect">
                      <a:avLst/>
                    </a:prstGeom>
                    <a:noFill/>
                    <a:ln w="9525">
                      <a:noFill/>
                      <a:miter lim="800000"/>
                      <a:headEnd/>
                      <a:tailEnd/>
                    </a:ln>
                  </pic:spPr>
                </pic:pic>
              </a:graphicData>
            </a:graphic>
          </wp:inline>
        </w:drawing>
      </w:r>
    </w:p>
    <w:p w:rsidR="009C1239" w:rsidRDefault="009C1239" w:rsidP="009C1239">
      <w:pPr>
        <w:rPr>
          <w:rFonts w:ascii="Arial" w:hAnsi="Arial" w:cs="Arial"/>
          <w:b/>
        </w:rPr>
      </w:pPr>
      <w:r w:rsidRPr="00B606E9">
        <w:rPr>
          <w:rFonts w:ascii="Arial" w:hAnsi="Arial" w:cs="Arial"/>
          <w:b/>
        </w:rPr>
        <w:lastRenderedPageBreak/>
        <w:t>DT</w:t>
      </w:r>
      <w:r w:rsidR="0018215C">
        <w:rPr>
          <w:rFonts w:ascii="Arial" w:hAnsi="Arial" w:cs="Arial"/>
          <w:b/>
        </w:rPr>
        <w:t>3</w:t>
      </w:r>
      <w:r w:rsidRPr="00B606E9">
        <w:rPr>
          <w:rFonts w:ascii="Arial" w:hAnsi="Arial" w:cs="Arial"/>
          <w:b/>
        </w:rPr>
        <w:t xml:space="preserve"> –</w:t>
      </w:r>
      <w:r>
        <w:rPr>
          <w:rFonts w:ascii="Arial" w:hAnsi="Arial" w:cs="Arial"/>
          <w:b/>
        </w:rPr>
        <w:t xml:space="preserve"> PLAN DU</w:t>
      </w:r>
      <w:r w:rsidRPr="00B606E9">
        <w:rPr>
          <w:rFonts w:ascii="Arial" w:hAnsi="Arial" w:cs="Arial"/>
          <w:b/>
        </w:rPr>
        <w:t xml:space="preserve"> </w:t>
      </w:r>
      <w:r>
        <w:rPr>
          <w:rFonts w:ascii="Arial" w:hAnsi="Arial" w:cs="Arial"/>
          <w:b/>
        </w:rPr>
        <w:t>R+2</w:t>
      </w:r>
    </w:p>
    <w:p w:rsidR="009C1239" w:rsidRDefault="00BD09FB" w:rsidP="00B606E9">
      <w:pPr>
        <w:jc w:val="center"/>
        <w:rPr>
          <w:rFonts w:ascii="Arial" w:hAnsi="Arial" w:cs="Arial"/>
        </w:rPr>
      </w:pPr>
      <w:r>
        <w:rPr>
          <w:rFonts w:ascii="Arial" w:hAnsi="Arial" w:cs="Arial"/>
          <w:noProof/>
          <w:lang w:eastAsia="fr-FR"/>
        </w:rPr>
        <w:drawing>
          <wp:inline distT="0" distB="0" distL="0" distR="0">
            <wp:extent cx="13296900" cy="9048903"/>
            <wp:effectExtent l="19050" t="0" r="0" b="0"/>
            <wp:docPr id="3" name="Image 6" descr="E:\U41-2018\DOSSIER DE PLANS\R+2 Modifié-f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41-2018\DOSSIER DE PLANS\R+2 Modifié-fini.png"/>
                    <pic:cNvPicPr>
                      <a:picLocks noChangeAspect="1" noChangeArrowheads="1"/>
                    </pic:cNvPicPr>
                  </pic:nvPicPr>
                  <pic:blipFill>
                    <a:blip r:embed="rId10" cstate="print"/>
                    <a:srcRect t="1948" b="939"/>
                    <a:stretch>
                      <a:fillRect/>
                    </a:stretch>
                  </pic:blipFill>
                  <pic:spPr bwMode="auto">
                    <a:xfrm>
                      <a:off x="0" y="0"/>
                      <a:ext cx="13302617" cy="9052793"/>
                    </a:xfrm>
                    <a:prstGeom prst="rect">
                      <a:avLst/>
                    </a:prstGeom>
                    <a:noFill/>
                    <a:ln w="9525">
                      <a:noFill/>
                      <a:miter lim="800000"/>
                      <a:headEnd/>
                      <a:tailEnd/>
                    </a:ln>
                  </pic:spPr>
                </pic:pic>
              </a:graphicData>
            </a:graphic>
          </wp:inline>
        </w:drawing>
      </w:r>
    </w:p>
    <w:p w:rsidR="005B078D" w:rsidRDefault="005B078D" w:rsidP="005B078D">
      <w:pPr>
        <w:rPr>
          <w:rFonts w:ascii="Arial" w:hAnsi="Arial" w:cs="Arial"/>
          <w:b/>
        </w:rPr>
      </w:pPr>
      <w:r w:rsidRPr="00B606E9">
        <w:rPr>
          <w:rFonts w:ascii="Arial" w:hAnsi="Arial" w:cs="Arial"/>
          <w:b/>
        </w:rPr>
        <w:lastRenderedPageBreak/>
        <w:t>DT</w:t>
      </w:r>
      <w:r w:rsidR="0018215C">
        <w:rPr>
          <w:rFonts w:ascii="Arial" w:hAnsi="Arial" w:cs="Arial"/>
          <w:b/>
        </w:rPr>
        <w:t>4</w:t>
      </w:r>
      <w:r w:rsidRPr="00B606E9">
        <w:rPr>
          <w:rFonts w:ascii="Arial" w:hAnsi="Arial" w:cs="Arial"/>
          <w:b/>
        </w:rPr>
        <w:t xml:space="preserve"> –</w:t>
      </w:r>
      <w:r>
        <w:rPr>
          <w:rFonts w:ascii="Arial" w:hAnsi="Arial" w:cs="Arial"/>
          <w:b/>
        </w:rPr>
        <w:t xml:space="preserve"> FACADES NORD ET SUD</w:t>
      </w:r>
    </w:p>
    <w:p w:rsidR="005B078D" w:rsidRDefault="00913C18" w:rsidP="00913C18">
      <w:pPr>
        <w:jc w:val="center"/>
        <w:rPr>
          <w:rFonts w:ascii="Arial" w:hAnsi="Arial" w:cs="Arial"/>
          <w:b/>
        </w:rPr>
      </w:pPr>
      <w:r>
        <w:rPr>
          <w:rFonts w:ascii="Arial" w:hAnsi="Arial" w:cs="Arial"/>
          <w:b/>
          <w:noProof/>
          <w:lang w:eastAsia="fr-FR"/>
        </w:rPr>
        <w:drawing>
          <wp:inline distT="0" distB="0" distL="0" distR="0">
            <wp:extent cx="12939713" cy="9177018"/>
            <wp:effectExtent l="19050" t="0" r="0" b="0"/>
            <wp:docPr id="8" name="Image 8" descr="E:\U41-2018\DOSSIER DE PLANS\Façade Nord Sud - Modifi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41-2018\DOSSIER DE PLANS\Façade Nord Sud - Modifié.png"/>
                    <pic:cNvPicPr>
                      <a:picLocks noChangeAspect="1" noChangeArrowheads="1"/>
                    </pic:cNvPicPr>
                  </pic:nvPicPr>
                  <pic:blipFill>
                    <a:blip r:embed="rId11" cstate="print"/>
                    <a:srcRect t="4745" b="2812"/>
                    <a:stretch>
                      <a:fillRect/>
                    </a:stretch>
                  </pic:blipFill>
                  <pic:spPr bwMode="auto">
                    <a:xfrm>
                      <a:off x="0" y="0"/>
                      <a:ext cx="12939713" cy="9177018"/>
                    </a:xfrm>
                    <a:prstGeom prst="rect">
                      <a:avLst/>
                    </a:prstGeom>
                    <a:noFill/>
                    <a:ln w="9525">
                      <a:noFill/>
                      <a:miter lim="800000"/>
                      <a:headEnd/>
                      <a:tailEnd/>
                    </a:ln>
                  </pic:spPr>
                </pic:pic>
              </a:graphicData>
            </a:graphic>
          </wp:inline>
        </w:drawing>
      </w:r>
    </w:p>
    <w:p w:rsidR="00913C18" w:rsidRDefault="005B078D" w:rsidP="00913C18">
      <w:pPr>
        <w:rPr>
          <w:rFonts w:ascii="Arial" w:hAnsi="Arial" w:cs="Arial"/>
          <w:b/>
        </w:rPr>
      </w:pPr>
      <w:r w:rsidRPr="00B606E9">
        <w:rPr>
          <w:rFonts w:ascii="Arial" w:hAnsi="Arial" w:cs="Arial"/>
          <w:b/>
        </w:rPr>
        <w:lastRenderedPageBreak/>
        <w:t>DT</w:t>
      </w:r>
      <w:r w:rsidR="0018215C">
        <w:rPr>
          <w:rFonts w:ascii="Arial" w:hAnsi="Arial" w:cs="Arial"/>
          <w:b/>
        </w:rPr>
        <w:t>5</w:t>
      </w:r>
      <w:r w:rsidRPr="00B606E9">
        <w:rPr>
          <w:rFonts w:ascii="Arial" w:hAnsi="Arial" w:cs="Arial"/>
          <w:b/>
        </w:rPr>
        <w:t xml:space="preserve"> –</w:t>
      </w:r>
      <w:r>
        <w:rPr>
          <w:rFonts w:ascii="Arial" w:hAnsi="Arial" w:cs="Arial"/>
          <w:b/>
        </w:rPr>
        <w:t xml:space="preserve"> FACADES OUEST ET EST</w:t>
      </w:r>
    </w:p>
    <w:p w:rsidR="005B078D" w:rsidRDefault="00913C18" w:rsidP="00913C18">
      <w:pPr>
        <w:jc w:val="center"/>
        <w:rPr>
          <w:rFonts w:ascii="Arial" w:hAnsi="Arial" w:cs="Arial"/>
          <w:b/>
        </w:rPr>
      </w:pPr>
      <w:r>
        <w:rPr>
          <w:rFonts w:ascii="Arial" w:hAnsi="Arial" w:cs="Arial"/>
          <w:b/>
          <w:noProof/>
          <w:lang w:eastAsia="fr-FR"/>
        </w:rPr>
        <w:drawing>
          <wp:inline distT="0" distB="0" distL="0" distR="0">
            <wp:extent cx="13111163" cy="9272587"/>
            <wp:effectExtent l="19050" t="0" r="0" b="0"/>
            <wp:docPr id="9" name="Image 9" descr="E:\U41-2018\DOSSIER DE PLANS\Façade Est Ouest - Modifi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41-2018\DOSSIER DE PLANS\Façade Est Ouest - Modifié.png"/>
                    <pic:cNvPicPr>
                      <a:picLocks noChangeAspect="1" noChangeArrowheads="1"/>
                    </pic:cNvPicPr>
                  </pic:nvPicPr>
                  <pic:blipFill>
                    <a:blip r:embed="rId12" cstate="print"/>
                    <a:srcRect t="10296" b="3199"/>
                    <a:stretch>
                      <a:fillRect/>
                    </a:stretch>
                  </pic:blipFill>
                  <pic:spPr bwMode="auto">
                    <a:xfrm>
                      <a:off x="0" y="0"/>
                      <a:ext cx="13111163" cy="9272587"/>
                    </a:xfrm>
                    <a:prstGeom prst="rect">
                      <a:avLst/>
                    </a:prstGeom>
                    <a:noFill/>
                    <a:ln w="9525">
                      <a:noFill/>
                      <a:miter lim="800000"/>
                      <a:headEnd/>
                      <a:tailEnd/>
                    </a:ln>
                  </pic:spPr>
                </pic:pic>
              </a:graphicData>
            </a:graphic>
          </wp:inline>
        </w:drawing>
      </w:r>
    </w:p>
    <w:p w:rsidR="00446971" w:rsidRDefault="00446971" w:rsidP="00446971">
      <w:pPr>
        <w:rPr>
          <w:rFonts w:ascii="Arial" w:hAnsi="Arial" w:cs="Arial"/>
          <w:b/>
        </w:rPr>
      </w:pPr>
      <w:r w:rsidRPr="00B606E9">
        <w:rPr>
          <w:rFonts w:ascii="Arial" w:hAnsi="Arial" w:cs="Arial"/>
          <w:b/>
        </w:rPr>
        <w:lastRenderedPageBreak/>
        <w:t>DT</w:t>
      </w:r>
      <w:r w:rsidR="0018215C">
        <w:rPr>
          <w:rFonts w:ascii="Arial" w:hAnsi="Arial" w:cs="Arial"/>
          <w:b/>
        </w:rPr>
        <w:t>6</w:t>
      </w:r>
      <w:r w:rsidRPr="00B606E9">
        <w:rPr>
          <w:rFonts w:ascii="Arial" w:hAnsi="Arial" w:cs="Arial"/>
          <w:b/>
        </w:rPr>
        <w:t xml:space="preserve"> –</w:t>
      </w:r>
      <w:r>
        <w:rPr>
          <w:rFonts w:ascii="Arial" w:hAnsi="Arial" w:cs="Arial"/>
          <w:b/>
        </w:rPr>
        <w:t xml:space="preserve"> COUPES AA ET BB</w:t>
      </w:r>
    </w:p>
    <w:p w:rsidR="009304C2" w:rsidRDefault="00446971" w:rsidP="00B606E9">
      <w:pPr>
        <w:jc w:val="center"/>
        <w:rPr>
          <w:rFonts w:ascii="Arial" w:hAnsi="Arial" w:cs="Arial"/>
        </w:rPr>
      </w:pPr>
      <w:r>
        <w:rPr>
          <w:rFonts w:ascii="Arial" w:hAnsi="Arial" w:cs="Arial"/>
          <w:noProof/>
          <w:lang w:eastAsia="fr-FR"/>
        </w:rPr>
        <w:drawing>
          <wp:inline distT="0" distB="0" distL="0" distR="0">
            <wp:extent cx="11838825" cy="9244013"/>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11856453" cy="9257778"/>
                    </a:xfrm>
                    <a:prstGeom prst="rect">
                      <a:avLst/>
                    </a:prstGeom>
                    <a:noFill/>
                    <a:ln w="9525">
                      <a:noFill/>
                      <a:miter lim="800000"/>
                      <a:headEnd/>
                      <a:tailEnd/>
                    </a:ln>
                  </pic:spPr>
                </pic:pic>
              </a:graphicData>
            </a:graphic>
          </wp:inline>
        </w:drawing>
      </w:r>
    </w:p>
    <w:p w:rsidR="00BD09FB" w:rsidRDefault="00BD09FB" w:rsidP="00B606E9">
      <w:pPr>
        <w:jc w:val="center"/>
        <w:rPr>
          <w:rFonts w:ascii="Arial" w:hAnsi="Arial" w:cs="Arial"/>
        </w:rPr>
        <w:sectPr w:rsidR="00BD09FB" w:rsidSect="00B606E9">
          <w:footerReference w:type="default" r:id="rId14"/>
          <w:pgSz w:w="23814" w:h="16839" w:orient="landscape" w:code="8"/>
          <w:pgMar w:top="720" w:right="720" w:bottom="720" w:left="720" w:header="708" w:footer="708" w:gutter="0"/>
          <w:cols w:space="708"/>
          <w:docGrid w:linePitch="360"/>
        </w:sectPr>
      </w:pPr>
    </w:p>
    <w:p w:rsidR="001F5ADE" w:rsidRPr="001F5ADE" w:rsidRDefault="001F5ADE" w:rsidP="001F5ADE">
      <w:pPr>
        <w:spacing w:after="0" w:line="240" w:lineRule="auto"/>
        <w:rPr>
          <w:rFonts w:ascii="Arial" w:hAnsi="Arial" w:cs="Arial"/>
          <w:b/>
          <w:sz w:val="24"/>
        </w:rPr>
      </w:pPr>
      <w:r w:rsidRPr="001F5ADE">
        <w:rPr>
          <w:rFonts w:ascii="Arial" w:hAnsi="Arial" w:cs="Arial"/>
          <w:b/>
          <w:sz w:val="24"/>
        </w:rPr>
        <w:lastRenderedPageBreak/>
        <w:t>DT</w:t>
      </w:r>
      <w:r w:rsidR="0018215C">
        <w:rPr>
          <w:rFonts w:ascii="Arial" w:hAnsi="Arial" w:cs="Arial"/>
          <w:b/>
          <w:sz w:val="24"/>
        </w:rPr>
        <w:t>7</w:t>
      </w:r>
      <w:r w:rsidRPr="001F5ADE">
        <w:rPr>
          <w:rFonts w:ascii="Arial" w:hAnsi="Arial" w:cs="Arial"/>
          <w:b/>
          <w:sz w:val="24"/>
        </w:rPr>
        <w:t xml:space="preserve"> -  Extrait du CCTP du lot 8 - Isolation thermique par l'extérieur</w:t>
      </w:r>
    </w:p>
    <w:p w:rsidR="001F5ADE" w:rsidRDefault="001F5ADE" w:rsidP="001F5ADE">
      <w:pPr>
        <w:spacing w:after="0" w:line="240" w:lineRule="auto"/>
      </w:pPr>
    </w:p>
    <w:p w:rsidR="001F5ADE" w:rsidRPr="001F5ADE" w:rsidRDefault="001F5ADE" w:rsidP="001F5ADE">
      <w:pPr>
        <w:pBdr>
          <w:top w:val="single" w:sz="4" w:space="3" w:color="211F1F"/>
          <w:left w:val="single" w:sz="4" w:space="3" w:color="211F1F"/>
          <w:bottom w:val="single" w:sz="4" w:space="0" w:color="211F1F"/>
          <w:right w:val="single" w:sz="4" w:space="0" w:color="211F1F"/>
        </w:pBdr>
        <w:spacing w:after="0" w:line="240" w:lineRule="auto"/>
        <w:ind w:left="72"/>
        <w:rPr>
          <w:rFonts w:ascii="Arial" w:hAnsi="Arial"/>
          <w:b/>
          <w:color w:val="000000"/>
          <w:sz w:val="24"/>
        </w:rPr>
      </w:pPr>
      <w:r w:rsidRPr="001F5ADE">
        <w:rPr>
          <w:rFonts w:ascii="Arial" w:hAnsi="Arial"/>
          <w:b/>
          <w:color w:val="000000"/>
          <w:sz w:val="24"/>
        </w:rPr>
        <w:t>C. DESCRIPTION DES OUVRAGES</w:t>
      </w:r>
    </w:p>
    <w:p w:rsidR="001F5ADE" w:rsidRDefault="001F5ADE" w:rsidP="001F5ADE">
      <w:pPr>
        <w:spacing w:after="0" w:line="240" w:lineRule="auto"/>
        <w:rPr>
          <w:rFonts w:ascii="Arial" w:hAnsi="Arial" w:cs="Arial"/>
          <w:b/>
          <w:color w:val="000000"/>
        </w:rPr>
      </w:pPr>
    </w:p>
    <w:p w:rsidR="001F5ADE" w:rsidRPr="002D795B" w:rsidRDefault="001F5ADE" w:rsidP="001F5ADE">
      <w:pPr>
        <w:spacing w:after="0" w:line="240" w:lineRule="auto"/>
        <w:rPr>
          <w:rFonts w:ascii="Arial" w:hAnsi="Arial" w:cs="Arial"/>
          <w:b/>
          <w:color w:val="000000"/>
        </w:rPr>
      </w:pPr>
      <w:r w:rsidRPr="002D795B">
        <w:rPr>
          <w:rFonts w:ascii="Arial" w:hAnsi="Arial" w:cs="Arial"/>
          <w:b/>
          <w:color w:val="000000"/>
        </w:rPr>
        <w:t>O. HYPOTHESES D'</w:t>
      </w:r>
      <w:r w:rsidR="00CF2052">
        <w:rPr>
          <w:rFonts w:ascii="Arial" w:hAnsi="Arial" w:cs="Arial"/>
          <w:b/>
          <w:color w:val="000000"/>
        </w:rPr>
        <w:t>É</w:t>
      </w:r>
      <w:r w:rsidRPr="002D795B">
        <w:rPr>
          <w:rFonts w:ascii="Arial" w:hAnsi="Arial" w:cs="Arial"/>
          <w:b/>
          <w:color w:val="000000"/>
        </w:rPr>
        <w:t>TUDE — PRESTATIONS G</w:t>
      </w:r>
      <w:r w:rsidR="00CF2052">
        <w:rPr>
          <w:rFonts w:ascii="Arial" w:hAnsi="Arial" w:cs="Arial"/>
          <w:b/>
          <w:color w:val="000000"/>
        </w:rPr>
        <w:t>É</w:t>
      </w:r>
      <w:r w:rsidRPr="002D795B">
        <w:rPr>
          <w:rFonts w:ascii="Arial" w:hAnsi="Arial" w:cs="Arial"/>
          <w:b/>
          <w:color w:val="000000"/>
        </w:rPr>
        <w:t>N</w:t>
      </w:r>
      <w:r w:rsidR="00CF2052">
        <w:rPr>
          <w:rFonts w:ascii="Arial" w:hAnsi="Arial" w:cs="Arial"/>
          <w:b/>
          <w:color w:val="000000"/>
        </w:rPr>
        <w:t>É</w:t>
      </w:r>
      <w:r w:rsidRPr="002D795B">
        <w:rPr>
          <w:rFonts w:ascii="Arial" w:hAnsi="Arial" w:cs="Arial"/>
          <w:b/>
          <w:color w:val="000000"/>
        </w:rPr>
        <w:t>RALES</w:t>
      </w:r>
    </w:p>
    <w:p w:rsidR="001F5ADE" w:rsidRDefault="001F5ADE" w:rsidP="001F5ADE">
      <w:pPr>
        <w:spacing w:after="0" w:line="240" w:lineRule="auto"/>
        <w:ind w:right="72"/>
        <w:rPr>
          <w:rFonts w:ascii="Arial" w:hAnsi="Arial" w:cs="Arial"/>
          <w:color w:val="000000"/>
        </w:rPr>
      </w:pPr>
    </w:p>
    <w:p w:rsidR="001F5ADE" w:rsidRPr="00A90D0E" w:rsidRDefault="001F5ADE" w:rsidP="001F5ADE">
      <w:pPr>
        <w:spacing w:after="0" w:line="240" w:lineRule="auto"/>
        <w:ind w:right="72"/>
        <w:rPr>
          <w:rFonts w:ascii="Arial" w:hAnsi="Arial" w:cs="Arial"/>
          <w:color w:val="000000"/>
        </w:rPr>
      </w:pPr>
      <w:r w:rsidRPr="00A90D0E">
        <w:rPr>
          <w:rFonts w:ascii="Arial" w:hAnsi="Arial" w:cs="Arial"/>
          <w:color w:val="000000"/>
        </w:rPr>
        <w:t xml:space="preserve">Les entreprises devront tenir compte de ces contraintes et intégrer les </w:t>
      </w:r>
      <w:r w:rsidR="00CF2052" w:rsidRPr="00A90D0E">
        <w:rPr>
          <w:rFonts w:ascii="Arial" w:hAnsi="Arial" w:cs="Arial"/>
          <w:color w:val="000000"/>
        </w:rPr>
        <w:t>répercussions</w:t>
      </w:r>
      <w:r w:rsidRPr="00A90D0E">
        <w:rPr>
          <w:rFonts w:ascii="Arial" w:hAnsi="Arial" w:cs="Arial"/>
          <w:color w:val="000000"/>
        </w:rPr>
        <w:t xml:space="preserve"> financières dans leurs offres.</w:t>
      </w:r>
    </w:p>
    <w:p w:rsidR="001F5ADE" w:rsidRDefault="001F5ADE" w:rsidP="001F5ADE">
      <w:pPr>
        <w:spacing w:after="0" w:line="240" w:lineRule="auto"/>
      </w:pPr>
    </w:p>
    <w:p w:rsidR="001F5ADE" w:rsidRDefault="001F5ADE" w:rsidP="001F5ADE">
      <w:pPr>
        <w:spacing w:after="0" w:line="240" w:lineRule="auto"/>
      </w:pPr>
      <w:r>
        <w:t>[...]</w:t>
      </w:r>
    </w:p>
    <w:p w:rsidR="001F5ADE" w:rsidRDefault="001F5ADE" w:rsidP="001F5ADE">
      <w:pPr>
        <w:spacing w:after="0" w:line="240" w:lineRule="auto"/>
      </w:pPr>
    </w:p>
    <w:p w:rsidR="001F5ADE" w:rsidRPr="002F7D08" w:rsidRDefault="001F5ADE" w:rsidP="001F5ADE">
      <w:pPr>
        <w:spacing w:after="0" w:line="240" w:lineRule="auto"/>
        <w:rPr>
          <w:rFonts w:ascii="Arial" w:hAnsi="Arial" w:cs="Arial"/>
          <w:color w:val="000000"/>
          <w:u w:val="single"/>
        </w:rPr>
      </w:pPr>
      <w:r w:rsidRPr="002F7D08">
        <w:rPr>
          <w:rFonts w:ascii="Arial" w:hAnsi="Arial" w:cs="Arial"/>
          <w:color w:val="000000"/>
          <w:u w:val="single"/>
        </w:rPr>
        <w:t xml:space="preserve">Travaux préparatoires et de finitions : </w:t>
      </w:r>
    </w:p>
    <w:p w:rsidR="001F5ADE" w:rsidRPr="002F7D08" w:rsidRDefault="00CF2052" w:rsidP="001F5ADE">
      <w:pPr>
        <w:spacing w:after="0" w:line="240" w:lineRule="auto"/>
        <w:rPr>
          <w:rFonts w:ascii="Arial" w:hAnsi="Arial" w:cs="Arial"/>
          <w:color w:val="000000"/>
        </w:rPr>
      </w:pPr>
      <w:r>
        <w:rPr>
          <w:rFonts w:ascii="Arial" w:hAnsi="Arial" w:cs="Arial"/>
          <w:color w:val="000000"/>
        </w:rPr>
        <w:t>- s</w:t>
      </w:r>
      <w:r w:rsidR="001F5ADE" w:rsidRPr="002F7D08">
        <w:rPr>
          <w:rFonts w:ascii="Arial" w:hAnsi="Arial" w:cs="Arial"/>
          <w:color w:val="000000"/>
        </w:rPr>
        <w:t>ur supports neufs : exécutés conformément à la norme NF P 74-201 (réf. DTU 59.1) « travaux de peinture — cahier des clauses techniques ».</w:t>
      </w:r>
    </w:p>
    <w:p w:rsidR="006238AC" w:rsidRDefault="006238AC" w:rsidP="001F5ADE">
      <w:pPr>
        <w:spacing w:after="0" w:line="240" w:lineRule="auto"/>
        <w:rPr>
          <w:rFonts w:ascii="Arial" w:hAnsi="Arial" w:cs="Arial"/>
          <w:color w:val="000000"/>
          <w:u w:val="single"/>
        </w:rPr>
      </w:pPr>
    </w:p>
    <w:p w:rsidR="001F5ADE" w:rsidRPr="002F7D08" w:rsidRDefault="001F5ADE" w:rsidP="001F5ADE">
      <w:pPr>
        <w:spacing w:after="0" w:line="240" w:lineRule="auto"/>
        <w:rPr>
          <w:rFonts w:ascii="Arial" w:hAnsi="Arial" w:cs="Arial"/>
          <w:color w:val="000000"/>
          <w:u w:val="single"/>
        </w:rPr>
      </w:pPr>
      <w:r w:rsidRPr="002F7D08">
        <w:rPr>
          <w:rFonts w:ascii="Arial" w:hAnsi="Arial" w:cs="Arial"/>
          <w:color w:val="000000"/>
          <w:u w:val="single"/>
        </w:rPr>
        <w:t xml:space="preserve">Mode de métré : </w:t>
      </w:r>
    </w:p>
    <w:p w:rsidR="001F5ADE" w:rsidRPr="002F7D08" w:rsidRDefault="001F5ADE" w:rsidP="009A1122">
      <w:pPr>
        <w:spacing w:after="0" w:line="240" w:lineRule="auto"/>
        <w:jc w:val="both"/>
        <w:rPr>
          <w:rFonts w:ascii="Arial" w:hAnsi="Arial" w:cs="Arial"/>
          <w:color w:val="000000"/>
        </w:rPr>
      </w:pPr>
      <w:r w:rsidRPr="002F7D08">
        <w:rPr>
          <w:rFonts w:ascii="Arial" w:hAnsi="Arial" w:cs="Arial"/>
          <w:color w:val="000000"/>
        </w:rPr>
        <w:t>Les modes de calcul pour l'ensemble des ouvrages ne comprennent pas les pertes dues aux découpes ou ajustages. Les métrés sont réalisés sur la base des cotes sur plans, coupes, façades et détails.</w:t>
      </w:r>
    </w:p>
    <w:p w:rsidR="001F5ADE" w:rsidRPr="002F7D08" w:rsidRDefault="001F5ADE" w:rsidP="001F5ADE">
      <w:pPr>
        <w:spacing w:after="0" w:line="240" w:lineRule="auto"/>
        <w:rPr>
          <w:rFonts w:ascii="Arial" w:hAnsi="Arial" w:cs="Arial"/>
          <w:color w:val="000000"/>
        </w:rPr>
      </w:pPr>
      <w:r w:rsidRPr="002F7D08">
        <w:rPr>
          <w:rFonts w:ascii="Arial" w:hAnsi="Arial" w:cs="Arial"/>
          <w:color w:val="000000"/>
        </w:rPr>
        <w:t>Les dimensions des façonnés de finition ne sont données qu'à titre indicatif</w:t>
      </w:r>
      <w:r w:rsidR="00CF2052">
        <w:rPr>
          <w:rFonts w:ascii="Arial" w:hAnsi="Arial" w:cs="Arial"/>
          <w:color w:val="000000"/>
        </w:rPr>
        <w:t>.</w:t>
      </w:r>
    </w:p>
    <w:p w:rsidR="001F5ADE" w:rsidRPr="002F7D08" w:rsidRDefault="001F5ADE" w:rsidP="001F5ADE">
      <w:pPr>
        <w:spacing w:after="0" w:line="240" w:lineRule="auto"/>
        <w:rPr>
          <w:rFonts w:ascii="Arial" w:hAnsi="Arial" w:cs="Arial"/>
          <w:color w:val="000000"/>
        </w:rPr>
      </w:pPr>
      <w:r w:rsidRPr="002F7D08">
        <w:rPr>
          <w:rFonts w:ascii="Arial" w:hAnsi="Arial" w:cs="Arial"/>
          <w:color w:val="000000"/>
        </w:rPr>
        <w:t>Toutes les trémies inférieures à 0.2 m</w:t>
      </w:r>
      <w:r w:rsidRPr="002F7D08">
        <w:rPr>
          <w:rFonts w:ascii="Arial" w:hAnsi="Arial" w:cs="Arial"/>
          <w:color w:val="000000"/>
          <w:vertAlign w:val="superscript"/>
        </w:rPr>
        <w:t>2</w:t>
      </w:r>
      <w:r w:rsidRPr="002F7D08">
        <w:rPr>
          <w:rFonts w:ascii="Arial" w:hAnsi="Arial" w:cs="Arial"/>
          <w:color w:val="000000"/>
        </w:rPr>
        <w:t xml:space="preserve"> ne sont pas déduites des surfaces courantes</w:t>
      </w:r>
      <w:r w:rsidR="00CF2052">
        <w:rPr>
          <w:rFonts w:ascii="Arial" w:hAnsi="Arial" w:cs="Arial"/>
          <w:color w:val="000000"/>
        </w:rPr>
        <w:t>.</w:t>
      </w:r>
    </w:p>
    <w:p w:rsidR="001F5ADE" w:rsidRPr="002F7D08" w:rsidRDefault="001F5ADE" w:rsidP="001F5ADE">
      <w:pPr>
        <w:spacing w:after="0" w:line="240" w:lineRule="auto"/>
        <w:rPr>
          <w:rFonts w:ascii="Arial" w:hAnsi="Arial" w:cs="Arial"/>
          <w:color w:val="000000"/>
        </w:rPr>
      </w:pPr>
      <w:r w:rsidRPr="002F7D08">
        <w:rPr>
          <w:rFonts w:ascii="Arial" w:hAnsi="Arial" w:cs="Arial"/>
          <w:color w:val="000000"/>
        </w:rPr>
        <w:t>Isolation extérieure :</w:t>
      </w:r>
    </w:p>
    <w:p w:rsidR="001F5ADE" w:rsidRPr="002F7D08" w:rsidRDefault="001F5ADE" w:rsidP="001F5ADE">
      <w:pPr>
        <w:pStyle w:val="Paragraphedeliste"/>
        <w:numPr>
          <w:ilvl w:val="0"/>
          <w:numId w:val="2"/>
        </w:numPr>
        <w:tabs>
          <w:tab w:val="decimal" w:pos="144"/>
          <w:tab w:val="decimal" w:pos="576"/>
        </w:tabs>
        <w:rPr>
          <w:rFonts w:ascii="Arial" w:hAnsi="Arial" w:cs="Arial"/>
          <w:color w:val="000000"/>
          <w:lang w:val="fr-FR"/>
        </w:rPr>
      </w:pPr>
      <w:r w:rsidRPr="002F7D08">
        <w:rPr>
          <w:rFonts w:ascii="Arial" w:hAnsi="Arial" w:cs="Arial"/>
          <w:color w:val="000000"/>
          <w:lang w:val="fr-FR"/>
        </w:rPr>
        <w:t>surface courante comptabilisée en m</w:t>
      </w:r>
      <w:r>
        <w:rPr>
          <w:rFonts w:ascii="Arial" w:hAnsi="Arial" w:cs="Arial"/>
          <w:color w:val="000000"/>
          <w:lang w:val="fr-FR"/>
        </w:rPr>
        <w:t>²</w:t>
      </w:r>
      <w:r w:rsidR="00855B7D">
        <w:rPr>
          <w:rFonts w:ascii="Arial" w:hAnsi="Arial" w:cs="Arial"/>
          <w:color w:val="000000"/>
          <w:lang w:val="fr-FR"/>
        </w:rPr>
        <w:t>,</w:t>
      </w:r>
    </w:p>
    <w:p w:rsidR="001F5ADE" w:rsidRDefault="001F5ADE" w:rsidP="001F5ADE">
      <w:pPr>
        <w:pStyle w:val="Paragraphedeliste"/>
        <w:numPr>
          <w:ilvl w:val="0"/>
          <w:numId w:val="2"/>
        </w:numPr>
        <w:tabs>
          <w:tab w:val="decimal" w:pos="144"/>
          <w:tab w:val="decimal" w:pos="576"/>
        </w:tabs>
        <w:rPr>
          <w:rFonts w:ascii="Arial" w:hAnsi="Arial" w:cs="Arial"/>
          <w:color w:val="000000"/>
          <w:lang w:val="fr-FR"/>
        </w:rPr>
      </w:pPr>
      <w:r w:rsidRPr="002F7D08">
        <w:rPr>
          <w:rFonts w:ascii="Arial" w:hAnsi="Arial" w:cs="Arial"/>
          <w:color w:val="000000"/>
          <w:lang w:val="fr-FR"/>
        </w:rPr>
        <w:t>surface baies déduites</w:t>
      </w:r>
      <w:r w:rsidR="00855B7D">
        <w:rPr>
          <w:rFonts w:ascii="Arial" w:hAnsi="Arial" w:cs="Arial"/>
          <w:color w:val="000000"/>
          <w:lang w:val="fr-FR"/>
        </w:rPr>
        <w:t>,</w:t>
      </w:r>
    </w:p>
    <w:p w:rsidR="006238AC" w:rsidRPr="002F7D08" w:rsidRDefault="006238AC" w:rsidP="001F5ADE">
      <w:pPr>
        <w:pStyle w:val="Paragraphedeliste"/>
        <w:numPr>
          <w:ilvl w:val="0"/>
          <w:numId w:val="2"/>
        </w:numPr>
        <w:tabs>
          <w:tab w:val="decimal" w:pos="144"/>
          <w:tab w:val="decimal" w:pos="576"/>
        </w:tabs>
        <w:rPr>
          <w:rFonts w:ascii="Arial" w:hAnsi="Arial" w:cs="Arial"/>
          <w:color w:val="000000"/>
          <w:lang w:val="fr-FR"/>
        </w:rPr>
      </w:pPr>
      <w:r>
        <w:rPr>
          <w:rFonts w:ascii="Arial" w:hAnsi="Arial" w:cs="Arial"/>
          <w:color w:val="000000"/>
          <w:lang w:val="fr-FR"/>
        </w:rPr>
        <w:t>surface emprise balcon sur mur</w:t>
      </w:r>
      <w:r w:rsidR="00855B7D">
        <w:rPr>
          <w:rFonts w:ascii="Arial" w:hAnsi="Arial" w:cs="Arial"/>
          <w:color w:val="000000"/>
          <w:lang w:val="fr-FR"/>
        </w:rPr>
        <w:t>,</w:t>
      </w:r>
    </w:p>
    <w:p w:rsidR="001F5ADE" w:rsidRPr="002F7D08" w:rsidRDefault="001F5ADE" w:rsidP="001F5ADE">
      <w:pPr>
        <w:pStyle w:val="Paragraphedeliste"/>
        <w:numPr>
          <w:ilvl w:val="0"/>
          <w:numId w:val="2"/>
        </w:numPr>
        <w:tabs>
          <w:tab w:val="decimal" w:pos="144"/>
          <w:tab w:val="decimal" w:pos="576"/>
        </w:tabs>
        <w:rPr>
          <w:rFonts w:ascii="Arial" w:hAnsi="Arial" w:cs="Arial"/>
          <w:color w:val="000000"/>
          <w:lang w:val="fr-FR"/>
        </w:rPr>
      </w:pPr>
      <w:r w:rsidRPr="002F7D08">
        <w:rPr>
          <w:rFonts w:ascii="Arial" w:hAnsi="Arial" w:cs="Arial"/>
          <w:color w:val="000000"/>
          <w:lang w:val="fr-FR"/>
        </w:rPr>
        <w:t>embrasements compté en position séparée au ml</w:t>
      </w:r>
      <w:r w:rsidR="00855B7D">
        <w:rPr>
          <w:rFonts w:ascii="Arial" w:hAnsi="Arial" w:cs="Arial"/>
          <w:color w:val="000000"/>
          <w:lang w:val="fr-FR"/>
        </w:rPr>
        <w:t>.</w:t>
      </w:r>
    </w:p>
    <w:p w:rsidR="001F5ADE" w:rsidRDefault="001F5ADE" w:rsidP="001F5ADE">
      <w:pPr>
        <w:spacing w:after="0" w:line="240" w:lineRule="auto"/>
      </w:pPr>
    </w:p>
    <w:p w:rsidR="006238AC" w:rsidRDefault="006238AC" w:rsidP="001F5ADE">
      <w:pPr>
        <w:spacing w:after="0" w:line="240" w:lineRule="auto"/>
        <w:rPr>
          <w:rFonts w:ascii="Arial" w:hAnsi="Arial" w:cs="Arial"/>
          <w:color w:val="000000"/>
          <w:u w:val="single"/>
        </w:rPr>
      </w:pPr>
    </w:p>
    <w:p w:rsidR="001F5ADE" w:rsidRPr="002F7D08" w:rsidRDefault="001F5ADE" w:rsidP="001F5ADE">
      <w:pPr>
        <w:spacing w:after="0" w:line="240" w:lineRule="auto"/>
        <w:rPr>
          <w:rFonts w:ascii="Arial" w:hAnsi="Arial" w:cs="Arial"/>
          <w:color w:val="000000"/>
          <w:u w:val="single"/>
        </w:rPr>
      </w:pPr>
      <w:r w:rsidRPr="002F7D08">
        <w:rPr>
          <w:rFonts w:ascii="Arial" w:hAnsi="Arial" w:cs="Arial"/>
          <w:color w:val="000000"/>
          <w:u w:val="single"/>
        </w:rPr>
        <w:t xml:space="preserve">BASE : </w:t>
      </w:r>
    </w:p>
    <w:p w:rsidR="00121C1B" w:rsidRDefault="00121C1B" w:rsidP="001F5ADE">
      <w:pPr>
        <w:spacing w:after="0" w:line="240" w:lineRule="auto"/>
        <w:ind w:right="57"/>
        <w:rPr>
          <w:rFonts w:ascii="Arial" w:hAnsi="Arial" w:cs="Arial"/>
          <w:b/>
          <w:color w:val="000000"/>
        </w:rPr>
      </w:pPr>
    </w:p>
    <w:p w:rsidR="001F5ADE" w:rsidRDefault="001F5ADE" w:rsidP="001F5ADE">
      <w:pPr>
        <w:spacing w:after="0" w:line="240" w:lineRule="auto"/>
        <w:ind w:right="57"/>
        <w:rPr>
          <w:rFonts w:ascii="Arial" w:hAnsi="Arial" w:cs="Arial"/>
          <w:b/>
          <w:color w:val="000000"/>
        </w:rPr>
      </w:pPr>
      <w:r w:rsidRPr="002F7D08">
        <w:rPr>
          <w:rFonts w:ascii="Arial" w:hAnsi="Arial" w:cs="Arial"/>
          <w:b/>
          <w:color w:val="000000"/>
        </w:rPr>
        <w:t>1. ISOLATION THERMIQUE EXT</w:t>
      </w:r>
      <w:r w:rsidR="009A1122">
        <w:rPr>
          <w:rFonts w:ascii="Arial" w:hAnsi="Arial" w:cs="Arial"/>
          <w:b/>
          <w:color w:val="000000"/>
        </w:rPr>
        <w:t>É</w:t>
      </w:r>
      <w:r w:rsidRPr="002F7D08">
        <w:rPr>
          <w:rFonts w:ascii="Arial" w:hAnsi="Arial" w:cs="Arial"/>
          <w:b/>
          <w:color w:val="000000"/>
        </w:rPr>
        <w:t xml:space="preserve">RIEURE </w:t>
      </w:r>
    </w:p>
    <w:p w:rsidR="001F5ADE" w:rsidRPr="002F7D08" w:rsidRDefault="001F5ADE" w:rsidP="001F5ADE">
      <w:pPr>
        <w:spacing w:after="0" w:line="240" w:lineRule="auto"/>
        <w:ind w:right="57"/>
        <w:rPr>
          <w:rFonts w:ascii="Arial" w:hAnsi="Arial" w:cs="Arial"/>
          <w:b/>
          <w:color w:val="000000"/>
        </w:rPr>
      </w:pPr>
      <w:r>
        <w:rPr>
          <w:rFonts w:ascii="Arial" w:hAnsi="Arial" w:cs="Arial"/>
          <w:b/>
          <w:color w:val="000000"/>
        </w:rPr>
        <w:t>1.01 Isolation thermique e</w:t>
      </w:r>
      <w:r w:rsidRPr="002F7D08">
        <w:rPr>
          <w:rFonts w:ascii="Arial" w:hAnsi="Arial" w:cs="Arial"/>
          <w:b/>
          <w:color w:val="000000"/>
        </w:rPr>
        <w:t>xtérieure</w:t>
      </w:r>
    </w:p>
    <w:p w:rsidR="001F5ADE" w:rsidRPr="002F7D08" w:rsidRDefault="001F5ADE" w:rsidP="001F5ADE">
      <w:pPr>
        <w:spacing w:after="0" w:line="240" w:lineRule="auto"/>
        <w:rPr>
          <w:rFonts w:ascii="Arial" w:hAnsi="Arial" w:cs="Arial"/>
          <w:color w:val="000000"/>
          <w:u w:val="single"/>
        </w:rPr>
      </w:pPr>
      <w:r w:rsidRPr="002F7D08">
        <w:rPr>
          <w:rFonts w:ascii="Arial" w:hAnsi="Arial" w:cs="Arial"/>
          <w:color w:val="000000"/>
          <w:u w:val="single"/>
        </w:rPr>
        <w:t xml:space="preserve">Exigences : </w:t>
      </w:r>
    </w:p>
    <w:p w:rsidR="001F5ADE" w:rsidRDefault="001F5ADE" w:rsidP="001F5ADE">
      <w:pPr>
        <w:spacing w:after="0" w:line="240" w:lineRule="auto"/>
        <w:rPr>
          <w:rFonts w:ascii="Arial" w:hAnsi="Arial" w:cs="Arial"/>
          <w:color w:val="000000"/>
        </w:rPr>
      </w:pPr>
    </w:p>
    <w:p w:rsidR="001F5ADE" w:rsidRPr="002F7D08" w:rsidRDefault="00A4291B" w:rsidP="001F5ADE">
      <w:pPr>
        <w:spacing w:after="0" w:line="240" w:lineRule="auto"/>
        <w:rPr>
          <w:rFonts w:ascii="Arial" w:hAnsi="Arial" w:cs="Arial"/>
          <w:color w:val="000000"/>
        </w:rPr>
      </w:pPr>
      <w:r>
        <w:rPr>
          <w:rFonts w:ascii="Arial" w:hAnsi="Arial" w:cs="Arial"/>
          <w:color w:val="000000"/>
        </w:rPr>
        <w:t>- c</w:t>
      </w:r>
      <w:r w:rsidR="001F5ADE" w:rsidRPr="002F7D08">
        <w:rPr>
          <w:rFonts w:ascii="Arial" w:hAnsi="Arial" w:cs="Arial"/>
          <w:color w:val="000000"/>
        </w:rPr>
        <w:t>lassement reVETIR selon le cahier 2929 du CSTB - Certification ACERMI</w:t>
      </w:r>
      <w:r w:rsidR="00855B7D">
        <w:rPr>
          <w:rFonts w:ascii="Arial" w:hAnsi="Arial" w:cs="Arial"/>
          <w:color w:val="000000"/>
        </w:rPr>
        <w:t>,</w:t>
      </w:r>
    </w:p>
    <w:p w:rsidR="001F5ADE" w:rsidRPr="002F7D08" w:rsidRDefault="00A4291B" w:rsidP="001F5ADE">
      <w:pPr>
        <w:spacing w:after="0" w:line="240" w:lineRule="auto"/>
        <w:rPr>
          <w:rFonts w:ascii="Arial" w:hAnsi="Arial" w:cs="Arial"/>
          <w:color w:val="000000"/>
        </w:rPr>
      </w:pPr>
      <w:r>
        <w:rPr>
          <w:rFonts w:ascii="Arial" w:hAnsi="Arial" w:cs="Arial"/>
          <w:color w:val="000000"/>
        </w:rPr>
        <w:t>- a</w:t>
      </w:r>
      <w:r w:rsidR="001F5ADE" w:rsidRPr="002F7D08">
        <w:rPr>
          <w:rFonts w:ascii="Arial" w:hAnsi="Arial" w:cs="Arial"/>
          <w:color w:val="000000"/>
        </w:rPr>
        <w:t>vis technique A.T. valide délivré par le C.S.T.B</w:t>
      </w:r>
      <w:r w:rsidR="00855B7D">
        <w:rPr>
          <w:rFonts w:ascii="Arial" w:hAnsi="Arial" w:cs="Arial"/>
          <w:color w:val="000000"/>
        </w:rPr>
        <w:t>.</w:t>
      </w:r>
    </w:p>
    <w:p w:rsidR="001F5ADE" w:rsidRDefault="001F5ADE" w:rsidP="001F5ADE">
      <w:pPr>
        <w:spacing w:after="0" w:line="240" w:lineRule="auto"/>
        <w:rPr>
          <w:rFonts w:ascii="Arial" w:hAnsi="Arial" w:cs="Arial"/>
          <w:color w:val="000000"/>
          <w:u w:val="single"/>
        </w:rPr>
      </w:pPr>
    </w:p>
    <w:p w:rsidR="001F5ADE" w:rsidRPr="002F7D08" w:rsidRDefault="001F5ADE" w:rsidP="001F5ADE">
      <w:pPr>
        <w:spacing w:after="0" w:line="240" w:lineRule="auto"/>
        <w:rPr>
          <w:rFonts w:ascii="Arial" w:hAnsi="Arial" w:cs="Arial"/>
          <w:color w:val="000000"/>
          <w:u w:val="single"/>
        </w:rPr>
      </w:pPr>
      <w:r>
        <w:rPr>
          <w:rFonts w:ascii="Arial" w:hAnsi="Arial" w:cs="Arial"/>
          <w:color w:val="000000"/>
          <w:u w:val="single"/>
        </w:rPr>
        <w:t>C</w:t>
      </w:r>
      <w:r w:rsidRPr="002F7D08">
        <w:rPr>
          <w:rFonts w:ascii="Arial" w:hAnsi="Arial" w:cs="Arial"/>
          <w:color w:val="000000"/>
          <w:u w:val="single"/>
        </w:rPr>
        <w:t xml:space="preserve">omposition : </w:t>
      </w:r>
    </w:p>
    <w:p w:rsidR="001F5ADE" w:rsidRDefault="001F5ADE" w:rsidP="001F5ADE">
      <w:pPr>
        <w:spacing w:after="0" w:line="240" w:lineRule="auto"/>
        <w:rPr>
          <w:rFonts w:ascii="Arial" w:hAnsi="Arial" w:cs="Arial"/>
          <w:color w:val="000000"/>
        </w:rPr>
      </w:pPr>
    </w:p>
    <w:p w:rsidR="001F5ADE" w:rsidRPr="002F7D08" w:rsidRDefault="001F5ADE" w:rsidP="001F5ADE">
      <w:pPr>
        <w:spacing w:after="0" w:line="240" w:lineRule="auto"/>
        <w:rPr>
          <w:rFonts w:ascii="Arial" w:hAnsi="Arial" w:cs="Arial"/>
          <w:color w:val="000000"/>
        </w:rPr>
      </w:pPr>
      <w:r>
        <w:rPr>
          <w:rFonts w:ascii="Arial" w:hAnsi="Arial" w:cs="Arial"/>
          <w:color w:val="000000"/>
        </w:rPr>
        <w:t xml:space="preserve">Profilé de démarrage </w:t>
      </w:r>
      <w:r w:rsidRPr="002F7D08">
        <w:rPr>
          <w:rFonts w:ascii="Arial" w:hAnsi="Arial" w:cs="Arial"/>
          <w:color w:val="000000"/>
        </w:rPr>
        <w:t>et d'arrêt en tête en aluminium</w:t>
      </w:r>
      <w:r w:rsidR="00855B7D">
        <w:rPr>
          <w:rFonts w:ascii="Arial" w:hAnsi="Arial" w:cs="Arial"/>
          <w:color w:val="000000"/>
        </w:rPr>
        <w:t>.</w:t>
      </w:r>
    </w:p>
    <w:p w:rsidR="001F5ADE" w:rsidRDefault="001F5ADE" w:rsidP="007E33C7">
      <w:pPr>
        <w:spacing w:after="0" w:line="240" w:lineRule="auto"/>
        <w:jc w:val="both"/>
        <w:rPr>
          <w:rFonts w:ascii="Arial" w:hAnsi="Arial" w:cs="Arial"/>
          <w:color w:val="000000"/>
        </w:rPr>
      </w:pPr>
      <w:r w:rsidRPr="002F7D08">
        <w:rPr>
          <w:rFonts w:ascii="Arial" w:hAnsi="Arial" w:cs="Arial"/>
          <w:color w:val="000000"/>
        </w:rPr>
        <w:t xml:space="preserve">Isolant thermique </w:t>
      </w:r>
      <w:r w:rsidRPr="007C7CD3">
        <w:rPr>
          <w:rFonts w:ascii="Arial" w:hAnsi="Arial" w:cs="Arial"/>
          <w:color w:val="000000"/>
        </w:rPr>
        <w:t>en panneaux polystyrène expansé</w:t>
      </w:r>
      <w:r w:rsidRPr="002F7D08">
        <w:rPr>
          <w:rFonts w:ascii="Arial" w:hAnsi="Arial" w:cs="Arial"/>
          <w:b/>
          <w:color w:val="000000"/>
        </w:rPr>
        <w:t xml:space="preserve"> </w:t>
      </w:r>
      <w:r w:rsidRPr="002F7D08">
        <w:rPr>
          <w:rFonts w:ascii="Arial" w:hAnsi="Arial" w:cs="Arial"/>
          <w:color w:val="000000"/>
        </w:rPr>
        <w:t>imputrescible de densité 15 kg/m3 (classement au feu M1), calibrés, stabilisés et coupés en angles droits</w:t>
      </w:r>
      <w:r>
        <w:rPr>
          <w:rFonts w:ascii="Arial" w:hAnsi="Arial" w:cs="Arial"/>
          <w:color w:val="000000"/>
        </w:rPr>
        <w:t xml:space="preserve"> </w:t>
      </w:r>
      <w:r w:rsidRPr="002F7D08">
        <w:rPr>
          <w:rFonts w:ascii="Arial" w:hAnsi="Arial" w:cs="Arial"/>
          <w:color w:val="000000"/>
        </w:rPr>
        <w:t>compris traitement et habillage des embrasements (compté en position</w:t>
      </w:r>
      <w:r w:rsidR="00855B7D">
        <w:rPr>
          <w:rFonts w:ascii="Arial" w:hAnsi="Arial" w:cs="Arial"/>
          <w:color w:val="000000"/>
        </w:rPr>
        <w:t xml:space="preserve"> séparé de la surface courante).</w:t>
      </w:r>
    </w:p>
    <w:p w:rsidR="001F5ADE" w:rsidRDefault="001F5ADE" w:rsidP="001F5ADE">
      <w:pPr>
        <w:spacing w:after="0" w:line="240" w:lineRule="auto"/>
        <w:rPr>
          <w:rFonts w:ascii="Arial" w:hAnsi="Arial" w:cs="Arial"/>
          <w:color w:val="000000"/>
        </w:rPr>
      </w:pPr>
    </w:p>
    <w:p w:rsidR="001F5ADE" w:rsidRPr="002F7D08" w:rsidRDefault="001F5ADE" w:rsidP="001F5ADE">
      <w:pPr>
        <w:spacing w:after="0" w:line="240" w:lineRule="auto"/>
        <w:rPr>
          <w:rFonts w:ascii="Arial" w:hAnsi="Arial" w:cs="Arial"/>
          <w:color w:val="000000"/>
        </w:rPr>
      </w:pPr>
      <w:r>
        <w:rPr>
          <w:rFonts w:ascii="Arial" w:hAnsi="Arial" w:cs="Arial"/>
          <w:color w:val="000000"/>
        </w:rPr>
        <w:t>Sous enduit a</w:t>
      </w:r>
      <w:r w:rsidRPr="002F7D08">
        <w:rPr>
          <w:rFonts w:ascii="Arial" w:hAnsi="Arial" w:cs="Arial"/>
          <w:color w:val="000000"/>
        </w:rPr>
        <w:t>vec treillis d'armature en fibre de verre standard</w:t>
      </w:r>
      <w:r w:rsidR="00855B7D">
        <w:rPr>
          <w:rFonts w:ascii="Arial" w:hAnsi="Arial" w:cs="Arial"/>
          <w:color w:val="000000"/>
        </w:rPr>
        <w:t>.</w:t>
      </w:r>
    </w:p>
    <w:p w:rsidR="001F5ADE" w:rsidRPr="002F7D08" w:rsidRDefault="001F5ADE" w:rsidP="001F5ADE">
      <w:pPr>
        <w:tabs>
          <w:tab w:val="decimal" w:pos="144"/>
          <w:tab w:val="decimal" w:pos="576"/>
        </w:tabs>
        <w:spacing w:after="0" w:line="240" w:lineRule="auto"/>
        <w:jc w:val="both"/>
        <w:rPr>
          <w:rFonts w:ascii="Arial" w:hAnsi="Arial" w:cs="Arial"/>
          <w:color w:val="000000"/>
        </w:rPr>
      </w:pPr>
      <w:r>
        <w:rPr>
          <w:rFonts w:ascii="Arial" w:hAnsi="Arial" w:cs="Arial"/>
          <w:color w:val="000000"/>
        </w:rPr>
        <w:t>R</w:t>
      </w:r>
      <w:r w:rsidRPr="002F7D08">
        <w:rPr>
          <w:rFonts w:ascii="Arial" w:hAnsi="Arial" w:cs="Arial"/>
          <w:color w:val="000000"/>
        </w:rPr>
        <w:t>enforcements des angles de fenêtre par double entoilage</w:t>
      </w:r>
      <w:r w:rsidR="00855B7D">
        <w:rPr>
          <w:rFonts w:ascii="Arial" w:hAnsi="Arial" w:cs="Arial"/>
          <w:color w:val="000000"/>
        </w:rPr>
        <w:t>.</w:t>
      </w:r>
    </w:p>
    <w:p w:rsidR="001F5ADE" w:rsidRPr="002F7D08" w:rsidRDefault="001F5ADE" w:rsidP="001F5ADE">
      <w:pPr>
        <w:tabs>
          <w:tab w:val="decimal" w:pos="144"/>
          <w:tab w:val="decimal" w:pos="576"/>
        </w:tabs>
        <w:spacing w:after="0" w:line="240" w:lineRule="auto"/>
        <w:jc w:val="both"/>
        <w:rPr>
          <w:rFonts w:ascii="Arial" w:hAnsi="Arial" w:cs="Arial"/>
          <w:color w:val="000000"/>
        </w:rPr>
      </w:pPr>
      <w:r>
        <w:rPr>
          <w:rFonts w:ascii="Arial" w:hAnsi="Arial" w:cs="Arial"/>
          <w:color w:val="000000"/>
        </w:rPr>
        <w:t>R</w:t>
      </w:r>
      <w:r w:rsidRPr="002F7D08">
        <w:rPr>
          <w:rFonts w:ascii="Arial" w:hAnsi="Arial" w:cs="Arial"/>
          <w:color w:val="000000"/>
        </w:rPr>
        <w:t>enforcement de l'entoilage sur 2m de hauteur pour résistance au choc (classement T4)</w:t>
      </w:r>
      <w:r w:rsidR="00855B7D">
        <w:rPr>
          <w:rFonts w:ascii="Arial" w:hAnsi="Arial" w:cs="Arial"/>
          <w:color w:val="000000"/>
        </w:rPr>
        <w:t>.</w:t>
      </w:r>
    </w:p>
    <w:p w:rsidR="001F5ADE" w:rsidRPr="002F7D08" w:rsidRDefault="001F5ADE" w:rsidP="001F5ADE">
      <w:pPr>
        <w:tabs>
          <w:tab w:val="decimal" w:pos="144"/>
          <w:tab w:val="decimal" w:pos="576"/>
        </w:tabs>
        <w:spacing w:after="0" w:line="240" w:lineRule="auto"/>
        <w:jc w:val="both"/>
        <w:rPr>
          <w:rFonts w:ascii="Arial" w:hAnsi="Arial" w:cs="Arial"/>
          <w:color w:val="000000"/>
        </w:rPr>
      </w:pPr>
      <w:r>
        <w:rPr>
          <w:rFonts w:ascii="Arial" w:hAnsi="Arial" w:cs="Arial"/>
          <w:color w:val="000000"/>
        </w:rPr>
        <w:t>R</w:t>
      </w:r>
      <w:r w:rsidRPr="002F7D08">
        <w:rPr>
          <w:rFonts w:ascii="Arial" w:hAnsi="Arial" w:cs="Arial"/>
          <w:color w:val="000000"/>
        </w:rPr>
        <w:t>enforcements des arêtes par cornière d'angle en aluminium ou en PVC pré entoilé</w:t>
      </w:r>
      <w:r w:rsidR="00855B7D">
        <w:rPr>
          <w:rFonts w:ascii="Arial" w:hAnsi="Arial" w:cs="Arial"/>
          <w:color w:val="000000"/>
        </w:rPr>
        <w:t>.</w:t>
      </w:r>
    </w:p>
    <w:p w:rsidR="001F5ADE" w:rsidRDefault="001F5ADE" w:rsidP="001F5ADE">
      <w:pPr>
        <w:spacing w:after="0" w:line="240" w:lineRule="auto"/>
        <w:rPr>
          <w:rFonts w:ascii="Arial" w:hAnsi="Arial" w:cs="Arial"/>
          <w:color w:val="000000"/>
        </w:rPr>
      </w:pPr>
    </w:p>
    <w:p w:rsidR="001F5ADE" w:rsidRPr="002F7D08" w:rsidRDefault="001F5ADE" w:rsidP="001F5ADE">
      <w:pPr>
        <w:spacing w:after="0" w:line="240" w:lineRule="auto"/>
        <w:rPr>
          <w:rFonts w:ascii="Arial" w:hAnsi="Arial" w:cs="Arial"/>
          <w:color w:val="000000"/>
        </w:rPr>
      </w:pPr>
      <w:r w:rsidRPr="002F7D08">
        <w:rPr>
          <w:rFonts w:ascii="Arial" w:hAnsi="Arial" w:cs="Arial"/>
          <w:color w:val="000000"/>
        </w:rPr>
        <w:t>Enduit de finition de type R.P.E. à base de résine acrylique ou à base de résine siloxane</w:t>
      </w:r>
      <w:r w:rsidR="00A4291B">
        <w:rPr>
          <w:rFonts w:ascii="Arial" w:hAnsi="Arial" w:cs="Arial"/>
          <w:color w:val="000000"/>
        </w:rPr>
        <w:t> :</w:t>
      </w:r>
    </w:p>
    <w:p w:rsidR="001F5ADE" w:rsidRPr="007C7CD3" w:rsidRDefault="001F5ADE" w:rsidP="001F5ADE">
      <w:pPr>
        <w:pStyle w:val="Paragraphedeliste"/>
        <w:numPr>
          <w:ilvl w:val="0"/>
          <w:numId w:val="2"/>
        </w:numPr>
        <w:tabs>
          <w:tab w:val="decimal" w:pos="144"/>
          <w:tab w:val="decimal" w:pos="576"/>
        </w:tabs>
        <w:rPr>
          <w:rFonts w:ascii="Arial" w:hAnsi="Arial" w:cs="Arial"/>
          <w:color w:val="000000"/>
          <w:lang w:val="fr-FR"/>
        </w:rPr>
      </w:pPr>
      <w:r w:rsidRPr="007C7CD3">
        <w:rPr>
          <w:rFonts w:ascii="Arial" w:hAnsi="Arial" w:cs="Arial"/>
          <w:color w:val="000000"/>
          <w:lang w:val="fr-FR"/>
        </w:rPr>
        <w:t>teinte au choix du maître d'œuvre dans la gamme du fabricant</w:t>
      </w:r>
      <w:r w:rsidR="00855B7D">
        <w:rPr>
          <w:rFonts w:ascii="Arial" w:hAnsi="Arial" w:cs="Arial"/>
          <w:color w:val="000000"/>
          <w:lang w:val="fr-FR"/>
        </w:rPr>
        <w:t>,</w:t>
      </w:r>
    </w:p>
    <w:p w:rsidR="001F5ADE" w:rsidRPr="007C7CD3" w:rsidRDefault="001F5ADE" w:rsidP="001F5ADE">
      <w:pPr>
        <w:pStyle w:val="Paragraphedeliste"/>
        <w:numPr>
          <w:ilvl w:val="0"/>
          <w:numId w:val="2"/>
        </w:numPr>
        <w:tabs>
          <w:tab w:val="decimal" w:pos="144"/>
          <w:tab w:val="decimal" w:pos="576"/>
        </w:tabs>
        <w:rPr>
          <w:rFonts w:ascii="Arial" w:hAnsi="Arial" w:cs="Arial"/>
          <w:color w:val="000000"/>
          <w:lang w:val="fr-FR"/>
        </w:rPr>
      </w:pPr>
      <w:r w:rsidRPr="007C7CD3">
        <w:rPr>
          <w:rFonts w:ascii="Arial" w:hAnsi="Arial" w:cs="Arial"/>
          <w:color w:val="000000"/>
          <w:lang w:val="fr-FR"/>
        </w:rPr>
        <w:t>aspect de finition : grésé / ribbé</w:t>
      </w:r>
      <w:r w:rsidR="00855B7D">
        <w:rPr>
          <w:rFonts w:ascii="Arial" w:hAnsi="Arial" w:cs="Arial"/>
          <w:color w:val="000000"/>
          <w:lang w:val="fr-FR"/>
        </w:rPr>
        <w:t>,</w:t>
      </w:r>
    </w:p>
    <w:p w:rsidR="001F5ADE" w:rsidRPr="002F7D08" w:rsidRDefault="001F5ADE" w:rsidP="001F5ADE">
      <w:pPr>
        <w:pStyle w:val="Paragraphedeliste"/>
        <w:numPr>
          <w:ilvl w:val="0"/>
          <w:numId w:val="2"/>
        </w:numPr>
        <w:tabs>
          <w:tab w:val="decimal" w:pos="144"/>
          <w:tab w:val="decimal" w:pos="576"/>
        </w:tabs>
        <w:rPr>
          <w:rFonts w:ascii="Arial" w:hAnsi="Arial" w:cs="Arial"/>
          <w:color w:val="000000"/>
          <w:lang w:val="fr-FR"/>
        </w:rPr>
      </w:pPr>
      <w:r w:rsidRPr="002F7D08">
        <w:rPr>
          <w:rFonts w:ascii="Arial" w:hAnsi="Arial" w:cs="Arial"/>
          <w:color w:val="000000"/>
          <w:lang w:val="fr-FR"/>
        </w:rPr>
        <w:t xml:space="preserve">compris différence d'aspect / teintes sans </w:t>
      </w:r>
      <w:r w:rsidR="00855B7D" w:rsidRPr="002F7D08">
        <w:rPr>
          <w:rFonts w:ascii="Arial" w:hAnsi="Arial" w:cs="Arial"/>
          <w:color w:val="000000"/>
          <w:lang w:val="fr-FR"/>
        </w:rPr>
        <w:t>plus-value</w:t>
      </w:r>
      <w:r w:rsidR="00855B7D">
        <w:rPr>
          <w:rFonts w:ascii="Arial" w:hAnsi="Arial" w:cs="Arial"/>
          <w:color w:val="000000"/>
          <w:lang w:val="fr-FR"/>
        </w:rPr>
        <w:t>.</w:t>
      </w:r>
    </w:p>
    <w:p w:rsidR="001F5ADE" w:rsidRDefault="001F5ADE" w:rsidP="001F5ADE">
      <w:pPr>
        <w:spacing w:after="0" w:line="240" w:lineRule="auto"/>
        <w:rPr>
          <w:rFonts w:ascii="Arial" w:hAnsi="Arial" w:cs="Arial"/>
          <w:b/>
          <w:sz w:val="24"/>
        </w:rPr>
      </w:pPr>
    </w:p>
    <w:p w:rsidR="001F5ADE" w:rsidRDefault="001F5ADE" w:rsidP="001F5ADE">
      <w:pPr>
        <w:spacing w:after="0" w:line="240" w:lineRule="auto"/>
        <w:rPr>
          <w:rFonts w:ascii="Arial" w:hAnsi="Arial" w:cs="Arial"/>
          <w:b/>
          <w:sz w:val="24"/>
        </w:rPr>
      </w:pPr>
    </w:p>
    <w:p w:rsidR="001F5ADE" w:rsidRDefault="001F5ADE" w:rsidP="001F5ADE">
      <w:pPr>
        <w:spacing w:after="0" w:line="240" w:lineRule="auto"/>
        <w:rPr>
          <w:rFonts w:ascii="Arial" w:hAnsi="Arial" w:cs="Arial"/>
          <w:b/>
          <w:sz w:val="24"/>
        </w:rPr>
      </w:pPr>
    </w:p>
    <w:p w:rsidR="001F5ADE" w:rsidRDefault="001F5ADE" w:rsidP="001F5ADE">
      <w:pPr>
        <w:spacing w:after="0" w:line="240" w:lineRule="auto"/>
        <w:rPr>
          <w:rFonts w:ascii="Arial" w:hAnsi="Arial" w:cs="Arial"/>
          <w:b/>
          <w:sz w:val="24"/>
        </w:rPr>
      </w:pPr>
      <w:r w:rsidRPr="000A53B1">
        <w:rPr>
          <w:rFonts w:ascii="Arial" w:hAnsi="Arial" w:cs="Arial"/>
          <w:b/>
          <w:sz w:val="24"/>
        </w:rPr>
        <w:lastRenderedPageBreak/>
        <w:t>DT</w:t>
      </w:r>
      <w:r w:rsidR="0018215C">
        <w:rPr>
          <w:rFonts w:ascii="Arial" w:hAnsi="Arial" w:cs="Arial"/>
          <w:b/>
          <w:sz w:val="24"/>
        </w:rPr>
        <w:t>7</w:t>
      </w:r>
      <w:r w:rsidRPr="000A53B1">
        <w:rPr>
          <w:rFonts w:ascii="Arial" w:hAnsi="Arial" w:cs="Arial"/>
          <w:b/>
          <w:sz w:val="24"/>
        </w:rPr>
        <w:t xml:space="preserve"> -  </w:t>
      </w:r>
      <w:r>
        <w:rPr>
          <w:rFonts w:ascii="Arial" w:hAnsi="Arial" w:cs="Arial"/>
          <w:b/>
          <w:sz w:val="24"/>
        </w:rPr>
        <w:t>E</w:t>
      </w:r>
      <w:r w:rsidRPr="000A53B1">
        <w:rPr>
          <w:rFonts w:ascii="Arial" w:hAnsi="Arial" w:cs="Arial"/>
          <w:b/>
          <w:sz w:val="24"/>
        </w:rPr>
        <w:t xml:space="preserve">xtrait du </w:t>
      </w:r>
      <w:r>
        <w:rPr>
          <w:rFonts w:ascii="Arial" w:hAnsi="Arial" w:cs="Arial"/>
          <w:b/>
          <w:sz w:val="24"/>
        </w:rPr>
        <w:t>CCTP</w:t>
      </w:r>
      <w:r w:rsidRPr="000A53B1">
        <w:rPr>
          <w:rFonts w:ascii="Arial" w:hAnsi="Arial" w:cs="Arial"/>
          <w:b/>
          <w:sz w:val="24"/>
        </w:rPr>
        <w:t xml:space="preserve"> du lot 8 - </w:t>
      </w:r>
      <w:r>
        <w:rPr>
          <w:rFonts w:ascii="Arial" w:hAnsi="Arial" w:cs="Arial"/>
          <w:b/>
          <w:sz w:val="24"/>
        </w:rPr>
        <w:t>I</w:t>
      </w:r>
      <w:r w:rsidRPr="000A53B1">
        <w:rPr>
          <w:rFonts w:ascii="Arial" w:hAnsi="Arial" w:cs="Arial"/>
          <w:b/>
          <w:sz w:val="24"/>
        </w:rPr>
        <w:t>s</w:t>
      </w:r>
      <w:r>
        <w:rPr>
          <w:rFonts w:ascii="Arial" w:hAnsi="Arial" w:cs="Arial"/>
          <w:b/>
          <w:sz w:val="24"/>
        </w:rPr>
        <w:t>o</w:t>
      </w:r>
      <w:r w:rsidRPr="000A53B1">
        <w:rPr>
          <w:rFonts w:ascii="Arial" w:hAnsi="Arial" w:cs="Arial"/>
          <w:b/>
          <w:sz w:val="24"/>
        </w:rPr>
        <w:t>lation thermique par l'extérieur</w:t>
      </w:r>
      <w:r w:rsidR="002E69CA">
        <w:rPr>
          <w:rFonts w:ascii="Arial" w:hAnsi="Arial" w:cs="Arial"/>
          <w:b/>
          <w:sz w:val="24"/>
        </w:rPr>
        <w:t>.</w:t>
      </w:r>
      <w:r>
        <w:rPr>
          <w:rFonts w:ascii="Arial" w:hAnsi="Arial" w:cs="Arial"/>
          <w:b/>
          <w:sz w:val="24"/>
        </w:rPr>
        <w:tab/>
        <w:t xml:space="preserve">        SUITE</w:t>
      </w:r>
    </w:p>
    <w:p w:rsidR="001F5ADE" w:rsidRPr="007C7CD3" w:rsidRDefault="001F5ADE" w:rsidP="001F5ADE">
      <w:pPr>
        <w:spacing w:after="0" w:line="240" w:lineRule="auto"/>
        <w:rPr>
          <w:rFonts w:ascii="Arial" w:hAnsi="Arial" w:cs="Arial"/>
        </w:rPr>
      </w:pPr>
    </w:p>
    <w:p w:rsidR="001F5ADE" w:rsidRPr="007C7CD3" w:rsidRDefault="00726384" w:rsidP="001F5ADE">
      <w:pPr>
        <w:spacing w:after="0" w:line="240" w:lineRule="auto"/>
        <w:ind w:right="-91"/>
        <w:rPr>
          <w:rFonts w:ascii="Arial" w:hAnsi="Arial" w:cs="Arial"/>
          <w:color w:val="000000"/>
          <w:u w:val="single"/>
        </w:rPr>
      </w:pPr>
      <w:r>
        <w:rPr>
          <w:rFonts w:ascii="Arial" w:hAnsi="Arial" w:cs="Arial"/>
          <w:color w:val="000000"/>
          <w:u w:val="single"/>
        </w:rPr>
        <w:t>E</w:t>
      </w:r>
      <w:r w:rsidRPr="007C7CD3">
        <w:rPr>
          <w:rFonts w:ascii="Arial" w:hAnsi="Arial" w:cs="Arial"/>
          <w:color w:val="000000"/>
          <w:u w:val="single"/>
        </w:rPr>
        <w:t>xécution</w:t>
      </w:r>
      <w:r w:rsidR="001F5ADE" w:rsidRPr="007C7CD3">
        <w:rPr>
          <w:rFonts w:ascii="Arial" w:hAnsi="Arial" w:cs="Arial"/>
          <w:color w:val="000000"/>
          <w:u w:val="single"/>
        </w:rPr>
        <w:t xml:space="preserve"> : </w:t>
      </w:r>
    </w:p>
    <w:p w:rsidR="001F5ADE" w:rsidRPr="007C7CD3" w:rsidRDefault="001F5ADE" w:rsidP="001F5ADE">
      <w:pPr>
        <w:spacing w:after="0" w:line="240" w:lineRule="auto"/>
        <w:ind w:right="-91"/>
        <w:rPr>
          <w:rFonts w:ascii="Arial" w:hAnsi="Arial" w:cs="Arial"/>
          <w:color w:val="000000"/>
        </w:rPr>
      </w:pPr>
      <w:r w:rsidRPr="007C7CD3">
        <w:rPr>
          <w:rFonts w:ascii="Arial" w:hAnsi="Arial" w:cs="Arial"/>
          <w:color w:val="000000"/>
        </w:rPr>
        <w:t xml:space="preserve">- </w:t>
      </w:r>
      <w:r w:rsidR="00855B7D">
        <w:rPr>
          <w:rFonts w:ascii="Arial" w:hAnsi="Arial" w:cs="Arial"/>
          <w:color w:val="000000"/>
        </w:rPr>
        <w:t>p</w:t>
      </w:r>
      <w:r w:rsidRPr="007C7CD3">
        <w:rPr>
          <w:rFonts w:ascii="Arial" w:hAnsi="Arial" w:cs="Arial"/>
          <w:color w:val="000000"/>
        </w:rPr>
        <w:t>réparation des supports</w:t>
      </w:r>
      <w:r w:rsidR="00855B7D">
        <w:rPr>
          <w:rFonts w:ascii="Arial" w:hAnsi="Arial" w:cs="Arial"/>
          <w:color w:val="000000"/>
        </w:rPr>
        <w:t>,</w:t>
      </w:r>
    </w:p>
    <w:p w:rsidR="001F5ADE" w:rsidRPr="007C7CD3" w:rsidRDefault="001F5ADE" w:rsidP="001F5ADE">
      <w:pPr>
        <w:spacing w:after="0" w:line="240" w:lineRule="auto"/>
        <w:ind w:right="-91"/>
        <w:rPr>
          <w:rFonts w:ascii="Arial" w:hAnsi="Arial" w:cs="Arial"/>
          <w:color w:val="000000"/>
        </w:rPr>
      </w:pPr>
      <w:r w:rsidRPr="007C7CD3">
        <w:rPr>
          <w:rFonts w:ascii="Arial" w:hAnsi="Arial" w:cs="Arial"/>
          <w:color w:val="000000"/>
        </w:rPr>
        <w:t xml:space="preserve">- </w:t>
      </w:r>
      <w:r w:rsidR="00855B7D">
        <w:rPr>
          <w:rFonts w:ascii="Arial" w:hAnsi="Arial" w:cs="Arial"/>
          <w:color w:val="000000"/>
        </w:rPr>
        <w:t>p</w:t>
      </w:r>
      <w:r w:rsidRPr="007C7CD3">
        <w:rPr>
          <w:rFonts w:ascii="Arial" w:hAnsi="Arial" w:cs="Arial"/>
          <w:color w:val="000000"/>
        </w:rPr>
        <w:t>ose des profilés, fixation mécanique par vis sur trous chevillés</w:t>
      </w:r>
      <w:r w:rsidR="00855B7D">
        <w:rPr>
          <w:rFonts w:ascii="Arial" w:hAnsi="Arial" w:cs="Arial"/>
          <w:color w:val="000000"/>
        </w:rPr>
        <w:t>,</w:t>
      </w:r>
    </w:p>
    <w:p w:rsidR="001F5ADE" w:rsidRPr="007C7CD3" w:rsidRDefault="001F5ADE" w:rsidP="001F5ADE">
      <w:pPr>
        <w:spacing w:after="0" w:line="240" w:lineRule="auto"/>
        <w:ind w:left="252" w:right="-91" w:hanging="252"/>
        <w:rPr>
          <w:rFonts w:ascii="Arial" w:hAnsi="Arial" w:cs="Arial"/>
          <w:color w:val="000000"/>
        </w:rPr>
      </w:pPr>
      <w:r w:rsidRPr="007C7CD3">
        <w:rPr>
          <w:rFonts w:ascii="Arial" w:hAnsi="Arial" w:cs="Arial"/>
          <w:color w:val="000000"/>
        </w:rPr>
        <w:t xml:space="preserve">- </w:t>
      </w:r>
      <w:r w:rsidR="00855B7D">
        <w:rPr>
          <w:rFonts w:ascii="Arial" w:hAnsi="Arial" w:cs="Arial"/>
          <w:color w:val="000000"/>
        </w:rPr>
        <w:t>p</w:t>
      </w:r>
      <w:r w:rsidRPr="007C7CD3">
        <w:rPr>
          <w:rFonts w:ascii="Arial" w:hAnsi="Arial" w:cs="Arial"/>
          <w:color w:val="000000"/>
        </w:rPr>
        <w:t>ose collée de l'isolant thermique avec colle à base de ciment</w:t>
      </w:r>
      <w:r w:rsidR="00855B7D">
        <w:rPr>
          <w:rFonts w:ascii="Arial" w:hAnsi="Arial" w:cs="Arial"/>
          <w:color w:val="000000"/>
        </w:rPr>
        <w:t> :</w:t>
      </w:r>
    </w:p>
    <w:p w:rsidR="001F5ADE" w:rsidRPr="007C7CD3" w:rsidRDefault="001F5ADE" w:rsidP="001F5ADE">
      <w:pPr>
        <w:numPr>
          <w:ilvl w:val="0"/>
          <w:numId w:val="3"/>
        </w:numPr>
        <w:tabs>
          <w:tab w:val="clear" w:pos="144"/>
          <w:tab w:val="decimal" w:pos="576"/>
        </w:tabs>
        <w:spacing w:after="0" w:line="240" w:lineRule="auto"/>
        <w:ind w:left="216" w:right="-91" w:firstLine="216"/>
        <w:rPr>
          <w:rFonts w:ascii="Arial" w:hAnsi="Arial" w:cs="Arial"/>
          <w:color w:val="000000"/>
        </w:rPr>
      </w:pPr>
      <w:r w:rsidRPr="007C7CD3">
        <w:rPr>
          <w:rFonts w:ascii="Arial" w:hAnsi="Arial" w:cs="Arial"/>
          <w:color w:val="000000"/>
        </w:rPr>
        <w:t>pose en appareillage de bas en haut, en parfaite planéité et à joints plats serrés</w:t>
      </w:r>
      <w:r w:rsidR="00855B7D">
        <w:rPr>
          <w:rFonts w:ascii="Arial" w:hAnsi="Arial" w:cs="Arial"/>
          <w:color w:val="000000"/>
        </w:rPr>
        <w:t>,</w:t>
      </w:r>
    </w:p>
    <w:p w:rsidR="001F5ADE" w:rsidRPr="007C7CD3" w:rsidRDefault="001F5ADE" w:rsidP="001F5ADE">
      <w:pPr>
        <w:numPr>
          <w:ilvl w:val="0"/>
          <w:numId w:val="3"/>
        </w:numPr>
        <w:tabs>
          <w:tab w:val="clear" w:pos="144"/>
          <w:tab w:val="decimal" w:pos="576"/>
        </w:tabs>
        <w:spacing w:after="0" w:line="240" w:lineRule="auto"/>
        <w:ind w:left="216" w:right="-91" w:firstLine="216"/>
        <w:rPr>
          <w:rFonts w:ascii="Arial" w:hAnsi="Arial" w:cs="Arial"/>
          <w:color w:val="000000"/>
        </w:rPr>
      </w:pPr>
      <w:r w:rsidRPr="007C7CD3">
        <w:rPr>
          <w:rFonts w:ascii="Arial" w:hAnsi="Arial" w:cs="Arial"/>
          <w:color w:val="000000"/>
        </w:rPr>
        <w:t>compris chevillage ponctuel si nécessaire</w:t>
      </w:r>
      <w:r w:rsidR="00855B7D">
        <w:rPr>
          <w:rFonts w:ascii="Arial" w:hAnsi="Arial" w:cs="Arial"/>
          <w:color w:val="000000"/>
        </w:rPr>
        <w:t>,</w:t>
      </w:r>
    </w:p>
    <w:p w:rsidR="001F5ADE" w:rsidRPr="007C7CD3" w:rsidRDefault="001F5ADE" w:rsidP="001F5ADE">
      <w:pPr>
        <w:numPr>
          <w:ilvl w:val="0"/>
          <w:numId w:val="3"/>
        </w:numPr>
        <w:tabs>
          <w:tab w:val="clear" w:pos="144"/>
          <w:tab w:val="decimal" w:pos="576"/>
        </w:tabs>
        <w:spacing w:after="0" w:line="240" w:lineRule="auto"/>
        <w:ind w:left="216" w:right="-91" w:firstLine="216"/>
        <w:rPr>
          <w:rFonts w:ascii="Arial" w:hAnsi="Arial" w:cs="Arial"/>
          <w:color w:val="000000"/>
        </w:rPr>
      </w:pPr>
      <w:r w:rsidRPr="007C7CD3">
        <w:rPr>
          <w:rFonts w:ascii="Arial" w:hAnsi="Arial" w:cs="Arial"/>
          <w:color w:val="000000"/>
        </w:rPr>
        <w:t>calfeutrement entre panneaux par chutes de panneaux ou par mousse polyuréthane</w:t>
      </w:r>
      <w:r w:rsidR="00855B7D">
        <w:rPr>
          <w:rFonts w:ascii="Arial" w:hAnsi="Arial" w:cs="Arial"/>
          <w:color w:val="000000"/>
        </w:rPr>
        <w:t>,</w:t>
      </w:r>
    </w:p>
    <w:p w:rsidR="001F5ADE" w:rsidRDefault="001F5ADE" w:rsidP="001F5ADE">
      <w:pPr>
        <w:spacing w:after="0" w:line="240" w:lineRule="auto"/>
        <w:ind w:right="-91"/>
        <w:rPr>
          <w:rFonts w:ascii="Arial" w:hAnsi="Arial" w:cs="Arial"/>
          <w:color w:val="000000"/>
        </w:rPr>
      </w:pPr>
      <w:r>
        <w:rPr>
          <w:rFonts w:ascii="Arial" w:hAnsi="Arial" w:cs="Arial"/>
          <w:color w:val="000000"/>
        </w:rPr>
        <w:t xml:space="preserve">- </w:t>
      </w:r>
      <w:r w:rsidR="00D2747D">
        <w:rPr>
          <w:rFonts w:ascii="Arial" w:hAnsi="Arial" w:cs="Arial"/>
          <w:color w:val="000000"/>
        </w:rPr>
        <w:t>p</w:t>
      </w:r>
      <w:r w:rsidRPr="007C7CD3">
        <w:rPr>
          <w:rFonts w:ascii="Arial" w:hAnsi="Arial" w:cs="Arial"/>
          <w:color w:val="000000"/>
        </w:rPr>
        <w:t>onçage des panneaux</w:t>
      </w:r>
      <w:r w:rsidR="00D2747D">
        <w:rPr>
          <w:rFonts w:ascii="Arial" w:hAnsi="Arial" w:cs="Arial"/>
          <w:color w:val="000000"/>
        </w:rPr>
        <w:t>,</w:t>
      </w:r>
    </w:p>
    <w:p w:rsidR="001F5ADE" w:rsidRPr="007C7CD3" w:rsidRDefault="001F5ADE" w:rsidP="001F5ADE">
      <w:pPr>
        <w:spacing w:after="0" w:line="240" w:lineRule="auto"/>
        <w:ind w:right="-91"/>
        <w:rPr>
          <w:rFonts w:ascii="Arial" w:hAnsi="Arial" w:cs="Arial"/>
          <w:color w:val="000000"/>
        </w:rPr>
      </w:pPr>
      <w:r>
        <w:rPr>
          <w:rFonts w:ascii="Arial" w:hAnsi="Arial" w:cs="Arial"/>
          <w:color w:val="000000"/>
        </w:rPr>
        <w:t xml:space="preserve">- </w:t>
      </w:r>
      <w:r w:rsidR="00D2747D">
        <w:rPr>
          <w:rFonts w:ascii="Arial" w:hAnsi="Arial" w:cs="Arial"/>
          <w:color w:val="000000"/>
        </w:rPr>
        <w:t>p</w:t>
      </w:r>
      <w:r>
        <w:rPr>
          <w:rFonts w:ascii="Arial" w:hAnsi="Arial" w:cs="Arial"/>
          <w:color w:val="000000"/>
        </w:rPr>
        <w:t>ose de treillis de verre y.c maille renforcée en soubassement</w:t>
      </w:r>
      <w:r w:rsidR="00D2747D">
        <w:rPr>
          <w:rFonts w:ascii="Arial" w:hAnsi="Arial" w:cs="Arial"/>
          <w:color w:val="000000"/>
        </w:rPr>
        <w:t>,</w:t>
      </w:r>
    </w:p>
    <w:p w:rsidR="001F5ADE" w:rsidRPr="007C7CD3" w:rsidRDefault="001F5ADE" w:rsidP="001F5ADE">
      <w:pPr>
        <w:spacing w:after="0" w:line="240" w:lineRule="auto"/>
        <w:ind w:right="-91"/>
        <w:rPr>
          <w:rFonts w:ascii="Arial" w:hAnsi="Arial" w:cs="Arial"/>
          <w:color w:val="000000"/>
        </w:rPr>
      </w:pPr>
      <w:r>
        <w:rPr>
          <w:rFonts w:ascii="Arial" w:hAnsi="Arial" w:cs="Arial"/>
          <w:color w:val="000000"/>
        </w:rPr>
        <w:t xml:space="preserve">- </w:t>
      </w:r>
      <w:r w:rsidR="00D2747D">
        <w:rPr>
          <w:rFonts w:ascii="Arial" w:hAnsi="Arial" w:cs="Arial"/>
          <w:color w:val="000000"/>
        </w:rPr>
        <w:t>a</w:t>
      </w:r>
      <w:r w:rsidRPr="007C7CD3">
        <w:rPr>
          <w:rFonts w:ascii="Arial" w:hAnsi="Arial" w:cs="Arial"/>
          <w:color w:val="000000"/>
        </w:rPr>
        <w:t xml:space="preserve">pplication manuel ou mécanique, en 1 ou plusieurs passes de </w:t>
      </w:r>
      <w:r>
        <w:rPr>
          <w:rFonts w:ascii="Arial" w:hAnsi="Arial" w:cs="Arial"/>
          <w:color w:val="000000"/>
        </w:rPr>
        <w:t>sous enduit</w:t>
      </w:r>
      <w:r w:rsidR="00D2747D">
        <w:rPr>
          <w:rFonts w:ascii="Arial" w:hAnsi="Arial" w:cs="Arial"/>
          <w:color w:val="000000"/>
        </w:rPr>
        <w:t>,</w:t>
      </w:r>
    </w:p>
    <w:p w:rsidR="001F5ADE" w:rsidRPr="007C7CD3" w:rsidRDefault="001F5ADE" w:rsidP="001F5ADE">
      <w:pPr>
        <w:spacing w:after="0" w:line="240" w:lineRule="auto"/>
        <w:ind w:right="-91"/>
        <w:rPr>
          <w:rFonts w:ascii="Arial" w:hAnsi="Arial" w:cs="Arial"/>
          <w:color w:val="000000"/>
        </w:rPr>
      </w:pPr>
      <w:r>
        <w:rPr>
          <w:rFonts w:ascii="Arial" w:hAnsi="Arial" w:cs="Arial"/>
          <w:color w:val="000000"/>
        </w:rPr>
        <w:t xml:space="preserve">- </w:t>
      </w:r>
      <w:r w:rsidR="00D2747D">
        <w:rPr>
          <w:rFonts w:ascii="Arial" w:hAnsi="Arial" w:cs="Arial"/>
          <w:color w:val="000000"/>
        </w:rPr>
        <w:t>a</w:t>
      </w:r>
      <w:r w:rsidRPr="007C7CD3">
        <w:rPr>
          <w:rFonts w:ascii="Arial" w:hAnsi="Arial" w:cs="Arial"/>
          <w:color w:val="000000"/>
        </w:rPr>
        <w:t>pplication manuelle ou mécanique, en plusieurs passes de l'enduit de finition</w:t>
      </w:r>
      <w:r w:rsidR="00D2747D">
        <w:rPr>
          <w:rFonts w:ascii="Arial" w:hAnsi="Arial" w:cs="Arial"/>
          <w:color w:val="000000"/>
        </w:rPr>
        <w:t>.</w:t>
      </w:r>
    </w:p>
    <w:p w:rsidR="001F5ADE" w:rsidRDefault="001F5ADE" w:rsidP="001F5ADE">
      <w:pPr>
        <w:spacing w:after="0" w:line="240" w:lineRule="auto"/>
      </w:pPr>
    </w:p>
    <w:p w:rsidR="001F5ADE" w:rsidRPr="004230BD" w:rsidRDefault="001F5ADE" w:rsidP="001F5ADE">
      <w:pPr>
        <w:tabs>
          <w:tab w:val="decimal" w:pos="0"/>
        </w:tabs>
        <w:spacing w:after="0" w:line="240" w:lineRule="auto"/>
        <w:rPr>
          <w:rFonts w:ascii="Arial" w:hAnsi="Arial" w:cs="Arial"/>
          <w:b/>
          <w:i/>
          <w:color w:val="000000"/>
        </w:rPr>
      </w:pPr>
      <w:r>
        <w:rPr>
          <w:rFonts w:ascii="Arial" w:hAnsi="Arial" w:cs="Arial"/>
          <w:b/>
          <w:i/>
          <w:color w:val="000000"/>
        </w:rPr>
        <w:t>1.01.1</w:t>
      </w:r>
      <w:r>
        <w:rPr>
          <w:rFonts w:ascii="Arial" w:hAnsi="Arial" w:cs="Arial"/>
          <w:b/>
          <w:i/>
          <w:color w:val="000000"/>
        </w:rPr>
        <w:tab/>
      </w:r>
      <w:r w:rsidRPr="004230BD">
        <w:rPr>
          <w:rFonts w:ascii="Arial" w:hAnsi="Arial" w:cs="Arial"/>
          <w:b/>
          <w:i/>
          <w:color w:val="000000"/>
        </w:rPr>
        <w:t>Profil de départ en partie basse</w:t>
      </w:r>
    </w:p>
    <w:p w:rsidR="001F5ADE" w:rsidRDefault="001F5ADE" w:rsidP="001F5ADE">
      <w:pPr>
        <w:tabs>
          <w:tab w:val="decimal" w:pos="0"/>
        </w:tabs>
        <w:spacing w:after="0" w:line="240" w:lineRule="auto"/>
        <w:rPr>
          <w:rFonts w:ascii="Arial" w:hAnsi="Arial" w:cs="Arial"/>
          <w:color w:val="000000"/>
        </w:rPr>
      </w:pPr>
    </w:p>
    <w:p w:rsidR="001F5ADE" w:rsidRPr="004230BD" w:rsidRDefault="001F5ADE" w:rsidP="007E33C7">
      <w:pPr>
        <w:tabs>
          <w:tab w:val="decimal" w:pos="0"/>
        </w:tabs>
        <w:spacing w:after="0" w:line="240" w:lineRule="auto"/>
        <w:jc w:val="both"/>
        <w:rPr>
          <w:rFonts w:ascii="Arial" w:hAnsi="Arial" w:cs="Arial"/>
          <w:color w:val="000000"/>
        </w:rPr>
      </w:pPr>
      <w:r w:rsidRPr="004230BD">
        <w:rPr>
          <w:rFonts w:ascii="Arial" w:hAnsi="Arial" w:cs="Arial"/>
          <w:color w:val="000000"/>
        </w:rPr>
        <w:t>Bavette basse de tous les départs d'I.T.E. en aluminium thermolaqué</w:t>
      </w:r>
      <w:r>
        <w:rPr>
          <w:rFonts w:ascii="Arial" w:hAnsi="Arial" w:cs="Arial"/>
          <w:color w:val="000000"/>
        </w:rPr>
        <w:t xml:space="preserve"> </w:t>
      </w:r>
      <w:r w:rsidRPr="004230BD">
        <w:rPr>
          <w:rFonts w:ascii="Arial" w:hAnsi="Arial" w:cs="Arial"/>
          <w:color w:val="000000"/>
        </w:rPr>
        <w:t>avec larmier et retour horizontal, teintes RAL au choix du maitre d'œuvre</w:t>
      </w:r>
      <w:r w:rsidR="00D2747D">
        <w:rPr>
          <w:rFonts w:ascii="Arial" w:hAnsi="Arial" w:cs="Arial"/>
          <w:color w:val="000000"/>
        </w:rPr>
        <w:t>.</w:t>
      </w:r>
    </w:p>
    <w:p w:rsidR="001F5ADE" w:rsidRPr="004230BD" w:rsidRDefault="001F5ADE" w:rsidP="001F5ADE">
      <w:pPr>
        <w:tabs>
          <w:tab w:val="decimal" w:pos="0"/>
        </w:tabs>
        <w:spacing w:after="0" w:line="240" w:lineRule="auto"/>
        <w:rPr>
          <w:rFonts w:ascii="Arial" w:hAnsi="Arial" w:cs="Arial"/>
        </w:rPr>
      </w:pPr>
    </w:p>
    <w:p w:rsidR="001F5ADE" w:rsidRDefault="001F5ADE" w:rsidP="001F5ADE">
      <w:pPr>
        <w:tabs>
          <w:tab w:val="decimal" w:pos="0"/>
        </w:tabs>
        <w:spacing w:after="0" w:line="240" w:lineRule="auto"/>
        <w:rPr>
          <w:rFonts w:ascii="Arial" w:hAnsi="Arial" w:cs="Arial"/>
          <w:color w:val="000000"/>
        </w:rPr>
      </w:pPr>
      <w:r>
        <w:rPr>
          <w:rFonts w:ascii="Arial" w:hAnsi="Arial" w:cs="Arial"/>
          <w:b/>
          <w:i/>
          <w:color w:val="000000"/>
        </w:rPr>
        <w:t>1.01.2</w:t>
      </w:r>
      <w:r>
        <w:rPr>
          <w:rFonts w:ascii="Arial" w:hAnsi="Arial" w:cs="Arial"/>
          <w:b/>
          <w:i/>
          <w:color w:val="000000"/>
        </w:rPr>
        <w:tab/>
      </w:r>
      <w:r w:rsidRPr="004230BD">
        <w:rPr>
          <w:rFonts w:ascii="Arial" w:hAnsi="Arial" w:cs="Arial"/>
          <w:b/>
          <w:i/>
          <w:color w:val="000000"/>
        </w:rPr>
        <w:t xml:space="preserve">Surface courante verticale en épaisseur 200 mm </w:t>
      </w:r>
    </w:p>
    <w:p w:rsidR="001F5ADE" w:rsidRPr="004230BD" w:rsidRDefault="001F5ADE" w:rsidP="007E33C7">
      <w:pPr>
        <w:tabs>
          <w:tab w:val="decimal" w:pos="0"/>
        </w:tabs>
        <w:spacing w:after="0" w:line="240" w:lineRule="auto"/>
        <w:jc w:val="both"/>
        <w:rPr>
          <w:rFonts w:ascii="Arial" w:hAnsi="Arial" w:cs="Arial"/>
          <w:b/>
          <w:i/>
          <w:color w:val="000000"/>
        </w:rPr>
      </w:pPr>
      <w:r w:rsidRPr="002F7D08">
        <w:rPr>
          <w:rFonts w:ascii="Arial" w:hAnsi="Arial" w:cs="Arial"/>
          <w:color w:val="000000"/>
        </w:rPr>
        <w:t xml:space="preserve">Isolant thermique </w:t>
      </w:r>
      <w:r w:rsidRPr="007C7CD3">
        <w:rPr>
          <w:rFonts w:ascii="Arial" w:hAnsi="Arial" w:cs="Arial"/>
          <w:color w:val="000000"/>
        </w:rPr>
        <w:t>en panneaux polystyrène expansé</w:t>
      </w:r>
      <w:r w:rsidRPr="002F7D08">
        <w:rPr>
          <w:rFonts w:ascii="Arial" w:hAnsi="Arial" w:cs="Arial"/>
          <w:b/>
          <w:color w:val="000000"/>
        </w:rPr>
        <w:t xml:space="preserve"> </w:t>
      </w:r>
      <w:r w:rsidRPr="002F7D08">
        <w:rPr>
          <w:rFonts w:ascii="Arial" w:hAnsi="Arial" w:cs="Arial"/>
          <w:color w:val="000000"/>
        </w:rPr>
        <w:t>imputrescible de densité 15 kg/m3</w:t>
      </w:r>
      <w:r>
        <w:rPr>
          <w:rFonts w:ascii="Arial" w:hAnsi="Arial" w:cs="Arial"/>
          <w:color w:val="000000"/>
        </w:rPr>
        <w:t xml:space="preserve">, de conductivité thermique </w:t>
      </w:r>
      <w:r>
        <w:rPr>
          <w:rFonts w:ascii="GreekC" w:hAnsi="GreekC" w:cs="GreekC"/>
          <w:color w:val="000000"/>
        </w:rPr>
        <w:t>λ</w:t>
      </w:r>
      <w:r w:rsidRPr="004230BD">
        <w:rPr>
          <w:rFonts w:ascii="Arial" w:hAnsi="Arial" w:cs="Arial"/>
          <w:color w:val="000000"/>
        </w:rPr>
        <w:t xml:space="preserve"> </w:t>
      </w:r>
      <w:r>
        <w:rPr>
          <w:rFonts w:ascii="Arial" w:hAnsi="Arial" w:cs="Arial"/>
          <w:color w:val="000000"/>
        </w:rPr>
        <w:t>=</w:t>
      </w:r>
      <w:r w:rsidRPr="004230BD">
        <w:rPr>
          <w:rFonts w:ascii="Arial" w:hAnsi="Arial" w:cs="Arial"/>
          <w:color w:val="000000"/>
        </w:rPr>
        <w:t>0.038 W/m.K</w:t>
      </w:r>
      <w:r>
        <w:rPr>
          <w:rFonts w:ascii="Arial" w:hAnsi="Arial" w:cs="Arial"/>
          <w:color w:val="000000"/>
        </w:rPr>
        <w:t xml:space="preserve">, d'épaisseur </w:t>
      </w:r>
      <w:r w:rsidRPr="004230BD">
        <w:rPr>
          <w:rFonts w:ascii="Arial" w:hAnsi="Arial" w:cs="Arial"/>
          <w:color w:val="000000"/>
        </w:rPr>
        <w:t>200 mm</w:t>
      </w:r>
      <w:r w:rsidR="00D2747D">
        <w:rPr>
          <w:rFonts w:ascii="Arial" w:hAnsi="Arial" w:cs="Arial"/>
          <w:color w:val="000000"/>
        </w:rPr>
        <w:t>.</w:t>
      </w:r>
    </w:p>
    <w:p w:rsidR="001F5ADE" w:rsidRPr="00824CB2" w:rsidRDefault="001F5ADE" w:rsidP="001F5ADE">
      <w:pPr>
        <w:tabs>
          <w:tab w:val="decimal" w:pos="0"/>
        </w:tabs>
        <w:spacing w:after="0" w:line="240" w:lineRule="auto"/>
        <w:rPr>
          <w:rFonts w:ascii="Arial" w:hAnsi="Arial" w:cs="Arial"/>
          <w:i/>
          <w:color w:val="000000"/>
        </w:rPr>
      </w:pPr>
      <w:r w:rsidRPr="00824CB2">
        <w:rPr>
          <w:rFonts w:ascii="Arial" w:hAnsi="Arial" w:cs="Arial"/>
          <w:i/>
          <w:color w:val="000000"/>
        </w:rPr>
        <w:t>Localisation :</w:t>
      </w:r>
    </w:p>
    <w:p w:rsidR="001F5ADE" w:rsidRDefault="007E33C7" w:rsidP="001F5ADE">
      <w:pPr>
        <w:tabs>
          <w:tab w:val="decimal" w:pos="0"/>
        </w:tabs>
        <w:spacing w:after="0" w:line="240" w:lineRule="auto"/>
        <w:rPr>
          <w:rFonts w:ascii="Arial" w:hAnsi="Arial" w:cs="Arial"/>
          <w:color w:val="000000"/>
        </w:rPr>
      </w:pPr>
      <w:r>
        <w:rPr>
          <w:rFonts w:ascii="Arial" w:hAnsi="Arial" w:cs="Arial"/>
          <w:color w:val="000000"/>
        </w:rPr>
        <w:t>- s</w:t>
      </w:r>
      <w:r w:rsidR="001F5ADE" w:rsidRPr="004230BD">
        <w:rPr>
          <w:rFonts w:ascii="Arial" w:hAnsi="Arial" w:cs="Arial"/>
          <w:color w:val="000000"/>
        </w:rPr>
        <w:t>ur l'ensemble de la façade, conformément aux plans de façades du maître d'œuvre</w:t>
      </w:r>
      <w:r w:rsidR="00D2747D">
        <w:rPr>
          <w:rFonts w:ascii="Arial" w:hAnsi="Arial" w:cs="Arial"/>
          <w:color w:val="000000"/>
        </w:rPr>
        <w:t>.</w:t>
      </w:r>
    </w:p>
    <w:p w:rsidR="001F5ADE" w:rsidRPr="004230BD" w:rsidRDefault="001F5ADE" w:rsidP="001F5ADE">
      <w:pPr>
        <w:tabs>
          <w:tab w:val="decimal" w:pos="0"/>
        </w:tabs>
        <w:spacing w:after="0" w:line="240" w:lineRule="auto"/>
        <w:rPr>
          <w:rFonts w:ascii="Arial" w:hAnsi="Arial" w:cs="Arial"/>
          <w:color w:val="000000"/>
        </w:rPr>
      </w:pPr>
    </w:p>
    <w:p w:rsidR="001F5ADE" w:rsidRDefault="001F5ADE" w:rsidP="001F5ADE">
      <w:pPr>
        <w:tabs>
          <w:tab w:val="decimal" w:pos="0"/>
        </w:tabs>
        <w:spacing w:after="0" w:line="240" w:lineRule="auto"/>
        <w:rPr>
          <w:rFonts w:ascii="Arial" w:hAnsi="Arial" w:cs="Arial"/>
          <w:color w:val="000000"/>
        </w:rPr>
      </w:pPr>
      <w:r>
        <w:rPr>
          <w:rFonts w:ascii="Arial" w:hAnsi="Arial" w:cs="Arial"/>
          <w:b/>
          <w:i/>
          <w:color w:val="000000"/>
        </w:rPr>
        <w:t>1.01.3</w:t>
      </w:r>
      <w:r>
        <w:rPr>
          <w:rFonts w:ascii="Arial" w:hAnsi="Arial" w:cs="Arial"/>
          <w:b/>
          <w:i/>
          <w:color w:val="000000"/>
        </w:rPr>
        <w:tab/>
      </w:r>
      <w:r w:rsidRPr="004230BD">
        <w:rPr>
          <w:rFonts w:ascii="Arial" w:hAnsi="Arial" w:cs="Arial"/>
          <w:b/>
          <w:i/>
          <w:color w:val="000000"/>
        </w:rPr>
        <w:t>Mise en œuvre horizontale e</w:t>
      </w:r>
      <w:r>
        <w:rPr>
          <w:rFonts w:ascii="Arial" w:hAnsi="Arial" w:cs="Arial"/>
          <w:b/>
          <w:i/>
          <w:color w:val="000000"/>
        </w:rPr>
        <w:t>n sous face et débord de dalle -</w:t>
      </w:r>
      <w:r w:rsidRPr="004230BD">
        <w:rPr>
          <w:rFonts w:ascii="Arial" w:hAnsi="Arial" w:cs="Arial"/>
          <w:b/>
          <w:i/>
          <w:color w:val="000000"/>
        </w:rPr>
        <w:t xml:space="preserve"> Epaisseur 200 mm </w:t>
      </w:r>
      <w:r w:rsidRPr="004230BD">
        <w:rPr>
          <w:rFonts w:ascii="Arial" w:hAnsi="Arial" w:cs="Arial"/>
          <w:color w:val="000000"/>
        </w:rPr>
        <w:t xml:space="preserve">- </w:t>
      </w:r>
    </w:p>
    <w:p w:rsidR="001F5ADE" w:rsidRPr="004230BD" w:rsidRDefault="001F5ADE" w:rsidP="007E33C7">
      <w:pPr>
        <w:tabs>
          <w:tab w:val="decimal" w:pos="0"/>
        </w:tabs>
        <w:spacing w:after="0" w:line="240" w:lineRule="auto"/>
        <w:jc w:val="both"/>
        <w:rPr>
          <w:rFonts w:ascii="Arial" w:hAnsi="Arial" w:cs="Arial"/>
          <w:b/>
          <w:i/>
          <w:color w:val="000000"/>
        </w:rPr>
      </w:pPr>
      <w:r w:rsidRPr="002F7D08">
        <w:rPr>
          <w:rFonts w:ascii="Arial" w:hAnsi="Arial" w:cs="Arial"/>
          <w:color w:val="000000"/>
        </w:rPr>
        <w:t xml:space="preserve">Isolant thermique </w:t>
      </w:r>
      <w:r w:rsidRPr="007C7CD3">
        <w:rPr>
          <w:rFonts w:ascii="Arial" w:hAnsi="Arial" w:cs="Arial"/>
          <w:color w:val="000000"/>
        </w:rPr>
        <w:t>en panneaux polystyrène expansé</w:t>
      </w:r>
      <w:r w:rsidRPr="002F7D08">
        <w:rPr>
          <w:rFonts w:ascii="Arial" w:hAnsi="Arial" w:cs="Arial"/>
          <w:b/>
          <w:color w:val="000000"/>
        </w:rPr>
        <w:t xml:space="preserve"> </w:t>
      </w:r>
      <w:r w:rsidRPr="002F7D08">
        <w:rPr>
          <w:rFonts w:ascii="Arial" w:hAnsi="Arial" w:cs="Arial"/>
          <w:color w:val="000000"/>
        </w:rPr>
        <w:t>imputrescible de densité 15 kg/m3</w:t>
      </w:r>
      <w:r>
        <w:rPr>
          <w:rFonts w:ascii="Arial" w:hAnsi="Arial" w:cs="Arial"/>
          <w:color w:val="000000"/>
        </w:rPr>
        <w:t xml:space="preserve">, de conductivité thermique </w:t>
      </w:r>
      <w:r>
        <w:rPr>
          <w:rFonts w:ascii="GreekC" w:hAnsi="GreekC" w:cs="GreekC"/>
          <w:color w:val="000000"/>
        </w:rPr>
        <w:t>λ</w:t>
      </w:r>
      <w:r w:rsidRPr="004230BD">
        <w:rPr>
          <w:rFonts w:ascii="Arial" w:hAnsi="Arial" w:cs="Arial"/>
          <w:color w:val="000000"/>
        </w:rPr>
        <w:t xml:space="preserve"> </w:t>
      </w:r>
      <w:r>
        <w:rPr>
          <w:rFonts w:ascii="Arial" w:hAnsi="Arial" w:cs="Arial"/>
          <w:color w:val="000000"/>
        </w:rPr>
        <w:t>=</w:t>
      </w:r>
      <w:r w:rsidRPr="004230BD">
        <w:rPr>
          <w:rFonts w:ascii="Arial" w:hAnsi="Arial" w:cs="Arial"/>
          <w:color w:val="000000"/>
        </w:rPr>
        <w:t>0.038 W/m</w:t>
      </w:r>
      <w:r>
        <w:rPr>
          <w:rFonts w:ascii="Arial" w:hAnsi="Arial" w:cs="Arial"/>
          <w:color w:val="000000"/>
        </w:rPr>
        <w:t>²</w:t>
      </w:r>
      <w:r w:rsidRPr="004230BD">
        <w:rPr>
          <w:rFonts w:ascii="Arial" w:hAnsi="Arial" w:cs="Arial"/>
          <w:color w:val="000000"/>
        </w:rPr>
        <w:t>.K</w:t>
      </w:r>
      <w:r>
        <w:rPr>
          <w:rFonts w:ascii="Arial" w:hAnsi="Arial" w:cs="Arial"/>
          <w:color w:val="000000"/>
        </w:rPr>
        <w:t xml:space="preserve">, d'épaisseur </w:t>
      </w:r>
      <w:r w:rsidRPr="004230BD">
        <w:rPr>
          <w:rFonts w:ascii="Arial" w:hAnsi="Arial" w:cs="Arial"/>
          <w:color w:val="000000"/>
        </w:rPr>
        <w:t>200 mm</w:t>
      </w:r>
      <w:r w:rsidR="00D2747D">
        <w:rPr>
          <w:rFonts w:ascii="Arial" w:hAnsi="Arial" w:cs="Arial"/>
          <w:color w:val="000000"/>
        </w:rPr>
        <w:t>.</w:t>
      </w:r>
    </w:p>
    <w:p w:rsidR="001F5ADE" w:rsidRPr="004230BD" w:rsidRDefault="001F5ADE" w:rsidP="007E33C7">
      <w:pPr>
        <w:tabs>
          <w:tab w:val="decimal" w:pos="0"/>
        </w:tabs>
        <w:spacing w:after="0" w:line="240" w:lineRule="auto"/>
        <w:jc w:val="both"/>
        <w:rPr>
          <w:rFonts w:ascii="Arial" w:hAnsi="Arial" w:cs="Arial"/>
          <w:color w:val="000000"/>
        </w:rPr>
      </w:pPr>
      <w:r w:rsidRPr="004230BD">
        <w:rPr>
          <w:rFonts w:ascii="Arial" w:hAnsi="Arial" w:cs="Arial"/>
          <w:color w:val="000000"/>
        </w:rPr>
        <w:t>Compris pose callée chevillée, fixations complémentaires de l'isolant et traitement des tranches en rive libre</w:t>
      </w:r>
      <w:r w:rsidR="00D2747D">
        <w:rPr>
          <w:rFonts w:ascii="Arial" w:hAnsi="Arial" w:cs="Arial"/>
          <w:color w:val="000000"/>
        </w:rPr>
        <w:t>.</w:t>
      </w:r>
    </w:p>
    <w:p w:rsidR="001F5ADE" w:rsidRPr="00824CB2" w:rsidRDefault="001F5ADE" w:rsidP="001F5ADE">
      <w:pPr>
        <w:tabs>
          <w:tab w:val="decimal" w:pos="0"/>
        </w:tabs>
        <w:spacing w:after="0" w:line="240" w:lineRule="auto"/>
        <w:rPr>
          <w:rFonts w:ascii="Arial" w:hAnsi="Arial" w:cs="Arial"/>
          <w:i/>
          <w:color w:val="000000"/>
        </w:rPr>
      </w:pPr>
      <w:r w:rsidRPr="00824CB2">
        <w:rPr>
          <w:rFonts w:ascii="Arial" w:hAnsi="Arial" w:cs="Arial"/>
          <w:i/>
          <w:color w:val="000000"/>
        </w:rPr>
        <w:t>Localisation :</w:t>
      </w:r>
    </w:p>
    <w:p w:rsidR="001F5ADE" w:rsidRDefault="001F5ADE" w:rsidP="001F5ADE">
      <w:pPr>
        <w:tabs>
          <w:tab w:val="decimal" w:pos="0"/>
        </w:tabs>
        <w:spacing w:after="0" w:line="240" w:lineRule="auto"/>
        <w:rPr>
          <w:rFonts w:ascii="Arial" w:hAnsi="Arial" w:cs="Arial"/>
          <w:color w:val="000000"/>
        </w:rPr>
      </w:pPr>
      <w:r w:rsidRPr="004230BD">
        <w:rPr>
          <w:rFonts w:ascii="Arial" w:hAnsi="Arial" w:cs="Arial"/>
          <w:color w:val="000000"/>
        </w:rPr>
        <w:t xml:space="preserve">- </w:t>
      </w:r>
      <w:r w:rsidR="007E33C7">
        <w:rPr>
          <w:rFonts w:ascii="Arial" w:hAnsi="Arial" w:cs="Arial"/>
          <w:color w:val="000000"/>
        </w:rPr>
        <w:t>a</w:t>
      </w:r>
      <w:r w:rsidRPr="004230BD">
        <w:rPr>
          <w:rFonts w:ascii="Arial" w:hAnsi="Arial" w:cs="Arial"/>
          <w:color w:val="000000"/>
        </w:rPr>
        <w:t>u RDC, au droit du sas d'entrée</w:t>
      </w:r>
      <w:r w:rsidR="00D2747D">
        <w:rPr>
          <w:rFonts w:ascii="Arial" w:hAnsi="Arial" w:cs="Arial"/>
          <w:color w:val="000000"/>
        </w:rPr>
        <w:t>.</w:t>
      </w:r>
    </w:p>
    <w:p w:rsidR="001F5ADE" w:rsidRPr="004230BD" w:rsidRDefault="001F5ADE" w:rsidP="001F5ADE">
      <w:pPr>
        <w:tabs>
          <w:tab w:val="decimal" w:pos="0"/>
        </w:tabs>
        <w:spacing w:after="0" w:line="240" w:lineRule="auto"/>
        <w:rPr>
          <w:rFonts w:ascii="Arial" w:hAnsi="Arial" w:cs="Arial"/>
          <w:color w:val="000000"/>
        </w:rPr>
      </w:pPr>
    </w:p>
    <w:p w:rsidR="001F5ADE" w:rsidRPr="004230BD" w:rsidRDefault="001F5ADE" w:rsidP="001F5ADE">
      <w:pPr>
        <w:tabs>
          <w:tab w:val="decimal" w:pos="0"/>
        </w:tabs>
        <w:spacing w:after="0" w:line="240" w:lineRule="auto"/>
        <w:rPr>
          <w:rFonts w:ascii="Arial" w:hAnsi="Arial" w:cs="Arial"/>
          <w:b/>
          <w:i/>
          <w:color w:val="000000"/>
        </w:rPr>
      </w:pPr>
      <w:r>
        <w:rPr>
          <w:rFonts w:ascii="Arial" w:hAnsi="Arial" w:cs="Arial"/>
          <w:b/>
          <w:i/>
          <w:color w:val="000000"/>
        </w:rPr>
        <w:t>1.01.4</w:t>
      </w:r>
      <w:r>
        <w:rPr>
          <w:rFonts w:ascii="Arial" w:hAnsi="Arial" w:cs="Arial"/>
          <w:b/>
          <w:i/>
          <w:color w:val="000000"/>
        </w:rPr>
        <w:tab/>
      </w:r>
      <w:r w:rsidRPr="004230BD">
        <w:rPr>
          <w:rFonts w:ascii="Arial" w:hAnsi="Arial" w:cs="Arial"/>
          <w:b/>
          <w:i/>
          <w:color w:val="000000"/>
        </w:rPr>
        <w:t>Traitement des linteaux</w:t>
      </w:r>
    </w:p>
    <w:p w:rsidR="001F5ADE" w:rsidRDefault="001F5ADE" w:rsidP="001F5ADE">
      <w:pPr>
        <w:tabs>
          <w:tab w:val="decimal" w:pos="0"/>
        </w:tabs>
        <w:spacing w:after="0" w:line="240" w:lineRule="auto"/>
        <w:rPr>
          <w:rFonts w:ascii="Arial" w:hAnsi="Arial" w:cs="Arial"/>
          <w:color w:val="000000"/>
        </w:rPr>
      </w:pPr>
    </w:p>
    <w:p w:rsidR="001F5ADE" w:rsidRDefault="001F5ADE" w:rsidP="001F5ADE">
      <w:pPr>
        <w:tabs>
          <w:tab w:val="decimal" w:pos="0"/>
        </w:tabs>
        <w:spacing w:after="0" w:line="240" w:lineRule="auto"/>
        <w:rPr>
          <w:rFonts w:ascii="Arial" w:hAnsi="Arial" w:cs="Arial"/>
          <w:color w:val="000000"/>
        </w:rPr>
      </w:pPr>
      <w:r w:rsidRPr="004230BD">
        <w:rPr>
          <w:rFonts w:ascii="Arial" w:hAnsi="Arial" w:cs="Arial"/>
          <w:color w:val="000000"/>
        </w:rPr>
        <w:t>Développé et épaisseur 200 mm, passage devant caisson de volets roulants, conformément aux plans, coupes et détails du maître d'œuvre</w:t>
      </w:r>
      <w:r w:rsidR="00D2747D">
        <w:rPr>
          <w:rFonts w:ascii="Arial" w:hAnsi="Arial" w:cs="Arial"/>
          <w:color w:val="000000"/>
        </w:rPr>
        <w:t>.</w:t>
      </w:r>
    </w:p>
    <w:p w:rsidR="001F5ADE" w:rsidRPr="004230BD" w:rsidRDefault="001F5ADE" w:rsidP="001F5ADE">
      <w:pPr>
        <w:tabs>
          <w:tab w:val="decimal" w:pos="0"/>
        </w:tabs>
        <w:spacing w:after="0" w:line="240" w:lineRule="auto"/>
        <w:rPr>
          <w:rFonts w:ascii="Arial" w:hAnsi="Arial" w:cs="Arial"/>
          <w:color w:val="000000"/>
        </w:rPr>
      </w:pPr>
    </w:p>
    <w:p w:rsidR="001F5ADE" w:rsidRDefault="001F5ADE" w:rsidP="001F5ADE">
      <w:pPr>
        <w:tabs>
          <w:tab w:val="decimal" w:pos="0"/>
        </w:tabs>
        <w:spacing w:after="0" w:line="240" w:lineRule="auto"/>
        <w:rPr>
          <w:rFonts w:ascii="Arial" w:hAnsi="Arial" w:cs="Arial"/>
          <w:b/>
          <w:i/>
          <w:color w:val="000000"/>
        </w:rPr>
      </w:pPr>
      <w:r>
        <w:rPr>
          <w:rFonts w:ascii="Arial" w:hAnsi="Arial" w:cs="Arial"/>
          <w:b/>
          <w:i/>
          <w:color w:val="000000"/>
        </w:rPr>
        <w:t>1.01.5</w:t>
      </w:r>
      <w:r>
        <w:rPr>
          <w:rFonts w:ascii="Arial" w:hAnsi="Arial" w:cs="Arial"/>
          <w:b/>
          <w:i/>
          <w:color w:val="000000"/>
        </w:rPr>
        <w:tab/>
      </w:r>
      <w:r w:rsidRPr="004230BD">
        <w:rPr>
          <w:rFonts w:ascii="Arial" w:hAnsi="Arial" w:cs="Arial"/>
          <w:b/>
          <w:i/>
          <w:color w:val="000000"/>
        </w:rPr>
        <w:t xml:space="preserve">Traitement des jambages </w:t>
      </w:r>
    </w:p>
    <w:p w:rsidR="001F5ADE" w:rsidRDefault="001F5ADE" w:rsidP="001F5ADE">
      <w:pPr>
        <w:tabs>
          <w:tab w:val="decimal" w:pos="0"/>
        </w:tabs>
        <w:spacing w:after="0" w:line="240" w:lineRule="auto"/>
        <w:rPr>
          <w:rFonts w:ascii="Arial" w:hAnsi="Arial" w:cs="Arial"/>
          <w:color w:val="000000"/>
        </w:rPr>
      </w:pPr>
      <w:r w:rsidRPr="004230BD">
        <w:rPr>
          <w:rFonts w:ascii="Arial" w:hAnsi="Arial" w:cs="Arial"/>
          <w:color w:val="000000"/>
        </w:rPr>
        <w:t xml:space="preserve"> Développé et épaisseur 200 mm conformément aux plans, coupes et détails du maître d'</w:t>
      </w:r>
      <w:r w:rsidR="00D2747D" w:rsidRPr="004230BD">
        <w:rPr>
          <w:rFonts w:ascii="Arial" w:hAnsi="Arial" w:cs="Arial"/>
          <w:color w:val="000000"/>
        </w:rPr>
        <w:t>œuvre</w:t>
      </w:r>
      <w:r w:rsidR="00D2747D">
        <w:rPr>
          <w:rFonts w:ascii="Arial" w:hAnsi="Arial" w:cs="Arial"/>
          <w:color w:val="000000"/>
        </w:rPr>
        <w:t>.</w:t>
      </w:r>
    </w:p>
    <w:p w:rsidR="001F5ADE" w:rsidRPr="004230BD" w:rsidRDefault="001F5ADE" w:rsidP="001F5ADE">
      <w:pPr>
        <w:tabs>
          <w:tab w:val="decimal" w:pos="0"/>
        </w:tabs>
        <w:spacing w:after="0" w:line="240" w:lineRule="auto"/>
        <w:rPr>
          <w:rFonts w:ascii="Arial" w:hAnsi="Arial" w:cs="Arial"/>
          <w:b/>
          <w:i/>
          <w:color w:val="000000"/>
        </w:rPr>
      </w:pPr>
    </w:p>
    <w:p w:rsidR="001F5ADE" w:rsidRPr="004230BD" w:rsidRDefault="001F5ADE" w:rsidP="001F5ADE">
      <w:pPr>
        <w:tabs>
          <w:tab w:val="decimal" w:pos="0"/>
        </w:tabs>
        <w:spacing w:after="0" w:line="240" w:lineRule="auto"/>
        <w:rPr>
          <w:rFonts w:ascii="Arial" w:hAnsi="Arial" w:cs="Arial"/>
          <w:b/>
          <w:i/>
          <w:color w:val="000000"/>
        </w:rPr>
      </w:pPr>
      <w:r>
        <w:rPr>
          <w:rFonts w:ascii="Arial" w:hAnsi="Arial" w:cs="Arial"/>
          <w:b/>
          <w:i/>
          <w:color w:val="000000"/>
        </w:rPr>
        <w:t>1.01.6</w:t>
      </w:r>
      <w:r>
        <w:rPr>
          <w:rFonts w:ascii="Arial" w:hAnsi="Arial" w:cs="Arial"/>
          <w:b/>
          <w:i/>
          <w:color w:val="000000"/>
        </w:rPr>
        <w:tab/>
      </w:r>
      <w:r w:rsidRPr="004230BD">
        <w:rPr>
          <w:rFonts w:ascii="Arial" w:hAnsi="Arial" w:cs="Arial"/>
          <w:b/>
          <w:i/>
          <w:color w:val="000000"/>
        </w:rPr>
        <w:t>Profil d'arrêt en tête contre bardage tuile</w:t>
      </w:r>
    </w:p>
    <w:p w:rsidR="001F5ADE" w:rsidRDefault="001F5ADE" w:rsidP="001F5ADE">
      <w:pPr>
        <w:tabs>
          <w:tab w:val="decimal" w:pos="0"/>
        </w:tabs>
        <w:spacing w:after="0" w:line="240" w:lineRule="auto"/>
        <w:rPr>
          <w:rFonts w:ascii="Arial" w:hAnsi="Arial" w:cs="Arial"/>
          <w:color w:val="000000"/>
        </w:rPr>
      </w:pPr>
    </w:p>
    <w:p w:rsidR="001F5ADE" w:rsidRPr="004230BD" w:rsidRDefault="001F5ADE" w:rsidP="001F5ADE">
      <w:pPr>
        <w:tabs>
          <w:tab w:val="decimal" w:pos="0"/>
        </w:tabs>
        <w:spacing w:after="0" w:line="240" w:lineRule="auto"/>
        <w:rPr>
          <w:rFonts w:ascii="Arial" w:hAnsi="Arial" w:cs="Arial"/>
          <w:color w:val="000000"/>
        </w:rPr>
      </w:pPr>
      <w:r w:rsidRPr="004230BD">
        <w:rPr>
          <w:rFonts w:ascii="Arial" w:hAnsi="Arial" w:cs="Arial"/>
          <w:color w:val="000000"/>
        </w:rPr>
        <w:t>Profilé en aluminium thermolaqué</w:t>
      </w:r>
      <w:r>
        <w:rPr>
          <w:rFonts w:ascii="Arial" w:hAnsi="Arial" w:cs="Arial"/>
          <w:color w:val="000000"/>
        </w:rPr>
        <w:t xml:space="preserve"> </w:t>
      </w:r>
      <w:r w:rsidRPr="004230BD">
        <w:rPr>
          <w:rFonts w:ascii="Arial" w:hAnsi="Arial" w:cs="Arial"/>
          <w:color w:val="000000"/>
        </w:rPr>
        <w:t>avec goutte d'eau, en finition affleurante avec le profil de départ perforé du bardage en tuile terre cuite, teintes au choix du maitre d'œuvre</w:t>
      </w:r>
      <w:r w:rsidR="00D2747D">
        <w:rPr>
          <w:rFonts w:ascii="Arial" w:hAnsi="Arial" w:cs="Arial"/>
          <w:color w:val="000000"/>
        </w:rPr>
        <w:t>.</w:t>
      </w:r>
    </w:p>
    <w:p w:rsidR="001F5ADE" w:rsidRDefault="001F5ADE" w:rsidP="001F5ADE">
      <w:pPr>
        <w:tabs>
          <w:tab w:val="decimal" w:pos="0"/>
        </w:tabs>
        <w:spacing w:after="0" w:line="240" w:lineRule="auto"/>
      </w:pPr>
    </w:p>
    <w:p w:rsidR="001F5ADE" w:rsidRDefault="001F5ADE" w:rsidP="001F5ADE">
      <w:pPr>
        <w:spacing w:after="0" w:line="240" w:lineRule="auto"/>
      </w:pPr>
    </w:p>
    <w:p w:rsidR="001F5ADE" w:rsidRDefault="001F5ADE" w:rsidP="001F5ADE">
      <w:pPr>
        <w:spacing w:after="0" w:line="240" w:lineRule="auto"/>
      </w:pPr>
      <w:r>
        <w:t>[...]</w:t>
      </w:r>
    </w:p>
    <w:p w:rsidR="001F5ADE" w:rsidRDefault="001F5ADE" w:rsidP="001F5ADE">
      <w:pPr>
        <w:spacing w:after="0" w:line="240" w:lineRule="auto"/>
      </w:pPr>
    </w:p>
    <w:p w:rsidR="001F5ADE" w:rsidRDefault="001F5ADE" w:rsidP="001F5ADE">
      <w:pPr>
        <w:spacing w:after="0" w:line="240" w:lineRule="auto"/>
        <w:rPr>
          <w:rFonts w:ascii="Arial" w:hAnsi="Arial" w:cs="Arial"/>
          <w:b/>
          <w:sz w:val="24"/>
          <w:szCs w:val="24"/>
        </w:rPr>
      </w:pPr>
    </w:p>
    <w:p w:rsidR="001F5ADE" w:rsidRDefault="001F5ADE" w:rsidP="001F5ADE">
      <w:pPr>
        <w:spacing w:after="0" w:line="240" w:lineRule="auto"/>
        <w:rPr>
          <w:rFonts w:ascii="Arial" w:hAnsi="Arial" w:cs="Arial"/>
          <w:b/>
          <w:sz w:val="24"/>
          <w:szCs w:val="24"/>
        </w:rPr>
      </w:pPr>
    </w:p>
    <w:p w:rsidR="001F5ADE" w:rsidRDefault="001F5ADE" w:rsidP="001F5ADE">
      <w:pPr>
        <w:spacing w:after="0" w:line="240" w:lineRule="auto"/>
        <w:rPr>
          <w:rFonts w:ascii="Arial" w:hAnsi="Arial" w:cs="Arial"/>
          <w:b/>
          <w:sz w:val="24"/>
          <w:szCs w:val="24"/>
        </w:rPr>
      </w:pPr>
    </w:p>
    <w:p w:rsidR="004B6885" w:rsidRDefault="004B6885" w:rsidP="001F5ADE">
      <w:pPr>
        <w:spacing w:after="0" w:line="240" w:lineRule="auto"/>
        <w:rPr>
          <w:rFonts w:ascii="Arial" w:hAnsi="Arial" w:cs="Arial"/>
          <w:b/>
          <w:sz w:val="24"/>
          <w:szCs w:val="24"/>
        </w:rPr>
      </w:pPr>
    </w:p>
    <w:p w:rsidR="004B6885" w:rsidRDefault="004B6885" w:rsidP="001F5ADE">
      <w:pPr>
        <w:spacing w:after="0" w:line="240" w:lineRule="auto"/>
        <w:rPr>
          <w:rFonts w:ascii="Arial" w:hAnsi="Arial" w:cs="Arial"/>
          <w:b/>
          <w:sz w:val="24"/>
          <w:szCs w:val="24"/>
        </w:rPr>
      </w:pPr>
    </w:p>
    <w:p w:rsidR="004B6885" w:rsidRDefault="004B6885" w:rsidP="001F5ADE">
      <w:pPr>
        <w:spacing w:after="0" w:line="240" w:lineRule="auto"/>
        <w:rPr>
          <w:rFonts w:ascii="Arial" w:hAnsi="Arial" w:cs="Arial"/>
          <w:b/>
          <w:sz w:val="24"/>
          <w:szCs w:val="24"/>
        </w:rPr>
      </w:pPr>
    </w:p>
    <w:p w:rsidR="004B6885" w:rsidRDefault="004B6885" w:rsidP="001F5ADE">
      <w:pPr>
        <w:spacing w:after="0" w:line="240" w:lineRule="auto"/>
        <w:rPr>
          <w:rFonts w:ascii="Arial" w:hAnsi="Arial" w:cs="Arial"/>
          <w:b/>
          <w:sz w:val="24"/>
          <w:szCs w:val="24"/>
        </w:rPr>
      </w:pPr>
    </w:p>
    <w:p w:rsidR="001F5ADE" w:rsidRDefault="001F5ADE" w:rsidP="001F5ADE">
      <w:pPr>
        <w:spacing w:after="0" w:line="240" w:lineRule="auto"/>
        <w:rPr>
          <w:rFonts w:ascii="Arial" w:hAnsi="Arial" w:cs="Arial"/>
          <w:b/>
          <w:sz w:val="24"/>
          <w:szCs w:val="24"/>
        </w:rPr>
      </w:pPr>
      <w:r w:rsidRPr="00627CAE">
        <w:rPr>
          <w:rFonts w:ascii="Arial" w:hAnsi="Arial" w:cs="Arial"/>
          <w:b/>
          <w:sz w:val="24"/>
          <w:szCs w:val="24"/>
        </w:rPr>
        <w:lastRenderedPageBreak/>
        <w:t>DT</w:t>
      </w:r>
      <w:r w:rsidR="0018215C">
        <w:rPr>
          <w:rFonts w:ascii="Arial" w:hAnsi="Arial" w:cs="Arial"/>
          <w:b/>
          <w:sz w:val="24"/>
          <w:szCs w:val="24"/>
        </w:rPr>
        <w:t>8</w:t>
      </w:r>
      <w:r w:rsidRPr="00627CAE">
        <w:rPr>
          <w:rFonts w:ascii="Arial" w:hAnsi="Arial" w:cs="Arial"/>
          <w:b/>
          <w:sz w:val="24"/>
          <w:szCs w:val="24"/>
        </w:rPr>
        <w:t xml:space="preserve"> - </w:t>
      </w:r>
      <w:r>
        <w:rPr>
          <w:rFonts w:ascii="Arial" w:hAnsi="Arial" w:cs="Arial"/>
          <w:b/>
          <w:sz w:val="24"/>
          <w:szCs w:val="24"/>
        </w:rPr>
        <w:tab/>
      </w:r>
      <w:r w:rsidRPr="00627CAE">
        <w:rPr>
          <w:rFonts w:ascii="Arial" w:hAnsi="Arial" w:cs="Arial"/>
          <w:b/>
          <w:sz w:val="24"/>
          <w:szCs w:val="24"/>
        </w:rPr>
        <w:t xml:space="preserve">Extrait </w:t>
      </w:r>
      <w:r>
        <w:rPr>
          <w:rFonts w:ascii="Arial" w:hAnsi="Arial" w:cs="Arial"/>
          <w:b/>
          <w:sz w:val="24"/>
          <w:szCs w:val="24"/>
        </w:rPr>
        <w:t>documentation technique weber.therm XM collé</w:t>
      </w:r>
      <w:r w:rsidR="002E69CA">
        <w:rPr>
          <w:rFonts w:ascii="Arial" w:hAnsi="Arial" w:cs="Arial"/>
          <w:b/>
          <w:sz w:val="24"/>
          <w:szCs w:val="24"/>
        </w:rPr>
        <w:t>.</w:t>
      </w:r>
    </w:p>
    <w:p w:rsidR="001F5ADE" w:rsidRPr="001F5ADE" w:rsidRDefault="001F5ADE" w:rsidP="001F5ADE">
      <w:pPr>
        <w:spacing w:after="0" w:line="240" w:lineRule="auto"/>
        <w:rPr>
          <w:rFonts w:ascii="Arial" w:hAnsi="Arial" w:cs="Arial"/>
          <w:b/>
          <w:sz w:val="10"/>
          <w:szCs w:val="24"/>
        </w:rPr>
      </w:pPr>
    </w:p>
    <w:p w:rsidR="001F5ADE" w:rsidRDefault="001F5ADE" w:rsidP="00121C1B">
      <w:pPr>
        <w:spacing w:after="0" w:line="240" w:lineRule="auto"/>
        <w:ind w:hanging="284"/>
        <w:jc w:val="center"/>
      </w:pPr>
      <w:r>
        <w:rPr>
          <w:noProof/>
          <w:lang w:eastAsia="fr-FR"/>
        </w:rPr>
        <w:drawing>
          <wp:inline distT="0" distB="0" distL="0" distR="0">
            <wp:extent cx="6406516" cy="8867775"/>
            <wp:effectExtent l="19050" t="0" r="0" b="0"/>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r="8131"/>
                    <a:stretch>
                      <a:fillRect/>
                    </a:stretch>
                  </pic:blipFill>
                  <pic:spPr bwMode="auto">
                    <a:xfrm>
                      <a:off x="0" y="0"/>
                      <a:ext cx="6409110" cy="8871365"/>
                    </a:xfrm>
                    <a:prstGeom prst="rect">
                      <a:avLst/>
                    </a:prstGeom>
                    <a:noFill/>
                    <a:ln w="9525">
                      <a:noFill/>
                      <a:miter lim="800000"/>
                      <a:headEnd/>
                      <a:tailEnd/>
                    </a:ln>
                  </pic:spPr>
                </pic:pic>
              </a:graphicData>
            </a:graphic>
          </wp:inline>
        </w:drawing>
      </w:r>
    </w:p>
    <w:p w:rsidR="004B6885" w:rsidRDefault="004B6885" w:rsidP="001F5ADE">
      <w:pPr>
        <w:spacing w:after="0" w:line="240" w:lineRule="auto"/>
        <w:rPr>
          <w:rFonts w:ascii="Arial" w:eastAsia="Times New Roman" w:hAnsi="Arial" w:cs="Arial"/>
          <w:b/>
          <w:sz w:val="24"/>
          <w:szCs w:val="24"/>
          <w:lang w:eastAsia="fr-FR"/>
        </w:rPr>
      </w:pPr>
    </w:p>
    <w:p w:rsidR="001F5ADE" w:rsidRPr="002E69CA" w:rsidRDefault="001F5ADE" w:rsidP="001F5ADE">
      <w:pPr>
        <w:spacing w:after="0" w:line="240" w:lineRule="auto"/>
        <w:rPr>
          <w:rFonts w:ascii="Arial" w:eastAsia="Times New Roman" w:hAnsi="Arial" w:cs="Arial"/>
          <w:b/>
          <w:sz w:val="24"/>
          <w:szCs w:val="24"/>
          <w:lang w:eastAsia="fr-FR"/>
        </w:rPr>
      </w:pPr>
      <w:r w:rsidRPr="002E69CA">
        <w:rPr>
          <w:rFonts w:ascii="Arial" w:eastAsia="Times New Roman" w:hAnsi="Arial" w:cs="Arial"/>
          <w:b/>
          <w:sz w:val="24"/>
          <w:szCs w:val="24"/>
          <w:lang w:eastAsia="fr-FR"/>
        </w:rPr>
        <w:lastRenderedPageBreak/>
        <w:t>DT</w:t>
      </w:r>
      <w:r w:rsidR="0018215C">
        <w:rPr>
          <w:rFonts w:ascii="Arial" w:eastAsia="Times New Roman" w:hAnsi="Arial" w:cs="Arial"/>
          <w:b/>
          <w:sz w:val="24"/>
          <w:szCs w:val="24"/>
          <w:lang w:eastAsia="fr-FR"/>
        </w:rPr>
        <w:t>9</w:t>
      </w:r>
      <w:r w:rsidR="00650BD0">
        <w:rPr>
          <w:rFonts w:ascii="Arial" w:eastAsia="Times New Roman" w:hAnsi="Arial" w:cs="Arial"/>
          <w:b/>
          <w:sz w:val="24"/>
          <w:szCs w:val="24"/>
          <w:lang w:eastAsia="fr-FR"/>
        </w:rPr>
        <w:t xml:space="preserve"> </w:t>
      </w:r>
      <w:r w:rsidRPr="002E69CA">
        <w:rPr>
          <w:rFonts w:ascii="Arial" w:eastAsia="Times New Roman" w:hAnsi="Arial" w:cs="Arial"/>
          <w:b/>
          <w:sz w:val="24"/>
          <w:szCs w:val="24"/>
          <w:lang w:eastAsia="fr-FR"/>
        </w:rPr>
        <w:t xml:space="preserve">– </w:t>
      </w:r>
      <w:r w:rsidR="002E69CA" w:rsidRPr="002E69CA">
        <w:rPr>
          <w:rFonts w:ascii="Arial" w:eastAsia="Times New Roman" w:hAnsi="Arial" w:cs="Arial"/>
          <w:b/>
          <w:sz w:val="24"/>
          <w:szCs w:val="24"/>
          <w:lang w:eastAsia="fr-FR"/>
        </w:rPr>
        <w:t>Renseignements sur l'entreprise et l'équipe I.T.E. sur chantier</w:t>
      </w:r>
      <w:r w:rsidR="002E69CA">
        <w:rPr>
          <w:rFonts w:ascii="Arial" w:eastAsia="Times New Roman" w:hAnsi="Arial" w:cs="Arial"/>
          <w:b/>
          <w:sz w:val="24"/>
          <w:szCs w:val="24"/>
          <w:lang w:eastAsia="fr-FR"/>
        </w:rPr>
        <w:t>.</w:t>
      </w:r>
    </w:p>
    <w:p w:rsidR="001F5ADE" w:rsidRPr="00961399" w:rsidRDefault="001F5ADE" w:rsidP="001F5ADE">
      <w:pPr>
        <w:spacing w:after="0" w:line="240" w:lineRule="auto"/>
        <w:rPr>
          <w:rFonts w:ascii="Arial" w:eastAsia="Times New Roman" w:hAnsi="Arial" w:cs="Arial"/>
          <w:b/>
          <w:sz w:val="20"/>
          <w:szCs w:val="20"/>
          <w:lang w:eastAsia="fr-FR"/>
        </w:rPr>
      </w:pPr>
    </w:p>
    <w:p w:rsidR="001F5ADE" w:rsidRPr="00961399" w:rsidRDefault="001F5ADE" w:rsidP="001F5ADE">
      <w:pPr>
        <w:spacing w:after="0" w:line="240" w:lineRule="auto"/>
        <w:rPr>
          <w:rFonts w:ascii="Arial" w:eastAsia="Times New Roman" w:hAnsi="Arial" w:cs="Arial"/>
          <w:b/>
          <w:sz w:val="20"/>
          <w:szCs w:val="20"/>
          <w:lang w:eastAsia="fr-FR"/>
        </w:rPr>
      </w:pPr>
      <w:r w:rsidRPr="00961399">
        <w:rPr>
          <w:rFonts w:ascii="Arial" w:eastAsia="Times New Roman" w:hAnsi="Arial" w:cs="Arial"/>
          <w:b/>
          <w:sz w:val="20"/>
          <w:szCs w:val="20"/>
          <w:lang w:eastAsia="fr-FR"/>
        </w:rPr>
        <w:t xml:space="preserve"> </w:t>
      </w:r>
    </w:p>
    <w:p w:rsidR="001F5ADE" w:rsidRPr="00C47880" w:rsidRDefault="001F5ADE" w:rsidP="001F5ADE">
      <w:pPr>
        <w:numPr>
          <w:ilvl w:val="0"/>
          <w:numId w:val="6"/>
        </w:numPr>
        <w:tabs>
          <w:tab w:val="right" w:pos="284"/>
        </w:tabs>
        <w:spacing w:after="0" w:line="240" w:lineRule="auto"/>
        <w:contextualSpacing/>
        <w:rPr>
          <w:rFonts w:ascii="Arial" w:eastAsia="Times New Roman" w:hAnsi="Arial" w:cs="Arial"/>
          <w:color w:val="000000"/>
          <w:lang w:eastAsia="fr-FR"/>
        </w:rPr>
      </w:pPr>
      <w:r w:rsidRPr="00C47880">
        <w:rPr>
          <w:rFonts w:ascii="Arial" w:eastAsia="Times New Roman" w:hAnsi="Arial" w:cs="Arial"/>
          <w:lang w:eastAsia="fr-FR"/>
        </w:rPr>
        <w:t xml:space="preserve">Le </w:t>
      </w:r>
      <w:r w:rsidRPr="00C47880">
        <w:rPr>
          <w:rFonts w:ascii="Arial" w:eastAsia="Times New Roman" w:hAnsi="Arial" w:cs="Arial"/>
          <w:color w:val="000000"/>
          <w:lang w:eastAsia="fr-FR"/>
        </w:rPr>
        <w:t>chantier se situe à 17 km de l'entreprise à vol d'oiseau et 26 km par la route.</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p>
    <w:p w:rsidR="001F5ADE" w:rsidRPr="00C47880" w:rsidRDefault="001F5ADE" w:rsidP="001F5ADE">
      <w:pPr>
        <w:numPr>
          <w:ilvl w:val="0"/>
          <w:numId w:val="5"/>
        </w:numPr>
        <w:tabs>
          <w:tab w:val="right" w:pos="284"/>
        </w:tabs>
        <w:spacing w:after="0" w:line="240" w:lineRule="auto"/>
        <w:ind w:right="-710"/>
        <w:contextualSpacing/>
        <w:rPr>
          <w:rFonts w:ascii="Arial" w:eastAsia="Times New Roman" w:hAnsi="Arial" w:cs="Arial"/>
          <w:color w:val="000000"/>
          <w:lang w:eastAsia="fr-FR"/>
        </w:rPr>
      </w:pPr>
      <w:r w:rsidRPr="00C47880">
        <w:rPr>
          <w:rFonts w:ascii="Arial" w:eastAsia="Times New Roman" w:hAnsi="Arial" w:cs="Arial"/>
          <w:color w:val="000000"/>
          <w:lang w:eastAsia="fr-FR"/>
        </w:rPr>
        <w:t xml:space="preserve">Horaire du chantier : </w:t>
      </w:r>
    </w:p>
    <w:p w:rsidR="001F5ADE" w:rsidRPr="00C47880" w:rsidRDefault="001F5ADE" w:rsidP="001F5ADE">
      <w:pPr>
        <w:tabs>
          <w:tab w:val="right" w:pos="284"/>
        </w:tabs>
        <w:spacing w:after="0" w:line="240" w:lineRule="auto"/>
        <w:ind w:right="-710"/>
        <w:rPr>
          <w:rFonts w:ascii="Arial" w:eastAsia="Times New Roman" w:hAnsi="Arial" w:cs="Arial"/>
          <w:color w:val="000000"/>
          <w:lang w:eastAsia="fr-FR"/>
        </w:rPr>
      </w:pP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r>
      <w:r w:rsidR="009D23B3">
        <w:rPr>
          <w:rFonts w:ascii="Arial" w:eastAsia="Times New Roman" w:hAnsi="Arial" w:cs="Arial"/>
          <w:color w:val="000000"/>
          <w:lang w:eastAsia="fr-FR"/>
        </w:rPr>
        <w:t>d</w:t>
      </w:r>
      <w:r w:rsidRPr="00C47880">
        <w:rPr>
          <w:rFonts w:ascii="Arial" w:eastAsia="Times New Roman" w:hAnsi="Arial" w:cs="Arial"/>
          <w:color w:val="000000"/>
          <w:lang w:eastAsia="fr-FR"/>
        </w:rPr>
        <w:t xml:space="preserve">u </w:t>
      </w:r>
      <w:r w:rsidR="009D23B3">
        <w:rPr>
          <w:rFonts w:ascii="Arial" w:eastAsia="Times New Roman" w:hAnsi="Arial" w:cs="Arial"/>
          <w:color w:val="000000"/>
          <w:lang w:eastAsia="fr-FR"/>
        </w:rPr>
        <w:t>lundi au jeudi : 8h/12h-13h/17h,</w:t>
      </w:r>
    </w:p>
    <w:p w:rsidR="001F5ADE" w:rsidRPr="00C47880" w:rsidRDefault="001F5ADE" w:rsidP="001F5ADE">
      <w:pPr>
        <w:tabs>
          <w:tab w:val="right" w:pos="284"/>
        </w:tabs>
        <w:spacing w:after="0" w:line="240" w:lineRule="auto"/>
        <w:ind w:right="-710"/>
        <w:rPr>
          <w:rFonts w:ascii="Arial" w:eastAsia="Times New Roman" w:hAnsi="Arial" w:cs="Arial"/>
          <w:color w:val="000000"/>
          <w:lang w:eastAsia="fr-FR"/>
        </w:rPr>
      </w:pP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r>
      <w:r w:rsidR="009D23B3">
        <w:rPr>
          <w:rFonts w:ascii="Arial" w:eastAsia="Times New Roman" w:hAnsi="Arial" w:cs="Arial"/>
          <w:color w:val="000000"/>
          <w:lang w:eastAsia="fr-FR"/>
        </w:rPr>
        <w:t>l</w:t>
      </w:r>
      <w:r w:rsidRPr="00C47880">
        <w:rPr>
          <w:rFonts w:ascii="Arial" w:eastAsia="Times New Roman" w:hAnsi="Arial" w:cs="Arial"/>
          <w:color w:val="000000"/>
          <w:lang w:eastAsia="fr-FR"/>
        </w:rPr>
        <w:t>e vendredi : 8h/13h</w:t>
      </w:r>
      <w:r w:rsidR="009D23B3">
        <w:rPr>
          <w:rFonts w:ascii="Arial" w:eastAsia="Times New Roman" w:hAnsi="Arial" w:cs="Arial"/>
          <w:color w:val="000000"/>
          <w:lang w:eastAsia="fr-FR"/>
        </w:rPr>
        <w:t>.</w:t>
      </w:r>
    </w:p>
    <w:p w:rsidR="001F5ADE" w:rsidRPr="00C47880" w:rsidRDefault="001F5ADE" w:rsidP="001F5ADE">
      <w:pPr>
        <w:tabs>
          <w:tab w:val="right" w:pos="284"/>
        </w:tabs>
        <w:spacing w:after="0" w:line="240" w:lineRule="auto"/>
        <w:rPr>
          <w:rFonts w:ascii="Arial" w:eastAsia="Times New Roman" w:hAnsi="Arial" w:cs="Arial"/>
          <w:color w:val="000000"/>
          <w:lang w:eastAsia="fr-FR"/>
        </w:rPr>
      </w:pPr>
    </w:p>
    <w:p w:rsidR="001F5ADE" w:rsidRPr="00C47880" w:rsidRDefault="001F5ADE" w:rsidP="001F5ADE">
      <w:pPr>
        <w:numPr>
          <w:ilvl w:val="0"/>
          <w:numId w:val="4"/>
        </w:numPr>
        <w:tabs>
          <w:tab w:val="right" w:pos="284"/>
        </w:tabs>
        <w:spacing w:after="0" w:line="240" w:lineRule="auto"/>
        <w:ind w:hanging="720"/>
        <w:rPr>
          <w:rFonts w:ascii="Arial" w:eastAsia="Times New Roman" w:hAnsi="Arial" w:cs="Arial"/>
          <w:color w:val="000000"/>
          <w:lang w:eastAsia="fr-FR"/>
        </w:rPr>
      </w:pPr>
      <w:r w:rsidRPr="00C47880">
        <w:rPr>
          <w:rFonts w:ascii="Arial" w:eastAsia="Times New Roman" w:hAnsi="Arial" w:cs="Arial"/>
          <w:color w:val="000000"/>
          <w:lang w:eastAsia="fr-FR"/>
        </w:rPr>
        <w:t xml:space="preserve">Selon les statistiques de l'entreprise, les ouvriers travaillent en </w:t>
      </w:r>
      <w:r w:rsidR="00650BD0" w:rsidRPr="00C47880">
        <w:rPr>
          <w:rFonts w:ascii="Arial" w:eastAsia="Times New Roman" w:hAnsi="Arial" w:cs="Arial"/>
          <w:color w:val="000000"/>
          <w:lang w:eastAsia="fr-FR"/>
        </w:rPr>
        <w:t>moyenne :</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t>5 jours par semaine,</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t>4</w:t>
      </w:r>
      <w:r w:rsidR="009D23B3">
        <w:rPr>
          <w:rFonts w:ascii="Arial" w:eastAsia="Times New Roman" w:hAnsi="Arial" w:cs="Arial"/>
          <w:color w:val="000000"/>
          <w:lang w:eastAsia="fr-FR"/>
        </w:rPr>
        <w:t>,</w:t>
      </w:r>
      <w:r w:rsidRPr="00C47880">
        <w:rPr>
          <w:rFonts w:ascii="Arial" w:eastAsia="Times New Roman" w:hAnsi="Arial" w:cs="Arial"/>
          <w:color w:val="000000"/>
          <w:lang w:eastAsia="fr-FR"/>
        </w:rPr>
        <w:t>20 semaine</w:t>
      </w:r>
      <w:r w:rsidR="007F0F9B">
        <w:rPr>
          <w:rFonts w:ascii="Arial" w:eastAsia="Times New Roman" w:hAnsi="Arial" w:cs="Arial"/>
          <w:color w:val="000000"/>
          <w:lang w:eastAsia="fr-FR"/>
        </w:rPr>
        <w:t>s</w:t>
      </w:r>
      <w:r w:rsidRPr="00C47880">
        <w:rPr>
          <w:rFonts w:ascii="Arial" w:eastAsia="Times New Roman" w:hAnsi="Arial" w:cs="Arial"/>
          <w:color w:val="000000"/>
          <w:lang w:eastAsia="fr-FR"/>
        </w:rPr>
        <w:t xml:space="preserve"> par mois, </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r w:rsidRPr="00C47880">
        <w:rPr>
          <w:rFonts w:ascii="Arial" w:eastAsia="Times New Roman" w:hAnsi="Arial" w:cs="Arial"/>
          <w:color w:val="000000"/>
          <w:lang w:eastAsia="fr-FR"/>
        </w:rPr>
        <w:tab/>
      </w:r>
      <w:r w:rsidRPr="00C47880">
        <w:rPr>
          <w:rFonts w:ascii="Arial" w:eastAsia="Times New Roman" w:hAnsi="Arial" w:cs="Arial"/>
          <w:color w:val="000000"/>
          <w:lang w:eastAsia="fr-FR"/>
        </w:rPr>
        <w:tab/>
        <w:t>10</w:t>
      </w:r>
      <w:r w:rsidR="009D23B3">
        <w:rPr>
          <w:rFonts w:ascii="Arial" w:eastAsia="Times New Roman" w:hAnsi="Arial" w:cs="Arial"/>
          <w:color w:val="000000"/>
          <w:lang w:eastAsia="fr-FR"/>
        </w:rPr>
        <w:t>,</w:t>
      </w:r>
      <w:r w:rsidRPr="00C47880">
        <w:rPr>
          <w:rFonts w:ascii="Arial" w:eastAsia="Times New Roman" w:hAnsi="Arial" w:cs="Arial"/>
          <w:color w:val="000000"/>
          <w:lang w:eastAsia="fr-FR"/>
        </w:rPr>
        <w:t>85 mois par an</w:t>
      </w:r>
      <w:r w:rsidR="009D23B3">
        <w:rPr>
          <w:rFonts w:ascii="Arial" w:eastAsia="Times New Roman" w:hAnsi="Arial" w:cs="Arial"/>
          <w:color w:val="000000"/>
          <w:lang w:eastAsia="fr-FR"/>
        </w:rPr>
        <w:t>.</w:t>
      </w:r>
    </w:p>
    <w:p w:rsidR="001F5ADE" w:rsidRPr="00C47880" w:rsidRDefault="001F5ADE" w:rsidP="001F5ADE">
      <w:pPr>
        <w:tabs>
          <w:tab w:val="right" w:pos="284"/>
        </w:tabs>
        <w:spacing w:after="0" w:line="240" w:lineRule="auto"/>
        <w:rPr>
          <w:rFonts w:ascii="Arial" w:eastAsia="Times New Roman" w:hAnsi="Arial" w:cs="Arial"/>
          <w:color w:val="000000"/>
          <w:lang w:eastAsia="fr-FR"/>
        </w:rPr>
      </w:pPr>
    </w:p>
    <w:p w:rsidR="001F5ADE" w:rsidRPr="00C47880" w:rsidRDefault="001F5ADE" w:rsidP="001F5ADE">
      <w:pPr>
        <w:numPr>
          <w:ilvl w:val="0"/>
          <w:numId w:val="4"/>
        </w:numPr>
        <w:tabs>
          <w:tab w:val="right" w:pos="284"/>
        </w:tabs>
        <w:spacing w:after="0" w:line="240" w:lineRule="auto"/>
        <w:ind w:hanging="720"/>
        <w:rPr>
          <w:rFonts w:ascii="Arial" w:eastAsia="Times New Roman" w:hAnsi="Arial" w:cs="Arial"/>
          <w:color w:val="000000"/>
          <w:lang w:eastAsia="fr-FR"/>
        </w:rPr>
      </w:pPr>
      <w:r w:rsidRPr="00C47880">
        <w:rPr>
          <w:rFonts w:ascii="Arial" w:eastAsia="Times New Roman" w:hAnsi="Arial" w:cs="Arial"/>
          <w:color w:val="000000"/>
          <w:lang w:eastAsia="fr-FR"/>
        </w:rPr>
        <w:t>L’équipe de sols souples est composée de trois ouvriers :</w:t>
      </w:r>
    </w:p>
    <w:p w:rsidR="001F5ADE" w:rsidRPr="00C47880" w:rsidRDefault="001F5ADE" w:rsidP="001F5ADE">
      <w:pPr>
        <w:tabs>
          <w:tab w:val="right" w:pos="284"/>
        </w:tabs>
        <w:spacing w:after="0" w:line="240" w:lineRule="auto"/>
        <w:ind w:left="1080"/>
        <w:rPr>
          <w:rFonts w:ascii="Arial" w:eastAsia="Times New Roman" w:hAnsi="Arial" w:cs="Arial"/>
          <w:color w:val="000000"/>
          <w:lang w:eastAsia="fr-FR"/>
        </w:rPr>
      </w:pPr>
      <w:r w:rsidRPr="00C47880">
        <w:rPr>
          <w:rFonts w:ascii="Arial" w:eastAsia="Times New Roman" w:hAnsi="Arial" w:cs="Arial"/>
          <w:color w:val="000000"/>
          <w:lang w:eastAsia="fr-FR"/>
        </w:rPr>
        <w:tab/>
        <w:t xml:space="preserve">2 Ouvriers </w:t>
      </w:r>
      <w:r w:rsidR="009D23B3">
        <w:rPr>
          <w:rFonts w:ascii="Arial" w:eastAsia="Times New Roman" w:hAnsi="Arial" w:cs="Arial"/>
          <w:color w:val="000000"/>
          <w:lang w:eastAsia="fr-FR"/>
        </w:rPr>
        <w:t>p</w:t>
      </w:r>
      <w:r w:rsidRPr="00C47880">
        <w:rPr>
          <w:rFonts w:ascii="Arial" w:eastAsia="Times New Roman" w:hAnsi="Arial" w:cs="Arial"/>
          <w:color w:val="000000"/>
          <w:lang w:eastAsia="fr-FR"/>
        </w:rPr>
        <w:t>rofessionnels</w:t>
      </w:r>
      <w:r w:rsidR="009D23B3">
        <w:rPr>
          <w:rFonts w:ascii="Arial" w:eastAsia="Times New Roman" w:hAnsi="Arial" w:cs="Arial"/>
          <w:color w:val="000000"/>
          <w:lang w:eastAsia="fr-FR"/>
        </w:rPr>
        <w:t>,</w:t>
      </w:r>
    </w:p>
    <w:p w:rsidR="001F5ADE" w:rsidRPr="00C47880" w:rsidRDefault="001F5ADE" w:rsidP="001F5ADE">
      <w:pPr>
        <w:tabs>
          <w:tab w:val="right" w:pos="284"/>
        </w:tabs>
        <w:spacing w:after="0" w:line="240" w:lineRule="auto"/>
        <w:ind w:left="1080"/>
        <w:rPr>
          <w:rFonts w:ascii="Arial" w:eastAsia="Times New Roman" w:hAnsi="Arial" w:cs="Arial"/>
          <w:color w:val="000000"/>
          <w:lang w:eastAsia="fr-FR"/>
        </w:rPr>
      </w:pPr>
      <w:r w:rsidRPr="00C47880">
        <w:rPr>
          <w:rFonts w:ascii="Arial" w:eastAsia="Times New Roman" w:hAnsi="Arial" w:cs="Arial"/>
          <w:color w:val="000000"/>
          <w:lang w:eastAsia="fr-FR"/>
        </w:rPr>
        <w:tab/>
      </w:r>
      <w:r w:rsidR="009D23B3">
        <w:rPr>
          <w:rFonts w:ascii="Arial" w:eastAsia="Times New Roman" w:hAnsi="Arial" w:cs="Arial"/>
          <w:color w:val="000000"/>
          <w:lang w:eastAsia="fr-FR"/>
        </w:rPr>
        <w:t>1 Chef d'équipe de position 1.</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p>
    <w:p w:rsidR="001F5ADE" w:rsidRPr="00C47880" w:rsidRDefault="001F5ADE" w:rsidP="007E33C7">
      <w:pPr>
        <w:numPr>
          <w:ilvl w:val="0"/>
          <w:numId w:val="4"/>
        </w:numPr>
        <w:tabs>
          <w:tab w:val="right" w:pos="284"/>
        </w:tabs>
        <w:spacing w:after="0" w:line="240" w:lineRule="auto"/>
        <w:ind w:left="284" w:hanging="284"/>
        <w:jc w:val="both"/>
        <w:rPr>
          <w:rFonts w:ascii="Arial" w:eastAsia="Times New Roman" w:hAnsi="Arial" w:cs="Arial"/>
          <w:color w:val="000000"/>
          <w:lang w:eastAsia="fr-FR"/>
        </w:rPr>
      </w:pPr>
      <w:r w:rsidRPr="00C47880">
        <w:rPr>
          <w:rFonts w:ascii="Arial" w:eastAsia="Times New Roman" w:hAnsi="Arial" w:cs="Arial"/>
          <w:color w:val="000000"/>
          <w:lang w:eastAsia="fr-FR"/>
        </w:rPr>
        <w:t>Les ouvriers bénéficieront d’indemnités journalières de repas, dont 30% sont soumises aux charges salariales.</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p>
    <w:p w:rsidR="001F5ADE" w:rsidRPr="00C47880" w:rsidRDefault="001F5ADE" w:rsidP="007E33C7">
      <w:pPr>
        <w:numPr>
          <w:ilvl w:val="0"/>
          <w:numId w:val="4"/>
        </w:numPr>
        <w:tabs>
          <w:tab w:val="right" w:pos="284"/>
        </w:tabs>
        <w:spacing w:after="0" w:line="240" w:lineRule="auto"/>
        <w:ind w:left="284" w:hanging="284"/>
        <w:jc w:val="both"/>
        <w:rPr>
          <w:rFonts w:ascii="Arial" w:eastAsia="Times New Roman" w:hAnsi="Arial" w:cs="Arial"/>
          <w:color w:val="000000"/>
          <w:lang w:eastAsia="fr-FR"/>
        </w:rPr>
      </w:pPr>
      <w:r w:rsidRPr="00C47880">
        <w:rPr>
          <w:rFonts w:ascii="Arial" w:eastAsia="Times New Roman" w:hAnsi="Arial" w:cs="Arial"/>
          <w:color w:val="000000"/>
          <w:lang w:eastAsia="fr-FR"/>
        </w:rPr>
        <w:t>Les ouvriers partent avec un véhicule de l'entreprise depuis le siège pour être à l'heure d'ouverture du chantier.</w:t>
      </w:r>
      <w:r w:rsidR="0059430F">
        <w:rPr>
          <w:rFonts w:ascii="Arial" w:eastAsia="Times New Roman" w:hAnsi="Arial" w:cs="Arial"/>
          <w:color w:val="000000"/>
          <w:lang w:eastAsia="fr-FR"/>
        </w:rPr>
        <w:t xml:space="preserve"> Cett</w:t>
      </w:r>
      <w:r w:rsidR="003327FC">
        <w:rPr>
          <w:rFonts w:ascii="Arial" w:eastAsia="Times New Roman" w:hAnsi="Arial" w:cs="Arial"/>
          <w:color w:val="000000"/>
          <w:lang w:eastAsia="fr-FR"/>
        </w:rPr>
        <w:t>e indemnité induite est soumise aux</w:t>
      </w:r>
      <w:r w:rsidR="0059430F">
        <w:rPr>
          <w:rFonts w:ascii="Arial" w:eastAsia="Times New Roman" w:hAnsi="Arial" w:cs="Arial"/>
          <w:color w:val="000000"/>
          <w:lang w:eastAsia="fr-FR"/>
        </w:rPr>
        <w:t xml:space="preserve"> charges.</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p>
    <w:p w:rsidR="001F5ADE" w:rsidRPr="00C47880" w:rsidRDefault="001F5ADE" w:rsidP="007E33C7">
      <w:pPr>
        <w:numPr>
          <w:ilvl w:val="0"/>
          <w:numId w:val="4"/>
        </w:numPr>
        <w:tabs>
          <w:tab w:val="right" w:pos="284"/>
        </w:tabs>
        <w:spacing w:after="0" w:line="240" w:lineRule="auto"/>
        <w:ind w:left="284" w:hanging="284"/>
        <w:jc w:val="both"/>
        <w:rPr>
          <w:rFonts w:ascii="Arial" w:eastAsia="Times New Roman" w:hAnsi="Arial" w:cs="Arial"/>
          <w:color w:val="000000"/>
          <w:lang w:eastAsia="fr-FR"/>
        </w:rPr>
      </w:pPr>
      <w:r w:rsidRPr="00C47880">
        <w:rPr>
          <w:rFonts w:ascii="Arial" w:eastAsia="Times New Roman" w:hAnsi="Arial" w:cs="Arial"/>
          <w:color w:val="000000"/>
          <w:lang w:eastAsia="fr-FR"/>
        </w:rPr>
        <w:t>L’entreprise versera une prime de rendement mensuelle de 5 % du salaire de base assujettie aux charges pour les membres de l'équipe.</w:t>
      </w:r>
    </w:p>
    <w:p w:rsidR="001F5ADE" w:rsidRPr="00C47880" w:rsidRDefault="001F5ADE" w:rsidP="007E33C7">
      <w:pPr>
        <w:tabs>
          <w:tab w:val="right" w:pos="284"/>
        </w:tabs>
        <w:spacing w:after="0" w:line="240" w:lineRule="auto"/>
        <w:jc w:val="both"/>
        <w:rPr>
          <w:rFonts w:ascii="Arial" w:eastAsia="Times New Roman" w:hAnsi="Arial" w:cs="Arial"/>
          <w:color w:val="000000"/>
          <w:lang w:eastAsia="fr-FR"/>
        </w:rPr>
      </w:pPr>
    </w:p>
    <w:p w:rsidR="001F5ADE" w:rsidRPr="00C47880" w:rsidRDefault="001F5ADE" w:rsidP="007E33C7">
      <w:pPr>
        <w:numPr>
          <w:ilvl w:val="0"/>
          <w:numId w:val="4"/>
        </w:numPr>
        <w:tabs>
          <w:tab w:val="right" w:pos="284"/>
        </w:tabs>
        <w:spacing w:after="0" w:line="240" w:lineRule="auto"/>
        <w:ind w:left="284" w:hanging="284"/>
        <w:jc w:val="both"/>
        <w:rPr>
          <w:rFonts w:ascii="Arial" w:eastAsia="Times New Roman" w:hAnsi="Arial" w:cs="Arial"/>
          <w:color w:val="000000"/>
          <w:lang w:eastAsia="fr-FR"/>
        </w:rPr>
      </w:pPr>
      <w:r w:rsidRPr="00C47880">
        <w:rPr>
          <w:rFonts w:ascii="Arial" w:eastAsia="Times New Roman" w:hAnsi="Arial" w:cs="Arial"/>
          <w:color w:val="000000"/>
          <w:lang w:eastAsia="fr-FR"/>
        </w:rPr>
        <w:t>Une prime de fin d'année équivalente à un salaire de base mensuel</w:t>
      </w:r>
      <w:r w:rsidR="0059430F">
        <w:rPr>
          <w:rFonts w:ascii="Arial" w:eastAsia="Times New Roman" w:hAnsi="Arial" w:cs="Arial"/>
          <w:color w:val="000000"/>
          <w:lang w:eastAsia="fr-FR"/>
        </w:rPr>
        <w:t>,</w:t>
      </w:r>
      <w:r w:rsidR="003327FC">
        <w:rPr>
          <w:rFonts w:ascii="Arial" w:eastAsia="Times New Roman" w:hAnsi="Arial" w:cs="Arial"/>
          <w:color w:val="000000"/>
          <w:lang w:eastAsia="fr-FR"/>
        </w:rPr>
        <w:t xml:space="preserve"> </w:t>
      </w:r>
      <w:r w:rsidRPr="00C47880">
        <w:rPr>
          <w:rFonts w:ascii="Arial" w:eastAsia="Times New Roman" w:hAnsi="Arial" w:cs="Arial"/>
          <w:color w:val="000000"/>
          <w:lang w:eastAsia="fr-FR"/>
        </w:rPr>
        <w:t>répartie sur les mois travaillés</w:t>
      </w:r>
      <w:r w:rsidR="0059430F">
        <w:rPr>
          <w:rFonts w:ascii="Arial" w:eastAsia="Times New Roman" w:hAnsi="Arial" w:cs="Arial"/>
          <w:color w:val="000000"/>
          <w:lang w:eastAsia="fr-FR"/>
        </w:rPr>
        <w:t>, est</w:t>
      </w:r>
      <w:r w:rsidRPr="00C47880">
        <w:rPr>
          <w:rFonts w:ascii="Arial" w:eastAsia="Times New Roman" w:hAnsi="Arial" w:cs="Arial"/>
          <w:color w:val="000000"/>
          <w:lang w:eastAsia="fr-FR"/>
        </w:rPr>
        <w:t xml:space="preserve"> soumise aux charges.</w:t>
      </w:r>
    </w:p>
    <w:p w:rsidR="001F5ADE" w:rsidRPr="00C47880" w:rsidRDefault="001F5ADE" w:rsidP="001F5ADE">
      <w:pPr>
        <w:tabs>
          <w:tab w:val="right" w:pos="284"/>
        </w:tabs>
        <w:spacing w:after="0" w:line="240" w:lineRule="auto"/>
        <w:ind w:left="720"/>
        <w:rPr>
          <w:rFonts w:ascii="Arial" w:eastAsia="Times New Roman" w:hAnsi="Arial" w:cs="Arial"/>
          <w:color w:val="000000"/>
          <w:lang w:eastAsia="fr-FR"/>
        </w:rPr>
      </w:pPr>
    </w:p>
    <w:p w:rsidR="001F5ADE" w:rsidRPr="00C47880" w:rsidRDefault="001F5ADE" w:rsidP="007E33C7">
      <w:pPr>
        <w:numPr>
          <w:ilvl w:val="0"/>
          <w:numId w:val="4"/>
        </w:numPr>
        <w:tabs>
          <w:tab w:val="right" w:pos="284"/>
        </w:tabs>
        <w:spacing w:after="0" w:line="240" w:lineRule="auto"/>
        <w:ind w:right="-285" w:hanging="720"/>
        <w:rPr>
          <w:rFonts w:ascii="Arial" w:eastAsia="Times New Roman" w:hAnsi="Arial" w:cs="Arial"/>
          <w:color w:val="000000"/>
          <w:lang w:eastAsia="fr-FR"/>
        </w:rPr>
      </w:pPr>
      <w:r w:rsidRPr="00C47880">
        <w:rPr>
          <w:rFonts w:ascii="Arial" w:eastAsia="Times New Roman" w:hAnsi="Arial" w:cs="Arial"/>
          <w:color w:val="000000"/>
          <w:lang w:eastAsia="fr-FR"/>
        </w:rPr>
        <w:t>Les charges salariales de l’entreprise sont de 78</w:t>
      </w:r>
      <w:r w:rsidR="009D23B3">
        <w:rPr>
          <w:rFonts w:ascii="Arial" w:eastAsia="Times New Roman" w:hAnsi="Arial" w:cs="Arial"/>
          <w:color w:val="000000"/>
          <w:lang w:eastAsia="fr-FR"/>
        </w:rPr>
        <w:t>,</w:t>
      </w:r>
      <w:r w:rsidRPr="00C47880">
        <w:rPr>
          <w:rFonts w:ascii="Arial" w:eastAsia="Times New Roman" w:hAnsi="Arial" w:cs="Arial"/>
          <w:color w:val="000000"/>
          <w:lang w:eastAsia="fr-FR"/>
        </w:rPr>
        <w:t>51 % des éléments assujettis.</w:t>
      </w:r>
    </w:p>
    <w:p w:rsidR="001F5ADE" w:rsidRPr="00C47880" w:rsidRDefault="001F5ADE" w:rsidP="007E33C7">
      <w:pPr>
        <w:tabs>
          <w:tab w:val="right" w:pos="284"/>
        </w:tabs>
        <w:spacing w:after="0" w:line="240" w:lineRule="auto"/>
        <w:ind w:left="720"/>
        <w:rPr>
          <w:rFonts w:ascii="Arial" w:eastAsia="Times New Roman" w:hAnsi="Arial" w:cs="Arial"/>
          <w:color w:val="000000"/>
          <w:lang w:eastAsia="fr-FR"/>
        </w:rPr>
      </w:pPr>
    </w:p>
    <w:p w:rsidR="001F5ADE" w:rsidRPr="00C47880" w:rsidRDefault="001F5ADE" w:rsidP="007E33C7">
      <w:pPr>
        <w:numPr>
          <w:ilvl w:val="0"/>
          <w:numId w:val="4"/>
        </w:numPr>
        <w:tabs>
          <w:tab w:val="right" w:pos="284"/>
        </w:tabs>
        <w:spacing w:after="0" w:line="240" w:lineRule="auto"/>
        <w:ind w:hanging="720"/>
        <w:rPr>
          <w:rFonts w:ascii="Arial" w:eastAsia="Times New Roman" w:hAnsi="Arial" w:cs="Arial"/>
          <w:color w:val="000000"/>
          <w:lang w:eastAsia="fr-FR"/>
        </w:rPr>
      </w:pPr>
      <w:r w:rsidRPr="00C47880">
        <w:rPr>
          <w:rFonts w:ascii="Arial" w:eastAsia="Times New Roman" w:hAnsi="Arial" w:cs="Arial"/>
          <w:color w:val="000000"/>
          <w:lang w:eastAsia="fr-FR"/>
        </w:rPr>
        <w:t>Le temps moyen improductif est de 5% du temps de présence</w:t>
      </w:r>
      <w:r w:rsidR="0059430F">
        <w:rPr>
          <w:rFonts w:ascii="Arial" w:eastAsia="Times New Roman" w:hAnsi="Arial" w:cs="Arial"/>
          <w:color w:val="000000"/>
          <w:lang w:eastAsia="fr-FR"/>
        </w:rPr>
        <w:t>.</w:t>
      </w:r>
    </w:p>
    <w:p w:rsidR="001F5ADE" w:rsidRPr="00C47880" w:rsidRDefault="001F5ADE" w:rsidP="001F5ADE">
      <w:pPr>
        <w:tabs>
          <w:tab w:val="left" w:pos="1410"/>
        </w:tabs>
        <w:spacing w:after="0" w:line="240" w:lineRule="auto"/>
        <w:rPr>
          <w:rFonts w:ascii="Arial" w:eastAsia="Times New Roman" w:hAnsi="Arial" w:cs="Arial"/>
          <w:lang w:eastAsia="fr-FR"/>
        </w:rPr>
      </w:pPr>
    </w:p>
    <w:p w:rsidR="001F5ADE" w:rsidRPr="00C47880" w:rsidRDefault="001F5ADE" w:rsidP="001F5ADE">
      <w:pPr>
        <w:shd w:val="clear" w:color="auto" w:fill="FFFFFF" w:themeFill="background1"/>
        <w:spacing w:after="0" w:line="240" w:lineRule="auto"/>
        <w:rPr>
          <w:rFonts w:ascii="Arial" w:hAnsi="Arial" w:cs="Arial"/>
          <w:b/>
        </w:rPr>
      </w:pPr>
    </w:p>
    <w:p w:rsidR="001F5ADE" w:rsidRPr="00C47880" w:rsidRDefault="001F5ADE" w:rsidP="001F5ADE">
      <w:pPr>
        <w:shd w:val="clear" w:color="auto" w:fill="FFFFFF" w:themeFill="background1"/>
        <w:spacing w:after="0" w:line="240" w:lineRule="auto"/>
        <w:rPr>
          <w:rFonts w:ascii="Arial" w:eastAsia="Times New Roman" w:hAnsi="Arial" w:cs="Arial"/>
          <w:b/>
          <w:color w:val="000000"/>
          <w:u w:val="single"/>
          <w:lang w:eastAsia="fr-FR"/>
        </w:rPr>
      </w:pPr>
    </w:p>
    <w:p w:rsidR="001F5ADE" w:rsidRPr="00C47880" w:rsidRDefault="001F5ADE" w:rsidP="001F5ADE">
      <w:pPr>
        <w:shd w:val="clear" w:color="auto" w:fill="FFFFFF" w:themeFill="background1"/>
        <w:spacing w:after="0" w:line="240" w:lineRule="auto"/>
        <w:rPr>
          <w:rFonts w:ascii="Arial" w:eastAsia="Times New Roman" w:hAnsi="Arial" w:cs="Arial"/>
          <w:b/>
          <w:color w:val="000000"/>
          <w:u w:val="single"/>
          <w:lang w:eastAsia="fr-FR"/>
        </w:rPr>
      </w:pPr>
    </w:p>
    <w:p w:rsidR="001F5ADE" w:rsidRPr="00C47880" w:rsidRDefault="001F5ADE" w:rsidP="001F5ADE">
      <w:pPr>
        <w:shd w:val="clear" w:color="auto" w:fill="FFFFFF" w:themeFill="background1"/>
        <w:spacing w:after="0" w:line="240" w:lineRule="auto"/>
        <w:rPr>
          <w:rFonts w:ascii="Arial" w:eastAsia="Times New Roman" w:hAnsi="Arial" w:cs="Arial"/>
          <w:b/>
          <w:color w:val="000000"/>
          <w:u w:val="single"/>
          <w:lang w:eastAsia="fr-FR"/>
        </w:rPr>
      </w:pPr>
      <w:r w:rsidRPr="00C47880">
        <w:rPr>
          <w:rFonts w:ascii="Arial" w:eastAsia="Times New Roman" w:hAnsi="Arial" w:cs="Arial"/>
          <w:b/>
          <w:color w:val="000000"/>
          <w:u w:val="single"/>
          <w:lang w:eastAsia="fr-FR"/>
        </w:rPr>
        <w:t>RENSEIGNEMENTS, STATISTIQUES CONCERNANT L'ENTREPRISE POUR L'ANNEE 201</w:t>
      </w:r>
      <w:r w:rsidR="00D51969">
        <w:rPr>
          <w:rFonts w:ascii="Arial" w:eastAsia="Times New Roman" w:hAnsi="Arial" w:cs="Arial"/>
          <w:b/>
          <w:color w:val="000000"/>
          <w:u w:val="single"/>
          <w:lang w:eastAsia="fr-FR"/>
        </w:rPr>
        <w:t>6</w:t>
      </w:r>
    </w:p>
    <w:p w:rsidR="001F5ADE" w:rsidRPr="00C47880" w:rsidRDefault="001F5ADE" w:rsidP="001F5ADE">
      <w:pPr>
        <w:spacing w:after="0" w:line="240" w:lineRule="auto"/>
        <w:ind w:left="5112" w:right="3750"/>
      </w:pPr>
    </w:p>
    <w:p w:rsidR="001F5ADE" w:rsidRPr="00C47880" w:rsidRDefault="00A4291B" w:rsidP="001F5ADE">
      <w:pPr>
        <w:pStyle w:val="Paragraphedeliste"/>
        <w:numPr>
          <w:ilvl w:val="0"/>
          <w:numId w:val="7"/>
        </w:numPr>
        <w:tabs>
          <w:tab w:val="right" w:pos="284"/>
        </w:tabs>
        <w:rPr>
          <w:rFonts w:ascii="Arial" w:eastAsia="Times New Roman" w:hAnsi="Arial" w:cs="Arial"/>
          <w:color w:val="000000"/>
          <w:lang w:val="fr-FR" w:eastAsia="fr-FR"/>
        </w:rPr>
      </w:pPr>
      <w:r>
        <w:rPr>
          <w:rFonts w:ascii="Arial" w:eastAsia="Times New Roman" w:hAnsi="Arial" w:cs="Arial"/>
          <w:color w:val="000000"/>
          <w:lang w:val="fr-FR" w:eastAsia="fr-FR"/>
        </w:rPr>
        <w:t xml:space="preserve">Frais de chantier : 7 </w:t>
      </w:r>
      <w:r w:rsidR="001F5ADE" w:rsidRPr="00C47880">
        <w:rPr>
          <w:rFonts w:ascii="Arial" w:eastAsia="Times New Roman" w:hAnsi="Arial" w:cs="Arial"/>
          <w:color w:val="000000"/>
          <w:lang w:val="fr-FR" w:eastAsia="fr-FR"/>
        </w:rPr>
        <w:t>% des Déboursés Secs.</w:t>
      </w:r>
    </w:p>
    <w:p w:rsidR="001F5ADE" w:rsidRPr="00C47880" w:rsidRDefault="001F5ADE" w:rsidP="001F5ADE">
      <w:pPr>
        <w:pStyle w:val="Paragraphedeliste"/>
        <w:numPr>
          <w:ilvl w:val="0"/>
          <w:numId w:val="7"/>
        </w:numPr>
        <w:tabs>
          <w:tab w:val="right" w:pos="284"/>
        </w:tabs>
        <w:rPr>
          <w:rFonts w:ascii="Arial" w:eastAsia="Times New Roman" w:hAnsi="Arial" w:cs="Arial"/>
          <w:color w:val="000000"/>
          <w:lang w:val="fr-FR" w:eastAsia="fr-FR"/>
        </w:rPr>
      </w:pPr>
      <w:r w:rsidRPr="00C47880">
        <w:rPr>
          <w:rFonts w:ascii="Arial" w:eastAsia="Times New Roman" w:hAnsi="Arial" w:cs="Arial"/>
          <w:color w:val="000000"/>
          <w:lang w:val="fr-FR" w:eastAsia="fr-FR"/>
        </w:rPr>
        <w:t xml:space="preserve">Frais d'opération : 1 du </w:t>
      </w:r>
      <w:r w:rsidRPr="00A4291B">
        <w:rPr>
          <w:rFonts w:ascii="Arial" w:eastAsia="Times New Roman" w:hAnsi="Arial" w:cs="Arial"/>
          <w:color w:val="000000"/>
          <w:lang w:val="fr-FR" w:eastAsia="fr-FR"/>
        </w:rPr>
        <w:t>P.V.</w:t>
      </w:r>
      <w:r w:rsidR="005C4D83" w:rsidRPr="00A4291B">
        <w:rPr>
          <w:rFonts w:ascii="Arial" w:eastAsia="Times New Roman" w:hAnsi="Arial" w:cs="Arial"/>
          <w:color w:val="000000"/>
          <w:lang w:val="fr-FR" w:eastAsia="fr-FR"/>
        </w:rPr>
        <w:t>H.T</w:t>
      </w:r>
      <w:r>
        <w:rPr>
          <w:rFonts w:ascii="Arial" w:eastAsia="Times New Roman" w:hAnsi="Arial" w:cs="Arial"/>
          <w:color w:val="000000"/>
          <w:sz w:val="24"/>
          <w:szCs w:val="24"/>
          <w:lang w:val="fr-FR" w:eastAsia="fr-FR"/>
        </w:rPr>
        <w:t xml:space="preserve"> </w:t>
      </w:r>
      <w:r w:rsidRPr="00C47880">
        <w:rPr>
          <w:rFonts w:ascii="Arial" w:eastAsia="Times New Roman" w:hAnsi="Arial" w:cs="Arial"/>
          <w:color w:val="000000"/>
          <w:lang w:val="fr-FR" w:eastAsia="fr-FR"/>
        </w:rPr>
        <w:t>des travaux</w:t>
      </w:r>
      <w:r w:rsidR="009D23B3">
        <w:rPr>
          <w:rFonts w:ascii="Arial" w:eastAsia="Times New Roman" w:hAnsi="Arial" w:cs="Arial"/>
          <w:color w:val="000000"/>
          <w:lang w:val="fr-FR" w:eastAsia="fr-FR"/>
        </w:rPr>
        <w:t>.</w:t>
      </w:r>
    </w:p>
    <w:p w:rsidR="001F5ADE" w:rsidRPr="00C47880" w:rsidRDefault="001F5ADE" w:rsidP="001F5ADE">
      <w:pPr>
        <w:pStyle w:val="Paragraphedeliste"/>
        <w:numPr>
          <w:ilvl w:val="0"/>
          <w:numId w:val="7"/>
        </w:numPr>
        <w:tabs>
          <w:tab w:val="right" w:pos="284"/>
        </w:tabs>
        <w:rPr>
          <w:rFonts w:ascii="Arial" w:eastAsia="Times New Roman" w:hAnsi="Arial" w:cs="Arial"/>
          <w:color w:val="000000"/>
          <w:lang w:val="fr-FR" w:eastAsia="fr-FR"/>
        </w:rPr>
      </w:pPr>
      <w:r w:rsidRPr="00C47880">
        <w:rPr>
          <w:rFonts w:ascii="Arial" w:eastAsia="Times New Roman" w:hAnsi="Arial" w:cs="Arial"/>
          <w:color w:val="000000"/>
          <w:lang w:val="fr-FR" w:eastAsia="fr-FR"/>
        </w:rPr>
        <w:t>Frais généraux : 36 % des déboursés secs de main d'œuvre (DS</w:t>
      </w:r>
      <w:r w:rsidRPr="00C47880">
        <w:rPr>
          <w:rFonts w:ascii="Arial" w:eastAsia="Times New Roman" w:hAnsi="Arial" w:cs="Arial"/>
          <w:color w:val="000000"/>
          <w:vertAlign w:val="subscript"/>
          <w:lang w:val="fr-FR" w:eastAsia="fr-FR"/>
        </w:rPr>
        <w:t>M.O</w:t>
      </w:r>
      <w:r w:rsidRPr="00C47880">
        <w:rPr>
          <w:rFonts w:ascii="Arial" w:eastAsia="Times New Roman" w:hAnsi="Arial" w:cs="Arial"/>
          <w:color w:val="000000"/>
          <w:lang w:val="fr-FR" w:eastAsia="fr-FR"/>
        </w:rPr>
        <w:t>)</w:t>
      </w:r>
      <w:r w:rsidR="009D23B3">
        <w:rPr>
          <w:rFonts w:ascii="Arial" w:eastAsia="Times New Roman" w:hAnsi="Arial" w:cs="Arial"/>
          <w:color w:val="000000"/>
          <w:lang w:val="fr-FR" w:eastAsia="fr-FR"/>
        </w:rPr>
        <w:t>.</w:t>
      </w:r>
    </w:p>
    <w:p w:rsidR="001F5ADE" w:rsidRPr="00C47880" w:rsidRDefault="001F5ADE" w:rsidP="001F5ADE">
      <w:pPr>
        <w:pStyle w:val="Paragraphedeliste"/>
        <w:numPr>
          <w:ilvl w:val="0"/>
          <w:numId w:val="7"/>
        </w:numPr>
        <w:tabs>
          <w:tab w:val="right" w:pos="284"/>
        </w:tabs>
        <w:rPr>
          <w:rFonts w:ascii="Arial" w:eastAsia="Times New Roman" w:hAnsi="Arial" w:cs="Arial"/>
          <w:color w:val="000000"/>
          <w:lang w:val="fr-FR" w:eastAsia="fr-FR"/>
        </w:rPr>
      </w:pPr>
      <w:r w:rsidRPr="00C47880">
        <w:rPr>
          <w:rFonts w:ascii="Arial" w:eastAsia="Times New Roman" w:hAnsi="Arial" w:cs="Arial"/>
          <w:color w:val="000000"/>
          <w:lang w:val="fr-FR" w:eastAsia="fr-FR"/>
        </w:rPr>
        <w:t>Marge bénéficiaire : 6,5% du P.V.H.T.</w:t>
      </w:r>
    </w:p>
    <w:p w:rsidR="001F5ADE" w:rsidRPr="00C47880" w:rsidRDefault="00650BD0" w:rsidP="001F5ADE">
      <w:pPr>
        <w:pStyle w:val="Paragraphedeliste"/>
        <w:numPr>
          <w:ilvl w:val="0"/>
          <w:numId w:val="7"/>
        </w:numPr>
        <w:tabs>
          <w:tab w:val="right" w:pos="284"/>
        </w:tabs>
        <w:rPr>
          <w:rFonts w:ascii="Arial" w:eastAsia="Times New Roman" w:hAnsi="Arial" w:cs="Arial"/>
          <w:color w:val="000000"/>
          <w:lang w:val="fr-FR" w:eastAsia="fr-FR"/>
        </w:rPr>
      </w:pPr>
      <w:r>
        <w:rPr>
          <w:rFonts w:ascii="Arial" w:eastAsia="Times New Roman" w:hAnsi="Arial" w:cs="Arial"/>
          <w:color w:val="000000"/>
          <w:lang w:val="fr-FR" w:eastAsia="fr-FR"/>
        </w:rPr>
        <w:t xml:space="preserve">Part </w:t>
      </w:r>
      <w:r w:rsidR="001F5ADE" w:rsidRPr="00C47880">
        <w:rPr>
          <w:rFonts w:ascii="Arial" w:eastAsia="Times New Roman" w:hAnsi="Arial" w:cs="Arial"/>
          <w:color w:val="000000"/>
          <w:lang w:val="fr-FR" w:eastAsia="fr-FR"/>
        </w:rPr>
        <w:t xml:space="preserve">de main d'œuvre de </w:t>
      </w:r>
      <w:r w:rsidR="009D23B3" w:rsidRPr="00C47880">
        <w:rPr>
          <w:rFonts w:ascii="Arial" w:eastAsia="Times New Roman" w:hAnsi="Arial" w:cs="Arial"/>
          <w:color w:val="000000"/>
          <w:lang w:val="fr-FR" w:eastAsia="fr-FR"/>
        </w:rPr>
        <w:t>l’entreprise :</w:t>
      </w:r>
      <w:r w:rsidR="001F5ADE" w:rsidRPr="00C47880">
        <w:rPr>
          <w:rFonts w:ascii="Arial" w:eastAsia="Times New Roman" w:hAnsi="Arial" w:cs="Arial"/>
          <w:color w:val="000000"/>
          <w:lang w:val="fr-FR" w:eastAsia="fr-FR"/>
        </w:rPr>
        <w:t xml:space="preserve"> DS</w:t>
      </w:r>
      <w:r w:rsidR="001F5ADE" w:rsidRPr="00C47880">
        <w:rPr>
          <w:rFonts w:ascii="Arial" w:eastAsia="Times New Roman" w:hAnsi="Arial" w:cs="Arial"/>
          <w:color w:val="000000"/>
          <w:vertAlign w:val="subscript"/>
          <w:lang w:val="fr-FR" w:eastAsia="fr-FR"/>
        </w:rPr>
        <w:t xml:space="preserve">M.O </w:t>
      </w:r>
      <w:r w:rsidR="001F5ADE" w:rsidRPr="00C47880">
        <w:rPr>
          <w:rFonts w:ascii="Arial" w:eastAsia="Times New Roman" w:hAnsi="Arial" w:cs="Arial"/>
          <w:color w:val="000000"/>
          <w:lang w:val="fr-FR" w:eastAsia="fr-FR"/>
        </w:rPr>
        <w:t>= 48 % des D.S</w:t>
      </w:r>
      <w:r w:rsidR="009D23B3">
        <w:rPr>
          <w:rFonts w:ascii="Arial" w:eastAsia="Times New Roman" w:hAnsi="Arial" w:cs="Arial"/>
          <w:color w:val="000000"/>
          <w:lang w:val="fr-FR" w:eastAsia="fr-FR"/>
        </w:rPr>
        <w:t>.</w:t>
      </w:r>
    </w:p>
    <w:p w:rsidR="001F5ADE" w:rsidRPr="00C47880" w:rsidRDefault="001F5ADE" w:rsidP="001F5ADE">
      <w:pPr>
        <w:tabs>
          <w:tab w:val="right" w:pos="284"/>
        </w:tabs>
        <w:spacing w:after="0" w:line="240" w:lineRule="auto"/>
        <w:rPr>
          <w:rFonts w:ascii="Arial" w:eastAsia="Times New Roman" w:hAnsi="Arial" w:cs="Arial"/>
          <w:color w:val="000000"/>
          <w:lang w:eastAsia="fr-FR"/>
        </w:rPr>
      </w:pPr>
    </w:p>
    <w:p w:rsidR="001F5ADE" w:rsidRPr="00C47880" w:rsidRDefault="001F5ADE" w:rsidP="001F5ADE">
      <w:pPr>
        <w:tabs>
          <w:tab w:val="right" w:pos="284"/>
        </w:tabs>
        <w:spacing w:after="0" w:line="240" w:lineRule="auto"/>
        <w:rPr>
          <w:rFonts w:ascii="Arial" w:eastAsia="Times New Roman" w:hAnsi="Arial" w:cs="Arial"/>
          <w:color w:val="000000"/>
          <w:lang w:eastAsia="fr-FR"/>
        </w:rPr>
      </w:pPr>
      <w:r w:rsidRPr="00C47880">
        <w:rPr>
          <w:rFonts w:ascii="Arial" w:eastAsia="Times New Roman" w:hAnsi="Arial" w:cs="Arial"/>
          <w:b/>
          <w:color w:val="000000"/>
          <w:u w:val="single"/>
          <w:lang w:eastAsia="fr-FR"/>
        </w:rPr>
        <w:t>Remarque :</w:t>
      </w:r>
      <w:r w:rsidRPr="00C47880">
        <w:rPr>
          <w:rFonts w:ascii="Arial" w:eastAsia="Times New Roman" w:hAnsi="Arial" w:cs="Arial"/>
          <w:b/>
          <w:color w:val="000000"/>
          <w:lang w:eastAsia="fr-FR"/>
        </w:rPr>
        <w:t xml:space="preserve">  </w:t>
      </w:r>
      <w:r w:rsidRPr="00C47880">
        <w:rPr>
          <w:rFonts w:ascii="Arial" w:eastAsia="Times New Roman" w:hAnsi="Arial" w:cs="Arial"/>
          <w:color w:val="000000"/>
          <w:lang w:eastAsia="fr-FR"/>
        </w:rPr>
        <w:t xml:space="preserve">Le service étude de prix s'est aligné sur les statistiques exprimées ci-dessus (pour </w:t>
      </w:r>
      <w:r w:rsidR="0059430F">
        <w:rPr>
          <w:rFonts w:ascii="Arial" w:eastAsia="Times New Roman" w:hAnsi="Arial" w:cs="Arial"/>
          <w:color w:val="000000"/>
          <w:lang w:eastAsia="fr-FR"/>
        </w:rPr>
        <w:t>l</w:t>
      </w:r>
      <w:r w:rsidRPr="00C47880">
        <w:rPr>
          <w:rFonts w:ascii="Arial" w:eastAsia="Times New Roman" w:hAnsi="Arial" w:cs="Arial"/>
          <w:color w:val="000000"/>
          <w:lang w:eastAsia="fr-FR"/>
        </w:rPr>
        <w:t>'établissement des coefficients applicables à l'opération) mis à part pour le bénéfice prévisionnel qui a été revu à la baisse pour améliorer les chances de l'entreprise d'obtenir le marché.</w:t>
      </w:r>
    </w:p>
    <w:p w:rsidR="001F5ADE" w:rsidRPr="00C47880" w:rsidRDefault="001F5ADE" w:rsidP="001F5ADE">
      <w:pPr>
        <w:tabs>
          <w:tab w:val="right" w:pos="284"/>
        </w:tabs>
        <w:spacing w:after="0" w:line="240" w:lineRule="auto"/>
        <w:rPr>
          <w:rFonts w:ascii="Arial" w:eastAsia="Times New Roman" w:hAnsi="Arial" w:cs="Arial"/>
          <w:color w:val="000000"/>
          <w:lang w:eastAsia="fr-FR"/>
        </w:rPr>
      </w:pPr>
    </w:p>
    <w:p w:rsidR="001F5ADE" w:rsidRPr="00C47880" w:rsidRDefault="001F5ADE" w:rsidP="001F5ADE">
      <w:pPr>
        <w:tabs>
          <w:tab w:val="right" w:pos="284"/>
        </w:tabs>
        <w:spacing w:after="0" w:line="240" w:lineRule="auto"/>
        <w:rPr>
          <w:rFonts w:ascii="Arial" w:eastAsia="Times New Roman" w:hAnsi="Arial" w:cs="Arial"/>
          <w:b/>
          <w:color w:val="000000"/>
          <w:lang w:eastAsia="fr-FR"/>
        </w:rPr>
      </w:pPr>
      <w:r w:rsidRPr="00C47880">
        <w:rPr>
          <w:rFonts w:ascii="Arial" w:eastAsia="Times New Roman" w:hAnsi="Arial" w:cs="Arial"/>
          <w:b/>
          <w:color w:val="000000"/>
          <w:lang w:eastAsia="fr-FR"/>
        </w:rPr>
        <w:t>L'objectif prévisionnel sur l'opération est le suivant :</w:t>
      </w:r>
    </w:p>
    <w:p w:rsidR="001F5ADE" w:rsidRPr="00C47880" w:rsidRDefault="00A4291B" w:rsidP="001F5ADE">
      <w:pPr>
        <w:tabs>
          <w:tab w:val="right" w:pos="284"/>
        </w:tabs>
        <w:spacing w:after="0" w:line="240" w:lineRule="auto"/>
        <w:rPr>
          <w:rFonts w:ascii="Arial" w:eastAsia="Times New Roman" w:hAnsi="Arial" w:cs="Arial"/>
          <w:color w:val="000000"/>
          <w:lang w:eastAsia="fr-FR"/>
        </w:rPr>
      </w:pPr>
      <w:r>
        <w:rPr>
          <w:rFonts w:ascii="Arial" w:eastAsia="Times New Roman" w:hAnsi="Arial" w:cs="Arial"/>
          <w:color w:val="000000"/>
          <w:lang w:eastAsia="fr-FR"/>
        </w:rPr>
        <w:tab/>
      </w:r>
      <w:r>
        <w:rPr>
          <w:rFonts w:ascii="Arial" w:eastAsia="Times New Roman" w:hAnsi="Arial" w:cs="Arial"/>
          <w:color w:val="000000"/>
          <w:lang w:eastAsia="fr-FR"/>
        </w:rPr>
        <w:tab/>
        <w:t>b</w:t>
      </w:r>
      <w:r w:rsidR="001F5ADE" w:rsidRPr="00C47880">
        <w:rPr>
          <w:rFonts w:ascii="Arial" w:eastAsia="Times New Roman" w:hAnsi="Arial" w:cs="Arial"/>
          <w:color w:val="000000"/>
          <w:lang w:eastAsia="fr-FR"/>
        </w:rPr>
        <w:t>énéfice prévisionnel : 5 %</w:t>
      </w:r>
      <w:r w:rsidR="000137E6">
        <w:rPr>
          <w:rFonts w:ascii="Arial" w:eastAsia="Times New Roman" w:hAnsi="Arial" w:cs="Arial"/>
          <w:color w:val="000000"/>
          <w:lang w:eastAsia="fr-FR"/>
        </w:rPr>
        <w:t xml:space="preserve"> </w:t>
      </w:r>
      <w:r w:rsidR="001F5ADE" w:rsidRPr="00C47880">
        <w:rPr>
          <w:rFonts w:ascii="Arial" w:eastAsia="Times New Roman" w:hAnsi="Arial" w:cs="Arial"/>
          <w:color w:val="000000"/>
          <w:lang w:eastAsia="fr-FR"/>
        </w:rPr>
        <w:t>du P.V.H.T. des travaux.</w:t>
      </w:r>
    </w:p>
    <w:p w:rsidR="001F5ADE" w:rsidRPr="00C47880" w:rsidRDefault="001F5ADE" w:rsidP="001F5ADE">
      <w:pPr>
        <w:spacing w:after="0" w:line="240" w:lineRule="auto"/>
        <w:rPr>
          <w:rFonts w:ascii="Arial" w:hAnsi="Arial" w:cs="Arial"/>
          <w:b/>
        </w:rPr>
      </w:pPr>
    </w:p>
    <w:p w:rsidR="001F5ADE" w:rsidRDefault="001F5ADE" w:rsidP="001F5ADE">
      <w:pPr>
        <w:spacing w:after="0" w:line="240" w:lineRule="auto"/>
        <w:rPr>
          <w:rFonts w:ascii="Arial" w:eastAsia="Times New Roman" w:hAnsi="Arial" w:cs="Arial"/>
          <w:b/>
          <w:color w:val="FF0000"/>
          <w:sz w:val="20"/>
          <w:szCs w:val="20"/>
          <w:lang w:eastAsia="fr-FR"/>
        </w:rPr>
      </w:pPr>
    </w:p>
    <w:p w:rsidR="001F5ADE" w:rsidRDefault="001F5ADE" w:rsidP="001F5ADE">
      <w:pPr>
        <w:spacing w:after="0" w:line="240" w:lineRule="auto"/>
        <w:rPr>
          <w:rFonts w:ascii="Arial" w:eastAsia="Times New Roman" w:hAnsi="Arial" w:cs="Arial"/>
          <w:b/>
          <w:color w:val="FF0000"/>
          <w:sz w:val="20"/>
          <w:szCs w:val="20"/>
          <w:lang w:eastAsia="fr-FR"/>
        </w:rPr>
      </w:pPr>
    </w:p>
    <w:p w:rsidR="004B6885" w:rsidRDefault="004B6885" w:rsidP="001F5ADE">
      <w:pPr>
        <w:spacing w:after="0" w:line="240" w:lineRule="auto"/>
        <w:rPr>
          <w:rFonts w:ascii="Arial" w:eastAsia="Times New Roman" w:hAnsi="Arial" w:cs="Arial"/>
          <w:b/>
          <w:sz w:val="24"/>
          <w:szCs w:val="24"/>
          <w:lang w:eastAsia="fr-FR"/>
        </w:rPr>
      </w:pPr>
    </w:p>
    <w:p w:rsidR="004B6885" w:rsidRDefault="004B6885" w:rsidP="001F5ADE">
      <w:pPr>
        <w:spacing w:after="0" w:line="240" w:lineRule="auto"/>
        <w:rPr>
          <w:rFonts w:ascii="Arial" w:eastAsia="Times New Roman" w:hAnsi="Arial" w:cs="Arial"/>
          <w:b/>
          <w:sz w:val="24"/>
          <w:szCs w:val="24"/>
          <w:lang w:eastAsia="fr-FR"/>
        </w:rPr>
      </w:pPr>
    </w:p>
    <w:p w:rsidR="004B6885" w:rsidRDefault="004B6885" w:rsidP="001F5ADE">
      <w:pPr>
        <w:spacing w:after="0" w:line="240" w:lineRule="auto"/>
        <w:rPr>
          <w:rFonts w:ascii="Arial" w:eastAsia="Times New Roman" w:hAnsi="Arial" w:cs="Arial"/>
          <w:b/>
          <w:sz w:val="24"/>
          <w:szCs w:val="24"/>
          <w:lang w:eastAsia="fr-FR"/>
        </w:rPr>
      </w:pPr>
    </w:p>
    <w:p w:rsidR="001F5ADE" w:rsidRPr="002E69CA" w:rsidRDefault="001F5ADE" w:rsidP="001F5ADE">
      <w:pPr>
        <w:spacing w:after="0" w:line="240" w:lineRule="auto"/>
        <w:rPr>
          <w:rFonts w:ascii="Arial" w:eastAsia="Times New Roman" w:hAnsi="Arial" w:cs="Arial"/>
          <w:b/>
          <w:sz w:val="24"/>
          <w:szCs w:val="24"/>
          <w:lang w:eastAsia="fr-FR"/>
        </w:rPr>
      </w:pPr>
      <w:r w:rsidRPr="002E69CA">
        <w:rPr>
          <w:rFonts w:ascii="Arial" w:eastAsia="Times New Roman" w:hAnsi="Arial" w:cs="Arial"/>
          <w:b/>
          <w:sz w:val="24"/>
          <w:szCs w:val="24"/>
          <w:lang w:eastAsia="fr-FR"/>
        </w:rPr>
        <w:lastRenderedPageBreak/>
        <w:t>DT</w:t>
      </w:r>
      <w:r w:rsidR="002E69CA" w:rsidRPr="002E69CA">
        <w:rPr>
          <w:rFonts w:ascii="Arial" w:eastAsia="Times New Roman" w:hAnsi="Arial" w:cs="Arial"/>
          <w:b/>
          <w:sz w:val="24"/>
          <w:szCs w:val="24"/>
          <w:lang w:eastAsia="fr-FR"/>
        </w:rPr>
        <w:t>1</w:t>
      </w:r>
      <w:r w:rsidR="0018215C">
        <w:rPr>
          <w:rFonts w:ascii="Arial" w:eastAsia="Times New Roman" w:hAnsi="Arial" w:cs="Arial"/>
          <w:b/>
          <w:sz w:val="24"/>
          <w:szCs w:val="24"/>
          <w:lang w:eastAsia="fr-FR"/>
        </w:rPr>
        <w:t>0</w:t>
      </w:r>
      <w:r w:rsidRPr="002E69CA">
        <w:rPr>
          <w:rFonts w:ascii="Arial" w:eastAsia="Times New Roman" w:hAnsi="Arial" w:cs="Arial"/>
          <w:b/>
          <w:sz w:val="24"/>
          <w:szCs w:val="24"/>
          <w:lang w:eastAsia="fr-FR"/>
        </w:rPr>
        <w:t xml:space="preserve"> – </w:t>
      </w:r>
      <w:r w:rsidR="002E69CA" w:rsidRPr="002E69CA">
        <w:rPr>
          <w:rFonts w:ascii="Arial" w:eastAsia="Times New Roman" w:hAnsi="Arial" w:cs="Arial"/>
          <w:b/>
          <w:sz w:val="24"/>
          <w:szCs w:val="24"/>
          <w:lang w:eastAsia="fr-FR"/>
        </w:rPr>
        <w:t>Accords salariaux et indemnités de petits déplacements 2016</w:t>
      </w:r>
      <w:r w:rsidR="002E69CA">
        <w:rPr>
          <w:rFonts w:ascii="Arial" w:eastAsia="Times New Roman" w:hAnsi="Arial" w:cs="Arial"/>
          <w:b/>
          <w:sz w:val="24"/>
          <w:szCs w:val="24"/>
          <w:lang w:eastAsia="fr-FR"/>
        </w:rPr>
        <w:t>.</w:t>
      </w:r>
      <w:r w:rsidR="002E69CA" w:rsidRPr="002E69CA">
        <w:rPr>
          <w:rFonts w:ascii="Arial" w:eastAsia="Times New Roman" w:hAnsi="Arial" w:cs="Arial"/>
          <w:b/>
          <w:sz w:val="24"/>
          <w:szCs w:val="24"/>
          <w:lang w:eastAsia="fr-FR"/>
        </w:rPr>
        <w:t xml:space="preserve"> </w:t>
      </w:r>
    </w:p>
    <w:p w:rsidR="001F5ADE" w:rsidRPr="00961399" w:rsidRDefault="001F5ADE" w:rsidP="001F5ADE">
      <w:pPr>
        <w:spacing w:after="0" w:line="240" w:lineRule="auto"/>
        <w:rPr>
          <w:rFonts w:ascii="Arial" w:eastAsia="Times New Roman" w:hAnsi="Arial" w:cs="Arial"/>
          <w:b/>
          <w:sz w:val="20"/>
          <w:szCs w:val="20"/>
          <w:lang w:eastAsia="fr-FR"/>
        </w:rPr>
      </w:pPr>
    </w:p>
    <w:p w:rsidR="001F5ADE" w:rsidRPr="00961399" w:rsidRDefault="001F5ADE" w:rsidP="001F5ADE">
      <w:pPr>
        <w:spacing w:after="0" w:line="240" w:lineRule="auto"/>
        <w:rPr>
          <w:rFonts w:ascii="Arial" w:eastAsia="Times New Roman" w:hAnsi="Arial" w:cs="Arial"/>
          <w:b/>
          <w:sz w:val="20"/>
          <w:szCs w:val="20"/>
          <w:lang w:eastAsia="fr-FR"/>
        </w:rPr>
      </w:pPr>
    </w:p>
    <w:p w:rsidR="001F5ADE" w:rsidRPr="00961399" w:rsidRDefault="001F5ADE" w:rsidP="001F5ADE">
      <w:pPr>
        <w:spacing w:after="0" w:line="240" w:lineRule="auto"/>
        <w:jc w:val="both"/>
        <w:rPr>
          <w:rFonts w:ascii="Arial" w:eastAsia="Times New Roman" w:hAnsi="Arial" w:cs="Arial"/>
          <w:sz w:val="20"/>
          <w:szCs w:val="20"/>
          <w:lang w:eastAsia="fr-FR"/>
        </w:rPr>
      </w:pPr>
      <w:r w:rsidRPr="00961399">
        <w:rPr>
          <w:rFonts w:ascii="Arial" w:eastAsia="Times New Roman" w:hAnsi="Arial" w:cs="Arial"/>
          <w:noProof/>
          <w:sz w:val="20"/>
          <w:szCs w:val="20"/>
          <w:lang w:eastAsia="fr-FR"/>
        </w:rPr>
        <w:drawing>
          <wp:anchor distT="0" distB="0" distL="114300" distR="114300" simplePos="0" relativeHeight="251659264" behindDoc="0" locked="0" layoutInCell="1" allowOverlap="1">
            <wp:simplePos x="0" y="0"/>
            <wp:positionH relativeFrom="column">
              <wp:posOffset>118745</wp:posOffset>
            </wp:positionH>
            <wp:positionV relativeFrom="paragraph">
              <wp:posOffset>445135</wp:posOffset>
            </wp:positionV>
            <wp:extent cx="2400300" cy="200025"/>
            <wp:effectExtent l="19050" t="0" r="0" b="0"/>
            <wp:wrapNone/>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b="25926"/>
                    <a:stretch>
                      <a:fillRect/>
                    </a:stretch>
                  </pic:blipFill>
                  <pic:spPr bwMode="auto">
                    <a:xfrm>
                      <a:off x="0" y="0"/>
                      <a:ext cx="2400300" cy="200025"/>
                    </a:xfrm>
                    <a:prstGeom prst="rect">
                      <a:avLst/>
                    </a:prstGeom>
                    <a:noFill/>
                    <a:ln w="9525">
                      <a:noFill/>
                      <a:miter lim="800000"/>
                      <a:headEnd/>
                      <a:tailEnd/>
                    </a:ln>
                  </pic:spPr>
                </pic:pic>
              </a:graphicData>
            </a:graphic>
          </wp:anchor>
        </w:drawing>
      </w:r>
      <w:r w:rsidRPr="00961399">
        <w:rPr>
          <w:rFonts w:ascii="Arial" w:eastAsia="Times New Roman" w:hAnsi="Arial" w:cs="Arial"/>
          <w:noProof/>
          <w:sz w:val="20"/>
          <w:szCs w:val="20"/>
          <w:lang w:eastAsia="fr-FR"/>
        </w:rPr>
        <w:drawing>
          <wp:inline distT="0" distB="0" distL="0" distR="0">
            <wp:extent cx="5760085" cy="4557430"/>
            <wp:effectExtent l="1905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760085" cy="4557430"/>
                    </a:xfrm>
                    <a:prstGeom prst="rect">
                      <a:avLst/>
                    </a:prstGeom>
                    <a:noFill/>
                    <a:ln w="9525">
                      <a:noFill/>
                      <a:miter lim="800000"/>
                      <a:headEnd/>
                      <a:tailEnd/>
                    </a:ln>
                  </pic:spPr>
                </pic:pic>
              </a:graphicData>
            </a:graphic>
          </wp:inline>
        </w:drawing>
      </w:r>
    </w:p>
    <w:p w:rsidR="001F5ADE" w:rsidRPr="00961399" w:rsidRDefault="001F5ADE" w:rsidP="001F5ADE">
      <w:pPr>
        <w:spacing w:after="0" w:line="240" w:lineRule="auto"/>
        <w:rPr>
          <w:rFonts w:ascii="Arial" w:eastAsia="Times New Roman" w:hAnsi="Arial" w:cs="Arial"/>
          <w:sz w:val="20"/>
          <w:szCs w:val="20"/>
          <w:lang w:eastAsia="fr-FR"/>
        </w:rPr>
      </w:pPr>
    </w:p>
    <w:p w:rsidR="001F5ADE" w:rsidRPr="00961399" w:rsidRDefault="001F5ADE" w:rsidP="001F5ADE">
      <w:pPr>
        <w:spacing w:after="0" w:line="240" w:lineRule="auto"/>
        <w:jc w:val="center"/>
        <w:rPr>
          <w:rFonts w:ascii="Arial" w:eastAsia="Times New Roman" w:hAnsi="Arial" w:cs="Arial"/>
          <w:sz w:val="20"/>
          <w:szCs w:val="20"/>
          <w:lang w:eastAsia="fr-FR"/>
        </w:rPr>
      </w:pPr>
      <w:r w:rsidRPr="00961399">
        <w:rPr>
          <w:rFonts w:ascii="Arial" w:eastAsia="Times New Roman" w:hAnsi="Arial" w:cs="Arial"/>
          <w:noProof/>
          <w:sz w:val="20"/>
          <w:szCs w:val="20"/>
          <w:lang w:eastAsia="fr-FR"/>
        </w:rPr>
        <w:drawing>
          <wp:inline distT="0" distB="0" distL="0" distR="0">
            <wp:extent cx="4948262" cy="1666875"/>
            <wp:effectExtent l="19050" t="0" r="4738" b="0"/>
            <wp:docPr id="1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4948262" cy="1666875"/>
                    </a:xfrm>
                    <a:prstGeom prst="rect">
                      <a:avLst/>
                    </a:prstGeom>
                    <a:noFill/>
                    <a:ln w="9525">
                      <a:noFill/>
                      <a:miter lim="800000"/>
                      <a:headEnd/>
                      <a:tailEnd/>
                    </a:ln>
                  </pic:spPr>
                </pic:pic>
              </a:graphicData>
            </a:graphic>
          </wp:inline>
        </w:drawing>
      </w:r>
    </w:p>
    <w:p w:rsidR="001F5ADE" w:rsidRPr="00961399" w:rsidRDefault="001F5ADE" w:rsidP="001F5ADE">
      <w:pPr>
        <w:spacing w:after="0" w:line="240" w:lineRule="auto"/>
        <w:rPr>
          <w:rFonts w:ascii="Arial" w:eastAsia="Times New Roman" w:hAnsi="Arial" w:cs="Arial"/>
          <w:sz w:val="20"/>
          <w:szCs w:val="20"/>
          <w:lang w:eastAsia="fr-FR"/>
        </w:rPr>
      </w:pPr>
    </w:p>
    <w:p w:rsidR="001F5ADE" w:rsidRPr="00961399" w:rsidRDefault="001F5ADE" w:rsidP="001F5ADE">
      <w:pPr>
        <w:spacing w:after="0" w:line="240" w:lineRule="auto"/>
        <w:rPr>
          <w:rFonts w:ascii="Arial" w:eastAsia="Times New Roman" w:hAnsi="Arial" w:cs="Arial"/>
          <w:sz w:val="20"/>
          <w:szCs w:val="20"/>
          <w:lang w:eastAsia="fr-FR"/>
        </w:rPr>
      </w:pPr>
      <w:r w:rsidRPr="00961399">
        <w:rPr>
          <w:rFonts w:ascii="Arial" w:eastAsia="Times New Roman" w:hAnsi="Arial" w:cs="Arial"/>
          <w:noProof/>
          <w:sz w:val="20"/>
          <w:szCs w:val="20"/>
          <w:lang w:eastAsia="fr-FR"/>
        </w:rPr>
        <w:drawing>
          <wp:inline distT="0" distB="0" distL="0" distR="0">
            <wp:extent cx="5760085" cy="2100818"/>
            <wp:effectExtent l="19050" t="0" r="0" b="0"/>
            <wp:docPr id="1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760085" cy="2100818"/>
                    </a:xfrm>
                    <a:prstGeom prst="rect">
                      <a:avLst/>
                    </a:prstGeom>
                    <a:noFill/>
                    <a:ln w="9525">
                      <a:noFill/>
                      <a:miter lim="800000"/>
                      <a:headEnd/>
                      <a:tailEnd/>
                    </a:ln>
                  </pic:spPr>
                </pic:pic>
              </a:graphicData>
            </a:graphic>
          </wp:inline>
        </w:drawing>
      </w:r>
    </w:p>
    <w:p w:rsidR="001F5ADE" w:rsidRPr="00961399" w:rsidRDefault="001F5ADE" w:rsidP="001F5ADE">
      <w:pPr>
        <w:tabs>
          <w:tab w:val="left" w:pos="1410"/>
        </w:tabs>
        <w:spacing w:after="0" w:line="240" w:lineRule="auto"/>
        <w:rPr>
          <w:rFonts w:ascii="Arial" w:eastAsia="Times New Roman" w:hAnsi="Arial" w:cs="Arial"/>
          <w:sz w:val="20"/>
          <w:szCs w:val="20"/>
          <w:lang w:eastAsia="fr-FR"/>
        </w:rPr>
      </w:pPr>
      <w:r w:rsidRPr="00961399">
        <w:rPr>
          <w:rFonts w:ascii="Arial" w:eastAsia="Times New Roman" w:hAnsi="Arial" w:cs="Arial"/>
          <w:sz w:val="20"/>
          <w:szCs w:val="20"/>
          <w:lang w:eastAsia="fr-FR"/>
        </w:rPr>
        <w:tab/>
      </w:r>
    </w:p>
    <w:p w:rsidR="001F5ADE" w:rsidRPr="003A2C74" w:rsidRDefault="001F5ADE" w:rsidP="001F5ADE">
      <w:pPr>
        <w:spacing w:after="0" w:line="240" w:lineRule="auto"/>
        <w:rPr>
          <w:rFonts w:ascii="Arial" w:hAnsi="Arial" w:cs="Arial"/>
          <w:b/>
          <w:sz w:val="24"/>
          <w:szCs w:val="24"/>
        </w:rPr>
      </w:pPr>
      <w:r w:rsidRPr="003A2C74">
        <w:rPr>
          <w:rFonts w:ascii="Arial" w:hAnsi="Arial" w:cs="Arial"/>
          <w:b/>
          <w:sz w:val="24"/>
          <w:szCs w:val="24"/>
        </w:rPr>
        <w:lastRenderedPageBreak/>
        <w:t>DT</w:t>
      </w:r>
      <w:r w:rsidR="002E69CA">
        <w:rPr>
          <w:rFonts w:ascii="Arial" w:hAnsi="Arial" w:cs="Arial"/>
          <w:b/>
          <w:sz w:val="24"/>
          <w:szCs w:val="24"/>
        </w:rPr>
        <w:t>1</w:t>
      </w:r>
      <w:r w:rsidR="0018215C">
        <w:rPr>
          <w:rFonts w:ascii="Arial" w:hAnsi="Arial" w:cs="Arial"/>
          <w:b/>
          <w:sz w:val="24"/>
          <w:szCs w:val="24"/>
        </w:rPr>
        <w:t>1</w:t>
      </w:r>
      <w:r w:rsidRPr="003A2C74">
        <w:rPr>
          <w:rFonts w:ascii="Arial" w:hAnsi="Arial" w:cs="Arial"/>
          <w:b/>
          <w:sz w:val="24"/>
          <w:szCs w:val="24"/>
        </w:rPr>
        <w:t xml:space="preserve"> - </w:t>
      </w:r>
      <w:r>
        <w:rPr>
          <w:rFonts w:ascii="Arial" w:hAnsi="Arial" w:cs="Arial"/>
          <w:b/>
          <w:sz w:val="24"/>
          <w:szCs w:val="24"/>
        </w:rPr>
        <w:t>Tarifs</w:t>
      </w:r>
      <w:r w:rsidRPr="003A2C74">
        <w:rPr>
          <w:rFonts w:ascii="Arial" w:hAnsi="Arial" w:cs="Arial"/>
          <w:b/>
          <w:sz w:val="24"/>
          <w:szCs w:val="24"/>
        </w:rPr>
        <w:t xml:space="preserve"> fournisseur</w:t>
      </w:r>
    </w:p>
    <w:p w:rsidR="001F5ADE" w:rsidRPr="003A2C74" w:rsidRDefault="001F5ADE" w:rsidP="001F5ADE">
      <w:pPr>
        <w:spacing w:after="0" w:line="240" w:lineRule="auto"/>
      </w:pPr>
    </w:p>
    <w:tbl>
      <w:tblPr>
        <w:tblStyle w:val="Grilledutableau"/>
        <w:tblW w:w="10328" w:type="dxa"/>
        <w:jc w:val="center"/>
        <w:tblLook w:val="04A0" w:firstRow="1" w:lastRow="0" w:firstColumn="1" w:lastColumn="0" w:noHBand="0" w:noVBand="1"/>
      </w:tblPr>
      <w:tblGrid>
        <w:gridCol w:w="1386"/>
        <w:gridCol w:w="5010"/>
        <w:gridCol w:w="2210"/>
        <w:gridCol w:w="1722"/>
      </w:tblGrid>
      <w:tr w:rsidR="001F5ADE" w:rsidRPr="00C47880" w:rsidTr="004B6885">
        <w:trPr>
          <w:trHeight w:val="330"/>
          <w:jc w:val="center"/>
        </w:trPr>
        <w:tc>
          <w:tcPr>
            <w:tcW w:w="1386" w:type="dxa"/>
            <w:shd w:val="clear" w:color="auto" w:fill="F2F2F2" w:themeFill="background1" w:themeFillShade="F2"/>
            <w:vAlign w:val="center"/>
          </w:tcPr>
          <w:p w:rsidR="001F5ADE" w:rsidRPr="002E69CA" w:rsidRDefault="001F5ADE" w:rsidP="001F5ADE">
            <w:pPr>
              <w:jc w:val="center"/>
              <w:rPr>
                <w:rFonts w:ascii="Arial" w:hAnsi="Arial" w:cs="Arial"/>
                <w:lang w:val="fr-FR"/>
              </w:rPr>
            </w:pPr>
            <w:r w:rsidRPr="002E69CA">
              <w:rPr>
                <w:rFonts w:ascii="Arial" w:hAnsi="Arial" w:cs="Arial"/>
                <w:lang w:val="fr-FR"/>
              </w:rPr>
              <w:t>Ref.</w:t>
            </w:r>
          </w:p>
        </w:tc>
        <w:tc>
          <w:tcPr>
            <w:tcW w:w="5010" w:type="dxa"/>
            <w:shd w:val="clear" w:color="auto" w:fill="F2F2F2" w:themeFill="background1" w:themeFillShade="F2"/>
            <w:vAlign w:val="center"/>
          </w:tcPr>
          <w:p w:rsidR="001F5ADE" w:rsidRPr="002E69CA" w:rsidRDefault="001F5ADE" w:rsidP="001F5ADE">
            <w:pPr>
              <w:jc w:val="center"/>
              <w:rPr>
                <w:rFonts w:ascii="Arial" w:hAnsi="Arial" w:cs="Arial"/>
                <w:lang w:val="fr-FR"/>
              </w:rPr>
            </w:pPr>
            <w:r w:rsidRPr="002E69CA">
              <w:rPr>
                <w:rFonts w:ascii="Arial" w:hAnsi="Arial" w:cs="Arial"/>
                <w:lang w:val="fr-FR"/>
              </w:rPr>
              <w:t>Désignation</w:t>
            </w:r>
          </w:p>
        </w:tc>
        <w:tc>
          <w:tcPr>
            <w:tcW w:w="2210" w:type="dxa"/>
            <w:shd w:val="clear" w:color="auto" w:fill="F2F2F2" w:themeFill="background1" w:themeFillShade="F2"/>
            <w:vAlign w:val="center"/>
          </w:tcPr>
          <w:p w:rsidR="001F5ADE" w:rsidRPr="002E69CA" w:rsidRDefault="001F5ADE" w:rsidP="001F5ADE">
            <w:pPr>
              <w:jc w:val="center"/>
              <w:rPr>
                <w:rFonts w:ascii="Arial" w:hAnsi="Arial" w:cs="Arial"/>
                <w:lang w:val="fr-FR"/>
              </w:rPr>
            </w:pPr>
            <w:r w:rsidRPr="002E69CA">
              <w:rPr>
                <w:rFonts w:ascii="Arial" w:hAnsi="Arial" w:cs="Arial"/>
                <w:lang w:val="fr-FR"/>
              </w:rPr>
              <w:t>Unité de conditionnement</w:t>
            </w:r>
          </w:p>
        </w:tc>
        <w:tc>
          <w:tcPr>
            <w:tcW w:w="1722" w:type="dxa"/>
            <w:shd w:val="clear" w:color="auto" w:fill="F2F2F2" w:themeFill="background1" w:themeFillShade="F2"/>
            <w:vAlign w:val="center"/>
          </w:tcPr>
          <w:p w:rsidR="001F5ADE" w:rsidRPr="00C47880" w:rsidRDefault="001F5ADE" w:rsidP="001F5ADE">
            <w:pPr>
              <w:jc w:val="center"/>
              <w:rPr>
                <w:rFonts w:ascii="Arial" w:hAnsi="Arial" w:cs="Arial"/>
                <w:lang w:val="fr-FR"/>
              </w:rPr>
            </w:pPr>
            <w:r w:rsidRPr="00C47880">
              <w:rPr>
                <w:rFonts w:ascii="Arial" w:hAnsi="Arial" w:cs="Arial"/>
                <w:lang w:val="fr-FR"/>
              </w:rPr>
              <w:t>Prix Unitaire d'achat H.T.</w:t>
            </w:r>
          </w:p>
        </w:tc>
      </w:tr>
      <w:tr w:rsidR="001F5ADE" w:rsidRPr="00C47880" w:rsidTr="004B6885">
        <w:trPr>
          <w:trHeight w:val="708"/>
          <w:jc w:val="center"/>
        </w:trPr>
        <w:tc>
          <w:tcPr>
            <w:tcW w:w="1386" w:type="dxa"/>
            <w:vAlign w:val="center"/>
          </w:tcPr>
          <w:p w:rsidR="001F5ADE" w:rsidRPr="002E69CA" w:rsidRDefault="001F5ADE" w:rsidP="001F5ADE">
            <w:pPr>
              <w:jc w:val="center"/>
              <w:rPr>
                <w:rFonts w:ascii="Arial" w:hAnsi="Arial" w:cs="Arial"/>
                <w:lang w:val="fr-FR"/>
              </w:rPr>
            </w:pPr>
            <w:r w:rsidRPr="00C47880">
              <w:rPr>
                <w:rFonts w:ascii="Arial" w:hAnsi="Arial" w:cs="Arial"/>
                <w:color w:val="000000"/>
                <w:lang w:val="fr-FR"/>
              </w:rPr>
              <w:t>1247491</w:t>
            </w:r>
          </w:p>
        </w:tc>
        <w:tc>
          <w:tcPr>
            <w:tcW w:w="5010" w:type="dxa"/>
            <w:vAlign w:val="center"/>
          </w:tcPr>
          <w:p w:rsidR="001F5ADE" w:rsidRPr="00C47880" w:rsidRDefault="001F5ADE" w:rsidP="001F5ADE">
            <w:pPr>
              <w:rPr>
                <w:rFonts w:ascii="Arial" w:hAnsi="Arial" w:cs="Arial"/>
                <w:lang w:val="fr-FR"/>
              </w:rPr>
            </w:pPr>
            <w:r w:rsidRPr="00C47880">
              <w:rPr>
                <w:rFonts w:ascii="Arial" w:hAnsi="Arial" w:cs="Arial"/>
                <w:color w:val="000000"/>
                <w:spacing w:val="-6"/>
                <w:lang w:val="fr-FR"/>
              </w:rPr>
              <w:t xml:space="preserve">Treillis de verre WC210 maille 9 x 9 mm  pour </w:t>
            </w:r>
            <w:r w:rsidRPr="00C47880">
              <w:rPr>
                <w:rFonts w:ascii="Arial" w:hAnsi="Arial" w:cs="Arial"/>
                <w:color w:val="000000"/>
                <w:lang w:val="fr-FR"/>
              </w:rPr>
              <w:t>enduit de façade weber</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rPr>
              <w:t xml:space="preserve">Rouleau </w:t>
            </w:r>
          </w:p>
          <w:p w:rsidR="001F5ADE" w:rsidRPr="00C47880" w:rsidRDefault="001F5ADE" w:rsidP="001F5ADE">
            <w:pPr>
              <w:jc w:val="center"/>
              <w:rPr>
                <w:rFonts w:ascii="Arial" w:hAnsi="Arial" w:cs="Arial"/>
              </w:rPr>
            </w:pPr>
            <w:r w:rsidRPr="00C47880">
              <w:rPr>
                <w:rFonts w:ascii="Arial" w:hAnsi="Arial" w:cs="Arial"/>
              </w:rPr>
              <w:t xml:space="preserve">50 m x 1 m </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227.00 €</w:t>
            </w:r>
          </w:p>
        </w:tc>
      </w:tr>
      <w:tr w:rsidR="001F5ADE" w:rsidRPr="00C47880" w:rsidTr="004B6885">
        <w:trPr>
          <w:trHeight w:val="708"/>
          <w:jc w:val="center"/>
        </w:trPr>
        <w:tc>
          <w:tcPr>
            <w:tcW w:w="1386" w:type="dxa"/>
            <w:vAlign w:val="center"/>
          </w:tcPr>
          <w:p w:rsidR="001F5ADE" w:rsidRPr="00C47880" w:rsidRDefault="001F5ADE" w:rsidP="001F5ADE">
            <w:pPr>
              <w:jc w:val="center"/>
              <w:rPr>
                <w:rFonts w:ascii="Arial" w:hAnsi="Arial" w:cs="Arial"/>
              </w:rPr>
            </w:pPr>
            <w:r w:rsidRPr="00C47880">
              <w:rPr>
                <w:rFonts w:ascii="Arial" w:hAnsi="Arial" w:cs="Arial"/>
                <w:color w:val="000000"/>
                <w:lang w:val="fr-FR"/>
              </w:rPr>
              <w:t>1247493</w:t>
            </w:r>
          </w:p>
        </w:tc>
        <w:tc>
          <w:tcPr>
            <w:tcW w:w="5010" w:type="dxa"/>
            <w:vAlign w:val="center"/>
          </w:tcPr>
          <w:p w:rsidR="001F5ADE" w:rsidRPr="00C47880" w:rsidRDefault="001F5ADE" w:rsidP="001F5ADE">
            <w:pPr>
              <w:rPr>
                <w:rFonts w:ascii="Arial" w:hAnsi="Arial" w:cs="Arial"/>
                <w:lang w:val="fr-FR"/>
              </w:rPr>
            </w:pPr>
            <w:r w:rsidRPr="00C47880">
              <w:rPr>
                <w:rFonts w:ascii="Arial" w:hAnsi="Arial" w:cs="Arial"/>
                <w:color w:val="000000"/>
                <w:spacing w:val="-6"/>
                <w:lang w:val="fr-FR"/>
              </w:rPr>
              <w:t xml:space="preserve">Treillis de verre WC210 maille 4.5 x 4.5 mm  pour </w:t>
            </w:r>
            <w:r w:rsidRPr="00C47880">
              <w:rPr>
                <w:rFonts w:ascii="Arial" w:hAnsi="Arial" w:cs="Arial"/>
                <w:color w:val="000000"/>
                <w:lang w:val="fr-FR"/>
              </w:rPr>
              <w:t>enduit de façade weber</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rPr>
              <w:t xml:space="preserve">Rouleau </w:t>
            </w:r>
          </w:p>
          <w:p w:rsidR="001F5ADE" w:rsidRPr="00C47880" w:rsidRDefault="001F5ADE" w:rsidP="001F5ADE">
            <w:pPr>
              <w:jc w:val="center"/>
              <w:rPr>
                <w:rFonts w:ascii="Arial" w:hAnsi="Arial" w:cs="Arial"/>
              </w:rPr>
            </w:pPr>
            <w:r w:rsidRPr="00C47880">
              <w:rPr>
                <w:rFonts w:ascii="Arial" w:hAnsi="Arial" w:cs="Arial"/>
              </w:rPr>
              <w:t xml:space="preserve">50 m x 1 m </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273.00 €</w:t>
            </w:r>
          </w:p>
        </w:tc>
      </w:tr>
      <w:tr w:rsidR="001F5ADE" w:rsidRPr="00C47880" w:rsidTr="004B6885">
        <w:trPr>
          <w:trHeight w:val="708"/>
          <w:jc w:val="center"/>
        </w:trPr>
        <w:tc>
          <w:tcPr>
            <w:tcW w:w="1386" w:type="dxa"/>
            <w:vAlign w:val="center"/>
          </w:tcPr>
          <w:p w:rsidR="001F5ADE" w:rsidRPr="00C47880" w:rsidRDefault="001F5ADE" w:rsidP="001F5ADE">
            <w:pPr>
              <w:jc w:val="center"/>
              <w:rPr>
                <w:rFonts w:ascii="Arial" w:hAnsi="Arial" w:cs="Arial"/>
                <w:color w:val="000000"/>
                <w:lang w:val="fr-FR"/>
              </w:rPr>
            </w:pPr>
            <w:r w:rsidRPr="00C47880">
              <w:rPr>
                <w:rFonts w:ascii="Arial" w:hAnsi="Arial" w:cs="Arial"/>
                <w:color w:val="000000"/>
                <w:lang w:val="fr-FR"/>
              </w:rPr>
              <w:t>1811189</w:t>
            </w:r>
          </w:p>
        </w:tc>
        <w:tc>
          <w:tcPr>
            <w:tcW w:w="5010" w:type="dxa"/>
            <w:vAlign w:val="center"/>
          </w:tcPr>
          <w:p w:rsidR="001F5ADE" w:rsidRPr="00C47880" w:rsidRDefault="001F5ADE" w:rsidP="001F5ADE">
            <w:pPr>
              <w:rPr>
                <w:rFonts w:ascii="Arial" w:hAnsi="Arial" w:cs="Arial"/>
                <w:color w:val="000000"/>
                <w:spacing w:val="-6"/>
                <w:lang w:val="fr-FR"/>
              </w:rPr>
            </w:pPr>
            <w:r w:rsidRPr="00C47880">
              <w:rPr>
                <w:rFonts w:ascii="Arial" w:hAnsi="Arial" w:cs="Arial"/>
                <w:color w:val="000000"/>
                <w:spacing w:val="-6"/>
                <w:lang w:val="fr-FR"/>
              </w:rPr>
              <w:t xml:space="preserve">Treillis de verre renforcé pour ITE - maille 4x4 mm pour </w:t>
            </w:r>
            <w:r w:rsidRPr="00C47880">
              <w:rPr>
                <w:rFonts w:ascii="Arial" w:hAnsi="Arial" w:cs="Arial"/>
                <w:color w:val="000000"/>
                <w:lang w:val="fr-FR"/>
              </w:rPr>
              <w:t>enduit de façade weber</w:t>
            </w:r>
          </w:p>
        </w:tc>
        <w:tc>
          <w:tcPr>
            <w:tcW w:w="2210" w:type="dxa"/>
            <w:vAlign w:val="center"/>
          </w:tcPr>
          <w:p w:rsidR="001F5ADE" w:rsidRPr="00C47880" w:rsidRDefault="009D23B3" w:rsidP="001F5ADE">
            <w:pPr>
              <w:jc w:val="center"/>
              <w:rPr>
                <w:rFonts w:ascii="Arial" w:hAnsi="Arial" w:cs="Arial"/>
                <w:lang w:val="fr-FR"/>
              </w:rPr>
            </w:pPr>
            <w:r w:rsidRPr="00C47880">
              <w:rPr>
                <w:rFonts w:ascii="Arial" w:hAnsi="Arial" w:cs="Arial"/>
                <w:lang w:val="fr-FR"/>
              </w:rPr>
              <w:t>Rouleau</w:t>
            </w:r>
            <w:r w:rsidR="001F5ADE" w:rsidRPr="00C47880">
              <w:rPr>
                <w:rFonts w:ascii="Arial" w:hAnsi="Arial" w:cs="Arial"/>
                <w:lang w:val="fr-FR"/>
              </w:rPr>
              <w:t xml:space="preserve"> de </w:t>
            </w:r>
          </w:p>
          <w:p w:rsidR="001F5ADE" w:rsidRPr="00C47880" w:rsidRDefault="001F5ADE" w:rsidP="001F5ADE">
            <w:pPr>
              <w:jc w:val="center"/>
              <w:rPr>
                <w:rFonts w:ascii="Arial" w:hAnsi="Arial" w:cs="Arial"/>
                <w:lang w:val="fr-FR"/>
              </w:rPr>
            </w:pPr>
            <w:r w:rsidRPr="00C47880">
              <w:rPr>
                <w:rFonts w:ascii="Arial" w:hAnsi="Arial" w:cs="Arial"/>
                <w:lang w:val="fr-FR"/>
              </w:rPr>
              <w:t>25 m x1 m</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245.26 €</w:t>
            </w:r>
          </w:p>
        </w:tc>
      </w:tr>
      <w:tr w:rsidR="001F5ADE" w:rsidRPr="00C47880" w:rsidTr="004B6885">
        <w:trPr>
          <w:trHeight w:val="651"/>
          <w:jc w:val="center"/>
        </w:trPr>
        <w:tc>
          <w:tcPr>
            <w:tcW w:w="1386" w:type="dxa"/>
            <w:shd w:val="clear" w:color="auto" w:fill="FFFFFF" w:themeFill="background1"/>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3050918</w:t>
            </w:r>
          </w:p>
        </w:tc>
        <w:tc>
          <w:tcPr>
            <w:tcW w:w="5010" w:type="dxa"/>
            <w:shd w:val="clear" w:color="auto" w:fill="FFFFFF" w:themeFill="background1"/>
            <w:vAlign w:val="center"/>
          </w:tcPr>
          <w:p w:rsidR="001F5ADE" w:rsidRPr="00C47880" w:rsidRDefault="001F5ADE" w:rsidP="001F5ADE">
            <w:pPr>
              <w:rPr>
                <w:rFonts w:ascii="Arial" w:hAnsi="Arial" w:cs="Arial"/>
                <w:b/>
                <w:color w:val="000000"/>
                <w:spacing w:val="-6"/>
                <w:lang w:val="fr-FR"/>
              </w:rPr>
            </w:pPr>
            <w:r w:rsidRPr="00C47880">
              <w:rPr>
                <w:rFonts w:ascii="Arial" w:hAnsi="Arial" w:cs="Arial"/>
                <w:color w:val="000000"/>
                <w:spacing w:val="-6"/>
                <w:lang w:val="fr-FR"/>
              </w:rPr>
              <w:t>Mortier de collage/calage des isolants pour ITE weber.therrn</w:t>
            </w:r>
          </w:p>
        </w:tc>
        <w:tc>
          <w:tcPr>
            <w:tcW w:w="2210" w:type="dxa"/>
            <w:shd w:val="clear" w:color="auto" w:fill="FFFFFF" w:themeFill="background1"/>
            <w:vAlign w:val="center"/>
          </w:tcPr>
          <w:p w:rsidR="001F5ADE" w:rsidRPr="00C47880" w:rsidRDefault="001F5ADE" w:rsidP="001F5ADE">
            <w:pPr>
              <w:jc w:val="center"/>
              <w:rPr>
                <w:rFonts w:ascii="Arial" w:hAnsi="Arial" w:cs="Arial"/>
              </w:rPr>
            </w:pPr>
            <w:r w:rsidRPr="00C47880">
              <w:rPr>
                <w:rFonts w:ascii="Arial" w:hAnsi="Arial" w:cs="Arial"/>
              </w:rPr>
              <w:t>Sac de 25 kg</w:t>
            </w:r>
          </w:p>
        </w:tc>
        <w:tc>
          <w:tcPr>
            <w:tcW w:w="1722" w:type="dxa"/>
            <w:shd w:val="clear" w:color="auto" w:fill="FFFFFF" w:themeFill="background1"/>
            <w:vAlign w:val="center"/>
          </w:tcPr>
          <w:p w:rsidR="001F5ADE" w:rsidRPr="00C47880" w:rsidRDefault="001F5ADE" w:rsidP="001F5ADE">
            <w:pPr>
              <w:jc w:val="center"/>
              <w:rPr>
                <w:rFonts w:ascii="Arial" w:hAnsi="Arial" w:cs="Arial"/>
              </w:rPr>
            </w:pPr>
            <w:r w:rsidRPr="00C47880">
              <w:rPr>
                <w:rFonts w:ascii="Arial" w:hAnsi="Arial" w:cs="Arial"/>
              </w:rPr>
              <w:t>29.19 €</w:t>
            </w:r>
          </w:p>
        </w:tc>
      </w:tr>
      <w:tr w:rsidR="001F5ADE" w:rsidRPr="00C47880" w:rsidTr="004B6885">
        <w:trPr>
          <w:trHeight w:val="617"/>
          <w:jc w:val="center"/>
        </w:trPr>
        <w:tc>
          <w:tcPr>
            <w:tcW w:w="1386" w:type="dxa"/>
            <w:vAlign w:val="center"/>
          </w:tcPr>
          <w:p w:rsidR="001F5ADE" w:rsidRPr="00C47880" w:rsidRDefault="001F5ADE" w:rsidP="001F5ADE">
            <w:pPr>
              <w:jc w:val="center"/>
              <w:rPr>
                <w:rFonts w:ascii="Arial" w:hAnsi="Arial" w:cs="Arial"/>
                <w:color w:val="000000"/>
                <w:spacing w:val="-6"/>
                <w:lang w:val="fr-FR"/>
              </w:rPr>
            </w:pPr>
            <w:r w:rsidRPr="00C47880">
              <w:rPr>
                <w:rFonts w:ascii="Arial" w:hAnsi="Arial" w:cs="Arial"/>
                <w:color w:val="000000"/>
                <w:lang w:val="fr-FR"/>
              </w:rPr>
              <w:t>1412986</w:t>
            </w:r>
          </w:p>
        </w:tc>
        <w:tc>
          <w:tcPr>
            <w:tcW w:w="5010" w:type="dxa"/>
            <w:vAlign w:val="center"/>
          </w:tcPr>
          <w:p w:rsidR="001F5ADE" w:rsidRPr="001F5ADE" w:rsidRDefault="001F5ADE" w:rsidP="001F5ADE">
            <w:pPr>
              <w:pStyle w:val="NormalWeb"/>
              <w:spacing w:before="0" w:beforeAutospacing="0" w:after="0" w:afterAutospacing="0"/>
              <w:rPr>
                <w:rFonts w:ascii="Arial" w:eastAsiaTheme="minorHAnsi" w:hAnsi="Arial" w:cs="Arial"/>
                <w:color w:val="000000"/>
                <w:spacing w:val="-6"/>
                <w:sz w:val="22"/>
                <w:szCs w:val="22"/>
                <w:lang w:val="fr-FR" w:eastAsia="en-US"/>
              </w:rPr>
            </w:pPr>
            <w:r w:rsidRPr="001F5ADE">
              <w:rPr>
                <w:rFonts w:ascii="Arial" w:eastAsiaTheme="minorHAnsi" w:hAnsi="Arial" w:cs="Arial"/>
                <w:color w:val="000000"/>
                <w:spacing w:val="-6"/>
                <w:sz w:val="22"/>
                <w:szCs w:val="22"/>
                <w:lang w:val="fr-FR" w:eastAsia="en-US"/>
              </w:rPr>
              <w:t>Rail de départ PVC toutes épaisseurs de PSE weber.therm</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rPr>
              <w:t>Barre de 3 m</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8.78 €</w:t>
            </w:r>
          </w:p>
        </w:tc>
      </w:tr>
      <w:tr w:rsidR="001F5ADE" w:rsidRPr="00C47880" w:rsidTr="004B6885">
        <w:trPr>
          <w:trHeight w:val="667"/>
          <w:jc w:val="center"/>
        </w:trPr>
        <w:tc>
          <w:tcPr>
            <w:tcW w:w="1386" w:type="dxa"/>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3767652</w:t>
            </w:r>
          </w:p>
        </w:tc>
        <w:tc>
          <w:tcPr>
            <w:tcW w:w="5010" w:type="dxa"/>
            <w:vAlign w:val="center"/>
          </w:tcPr>
          <w:p w:rsidR="001F5ADE" w:rsidRPr="00C47880" w:rsidRDefault="001F5ADE" w:rsidP="001F5ADE">
            <w:pPr>
              <w:rPr>
                <w:rFonts w:ascii="Arial" w:hAnsi="Arial" w:cs="Arial"/>
                <w:b/>
                <w:color w:val="000000"/>
                <w:spacing w:val="-11"/>
                <w:lang w:val="fr-FR"/>
              </w:rPr>
            </w:pPr>
            <w:r w:rsidRPr="00C47880">
              <w:rPr>
                <w:rFonts w:ascii="Arial" w:hAnsi="Arial" w:cs="Arial"/>
                <w:color w:val="000000"/>
                <w:spacing w:val="-6"/>
                <w:lang w:val="fr-FR"/>
              </w:rPr>
              <w:t>Rail départ aluminium pour ITE (Weber) épaisseur 10 cm</w:t>
            </w:r>
            <w:r w:rsidRPr="00C47880">
              <w:rPr>
                <w:rFonts w:ascii="Arial" w:hAnsi="Arial" w:cs="Arial"/>
                <w:b/>
                <w:color w:val="000000"/>
                <w:spacing w:val="-11"/>
                <w:lang w:val="fr-FR"/>
              </w:rPr>
              <w:t xml:space="preserve"> </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rPr>
              <w:t>Barre de</w:t>
            </w:r>
          </w:p>
          <w:p w:rsidR="001F5ADE" w:rsidRPr="00C47880" w:rsidRDefault="001F5ADE" w:rsidP="001F5ADE">
            <w:pPr>
              <w:jc w:val="center"/>
              <w:rPr>
                <w:rFonts w:ascii="Arial" w:hAnsi="Arial" w:cs="Arial"/>
              </w:rPr>
            </w:pPr>
            <w:r w:rsidRPr="00C47880">
              <w:rPr>
                <w:rFonts w:ascii="Arial" w:hAnsi="Arial" w:cs="Arial"/>
              </w:rPr>
              <w:t xml:space="preserve"> 2.50 m</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10.78 €</w:t>
            </w:r>
          </w:p>
        </w:tc>
      </w:tr>
      <w:tr w:rsidR="001F5ADE" w:rsidRPr="00C47880" w:rsidTr="004B6885">
        <w:trPr>
          <w:trHeight w:val="649"/>
          <w:jc w:val="center"/>
        </w:trPr>
        <w:tc>
          <w:tcPr>
            <w:tcW w:w="1386" w:type="dxa"/>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3767657</w:t>
            </w:r>
          </w:p>
        </w:tc>
        <w:tc>
          <w:tcPr>
            <w:tcW w:w="5010" w:type="dxa"/>
            <w:vAlign w:val="center"/>
          </w:tcPr>
          <w:p w:rsidR="001F5ADE" w:rsidRPr="00C47880" w:rsidRDefault="001F5ADE" w:rsidP="001F5ADE">
            <w:pPr>
              <w:rPr>
                <w:rFonts w:ascii="Arial" w:hAnsi="Arial" w:cs="Arial"/>
                <w:color w:val="000000"/>
                <w:spacing w:val="-6"/>
                <w:lang w:val="fr-FR"/>
              </w:rPr>
            </w:pPr>
            <w:r w:rsidRPr="00C47880">
              <w:rPr>
                <w:rFonts w:ascii="Arial" w:hAnsi="Arial" w:cs="Arial"/>
                <w:color w:val="000000"/>
                <w:spacing w:val="-6"/>
                <w:lang w:val="fr-FR"/>
              </w:rPr>
              <w:t>Rail départ aluminium pour ITE (Weber) épaisseur 20 cm</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rPr>
              <w:t>Barre de</w:t>
            </w:r>
          </w:p>
          <w:p w:rsidR="001F5ADE" w:rsidRPr="00C47880" w:rsidRDefault="001F5ADE" w:rsidP="001F5ADE">
            <w:pPr>
              <w:jc w:val="center"/>
              <w:rPr>
                <w:rFonts w:ascii="Arial" w:hAnsi="Arial" w:cs="Arial"/>
              </w:rPr>
            </w:pPr>
            <w:r w:rsidRPr="00C47880">
              <w:rPr>
                <w:rFonts w:ascii="Arial" w:hAnsi="Arial" w:cs="Arial"/>
              </w:rPr>
              <w:t xml:space="preserve"> 2.50 m</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11.22 €</w:t>
            </w:r>
          </w:p>
        </w:tc>
      </w:tr>
      <w:tr w:rsidR="001F5ADE" w:rsidRPr="00C47880" w:rsidTr="004B6885">
        <w:trPr>
          <w:trHeight w:val="950"/>
          <w:jc w:val="center"/>
        </w:trPr>
        <w:tc>
          <w:tcPr>
            <w:tcW w:w="1386" w:type="dxa"/>
            <w:shd w:val="clear" w:color="auto" w:fill="auto"/>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3584348</w:t>
            </w:r>
          </w:p>
        </w:tc>
        <w:tc>
          <w:tcPr>
            <w:tcW w:w="5010" w:type="dxa"/>
            <w:shd w:val="clear" w:color="auto" w:fill="auto"/>
            <w:vAlign w:val="center"/>
          </w:tcPr>
          <w:p w:rsidR="001F5ADE" w:rsidRPr="00C47880" w:rsidRDefault="001F5ADE" w:rsidP="001F5ADE">
            <w:pPr>
              <w:rPr>
                <w:rFonts w:ascii="Arial" w:hAnsi="Arial" w:cs="Arial"/>
                <w:spacing w:val="-6"/>
                <w:lang w:val="fr-FR"/>
              </w:rPr>
            </w:pPr>
            <w:r w:rsidRPr="00C47880">
              <w:rPr>
                <w:rFonts w:ascii="Arial" w:hAnsi="Arial" w:cs="Arial"/>
                <w:spacing w:val="-6"/>
                <w:lang w:val="fr-FR"/>
              </w:rPr>
              <w:t>Cheville à frapper tète PVC / clou acier weber</w:t>
            </w:r>
            <w:r>
              <w:rPr>
                <w:rFonts w:ascii="Arial" w:hAnsi="Arial" w:cs="Arial"/>
                <w:spacing w:val="-6"/>
                <w:lang w:val="fr-FR"/>
              </w:rPr>
              <w:t>.</w:t>
            </w:r>
            <w:r w:rsidRPr="00C47880">
              <w:rPr>
                <w:rFonts w:ascii="Arial" w:hAnsi="Arial" w:cs="Arial"/>
                <w:spacing w:val="-6"/>
                <w:lang w:val="fr-FR"/>
              </w:rPr>
              <w:t xml:space="preserve">therm H1 ECO (weber) </w:t>
            </w:r>
          </w:p>
          <w:p w:rsidR="001F5ADE" w:rsidRPr="00C47880" w:rsidRDefault="001F5ADE" w:rsidP="001F5ADE">
            <w:pPr>
              <w:rPr>
                <w:rFonts w:ascii="Arial" w:hAnsi="Arial" w:cs="Arial"/>
                <w:color w:val="000000"/>
                <w:spacing w:val="-6"/>
                <w:lang w:val="fr-FR"/>
              </w:rPr>
            </w:pPr>
            <w:r w:rsidRPr="00C47880">
              <w:rPr>
                <w:rFonts w:ascii="Arial" w:hAnsi="Arial" w:cs="Arial"/>
                <w:spacing w:val="-6"/>
                <w:lang w:val="fr-FR"/>
              </w:rPr>
              <w:t xml:space="preserve"> L. 55 mm  </w:t>
            </w:r>
            <w:r w:rsidRPr="00C47880">
              <w:rPr>
                <w:rFonts w:ascii="Arial" w:hAnsi="GreekC" w:cs="Arial"/>
                <w:spacing w:val="-6"/>
                <w:lang w:val="fr-FR"/>
              </w:rPr>
              <w:t>∅</w:t>
            </w:r>
            <w:r w:rsidRPr="00C47880">
              <w:rPr>
                <w:rFonts w:ascii="Arial" w:hAnsi="Arial" w:cs="Arial"/>
                <w:spacing w:val="-6"/>
                <w:lang w:val="fr-FR"/>
              </w:rPr>
              <w:t xml:space="preserve">8mm </w:t>
            </w:r>
          </w:p>
        </w:tc>
        <w:tc>
          <w:tcPr>
            <w:tcW w:w="2210" w:type="dxa"/>
            <w:shd w:val="clear" w:color="auto" w:fill="auto"/>
            <w:vAlign w:val="center"/>
          </w:tcPr>
          <w:p w:rsidR="001F5ADE" w:rsidRPr="00C47880" w:rsidRDefault="001F5ADE" w:rsidP="001F5ADE">
            <w:pPr>
              <w:jc w:val="center"/>
              <w:rPr>
                <w:rFonts w:ascii="Arial" w:hAnsi="Arial" w:cs="Arial"/>
              </w:rPr>
            </w:pPr>
            <w:r w:rsidRPr="00C47880">
              <w:rPr>
                <w:rFonts w:ascii="Arial" w:hAnsi="Arial" w:cs="Arial"/>
              </w:rPr>
              <w:t>Boite de</w:t>
            </w:r>
          </w:p>
          <w:p w:rsidR="001F5ADE" w:rsidRPr="00C47880" w:rsidRDefault="001F5ADE" w:rsidP="001F5ADE">
            <w:pPr>
              <w:jc w:val="center"/>
              <w:rPr>
                <w:rFonts w:ascii="Arial" w:hAnsi="Arial" w:cs="Arial"/>
              </w:rPr>
            </w:pPr>
            <w:r w:rsidRPr="00C47880">
              <w:rPr>
                <w:rFonts w:ascii="Arial" w:hAnsi="Arial" w:cs="Arial"/>
              </w:rPr>
              <w:t>100 pièces</w:t>
            </w:r>
          </w:p>
        </w:tc>
        <w:tc>
          <w:tcPr>
            <w:tcW w:w="1722" w:type="dxa"/>
            <w:shd w:val="clear" w:color="auto" w:fill="auto"/>
            <w:vAlign w:val="center"/>
          </w:tcPr>
          <w:p w:rsidR="001F5ADE" w:rsidRPr="00C47880" w:rsidRDefault="001F5ADE" w:rsidP="001F5ADE">
            <w:pPr>
              <w:jc w:val="center"/>
              <w:rPr>
                <w:rFonts w:ascii="Arial" w:hAnsi="Arial" w:cs="Arial"/>
              </w:rPr>
            </w:pPr>
            <w:r w:rsidRPr="00C47880">
              <w:rPr>
                <w:rFonts w:ascii="Arial" w:hAnsi="Arial" w:cs="Arial"/>
              </w:rPr>
              <w:t>56.36 €</w:t>
            </w:r>
          </w:p>
        </w:tc>
      </w:tr>
      <w:tr w:rsidR="001F5ADE" w:rsidRPr="00C47880" w:rsidTr="004B6885">
        <w:trPr>
          <w:trHeight w:val="942"/>
          <w:jc w:val="center"/>
        </w:trPr>
        <w:tc>
          <w:tcPr>
            <w:tcW w:w="1386" w:type="dxa"/>
            <w:vAlign w:val="center"/>
          </w:tcPr>
          <w:p w:rsidR="001F5ADE" w:rsidRPr="00C47880" w:rsidRDefault="001F5ADE" w:rsidP="001F5ADE">
            <w:pPr>
              <w:jc w:val="center"/>
              <w:rPr>
                <w:rFonts w:ascii="Arial" w:hAnsi="Arial" w:cs="Arial"/>
                <w:b/>
                <w:color w:val="000000"/>
                <w:spacing w:val="-8"/>
                <w:lang w:val="fr-FR"/>
              </w:rPr>
            </w:pPr>
            <w:r w:rsidRPr="00C47880">
              <w:rPr>
                <w:rFonts w:ascii="Arial" w:hAnsi="Arial" w:cs="Arial"/>
                <w:color w:val="000000"/>
                <w:lang w:val="fr-FR"/>
              </w:rPr>
              <w:t>30510932</w:t>
            </w:r>
          </w:p>
        </w:tc>
        <w:tc>
          <w:tcPr>
            <w:tcW w:w="5010" w:type="dxa"/>
            <w:vAlign w:val="center"/>
          </w:tcPr>
          <w:p w:rsidR="001F5ADE" w:rsidRPr="00C47880" w:rsidRDefault="001F5ADE" w:rsidP="001F5ADE">
            <w:pPr>
              <w:rPr>
                <w:rFonts w:ascii="Arial" w:hAnsi="Arial" w:cs="Arial"/>
                <w:color w:val="000000"/>
                <w:spacing w:val="-6"/>
                <w:lang w:val="fr-FR"/>
              </w:rPr>
            </w:pPr>
            <w:r w:rsidRPr="00C47880">
              <w:rPr>
                <w:rFonts w:ascii="Arial" w:hAnsi="Arial" w:cs="Arial"/>
                <w:color w:val="000000"/>
                <w:spacing w:val="-6"/>
                <w:lang w:val="fr-FR"/>
              </w:rPr>
              <w:t>Sous-enduit minéral pour ITE en pose collée weber.therm XM collé</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rPr>
              <w:t>Sac de</w:t>
            </w:r>
          </w:p>
          <w:p w:rsidR="001F5ADE" w:rsidRPr="00C47880" w:rsidRDefault="001F5ADE" w:rsidP="001F5ADE">
            <w:pPr>
              <w:jc w:val="center"/>
              <w:rPr>
                <w:rFonts w:ascii="Arial" w:hAnsi="Arial" w:cs="Arial"/>
              </w:rPr>
            </w:pPr>
            <w:r w:rsidRPr="00C47880">
              <w:rPr>
                <w:rFonts w:ascii="Arial" w:hAnsi="Arial" w:cs="Arial"/>
              </w:rPr>
              <w:t xml:space="preserve"> 25 kg</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23.74 €</w:t>
            </w:r>
          </w:p>
        </w:tc>
      </w:tr>
      <w:tr w:rsidR="001F5ADE" w:rsidRPr="00C47880" w:rsidTr="004B6885">
        <w:trPr>
          <w:trHeight w:val="1073"/>
          <w:jc w:val="center"/>
        </w:trPr>
        <w:tc>
          <w:tcPr>
            <w:tcW w:w="1386" w:type="dxa"/>
            <w:shd w:val="clear" w:color="auto" w:fill="FFFFFF" w:themeFill="background1"/>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3287689</w:t>
            </w:r>
          </w:p>
        </w:tc>
        <w:tc>
          <w:tcPr>
            <w:tcW w:w="5010" w:type="dxa"/>
            <w:shd w:val="clear" w:color="auto" w:fill="FFFFFF" w:themeFill="background1"/>
            <w:vAlign w:val="center"/>
          </w:tcPr>
          <w:p w:rsidR="001F5ADE" w:rsidRPr="00C47880" w:rsidRDefault="001F5ADE" w:rsidP="001F5ADE">
            <w:pPr>
              <w:rPr>
                <w:rFonts w:ascii="Arial" w:hAnsi="Arial" w:cs="Arial"/>
                <w:color w:val="000000"/>
                <w:spacing w:val="-6"/>
                <w:lang w:val="fr-FR"/>
              </w:rPr>
            </w:pPr>
            <w:r w:rsidRPr="00C47880">
              <w:rPr>
                <w:rFonts w:ascii="Arial" w:hAnsi="Arial" w:cs="Arial"/>
                <w:color w:val="000000"/>
                <w:spacing w:val="-6"/>
                <w:lang w:val="fr-FR"/>
              </w:rPr>
              <w:t xml:space="preserve">Panneau isolant rigide polystyrène expansé PSE blanc weber.therm </w:t>
            </w:r>
          </w:p>
          <w:p w:rsidR="001F5ADE" w:rsidRPr="00C47880" w:rsidRDefault="001F5ADE" w:rsidP="009D23B3">
            <w:pPr>
              <w:rPr>
                <w:rFonts w:ascii="Arial" w:hAnsi="Arial" w:cs="Arial"/>
                <w:b/>
                <w:color w:val="000000"/>
                <w:spacing w:val="-2"/>
                <w:lang w:val="fr-FR"/>
              </w:rPr>
            </w:pPr>
            <w:r w:rsidRPr="00C47880">
              <w:rPr>
                <w:rFonts w:ascii="Arial" w:hAnsi="Arial" w:cs="Arial"/>
                <w:color w:val="000000"/>
                <w:spacing w:val="-6"/>
                <w:lang w:val="fr-FR"/>
              </w:rPr>
              <w:t>ép. 200 mm -</w:t>
            </w:r>
            <w:r w:rsidRPr="00C47880">
              <w:rPr>
                <w:rFonts w:ascii="Arial" w:hAnsi="Arial" w:cs="Arial"/>
                <w:b/>
                <w:color w:val="000000"/>
                <w:spacing w:val="-5"/>
                <w:lang w:val="fr-FR"/>
              </w:rPr>
              <w:t xml:space="preserve"> </w:t>
            </w:r>
            <w:r w:rsidRPr="00C47880">
              <w:rPr>
                <w:rFonts w:ascii="Arial" w:hAnsi="Arial" w:cs="Arial"/>
                <w:lang w:val="fr-FR"/>
              </w:rPr>
              <w:t>λ : 0</w:t>
            </w:r>
            <w:r w:rsidR="009D23B3">
              <w:rPr>
                <w:rFonts w:ascii="Arial" w:hAnsi="Arial" w:cs="Arial"/>
                <w:lang w:val="fr-FR"/>
              </w:rPr>
              <w:t>,</w:t>
            </w:r>
            <w:r w:rsidRPr="00C47880">
              <w:rPr>
                <w:rFonts w:ascii="Arial" w:hAnsi="Arial" w:cs="Arial"/>
                <w:lang w:val="fr-FR"/>
              </w:rPr>
              <w:t>038 W/m.K</w:t>
            </w:r>
          </w:p>
        </w:tc>
        <w:tc>
          <w:tcPr>
            <w:tcW w:w="2210" w:type="dxa"/>
            <w:shd w:val="clear" w:color="auto" w:fill="FFFFFF" w:themeFill="background1"/>
            <w:vAlign w:val="center"/>
          </w:tcPr>
          <w:p w:rsidR="001F5ADE" w:rsidRPr="00C47880" w:rsidRDefault="001F5ADE" w:rsidP="001F5ADE">
            <w:pPr>
              <w:jc w:val="center"/>
              <w:rPr>
                <w:rFonts w:ascii="Arial" w:hAnsi="Arial" w:cs="Arial"/>
                <w:lang w:val="fr-FR"/>
              </w:rPr>
            </w:pPr>
            <w:r w:rsidRPr="00C47880">
              <w:rPr>
                <w:rFonts w:ascii="Arial" w:hAnsi="Arial" w:cs="Arial"/>
                <w:lang w:val="fr-FR"/>
              </w:rPr>
              <w:t xml:space="preserve">Panneau de </w:t>
            </w:r>
          </w:p>
          <w:p w:rsidR="001F5ADE" w:rsidRPr="00C47880" w:rsidRDefault="001F5ADE" w:rsidP="001F5ADE">
            <w:pPr>
              <w:jc w:val="center"/>
              <w:rPr>
                <w:rFonts w:ascii="Arial" w:hAnsi="Arial" w:cs="Arial"/>
                <w:lang w:val="fr-FR"/>
              </w:rPr>
            </w:pPr>
            <w:r w:rsidRPr="00C47880">
              <w:rPr>
                <w:rFonts w:ascii="Arial" w:hAnsi="Arial" w:cs="Arial"/>
                <w:lang w:val="fr-FR"/>
              </w:rPr>
              <w:t>1.20m x 0.60 m</w:t>
            </w:r>
          </w:p>
        </w:tc>
        <w:tc>
          <w:tcPr>
            <w:tcW w:w="1722" w:type="dxa"/>
            <w:shd w:val="clear" w:color="auto" w:fill="FFFFFF" w:themeFill="background1"/>
            <w:vAlign w:val="center"/>
          </w:tcPr>
          <w:p w:rsidR="001F5ADE" w:rsidRPr="00C47880" w:rsidRDefault="001F5ADE" w:rsidP="001F5ADE">
            <w:pPr>
              <w:jc w:val="center"/>
              <w:rPr>
                <w:rFonts w:ascii="Arial" w:hAnsi="Arial" w:cs="Arial"/>
              </w:rPr>
            </w:pPr>
            <w:r w:rsidRPr="00C47880">
              <w:rPr>
                <w:rFonts w:ascii="Arial" w:hAnsi="Arial" w:cs="Arial"/>
              </w:rPr>
              <w:t>17.91 €</w:t>
            </w:r>
          </w:p>
        </w:tc>
      </w:tr>
      <w:tr w:rsidR="001F5ADE" w:rsidRPr="00C47880" w:rsidTr="004B6885">
        <w:trPr>
          <w:trHeight w:val="1073"/>
          <w:jc w:val="center"/>
        </w:trPr>
        <w:tc>
          <w:tcPr>
            <w:tcW w:w="1386" w:type="dxa"/>
            <w:shd w:val="clear" w:color="auto" w:fill="FFFFFF" w:themeFill="background1"/>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3287653</w:t>
            </w:r>
          </w:p>
        </w:tc>
        <w:tc>
          <w:tcPr>
            <w:tcW w:w="5010" w:type="dxa"/>
            <w:shd w:val="clear" w:color="auto" w:fill="FFFFFF" w:themeFill="background1"/>
            <w:vAlign w:val="center"/>
          </w:tcPr>
          <w:p w:rsidR="001F5ADE" w:rsidRPr="00C47880" w:rsidRDefault="001F5ADE" w:rsidP="009D23B3">
            <w:pPr>
              <w:rPr>
                <w:rFonts w:ascii="Arial" w:hAnsi="Arial" w:cs="Arial"/>
                <w:color w:val="000000"/>
                <w:spacing w:val="-6"/>
                <w:lang w:val="fr-FR"/>
              </w:rPr>
            </w:pPr>
            <w:r w:rsidRPr="00C47880">
              <w:rPr>
                <w:rFonts w:ascii="Arial" w:hAnsi="Arial" w:cs="Arial"/>
                <w:color w:val="000000"/>
                <w:spacing w:val="-6"/>
                <w:lang w:val="fr-FR"/>
              </w:rPr>
              <w:t xml:space="preserve">Panneau isolant rigide polystyrène expansé PSE gris weber.therm ép. 200 mm - </w:t>
            </w:r>
            <w:r w:rsidRPr="00C47880">
              <w:rPr>
                <w:rFonts w:ascii="Arial" w:hAnsi="Arial" w:cs="Arial"/>
                <w:lang w:val="fr-FR"/>
              </w:rPr>
              <w:t>λ : 0</w:t>
            </w:r>
            <w:r w:rsidR="009D23B3">
              <w:rPr>
                <w:rFonts w:ascii="Arial" w:hAnsi="Arial" w:cs="Arial"/>
                <w:lang w:val="fr-FR"/>
              </w:rPr>
              <w:t>,</w:t>
            </w:r>
            <w:r w:rsidRPr="00C47880">
              <w:rPr>
                <w:rFonts w:ascii="Arial" w:hAnsi="Arial" w:cs="Arial"/>
                <w:lang w:val="fr-FR"/>
              </w:rPr>
              <w:t>031 W/m.K</w:t>
            </w:r>
          </w:p>
        </w:tc>
        <w:tc>
          <w:tcPr>
            <w:tcW w:w="2210" w:type="dxa"/>
            <w:shd w:val="clear" w:color="auto" w:fill="FFFFFF" w:themeFill="background1"/>
            <w:vAlign w:val="center"/>
          </w:tcPr>
          <w:p w:rsidR="001F5ADE" w:rsidRPr="00C47880" w:rsidRDefault="001F5ADE" w:rsidP="001F5ADE">
            <w:pPr>
              <w:jc w:val="center"/>
              <w:rPr>
                <w:rFonts w:ascii="Arial" w:hAnsi="Arial" w:cs="Arial"/>
                <w:lang w:val="fr-FR"/>
              </w:rPr>
            </w:pPr>
            <w:r w:rsidRPr="00C47880">
              <w:rPr>
                <w:rFonts w:ascii="Arial" w:hAnsi="Arial" w:cs="Arial"/>
                <w:lang w:val="fr-FR"/>
              </w:rPr>
              <w:t xml:space="preserve">Panneau de </w:t>
            </w:r>
          </w:p>
          <w:p w:rsidR="001F5ADE" w:rsidRPr="00C47880" w:rsidRDefault="001F5ADE" w:rsidP="001F5ADE">
            <w:pPr>
              <w:jc w:val="center"/>
              <w:rPr>
                <w:rFonts w:ascii="Arial" w:hAnsi="Arial" w:cs="Arial"/>
                <w:lang w:val="fr-FR"/>
              </w:rPr>
            </w:pPr>
            <w:r w:rsidRPr="00C47880">
              <w:rPr>
                <w:rFonts w:ascii="Arial" w:hAnsi="Arial" w:cs="Arial"/>
                <w:lang w:val="fr-FR"/>
              </w:rPr>
              <w:t>1.20m x 0.60 m</w:t>
            </w:r>
          </w:p>
        </w:tc>
        <w:tc>
          <w:tcPr>
            <w:tcW w:w="1722" w:type="dxa"/>
            <w:shd w:val="clear" w:color="auto" w:fill="FFFFFF" w:themeFill="background1"/>
            <w:vAlign w:val="center"/>
          </w:tcPr>
          <w:p w:rsidR="001F5ADE" w:rsidRPr="00C47880" w:rsidRDefault="001F5ADE" w:rsidP="001F5ADE">
            <w:pPr>
              <w:jc w:val="center"/>
              <w:rPr>
                <w:rFonts w:ascii="Arial" w:hAnsi="Arial" w:cs="Arial"/>
              </w:rPr>
            </w:pPr>
            <w:r w:rsidRPr="00C47880">
              <w:rPr>
                <w:rFonts w:ascii="Arial" w:hAnsi="Arial" w:cs="Arial"/>
              </w:rPr>
              <w:t>26.29 €</w:t>
            </w:r>
          </w:p>
        </w:tc>
      </w:tr>
      <w:tr w:rsidR="001F5ADE" w:rsidRPr="00C47880" w:rsidTr="004B6885">
        <w:trPr>
          <w:trHeight w:val="804"/>
          <w:jc w:val="center"/>
        </w:trPr>
        <w:tc>
          <w:tcPr>
            <w:tcW w:w="1386" w:type="dxa"/>
            <w:vAlign w:val="center"/>
          </w:tcPr>
          <w:p w:rsidR="001F5ADE" w:rsidRPr="00C47880" w:rsidRDefault="001F5ADE" w:rsidP="001F5ADE">
            <w:pPr>
              <w:jc w:val="center"/>
              <w:rPr>
                <w:rFonts w:ascii="Arial" w:hAnsi="Arial" w:cs="Arial"/>
                <w:b/>
                <w:color w:val="000000"/>
                <w:lang w:val="fr-FR"/>
              </w:rPr>
            </w:pPr>
            <w:r w:rsidRPr="00C47880">
              <w:rPr>
                <w:rFonts w:ascii="Arial" w:hAnsi="Arial" w:cs="Arial"/>
                <w:color w:val="000000"/>
                <w:lang w:val="fr-FR"/>
              </w:rPr>
              <w:t>3584222</w:t>
            </w:r>
          </w:p>
        </w:tc>
        <w:tc>
          <w:tcPr>
            <w:tcW w:w="5010" w:type="dxa"/>
            <w:vAlign w:val="center"/>
          </w:tcPr>
          <w:p w:rsidR="001F5ADE" w:rsidRPr="00C47880" w:rsidRDefault="001F5ADE" w:rsidP="001F5ADE">
            <w:pPr>
              <w:rPr>
                <w:rFonts w:ascii="Arial" w:hAnsi="Arial" w:cs="Arial"/>
                <w:color w:val="000000"/>
                <w:spacing w:val="-6"/>
                <w:lang w:val="fr-FR"/>
              </w:rPr>
            </w:pPr>
            <w:r w:rsidRPr="00C47880">
              <w:rPr>
                <w:rFonts w:ascii="Arial" w:hAnsi="Arial" w:cs="Arial"/>
                <w:color w:val="000000"/>
                <w:spacing w:val="-6"/>
                <w:lang w:val="fr-FR"/>
              </w:rPr>
              <w:t xml:space="preserve">Enduit de finition sur isolant </w:t>
            </w:r>
            <w:r>
              <w:rPr>
                <w:rFonts w:ascii="Arial" w:hAnsi="Arial" w:cs="Arial"/>
                <w:color w:val="000000"/>
                <w:spacing w:val="-6"/>
                <w:lang w:val="fr-FR"/>
              </w:rPr>
              <w:t>w</w:t>
            </w:r>
            <w:r w:rsidRPr="00C47880">
              <w:rPr>
                <w:rFonts w:ascii="Arial" w:hAnsi="Arial" w:cs="Arial"/>
                <w:color w:val="000000"/>
                <w:spacing w:val="-6"/>
                <w:lang w:val="fr-FR"/>
              </w:rPr>
              <w:t xml:space="preserve">eber.therm 305  </w:t>
            </w:r>
          </w:p>
        </w:tc>
        <w:tc>
          <w:tcPr>
            <w:tcW w:w="2210" w:type="dxa"/>
            <w:vAlign w:val="center"/>
          </w:tcPr>
          <w:p w:rsidR="001F5ADE" w:rsidRPr="00C47880" w:rsidRDefault="001F5ADE" w:rsidP="001F5ADE">
            <w:pPr>
              <w:jc w:val="center"/>
              <w:rPr>
                <w:rFonts w:ascii="Arial" w:hAnsi="Arial" w:cs="Arial"/>
              </w:rPr>
            </w:pPr>
            <w:r w:rsidRPr="00C47880">
              <w:rPr>
                <w:rFonts w:ascii="Arial" w:hAnsi="Arial" w:cs="Arial"/>
                <w:color w:val="000000"/>
                <w:spacing w:val="-6"/>
                <w:lang w:val="fr-FR"/>
              </w:rPr>
              <w:t>Sac de 30 kg</w:t>
            </w:r>
          </w:p>
        </w:tc>
        <w:tc>
          <w:tcPr>
            <w:tcW w:w="1722" w:type="dxa"/>
            <w:vAlign w:val="center"/>
          </w:tcPr>
          <w:p w:rsidR="001F5ADE" w:rsidRPr="00C47880" w:rsidRDefault="001F5ADE" w:rsidP="001F5ADE">
            <w:pPr>
              <w:jc w:val="center"/>
              <w:rPr>
                <w:rFonts w:ascii="Arial" w:hAnsi="Arial" w:cs="Arial"/>
              </w:rPr>
            </w:pPr>
            <w:r w:rsidRPr="00C47880">
              <w:rPr>
                <w:rFonts w:ascii="Arial" w:hAnsi="Arial" w:cs="Arial"/>
              </w:rPr>
              <w:t>28.90 €</w:t>
            </w:r>
          </w:p>
        </w:tc>
      </w:tr>
      <w:tr w:rsidR="001F5ADE" w:rsidRPr="00C47880" w:rsidTr="004B6885">
        <w:trPr>
          <w:trHeight w:val="804"/>
          <w:jc w:val="center"/>
        </w:trPr>
        <w:tc>
          <w:tcPr>
            <w:tcW w:w="1386" w:type="dxa"/>
            <w:shd w:val="clear" w:color="auto" w:fill="auto"/>
            <w:vAlign w:val="center"/>
          </w:tcPr>
          <w:p w:rsidR="001F5ADE" w:rsidRPr="00C47880" w:rsidRDefault="001F5ADE" w:rsidP="001F5ADE">
            <w:pPr>
              <w:jc w:val="center"/>
              <w:rPr>
                <w:rFonts w:ascii="Arial" w:hAnsi="Arial" w:cs="Arial"/>
                <w:color w:val="000000"/>
                <w:lang w:val="fr-FR"/>
              </w:rPr>
            </w:pPr>
            <w:r w:rsidRPr="00C47880">
              <w:rPr>
                <w:rFonts w:ascii="Arial" w:hAnsi="Arial" w:cs="Arial"/>
                <w:color w:val="000000"/>
                <w:lang w:val="fr-FR"/>
              </w:rPr>
              <w:t>3584305</w:t>
            </w:r>
          </w:p>
        </w:tc>
        <w:tc>
          <w:tcPr>
            <w:tcW w:w="5010" w:type="dxa"/>
            <w:shd w:val="clear" w:color="auto" w:fill="auto"/>
            <w:vAlign w:val="center"/>
          </w:tcPr>
          <w:p w:rsidR="001F5ADE" w:rsidRPr="00C47880" w:rsidRDefault="001F5ADE" w:rsidP="001F5ADE">
            <w:pPr>
              <w:rPr>
                <w:rFonts w:ascii="Arial" w:hAnsi="Arial" w:cs="Arial"/>
                <w:color w:val="000000"/>
                <w:spacing w:val="-6"/>
                <w:lang w:val="fr-FR"/>
              </w:rPr>
            </w:pPr>
            <w:r w:rsidRPr="00C47880">
              <w:rPr>
                <w:rFonts w:ascii="Arial" w:hAnsi="Arial" w:cs="Arial"/>
                <w:color w:val="000000"/>
                <w:spacing w:val="-6"/>
                <w:lang w:val="fr-FR"/>
              </w:rPr>
              <w:t xml:space="preserve">Baguette d'angle rentrant PVC entoilée pour ITE - 100x150 mm </w:t>
            </w:r>
          </w:p>
        </w:tc>
        <w:tc>
          <w:tcPr>
            <w:tcW w:w="2210" w:type="dxa"/>
            <w:shd w:val="clear" w:color="auto" w:fill="auto"/>
            <w:vAlign w:val="center"/>
          </w:tcPr>
          <w:p w:rsidR="001F5ADE" w:rsidRPr="00C47880" w:rsidRDefault="001F5ADE" w:rsidP="001F5ADE">
            <w:pPr>
              <w:jc w:val="center"/>
              <w:rPr>
                <w:rFonts w:ascii="Arial" w:hAnsi="Arial" w:cs="Arial"/>
              </w:rPr>
            </w:pPr>
            <w:r w:rsidRPr="00C47880">
              <w:rPr>
                <w:rFonts w:ascii="Arial" w:hAnsi="Arial" w:cs="Arial"/>
              </w:rPr>
              <w:t>Barre de 2.50 m</w:t>
            </w:r>
          </w:p>
        </w:tc>
        <w:tc>
          <w:tcPr>
            <w:tcW w:w="1722" w:type="dxa"/>
            <w:shd w:val="clear" w:color="auto" w:fill="auto"/>
            <w:vAlign w:val="center"/>
          </w:tcPr>
          <w:p w:rsidR="001F5ADE" w:rsidRPr="00C47880" w:rsidRDefault="001F5ADE" w:rsidP="001F5ADE">
            <w:pPr>
              <w:jc w:val="center"/>
              <w:rPr>
                <w:rFonts w:ascii="Arial" w:hAnsi="Arial" w:cs="Arial"/>
              </w:rPr>
            </w:pPr>
            <w:r w:rsidRPr="00C47880">
              <w:rPr>
                <w:rFonts w:ascii="Arial" w:hAnsi="Arial" w:cs="Arial"/>
              </w:rPr>
              <w:t>4.38 €</w:t>
            </w:r>
          </w:p>
        </w:tc>
      </w:tr>
    </w:tbl>
    <w:p w:rsidR="001F5ADE" w:rsidRDefault="001F5ADE" w:rsidP="001F5ADE">
      <w:pPr>
        <w:spacing w:after="0" w:line="240" w:lineRule="auto"/>
      </w:pPr>
    </w:p>
    <w:p w:rsidR="001F5ADE" w:rsidRPr="00796037" w:rsidRDefault="001F5ADE" w:rsidP="004B05F0">
      <w:pPr>
        <w:spacing w:after="0" w:line="360" w:lineRule="auto"/>
        <w:ind w:left="567" w:hanging="567"/>
        <w:rPr>
          <w:rFonts w:ascii="Arial" w:hAnsi="Arial" w:cs="Arial"/>
          <w:b/>
          <w:sz w:val="24"/>
          <w:u w:val="single"/>
        </w:rPr>
      </w:pPr>
      <w:r w:rsidRPr="00796037">
        <w:rPr>
          <w:rFonts w:ascii="Arial" w:hAnsi="Arial" w:cs="Arial"/>
          <w:b/>
          <w:sz w:val="24"/>
          <w:u w:val="single"/>
        </w:rPr>
        <w:t>Après négociation téléphonique</w:t>
      </w:r>
      <w:r>
        <w:rPr>
          <w:rFonts w:ascii="Arial" w:hAnsi="Arial" w:cs="Arial"/>
          <w:b/>
          <w:sz w:val="24"/>
          <w:u w:val="single"/>
        </w:rPr>
        <w:t>,</w:t>
      </w:r>
      <w:r w:rsidRPr="00796037">
        <w:rPr>
          <w:rFonts w:ascii="Arial" w:hAnsi="Arial" w:cs="Arial"/>
          <w:b/>
          <w:sz w:val="24"/>
          <w:u w:val="single"/>
        </w:rPr>
        <w:t xml:space="preserve"> le fournisseur, vous </w:t>
      </w:r>
      <w:r>
        <w:rPr>
          <w:rFonts w:ascii="Arial" w:hAnsi="Arial" w:cs="Arial"/>
          <w:b/>
          <w:sz w:val="24"/>
          <w:u w:val="single"/>
        </w:rPr>
        <w:t>consent</w:t>
      </w:r>
      <w:r w:rsidRPr="00796037">
        <w:rPr>
          <w:rFonts w:ascii="Arial" w:hAnsi="Arial" w:cs="Arial"/>
          <w:b/>
          <w:sz w:val="24"/>
          <w:u w:val="single"/>
        </w:rPr>
        <w:t xml:space="preserve"> une réduction de :</w:t>
      </w:r>
    </w:p>
    <w:p w:rsidR="001F5ADE" w:rsidRPr="00627CAE" w:rsidRDefault="00650BD0" w:rsidP="004B6885">
      <w:pPr>
        <w:pStyle w:val="Paragraphedeliste"/>
        <w:numPr>
          <w:ilvl w:val="1"/>
          <w:numId w:val="1"/>
        </w:numPr>
        <w:ind w:left="2007"/>
        <w:rPr>
          <w:rFonts w:ascii="Arial" w:hAnsi="Arial" w:cs="Arial"/>
          <w:sz w:val="24"/>
          <w:lang w:val="fr-FR"/>
        </w:rPr>
      </w:pPr>
      <w:r>
        <w:rPr>
          <w:rFonts w:ascii="Arial" w:hAnsi="Arial" w:cs="Arial"/>
          <w:sz w:val="24"/>
          <w:lang w:val="fr-FR"/>
        </w:rPr>
        <w:t>10 %</w:t>
      </w:r>
      <w:r w:rsidR="001F5ADE" w:rsidRPr="00627CAE">
        <w:rPr>
          <w:rFonts w:ascii="Arial" w:hAnsi="Arial" w:cs="Arial"/>
          <w:sz w:val="24"/>
          <w:lang w:val="fr-FR"/>
        </w:rPr>
        <w:t xml:space="preserve"> sur les panneaux isolants</w:t>
      </w:r>
      <w:r w:rsidR="009D23B3">
        <w:rPr>
          <w:rFonts w:ascii="Arial" w:hAnsi="Arial" w:cs="Arial"/>
          <w:sz w:val="24"/>
          <w:lang w:val="fr-FR"/>
        </w:rPr>
        <w:t>,</w:t>
      </w:r>
    </w:p>
    <w:p w:rsidR="001F5ADE" w:rsidRPr="00627CAE" w:rsidRDefault="001F5ADE" w:rsidP="004B6885">
      <w:pPr>
        <w:pStyle w:val="Paragraphedeliste"/>
        <w:numPr>
          <w:ilvl w:val="1"/>
          <w:numId w:val="1"/>
        </w:numPr>
        <w:ind w:left="2007"/>
        <w:rPr>
          <w:rFonts w:ascii="Arial" w:hAnsi="Arial" w:cs="Arial"/>
          <w:sz w:val="24"/>
          <w:lang w:val="fr-FR"/>
        </w:rPr>
      </w:pPr>
      <w:r>
        <w:rPr>
          <w:rFonts w:ascii="Arial" w:hAnsi="Arial" w:cs="Arial"/>
          <w:sz w:val="24"/>
          <w:lang w:val="fr-FR"/>
        </w:rPr>
        <w:t>9</w:t>
      </w:r>
      <w:r w:rsidR="00650BD0">
        <w:rPr>
          <w:rFonts w:ascii="Arial" w:hAnsi="Arial" w:cs="Arial"/>
          <w:sz w:val="24"/>
          <w:lang w:val="fr-FR"/>
        </w:rPr>
        <w:t xml:space="preserve"> %</w:t>
      </w:r>
      <w:r w:rsidRPr="00627CAE">
        <w:rPr>
          <w:rFonts w:ascii="Arial" w:hAnsi="Arial" w:cs="Arial"/>
          <w:sz w:val="24"/>
          <w:lang w:val="fr-FR"/>
        </w:rPr>
        <w:t xml:space="preserve"> sur les treillis</w:t>
      </w:r>
      <w:r w:rsidR="009D23B3">
        <w:rPr>
          <w:rFonts w:ascii="Arial" w:hAnsi="Arial" w:cs="Arial"/>
          <w:sz w:val="24"/>
          <w:lang w:val="fr-FR"/>
        </w:rPr>
        <w:t>,</w:t>
      </w:r>
    </w:p>
    <w:p w:rsidR="001F5ADE" w:rsidRPr="00627CAE" w:rsidRDefault="001F5ADE" w:rsidP="004B6885">
      <w:pPr>
        <w:pStyle w:val="Paragraphedeliste"/>
        <w:numPr>
          <w:ilvl w:val="1"/>
          <w:numId w:val="1"/>
        </w:numPr>
        <w:ind w:left="2007"/>
        <w:rPr>
          <w:rFonts w:ascii="Arial" w:hAnsi="Arial" w:cs="Arial"/>
          <w:sz w:val="24"/>
          <w:lang w:val="fr-FR"/>
        </w:rPr>
      </w:pPr>
      <w:r w:rsidRPr="00627CAE">
        <w:rPr>
          <w:rFonts w:ascii="Arial" w:hAnsi="Arial" w:cs="Arial"/>
          <w:sz w:val="24"/>
          <w:lang w:val="fr-FR"/>
        </w:rPr>
        <w:t>8 % pour le sous enduit</w:t>
      </w:r>
      <w:r>
        <w:rPr>
          <w:rFonts w:ascii="Arial" w:hAnsi="Arial" w:cs="Arial"/>
          <w:sz w:val="24"/>
          <w:lang w:val="fr-FR"/>
        </w:rPr>
        <w:t xml:space="preserve"> et enduit de finition</w:t>
      </w:r>
      <w:r w:rsidR="009D23B3">
        <w:rPr>
          <w:rFonts w:ascii="Arial" w:hAnsi="Arial" w:cs="Arial"/>
          <w:sz w:val="24"/>
          <w:lang w:val="fr-FR"/>
        </w:rPr>
        <w:t>.</w:t>
      </w:r>
    </w:p>
    <w:p w:rsidR="001F5ADE" w:rsidRDefault="001F5ADE" w:rsidP="004B6885">
      <w:pPr>
        <w:spacing w:after="0" w:line="240" w:lineRule="auto"/>
        <w:ind w:left="567"/>
        <w:rPr>
          <w:rFonts w:ascii="Arial" w:hAnsi="Arial" w:cs="Arial"/>
          <w:sz w:val="24"/>
          <w:szCs w:val="24"/>
        </w:rPr>
      </w:pPr>
    </w:p>
    <w:p w:rsidR="001F5ADE" w:rsidRDefault="001F5ADE" w:rsidP="004B6885">
      <w:pPr>
        <w:spacing w:after="0" w:line="240" w:lineRule="auto"/>
        <w:ind w:left="567" w:right="-668" w:hanging="567"/>
        <w:rPr>
          <w:rFonts w:ascii="Arial" w:hAnsi="Arial" w:cs="Arial"/>
          <w:sz w:val="24"/>
          <w:szCs w:val="24"/>
        </w:rPr>
      </w:pPr>
      <w:r w:rsidRPr="00796037">
        <w:rPr>
          <w:rFonts w:ascii="Arial" w:hAnsi="Arial" w:cs="Arial"/>
          <w:sz w:val="24"/>
          <w:szCs w:val="24"/>
        </w:rPr>
        <w:t>Concernant le transport, il faudra prendre en compte 3 voyages facturé</w:t>
      </w:r>
      <w:r w:rsidR="00A4291B">
        <w:rPr>
          <w:rFonts w:ascii="Arial" w:hAnsi="Arial" w:cs="Arial"/>
          <w:sz w:val="24"/>
          <w:szCs w:val="24"/>
        </w:rPr>
        <w:t>s</w:t>
      </w:r>
      <w:r w:rsidRPr="00796037">
        <w:rPr>
          <w:rFonts w:ascii="Arial" w:hAnsi="Arial" w:cs="Arial"/>
          <w:sz w:val="24"/>
          <w:szCs w:val="24"/>
        </w:rPr>
        <w:t xml:space="preserve"> 1</w:t>
      </w:r>
      <w:r>
        <w:rPr>
          <w:rFonts w:ascii="Arial" w:hAnsi="Arial" w:cs="Arial"/>
          <w:sz w:val="24"/>
          <w:szCs w:val="24"/>
        </w:rPr>
        <w:t>3</w:t>
      </w:r>
      <w:r w:rsidR="000137E6">
        <w:rPr>
          <w:rFonts w:ascii="Arial" w:hAnsi="Arial" w:cs="Arial"/>
          <w:sz w:val="24"/>
          <w:szCs w:val="24"/>
        </w:rPr>
        <w:t>0 € H.T.</w:t>
      </w:r>
      <w:r w:rsidRPr="00796037">
        <w:rPr>
          <w:rFonts w:ascii="Arial" w:hAnsi="Arial" w:cs="Arial"/>
          <w:sz w:val="24"/>
          <w:szCs w:val="24"/>
        </w:rPr>
        <w:t xml:space="preserve"> chacun</w:t>
      </w:r>
      <w:r>
        <w:rPr>
          <w:rFonts w:ascii="Arial" w:hAnsi="Arial" w:cs="Arial"/>
          <w:sz w:val="24"/>
          <w:szCs w:val="24"/>
        </w:rPr>
        <w:t>.</w:t>
      </w:r>
    </w:p>
    <w:p w:rsidR="001F5ADE" w:rsidRDefault="001F5ADE" w:rsidP="004B6885">
      <w:pPr>
        <w:spacing w:after="0" w:line="240" w:lineRule="auto"/>
        <w:ind w:left="567" w:right="-668" w:hanging="567"/>
        <w:rPr>
          <w:rFonts w:ascii="Arial" w:hAnsi="Arial" w:cs="Arial"/>
          <w:sz w:val="24"/>
          <w:szCs w:val="24"/>
        </w:rPr>
      </w:pPr>
    </w:p>
    <w:p w:rsidR="001F5ADE" w:rsidRPr="00796037" w:rsidRDefault="001F5ADE" w:rsidP="004B6885">
      <w:pPr>
        <w:spacing w:after="0" w:line="240" w:lineRule="auto"/>
        <w:ind w:left="567" w:right="-668" w:hanging="567"/>
        <w:rPr>
          <w:rFonts w:ascii="Arial" w:hAnsi="Arial" w:cs="Arial"/>
          <w:sz w:val="24"/>
          <w:szCs w:val="24"/>
        </w:rPr>
      </w:pPr>
      <w:r>
        <w:rPr>
          <w:rFonts w:ascii="Arial" w:hAnsi="Arial" w:cs="Arial"/>
          <w:sz w:val="24"/>
          <w:szCs w:val="24"/>
        </w:rPr>
        <w:t>Cette dépense sera répartie sur</w:t>
      </w:r>
      <w:r w:rsidR="00486648">
        <w:rPr>
          <w:rFonts w:ascii="Arial" w:hAnsi="Arial" w:cs="Arial"/>
          <w:sz w:val="24"/>
          <w:szCs w:val="24"/>
        </w:rPr>
        <w:t xml:space="preserve"> la quantité de</w:t>
      </w:r>
      <w:r>
        <w:rPr>
          <w:rFonts w:ascii="Arial" w:hAnsi="Arial" w:cs="Arial"/>
          <w:sz w:val="24"/>
          <w:szCs w:val="24"/>
        </w:rPr>
        <w:t xml:space="preserve"> l'article 1.01.2 </w:t>
      </w:r>
      <w:r w:rsidR="00486648">
        <w:rPr>
          <w:rFonts w:ascii="Arial" w:hAnsi="Arial" w:cs="Arial"/>
          <w:sz w:val="24"/>
          <w:szCs w:val="24"/>
        </w:rPr>
        <w:t>(</w:t>
      </w:r>
      <w:r>
        <w:rPr>
          <w:rFonts w:ascii="Arial" w:hAnsi="Arial" w:cs="Arial"/>
          <w:sz w:val="24"/>
          <w:szCs w:val="24"/>
        </w:rPr>
        <w:t>en €/m²</w:t>
      </w:r>
      <w:r w:rsidR="00486648">
        <w:rPr>
          <w:rFonts w:ascii="Arial" w:hAnsi="Arial" w:cs="Arial"/>
          <w:sz w:val="24"/>
          <w:szCs w:val="24"/>
        </w:rPr>
        <w:t>)</w:t>
      </w:r>
      <w:r>
        <w:rPr>
          <w:rFonts w:ascii="Arial" w:hAnsi="Arial" w:cs="Arial"/>
          <w:sz w:val="24"/>
          <w:szCs w:val="24"/>
        </w:rPr>
        <w:t>.</w:t>
      </w:r>
    </w:p>
    <w:p w:rsidR="004B6885" w:rsidRDefault="004B6885" w:rsidP="001F5ADE">
      <w:pPr>
        <w:spacing w:after="0" w:line="240" w:lineRule="auto"/>
        <w:ind w:right="-91" w:hanging="709"/>
        <w:rPr>
          <w:rFonts w:ascii="Arial" w:hAnsi="Arial" w:cs="Arial"/>
          <w:b/>
          <w:sz w:val="24"/>
          <w:szCs w:val="24"/>
        </w:rPr>
      </w:pPr>
    </w:p>
    <w:p w:rsidR="001F5ADE" w:rsidRPr="00627CAE" w:rsidRDefault="001F5ADE" w:rsidP="004B6885">
      <w:pPr>
        <w:spacing w:after="0" w:line="240" w:lineRule="auto"/>
        <w:ind w:left="709" w:right="-91" w:hanging="709"/>
        <w:rPr>
          <w:rFonts w:ascii="Arial" w:hAnsi="Arial" w:cs="Arial"/>
          <w:b/>
          <w:sz w:val="24"/>
          <w:szCs w:val="24"/>
        </w:rPr>
      </w:pPr>
      <w:r w:rsidRPr="00627CAE">
        <w:rPr>
          <w:rFonts w:ascii="Arial" w:hAnsi="Arial" w:cs="Arial"/>
          <w:b/>
          <w:sz w:val="24"/>
          <w:szCs w:val="24"/>
        </w:rPr>
        <w:lastRenderedPageBreak/>
        <w:t>DT</w:t>
      </w:r>
      <w:r w:rsidR="002E69CA">
        <w:rPr>
          <w:rFonts w:ascii="Arial" w:hAnsi="Arial" w:cs="Arial"/>
          <w:b/>
          <w:sz w:val="24"/>
          <w:szCs w:val="24"/>
        </w:rPr>
        <w:t>1</w:t>
      </w:r>
      <w:r w:rsidR="0018215C">
        <w:rPr>
          <w:rFonts w:ascii="Arial" w:hAnsi="Arial" w:cs="Arial"/>
          <w:b/>
          <w:sz w:val="24"/>
          <w:szCs w:val="24"/>
        </w:rPr>
        <w:t>2</w:t>
      </w:r>
      <w:r w:rsidRPr="00627CAE">
        <w:rPr>
          <w:rFonts w:ascii="Arial" w:hAnsi="Arial" w:cs="Arial"/>
          <w:b/>
          <w:sz w:val="24"/>
          <w:szCs w:val="24"/>
        </w:rPr>
        <w:t xml:space="preserve"> - </w:t>
      </w:r>
      <w:r>
        <w:rPr>
          <w:rFonts w:ascii="Arial" w:hAnsi="Arial" w:cs="Arial"/>
          <w:b/>
          <w:sz w:val="24"/>
          <w:szCs w:val="24"/>
        </w:rPr>
        <w:t>Consommations de l'I.T.E. sur des chantiers antérieurs similaires</w:t>
      </w:r>
      <w:r w:rsidR="002E69CA">
        <w:rPr>
          <w:rFonts w:ascii="Arial" w:hAnsi="Arial" w:cs="Arial"/>
          <w:b/>
          <w:sz w:val="24"/>
          <w:szCs w:val="24"/>
        </w:rPr>
        <w:t>.</w:t>
      </w:r>
    </w:p>
    <w:p w:rsidR="001F5ADE" w:rsidRDefault="001F5ADE" w:rsidP="001F5ADE">
      <w:pPr>
        <w:spacing w:after="0" w:line="240" w:lineRule="auto"/>
      </w:pPr>
    </w:p>
    <w:p w:rsidR="001F5ADE" w:rsidRDefault="001F5ADE" w:rsidP="001F5ADE">
      <w:pPr>
        <w:spacing w:after="0" w:line="240" w:lineRule="auto"/>
      </w:pPr>
    </w:p>
    <w:tbl>
      <w:tblPr>
        <w:tblStyle w:val="Grilledutableau"/>
        <w:tblW w:w="10632" w:type="dxa"/>
        <w:jc w:val="center"/>
        <w:tblLook w:val="04A0" w:firstRow="1" w:lastRow="0" w:firstColumn="1" w:lastColumn="0" w:noHBand="0" w:noVBand="1"/>
      </w:tblPr>
      <w:tblGrid>
        <w:gridCol w:w="2552"/>
        <w:gridCol w:w="3119"/>
        <w:gridCol w:w="1701"/>
        <w:gridCol w:w="1624"/>
        <w:gridCol w:w="1636"/>
      </w:tblGrid>
      <w:tr w:rsidR="001F5ADE" w:rsidRPr="00ED3632" w:rsidTr="004B6885">
        <w:trPr>
          <w:trHeight w:val="751"/>
          <w:jc w:val="center"/>
        </w:trPr>
        <w:tc>
          <w:tcPr>
            <w:tcW w:w="5671" w:type="dxa"/>
            <w:gridSpan w:val="2"/>
            <w:shd w:val="clear" w:color="auto" w:fill="BFBFBF" w:themeFill="background1" w:themeFillShade="BF"/>
            <w:vAlign w:val="center"/>
          </w:tcPr>
          <w:p w:rsidR="001F5ADE" w:rsidRPr="003A2C74" w:rsidRDefault="001F5ADE" w:rsidP="001F5ADE">
            <w:pPr>
              <w:rPr>
                <w:rFonts w:ascii="Arial" w:hAnsi="Arial" w:cs="Arial"/>
                <w:b/>
                <w:i/>
                <w:sz w:val="24"/>
                <w:szCs w:val="24"/>
                <w:lang w:val="fr-FR"/>
              </w:rPr>
            </w:pPr>
            <w:r w:rsidRPr="003A2C74">
              <w:rPr>
                <w:rFonts w:ascii="Arial" w:hAnsi="Arial" w:cs="Arial"/>
                <w:b/>
                <w:i/>
                <w:sz w:val="24"/>
                <w:szCs w:val="24"/>
                <w:lang w:val="fr-FR"/>
              </w:rPr>
              <w:t>Pose collé ITE avec système weber.therm XM</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Résidence le Réhan</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Résidence Artigues</w:t>
            </w:r>
          </w:p>
        </w:tc>
        <w:tc>
          <w:tcPr>
            <w:tcW w:w="1636" w:type="dxa"/>
            <w:vAlign w:val="center"/>
          </w:tcPr>
          <w:p w:rsidR="001F5ADE" w:rsidRDefault="001F5ADE" w:rsidP="001F5ADE">
            <w:pPr>
              <w:jc w:val="center"/>
              <w:rPr>
                <w:rFonts w:ascii="Arial" w:hAnsi="Arial" w:cs="Arial"/>
                <w:sz w:val="24"/>
                <w:szCs w:val="24"/>
                <w:lang w:val="fr-FR"/>
              </w:rPr>
            </w:pPr>
            <w:r w:rsidRPr="00ED3632">
              <w:rPr>
                <w:rFonts w:ascii="Arial" w:hAnsi="Arial" w:cs="Arial"/>
                <w:sz w:val="24"/>
                <w:szCs w:val="24"/>
                <w:lang w:val="fr-FR"/>
              </w:rPr>
              <w:t xml:space="preserve">Bureau </w:t>
            </w:r>
          </w:p>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CGC</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Surface ITE courante</w:t>
            </w:r>
          </w:p>
        </w:tc>
        <w:tc>
          <w:tcPr>
            <w:tcW w:w="1701"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893</w:t>
            </w:r>
            <w:r w:rsidR="009D23B3">
              <w:rPr>
                <w:rFonts w:ascii="Arial" w:hAnsi="Arial" w:cs="Arial"/>
                <w:sz w:val="24"/>
                <w:szCs w:val="24"/>
                <w:lang w:val="fr-FR"/>
              </w:rPr>
              <w:t>,</w:t>
            </w:r>
            <w:r w:rsidRPr="00ED3632">
              <w:rPr>
                <w:rFonts w:ascii="Arial" w:hAnsi="Arial" w:cs="Arial"/>
                <w:sz w:val="24"/>
                <w:szCs w:val="24"/>
                <w:lang w:val="fr-FR"/>
              </w:rPr>
              <w:t>00 m²</w:t>
            </w:r>
          </w:p>
        </w:tc>
        <w:tc>
          <w:tcPr>
            <w:tcW w:w="1624"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666</w:t>
            </w:r>
            <w:r w:rsidR="009D23B3">
              <w:rPr>
                <w:rFonts w:ascii="Arial" w:hAnsi="Arial" w:cs="Arial"/>
                <w:sz w:val="24"/>
                <w:szCs w:val="24"/>
                <w:lang w:val="fr-FR"/>
              </w:rPr>
              <w:t>,</w:t>
            </w:r>
            <w:r w:rsidRPr="00ED3632">
              <w:rPr>
                <w:rFonts w:ascii="Arial" w:hAnsi="Arial" w:cs="Arial"/>
                <w:sz w:val="24"/>
                <w:szCs w:val="24"/>
                <w:lang w:val="fr-FR"/>
              </w:rPr>
              <w:t>00 m²</w:t>
            </w:r>
          </w:p>
        </w:tc>
        <w:tc>
          <w:tcPr>
            <w:tcW w:w="1636"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435</w:t>
            </w:r>
            <w:r w:rsidR="009D23B3">
              <w:rPr>
                <w:rFonts w:ascii="Arial" w:hAnsi="Arial" w:cs="Arial"/>
                <w:sz w:val="24"/>
                <w:szCs w:val="24"/>
                <w:lang w:val="fr-FR"/>
              </w:rPr>
              <w:t>,</w:t>
            </w:r>
            <w:r w:rsidRPr="00ED3632">
              <w:rPr>
                <w:rFonts w:ascii="Arial" w:hAnsi="Arial" w:cs="Arial"/>
                <w:sz w:val="24"/>
                <w:szCs w:val="24"/>
                <w:lang w:val="fr-FR"/>
              </w:rPr>
              <w:t>00 m²</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Linéaire soubassement / départ</w:t>
            </w:r>
          </w:p>
        </w:tc>
        <w:tc>
          <w:tcPr>
            <w:tcW w:w="1701"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107</w:t>
            </w:r>
            <w:r w:rsidR="009D23B3">
              <w:rPr>
                <w:rFonts w:ascii="Arial" w:hAnsi="Arial" w:cs="Arial"/>
                <w:sz w:val="24"/>
                <w:szCs w:val="24"/>
                <w:lang w:val="fr-FR"/>
              </w:rPr>
              <w:t>,</w:t>
            </w:r>
            <w:r w:rsidRPr="00ED3632">
              <w:rPr>
                <w:rFonts w:ascii="Arial" w:hAnsi="Arial" w:cs="Arial"/>
                <w:sz w:val="24"/>
                <w:szCs w:val="24"/>
                <w:lang w:val="fr-FR"/>
              </w:rPr>
              <w:t>00 ml</w:t>
            </w:r>
          </w:p>
        </w:tc>
        <w:tc>
          <w:tcPr>
            <w:tcW w:w="1624"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87</w:t>
            </w:r>
            <w:r w:rsidR="009D23B3">
              <w:rPr>
                <w:rFonts w:ascii="Arial" w:hAnsi="Arial" w:cs="Arial"/>
                <w:sz w:val="24"/>
                <w:szCs w:val="24"/>
                <w:lang w:val="fr-FR"/>
              </w:rPr>
              <w:t>,</w:t>
            </w:r>
            <w:r w:rsidRPr="00ED3632">
              <w:rPr>
                <w:rFonts w:ascii="Arial" w:hAnsi="Arial" w:cs="Arial"/>
                <w:sz w:val="24"/>
                <w:szCs w:val="24"/>
                <w:lang w:val="fr-FR"/>
              </w:rPr>
              <w:t>00 ml</w:t>
            </w:r>
          </w:p>
        </w:tc>
        <w:tc>
          <w:tcPr>
            <w:tcW w:w="1636"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64</w:t>
            </w:r>
            <w:r w:rsidR="009D23B3">
              <w:rPr>
                <w:rFonts w:ascii="Arial" w:hAnsi="Arial" w:cs="Arial"/>
                <w:sz w:val="24"/>
                <w:szCs w:val="24"/>
                <w:lang w:val="fr-FR"/>
              </w:rPr>
              <w:t>,</w:t>
            </w:r>
            <w:r w:rsidRPr="00ED3632">
              <w:rPr>
                <w:rFonts w:ascii="Arial" w:hAnsi="Arial" w:cs="Arial"/>
                <w:sz w:val="24"/>
                <w:szCs w:val="24"/>
                <w:lang w:val="fr-FR"/>
              </w:rPr>
              <w:t>00 ml</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Angle sortant verticaux</w:t>
            </w:r>
          </w:p>
        </w:tc>
        <w:tc>
          <w:tcPr>
            <w:tcW w:w="1701"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54</w:t>
            </w:r>
            <w:r w:rsidR="009D23B3">
              <w:rPr>
                <w:rFonts w:ascii="Arial" w:hAnsi="Arial" w:cs="Arial"/>
                <w:sz w:val="24"/>
                <w:szCs w:val="24"/>
                <w:lang w:val="fr-FR"/>
              </w:rPr>
              <w:t>,</w:t>
            </w:r>
            <w:r w:rsidRPr="00ED3632">
              <w:rPr>
                <w:rFonts w:ascii="Arial" w:hAnsi="Arial" w:cs="Arial"/>
                <w:sz w:val="24"/>
                <w:szCs w:val="24"/>
                <w:lang w:val="fr-FR"/>
              </w:rPr>
              <w:t>00 ml</w:t>
            </w:r>
          </w:p>
        </w:tc>
        <w:tc>
          <w:tcPr>
            <w:tcW w:w="1624"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42</w:t>
            </w:r>
            <w:r w:rsidR="009D23B3">
              <w:rPr>
                <w:rFonts w:ascii="Arial" w:hAnsi="Arial" w:cs="Arial"/>
                <w:sz w:val="24"/>
                <w:szCs w:val="24"/>
                <w:lang w:val="fr-FR"/>
              </w:rPr>
              <w:t>,</w:t>
            </w:r>
            <w:r w:rsidRPr="00ED3632">
              <w:rPr>
                <w:rFonts w:ascii="Arial" w:hAnsi="Arial" w:cs="Arial"/>
                <w:sz w:val="24"/>
                <w:szCs w:val="24"/>
                <w:lang w:val="fr-FR"/>
              </w:rPr>
              <w:t>00 ml</w:t>
            </w:r>
          </w:p>
        </w:tc>
        <w:tc>
          <w:tcPr>
            <w:tcW w:w="1636" w:type="dxa"/>
            <w:vAlign w:val="center"/>
          </w:tcPr>
          <w:p w:rsidR="001F5ADE" w:rsidRPr="00ED3632" w:rsidRDefault="001F5ADE" w:rsidP="009D23B3">
            <w:pPr>
              <w:jc w:val="center"/>
              <w:rPr>
                <w:rFonts w:ascii="Arial" w:hAnsi="Arial" w:cs="Arial"/>
                <w:sz w:val="24"/>
                <w:szCs w:val="24"/>
                <w:lang w:val="fr-FR"/>
              </w:rPr>
            </w:pPr>
            <w:r w:rsidRPr="00ED3632">
              <w:rPr>
                <w:rFonts w:ascii="Arial" w:hAnsi="Arial" w:cs="Arial"/>
                <w:sz w:val="24"/>
                <w:szCs w:val="24"/>
                <w:lang w:val="fr-FR"/>
              </w:rPr>
              <w:t>43</w:t>
            </w:r>
            <w:r w:rsidR="009D23B3">
              <w:rPr>
                <w:rFonts w:ascii="Arial" w:hAnsi="Arial" w:cs="Arial"/>
                <w:sz w:val="24"/>
                <w:szCs w:val="24"/>
                <w:lang w:val="fr-FR"/>
              </w:rPr>
              <w:t>,</w:t>
            </w:r>
            <w:r w:rsidRPr="00ED3632">
              <w:rPr>
                <w:rFonts w:ascii="Arial" w:hAnsi="Arial" w:cs="Arial"/>
                <w:sz w:val="24"/>
                <w:szCs w:val="24"/>
                <w:lang w:val="fr-FR"/>
              </w:rPr>
              <w:t>00 ml</w:t>
            </w:r>
          </w:p>
        </w:tc>
      </w:tr>
      <w:tr w:rsidR="001F5ADE" w:rsidRPr="00ED3632" w:rsidTr="004B6885">
        <w:trPr>
          <w:trHeight w:val="479"/>
          <w:jc w:val="center"/>
        </w:trPr>
        <w:tc>
          <w:tcPr>
            <w:tcW w:w="10632" w:type="dxa"/>
            <w:gridSpan w:val="5"/>
            <w:shd w:val="clear" w:color="auto" w:fill="BFBFBF" w:themeFill="background1" w:themeFillShade="BF"/>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Consommation matériaux</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Isolant</w:t>
            </w:r>
          </w:p>
        </w:tc>
        <w:tc>
          <w:tcPr>
            <w:tcW w:w="3119" w:type="dxa"/>
            <w:vAlign w:val="center"/>
          </w:tcPr>
          <w:p w:rsidR="001F5ADE" w:rsidRPr="00ED3632" w:rsidRDefault="009D23B3" w:rsidP="009D23B3">
            <w:pPr>
              <w:rPr>
                <w:rFonts w:ascii="Arial" w:hAnsi="Arial" w:cs="Arial"/>
                <w:sz w:val="24"/>
                <w:szCs w:val="24"/>
                <w:lang w:val="fr-FR"/>
              </w:rPr>
            </w:pPr>
            <w:r>
              <w:rPr>
                <w:rFonts w:ascii="Arial" w:hAnsi="Arial" w:cs="Arial"/>
                <w:sz w:val="24"/>
                <w:szCs w:val="24"/>
                <w:lang w:val="fr-FR"/>
              </w:rPr>
              <w:t>p</w:t>
            </w:r>
            <w:r w:rsidR="001F5ADE" w:rsidRPr="00ED3632">
              <w:rPr>
                <w:rFonts w:ascii="Arial" w:hAnsi="Arial" w:cs="Arial"/>
                <w:sz w:val="24"/>
                <w:szCs w:val="24"/>
                <w:lang w:val="fr-FR"/>
              </w:rPr>
              <w:t>anneau de 1</w:t>
            </w:r>
            <w:r>
              <w:rPr>
                <w:rFonts w:ascii="Arial" w:hAnsi="Arial" w:cs="Arial"/>
                <w:sz w:val="24"/>
                <w:szCs w:val="24"/>
                <w:lang w:val="fr-FR"/>
              </w:rPr>
              <w:t>,</w:t>
            </w:r>
            <w:r w:rsidR="001F5ADE" w:rsidRPr="00ED3632">
              <w:rPr>
                <w:rFonts w:ascii="Arial" w:hAnsi="Arial" w:cs="Arial"/>
                <w:sz w:val="24"/>
                <w:szCs w:val="24"/>
                <w:lang w:val="fr-FR"/>
              </w:rPr>
              <w:t>20 x 0</w:t>
            </w:r>
            <w:r>
              <w:rPr>
                <w:rFonts w:ascii="Arial" w:hAnsi="Arial" w:cs="Arial"/>
                <w:sz w:val="24"/>
                <w:szCs w:val="24"/>
                <w:lang w:val="fr-FR"/>
              </w:rPr>
              <w:t>,</w:t>
            </w:r>
            <w:r w:rsidR="001F5ADE" w:rsidRPr="00ED3632">
              <w:rPr>
                <w:rFonts w:ascii="Arial" w:hAnsi="Arial" w:cs="Arial"/>
                <w:sz w:val="24"/>
                <w:szCs w:val="24"/>
                <w:lang w:val="fr-FR"/>
              </w:rPr>
              <w:t>60 m</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 xml:space="preserve">1266 </w:t>
            </w:r>
            <w:r>
              <w:rPr>
                <w:rFonts w:ascii="Arial" w:hAnsi="Arial" w:cs="Arial"/>
                <w:sz w:val="24"/>
                <w:szCs w:val="24"/>
                <w:lang w:val="fr-FR"/>
              </w:rPr>
              <w:t>U</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948 U</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620 U</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Mortier de collage</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sac de 25 kg</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110 sacs</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81 sacs</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54 sacs</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Sous enduit</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Sac de 25 kg</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325 sacs</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242 sacs</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158 sacs</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Treillis 4.5 x 4.5</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rouleau de 50 m x 1 m</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20 rouleaux</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15 rouleaux</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10 rouleaux</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Treillis renforcé 4 x 4</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rouleau de 25 m x1 m</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9 rouleaux</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7 rouleaux</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6 rouleaux</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Enduit de finition</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sac de 30 kg</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510 sacs</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380 sacs</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248 sacs</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Rail de départ Alu</w:t>
            </w:r>
          </w:p>
        </w:tc>
        <w:tc>
          <w:tcPr>
            <w:tcW w:w="3119" w:type="dxa"/>
            <w:vAlign w:val="center"/>
          </w:tcPr>
          <w:p w:rsidR="001F5ADE" w:rsidRPr="00ED3632" w:rsidRDefault="001F5ADE" w:rsidP="009D23B3">
            <w:pPr>
              <w:rPr>
                <w:rFonts w:ascii="Arial" w:hAnsi="Arial" w:cs="Arial"/>
                <w:sz w:val="24"/>
                <w:szCs w:val="24"/>
                <w:lang w:val="fr-FR"/>
              </w:rPr>
            </w:pPr>
            <w:r w:rsidRPr="00ED3632">
              <w:rPr>
                <w:rFonts w:ascii="Arial" w:hAnsi="Arial" w:cs="Arial"/>
                <w:sz w:val="24"/>
                <w:szCs w:val="24"/>
                <w:lang w:val="fr-FR"/>
              </w:rPr>
              <w:t>barre de 2</w:t>
            </w:r>
            <w:r w:rsidR="009D23B3">
              <w:rPr>
                <w:rFonts w:ascii="Arial" w:hAnsi="Arial" w:cs="Arial"/>
                <w:sz w:val="24"/>
                <w:szCs w:val="24"/>
                <w:lang w:val="fr-FR"/>
              </w:rPr>
              <w:t>,</w:t>
            </w:r>
            <w:r w:rsidRPr="00ED3632">
              <w:rPr>
                <w:rFonts w:ascii="Arial" w:hAnsi="Arial" w:cs="Arial"/>
                <w:sz w:val="24"/>
                <w:szCs w:val="24"/>
                <w:lang w:val="fr-FR"/>
              </w:rPr>
              <w:t>50m</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44 barres</w:t>
            </w:r>
          </w:p>
        </w:tc>
        <w:tc>
          <w:tcPr>
            <w:tcW w:w="1624" w:type="dxa"/>
            <w:shd w:val="clear" w:color="auto" w:fill="BFBFBF" w:themeFill="background1" w:themeFillShade="BF"/>
            <w:vAlign w:val="center"/>
          </w:tcPr>
          <w:p w:rsidR="001F5ADE" w:rsidRPr="00ED3632" w:rsidRDefault="001F5ADE" w:rsidP="001F5ADE">
            <w:pPr>
              <w:jc w:val="center"/>
              <w:rPr>
                <w:rFonts w:ascii="Arial" w:hAnsi="Arial" w:cs="Arial"/>
                <w:sz w:val="24"/>
                <w:szCs w:val="24"/>
                <w:lang w:val="fr-FR"/>
              </w:rPr>
            </w:pP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28 barres</w:t>
            </w: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Rail de départ PVC</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barre de 3 m</w:t>
            </w:r>
          </w:p>
        </w:tc>
        <w:tc>
          <w:tcPr>
            <w:tcW w:w="1701" w:type="dxa"/>
            <w:shd w:val="clear" w:color="auto" w:fill="BFBFBF" w:themeFill="background1" w:themeFillShade="BF"/>
            <w:vAlign w:val="center"/>
          </w:tcPr>
          <w:p w:rsidR="001F5ADE" w:rsidRPr="00ED3632" w:rsidRDefault="001F5ADE" w:rsidP="001F5ADE">
            <w:pPr>
              <w:jc w:val="center"/>
              <w:rPr>
                <w:rFonts w:ascii="Arial" w:hAnsi="Arial" w:cs="Arial"/>
                <w:sz w:val="24"/>
                <w:szCs w:val="24"/>
                <w:lang w:val="fr-FR"/>
              </w:rPr>
            </w:pP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90 barres</w:t>
            </w:r>
          </w:p>
        </w:tc>
        <w:tc>
          <w:tcPr>
            <w:tcW w:w="1636" w:type="dxa"/>
            <w:shd w:val="clear" w:color="auto" w:fill="BFBFBF" w:themeFill="background1" w:themeFillShade="BF"/>
            <w:vAlign w:val="center"/>
          </w:tcPr>
          <w:p w:rsidR="001F5ADE" w:rsidRPr="00ED3632" w:rsidRDefault="001F5ADE" w:rsidP="001F5ADE">
            <w:pPr>
              <w:jc w:val="center"/>
              <w:rPr>
                <w:rFonts w:ascii="Arial" w:hAnsi="Arial" w:cs="Arial"/>
                <w:sz w:val="24"/>
                <w:szCs w:val="24"/>
                <w:lang w:val="fr-FR"/>
              </w:rPr>
            </w:pPr>
          </w:p>
        </w:tc>
      </w:tr>
      <w:tr w:rsidR="001F5ADE" w:rsidRPr="00ED3632" w:rsidTr="004B6885">
        <w:trPr>
          <w:trHeight w:val="479"/>
          <w:jc w:val="center"/>
        </w:trPr>
        <w:tc>
          <w:tcPr>
            <w:tcW w:w="2552" w:type="dxa"/>
            <w:vAlign w:val="center"/>
          </w:tcPr>
          <w:p w:rsidR="001F5ADE" w:rsidRPr="00ED3632" w:rsidRDefault="001F5ADE" w:rsidP="001F5ADE">
            <w:pPr>
              <w:rPr>
                <w:rFonts w:ascii="Arial" w:hAnsi="Arial" w:cs="Arial"/>
                <w:sz w:val="24"/>
                <w:szCs w:val="24"/>
                <w:lang w:val="fr-FR"/>
              </w:rPr>
            </w:pPr>
            <w:r>
              <w:rPr>
                <w:rFonts w:ascii="Arial" w:hAnsi="Arial" w:cs="Arial"/>
                <w:sz w:val="24"/>
                <w:szCs w:val="24"/>
                <w:lang w:val="fr-FR"/>
              </w:rPr>
              <w:t>Cheville à frapper</w:t>
            </w:r>
            <w:r w:rsidRPr="00ED3632">
              <w:rPr>
                <w:rFonts w:ascii="Arial" w:hAnsi="Arial" w:cs="Arial"/>
                <w:sz w:val="24"/>
                <w:szCs w:val="24"/>
                <w:lang w:val="fr-FR"/>
              </w:rPr>
              <w:t xml:space="preserve"> </w:t>
            </w:r>
          </w:p>
        </w:tc>
        <w:tc>
          <w:tcPr>
            <w:tcW w:w="3119" w:type="dxa"/>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boite de 100 U</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4 boites</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322 U</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237 U</w:t>
            </w:r>
          </w:p>
        </w:tc>
      </w:tr>
      <w:tr w:rsidR="001F5ADE" w:rsidRPr="00ED3632" w:rsidTr="004B6885">
        <w:trPr>
          <w:trHeight w:val="479"/>
          <w:jc w:val="center"/>
        </w:trPr>
        <w:tc>
          <w:tcPr>
            <w:tcW w:w="2552" w:type="dxa"/>
            <w:vAlign w:val="center"/>
          </w:tcPr>
          <w:p w:rsidR="001F5ADE" w:rsidRPr="00E82651" w:rsidRDefault="001F5ADE" w:rsidP="001F5ADE">
            <w:pPr>
              <w:rPr>
                <w:rFonts w:ascii="Arial" w:hAnsi="Arial" w:cs="Arial"/>
                <w:sz w:val="24"/>
                <w:szCs w:val="24"/>
                <w:lang w:val="fr-FR"/>
              </w:rPr>
            </w:pPr>
            <w:r w:rsidRPr="00E82651">
              <w:rPr>
                <w:rFonts w:ascii="Arial" w:hAnsi="Arial" w:cs="Arial"/>
                <w:sz w:val="24"/>
                <w:szCs w:val="24"/>
                <w:lang w:val="fr-FR"/>
              </w:rPr>
              <w:t xml:space="preserve">Profil d'angle PVC </w:t>
            </w:r>
          </w:p>
          <w:p w:rsidR="001F5ADE" w:rsidRPr="00E82651" w:rsidRDefault="001F5ADE" w:rsidP="001F5ADE">
            <w:pPr>
              <w:rPr>
                <w:rFonts w:ascii="Arial" w:hAnsi="Arial" w:cs="Arial"/>
                <w:sz w:val="24"/>
                <w:szCs w:val="24"/>
                <w:lang w:val="fr-FR"/>
              </w:rPr>
            </w:pPr>
            <w:r w:rsidRPr="00E82651">
              <w:rPr>
                <w:rFonts w:ascii="Arial" w:hAnsi="Arial" w:cs="Arial"/>
                <w:sz w:val="24"/>
                <w:szCs w:val="24"/>
                <w:lang w:val="fr-FR"/>
              </w:rPr>
              <w:t>entoilée 100 x 150</w:t>
            </w:r>
          </w:p>
        </w:tc>
        <w:tc>
          <w:tcPr>
            <w:tcW w:w="3119" w:type="dxa"/>
            <w:vAlign w:val="center"/>
          </w:tcPr>
          <w:p w:rsidR="001F5ADE" w:rsidRPr="00E82651" w:rsidRDefault="001F5ADE" w:rsidP="009D23B3">
            <w:pPr>
              <w:rPr>
                <w:rFonts w:ascii="Arial" w:hAnsi="Arial" w:cs="Arial"/>
                <w:sz w:val="24"/>
                <w:szCs w:val="24"/>
                <w:lang w:val="fr-FR"/>
              </w:rPr>
            </w:pPr>
            <w:r w:rsidRPr="00E82651">
              <w:rPr>
                <w:rFonts w:ascii="Arial" w:hAnsi="Arial" w:cs="Arial"/>
                <w:sz w:val="24"/>
                <w:szCs w:val="24"/>
                <w:lang w:val="fr-FR"/>
              </w:rPr>
              <w:t>baguette de 2</w:t>
            </w:r>
            <w:r w:rsidR="009D23B3">
              <w:rPr>
                <w:rFonts w:ascii="Arial" w:hAnsi="Arial" w:cs="Arial"/>
                <w:sz w:val="24"/>
                <w:szCs w:val="24"/>
                <w:lang w:val="fr-FR"/>
              </w:rPr>
              <w:t>,</w:t>
            </w:r>
            <w:r w:rsidRPr="00E82651">
              <w:rPr>
                <w:rFonts w:ascii="Arial" w:hAnsi="Arial" w:cs="Arial"/>
                <w:sz w:val="24"/>
                <w:szCs w:val="24"/>
                <w:lang w:val="fr-FR"/>
              </w:rPr>
              <w:t>50m</w:t>
            </w:r>
          </w:p>
        </w:tc>
        <w:tc>
          <w:tcPr>
            <w:tcW w:w="1701" w:type="dxa"/>
            <w:vAlign w:val="center"/>
          </w:tcPr>
          <w:p w:rsidR="001F5ADE" w:rsidRPr="00E82651" w:rsidRDefault="001F5ADE" w:rsidP="001F5ADE">
            <w:pPr>
              <w:jc w:val="center"/>
              <w:rPr>
                <w:rFonts w:ascii="Arial" w:hAnsi="Arial" w:cs="Arial"/>
                <w:sz w:val="24"/>
                <w:szCs w:val="24"/>
                <w:lang w:val="fr-FR"/>
              </w:rPr>
            </w:pPr>
            <w:r w:rsidRPr="00E82651">
              <w:rPr>
                <w:rFonts w:ascii="Arial" w:hAnsi="Arial" w:cs="Arial"/>
                <w:sz w:val="24"/>
                <w:szCs w:val="24"/>
                <w:lang w:val="fr-FR"/>
              </w:rPr>
              <w:t>22 baguettes</w:t>
            </w:r>
          </w:p>
        </w:tc>
        <w:tc>
          <w:tcPr>
            <w:tcW w:w="1624" w:type="dxa"/>
            <w:vAlign w:val="center"/>
          </w:tcPr>
          <w:p w:rsidR="001F5ADE" w:rsidRPr="00E82651" w:rsidRDefault="001F5ADE" w:rsidP="001F5ADE">
            <w:pPr>
              <w:jc w:val="center"/>
              <w:rPr>
                <w:rFonts w:ascii="Arial" w:hAnsi="Arial" w:cs="Arial"/>
                <w:sz w:val="24"/>
                <w:szCs w:val="24"/>
                <w:lang w:val="fr-FR"/>
              </w:rPr>
            </w:pPr>
            <w:r w:rsidRPr="00E82651">
              <w:rPr>
                <w:rFonts w:ascii="Arial" w:hAnsi="Arial" w:cs="Arial"/>
                <w:sz w:val="24"/>
                <w:szCs w:val="24"/>
                <w:lang w:val="fr-FR"/>
              </w:rPr>
              <w:t>40 baguettes</w:t>
            </w:r>
          </w:p>
        </w:tc>
        <w:tc>
          <w:tcPr>
            <w:tcW w:w="1636" w:type="dxa"/>
            <w:vAlign w:val="center"/>
          </w:tcPr>
          <w:p w:rsidR="001F5ADE" w:rsidRPr="00E82651" w:rsidRDefault="001F5ADE" w:rsidP="001F5ADE">
            <w:pPr>
              <w:jc w:val="center"/>
              <w:rPr>
                <w:rFonts w:ascii="Arial" w:hAnsi="Arial" w:cs="Arial"/>
                <w:sz w:val="24"/>
                <w:szCs w:val="24"/>
                <w:lang w:val="fr-FR"/>
              </w:rPr>
            </w:pPr>
            <w:r w:rsidRPr="00E82651">
              <w:rPr>
                <w:rFonts w:ascii="Arial" w:hAnsi="Arial" w:cs="Arial"/>
                <w:sz w:val="24"/>
                <w:szCs w:val="24"/>
                <w:lang w:val="fr-FR"/>
              </w:rPr>
              <w:t>30 baguettes</w:t>
            </w:r>
          </w:p>
        </w:tc>
      </w:tr>
      <w:tr w:rsidR="001F5ADE" w:rsidRPr="00C47880" w:rsidTr="004B6885">
        <w:trPr>
          <w:trHeight w:val="479"/>
          <w:jc w:val="center"/>
        </w:trPr>
        <w:tc>
          <w:tcPr>
            <w:tcW w:w="10632" w:type="dxa"/>
            <w:gridSpan w:val="5"/>
            <w:shd w:val="clear" w:color="auto" w:fill="BFBFBF" w:themeFill="background1" w:themeFillShade="BF"/>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Main d'œuvre</w:t>
            </w:r>
            <w:r>
              <w:rPr>
                <w:rFonts w:ascii="Arial" w:hAnsi="Arial" w:cs="Arial"/>
                <w:sz w:val="24"/>
                <w:szCs w:val="24"/>
                <w:lang w:val="fr-FR"/>
              </w:rPr>
              <w:t xml:space="preserve"> de la surface courante</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Durée de présence</w:t>
            </w:r>
          </w:p>
        </w:tc>
        <w:tc>
          <w:tcPr>
            <w:tcW w:w="1701" w:type="dxa"/>
            <w:vAlign w:val="center"/>
          </w:tcPr>
          <w:p w:rsidR="001F5ADE" w:rsidRPr="00ED3632" w:rsidRDefault="001F5ADE" w:rsidP="001F5ADE">
            <w:pPr>
              <w:jc w:val="center"/>
              <w:rPr>
                <w:rFonts w:ascii="Arial" w:hAnsi="Arial" w:cs="Arial"/>
                <w:sz w:val="24"/>
                <w:szCs w:val="24"/>
                <w:lang w:val="fr-FR"/>
              </w:rPr>
            </w:pPr>
            <w:r>
              <w:rPr>
                <w:rFonts w:ascii="Arial" w:hAnsi="Arial" w:cs="Arial"/>
                <w:sz w:val="24"/>
                <w:szCs w:val="24"/>
                <w:lang w:val="fr-FR"/>
              </w:rPr>
              <w:t>27</w:t>
            </w:r>
            <w:r w:rsidRPr="00ED3632">
              <w:rPr>
                <w:rFonts w:ascii="Arial" w:hAnsi="Arial" w:cs="Arial"/>
                <w:sz w:val="24"/>
                <w:szCs w:val="24"/>
                <w:lang w:val="fr-FR"/>
              </w:rPr>
              <w:t xml:space="preserve"> jours</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28 jours</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1</w:t>
            </w:r>
            <w:r>
              <w:rPr>
                <w:rFonts w:ascii="Arial" w:hAnsi="Arial" w:cs="Arial"/>
                <w:sz w:val="24"/>
                <w:szCs w:val="24"/>
                <w:lang w:val="fr-FR"/>
              </w:rPr>
              <w:t>5</w:t>
            </w:r>
            <w:r w:rsidRPr="00ED3632">
              <w:rPr>
                <w:rFonts w:ascii="Arial" w:hAnsi="Arial" w:cs="Arial"/>
                <w:sz w:val="24"/>
                <w:szCs w:val="24"/>
                <w:lang w:val="fr-FR"/>
              </w:rPr>
              <w:t xml:space="preserve"> jours</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 xml:space="preserve">Effectif équipe </w:t>
            </w:r>
          </w:p>
        </w:tc>
        <w:tc>
          <w:tcPr>
            <w:tcW w:w="1701" w:type="dxa"/>
            <w:vAlign w:val="center"/>
          </w:tcPr>
          <w:p w:rsidR="001F5ADE" w:rsidRPr="00ED3632" w:rsidRDefault="001F5ADE" w:rsidP="001F5ADE">
            <w:pPr>
              <w:jc w:val="center"/>
              <w:rPr>
                <w:rFonts w:ascii="Arial" w:hAnsi="Arial" w:cs="Arial"/>
                <w:sz w:val="24"/>
                <w:szCs w:val="24"/>
                <w:lang w:val="fr-FR"/>
              </w:rPr>
            </w:pPr>
            <w:r>
              <w:rPr>
                <w:rFonts w:ascii="Arial" w:hAnsi="Arial" w:cs="Arial"/>
                <w:sz w:val="24"/>
                <w:szCs w:val="24"/>
                <w:lang w:val="fr-FR"/>
              </w:rPr>
              <w:t>4</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3</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3</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Horaires journalier de présence</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7 h</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7 h</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8 h</w:t>
            </w:r>
          </w:p>
        </w:tc>
      </w:tr>
      <w:tr w:rsidR="001F5ADE" w:rsidRPr="00ED3632" w:rsidTr="004B6885">
        <w:trPr>
          <w:trHeight w:val="479"/>
          <w:jc w:val="center"/>
        </w:trPr>
        <w:tc>
          <w:tcPr>
            <w:tcW w:w="5671" w:type="dxa"/>
            <w:gridSpan w:val="2"/>
            <w:vAlign w:val="center"/>
          </w:tcPr>
          <w:p w:rsidR="001F5ADE" w:rsidRPr="00ED3632" w:rsidRDefault="001F5ADE" w:rsidP="001F5ADE">
            <w:pPr>
              <w:rPr>
                <w:rFonts w:ascii="Arial" w:hAnsi="Arial" w:cs="Arial"/>
                <w:sz w:val="24"/>
                <w:szCs w:val="24"/>
                <w:lang w:val="fr-FR"/>
              </w:rPr>
            </w:pPr>
            <w:r w:rsidRPr="00ED3632">
              <w:rPr>
                <w:rFonts w:ascii="Arial" w:hAnsi="Arial" w:cs="Arial"/>
                <w:sz w:val="24"/>
                <w:szCs w:val="24"/>
                <w:lang w:val="fr-FR"/>
              </w:rPr>
              <w:t>Temps improductif</w:t>
            </w:r>
          </w:p>
        </w:tc>
        <w:tc>
          <w:tcPr>
            <w:tcW w:w="1701"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5 %</w:t>
            </w:r>
          </w:p>
        </w:tc>
        <w:tc>
          <w:tcPr>
            <w:tcW w:w="1624"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5 %</w:t>
            </w:r>
          </w:p>
        </w:tc>
        <w:tc>
          <w:tcPr>
            <w:tcW w:w="1636" w:type="dxa"/>
            <w:vAlign w:val="center"/>
          </w:tcPr>
          <w:p w:rsidR="001F5ADE" w:rsidRPr="00ED3632" w:rsidRDefault="001F5ADE" w:rsidP="001F5ADE">
            <w:pPr>
              <w:jc w:val="center"/>
              <w:rPr>
                <w:rFonts w:ascii="Arial" w:hAnsi="Arial" w:cs="Arial"/>
                <w:sz w:val="24"/>
                <w:szCs w:val="24"/>
                <w:lang w:val="fr-FR"/>
              </w:rPr>
            </w:pPr>
            <w:r w:rsidRPr="00ED3632">
              <w:rPr>
                <w:rFonts w:ascii="Arial" w:hAnsi="Arial" w:cs="Arial"/>
                <w:sz w:val="24"/>
                <w:szCs w:val="24"/>
                <w:lang w:val="fr-FR"/>
              </w:rPr>
              <w:t>5 %</w:t>
            </w:r>
          </w:p>
        </w:tc>
      </w:tr>
    </w:tbl>
    <w:p w:rsidR="001F5ADE" w:rsidRDefault="001F5ADE" w:rsidP="001F5ADE">
      <w:pPr>
        <w:spacing w:after="0" w:line="240" w:lineRule="auto"/>
      </w:pPr>
    </w:p>
    <w:p w:rsidR="001F5ADE" w:rsidRDefault="001F5ADE" w:rsidP="001F5ADE">
      <w:pPr>
        <w:spacing w:after="0" w:line="240" w:lineRule="auto"/>
      </w:pPr>
    </w:p>
    <w:p w:rsidR="001F5ADE" w:rsidRPr="00446107" w:rsidRDefault="001F5ADE" w:rsidP="004B6885">
      <w:pPr>
        <w:spacing w:after="0" w:line="240" w:lineRule="auto"/>
        <w:ind w:left="142" w:hanging="709"/>
        <w:rPr>
          <w:rFonts w:ascii="Arial" w:hAnsi="Arial" w:cs="Arial"/>
          <w:b/>
          <w:noProof/>
          <w:sz w:val="24"/>
          <w:u w:val="single"/>
          <w:lang w:eastAsia="fr-FR"/>
        </w:rPr>
      </w:pPr>
      <w:r w:rsidRPr="00446107">
        <w:rPr>
          <w:rFonts w:ascii="Arial" w:hAnsi="Arial" w:cs="Arial"/>
          <w:b/>
          <w:noProof/>
          <w:sz w:val="24"/>
          <w:u w:val="single"/>
          <w:lang w:eastAsia="fr-FR"/>
        </w:rPr>
        <w:t xml:space="preserve">Nota : </w:t>
      </w:r>
    </w:p>
    <w:p w:rsidR="001F5ADE" w:rsidRDefault="001F5ADE" w:rsidP="004B6885">
      <w:pPr>
        <w:spacing w:after="0" w:line="240" w:lineRule="auto"/>
        <w:ind w:left="142" w:hanging="709"/>
        <w:rPr>
          <w:rFonts w:ascii="Arial" w:hAnsi="Arial" w:cs="Arial"/>
          <w:noProof/>
          <w:sz w:val="24"/>
          <w:lang w:eastAsia="fr-FR"/>
        </w:rPr>
      </w:pPr>
    </w:p>
    <w:p w:rsidR="001F5ADE" w:rsidRPr="006421EC" w:rsidRDefault="001F5ADE" w:rsidP="004B6885">
      <w:pPr>
        <w:pStyle w:val="Paragraphedeliste"/>
        <w:numPr>
          <w:ilvl w:val="0"/>
          <w:numId w:val="8"/>
        </w:numPr>
        <w:ind w:left="0" w:right="-657" w:hanging="283"/>
        <w:rPr>
          <w:rFonts w:ascii="Arial" w:hAnsi="Arial" w:cs="Arial"/>
          <w:noProof/>
          <w:sz w:val="24"/>
          <w:lang w:val="fr-FR" w:eastAsia="fr-FR"/>
        </w:rPr>
      </w:pPr>
      <w:r w:rsidRPr="006421EC">
        <w:rPr>
          <w:rFonts w:ascii="Arial" w:hAnsi="Arial" w:cs="Arial"/>
          <w:noProof/>
          <w:sz w:val="24"/>
          <w:lang w:val="fr-FR" w:eastAsia="fr-FR"/>
        </w:rPr>
        <w:t>On prendra en compte pour les accesoires supplémentaires un frais forfaitaire de 0.80 €/m²</w:t>
      </w:r>
      <w:r w:rsidR="009D23B3">
        <w:rPr>
          <w:rFonts w:ascii="Arial" w:hAnsi="Arial" w:cs="Arial"/>
          <w:noProof/>
          <w:sz w:val="24"/>
          <w:lang w:val="fr-FR" w:eastAsia="fr-FR"/>
        </w:rPr>
        <w:t xml:space="preserve"> pour l’article 1.01.2.</w:t>
      </w:r>
    </w:p>
    <w:p w:rsidR="001F5ADE" w:rsidRDefault="001F5ADE" w:rsidP="004B6885">
      <w:pPr>
        <w:spacing w:after="0" w:line="240" w:lineRule="auto"/>
        <w:ind w:hanging="283"/>
        <w:rPr>
          <w:rFonts w:ascii="Arial" w:hAnsi="Arial" w:cs="Arial"/>
          <w:noProof/>
          <w:sz w:val="24"/>
          <w:lang w:eastAsia="fr-FR"/>
        </w:rPr>
      </w:pPr>
    </w:p>
    <w:p w:rsidR="001F5ADE" w:rsidRPr="006421EC" w:rsidRDefault="001F5ADE" w:rsidP="004B6885">
      <w:pPr>
        <w:pStyle w:val="Paragraphedeliste"/>
        <w:numPr>
          <w:ilvl w:val="0"/>
          <w:numId w:val="8"/>
        </w:numPr>
        <w:ind w:left="0" w:hanging="283"/>
        <w:rPr>
          <w:rFonts w:ascii="Arial" w:hAnsi="Arial" w:cs="Arial"/>
          <w:noProof/>
          <w:sz w:val="24"/>
          <w:lang w:val="fr-FR" w:eastAsia="fr-FR"/>
        </w:rPr>
      </w:pPr>
      <w:r w:rsidRPr="006421EC">
        <w:rPr>
          <w:rFonts w:ascii="Arial" w:hAnsi="Arial" w:cs="Arial"/>
          <w:noProof/>
          <w:sz w:val="24"/>
          <w:lang w:val="fr-FR" w:eastAsia="fr-FR"/>
        </w:rPr>
        <w:t>Le temps unitaire de pose de rail de départ est estimé à 0</w:t>
      </w:r>
      <w:r w:rsidR="009D23B3">
        <w:rPr>
          <w:rFonts w:ascii="Arial" w:hAnsi="Arial" w:cs="Arial"/>
          <w:noProof/>
          <w:sz w:val="24"/>
          <w:lang w:val="fr-FR" w:eastAsia="fr-FR"/>
        </w:rPr>
        <w:t>,</w:t>
      </w:r>
      <w:r w:rsidRPr="006421EC">
        <w:rPr>
          <w:rFonts w:ascii="Arial" w:hAnsi="Arial" w:cs="Arial"/>
          <w:noProof/>
          <w:sz w:val="24"/>
          <w:lang w:val="fr-FR" w:eastAsia="fr-FR"/>
        </w:rPr>
        <w:t>10 h/ ml</w:t>
      </w:r>
      <w:r>
        <w:rPr>
          <w:rFonts w:ascii="Arial" w:hAnsi="Arial" w:cs="Arial"/>
          <w:noProof/>
          <w:sz w:val="24"/>
          <w:lang w:val="fr-FR" w:eastAsia="fr-FR"/>
        </w:rPr>
        <w:t>.</w:t>
      </w:r>
    </w:p>
    <w:p w:rsidR="00446971" w:rsidRDefault="00446971" w:rsidP="001F5ADE">
      <w:pPr>
        <w:spacing w:after="0" w:line="240" w:lineRule="auto"/>
        <w:rPr>
          <w:rFonts w:ascii="Arial" w:hAnsi="Arial" w:cs="Arial"/>
        </w:rPr>
      </w:pPr>
    </w:p>
    <w:p w:rsidR="00C1074B" w:rsidRDefault="00C1074B" w:rsidP="001F5ADE">
      <w:pPr>
        <w:spacing w:after="0" w:line="240" w:lineRule="auto"/>
        <w:rPr>
          <w:rFonts w:ascii="Arial" w:hAnsi="Arial" w:cs="Arial"/>
        </w:rPr>
      </w:pPr>
    </w:p>
    <w:p w:rsidR="00C1074B" w:rsidRDefault="00C1074B" w:rsidP="001F5ADE">
      <w:pPr>
        <w:spacing w:after="0" w:line="240" w:lineRule="auto"/>
        <w:rPr>
          <w:rFonts w:ascii="Arial" w:hAnsi="Arial" w:cs="Arial"/>
        </w:rPr>
      </w:pPr>
    </w:p>
    <w:p w:rsidR="00C1074B" w:rsidRDefault="00C1074B" w:rsidP="001F5ADE">
      <w:pPr>
        <w:spacing w:after="0" w:line="240" w:lineRule="auto"/>
        <w:rPr>
          <w:rFonts w:ascii="Arial" w:hAnsi="Arial" w:cs="Arial"/>
        </w:rPr>
      </w:pPr>
    </w:p>
    <w:p w:rsidR="004B6885" w:rsidRDefault="004B6885" w:rsidP="001F5ADE">
      <w:pPr>
        <w:spacing w:after="0" w:line="240" w:lineRule="auto"/>
        <w:rPr>
          <w:rFonts w:ascii="Arial" w:hAnsi="Arial" w:cs="Arial"/>
        </w:rPr>
      </w:pPr>
    </w:p>
    <w:p w:rsidR="00C1074B" w:rsidRDefault="00C1074B" w:rsidP="001F5ADE">
      <w:pPr>
        <w:spacing w:after="0" w:line="240" w:lineRule="auto"/>
        <w:rPr>
          <w:rFonts w:ascii="Arial" w:hAnsi="Arial" w:cs="Arial"/>
        </w:rPr>
      </w:pPr>
    </w:p>
    <w:p w:rsidR="00C1074B" w:rsidRDefault="00C1074B" w:rsidP="001F5ADE">
      <w:pPr>
        <w:spacing w:after="0" w:line="240" w:lineRule="auto"/>
        <w:rPr>
          <w:rFonts w:ascii="Arial" w:hAnsi="Arial" w:cs="Arial"/>
        </w:rPr>
      </w:pPr>
    </w:p>
    <w:p w:rsidR="00475E45" w:rsidRPr="00393F1D" w:rsidRDefault="00475E45" w:rsidP="00393F1D">
      <w:pPr>
        <w:spacing w:after="0" w:line="240" w:lineRule="auto"/>
        <w:rPr>
          <w:rFonts w:ascii="Arial" w:hAnsi="Arial" w:cs="Arial"/>
          <w:b/>
          <w:sz w:val="24"/>
        </w:rPr>
      </w:pPr>
      <w:r w:rsidRPr="00475E45">
        <w:rPr>
          <w:rFonts w:ascii="Arial" w:hAnsi="Arial" w:cs="Arial"/>
          <w:b/>
          <w:sz w:val="24"/>
        </w:rPr>
        <w:t>DT1</w:t>
      </w:r>
      <w:r w:rsidR="00AD1E3E">
        <w:rPr>
          <w:rFonts w:ascii="Arial" w:hAnsi="Arial" w:cs="Arial"/>
          <w:b/>
          <w:sz w:val="24"/>
        </w:rPr>
        <w:t>3</w:t>
      </w:r>
      <w:r w:rsidR="00650BD0">
        <w:rPr>
          <w:rFonts w:ascii="Arial" w:hAnsi="Arial" w:cs="Arial"/>
          <w:b/>
          <w:sz w:val="24"/>
        </w:rPr>
        <w:t xml:space="preserve"> </w:t>
      </w:r>
      <w:r w:rsidRPr="00475E45">
        <w:rPr>
          <w:rFonts w:ascii="Arial" w:hAnsi="Arial" w:cs="Arial"/>
          <w:b/>
          <w:sz w:val="24"/>
        </w:rPr>
        <w:t xml:space="preserve">– EXTRAIT du CCTP lot 14 - Peinture intérieure-nettoyage </w:t>
      </w:r>
      <w:r w:rsidR="00393F1D">
        <w:rPr>
          <w:rFonts w:ascii="Arial" w:hAnsi="Arial" w:cs="Arial"/>
          <w:b/>
          <w:sz w:val="24"/>
        </w:rPr>
        <w:tab/>
      </w:r>
      <w:r w:rsidR="00393F1D">
        <w:rPr>
          <w:rFonts w:ascii="Arial" w:hAnsi="Arial" w:cs="Arial"/>
          <w:b/>
          <w:sz w:val="24"/>
        </w:rPr>
        <w:tab/>
      </w:r>
      <w:r w:rsidRPr="00475E45">
        <w:rPr>
          <w:rFonts w:ascii="Arial" w:hAnsi="Arial" w:cs="Arial"/>
          <w:b/>
          <w:sz w:val="24"/>
        </w:rPr>
        <w:t>SUITE</w:t>
      </w:r>
    </w:p>
    <w:p w:rsidR="00475E45" w:rsidRPr="00280424" w:rsidRDefault="00475E45" w:rsidP="00475E45">
      <w:pPr>
        <w:spacing w:after="0" w:line="240" w:lineRule="auto"/>
        <w:jc w:val="both"/>
        <w:rPr>
          <w:rFonts w:ascii="Arial" w:hAnsi="Arial" w:cs="Arial"/>
          <w:sz w:val="14"/>
        </w:rPr>
      </w:pPr>
    </w:p>
    <w:p w:rsidR="00475E45" w:rsidRPr="006400C3" w:rsidRDefault="00475E45" w:rsidP="0028042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b/>
          <w:bCs/>
        </w:rPr>
      </w:pPr>
      <w:r w:rsidRPr="006400C3">
        <w:rPr>
          <w:rFonts w:ascii="Arial" w:hAnsi="Arial" w:cs="Arial"/>
          <w:b/>
          <w:bCs/>
        </w:rPr>
        <w:t>B. DESCRIPTION DES OUVRAGES</w:t>
      </w:r>
    </w:p>
    <w:p w:rsidR="00475E45" w:rsidRPr="006400C3" w:rsidRDefault="00475E45" w:rsidP="00475E45">
      <w:pPr>
        <w:spacing w:after="0" w:line="240" w:lineRule="auto"/>
        <w:jc w:val="both"/>
        <w:rPr>
          <w:rFonts w:ascii="Arial" w:hAnsi="Arial" w:cs="Arial"/>
        </w:rPr>
      </w:pPr>
    </w:p>
    <w:p w:rsidR="00475E45" w:rsidRPr="006400C3" w:rsidRDefault="00475E45" w:rsidP="00475E45">
      <w:pPr>
        <w:spacing w:after="0" w:line="240" w:lineRule="auto"/>
        <w:rPr>
          <w:rFonts w:ascii="Arial" w:hAnsi="Arial" w:cs="Arial"/>
          <w:b/>
          <w:bCs/>
        </w:rPr>
      </w:pPr>
      <w:r w:rsidRPr="006400C3">
        <w:rPr>
          <w:rFonts w:ascii="Arial" w:hAnsi="Arial" w:cs="Arial"/>
          <w:b/>
          <w:bCs/>
          <w:u w:val="single"/>
        </w:rPr>
        <w:t>1. PR</w:t>
      </w:r>
      <w:r w:rsidR="009D23B3">
        <w:rPr>
          <w:rFonts w:ascii="Arial" w:hAnsi="Arial" w:cs="Arial"/>
          <w:b/>
          <w:bCs/>
          <w:u w:val="single"/>
        </w:rPr>
        <w:t>É</w:t>
      </w:r>
      <w:r w:rsidRPr="006400C3">
        <w:rPr>
          <w:rFonts w:ascii="Arial" w:hAnsi="Arial" w:cs="Arial"/>
          <w:b/>
          <w:bCs/>
          <w:u w:val="single"/>
        </w:rPr>
        <w:t>PARATION DES SUPPORTS</w:t>
      </w:r>
    </w:p>
    <w:p w:rsidR="00475E45" w:rsidRPr="006400C3" w:rsidRDefault="00475E45" w:rsidP="00475E45">
      <w:pPr>
        <w:autoSpaceDE w:val="0"/>
        <w:autoSpaceDN w:val="0"/>
        <w:adjustRightInd w:val="0"/>
        <w:spacing w:after="0" w:line="240" w:lineRule="auto"/>
        <w:rPr>
          <w:rFonts w:ascii="Arial" w:hAnsi="Arial" w:cs="Arial"/>
          <w:b/>
          <w:bCs/>
        </w:rPr>
      </w:pPr>
    </w:p>
    <w:p w:rsidR="00475E45" w:rsidRPr="006400C3" w:rsidRDefault="00475E45" w:rsidP="00475E45">
      <w:pPr>
        <w:autoSpaceDE w:val="0"/>
        <w:autoSpaceDN w:val="0"/>
        <w:adjustRightInd w:val="0"/>
        <w:spacing w:after="0" w:line="240" w:lineRule="auto"/>
        <w:rPr>
          <w:rFonts w:ascii="Arial" w:hAnsi="Arial" w:cs="Arial"/>
          <w:b/>
          <w:bCs/>
        </w:rPr>
      </w:pPr>
      <w:r w:rsidRPr="006400C3">
        <w:rPr>
          <w:rFonts w:ascii="Arial" w:hAnsi="Arial" w:cs="Arial"/>
          <w:b/>
          <w:bCs/>
        </w:rPr>
        <w:t>1.01 Enduit pelliculaire sur béton</w:t>
      </w:r>
    </w:p>
    <w:p w:rsidR="00475E45" w:rsidRPr="006400C3" w:rsidRDefault="00475E45" w:rsidP="00475E45">
      <w:pPr>
        <w:autoSpaceDE w:val="0"/>
        <w:autoSpaceDN w:val="0"/>
        <w:adjustRightInd w:val="0"/>
        <w:spacing w:after="0" w:line="240" w:lineRule="auto"/>
        <w:rPr>
          <w:rFonts w:ascii="Arial" w:hAnsi="Arial" w:cs="Arial"/>
          <w:b/>
          <w:bCs/>
        </w:rPr>
      </w:pPr>
      <w:r w:rsidRPr="006400C3">
        <w:rPr>
          <w:rFonts w:ascii="Arial" w:hAnsi="Arial" w:cs="Arial"/>
          <w:b/>
          <w:bCs/>
        </w:rPr>
        <w:tab/>
        <w:t>1.01.1 Sur murs</w:t>
      </w: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ab/>
        <w:t>1.01.2 Sur plafonds</w:t>
      </w:r>
      <w:r w:rsidRPr="006400C3">
        <w:rPr>
          <w:rFonts w:ascii="Arial" w:hAnsi="Arial" w:cs="Arial"/>
        </w:rPr>
        <w:tab/>
      </w:r>
    </w:p>
    <w:p w:rsidR="00475E45" w:rsidRPr="00280424" w:rsidRDefault="00475E45" w:rsidP="00475E45">
      <w:pPr>
        <w:autoSpaceDE w:val="0"/>
        <w:autoSpaceDN w:val="0"/>
        <w:adjustRightInd w:val="0"/>
        <w:spacing w:after="0" w:line="240" w:lineRule="auto"/>
        <w:rPr>
          <w:rFonts w:ascii="Arial" w:hAnsi="Arial" w:cs="Arial"/>
          <w:sz w:val="12"/>
        </w:rPr>
      </w:pPr>
    </w:p>
    <w:p w:rsidR="00475E45" w:rsidRPr="006400C3" w:rsidRDefault="0042182F" w:rsidP="00475E45">
      <w:pPr>
        <w:autoSpaceDE w:val="0"/>
        <w:autoSpaceDN w:val="0"/>
        <w:adjustRightInd w:val="0"/>
        <w:spacing w:after="0" w:line="240" w:lineRule="auto"/>
        <w:rPr>
          <w:rFonts w:ascii="Arial" w:hAnsi="Arial" w:cs="Arial"/>
        </w:rPr>
      </w:pPr>
      <w:r>
        <w:rPr>
          <w:rFonts w:ascii="Arial" w:hAnsi="Arial" w:cs="Arial"/>
        </w:rPr>
        <w:t>Exigences</w:t>
      </w:r>
      <w:r w:rsidR="00475E45" w:rsidRPr="006400C3">
        <w:rPr>
          <w:rFonts w:ascii="Arial" w:hAnsi="Arial" w:cs="Arial"/>
        </w:rPr>
        <w:t xml:space="preserve"> :</w:t>
      </w: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 xml:space="preserve">- </w:t>
      </w:r>
      <w:r w:rsidR="009D23B3">
        <w:rPr>
          <w:rFonts w:ascii="Arial" w:hAnsi="Arial" w:cs="Arial"/>
        </w:rPr>
        <w:t>é</w:t>
      </w:r>
      <w:r w:rsidRPr="006400C3">
        <w:rPr>
          <w:rFonts w:ascii="Arial" w:hAnsi="Arial" w:cs="Arial"/>
        </w:rPr>
        <w:t>tat de surface : Prêt pour recevoir une peinture fibreuse projetée</w:t>
      </w:r>
      <w:r w:rsidR="009D23B3">
        <w:rPr>
          <w:rFonts w:ascii="Arial" w:hAnsi="Arial" w:cs="Arial"/>
        </w:rPr>
        <w:t>.</w:t>
      </w:r>
    </w:p>
    <w:p w:rsidR="00475E45" w:rsidRPr="00280424" w:rsidRDefault="00475E45" w:rsidP="00475E45">
      <w:pPr>
        <w:autoSpaceDE w:val="0"/>
        <w:autoSpaceDN w:val="0"/>
        <w:adjustRightInd w:val="0"/>
        <w:spacing w:after="0" w:line="240" w:lineRule="auto"/>
        <w:rPr>
          <w:rFonts w:ascii="Arial" w:hAnsi="Arial" w:cs="Arial"/>
          <w:sz w:val="12"/>
        </w:rPr>
      </w:pPr>
    </w:p>
    <w:p w:rsidR="00475E45" w:rsidRPr="006400C3" w:rsidRDefault="00726384" w:rsidP="00475E45">
      <w:pPr>
        <w:autoSpaceDE w:val="0"/>
        <w:autoSpaceDN w:val="0"/>
        <w:adjustRightInd w:val="0"/>
        <w:spacing w:after="0" w:line="240" w:lineRule="auto"/>
        <w:rPr>
          <w:rFonts w:ascii="Arial" w:hAnsi="Arial" w:cs="Arial"/>
        </w:rPr>
      </w:pPr>
      <w:r>
        <w:rPr>
          <w:rFonts w:ascii="Arial" w:hAnsi="Arial" w:cs="Arial"/>
        </w:rPr>
        <w:t>E</w:t>
      </w:r>
      <w:r w:rsidRPr="006400C3">
        <w:rPr>
          <w:rFonts w:ascii="Arial" w:hAnsi="Arial" w:cs="Arial"/>
        </w:rPr>
        <w:t>xécution</w:t>
      </w:r>
      <w:bookmarkStart w:id="0" w:name="_GoBack"/>
      <w:bookmarkEnd w:id="0"/>
      <w:r w:rsidR="00475E45" w:rsidRPr="006400C3">
        <w:rPr>
          <w:rFonts w:ascii="Arial" w:hAnsi="Arial" w:cs="Arial"/>
        </w:rPr>
        <w:t xml:space="preserve"> d'un enduit pelliculaire de type CILD de chez Zolpan ou équivalent</w:t>
      </w:r>
      <w:r w:rsidR="009D23B3">
        <w:rPr>
          <w:rFonts w:ascii="Arial" w:hAnsi="Arial" w:cs="Arial"/>
        </w:rPr>
        <w:t> :</w:t>
      </w: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 xml:space="preserve">- </w:t>
      </w:r>
      <w:r w:rsidR="009D23B3">
        <w:rPr>
          <w:rFonts w:ascii="Arial" w:hAnsi="Arial" w:cs="Arial"/>
        </w:rPr>
        <w:t>n</w:t>
      </w:r>
      <w:r w:rsidRPr="006400C3">
        <w:rPr>
          <w:rFonts w:ascii="Arial" w:hAnsi="Arial" w:cs="Arial"/>
        </w:rPr>
        <w:t>ettoyage des parements</w:t>
      </w:r>
      <w:r w:rsidR="00650BD0">
        <w:rPr>
          <w:rFonts w:ascii="Arial" w:hAnsi="Arial" w:cs="Arial"/>
        </w:rPr>
        <w:t>,</w:t>
      </w: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 xml:space="preserve">- </w:t>
      </w:r>
      <w:r w:rsidR="009D23B3">
        <w:rPr>
          <w:rFonts w:ascii="Arial" w:hAnsi="Arial" w:cs="Arial"/>
        </w:rPr>
        <w:t>r</w:t>
      </w:r>
      <w:r w:rsidRPr="006400C3">
        <w:rPr>
          <w:rFonts w:ascii="Arial" w:hAnsi="Arial" w:cs="Arial"/>
        </w:rPr>
        <w:t>atissage général à la truelle à lisser</w:t>
      </w:r>
      <w:r w:rsidR="00650BD0">
        <w:rPr>
          <w:rFonts w:ascii="Arial" w:hAnsi="Arial" w:cs="Arial"/>
        </w:rPr>
        <w:t>,</w:t>
      </w: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 xml:space="preserve">- </w:t>
      </w:r>
      <w:r w:rsidR="009D23B3">
        <w:rPr>
          <w:rFonts w:ascii="Arial" w:hAnsi="Arial" w:cs="Arial"/>
        </w:rPr>
        <w:t>p</w:t>
      </w:r>
      <w:r w:rsidRPr="006400C3">
        <w:rPr>
          <w:rFonts w:ascii="Arial" w:hAnsi="Arial" w:cs="Arial"/>
        </w:rPr>
        <w:t>onçage et repassage avec lissage</w:t>
      </w:r>
      <w:r w:rsidR="00650BD0">
        <w:rPr>
          <w:rFonts w:ascii="Arial" w:hAnsi="Arial" w:cs="Arial"/>
        </w:rPr>
        <w:t>,</w:t>
      </w: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 xml:space="preserve">- </w:t>
      </w:r>
      <w:r w:rsidR="009D23B3">
        <w:rPr>
          <w:rFonts w:ascii="Arial" w:hAnsi="Arial" w:cs="Arial"/>
        </w:rPr>
        <w:t>l</w:t>
      </w:r>
      <w:r w:rsidRPr="006400C3">
        <w:rPr>
          <w:rFonts w:ascii="Arial" w:hAnsi="Arial" w:cs="Arial"/>
        </w:rPr>
        <w:t>a mise en œuvre se fera conformément aux prescriptions du fabricant</w:t>
      </w:r>
      <w:r w:rsidR="00650BD0">
        <w:rPr>
          <w:rFonts w:ascii="Arial" w:hAnsi="Arial" w:cs="Arial"/>
        </w:rPr>
        <w:t>.</w:t>
      </w:r>
    </w:p>
    <w:p w:rsidR="00475E45" w:rsidRPr="00280424" w:rsidRDefault="00475E45" w:rsidP="00475E45">
      <w:pPr>
        <w:autoSpaceDE w:val="0"/>
        <w:autoSpaceDN w:val="0"/>
        <w:adjustRightInd w:val="0"/>
        <w:spacing w:after="0" w:line="240" w:lineRule="auto"/>
        <w:rPr>
          <w:rFonts w:ascii="Arial" w:hAnsi="Arial" w:cs="Arial"/>
          <w:b/>
          <w:bCs/>
          <w:sz w:val="12"/>
        </w:rPr>
      </w:pPr>
    </w:p>
    <w:p w:rsidR="00475E45" w:rsidRPr="006400C3" w:rsidRDefault="009D23B3" w:rsidP="00A4291B">
      <w:pPr>
        <w:tabs>
          <w:tab w:val="left" w:pos="1836"/>
        </w:tabs>
        <w:autoSpaceDE w:val="0"/>
        <w:autoSpaceDN w:val="0"/>
        <w:adjustRightInd w:val="0"/>
        <w:spacing w:after="0" w:line="240" w:lineRule="auto"/>
        <w:rPr>
          <w:rFonts w:ascii="Arial" w:hAnsi="Arial" w:cs="Arial"/>
          <w:b/>
          <w:bCs/>
        </w:rPr>
      </w:pPr>
      <w:r>
        <w:rPr>
          <w:rFonts w:ascii="Arial" w:hAnsi="Arial" w:cs="Arial"/>
          <w:b/>
          <w:bCs/>
        </w:rPr>
        <w:t>Localisation</w:t>
      </w:r>
      <w:r w:rsidR="00A4291B">
        <w:rPr>
          <w:rFonts w:ascii="Arial" w:hAnsi="Arial" w:cs="Arial"/>
          <w:b/>
          <w:bCs/>
        </w:rPr>
        <w:t> :</w:t>
      </w:r>
    </w:p>
    <w:p w:rsidR="00475E45" w:rsidRPr="00280424" w:rsidRDefault="00475E45" w:rsidP="00475E45">
      <w:pPr>
        <w:autoSpaceDE w:val="0"/>
        <w:autoSpaceDN w:val="0"/>
        <w:adjustRightInd w:val="0"/>
        <w:spacing w:after="0" w:line="240" w:lineRule="auto"/>
        <w:rPr>
          <w:rFonts w:ascii="Arial" w:hAnsi="Arial" w:cs="Arial"/>
          <w:b/>
          <w:bCs/>
          <w:sz w:val="12"/>
        </w:rPr>
      </w:pPr>
    </w:p>
    <w:p w:rsidR="00475E45" w:rsidRPr="006400C3" w:rsidRDefault="00475E45" w:rsidP="00475E45">
      <w:pPr>
        <w:autoSpaceDE w:val="0"/>
        <w:autoSpaceDN w:val="0"/>
        <w:adjustRightInd w:val="0"/>
        <w:spacing w:after="0" w:line="240" w:lineRule="auto"/>
        <w:rPr>
          <w:rFonts w:ascii="Arial" w:hAnsi="Arial" w:cs="Arial"/>
        </w:rPr>
      </w:pPr>
      <w:r w:rsidRPr="006400C3">
        <w:rPr>
          <w:rFonts w:ascii="Arial" w:hAnsi="Arial" w:cs="Arial"/>
          <w:b/>
          <w:bCs/>
        </w:rPr>
        <w:t xml:space="preserve">- </w:t>
      </w:r>
      <w:r w:rsidR="009D23B3">
        <w:rPr>
          <w:rFonts w:ascii="Arial" w:hAnsi="Arial" w:cs="Arial"/>
        </w:rPr>
        <w:t>s</w:t>
      </w:r>
      <w:r w:rsidRPr="006400C3">
        <w:rPr>
          <w:rFonts w:ascii="Arial" w:hAnsi="Arial" w:cs="Arial"/>
        </w:rPr>
        <w:t>ur l’ensemble des voiles et ouvrages béton recevant une peinture fibreuse ou peinture acrylique</w:t>
      </w:r>
      <w:r w:rsidR="009D23B3">
        <w:rPr>
          <w:rFonts w:ascii="Arial" w:hAnsi="Arial" w:cs="Arial"/>
        </w:rPr>
        <w:t>.</w:t>
      </w:r>
    </w:p>
    <w:p w:rsidR="00475E45" w:rsidRPr="006400C3" w:rsidRDefault="00475E45" w:rsidP="00475E45">
      <w:pPr>
        <w:autoSpaceDE w:val="0"/>
        <w:autoSpaceDN w:val="0"/>
        <w:adjustRightInd w:val="0"/>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u w:val="single"/>
        </w:rPr>
      </w:pPr>
      <w:r w:rsidRPr="006400C3">
        <w:rPr>
          <w:rFonts w:ascii="Arial" w:hAnsi="Arial" w:cs="Arial"/>
          <w:b/>
          <w:bCs/>
          <w:u w:val="single"/>
        </w:rPr>
        <w:t>2. TRAVAUX DE PEINTURE INT</w:t>
      </w:r>
      <w:r w:rsidR="009D23B3">
        <w:rPr>
          <w:rFonts w:ascii="Arial" w:hAnsi="Arial" w:cs="Arial"/>
          <w:b/>
          <w:bCs/>
          <w:u w:val="single"/>
        </w:rPr>
        <w:t>É</w:t>
      </w:r>
      <w:r w:rsidRPr="006400C3">
        <w:rPr>
          <w:rFonts w:ascii="Arial" w:hAnsi="Arial" w:cs="Arial"/>
          <w:b/>
          <w:bCs/>
          <w:u w:val="single"/>
        </w:rPr>
        <w:t>RIEURE</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 xml:space="preserve">Remarques générales : </w:t>
      </w:r>
    </w:p>
    <w:p w:rsidR="00475E45" w:rsidRPr="006400C3" w:rsidRDefault="00475E45" w:rsidP="00475E45">
      <w:pPr>
        <w:spacing w:after="0" w:line="240" w:lineRule="auto"/>
        <w:rPr>
          <w:rFonts w:ascii="Arial" w:hAnsi="Arial" w:cs="Arial"/>
        </w:rPr>
      </w:pPr>
      <w:r w:rsidRPr="006400C3">
        <w:rPr>
          <w:rFonts w:ascii="Arial" w:hAnsi="Arial" w:cs="Arial"/>
        </w:rPr>
        <w:t>Travaux préparatoires et de finitions :</w:t>
      </w:r>
    </w:p>
    <w:p w:rsidR="00475E45" w:rsidRPr="00280424" w:rsidRDefault="00475E45" w:rsidP="00475E45">
      <w:pPr>
        <w:spacing w:after="0" w:line="240" w:lineRule="auto"/>
        <w:rPr>
          <w:rFonts w:ascii="Arial" w:hAnsi="Arial" w:cs="Arial"/>
          <w:b/>
          <w:bCs/>
          <w:sz w:val="12"/>
        </w:rPr>
      </w:pP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travaux à exécuter suivant</w:t>
      </w:r>
      <w:r w:rsidRPr="006400C3">
        <w:rPr>
          <w:rFonts w:ascii="Arial" w:hAnsi="Arial" w:cs="Arial"/>
        </w:rPr>
        <w:t xml:space="preserve"> les prescriptions des Documents Particuliers au Marché ci-après, les</w:t>
      </w:r>
      <w:r>
        <w:rPr>
          <w:rFonts w:ascii="Arial" w:hAnsi="Arial" w:cs="Arial"/>
        </w:rPr>
        <w:t xml:space="preserve"> </w:t>
      </w:r>
      <w:r w:rsidRPr="006400C3">
        <w:rPr>
          <w:rFonts w:ascii="Arial" w:hAnsi="Arial" w:cs="Arial"/>
        </w:rPr>
        <w:t>prescriptions particulières du fabricant et les tableaux des normes (l'entrepreneur est tenu de se référer aux tableaux des normes - DTU et de prendre connaissance de l’ensemble des observations)</w:t>
      </w:r>
      <w:r w:rsidR="00DC2B3B">
        <w:rPr>
          <w:rFonts w:ascii="Arial" w:hAnsi="Arial" w:cs="Arial"/>
        </w:rPr>
        <w:t>,</w:t>
      </w:r>
    </w:p>
    <w:p w:rsidR="00475E45" w:rsidRPr="00280424" w:rsidRDefault="00475E45" w:rsidP="00475E45">
      <w:pPr>
        <w:spacing w:after="0" w:line="240" w:lineRule="auto"/>
        <w:ind w:right="-427"/>
        <w:rPr>
          <w:rFonts w:ascii="Arial" w:hAnsi="Arial" w:cs="Arial"/>
          <w:b/>
          <w:bCs/>
          <w:sz w:val="12"/>
        </w:rPr>
      </w:pP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l</w:t>
      </w:r>
      <w:r w:rsidRPr="006400C3">
        <w:rPr>
          <w:rFonts w:ascii="Arial" w:hAnsi="Arial" w:cs="Arial"/>
        </w:rPr>
        <w:t xml:space="preserve">es travaux préparatoires et de finition sont à inclure dans les prix unitaires de chaque position des travaux de peintures, en tenant compte de la nature et variété des supports énumérés dans ci-après. L’entrepreneur ne pourra en aucun cas arguer à de quelconque plus-value pour des travaux </w:t>
      </w:r>
      <w:r w:rsidR="00C05A7F">
        <w:rPr>
          <w:rFonts w:ascii="Arial" w:hAnsi="Arial" w:cs="Arial"/>
        </w:rPr>
        <w:t>p</w:t>
      </w:r>
      <w:r w:rsidRPr="006400C3">
        <w:rPr>
          <w:rFonts w:ascii="Arial" w:hAnsi="Arial" w:cs="Arial"/>
        </w:rPr>
        <w:t>réparatoires</w:t>
      </w:r>
      <w:r w:rsidR="00C05A7F">
        <w:rPr>
          <w:rFonts w:ascii="Arial" w:hAnsi="Arial" w:cs="Arial"/>
        </w:rPr>
        <w:t xml:space="preserve"> </w:t>
      </w:r>
      <w:r w:rsidRPr="006400C3">
        <w:rPr>
          <w:rFonts w:ascii="Arial" w:hAnsi="Arial" w:cs="Arial"/>
        </w:rPr>
        <w:t>supplémentaires.</w:t>
      </w:r>
    </w:p>
    <w:p w:rsidR="00475E45" w:rsidRPr="006400C3" w:rsidRDefault="00475E45" w:rsidP="00475E45">
      <w:pPr>
        <w:spacing w:after="0" w:line="240" w:lineRule="auto"/>
        <w:ind w:right="-427"/>
        <w:rPr>
          <w:rFonts w:ascii="Arial" w:hAnsi="Arial" w:cs="Arial"/>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2.01 Peinture élémentaire mate en phase aqueuse</w:t>
      </w: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ab/>
        <w:t>2.01.1 Sur murs</w:t>
      </w: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ab/>
        <w:t>2.01.2 Sur plafonds</w:t>
      </w:r>
    </w:p>
    <w:p w:rsidR="00475E45" w:rsidRPr="006400C3" w:rsidRDefault="00475E45" w:rsidP="00475E45">
      <w:pPr>
        <w:spacing w:after="0" w:line="240" w:lineRule="auto"/>
        <w:ind w:right="-427"/>
        <w:rPr>
          <w:rFonts w:ascii="Arial" w:hAnsi="Arial" w:cs="Arial"/>
        </w:rPr>
      </w:pPr>
    </w:p>
    <w:p w:rsidR="00475E45" w:rsidRPr="006400C3" w:rsidRDefault="00475E45" w:rsidP="00475E45">
      <w:pPr>
        <w:spacing w:after="0" w:line="240" w:lineRule="auto"/>
        <w:ind w:right="-427"/>
        <w:rPr>
          <w:rFonts w:ascii="Arial" w:hAnsi="Arial" w:cs="Arial"/>
        </w:rPr>
      </w:pPr>
      <w:r w:rsidRPr="006400C3">
        <w:rPr>
          <w:rFonts w:ascii="Arial" w:hAnsi="Arial" w:cs="Arial"/>
        </w:rPr>
        <w:t>Supports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v</w:t>
      </w:r>
      <w:r w:rsidRPr="006400C3">
        <w:rPr>
          <w:rFonts w:ascii="Arial" w:hAnsi="Arial" w:cs="Arial"/>
        </w:rPr>
        <w:t>oile</w:t>
      </w:r>
      <w:r w:rsidR="00280424">
        <w:rPr>
          <w:rFonts w:ascii="Arial" w:hAnsi="Arial" w:cs="Arial"/>
        </w:rPr>
        <w:t xml:space="preserve"> et dalle</w:t>
      </w:r>
      <w:r w:rsidRPr="006400C3">
        <w:rPr>
          <w:rFonts w:ascii="Arial" w:hAnsi="Arial" w:cs="Arial"/>
        </w:rPr>
        <w:t xml:space="preserve"> béton</w:t>
      </w:r>
      <w:r w:rsidR="00DC2B3B">
        <w:rPr>
          <w:rFonts w:ascii="Arial" w:hAnsi="Arial" w:cs="Arial"/>
        </w:rPr>
        <w:t>.</w:t>
      </w:r>
    </w:p>
    <w:p w:rsidR="00475E45" w:rsidRPr="00280424" w:rsidRDefault="00475E45" w:rsidP="00475E45">
      <w:pPr>
        <w:spacing w:after="0" w:line="240" w:lineRule="auto"/>
        <w:ind w:right="-427"/>
        <w:rPr>
          <w:rFonts w:ascii="Arial" w:hAnsi="Arial" w:cs="Arial"/>
          <w:sz w:val="12"/>
        </w:rPr>
      </w:pPr>
    </w:p>
    <w:p w:rsidR="00475E45" w:rsidRPr="006400C3" w:rsidRDefault="0042182F" w:rsidP="00475E45">
      <w:pPr>
        <w:spacing w:after="0" w:line="240" w:lineRule="auto"/>
        <w:ind w:right="-427"/>
        <w:rPr>
          <w:rFonts w:ascii="Arial" w:hAnsi="Arial" w:cs="Arial"/>
        </w:rPr>
      </w:pPr>
      <w:r>
        <w:rPr>
          <w:rFonts w:ascii="Arial" w:hAnsi="Arial" w:cs="Arial"/>
        </w:rPr>
        <w:t>Exigences</w:t>
      </w:r>
      <w:r w:rsidR="00475E45" w:rsidRPr="006400C3">
        <w:rPr>
          <w:rFonts w:ascii="Arial" w:hAnsi="Arial" w:cs="Arial"/>
        </w:rPr>
        <w:t xml:space="preserve">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é</w:t>
      </w:r>
      <w:r w:rsidRPr="006400C3">
        <w:rPr>
          <w:rFonts w:ascii="Arial" w:hAnsi="Arial" w:cs="Arial"/>
        </w:rPr>
        <w:t>tat de finition recherché : C</w:t>
      </w:r>
      <w:r w:rsidR="00DC2B3B">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a</w:t>
      </w:r>
      <w:r w:rsidRPr="006400C3">
        <w:rPr>
          <w:rFonts w:ascii="Arial" w:hAnsi="Arial" w:cs="Arial"/>
        </w:rPr>
        <w:t>spect : mate</w:t>
      </w:r>
      <w:r w:rsidR="00DC2B3B">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c</w:t>
      </w:r>
      <w:r w:rsidRPr="006400C3">
        <w:rPr>
          <w:rFonts w:ascii="Arial" w:hAnsi="Arial" w:cs="Arial"/>
        </w:rPr>
        <w:t>lassement AFNOR : famille 1 - classe 7b2</w:t>
      </w:r>
      <w:r w:rsidR="00DC2B3B">
        <w:rPr>
          <w:rFonts w:ascii="Arial" w:hAnsi="Arial" w:cs="Arial"/>
        </w:rPr>
        <w:t>,</w:t>
      </w: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 xml:space="preserve">- </w:t>
      </w:r>
      <w:r w:rsidR="00DC2B3B">
        <w:rPr>
          <w:rFonts w:ascii="Arial" w:hAnsi="Arial" w:cs="Arial"/>
        </w:rPr>
        <w:t>c</w:t>
      </w:r>
      <w:r w:rsidRPr="006400C3">
        <w:rPr>
          <w:rFonts w:ascii="Arial" w:hAnsi="Arial" w:cs="Arial"/>
        </w:rPr>
        <w:t xml:space="preserve">lassement </w:t>
      </w:r>
      <w:r w:rsidRPr="006400C3">
        <w:rPr>
          <w:rFonts w:ascii="Arial" w:hAnsi="Arial" w:cs="Arial"/>
          <w:b/>
          <w:bCs/>
        </w:rPr>
        <w:t>NF ENVIRONNEMENT</w:t>
      </w:r>
      <w:r w:rsidR="00DC2B3B">
        <w:rPr>
          <w:rFonts w:ascii="Arial" w:hAnsi="Arial" w:cs="Arial"/>
          <w:b/>
          <w:bCs/>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t</w:t>
      </w:r>
      <w:r w:rsidRPr="006400C3">
        <w:rPr>
          <w:rFonts w:ascii="Arial" w:hAnsi="Arial" w:cs="Arial"/>
        </w:rPr>
        <w:t>aux de COV conforme aux recommandations 2010</w:t>
      </w:r>
      <w:r w:rsidR="00DC2B3B">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t</w:t>
      </w:r>
      <w:r w:rsidRPr="006400C3">
        <w:rPr>
          <w:rFonts w:ascii="Arial" w:hAnsi="Arial" w:cs="Arial"/>
        </w:rPr>
        <w:t>einte aux choix du maitre d’œuvre</w:t>
      </w:r>
      <w:r w:rsidR="00DC2B3B">
        <w:rPr>
          <w:rFonts w:ascii="Arial" w:hAnsi="Arial" w:cs="Arial"/>
        </w:rPr>
        <w:t>.</w:t>
      </w:r>
    </w:p>
    <w:p w:rsidR="00475E45" w:rsidRPr="006400C3" w:rsidRDefault="00475E45" w:rsidP="00475E45">
      <w:pPr>
        <w:spacing w:after="0" w:line="240" w:lineRule="auto"/>
        <w:ind w:right="-427"/>
        <w:rPr>
          <w:rFonts w:ascii="Arial" w:hAnsi="Arial" w:cs="Arial"/>
        </w:rPr>
      </w:pPr>
    </w:p>
    <w:p w:rsidR="00475E45" w:rsidRPr="006400C3" w:rsidRDefault="00475E45" w:rsidP="00475E45">
      <w:pPr>
        <w:spacing w:after="0" w:line="240" w:lineRule="auto"/>
        <w:ind w:right="-427"/>
        <w:rPr>
          <w:rFonts w:ascii="Arial" w:hAnsi="Arial" w:cs="Arial"/>
        </w:rPr>
      </w:pPr>
      <w:r w:rsidRPr="006400C3">
        <w:rPr>
          <w:rFonts w:ascii="Arial" w:hAnsi="Arial" w:cs="Arial"/>
        </w:rPr>
        <w:t>Comprenant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t</w:t>
      </w:r>
      <w:r w:rsidRPr="006400C3">
        <w:rPr>
          <w:rFonts w:ascii="Arial" w:hAnsi="Arial" w:cs="Arial"/>
        </w:rPr>
        <w:t xml:space="preserve">ravaux préparatoires et de finition </w:t>
      </w:r>
      <w:r w:rsidR="00DC2B3B">
        <w:rPr>
          <w:rFonts w:ascii="Arial" w:hAnsi="Arial" w:cs="Arial"/>
        </w:rPr>
        <w:t>conformément aux normes et DTU.</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DC2B3B">
        <w:rPr>
          <w:rFonts w:ascii="Arial" w:hAnsi="Arial" w:cs="Arial"/>
        </w:rPr>
        <w:t>a</w:t>
      </w:r>
      <w:r w:rsidRPr="006400C3">
        <w:rPr>
          <w:rFonts w:ascii="Arial" w:hAnsi="Arial" w:cs="Arial"/>
        </w:rPr>
        <w:t>pplication d’une couche d’impression et 2 couches de finitions de peinture, à base de résines acryliques en dispersion aqueuse.</w:t>
      </w:r>
    </w:p>
    <w:p w:rsidR="00475E45" w:rsidRPr="006400C3" w:rsidRDefault="00475E45" w:rsidP="00475E45">
      <w:pPr>
        <w:spacing w:after="0" w:line="240" w:lineRule="auto"/>
        <w:ind w:right="-427"/>
        <w:rPr>
          <w:rFonts w:ascii="Arial" w:hAnsi="Arial" w:cs="Arial"/>
          <w:b/>
          <w:bCs/>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Localisation :</w:t>
      </w:r>
    </w:p>
    <w:p w:rsidR="00475E45" w:rsidRDefault="00475E45" w:rsidP="00475E45">
      <w:pPr>
        <w:spacing w:after="0" w:line="240" w:lineRule="auto"/>
        <w:ind w:right="-427"/>
        <w:rPr>
          <w:rFonts w:ascii="Arial" w:hAnsi="Arial" w:cs="Arial"/>
        </w:rPr>
      </w:pPr>
      <w:r w:rsidRPr="006400C3">
        <w:rPr>
          <w:rFonts w:ascii="Arial" w:hAnsi="Arial" w:cs="Arial"/>
          <w:b/>
          <w:bCs/>
        </w:rPr>
        <w:t xml:space="preserve">- </w:t>
      </w:r>
      <w:r w:rsidRPr="006400C3">
        <w:rPr>
          <w:rFonts w:ascii="Arial" w:hAnsi="Arial" w:cs="Arial"/>
        </w:rPr>
        <w:t>RDC : local vélo</w:t>
      </w:r>
      <w:r w:rsidR="00DC2B3B">
        <w:rPr>
          <w:rFonts w:ascii="Arial" w:hAnsi="Arial" w:cs="Arial"/>
        </w:rPr>
        <w:t>.</w:t>
      </w:r>
    </w:p>
    <w:p w:rsidR="00DC2B3B" w:rsidRPr="006400C3" w:rsidRDefault="00DC2B3B" w:rsidP="00475E45">
      <w:pPr>
        <w:spacing w:after="0" w:line="240" w:lineRule="auto"/>
        <w:ind w:right="-427"/>
        <w:rPr>
          <w:rFonts w:ascii="Arial" w:hAnsi="Arial" w:cs="Arial"/>
        </w:rPr>
      </w:pPr>
    </w:p>
    <w:p w:rsidR="00280424" w:rsidRPr="00475E45" w:rsidRDefault="00280424" w:rsidP="00280424">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3</w:t>
      </w:r>
      <w:r w:rsidRPr="00475E45">
        <w:rPr>
          <w:rFonts w:ascii="Arial" w:hAnsi="Arial" w:cs="Arial"/>
          <w:b/>
          <w:sz w:val="24"/>
        </w:rPr>
        <w:t xml:space="preserve"> – EXTRAIT du CCTP lot 14 - Peinture intérieure-nettoyage </w:t>
      </w:r>
      <w:r w:rsidRPr="00475E45">
        <w:rPr>
          <w:rFonts w:ascii="Arial" w:hAnsi="Arial" w:cs="Arial"/>
          <w:b/>
          <w:sz w:val="24"/>
        </w:rPr>
        <w:tab/>
      </w:r>
      <w:r w:rsidRPr="00475E45">
        <w:rPr>
          <w:rFonts w:ascii="Arial" w:hAnsi="Arial" w:cs="Arial"/>
          <w:b/>
          <w:sz w:val="24"/>
        </w:rPr>
        <w:tab/>
        <w:t>SUITE</w:t>
      </w:r>
    </w:p>
    <w:p w:rsidR="00475E45" w:rsidRPr="006400C3" w:rsidRDefault="00475E45" w:rsidP="00475E45">
      <w:pPr>
        <w:spacing w:after="0" w:line="240" w:lineRule="auto"/>
        <w:ind w:right="-427"/>
        <w:rPr>
          <w:rFonts w:ascii="Arial" w:hAnsi="Arial" w:cs="Arial"/>
          <w:b/>
          <w:bCs/>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2.02 Peinture fibreuse projetée</w:t>
      </w:r>
    </w:p>
    <w:p w:rsidR="00475E45" w:rsidRPr="00280424" w:rsidRDefault="00475E45" w:rsidP="00475E45">
      <w:pPr>
        <w:spacing w:after="0" w:line="240" w:lineRule="auto"/>
        <w:ind w:right="-427"/>
        <w:rPr>
          <w:rFonts w:ascii="Arial" w:hAnsi="Arial" w:cs="Arial"/>
          <w:b/>
          <w:bCs/>
          <w:sz w:val="12"/>
        </w:rPr>
      </w:pPr>
      <w:r w:rsidRPr="00280424">
        <w:rPr>
          <w:rFonts w:ascii="Arial" w:hAnsi="Arial" w:cs="Arial"/>
          <w:b/>
          <w:bCs/>
          <w:sz w:val="12"/>
        </w:rPr>
        <w:tab/>
      </w:r>
    </w:p>
    <w:p w:rsidR="00475E45" w:rsidRPr="006400C3" w:rsidRDefault="0042182F" w:rsidP="00475E45">
      <w:pPr>
        <w:spacing w:after="0" w:line="240" w:lineRule="auto"/>
        <w:ind w:right="-427"/>
        <w:rPr>
          <w:rFonts w:ascii="Arial" w:hAnsi="Arial" w:cs="Arial"/>
        </w:rPr>
      </w:pPr>
      <w:r>
        <w:rPr>
          <w:rFonts w:ascii="Arial" w:hAnsi="Arial" w:cs="Arial"/>
        </w:rPr>
        <w:t>Exigences</w:t>
      </w:r>
      <w:r w:rsidR="00475E45" w:rsidRPr="006400C3">
        <w:rPr>
          <w:rFonts w:ascii="Arial" w:hAnsi="Arial" w:cs="Arial"/>
        </w:rPr>
        <w:t xml:space="preserve">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a</w:t>
      </w:r>
      <w:r w:rsidRPr="006400C3">
        <w:rPr>
          <w:rFonts w:ascii="Arial" w:hAnsi="Arial" w:cs="Arial"/>
        </w:rPr>
        <w:t>spect : mat</w:t>
      </w:r>
      <w:r w:rsidR="00E93F1F">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c</w:t>
      </w:r>
      <w:r w:rsidRPr="006400C3">
        <w:rPr>
          <w:rFonts w:ascii="Arial" w:hAnsi="Arial" w:cs="Arial"/>
        </w:rPr>
        <w:t>lassement AFNOR : Famille 1-classe 7a2</w:t>
      </w:r>
      <w:r w:rsidR="00E93F1F">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t</w:t>
      </w:r>
      <w:r w:rsidRPr="006400C3">
        <w:rPr>
          <w:rFonts w:ascii="Arial" w:hAnsi="Arial" w:cs="Arial"/>
        </w:rPr>
        <w:t>aux de COV &lt; 200 g/L</w:t>
      </w:r>
      <w:r w:rsidR="00E93F1F">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t</w:t>
      </w:r>
      <w:r w:rsidRPr="006400C3">
        <w:rPr>
          <w:rFonts w:ascii="Arial" w:hAnsi="Arial" w:cs="Arial"/>
        </w:rPr>
        <w:t>einte selon choix du maître d’œuvre</w:t>
      </w:r>
      <w:r w:rsidR="00E93F1F">
        <w:rPr>
          <w:rFonts w:ascii="Arial" w:hAnsi="Arial" w:cs="Arial"/>
        </w:rPr>
        <w:t>.</w:t>
      </w:r>
    </w:p>
    <w:p w:rsidR="00475E45" w:rsidRPr="00280424" w:rsidRDefault="00475E45" w:rsidP="00475E45">
      <w:pPr>
        <w:spacing w:after="0" w:line="240" w:lineRule="auto"/>
        <w:ind w:right="-427"/>
        <w:rPr>
          <w:rFonts w:ascii="Arial" w:hAnsi="Arial" w:cs="Arial"/>
          <w:sz w:val="12"/>
        </w:rPr>
      </w:pPr>
    </w:p>
    <w:p w:rsidR="00475E45" w:rsidRPr="006400C3" w:rsidRDefault="00475E45" w:rsidP="00475E45">
      <w:pPr>
        <w:spacing w:after="0" w:line="240" w:lineRule="auto"/>
        <w:ind w:right="-427"/>
        <w:rPr>
          <w:rFonts w:ascii="Arial" w:hAnsi="Arial" w:cs="Arial"/>
        </w:rPr>
      </w:pPr>
      <w:r w:rsidRPr="006400C3">
        <w:rPr>
          <w:rFonts w:ascii="Arial" w:hAnsi="Arial" w:cs="Arial"/>
        </w:rPr>
        <w:t>Comprenant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t</w:t>
      </w:r>
      <w:r w:rsidRPr="006400C3">
        <w:rPr>
          <w:rFonts w:ascii="Arial" w:hAnsi="Arial" w:cs="Arial"/>
        </w:rPr>
        <w:t>ravaux préparatoires et de finition conformément aux normes et DTU</w:t>
      </w:r>
      <w:r w:rsidR="00E93F1F">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m</w:t>
      </w:r>
      <w:r w:rsidRPr="006400C3">
        <w:rPr>
          <w:rFonts w:ascii="Arial" w:hAnsi="Arial" w:cs="Arial"/>
        </w:rPr>
        <w:t>ise en œuvre conformément aux recommandations du fabricant d'un revêtement décoratif à grain</w:t>
      </w:r>
      <w:r w:rsidR="00E93F1F">
        <w:rPr>
          <w:rFonts w:ascii="Arial" w:hAnsi="Arial" w:cs="Arial"/>
        </w:rPr>
        <w:t>.</w:t>
      </w:r>
    </w:p>
    <w:p w:rsidR="00475E45" w:rsidRPr="006400C3" w:rsidRDefault="00475E45" w:rsidP="00475E45">
      <w:pPr>
        <w:spacing w:after="0" w:line="240" w:lineRule="auto"/>
        <w:ind w:right="-427"/>
        <w:rPr>
          <w:rFonts w:ascii="Arial" w:hAnsi="Arial" w:cs="Arial"/>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2.02.1 Sur support murs béton</w:t>
      </w: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2.02.2 Sur support plafonds béton</w:t>
      </w:r>
    </w:p>
    <w:p w:rsidR="00475E45" w:rsidRPr="00280424" w:rsidRDefault="00475E45" w:rsidP="00475E45">
      <w:pPr>
        <w:spacing w:after="0" w:line="240" w:lineRule="auto"/>
        <w:ind w:right="-427"/>
        <w:rPr>
          <w:rFonts w:ascii="Arial" w:hAnsi="Arial" w:cs="Arial"/>
          <w:b/>
          <w:bCs/>
          <w:sz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Application d’une couche de peinture fibreuse projetée</w:t>
      </w:r>
      <w:r w:rsidR="00E93F1F">
        <w:rPr>
          <w:rFonts w:ascii="Arial" w:hAnsi="Arial" w:cs="Arial"/>
        </w:rPr>
        <w:t>.</w:t>
      </w:r>
    </w:p>
    <w:p w:rsidR="00475E45" w:rsidRPr="00280424" w:rsidRDefault="00475E45" w:rsidP="00475E45">
      <w:pPr>
        <w:spacing w:after="0" w:line="240" w:lineRule="auto"/>
        <w:ind w:right="-427"/>
        <w:rPr>
          <w:rFonts w:ascii="Arial" w:hAnsi="Arial" w:cs="Arial"/>
          <w:b/>
          <w:bCs/>
          <w:sz w:val="14"/>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d</w:t>
      </w:r>
      <w:r w:rsidRPr="006400C3">
        <w:rPr>
          <w:rFonts w:ascii="Arial" w:hAnsi="Arial" w:cs="Arial"/>
        </w:rPr>
        <w:t>ans toutes les pièces des logements sur support béton</w:t>
      </w:r>
      <w:r w:rsidR="00E93F1F">
        <w:rPr>
          <w:rFonts w:ascii="Arial" w:hAnsi="Arial" w:cs="Arial"/>
        </w:rPr>
        <w:t>,</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E93F1F">
        <w:rPr>
          <w:rFonts w:ascii="Arial" w:hAnsi="Arial" w:cs="Arial"/>
        </w:rPr>
        <w:t>l</w:t>
      </w:r>
      <w:r w:rsidRPr="006400C3">
        <w:rPr>
          <w:rFonts w:ascii="Arial" w:hAnsi="Arial" w:cs="Arial"/>
        </w:rPr>
        <w:t>e local entretien et le sas attenant au RDC</w:t>
      </w:r>
      <w:r w:rsidR="00E93F1F">
        <w:rPr>
          <w:rFonts w:ascii="Arial" w:hAnsi="Arial" w:cs="Arial"/>
        </w:rPr>
        <w:t>.</w:t>
      </w:r>
    </w:p>
    <w:p w:rsidR="00475E45" w:rsidRPr="006400C3" w:rsidRDefault="00475E45" w:rsidP="00475E45">
      <w:pPr>
        <w:spacing w:after="0" w:line="240" w:lineRule="auto"/>
        <w:ind w:right="-427"/>
        <w:rPr>
          <w:rFonts w:ascii="Arial" w:hAnsi="Arial" w:cs="Arial"/>
          <w:b/>
          <w:bCs/>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2.02.3 Sur support murs plaque de plâtre</w:t>
      </w: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2.02.4 Sur support plafonds plaque de plâtre</w:t>
      </w:r>
    </w:p>
    <w:p w:rsidR="00475E45" w:rsidRPr="00280424" w:rsidRDefault="00475E45" w:rsidP="00475E45">
      <w:pPr>
        <w:spacing w:after="0" w:line="240" w:lineRule="auto"/>
        <w:ind w:right="-427"/>
        <w:rPr>
          <w:rFonts w:ascii="Arial" w:hAnsi="Arial" w:cs="Arial"/>
          <w:b/>
          <w:bCs/>
          <w:sz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Application d’</w:t>
      </w:r>
      <w:r w:rsidR="00B90DE3">
        <w:rPr>
          <w:rFonts w:ascii="Arial" w:hAnsi="Arial" w:cs="Arial"/>
        </w:rPr>
        <w:t>une</w:t>
      </w:r>
      <w:r w:rsidRPr="006400C3">
        <w:rPr>
          <w:rFonts w:ascii="Arial" w:hAnsi="Arial" w:cs="Arial"/>
        </w:rPr>
        <w:t xml:space="preserve"> couche d’impression + </w:t>
      </w:r>
      <w:r w:rsidR="00B90DE3">
        <w:rPr>
          <w:rFonts w:ascii="Arial" w:hAnsi="Arial" w:cs="Arial"/>
        </w:rPr>
        <w:t>une</w:t>
      </w:r>
      <w:r w:rsidRPr="006400C3">
        <w:rPr>
          <w:rFonts w:ascii="Arial" w:hAnsi="Arial" w:cs="Arial"/>
        </w:rPr>
        <w:t xml:space="preserve"> couche de peinture fibreuse projetée</w:t>
      </w:r>
      <w:r w:rsidR="00E93F1F">
        <w:rPr>
          <w:rFonts w:ascii="Arial" w:hAnsi="Arial" w:cs="Arial"/>
        </w:rPr>
        <w:t>.</w:t>
      </w:r>
    </w:p>
    <w:p w:rsidR="00475E45" w:rsidRPr="00280424" w:rsidRDefault="00475E45" w:rsidP="00475E45">
      <w:pPr>
        <w:spacing w:after="0" w:line="240" w:lineRule="auto"/>
        <w:ind w:right="-427"/>
        <w:rPr>
          <w:rFonts w:ascii="Arial" w:hAnsi="Arial" w:cs="Arial"/>
          <w:b/>
          <w:bCs/>
          <w:sz w:val="12"/>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ind w:right="-427"/>
        <w:rPr>
          <w:rFonts w:ascii="Arial" w:hAnsi="Arial" w:cs="Arial"/>
        </w:rPr>
      </w:pPr>
      <w:r w:rsidRPr="006400C3">
        <w:rPr>
          <w:rFonts w:ascii="Arial" w:hAnsi="Arial" w:cs="Arial"/>
          <w:b/>
          <w:bCs/>
        </w:rPr>
        <w:t xml:space="preserve">- </w:t>
      </w:r>
      <w:r w:rsidR="007E33C7">
        <w:rPr>
          <w:rFonts w:ascii="Arial" w:hAnsi="Arial" w:cs="Arial"/>
        </w:rPr>
        <w:t>d</w:t>
      </w:r>
      <w:r w:rsidRPr="006400C3">
        <w:rPr>
          <w:rFonts w:ascii="Arial" w:hAnsi="Arial" w:cs="Arial"/>
        </w:rPr>
        <w:t>ans toutes les pièces des logements sur support plaque de plâtre.</w:t>
      </w:r>
    </w:p>
    <w:p w:rsidR="00475E45" w:rsidRPr="006400C3" w:rsidRDefault="00475E45" w:rsidP="00475E45">
      <w:pPr>
        <w:spacing w:after="0" w:line="240" w:lineRule="auto"/>
        <w:ind w:right="-427"/>
        <w:rPr>
          <w:rFonts w:ascii="Arial" w:hAnsi="Arial" w:cs="Arial"/>
          <w:b/>
          <w:bCs/>
        </w:rPr>
      </w:pPr>
    </w:p>
    <w:p w:rsidR="00280424" w:rsidRDefault="00280424" w:rsidP="00475E45">
      <w:pPr>
        <w:spacing w:after="0" w:line="240" w:lineRule="auto"/>
        <w:ind w:right="-427"/>
        <w:rPr>
          <w:rFonts w:ascii="Arial" w:hAnsi="Arial" w:cs="Arial"/>
          <w:b/>
          <w:bCs/>
        </w:rPr>
      </w:pPr>
    </w:p>
    <w:p w:rsidR="00475E45" w:rsidRPr="006400C3" w:rsidRDefault="00475E45" w:rsidP="00475E45">
      <w:pPr>
        <w:spacing w:after="0" w:line="240" w:lineRule="auto"/>
        <w:ind w:right="-427"/>
        <w:rPr>
          <w:rFonts w:ascii="Arial" w:hAnsi="Arial" w:cs="Arial"/>
          <w:b/>
          <w:bCs/>
        </w:rPr>
      </w:pPr>
      <w:r w:rsidRPr="006400C3">
        <w:rPr>
          <w:rFonts w:ascii="Arial" w:hAnsi="Arial" w:cs="Arial"/>
          <w:b/>
          <w:bCs/>
        </w:rPr>
        <w:t>2.03 Peinture acrylique satinée sur murs</w:t>
      </w:r>
    </w:p>
    <w:p w:rsidR="00475E45" w:rsidRPr="00280424" w:rsidRDefault="00475E45" w:rsidP="00475E45">
      <w:pPr>
        <w:spacing w:after="0" w:line="240" w:lineRule="auto"/>
        <w:rPr>
          <w:rFonts w:ascii="Arial" w:hAnsi="Arial" w:cs="Arial"/>
          <w:b/>
          <w:sz w:val="12"/>
        </w:rPr>
      </w:pPr>
    </w:p>
    <w:p w:rsidR="00475E45" w:rsidRPr="006400C3" w:rsidRDefault="0042182F" w:rsidP="00475E45">
      <w:pPr>
        <w:spacing w:after="0" w:line="240" w:lineRule="auto"/>
        <w:rPr>
          <w:rFonts w:ascii="Arial" w:hAnsi="Arial" w:cs="Arial"/>
        </w:rPr>
      </w:pPr>
      <w:r>
        <w:rPr>
          <w:rFonts w:ascii="Arial" w:hAnsi="Arial" w:cs="Arial"/>
        </w:rPr>
        <w:t>Exigences</w:t>
      </w:r>
      <w:r w:rsidR="00475E45" w:rsidRPr="006400C3">
        <w:rPr>
          <w:rFonts w:ascii="Arial" w:hAnsi="Arial" w:cs="Arial"/>
        </w:rPr>
        <w:t xml:space="preserve">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é</w:t>
      </w:r>
      <w:r w:rsidRPr="006400C3">
        <w:rPr>
          <w:rFonts w:ascii="Arial" w:hAnsi="Arial" w:cs="Arial"/>
        </w:rPr>
        <w:t>tat de finition recherché : B</w:t>
      </w:r>
      <w:r w:rsidR="00E93F1F">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a</w:t>
      </w:r>
      <w:r w:rsidRPr="006400C3">
        <w:rPr>
          <w:rFonts w:ascii="Arial" w:hAnsi="Arial" w:cs="Arial"/>
        </w:rPr>
        <w:t>spect : satinée</w:t>
      </w:r>
      <w:r w:rsidR="00E93F1F">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c</w:t>
      </w:r>
      <w:r w:rsidRPr="006400C3">
        <w:rPr>
          <w:rFonts w:ascii="Arial" w:hAnsi="Arial" w:cs="Arial"/>
        </w:rPr>
        <w:t>lassement AFNOR : famille 1 - classe 7b2</w:t>
      </w:r>
      <w:r w:rsidR="00E93F1F">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r</w:t>
      </w:r>
      <w:r w:rsidRPr="006400C3">
        <w:rPr>
          <w:rFonts w:ascii="Arial" w:hAnsi="Arial" w:cs="Arial"/>
        </w:rPr>
        <w:t>ésistance à l’abrasion humide : Classe 2</w:t>
      </w:r>
      <w:r w:rsidR="00E93F1F">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t</w:t>
      </w:r>
      <w:r w:rsidRPr="006400C3">
        <w:rPr>
          <w:rFonts w:ascii="Arial" w:hAnsi="Arial" w:cs="Arial"/>
        </w:rPr>
        <w:t>aux de COV : ≤ 30 g / L</w:t>
      </w:r>
      <w:r w:rsidR="00E93F1F">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é</w:t>
      </w:r>
      <w:r w:rsidRPr="006400C3">
        <w:rPr>
          <w:rFonts w:ascii="Arial" w:hAnsi="Arial" w:cs="Arial"/>
        </w:rPr>
        <w:t>missions dans l’air intérieur : Classe A</w:t>
      </w:r>
      <w:r w:rsidR="00E93F1F">
        <w:rPr>
          <w:rFonts w:ascii="Arial" w:hAnsi="Arial" w:cs="Arial"/>
        </w:rPr>
        <w:t>,</w:t>
      </w:r>
    </w:p>
    <w:p w:rsidR="00475E45" w:rsidRPr="006400C3" w:rsidRDefault="00475E45" w:rsidP="00475E45">
      <w:pPr>
        <w:spacing w:after="0" w:line="240" w:lineRule="auto"/>
        <w:rPr>
          <w:rFonts w:ascii="Arial" w:hAnsi="Arial" w:cs="Arial"/>
          <w:b/>
          <w:bCs/>
        </w:rPr>
      </w:pPr>
      <w:r w:rsidRPr="006400C3">
        <w:rPr>
          <w:rFonts w:ascii="Arial" w:hAnsi="Arial" w:cs="Arial"/>
          <w:b/>
          <w:bCs/>
        </w:rPr>
        <w:t xml:space="preserve">- </w:t>
      </w:r>
      <w:r w:rsidR="00E93F1F">
        <w:rPr>
          <w:rFonts w:ascii="Arial" w:hAnsi="Arial" w:cs="Arial"/>
        </w:rPr>
        <w:t>l</w:t>
      </w:r>
      <w:r w:rsidRPr="006400C3">
        <w:rPr>
          <w:rFonts w:ascii="Arial" w:hAnsi="Arial" w:cs="Arial"/>
        </w:rPr>
        <w:t xml:space="preserve">abel </w:t>
      </w:r>
      <w:r w:rsidRPr="006400C3">
        <w:rPr>
          <w:rFonts w:ascii="Arial" w:hAnsi="Arial" w:cs="Arial"/>
          <w:b/>
          <w:bCs/>
        </w:rPr>
        <w:t>NF ENVIRONNEMENT</w:t>
      </w:r>
      <w:r w:rsidR="00E93F1F">
        <w:rPr>
          <w:rFonts w:ascii="Arial" w:hAnsi="Arial" w:cs="Arial"/>
          <w:b/>
          <w:bCs/>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t</w:t>
      </w:r>
      <w:r w:rsidRPr="006400C3">
        <w:rPr>
          <w:rFonts w:ascii="Arial" w:hAnsi="Arial" w:cs="Arial"/>
        </w:rPr>
        <w:t>einte aux choix du maitre d’œuvre</w:t>
      </w:r>
      <w:r w:rsidR="00E93F1F">
        <w:rPr>
          <w:rFonts w:ascii="Arial" w:hAnsi="Arial" w:cs="Arial"/>
        </w:rPr>
        <w:t>.</w:t>
      </w:r>
    </w:p>
    <w:p w:rsidR="00475E45" w:rsidRPr="00280424" w:rsidRDefault="00475E45" w:rsidP="00475E45">
      <w:pPr>
        <w:spacing w:after="0" w:line="240" w:lineRule="auto"/>
        <w:rPr>
          <w:rFonts w:ascii="Arial" w:hAnsi="Arial" w:cs="Arial"/>
          <w:sz w:val="14"/>
        </w:rPr>
      </w:pPr>
    </w:p>
    <w:p w:rsidR="00475E45" w:rsidRPr="006400C3" w:rsidRDefault="00475E45" w:rsidP="00475E45">
      <w:pPr>
        <w:spacing w:after="0" w:line="240" w:lineRule="auto"/>
        <w:rPr>
          <w:rFonts w:ascii="Arial" w:hAnsi="Arial" w:cs="Arial"/>
        </w:rPr>
      </w:pPr>
      <w:r w:rsidRPr="006400C3">
        <w:rPr>
          <w:rFonts w:ascii="Arial" w:hAnsi="Arial" w:cs="Arial"/>
        </w:rPr>
        <w:t>Comprenant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E93F1F">
        <w:rPr>
          <w:rFonts w:ascii="Arial" w:hAnsi="Arial" w:cs="Arial"/>
        </w:rPr>
        <w:t>t</w:t>
      </w:r>
      <w:r w:rsidRPr="006400C3">
        <w:rPr>
          <w:rFonts w:ascii="Arial" w:hAnsi="Arial" w:cs="Arial"/>
        </w:rPr>
        <w:t>ravaux préparatoires et de finition conformément aux normes et DTU</w:t>
      </w:r>
      <w:r w:rsidR="00E93F1F">
        <w:rPr>
          <w:rFonts w:ascii="Arial" w:hAnsi="Arial" w:cs="Arial"/>
        </w:rPr>
        <w:t>.</w:t>
      </w:r>
    </w:p>
    <w:p w:rsidR="004B6885" w:rsidRDefault="004B6885" w:rsidP="00475E45">
      <w:pPr>
        <w:spacing w:after="0" w:line="240" w:lineRule="auto"/>
        <w:ind w:right="-283"/>
        <w:rPr>
          <w:rFonts w:ascii="Arial" w:hAnsi="Arial" w:cs="Arial"/>
          <w:b/>
          <w:sz w:val="24"/>
        </w:rPr>
      </w:pPr>
    </w:p>
    <w:p w:rsidR="00475E45" w:rsidRPr="006400C3" w:rsidRDefault="00475E45" w:rsidP="00475E45">
      <w:pPr>
        <w:spacing w:after="0" w:line="240" w:lineRule="auto"/>
        <w:rPr>
          <w:rFonts w:ascii="Arial" w:hAnsi="Arial" w:cs="Arial"/>
          <w:b/>
          <w:bCs/>
        </w:rPr>
      </w:pPr>
      <w:r w:rsidRPr="006400C3">
        <w:rPr>
          <w:rFonts w:ascii="Arial" w:hAnsi="Arial" w:cs="Arial"/>
          <w:b/>
          <w:bCs/>
        </w:rPr>
        <w:t>2.03.1 Sur peintures fibreuses dans pièces sèches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ind w:right="-141"/>
        <w:rPr>
          <w:rFonts w:ascii="Arial" w:hAnsi="Arial" w:cs="Arial"/>
        </w:rPr>
      </w:pPr>
      <w:r w:rsidRPr="006400C3">
        <w:rPr>
          <w:rFonts w:ascii="Arial" w:hAnsi="Arial" w:cs="Arial"/>
          <w:b/>
          <w:bCs/>
        </w:rPr>
        <w:t xml:space="preserve">- </w:t>
      </w:r>
      <w:r w:rsidRPr="006400C3">
        <w:rPr>
          <w:rFonts w:ascii="Arial" w:hAnsi="Arial" w:cs="Arial"/>
        </w:rPr>
        <w:t>Application d’</w:t>
      </w:r>
      <w:r w:rsidR="00E93F1F">
        <w:rPr>
          <w:rFonts w:ascii="Arial" w:hAnsi="Arial" w:cs="Arial"/>
        </w:rPr>
        <w:t>une</w:t>
      </w:r>
      <w:r w:rsidRPr="006400C3">
        <w:rPr>
          <w:rFonts w:ascii="Arial" w:hAnsi="Arial" w:cs="Arial"/>
        </w:rPr>
        <w:t xml:space="preserve"> couche de peinture satinée aux copolymères acrylique en dispersion aqueuse.</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B90DE3">
        <w:rPr>
          <w:rFonts w:ascii="Arial" w:hAnsi="Arial" w:cs="Arial"/>
        </w:rPr>
        <w:t>d</w:t>
      </w:r>
      <w:r w:rsidRPr="006400C3">
        <w:rPr>
          <w:rFonts w:ascii="Arial" w:hAnsi="Arial" w:cs="Arial"/>
        </w:rPr>
        <w:t>ans toutes les pièces sèches de tous les logements</w:t>
      </w:r>
      <w:r w:rsidR="00B90DE3">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2.03.2 Sur peintures fibreuses dans pièces humides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 xml:space="preserve">Application de </w:t>
      </w:r>
      <w:r w:rsidR="00B90DE3">
        <w:rPr>
          <w:rFonts w:ascii="Arial" w:hAnsi="Arial" w:cs="Arial"/>
        </w:rPr>
        <w:t>deux</w:t>
      </w:r>
      <w:r w:rsidRPr="006400C3">
        <w:rPr>
          <w:rFonts w:ascii="Arial" w:hAnsi="Arial" w:cs="Arial"/>
        </w:rPr>
        <w:t xml:space="preserve"> couches de peinture satinée aux copolymères acrylique en dispersion aqueuse.</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7E33C7">
        <w:rPr>
          <w:rFonts w:ascii="Arial" w:hAnsi="Arial" w:cs="Arial"/>
        </w:rPr>
        <w:t>d</w:t>
      </w:r>
      <w:r w:rsidRPr="006400C3">
        <w:rPr>
          <w:rFonts w:ascii="Arial" w:hAnsi="Arial" w:cs="Arial"/>
        </w:rPr>
        <w:t>ans toutes les salles de bains et WC des logements</w:t>
      </w:r>
      <w:r w:rsidR="00B90DE3">
        <w:rPr>
          <w:rFonts w:ascii="Arial" w:hAnsi="Arial" w:cs="Arial"/>
        </w:rPr>
        <w:t>.</w:t>
      </w:r>
    </w:p>
    <w:p w:rsidR="00475E45" w:rsidRPr="006400C3" w:rsidRDefault="00475E45" w:rsidP="00475E45">
      <w:pPr>
        <w:spacing w:after="0" w:line="240" w:lineRule="auto"/>
        <w:rPr>
          <w:rFonts w:ascii="Arial" w:hAnsi="Arial" w:cs="Arial"/>
          <w:b/>
          <w:bCs/>
        </w:rPr>
      </w:pPr>
    </w:p>
    <w:p w:rsidR="00475E45" w:rsidRDefault="00475E45" w:rsidP="00475E45">
      <w:pPr>
        <w:spacing w:after="0" w:line="240" w:lineRule="auto"/>
        <w:rPr>
          <w:rFonts w:ascii="Arial" w:hAnsi="Arial" w:cs="Arial"/>
          <w:b/>
          <w:bCs/>
        </w:rPr>
      </w:pPr>
    </w:p>
    <w:p w:rsidR="00280424" w:rsidRPr="006400C3" w:rsidRDefault="00280424" w:rsidP="00475E45">
      <w:pPr>
        <w:spacing w:after="0" w:line="240" w:lineRule="auto"/>
        <w:rPr>
          <w:rFonts w:ascii="Arial" w:hAnsi="Arial" w:cs="Arial"/>
          <w:b/>
          <w:bCs/>
        </w:rPr>
      </w:pPr>
    </w:p>
    <w:p w:rsidR="00AD1E3E" w:rsidRPr="00475E45" w:rsidRDefault="00AD1E3E" w:rsidP="00AD1E3E">
      <w:pPr>
        <w:spacing w:after="0" w:line="240" w:lineRule="auto"/>
        <w:ind w:right="-283"/>
        <w:rPr>
          <w:rFonts w:ascii="Arial" w:hAnsi="Arial" w:cs="Arial"/>
          <w:b/>
          <w:sz w:val="24"/>
        </w:rPr>
      </w:pPr>
      <w:r w:rsidRPr="00475E45">
        <w:rPr>
          <w:rFonts w:ascii="Arial" w:hAnsi="Arial" w:cs="Arial"/>
          <w:b/>
          <w:sz w:val="24"/>
        </w:rPr>
        <w:t>DT1</w:t>
      </w:r>
      <w:r>
        <w:rPr>
          <w:rFonts w:ascii="Arial" w:hAnsi="Arial" w:cs="Arial"/>
          <w:b/>
          <w:sz w:val="24"/>
        </w:rPr>
        <w:t>3</w:t>
      </w:r>
      <w:r w:rsidR="00650BD0">
        <w:rPr>
          <w:rFonts w:ascii="Arial" w:hAnsi="Arial" w:cs="Arial"/>
          <w:b/>
          <w:sz w:val="24"/>
        </w:rPr>
        <w:t xml:space="preserve"> </w:t>
      </w:r>
      <w:r w:rsidRPr="00475E45">
        <w:rPr>
          <w:rFonts w:ascii="Arial" w:hAnsi="Arial" w:cs="Arial"/>
          <w:b/>
          <w:sz w:val="24"/>
        </w:rPr>
        <w:t xml:space="preserve">– EXTRAIT du CCTP lot 14 - Peinture intérieure-nettoyage </w:t>
      </w:r>
      <w:r w:rsidRPr="00475E45">
        <w:rPr>
          <w:rFonts w:ascii="Arial" w:hAnsi="Arial" w:cs="Arial"/>
          <w:b/>
          <w:sz w:val="24"/>
        </w:rPr>
        <w:tab/>
      </w:r>
      <w:r w:rsidRPr="00475E45">
        <w:rPr>
          <w:rFonts w:ascii="Arial" w:hAnsi="Arial" w:cs="Arial"/>
          <w:b/>
          <w:sz w:val="24"/>
        </w:rPr>
        <w:tab/>
        <w:t>SUITE</w:t>
      </w:r>
    </w:p>
    <w:p w:rsidR="00AD1E3E" w:rsidRDefault="00AD1E3E"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2.03.3 Sur plaque de plâtre dans pièces sèches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 xml:space="preserve">Application d’une couche d’impression + </w:t>
      </w:r>
      <w:r w:rsidR="00B90DE3">
        <w:rPr>
          <w:rFonts w:ascii="Arial" w:hAnsi="Arial" w:cs="Arial"/>
        </w:rPr>
        <w:t>deux</w:t>
      </w:r>
      <w:r w:rsidRPr="006400C3">
        <w:rPr>
          <w:rFonts w:ascii="Arial" w:hAnsi="Arial" w:cs="Arial"/>
        </w:rPr>
        <w:t xml:space="preserve"> couches de peinture satinée aux copolymères acrylique en dispersion aqueuse.</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B90DE3">
        <w:rPr>
          <w:rFonts w:ascii="Arial" w:hAnsi="Arial" w:cs="Arial"/>
        </w:rPr>
        <w:t>d</w:t>
      </w:r>
      <w:r w:rsidRPr="006400C3">
        <w:rPr>
          <w:rFonts w:ascii="Arial" w:hAnsi="Arial" w:cs="Arial"/>
        </w:rPr>
        <w:t>ans le hall, le sas d’entrée du RDC et les paliers communs des étages</w:t>
      </w:r>
      <w:r w:rsidR="00B90DE3">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2.04 Peinture acrylique mate sur plafonds</w:t>
      </w:r>
    </w:p>
    <w:p w:rsidR="00475E45" w:rsidRPr="00280424" w:rsidRDefault="00475E45" w:rsidP="00475E45">
      <w:pPr>
        <w:spacing w:after="0" w:line="240" w:lineRule="auto"/>
        <w:rPr>
          <w:rFonts w:ascii="Arial" w:hAnsi="Arial" w:cs="Arial"/>
          <w:sz w:val="12"/>
          <w:szCs w:val="12"/>
        </w:rPr>
      </w:pPr>
    </w:p>
    <w:p w:rsidR="00475E45" w:rsidRPr="006400C3" w:rsidRDefault="0042182F" w:rsidP="00475E45">
      <w:pPr>
        <w:spacing w:after="0" w:line="240" w:lineRule="auto"/>
        <w:rPr>
          <w:rFonts w:ascii="Arial" w:hAnsi="Arial" w:cs="Arial"/>
        </w:rPr>
      </w:pPr>
      <w:r>
        <w:rPr>
          <w:rFonts w:ascii="Arial" w:hAnsi="Arial" w:cs="Arial"/>
        </w:rPr>
        <w:t>Exigences</w:t>
      </w:r>
      <w:r w:rsidR="00475E45" w:rsidRPr="006400C3">
        <w:rPr>
          <w:rFonts w:ascii="Arial" w:hAnsi="Arial" w:cs="Arial"/>
        </w:rPr>
        <w:t xml:space="preserve">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é</w:t>
      </w:r>
      <w:r w:rsidRPr="006400C3">
        <w:rPr>
          <w:rFonts w:ascii="Arial" w:hAnsi="Arial" w:cs="Arial"/>
        </w:rPr>
        <w:t>tat de finition recherché : B</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a</w:t>
      </w:r>
      <w:r w:rsidRPr="006400C3">
        <w:rPr>
          <w:rFonts w:ascii="Arial" w:hAnsi="Arial" w:cs="Arial"/>
        </w:rPr>
        <w:t>spect : mate</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c</w:t>
      </w:r>
      <w:r w:rsidRPr="006400C3">
        <w:rPr>
          <w:rFonts w:ascii="Arial" w:hAnsi="Arial" w:cs="Arial"/>
        </w:rPr>
        <w:t>lassement AFNOR : famille 1 – classe 7b2</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l</w:t>
      </w:r>
      <w:r w:rsidRPr="006400C3">
        <w:rPr>
          <w:rFonts w:ascii="Arial" w:hAnsi="Arial" w:cs="Arial"/>
        </w:rPr>
        <w:t>abel NF Environnement</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r</w:t>
      </w:r>
      <w:r w:rsidRPr="006400C3">
        <w:rPr>
          <w:rFonts w:ascii="Arial" w:hAnsi="Arial" w:cs="Arial"/>
        </w:rPr>
        <w:t>ésistance à l’abrasion humide : Classe 2</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t</w:t>
      </w:r>
      <w:r w:rsidRPr="006400C3">
        <w:rPr>
          <w:rFonts w:ascii="Arial" w:hAnsi="Arial" w:cs="Arial"/>
        </w:rPr>
        <w:t>aux de COV : ≤30g / L</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é</w:t>
      </w:r>
      <w:r w:rsidRPr="006400C3">
        <w:rPr>
          <w:rFonts w:ascii="Arial" w:hAnsi="Arial" w:cs="Arial"/>
        </w:rPr>
        <w:t>mission dans l’air intérieur : Classe A minimum</w:t>
      </w:r>
      <w:r w:rsidR="004C7FD8">
        <w:rPr>
          <w:rFonts w:ascii="Arial" w:hAnsi="Arial" w:cs="Arial"/>
        </w:rPr>
        <w:t>.</w:t>
      </w:r>
    </w:p>
    <w:p w:rsidR="00475E45" w:rsidRPr="00280424" w:rsidRDefault="00475E45" w:rsidP="00475E45">
      <w:pPr>
        <w:spacing w:after="0" w:line="240" w:lineRule="auto"/>
        <w:rPr>
          <w:rFonts w:ascii="Arial" w:hAnsi="Arial" w:cs="Arial"/>
          <w:sz w:val="12"/>
          <w:szCs w:val="12"/>
        </w:rPr>
      </w:pPr>
    </w:p>
    <w:p w:rsidR="00475E45" w:rsidRPr="006400C3" w:rsidRDefault="00475E45" w:rsidP="00475E45">
      <w:pPr>
        <w:spacing w:after="0" w:line="240" w:lineRule="auto"/>
        <w:rPr>
          <w:rFonts w:ascii="Arial" w:hAnsi="Arial" w:cs="Arial"/>
        </w:rPr>
      </w:pPr>
      <w:r w:rsidRPr="006400C3">
        <w:rPr>
          <w:rFonts w:ascii="Arial" w:hAnsi="Arial" w:cs="Arial"/>
        </w:rPr>
        <w:t>Comprenant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t</w:t>
      </w:r>
      <w:r w:rsidRPr="006400C3">
        <w:rPr>
          <w:rFonts w:ascii="Arial" w:hAnsi="Arial" w:cs="Arial"/>
        </w:rPr>
        <w:t>ravaux préparatoires et de finition conformément aux normes et DTU</w:t>
      </w:r>
      <w:r w:rsidR="004C7FD8">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2.04.1 Sur peintures fibreuses dans pièces sèches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Application d’</w:t>
      </w:r>
      <w:r w:rsidR="004C7FD8">
        <w:rPr>
          <w:rFonts w:ascii="Arial" w:hAnsi="Arial" w:cs="Arial"/>
        </w:rPr>
        <w:t>une</w:t>
      </w:r>
      <w:r w:rsidRPr="006400C3">
        <w:rPr>
          <w:rFonts w:ascii="Arial" w:hAnsi="Arial" w:cs="Arial"/>
        </w:rPr>
        <w:t xml:space="preserve"> couche de peinture mate aux copolymères acryliques en dispersion aqueuse</w:t>
      </w:r>
      <w:r w:rsidR="004C7FD8">
        <w:rPr>
          <w:rFonts w:ascii="Arial" w:hAnsi="Arial" w:cs="Arial"/>
        </w:rPr>
        <w:t>.</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d</w:t>
      </w:r>
      <w:r w:rsidRPr="006400C3">
        <w:rPr>
          <w:rFonts w:ascii="Arial" w:hAnsi="Arial" w:cs="Arial"/>
        </w:rPr>
        <w:t>ans toutes les pièces sèches de tous les logements</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l</w:t>
      </w:r>
      <w:r w:rsidRPr="006400C3">
        <w:rPr>
          <w:rFonts w:ascii="Arial" w:hAnsi="Arial" w:cs="Arial"/>
        </w:rPr>
        <w:t>e local entretien et le sas attenant au RDC</w:t>
      </w:r>
      <w:r w:rsidR="004C7FD8">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2.04.2 Sur peintures fibreuses dans pièces humides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 xml:space="preserve">Application de </w:t>
      </w:r>
      <w:r w:rsidR="004C7FD8">
        <w:rPr>
          <w:rFonts w:ascii="Arial" w:hAnsi="Arial" w:cs="Arial"/>
        </w:rPr>
        <w:t>deux</w:t>
      </w:r>
      <w:r w:rsidRPr="006400C3">
        <w:rPr>
          <w:rFonts w:ascii="Arial" w:hAnsi="Arial" w:cs="Arial"/>
        </w:rPr>
        <w:t xml:space="preserve"> couches de peinture mate aux copolymères acryliques en dispersion aqueuse</w:t>
      </w:r>
      <w:r w:rsidR="004C7FD8">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d</w:t>
      </w:r>
      <w:r w:rsidRPr="006400C3">
        <w:rPr>
          <w:rFonts w:ascii="Arial" w:hAnsi="Arial" w:cs="Arial"/>
        </w:rPr>
        <w:t>ans toutes les salles de bains et WC des logements</w:t>
      </w:r>
      <w:r w:rsidR="004C7FD8">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2.04.3 Sur plaque de plâtre dans pièces sèches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 xml:space="preserve">Application d’une couche d’impression et </w:t>
      </w:r>
      <w:r w:rsidR="004C7FD8">
        <w:rPr>
          <w:rFonts w:ascii="Arial" w:hAnsi="Arial" w:cs="Arial"/>
        </w:rPr>
        <w:t>deux</w:t>
      </w:r>
      <w:r w:rsidRPr="006400C3">
        <w:rPr>
          <w:rFonts w:ascii="Arial" w:hAnsi="Arial" w:cs="Arial"/>
        </w:rPr>
        <w:t xml:space="preserve"> couches de peinture mate aux copolymères acryliques en dispersion aqueuse</w:t>
      </w:r>
      <w:r w:rsidR="004C7FD8">
        <w:rPr>
          <w:rFonts w:ascii="Arial" w:hAnsi="Arial" w:cs="Arial"/>
        </w:rPr>
        <w:t>.</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r</w:t>
      </w:r>
      <w:r w:rsidRPr="006400C3">
        <w:rPr>
          <w:rFonts w:ascii="Arial" w:hAnsi="Arial" w:cs="Arial"/>
        </w:rPr>
        <w:t>etombé de plâtre au R+2 au droit de la fenêtre de toit</w:t>
      </w:r>
      <w:r w:rsidR="004C7FD8">
        <w:rPr>
          <w:rFonts w:ascii="Arial" w:hAnsi="Arial" w:cs="Arial"/>
        </w:rPr>
        <w:t>.</w:t>
      </w:r>
    </w:p>
    <w:p w:rsidR="00475E45" w:rsidRPr="006400C3" w:rsidRDefault="00475E45" w:rsidP="00475E45">
      <w:pPr>
        <w:spacing w:after="0" w:line="240" w:lineRule="auto"/>
        <w:rPr>
          <w:rFonts w:ascii="Arial" w:hAnsi="Arial" w:cs="Arial"/>
          <w:b/>
          <w:bCs/>
        </w:rPr>
      </w:pPr>
    </w:p>
    <w:p w:rsidR="00475E45" w:rsidRPr="006400C3" w:rsidRDefault="00475E45" w:rsidP="00475E45">
      <w:pPr>
        <w:spacing w:after="0" w:line="240" w:lineRule="auto"/>
        <w:rPr>
          <w:rFonts w:ascii="Arial" w:hAnsi="Arial" w:cs="Arial"/>
          <w:b/>
          <w:bCs/>
        </w:rPr>
      </w:pPr>
      <w:r w:rsidRPr="006400C3">
        <w:rPr>
          <w:rFonts w:ascii="Arial" w:hAnsi="Arial" w:cs="Arial"/>
          <w:b/>
          <w:bCs/>
        </w:rPr>
        <w:t>2.04.4 Sur béton dans pièces sèches</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Pr="006400C3">
        <w:rPr>
          <w:rFonts w:ascii="Arial" w:hAnsi="Arial" w:cs="Arial"/>
        </w:rPr>
        <w:t xml:space="preserve">Application d’une couche d’impression et </w:t>
      </w:r>
      <w:r w:rsidR="004C7FD8">
        <w:rPr>
          <w:rFonts w:ascii="Arial" w:hAnsi="Arial" w:cs="Arial"/>
        </w:rPr>
        <w:t>deux</w:t>
      </w:r>
      <w:r w:rsidRPr="006400C3">
        <w:rPr>
          <w:rFonts w:ascii="Arial" w:hAnsi="Arial" w:cs="Arial"/>
        </w:rPr>
        <w:t xml:space="preserve"> couches de peinture mate aux copolymères acryliques en dispersion aqueuse</w:t>
      </w:r>
      <w:r w:rsidR="004C7FD8">
        <w:rPr>
          <w:rFonts w:ascii="Arial" w:hAnsi="Arial" w:cs="Arial"/>
        </w:rPr>
        <w:t>.</w:t>
      </w:r>
    </w:p>
    <w:p w:rsidR="00475E45" w:rsidRPr="00280424" w:rsidRDefault="00475E45" w:rsidP="00475E45">
      <w:pPr>
        <w:spacing w:after="0" w:line="240" w:lineRule="auto"/>
        <w:rPr>
          <w:rFonts w:ascii="Arial" w:hAnsi="Arial" w:cs="Arial"/>
          <w:b/>
          <w:bCs/>
          <w:sz w:val="12"/>
          <w:szCs w:val="12"/>
        </w:rPr>
      </w:pPr>
    </w:p>
    <w:p w:rsidR="00475E45" w:rsidRPr="006400C3" w:rsidRDefault="00475E45" w:rsidP="00475E45">
      <w:pPr>
        <w:spacing w:after="0" w:line="240" w:lineRule="auto"/>
        <w:rPr>
          <w:rFonts w:ascii="Arial" w:hAnsi="Arial" w:cs="Arial"/>
          <w:b/>
          <w:bCs/>
        </w:rPr>
      </w:pPr>
      <w:r w:rsidRPr="006400C3">
        <w:rPr>
          <w:rFonts w:ascii="Arial" w:hAnsi="Arial" w:cs="Arial"/>
          <w:b/>
          <w:bCs/>
        </w:rPr>
        <w:t>Localisation :</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d</w:t>
      </w:r>
      <w:r w:rsidRPr="006400C3">
        <w:rPr>
          <w:rFonts w:ascii="Arial" w:hAnsi="Arial" w:cs="Arial"/>
        </w:rPr>
        <w:t>ans le hall et le sas d’entrée du RDC</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d</w:t>
      </w:r>
      <w:r w:rsidRPr="006400C3">
        <w:rPr>
          <w:rFonts w:ascii="Arial" w:hAnsi="Arial" w:cs="Arial"/>
        </w:rPr>
        <w:t>ans paliers communs du R+1 et du R+2</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s</w:t>
      </w:r>
      <w:r w:rsidRPr="006400C3">
        <w:rPr>
          <w:rFonts w:ascii="Arial" w:hAnsi="Arial" w:cs="Arial"/>
        </w:rPr>
        <w:t>ur les tranches de dalles et d’escaliers</w:t>
      </w:r>
      <w:r w:rsidR="004C7FD8">
        <w:rPr>
          <w:rFonts w:ascii="Arial" w:hAnsi="Arial" w:cs="Arial"/>
        </w:rPr>
        <w:t>,</w:t>
      </w:r>
    </w:p>
    <w:p w:rsidR="00475E45" w:rsidRPr="006400C3" w:rsidRDefault="00475E45" w:rsidP="00475E45">
      <w:pPr>
        <w:spacing w:after="0" w:line="240" w:lineRule="auto"/>
        <w:rPr>
          <w:rFonts w:ascii="Arial" w:hAnsi="Arial" w:cs="Arial"/>
        </w:rPr>
      </w:pPr>
      <w:r w:rsidRPr="006400C3">
        <w:rPr>
          <w:rFonts w:ascii="Arial" w:hAnsi="Arial" w:cs="Arial"/>
          <w:b/>
          <w:bCs/>
        </w:rPr>
        <w:t xml:space="preserve">- </w:t>
      </w:r>
      <w:r w:rsidR="004C7FD8">
        <w:rPr>
          <w:rFonts w:ascii="Arial" w:hAnsi="Arial" w:cs="Arial"/>
        </w:rPr>
        <w:t>sous faces d’escalier.</w:t>
      </w:r>
    </w:p>
    <w:p w:rsidR="00475E45" w:rsidRPr="006400C3" w:rsidRDefault="00475E45" w:rsidP="00475E45">
      <w:pPr>
        <w:jc w:val="center"/>
        <w:rPr>
          <w:rFonts w:ascii="Arial" w:hAnsi="Arial" w:cs="Arial"/>
        </w:rPr>
      </w:pPr>
    </w:p>
    <w:p w:rsidR="00475E45" w:rsidRPr="006400C3" w:rsidRDefault="00280424" w:rsidP="00475E45">
      <w:pPr>
        <w:rPr>
          <w:rFonts w:ascii="Arial" w:hAnsi="Arial" w:cs="Arial"/>
        </w:rPr>
      </w:pPr>
      <w:r>
        <w:rPr>
          <w:rFonts w:ascii="Arial" w:hAnsi="Arial" w:cs="Arial"/>
        </w:rPr>
        <w:t>[</w:t>
      </w:r>
      <w:r w:rsidR="00475E45" w:rsidRPr="006400C3">
        <w:rPr>
          <w:rFonts w:ascii="Arial" w:hAnsi="Arial" w:cs="Arial"/>
        </w:rPr>
        <w:t>...]</w:t>
      </w:r>
    </w:p>
    <w:p w:rsidR="00475E45" w:rsidRPr="00475E45" w:rsidRDefault="00A4291B" w:rsidP="00475E45">
      <w:pPr>
        <w:spacing w:after="0" w:line="240" w:lineRule="auto"/>
        <w:ind w:right="-283"/>
        <w:rPr>
          <w:rFonts w:ascii="Arial" w:hAnsi="Arial" w:cs="Arial"/>
          <w:b/>
          <w:sz w:val="24"/>
        </w:rPr>
      </w:pPr>
      <w:r>
        <w:rPr>
          <w:rFonts w:ascii="Arial" w:hAnsi="Arial" w:cs="Arial"/>
          <w:b/>
          <w:sz w:val="24"/>
        </w:rPr>
        <w:lastRenderedPageBreak/>
        <w:pict>
          <v:shapetype id="_x0000_t202" coordsize="21600,21600" o:spt="202" path="m,l,21600r21600,l21600,xe">
            <v:stroke joinstyle="miter"/>
            <v:path gradientshapeok="t" o:connecttype="rect"/>
          </v:shapetype>
          <v:shape id="_x0000_s1031" type="#_x0000_t202" style="position:absolute;margin-left:481.95pt;margin-top:28.35pt;width:56.7pt;height:28.35pt;z-index:251661312;mso-position-horizontal-relative:page;mso-position-vertical-relative:page" filled="f" stroked="f">
            <v:textbox>
              <w:txbxContent>
                <w:p w:rsidR="00A4291B" w:rsidRPr="00C07BFF" w:rsidRDefault="00A4291B" w:rsidP="00475E45"/>
              </w:txbxContent>
            </v:textbox>
            <w10:wrap anchorx="page" anchory="page"/>
          </v:shape>
        </w:pict>
      </w:r>
      <w:r w:rsidR="00475E45" w:rsidRPr="00475E45">
        <w:rPr>
          <w:rFonts w:ascii="Arial" w:hAnsi="Arial" w:cs="Arial"/>
          <w:b/>
          <w:sz w:val="24"/>
        </w:rPr>
        <w:t>DT1</w:t>
      </w:r>
      <w:r w:rsidR="00AD1E3E">
        <w:rPr>
          <w:rFonts w:ascii="Arial" w:hAnsi="Arial" w:cs="Arial"/>
          <w:b/>
          <w:sz w:val="24"/>
        </w:rPr>
        <w:t>4</w:t>
      </w:r>
      <w:r w:rsidR="00475E45" w:rsidRPr="00475E45">
        <w:rPr>
          <w:rFonts w:ascii="Arial" w:hAnsi="Arial" w:cs="Arial"/>
          <w:b/>
          <w:sz w:val="24"/>
        </w:rPr>
        <w:t xml:space="preserve"> – D.P.G.F </w:t>
      </w:r>
      <w:r w:rsidR="00475E45">
        <w:rPr>
          <w:rFonts w:ascii="Arial" w:hAnsi="Arial" w:cs="Arial"/>
          <w:b/>
          <w:sz w:val="24"/>
        </w:rPr>
        <w:t>du lot 14 -</w:t>
      </w:r>
      <w:r w:rsidR="00475E45" w:rsidRPr="00475E45">
        <w:rPr>
          <w:rFonts w:ascii="Arial" w:hAnsi="Arial" w:cs="Arial"/>
          <w:b/>
          <w:sz w:val="24"/>
        </w:rPr>
        <w:t xml:space="preserve"> Peinture intérieure-nettoyage</w:t>
      </w:r>
    </w:p>
    <w:p w:rsidR="00475E45" w:rsidRDefault="00475E45" w:rsidP="00475E45">
      <w:pPr>
        <w:spacing w:after="0"/>
        <w:jc w:val="right"/>
        <w:rPr>
          <w:rFonts w:cs="Arial"/>
          <w:color w:val="000000"/>
        </w:rPr>
      </w:pPr>
    </w:p>
    <w:p w:rsidR="00475E45" w:rsidRDefault="00475E45" w:rsidP="00EF4479">
      <w:pPr>
        <w:spacing w:after="0"/>
        <w:rPr>
          <w:rFonts w:ascii="Arial" w:hAnsi="Arial" w:cs="Arial"/>
          <w:color w:val="000000"/>
        </w:rPr>
      </w:pPr>
      <w:r w:rsidRPr="00A336CF">
        <w:rPr>
          <w:rFonts w:ascii="Arial" w:hAnsi="Arial" w:cs="Arial"/>
          <w:color w:val="000000"/>
        </w:rPr>
        <w:t>Construction d'un bâtiment de 11 logements â WITTENHEIM D.P.G.F.</w:t>
      </w:r>
    </w:p>
    <w:p w:rsidR="00EF4479" w:rsidRPr="00A336CF" w:rsidRDefault="00EF4479" w:rsidP="00EF4479">
      <w:pPr>
        <w:spacing w:after="0"/>
        <w:rPr>
          <w:rFonts w:ascii="Arial" w:hAnsi="Arial" w:cs="Arial"/>
          <w:color w:val="000000"/>
        </w:rPr>
      </w:pPr>
    </w:p>
    <w:p w:rsidR="00475E45" w:rsidRPr="00EF4479" w:rsidRDefault="00475E45" w:rsidP="00EF4479">
      <w:pPr>
        <w:spacing w:after="0" w:line="360" w:lineRule="auto"/>
        <w:ind w:right="4644"/>
        <w:rPr>
          <w:rFonts w:cs="Arial"/>
          <w:b/>
          <w:color w:val="000000"/>
        </w:rPr>
      </w:pPr>
      <w:r w:rsidRPr="00E9340A">
        <w:rPr>
          <w:rFonts w:cs="Arial"/>
          <w:b/>
          <w:color w:val="000000"/>
        </w:rPr>
        <w:t>1. CADRE DE D</w:t>
      </w:r>
      <w:r w:rsidR="00EF4479">
        <w:rPr>
          <w:rFonts w:cs="Arial"/>
          <w:b/>
          <w:color w:val="000000"/>
        </w:rPr>
        <w:t>É</w:t>
      </w:r>
      <w:r w:rsidRPr="00E9340A">
        <w:rPr>
          <w:rFonts w:cs="Arial"/>
          <w:b/>
          <w:color w:val="000000"/>
        </w:rPr>
        <w:t>COMPOSITION</w:t>
      </w:r>
      <w:r>
        <w:rPr>
          <w:rFonts w:cs="Arial"/>
          <w:b/>
          <w:color w:val="000000"/>
        </w:rPr>
        <w:t xml:space="preserve"> -</w:t>
      </w:r>
      <w:r w:rsidR="00EF4479">
        <w:rPr>
          <w:rFonts w:cs="Arial"/>
          <w:b/>
          <w:color w:val="000000"/>
        </w:rPr>
        <w:t xml:space="preserve"> BASE</w:t>
      </w:r>
    </w:p>
    <w:tbl>
      <w:tblPr>
        <w:tblW w:w="10791" w:type="dxa"/>
        <w:tblInd w:w="-700" w:type="dxa"/>
        <w:tblLayout w:type="fixed"/>
        <w:tblCellMar>
          <w:left w:w="0" w:type="dxa"/>
          <w:right w:w="0" w:type="dxa"/>
        </w:tblCellMar>
        <w:tblLook w:val="04A0" w:firstRow="1" w:lastRow="0" w:firstColumn="1" w:lastColumn="0" w:noHBand="0" w:noVBand="1"/>
      </w:tblPr>
      <w:tblGrid>
        <w:gridCol w:w="603"/>
        <w:gridCol w:w="6267"/>
        <w:gridCol w:w="711"/>
        <w:gridCol w:w="711"/>
        <w:gridCol w:w="1032"/>
        <w:gridCol w:w="1467"/>
      </w:tblGrid>
      <w:tr w:rsidR="00475E45" w:rsidRPr="00611BDC" w:rsidTr="00475E45">
        <w:trPr>
          <w:trHeight w:hRule="exact" w:val="329"/>
        </w:trPr>
        <w:tc>
          <w:tcPr>
            <w:tcW w:w="603" w:type="dxa"/>
            <w:tcBorders>
              <w:top w:val="single" w:sz="7" w:space="0" w:color="000000"/>
              <w:left w:val="single" w:sz="7" w:space="0" w:color="000000"/>
              <w:bottom w:val="single" w:sz="7" w:space="0" w:color="000000"/>
              <w:right w:val="single" w:sz="7" w:space="0" w:color="000000"/>
            </w:tcBorders>
            <w:vAlign w:val="center"/>
          </w:tcPr>
          <w:p w:rsidR="00475E45" w:rsidRPr="00A336CF" w:rsidRDefault="00475E45" w:rsidP="00475E45">
            <w:pPr>
              <w:spacing w:after="0"/>
              <w:ind w:left="47"/>
              <w:jc w:val="center"/>
              <w:rPr>
                <w:rFonts w:ascii="Arial" w:hAnsi="Arial" w:cs="Arial"/>
                <w:color w:val="000000"/>
              </w:rPr>
            </w:pPr>
            <w:r w:rsidRPr="00A336CF">
              <w:rPr>
                <w:rFonts w:ascii="Arial" w:hAnsi="Arial" w:cs="Arial"/>
                <w:color w:val="000000"/>
              </w:rPr>
              <w:t>N°</w:t>
            </w:r>
          </w:p>
        </w:tc>
        <w:tc>
          <w:tcPr>
            <w:tcW w:w="6267" w:type="dxa"/>
            <w:tcBorders>
              <w:top w:val="single" w:sz="7" w:space="0" w:color="000000"/>
              <w:left w:val="single" w:sz="7" w:space="0" w:color="000000"/>
              <w:bottom w:val="single" w:sz="7" w:space="0" w:color="000000"/>
              <w:right w:val="single" w:sz="7" w:space="0" w:color="000000"/>
            </w:tcBorders>
            <w:vAlign w:val="center"/>
          </w:tcPr>
          <w:p w:rsidR="00475E45" w:rsidRPr="00A336CF" w:rsidRDefault="00475E45" w:rsidP="00475E45">
            <w:pPr>
              <w:spacing w:after="0"/>
              <w:ind w:right="2073"/>
              <w:jc w:val="center"/>
              <w:rPr>
                <w:rFonts w:ascii="Arial" w:hAnsi="Arial" w:cs="Arial"/>
                <w:color w:val="000000"/>
              </w:rPr>
            </w:pPr>
            <w:r w:rsidRPr="00A336CF">
              <w:rPr>
                <w:rFonts w:ascii="Arial" w:hAnsi="Arial" w:cs="Arial"/>
                <w:color w:val="000000"/>
              </w:rPr>
              <w:t>Désignation</w:t>
            </w:r>
          </w:p>
        </w:tc>
        <w:tc>
          <w:tcPr>
            <w:tcW w:w="711" w:type="dxa"/>
            <w:tcBorders>
              <w:top w:val="single" w:sz="4" w:space="0" w:color="auto"/>
              <w:left w:val="single" w:sz="7" w:space="0" w:color="000000"/>
              <w:bottom w:val="single" w:sz="7" w:space="0" w:color="000000"/>
              <w:right w:val="single" w:sz="7" w:space="0" w:color="000000"/>
            </w:tcBorders>
            <w:vAlign w:val="center"/>
          </w:tcPr>
          <w:p w:rsidR="00475E45" w:rsidRPr="00A336CF" w:rsidRDefault="00475E45" w:rsidP="00475E45">
            <w:pPr>
              <w:spacing w:after="0"/>
              <w:jc w:val="center"/>
              <w:rPr>
                <w:rFonts w:ascii="Arial" w:hAnsi="Arial" w:cs="Arial"/>
              </w:rPr>
            </w:pPr>
            <w:r w:rsidRPr="00A336CF">
              <w:rPr>
                <w:rFonts w:ascii="Arial" w:hAnsi="Arial" w:cs="Arial"/>
              </w:rPr>
              <w:t>U</w:t>
            </w:r>
          </w:p>
        </w:tc>
        <w:tc>
          <w:tcPr>
            <w:tcW w:w="711" w:type="dxa"/>
            <w:tcBorders>
              <w:top w:val="single" w:sz="4" w:space="0" w:color="auto"/>
              <w:left w:val="single" w:sz="7" w:space="0" w:color="000000"/>
              <w:bottom w:val="single" w:sz="7" w:space="0" w:color="000000"/>
              <w:right w:val="single" w:sz="7" w:space="0" w:color="000000"/>
            </w:tcBorders>
            <w:vAlign w:val="center"/>
          </w:tcPr>
          <w:p w:rsidR="00475E45" w:rsidRPr="00A336CF" w:rsidRDefault="00475E45" w:rsidP="00475E45">
            <w:pPr>
              <w:spacing w:after="0"/>
              <w:jc w:val="center"/>
              <w:rPr>
                <w:rFonts w:ascii="Arial" w:hAnsi="Arial" w:cs="Arial"/>
              </w:rPr>
            </w:pPr>
            <w:r w:rsidRPr="00A336CF">
              <w:rPr>
                <w:rFonts w:ascii="Arial" w:hAnsi="Arial" w:cs="Arial"/>
              </w:rPr>
              <w:t>Qté</w:t>
            </w:r>
          </w:p>
        </w:tc>
        <w:tc>
          <w:tcPr>
            <w:tcW w:w="1032" w:type="dxa"/>
            <w:tcBorders>
              <w:top w:val="single" w:sz="4" w:space="0" w:color="auto"/>
              <w:left w:val="single" w:sz="7" w:space="0" w:color="000000"/>
              <w:bottom w:val="single" w:sz="7"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PU</w:t>
            </w:r>
          </w:p>
        </w:tc>
        <w:tc>
          <w:tcPr>
            <w:tcW w:w="1467" w:type="dxa"/>
            <w:tcBorders>
              <w:top w:val="single" w:sz="7" w:space="0" w:color="000000"/>
              <w:left w:val="single" w:sz="7" w:space="0" w:color="000000"/>
              <w:bottom w:val="single" w:sz="7"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PT</w:t>
            </w:r>
          </w:p>
        </w:tc>
      </w:tr>
      <w:tr w:rsidR="00475E45" w:rsidRPr="00611BDC" w:rsidTr="00475E45">
        <w:trPr>
          <w:trHeight w:hRule="exact" w:val="497"/>
        </w:trPr>
        <w:tc>
          <w:tcPr>
            <w:tcW w:w="603" w:type="dxa"/>
            <w:tcBorders>
              <w:top w:val="single" w:sz="7" w:space="0" w:color="000000"/>
              <w:left w:val="single" w:sz="7" w:space="0" w:color="000000"/>
              <w:bottom w:val="none" w:sz="0" w:space="0" w:color="000000"/>
              <w:right w:val="single" w:sz="7" w:space="0" w:color="000000"/>
            </w:tcBorders>
            <w:vAlign w:val="bottom"/>
          </w:tcPr>
          <w:p w:rsidR="00475E45" w:rsidRPr="00A336CF" w:rsidRDefault="00475E45" w:rsidP="00475E45">
            <w:pPr>
              <w:spacing w:after="0"/>
              <w:ind w:left="47"/>
              <w:jc w:val="right"/>
              <w:rPr>
                <w:rFonts w:ascii="Arial" w:hAnsi="Arial" w:cs="Arial"/>
                <w:b/>
                <w:color w:val="000000"/>
              </w:rPr>
            </w:pPr>
            <w:r w:rsidRPr="00A336CF">
              <w:rPr>
                <w:rFonts w:ascii="Arial" w:hAnsi="Arial" w:cs="Arial"/>
                <w:b/>
                <w:color w:val="000000"/>
              </w:rPr>
              <w:t>1.</w:t>
            </w:r>
          </w:p>
        </w:tc>
        <w:tc>
          <w:tcPr>
            <w:tcW w:w="6267" w:type="dxa"/>
            <w:tcBorders>
              <w:top w:val="single" w:sz="7" w:space="0" w:color="000000"/>
              <w:left w:val="single" w:sz="7" w:space="0" w:color="000000"/>
              <w:bottom w:val="none" w:sz="0" w:space="0" w:color="000000"/>
              <w:right w:val="single" w:sz="7" w:space="0" w:color="000000"/>
            </w:tcBorders>
            <w:vAlign w:val="bottom"/>
          </w:tcPr>
          <w:p w:rsidR="00475E45" w:rsidRPr="00A336CF" w:rsidRDefault="00475E45" w:rsidP="00EF4479">
            <w:pPr>
              <w:spacing w:after="0"/>
              <w:ind w:left="36"/>
              <w:rPr>
                <w:rFonts w:ascii="Arial" w:hAnsi="Arial" w:cs="Arial"/>
                <w:b/>
                <w:color w:val="000000"/>
              </w:rPr>
            </w:pPr>
            <w:r w:rsidRPr="00A336CF">
              <w:rPr>
                <w:rFonts w:ascii="Arial" w:hAnsi="Arial" w:cs="Arial"/>
                <w:b/>
                <w:color w:val="000000"/>
              </w:rPr>
              <w:t>PR</w:t>
            </w:r>
            <w:r w:rsidR="00EF4479">
              <w:rPr>
                <w:rFonts w:ascii="Arial" w:hAnsi="Arial" w:cs="Arial"/>
                <w:b/>
                <w:color w:val="000000"/>
              </w:rPr>
              <w:t>É</w:t>
            </w:r>
            <w:r w:rsidRPr="00A336CF">
              <w:rPr>
                <w:rFonts w:ascii="Arial" w:hAnsi="Arial" w:cs="Arial"/>
                <w:b/>
                <w:color w:val="000000"/>
              </w:rPr>
              <w:t>PARATION DES SUPPORTS</w:t>
            </w:r>
          </w:p>
        </w:tc>
        <w:tc>
          <w:tcPr>
            <w:tcW w:w="711" w:type="dxa"/>
            <w:tcBorders>
              <w:top w:val="single" w:sz="7"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single" w:sz="7"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single" w:sz="7"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single" w:sz="7"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10"/>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1.01</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Enduit pelliculaire sur béton</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82"/>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1.01.1 Sur murs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850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449"/>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36"/>
              <w:rPr>
                <w:rFonts w:ascii="Arial" w:hAnsi="Arial" w:cs="Arial"/>
                <w:color w:val="000000"/>
              </w:rPr>
            </w:pPr>
            <w:r w:rsidRPr="00A336CF">
              <w:rPr>
                <w:rFonts w:ascii="Arial" w:hAnsi="Arial" w:cs="Arial"/>
                <w:color w:val="000000"/>
              </w:rPr>
              <w:t>1.01.2 Sur plafonds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520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93"/>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tabs>
                <w:tab w:val="decimal" w:pos="191"/>
              </w:tabs>
              <w:spacing w:after="0"/>
              <w:ind w:left="47"/>
              <w:jc w:val="right"/>
              <w:rPr>
                <w:rFonts w:ascii="Arial" w:hAnsi="Arial" w:cs="Arial"/>
                <w:b/>
                <w:color w:val="000000"/>
              </w:rPr>
            </w:pPr>
            <w:r w:rsidRPr="00A336CF">
              <w:rPr>
                <w:rFonts w:ascii="Arial" w:hAnsi="Arial" w:cs="Arial"/>
                <w:b/>
                <w:color w:val="000000"/>
              </w:rPr>
              <w:t>2.</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EF4479">
            <w:pPr>
              <w:spacing w:after="0"/>
              <w:ind w:left="36"/>
              <w:rPr>
                <w:rFonts w:ascii="Arial" w:hAnsi="Arial" w:cs="Arial"/>
                <w:b/>
                <w:color w:val="000000"/>
              </w:rPr>
            </w:pPr>
            <w:r w:rsidRPr="00A336CF">
              <w:rPr>
                <w:rFonts w:ascii="Arial" w:hAnsi="Arial" w:cs="Arial"/>
                <w:b/>
                <w:color w:val="000000"/>
              </w:rPr>
              <w:t>TRAVAUX DE PEINTURE INT</w:t>
            </w:r>
            <w:r w:rsidR="00EF4479">
              <w:rPr>
                <w:rFonts w:ascii="Arial" w:hAnsi="Arial" w:cs="Arial"/>
                <w:b/>
                <w:color w:val="000000"/>
              </w:rPr>
              <w:t>É</w:t>
            </w:r>
            <w:r w:rsidRPr="00A336CF">
              <w:rPr>
                <w:rFonts w:ascii="Arial" w:hAnsi="Arial" w:cs="Arial"/>
                <w:b/>
                <w:color w:val="000000"/>
              </w:rPr>
              <w:t>RIEURES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3"/>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2.01</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 élémentaire mate en phase aqueuse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tabs>
                <w:tab w:val="right" w:pos="1235"/>
              </w:tabs>
              <w:spacing w:after="0"/>
              <w:ind w:left="36"/>
              <w:rPr>
                <w:rFonts w:ascii="Arial" w:hAnsi="Arial" w:cs="Arial"/>
                <w:color w:val="000000"/>
              </w:rPr>
            </w:pPr>
            <w:r w:rsidRPr="00A336CF">
              <w:rPr>
                <w:rFonts w:ascii="Arial" w:hAnsi="Arial" w:cs="Arial"/>
                <w:color w:val="000000"/>
              </w:rPr>
              <w:t>2.01.1</w:t>
            </w:r>
            <w:r w:rsidRPr="00A336CF">
              <w:rPr>
                <w:rFonts w:ascii="Arial" w:hAnsi="Arial" w:cs="Arial"/>
                <w:color w:val="000000"/>
              </w:rPr>
              <w:tab/>
              <w:t xml:space="preserve"> Sur murs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50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13"/>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2.01.2 Sur plafonds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30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4"/>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2.02</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 fibreuse projetée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tabs>
                <w:tab w:val="right" w:pos="1235"/>
              </w:tabs>
              <w:spacing w:after="0"/>
              <w:ind w:left="36"/>
              <w:rPr>
                <w:rFonts w:ascii="Arial" w:hAnsi="Arial" w:cs="Arial"/>
                <w:color w:val="000000"/>
              </w:rPr>
            </w:pPr>
            <w:r w:rsidRPr="00A336CF">
              <w:rPr>
                <w:rFonts w:ascii="Arial" w:hAnsi="Arial" w:cs="Arial"/>
                <w:color w:val="000000"/>
              </w:rPr>
              <w:t>2.02.1</w:t>
            </w:r>
            <w:r w:rsidRPr="00A336CF">
              <w:rPr>
                <w:rFonts w:ascii="Arial" w:hAnsi="Arial" w:cs="Arial"/>
                <w:color w:val="000000"/>
              </w:rPr>
              <w:tab/>
              <w:t xml:space="preserve"> Sur support murs béton</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rPr>
            </w:pPr>
            <w:r w:rsidRPr="00A336CF">
              <w:rPr>
                <w:rFonts w:ascii="Arial" w:hAnsi="Arial" w:cs="Arial"/>
              </w:rPr>
              <w:t>800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4"/>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2.02.2 Sur support plafonds béton</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rPr>
            </w:pPr>
            <w:r w:rsidRPr="00A336CF">
              <w:rPr>
                <w:rFonts w:ascii="Arial" w:hAnsi="Arial" w:cs="Arial"/>
              </w:rPr>
              <w:t>490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4"/>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2.02.3 Sur support murs plaque de plâtre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905</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440"/>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2.02.4 Sur support plafonds plaque de plâtre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160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9"/>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2.03</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 acrylique satinée sur murs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tabs>
                <w:tab w:val="right" w:pos="3748"/>
              </w:tabs>
              <w:spacing w:after="0"/>
              <w:ind w:left="36"/>
              <w:rPr>
                <w:rFonts w:ascii="Arial" w:hAnsi="Arial" w:cs="Arial"/>
                <w:color w:val="000000"/>
              </w:rPr>
            </w:pPr>
            <w:r w:rsidRPr="00A336CF">
              <w:rPr>
                <w:rFonts w:ascii="Arial" w:hAnsi="Arial" w:cs="Arial"/>
                <w:color w:val="000000"/>
              </w:rPr>
              <w:t>2.03.1</w:t>
            </w:r>
            <w:r w:rsidRPr="00A336CF">
              <w:rPr>
                <w:rFonts w:ascii="Arial" w:hAnsi="Arial" w:cs="Arial"/>
                <w:color w:val="000000"/>
              </w:rPr>
              <w:tab/>
              <w:t xml:space="preserve"> Sur peintures fibreuses dans pièces sèches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1503</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4"/>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2.03.2 Sur peintures fibreuses dans pièces humides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265</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420"/>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2.03.3 Sur plaque de plâtre dans pièces sèches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160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9"/>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2.04</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 acrylique mate sur plafonds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tabs>
                <w:tab w:val="right" w:pos="3748"/>
              </w:tabs>
              <w:spacing w:after="0"/>
              <w:ind w:left="36"/>
              <w:rPr>
                <w:rFonts w:ascii="Arial" w:hAnsi="Arial" w:cs="Arial"/>
                <w:color w:val="000000"/>
              </w:rPr>
            </w:pPr>
            <w:r w:rsidRPr="00A336CF">
              <w:rPr>
                <w:rFonts w:ascii="Arial" w:hAnsi="Arial" w:cs="Arial"/>
                <w:color w:val="000000"/>
              </w:rPr>
              <w:t xml:space="preserve">2.04.1 </w:t>
            </w:r>
            <w:r w:rsidRPr="00A336CF">
              <w:rPr>
                <w:rFonts w:ascii="Arial" w:hAnsi="Arial" w:cs="Arial"/>
                <w:color w:val="000000"/>
              </w:rPr>
              <w:tab/>
              <w:t>Sur peintures fibreuses dans pièces sèches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620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2.04.2 Sur peintures fibreuses dans pièces humides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70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2.04.3 Sur plaque de plâtre dans pièces sèches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b/>
                <w:color w:val="000000"/>
              </w:rPr>
            </w:pPr>
            <w:r w:rsidRPr="00A336CF">
              <w:rPr>
                <w:rFonts w:ascii="Arial" w:hAnsi="Arial" w:cs="Arial"/>
                <w:color w:val="000000"/>
              </w:rPr>
              <w:t>11</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66"/>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36"/>
              <w:rPr>
                <w:rFonts w:ascii="Arial" w:hAnsi="Arial" w:cs="Arial"/>
                <w:color w:val="000000"/>
              </w:rPr>
            </w:pPr>
            <w:r w:rsidRPr="00A336CF">
              <w:rPr>
                <w:rFonts w:ascii="Arial" w:hAnsi="Arial" w:cs="Arial"/>
                <w:color w:val="000000"/>
              </w:rPr>
              <w:t>2.04.4 Sur béton dans pièces sèches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85</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35"/>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2.05</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Peintures acrylique satinée sur subjectiles bois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353</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34"/>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2.06</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Peintures acrylique brillantes sur subjectiles métalliques</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m²</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65</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59"/>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47"/>
              <w:rPr>
                <w:rFonts w:ascii="Arial" w:hAnsi="Arial" w:cs="Arial"/>
                <w:color w:val="000000"/>
              </w:rPr>
            </w:pPr>
            <w:r w:rsidRPr="00A336CF">
              <w:rPr>
                <w:rFonts w:ascii="Arial" w:hAnsi="Arial" w:cs="Arial"/>
                <w:color w:val="000000"/>
              </w:rPr>
              <w:t>2.07</w:t>
            </w:r>
          </w:p>
        </w:tc>
        <w:tc>
          <w:tcPr>
            <w:tcW w:w="62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ind w:left="36"/>
              <w:rPr>
                <w:rFonts w:ascii="Arial" w:hAnsi="Arial" w:cs="Arial"/>
                <w:color w:val="000000"/>
              </w:rPr>
            </w:pPr>
            <w:r w:rsidRPr="00A336CF">
              <w:rPr>
                <w:rFonts w:ascii="Arial" w:hAnsi="Arial" w:cs="Arial"/>
                <w:color w:val="000000"/>
              </w:rPr>
              <w:t>Peinture sur tuyauteries apparentes de diamètre variable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ml</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30</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502"/>
        </w:trPr>
        <w:tc>
          <w:tcPr>
            <w:tcW w:w="603" w:type="dxa"/>
            <w:tcBorders>
              <w:top w:val="none" w:sz="0" w:space="0" w:color="000000"/>
              <w:left w:val="single" w:sz="7" w:space="0" w:color="000000"/>
              <w:bottom w:val="none" w:sz="0" w:space="0" w:color="000000"/>
              <w:right w:val="single" w:sz="7" w:space="0" w:color="000000"/>
            </w:tcBorders>
            <w:vAlign w:val="bottom"/>
          </w:tcPr>
          <w:p w:rsidR="00475E45" w:rsidRPr="00A336CF" w:rsidRDefault="00475E45" w:rsidP="00475E45">
            <w:pPr>
              <w:tabs>
                <w:tab w:val="decimal" w:pos="191"/>
              </w:tabs>
              <w:spacing w:after="0"/>
              <w:ind w:left="47"/>
              <w:jc w:val="right"/>
              <w:rPr>
                <w:rFonts w:ascii="Arial" w:hAnsi="Arial" w:cs="Arial"/>
                <w:b/>
                <w:color w:val="000000"/>
              </w:rPr>
            </w:pPr>
            <w:r w:rsidRPr="00A336CF">
              <w:rPr>
                <w:rFonts w:ascii="Arial" w:hAnsi="Arial" w:cs="Arial"/>
                <w:b/>
                <w:color w:val="000000"/>
              </w:rPr>
              <w:t>3.</w:t>
            </w:r>
          </w:p>
        </w:tc>
        <w:tc>
          <w:tcPr>
            <w:tcW w:w="6267" w:type="dxa"/>
            <w:tcBorders>
              <w:top w:val="none" w:sz="0" w:space="0" w:color="000000"/>
              <w:left w:val="single" w:sz="7" w:space="0" w:color="000000"/>
              <w:bottom w:val="none" w:sz="0" w:space="0" w:color="000000"/>
              <w:right w:val="single" w:sz="7" w:space="0" w:color="000000"/>
            </w:tcBorders>
            <w:vAlign w:val="bottom"/>
          </w:tcPr>
          <w:p w:rsidR="00475E45" w:rsidRPr="00A336CF" w:rsidRDefault="00475E45" w:rsidP="00475E45">
            <w:pPr>
              <w:spacing w:after="0"/>
              <w:ind w:left="36"/>
              <w:rPr>
                <w:rFonts w:ascii="Arial" w:hAnsi="Arial" w:cs="Arial"/>
                <w:b/>
                <w:color w:val="000000"/>
              </w:rPr>
            </w:pPr>
            <w:r w:rsidRPr="00A336CF">
              <w:rPr>
                <w:rFonts w:ascii="Arial" w:hAnsi="Arial" w:cs="Arial"/>
                <w:b/>
                <w:color w:val="000000"/>
              </w:rPr>
              <w:t>NETTOYAGE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39"/>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3.01</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Nettoyage avant OPR</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ens.</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1</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309"/>
        </w:trPr>
        <w:tc>
          <w:tcPr>
            <w:tcW w:w="603"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47"/>
              <w:rPr>
                <w:rFonts w:ascii="Arial" w:hAnsi="Arial" w:cs="Arial"/>
                <w:color w:val="000000"/>
              </w:rPr>
            </w:pPr>
            <w:r w:rsidRPr="00A336CF">
              <w:rPr>
                <w:rFonts w:ascii="Arial" w:hAnsi="Arial" w:cs="Arial"/>
                <w:color w:val="000000"/>
              </w:rPr>
              <w:t>3.02</w:t>
            </w: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36"/>
              <w:rPr>
                <w:rFonts w:ascii="Arial" w:hAnsi="Arial" w:cs="Arial"/>
                <w:color w:val="000000"/>
              </w:rPr>
            </w:pPr>
            <w:r w:rsidRPr="00A336CF">
              <w:rPr>
                <w:rFonts w:ascii="Arial" w:hAnsi="Arial" w:cs="Arial"/>
                <w:color w:val="000000"/>
              </w:rPr>
              <w:t>Nettoyage de mise en service</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126"/>
              <w:rPr>
                <w:rFonts w:ascii="Arial" w:hAnsi="Arial" w:cs="Arial"/>
                <w:color w:val="000000"/>
              </w:rPr>
            </w:pPr>
            <w:r w:rsidRPr="00A336CF">
              <w:rPr>
                <w:rFonts w:ascii="Arial" w:hAnsi="Arial" w:cs="Arial"/>
                <w:color w:val="000000"/>
              </w:rPr>
              <w:t>3.02.1 Appartement de type T2</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U</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5</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78"/>
        </w:trPr>
        <w:tc>
          <w:tcPr>
            <w:tcW w:w="603"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ind w:left="126"/>
              <w:rPr>
                <w:rFonts w:ascii="Arial" w:hAnsi="Arial" w:cs="Arial"/>
                <w:color w:val="000000"/>
              </w:rPr>
            </w:pPr>
            <w:r w:rsidRPr="00A336CF">
              <w:rPr>
                <w:rFonts w:ascii="Arial" w:hAnsi="Arial" w:cs="Arial"/>
                <w:color w:val="000000"/>
              </w:rPr>
              <w:t>3.02.2 Appartement de type T3</w:t>
            </w:r>
          </w:p>
        </w:tc>
        <w:tc>
          <w:tcPr>
            <w:tcW w:w="711"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U</w:t>
            </w:r>
          </w:p>
        </w:tc>
        <w:tc>
          <w:tcPr>
            <w:tcW w:w="711" w:type="dxa"/>
            <w:tcBorders>
              <w:top w:val="none" w:sz="0" w:space="0" w:color="000000"/>
              <w:left w:val="single" w:sz="7" w:space="0" w:color="000000"/>
              <w:bottom w:val="none" w:sz="0" w:space="0" w:color="000000"/>
              <w:right w:val="single" w:sz="7" w:space="0" w:color="000000"/>
            </w:tcBorders>
            <w:vAlign w:val="center"/>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6</w:t>
            </w:r>
          </w:p>
        </w:tc>
        <w:tc>
          <w:tcPr>
            <w:tcW w:w="1032"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none" w:sz="0" w:space="0" w:color="000000"/>
              <w:right w:val="single" w:sz="7" w:space="0" w:color="000000"/>
            </w:tcBorders>
          </w:tcPr>
          <w:p w:rsidR="00475E45" w:rsidRPr="00A336CF" w:rsidRDefault="00475E45" w:rsidP="00475E45">
            <w:pPr>
              <w:spacing w:after="0"/>
              <w:rPr>
                <w:rFonts w:ascii="Arial" w:hAnsi="Arial" w:cs="Arial"/>
                <w:color w:val="000000"/>
              </w:rPr>
            </w:pPr>
          </w:p>
        </w:tc>
      </w:tr>
      <w:tr w:rsidR="00475E45" w:rsidRPr="00611BDC" w:rsidTr="00475E45">
        <w:trPr>
          <w:trHeight w:hRule="exact" w:val="265"/>
        </w:trPr>
        <w:tc>
          <w:tcPr>
            <w:tcW w:w="603" w:type="dxa"/>
            <w:tcBorders>
              <w:top w:val="none" w:sz="0" w:space="0" w:color="000000"/>
              <w:left w:val="single" w:sz="7" w:space="0" w:color="000000"/>
              <w:bottom w:val="single" w:sz="7" w:space="0" w:color="000000"/>
              <w:right w:val="single" w:sz="7" w:space="0" w:color="000000"/>
            </w:tcBorders>
          </w:tcPr>
          <w:p w:rsidR="00475E45" w:rsidRPr="00A336CF" w:rsidRDefault="00475E45" w:rsidP="00475E45">
            <w:pPr>
              <w:spacing w:after="0"/>
              <w:rPr>
                <w:rFonts w:ascii="Arial" w:hAnsi="Arial" w:cs="Arial"/>
                <w:color w:val="000000"/>
              </w:rPr>
            </w:pPr>
          </w:p>
        </w:tc>
        <w:tc>
          <w:tcPr>
            <w:tcW w:w="6267" w:type="dxa"/>
            <w:tcBorders>
              <w:top w:val="none" w:sz="0" w:space="0" w:color="000000"/>
              <w:left w:val="single" w:sz="7" w:space="0" w:color="000000"/>
              <w:bottom w:val="single" w:sz="7" w:space="0" w:color="000000"/>
              <w:right w:val="single" w:sz="7" w:space="0" w:color="000000"/>
            </w:tcBorders>
          </w:tcPr>
          <w:p w:rsidR="00475E45" w:rsidRPr="00A336CF" w:rsidRDefault="00475E45" w:rsidP="00475E45">
            <w:pPr>
              <w:spacing w:after="0"/>
              <w:ind w:left="126"/>
              <w:rPr>
                <w:rFonts w:ascii="Arial" w:hAnsi="Arial" w:cs="Arial"/>
                <w:color w:val="000000"/>
              </w:rPr>
            </w:pPr>
            <w:r w:rsidRPr="00A336CF">
              <w:rPr>
                <w:rFonts w:ascii="Arial" w:hAnsi="Arial" w:cs="Arial"/>
                <w:color w:val="000000"/>
              </w:rPr>
              <w:t>3.02.3 Paliers communs</w:t>
            </w:r>
          </w:p>
        </w:tc>
        <w:tc>
          <w:tcPr>
            <w:tcW w:w="711" w:type="dxa"/>
            <w:tcBorders>
              <w:top w:val="none" w:sz="0" w:space="0" w:color="000000"/>
              <w:left w:val="single" w:sz="7" w:space="0" w:color="000000"/>
              <w:bottom w:val="single" w:sz="7"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U</w:t>
            </w:r>
          </w:p>
        </w:tc>
        <w:tc>
          <w:tcPr>
            <w:tcW w:w="711" w:type="dxa"/>
            <w:tcBorders>
              <w:top w:val="none" w:sz="0" w:space="0" w:color="000000"/>
              <w:left w:val="single" w:sz="7" w:space="0" w:color="000000"/>
              <w:bottom w:val="single" w:sz="7" w:space="0" w:color="000000"/>
              <w:right w:val="single" w:sz="7" w:space="0" w:color="000000"/>
            </w:tcBorders>
          </w:tcPr>
          <w:p w:rsidR="00475E45" w:rsidRPr="00A336CF" w:rsidRDefault="00475E45" w:rsidP="00475E45">
            <w:pPr>
              <w:spacing w:after="0"/>
              <w:jc w:val="center"/>
              <w:rPr>
                <w:rFonts w:ascii="Arial" w:hAnsi="Arial" w:cs="Arial"/>
                <w:color w:val="000000"/>
              </w:rPr>
            </w:pPr>
            <w:r w:rsidRPr="00A336CF">
              <w:rPr>
                <w:rFonts w:ascii="Arial" w:hAnsi="Arial" w:cs="Arial"/>
                <w:color w:val="000000"/>
              </w:rPr>
              <w:t>2</w:t>
            </w:r>
          </w:p>
        </w:tc>
        <w:tc>
          <w:tcPr>
            <w:tcW w:w="1032" w:type="dxa"/>
            <w:tcBorders>
              <w:top w:val="none" w:sz="0" w:space="0" w:color="000000"/>
              <w:left w:val="single" w:sz="7" w:space="0" w:color="000000"/>
              <w:bottom w:val="single" w:sz="7" w:space="0" w:color="000000"/>
              <w:right w:val="single" w:sz="7" w:space="0" w:color="000000"/>
            </w:tcBorders>
          </w:tcPr>
          <w:p w:rsidR="00475E45" w:rsidRPr="00A336CF" w:rsidRDefault="00475E45" w:rsidP="00475E45">
            <w:pPr>
              <w:spacing w:after="0"/>
              <w:rPr>
                <w:rFonts w:ascii="Arial" w:hAnsi="Arial" w:cs="Arial"/>
                <w:color w:val="000000"/>
              </w:rPr>
            </w:pPr>
          </w:p>
        </w:tc>
        <w:tc>
          <w:tcPr>
            <w:tcW w:w="1467" w:type="dxa"/>
            <w:tcBorders>
              <w:top w:val="none" w:sz="0" w:space="0" w:color="000000"/>
              <w:left w:val="single" w:sz="7" w:space="0" w:color="000000"/>
              <w:bottom w:val="single" w:sz="7" w:space="0" w:color="000000"/>
              <w:right w:val="single" w:sz="7" w:space="0" w:color="000000"/>
            </w:tcBorders>
          </w:tcPr>
          <w:p w:rsidR="00475E45" w:rsidRPr="00A336CF" w:rsidRDefault="00475E45" w:rsidP="00475E45">
            <w:pPr>
              <w:spacing w:after="0"/>
              <w:rPr>
                <w:rFonts w:ascii="Arial" w:hAnsi="Arial" w:cs="Arial"/>
                <w:color w:val="000000"/>
              </w:rPr>
            </w:pPr>
          </w:p>
        </w:tc>
      </w:tr>
    </w:tbl>
    <w:p w:rsidR="00EF4479" w:rsidRDefault="00EF4479" w:rsidP="00475E45">
      <w:pPr>
        <w:tabs>
          <w:tab w:val="right" w:pos="6494"/>
          <w:tab w:val="right" w:pos="7655"/>
        </w:tabs>
        <w:spacing w:line="360" w:lineRule="auto"/>
        <w:ind w:left="2126"/>
        <w:rPr>
          <w:rFonts w:ascii="Arial" w:hAnsi="Arial" w:cs="Arial"/>
          <w:color w:val="000000"/>
          <w:spacing w:val="-6"/>
          <w:w w:val="105"/>
          <w:lang w:val="en-US"/>
        </w:rPr>
      </w:pPr>
    </w:p>
    <w:p w:rsidR="00475E45" w:rsidRPr="00475E45" w:rsidRDefault="00A4291B" w:rsidP="00475E45">
      <w:pPr>
        <w:tabs>
          <w:tab w:val="right" w:pos="6494"/>
          <w:tab w:val="right" w:pos="7655"/>
        </w:tabs>
        <w:spacing w:line="360" w:lineRule="auto"/>
        <w:ind w:left="2126"/>
        <w:rPr>
          <w:rFonts w:ascii="Arial" w:hAnsi="Arial" w:cs="Arial"/>
          <w:color w:val="000000"/>
          <w:w w:val="105"/>
          <w:lang w:val="en-US"/>
        </w:rPr>
      </w:pPr>
      <w:r>
        <w:rPr>
          <w:rFonts w:ascii="Arial" w:hAnsi="Arial" w:cs="Arial"/>
          <w:lang w:val="en-US"/>
        </w:rPr>
        <w:pict>
          <v:line id="_x0000_s1033" style="position:absolute;left:0;text-align:left;z-index:251663360;mso-position-horizontal-relative:text;mso-position-vertical-relative:text" from="418.35pt,10.85pt" to="500.5pt,10.85pt" strokeweight=".9pt"/>
        </w:pict>
      </w:r>
      <w:r w:rsidR="00475E45" w:rsidRPr="00475E45">
        <w:rPr>
          <w:rFonts w:ascii="Arial" w:hAnsi="Arial" w:cs="Arial"/>
          <w:color w:val="000000"/>
          <w:spacing w:val="-6"/>
          <w:w w:val="105"/>
          <w:lang w:val="en-US"/>
        </w:rPr>
        <w:t>Total Hors Taxes H.T.</w:t>
      </w:r>
      <w:r w:rsidR="00475E45" w:rsidRPr="00475E45">
        <w:rPr>
          <w:rFonts w:ascii="Arial" w:hAnsi="Arial" w:cs="Arial"/>
          <w:color w:val="000000"/>
          <w:spacing w:val="-6"/>
          <w:w w:val="105"/>
          <w:lang w:val="en-US"/>
        </w:rPr>
        <w:tab/>
      </w:r>
    </w:p>
    <w:p w:rsidR="009F4669" w:rsidRPr="00EF4479" w:rsidRDefault="00A4291B" w:rsidP="00EF4479">
      <w:pPr>
        <w:tabs>
          <w:tab w:val="right" w:pos="6494"/>
          <w:tab w:val="right" w:pos="7655"/>
        </w:tabs>
        <w:spacing w:line="480" w:lineRule="auto"/>
        <w:ind w:left="2126"/>
        <w:rPr>
          <w:color w:val="000000"/>
          <w:w w:val="105"/>
        </w:rPr>
      </w:pPr>
      <w:r>
        <w:rPr>
          <w:rFonts w:ascii="Arial" w:hAnsi="Arial" w:cs="Arial"/>
          <w:lang w:val="en-US"/>
        </w:rPr>
        <w:pict>
          <v:shape id="_x0000_s0" o:spid="_x0000_s1034" type="#_x0000_t202" style="position:absolute;left:0;text-align:left;margin-left:418.35pt;margin-top:32.65pt;width:82.15pt;height:18.35pt;z-index:-251652096;mso-wrap-distance-left:0;mso-wrap-distance-top:26.7pt;mso-wrap-distance-right:4pt" filled="f" strokecolor="black [3213]" strokeweight="2.25pt">
            <v:textbox style="mso-next-textbox:#_x0000_s0" inset="0,0,0,0">
              <w:txbxContent>
                <w:p w:rsidR="00A4291B" w:rsidRDefault="00A4291B" w:rsidP="00475E45"/>
              </w:txbxContent>
            </v:textbox>
            <w10:wrap type="square"/>
          </v:shape>
        </w:pict>
      </w:r>
      <w:r>
        <w:rPr>
          <w:rFonts w:ascii="Arial" w:hAnsi="Arial" w:cs="Arial"/>
          <w:lang w:val="en-US"/>
        </w:rPr>
        <w:pict>
          <v:line id="_x0000_s1035" style="position:absolute;left:0;text-align:left;z-index:251665408;mso-position-horizontal-relative:text;mso-position-vertical-relative:text" from="418.35pt,10.9pt" to="500.5pt,10.9pt" strokeweight=".9pt"/>
        </w:pict>
      </w:r>
      <w:r w:rsidR="00475E45" w:rsidRPr="00A4291B">
        <w:rPr>
          <w:rFonts w:ascii="Arial" w:hAnsi="Arial" w:cs="Arial"/>
          <w:color w:val="000000"/>
          <w:w w:val="105"/>
        </w:rPr>
        <w:tab/>
      </w:r>
      <w:r w:rsidR="00475E45" w:rsidRPr="00475E45">
        <w:rPr>
          <w:rFonts w:ascii="Arial" w:hAnsi="Arial" w:cs="Arial"/>
          <w:color w:val="000000"/>
          <w:spacing w:val="-2"/>
          <w:w w:val="105"/>
        </w:rPr>
        <w:t xml:space="preserve">Taxe sur la valeur ajoutée T.V.A. de 20,0 </w:t>
      </w:r>
      <w:r w:rsidR="00475E45" w:rsidRPr="00475E45">
        <w:rPr>
          <w:rFonts w:ascii="Arial" w:hAnsi="Arial" w:cs="Arial"/>
          <w:color w:val="000000"/>
          <w:spacing w:val="-2"/>
        </w:rPr>
        <w:t>%</w:t>
      </w:r>
      <w:r w:rsidR="00475E45" w:rsidRPr="00B25E16">
        <w:rPr>
          <w:color w:val="000000"/>
          <w:spacing w:val="-2"/>
        </w:rPr>
        <w:tab/>
        <w:t xml:space="preserve">     </w:t>
      </w:r>
      <w:r w:rsidR="00475E45" w:rsidRPr="00475E45">
        <w:rPr>
          <w:rFonts w:ascii="Arial" w:hAnsi="Arial" w:cs="Arial"/>
          <w:color w:val="000000"/>
          <w:spacing w:val="-4"/>
          <w:w w:val="105"/>
        </w:rPr>
        <w:t>Tota</w:t>
      </w:r>
      <w:r w:rsidR="00EF4479">
        <w:rPr>
          <w:rFonts w:ascii="Arial" w:hAnsi="Arial" w:cs="Arial"/>
          <w:color w:val="000000"/>
          <w:spacing w:val="-4"/>
          <w:w w:val="105"/>
        </w:rPr>
        <w:t>l Toutes Taxes Comprises T.T.C.</w:t>
      </w:r>
      <w:r>
        <w:rPr>
          <w:rFonts w:ascii="Arial" w:hAnsi="Arial" w:cs="Arial"/>
          <w:noProof/>
          <w:sz w:val="20"/>
          <w:szCs w:val="20"/>
        </w:rPr>
        <w:pict>
          <v:rect id="_x0000_s1032" style="position:absolute;left:0;text-align:left;margin-left:411.05pt;margin-top:215.3pt;width:35.55pt;height:37.5pt;z-index:251662336;mso-position-horizontal-relative:text;mso-position-vertical-relative:text" strokecolor="white [3212]"/>
        </w:pict>
      </w:r>
    </w:p>
    <w:p w:rsidR="00475E45" w:rsidRDefault="00475E45" w:rsidP="004C7FD8">
      <w:pPr>
        <w:spacing w:after="0" w:line="240" w:lineRule="auto"/>
        <w:ind w:right="-283"/>
        <w:rPr>
          <w:rFonts w:cs="Arial"/>
          <w:bCs/>
          <w:sz w:val="20"/>
        </w:rPr>
      </w:pPr>
      <w:r w:rsidRPr="00475E45">
        <w:rPr>
          <w:rFonts w:ascii="Arial" w:hAnsi="Arial" w:cs="Arial"/>
          <w:b/>
          <w:sz w:val="24"/>
        </w:rPr>
        <w:lastRenderedPageBreak/>
        <w:t>DT1</w:t>
      </w:r>
      <w:r w:rsidR="00AD1E3E">
        <w:rPr>
          <w:rFonts w:ascii="Arial" w:hAnsi="Arial" w:cs="Arial"/>
          <w:b/>
          <w:sz w:val="24"/>
        </w:rPr>
        <w:t>5</w:t>
      </w:r>
      <w:r w:rsidR="004C7FD8">
        <w:rPr>
          <w:rFonts w:ascii="Arial" w:hAnsi="Arial" w:cs="Arial"/>
          <w:b/>
          <w:sz w:val="24"/>
        </w:rPr>
        <w:t xml:space="preserve"> </w:t>
      </w:r>
      <w:r w:rsidRPr="00475E45">
        <w:rPr>
          <w:rFonts w:ascii="Arial" w:hAnsi="Arial" w:cs="Arial"/>
          <w:b/>
          <w:sz w:val="24"/>
        </w:rPr>
        <w:t>– FICHES TECH</w:t>
      </w:r>
      <w:r w:rsidR="004C7FD8">
        <w:rPr>
          <w:rFonts w:ascii="Arial" w:hAnsi="Arial" w:cs="Arial"/>
          <w:b/>
          <w:sz w:val="24"/>
        </w:rPr>
        <w:t>NIQUES DES PRODUITS DE PEINTURE</w:t>
      </w:r>
      <w:r>
        <w:rPr>
          <w:rFonts w:cs="Arial"/>
          <w:bCs/>
          <w:noProof/>
          <w:sz w:val="20"/>
          <w:lang w:eastAsia="fr-FR"/>
        </w:rPr>
        <w:drawing>
          <wp:inline distT="0" distB="0" distL="0" distR="0">
            <wp:extent cx="5638800" cy="8906317"/>
            <wp:effectExtent l="1905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638800" cy="8906317"/>
                    </a:xfrm>
                    <a:prstGeom prst="rect">
                      <a:avLst/>
                    </a:prstGeom>
                    <a:noFill/>
                    <a:ln w="9525">
                      <a:noFill/>
                      <a:miter lim="800000"/>
                      <a:headEnd/>
                      <a:tailEnd/>
                    </a:ln>
                  </pic:spPr>
                </pic:pic>
              </a:graphicData>
            </a:graphic>
          </wp:inline>
        </w:drawing>
      </w:r>
    </w:p>
    <w:p w:rsidR="00EF4479" w:rsidRDefault="00EF4479" w:rsidP="00475E45">
      <w:pPr>
        <w:spacing w:after="0" w:line="240" w:lineRule="auto"/>
        <w:ind w:right="-283"/>
        <w:rPr>
          <w:rFonts w:ascii="Arial" w:hAnsi="Arial" w:cs="Arial"/>
          <w:b/>
          <w:sz w:val="24"/>
        </w:rPr>
      </w:pPr>
    </w:p>
    <w:p w:rsidR="00475E45" w:rsidRPr="00475E45" w:rsidRDefault="00475E45" w:rsidP="00475E45">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Pr="00475E45">
        <w:rPr>
          <w:rFonts w:ascii="Arial" w:hAnsi="Arial" w:cs="Arial"/>
          <w:b/>
          <w:sz w:val="24"/>
        </w:rPr>
        <w:t xml:space="preserve"> –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475E45" w:rsidRDefault="00475E45" w:rsidP="00475E45">
      <w:pPr>
        <w:tabs>
          <w:tab w:val="right" w:pos="9540"/>
        </w:tabs>
        <w:jc w:val="both"/>
        <w:rPr>
          <w:rFonts w:cs="Arial"/>
          <w:bCs/>
          <w:sz w:val="20"/>
        </w:rPr>
      </w:pPr>
    </w:p>
    <w:p w:rsidR="00475E45" w:rsidRDefault="00475E45" w:rsidP="00475E45">
      <w:pPr>
        <w:tabs>
          <w:tab w:val="right" w:pos="9540"/>
        </w:tabs>
        <w:ind w:hanging="709"/>
        <w:jc w:val="center"/>
        <w:rPr>
          <w:rFonts w:cs="Arial"/>
          <w:bCs/>
          <w:sz w:val="20"/>
        </w:rPr>
      </w:pPr>
      <w:r>
        <w:rPr>
          <w:rFonts w:cs="Arial"/>
          <w:bCs/>
          <w:noProof/>
          <w:sz w:val="20"/>
          <w:lang w:eastAsia="fr-FR"/>
        </w:rPr>
        <w:drawing>
          <wp:inline distT="0" distB="0" distL="0" distR="0">
            <wp:extent cx="6581377" cy="8305800"/>
            <wp:effectExtent l="19050" t="0" r="0" b="0"/>
            <wp:docPr id="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r="1656" b="19393"/>
                    <a:stretch>
                      <a:fillRect/>
                    </a:stretch>
                  </pic:blipFill>
                  <pic:spPr bwMode="auto">
                    <a:xfrm>
                      <a:off x="0" y="0"/>
                      <a:ext cx="6581377" cy="8305800"/>
                    </a:xfrm>
                    <a:prstGeom prst="rect">
                      <a:avLst/>
                    </a:prstGeom>
                    <a:noFill/>
                    <a:ln w="9525">
                      <a:noFill/>
                      <a:miter lim="800000"/>
                      <a:headEnd/>
                      <a:tailEnd/>
                    </a:ln>
                  </pic:spPr>
                </pic:pic>
              </a:graphicData>
            </a:graphic>
          </wp:inline>
        </w:drawing>
      </w:r>
    </w:p>
    <w:p w:rsidR="00475E45" w:rsidRDefault="00475E45" w:rsidP="00475E45">
      <w:pPr>
        <w:tabs>
          <w:tab w:val="right" w:pos="9540"/>
        </w:tabs>
        <w:jc w:val="both"/>
        <w:rPr>
          <w:rFonts w:cs="Arial"/>
          <w:bCs/>
          <w:sz w:val="20"/>
        </w:rPr>
      </w:pPr>
    </w:p>
    <w:p w:rsidR="00475E45" w:rsidRPr="00475E45" w:rsidRDefault="00475E45" w:rsidP="00475E45">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Pr="00475E45">
        <w:rPr>
          <w:rFonts w:ascii="Arial" w:hAnsi="Arial" w:cs="Arial"/>
          <w:b/>
          <w:sz w:val="24"/>
        </w:rPr>
        <w:t xml:space="preserve"> –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475E45" w:rsidRDefault="00475E45" w:rsidP="00475E45">
      <w:pPr>
        <w:tabs>
          <w:tab w:val="right" w:pos="9540"/>
        </w:tabs>
        <w:ind w:hanging="567"/>
        <w:jc w:val="center"/>
        <w:rPr>
          <w:rFonts w:cs="Arial"/>
          <w:bCs/>
          <w:sz w:val="20"/>
        </w:rPr>
      </w:pPr>
      <w:r>
        <w:rPr>
          <w:rFonts w:cs="Arial"/>
          <w:bCs/>
          <w:noProof/>
          <w:sz w:val="20"/>
          <w:lang w:eastAsia="fr-FR"/>
        </w:rPr>
        <w:drawing>
          <wp:inline distT="0" distB="0" distL="0" distR="0">
            <wp:extent cx="6429375" cy="8822361"/>
            <wp:effectExtent l="19050" t="0" r="9525" b="0"/>
            <wp:docPr id="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l="2314" r="2895"/>
                    <a:stretch>
                      <a:fillRect/>
                    </a:stretch>
                  </pic:blipFill>
                  <pic:spPr bwMode="auto">
                    <a:xfrm>
                      <a:off x="0" y="0"/>
                      <a:ext cx="6429375" cy="8822361"/>
                    </a:xfrm>
                    <a:prstGeom prst="rect">
                      <a:avLst/>
                    </a:prstGeom>
                    <a:noFill/>
                    <a:ln w="9525">
                      <a:noFill/>
                      <a:miter lim="800000"/>
                      <a:headEnd/>
                      <a:tailEnd/>
                    </a:ln>
                  </pic:spPr>
                </pic:pic>
              </a:graphicData>
            </a:graphic>
          </wp:inline>
        </w:drawing>
      </w:r>
    </w:p>
    <w:p w:rsidR="00280424" w:rsidRDefault="00280424" w:rsidP="00475E45">
      <w:pPr>
        <w:tabs>
          <w:tab w:val="right" w:pos="9540"/>
        </w:tabs>
        <w:ind w:hanging="567"/>
        <w:jc w:val="center"/>
        <w:rPr>
          <w:rFonts w:cs="Arial"/>
          <w:bCs/>
          <w:sz w:val="20"/>
        </w:rPr>
      </w:pPr>
    </w:p>
    <w:p w:rsidR="00475E45" w:rsidRPr="00475E45" w:rsidRDefault="00475E45" w:rsidP="00475E45">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00650BD0">
        <w:rPr>
          <w:rFonts w:ascii="Arial" w:hAnsi="Arial" w:cs="Arial"/>
          <w:b/>
          <w:sz w:val="24"/>
        </w:rPr>
        <w:t xml:space="preserve"> </w:t>
      </w:r>
      <w:r w:rsidRPr="00475E45">
        <w:rPr>
          <w:rFonts w:ascii="Arial" w:hAnsi="Arial" w:cs="Arial"/>
          <w:b/>
          <w:sz w:val="24"/>
        </w:rPr>
        <w:t>–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475E45" w:rsidRDefault="00475E45" w:rsidP="00475E45">
      <w:pPr>
        <w:tabs>
          <w:tab w:val="right" w:pos="9540"/>
        </w:tabs>
        <w:jc w:val="both"/>
        <w:rPr>
          <w:rFonts w:cs="Arial"/>
          <w:bCs/>
          <w:sz w:val="20"/>
        </w:rPr>
      </w:pPr>
    </w:p>
    <w:p w:rsidR="00475E45" w:rsidRDefault="00475E45" w:rsidP="00475E45">
      <w:pPr>
        <w:tabs>
          <w:tab w:val="right" w:pos="9540"/>
        </w:tabs>
        <w:ind w:hanging="567"/>
        <w:jc w:val="center"/>
        <w:rPr>
          <w:rFonts w:cs="Arial"/>
          <w:bCs/>
          <w:sz w:val="20"/>
        </w:rPr>
      </w:pPr>
      <w:r>
        <w:rPr>
          <w:rFonts w:cs="Arial"/>
          <w:bCs/>
          <w:noProof/>
          <w:sz w:val="20"/>
          <w:lang w:eastAsia="fr-FR"/>
        </w:rPr>
        <w:drawing>
          <wp:inline distT="0" distB="0" distL="0" distR="0">
            <wp:extent cx="6477000" cy="8037286"/>
            <wp:effectExtent l="19050" t="0" r="0" b="0"/>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6477000" cy="8037286"/>
                    </a:xfrm>
                    <a:prstGeom prst="rect">
                      <a:avLst/>
                    </a:prstGeom>
                    <a:noFill/>
                    <a:ln w="9525">
                      <a:noFill/>
                      <a:miter lim="800000"/>
                      <a:headEnd/>
                      <a:tailEnd/>
                    </a:ln>
                  </pic:spPr>
                </pic:pic>
              </a:graphicData>
            </a:graphic>
          </wp:inline>
        </w:drawing>
      </w:r>
    </w:p>
    <w:p w:rsidR="00475E45" w:rsidRDefault="00475E45" w:rsidP="00475E45">
      <w:pPr>
        <w:tabs>
          <w:tab w:val="right" w:pos="9540"/>
        </w:tabs>
        <w:jc w:val="both"/>
        <w:rPr>
          <w:rFonts w:cs="Arial"/>
          <w:bCs/>
          <w:sz w:val="20"/>
        </w:rPr>
      </w:pPr>
    </w:p>
    <w:p w:rsidR="00475E45" w:rsidRDefault="00475E45" w:rsidP="00475E45">
      <w:pPr>
        <w:tabs>
          <w:tab w:val="right" w:pos="9540"/>
        </w:tabs>
        <w:jc w:val="both"/>
        <w:rPr>
          <w:rFonts w:cs="Arial"/>
          <w:bCs/>
          <w:sz w:val="20"/>
        </w:rPr>
      </w:pPr>
    </w:p>
    <w:p w:rsidR="00475E45" w:rsidRDefault="00475E45" w:rsidP="00475E45">
      <w:pPr>
        <w:spacing w:after="0" w:line="240" w:lineRule="auto"/>
        <w:ind w:right="-283"/>
        <w:rPr>
          <w:rFonts w:ascii="Arial" w:hAnsi="Arial" w:cs="Arial"/>
          <w:b/>
          <w:sz w:val="24"/>
        </w:rPr>
      </w:pPr>
      <w:r>
        <w:rPr>
          <w:rFonts w:cs="Arial"/>
          <w:bCs/>
          <w:sz w:val="20"/>
        </w:rPr>
        <w:br w:type="page"/>
      </w:r>
      <w:r w:rsidRPr="00475E45">
        <w:rPr>
          <w:rFonts w:ascii="Arial" w:hAnsi="Arial" w:cs="Arial"/>
          <w:b/>
          <w:sz w:val="24"/>
        </w:rPr>
        <w:lastRenderedPageBreak/>
        <w:t>DT1</w:t>
      </w:r>
      <w:r w:rsidR="00AD1E3E">
        <w:rPr>
          <w:rFonts w:ascii="Arial" w:hAnsi="Arial" w:cs="Arial"/>
          <w:b/>
          <w:sz w:val="24"/>
        </w:rPr>
        <w:t>5</w:t>
      </w:r>
      <w:r w:rsidRPr="00475E45">
        <w:rPr>
          <w:rFonts w:ascii="Arial" w:hAnsi="Arial" w:cs="Arial"/>
          <w:b/>
          <w:sz w:val="24"/>
        </w:rPr>
        <w:t xml:space="preserve"> –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475E45" w:rsidRPr="00475E45" w:rsidRDefault="00475E45" w:rsidP="00475E45">
      <w:pPr>
        <w:spacing w:after="0" w:line="240" w:lineRule="auto"/>
        <w:ind w:right="-283"/>
        <w:rPr>
          <w:rFonts w:ascii="Arial" w:hAnsi="Arial" w:cs="Arial"/>
          <w:b/>
          <w:sz w:val="24"/>
        </w:rPr>
      </w:pPr>
    </w:p>
    <w:p w:rsidR="00475E45" w:rsidRDefault="00475E45" w:rsidP="00475E45">
      <w:pPr>
        <w:tabs>
          <w:tab w:val="right" w:pos="9540"/>
        </w:tabs>
        <w:ind w:hanging="426"/>
        <w:jc w:val="center"/>
        <w:rPr>
          <w:rFonts w:cs="Arial"/>
          <w:bCs/>
          <w:sz w:val="20"/>
        </w:rPr>
      </w:pPr>
      <w:r>
        <w:rPr>
          <w:rFonts w:cs="Arial"/>
          <w:bCs/>
          <w:noProof/>
          <w:sz w:val="20"/>
          <w:lang w:eastAsia="fr-FR"/>
        </w:rPr>
        <w:drawing>
          <wp:inline distT="0" distB="0" distL="0" distR="0">
            <wp:extent cx="6091010" cy="8952850"/>
            <wp:effectExtent l="19050" t="0" r="4990" b="0"/>
            <wp:docPr id="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6090580" cy="8952218"/>
                    </a:xfrm>
                    <a:prstGeom prst="rect">
                      <a:avLst/>
                    </a:prstGeom>
                    <a:noFill/>
                    <a:ln w="9525">
                      <a:noFill/>
                      <a:miter lim="800000"/>
                      <a:headEnd/>
                      <a:tailEnd/>
                    </a:ln>
                  </pic:spPr>
                </pic:pic>
              </a:graphicData>
            </a:graphic>
          </wp:inline>
        </w:drawing>
      </w:r>
    </w:p>
    <w:p w:rsidR="00946FD7" w:rsidRPr="00475E45" w:rsidRDefault="00946FD7" w:rsidP="00946FD7">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00650BD0">
        <w:rPr>
          <w:rFonts w:ascii="Arial" w:hAnsi="Arial" w:cs="Arial"/>
          <w:b/>
          <w:sz w:val="24"/>
        </w:rPr>
        <w:t xml:space="preserve"> </w:t>
      </w:r>
      <w:r w:rsidRPr="00475E45">
        <w:rPr>
          <w:rFonts w:ascii="Arial" w:hAnsi="Arial" w:cs="Arial"/>
          <w:b/>
          <w:sz w:val="24"/>
        </w:rPr>
        <w:t>–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475E45" w:rsidRDefault="00475E45" w:rsidP="00475E45">
      <w:pPr>
        <w:tabs>
          <w:tab w:val="right" w:pos="9540"/>
        </w:tabs>
        <w:jc w:val="center"/>
        <w:rPr>
          <w:rFonts w:cs="Arial"/>
          <w:bCs/>
          <w:sz w:val="20"/>
        </w:rPr>
      </w:pPr>
      <w:r>
        <w:rPr>
          <w:rFonts w:cs="Arial"/>
          <w:bCs/>
          <w:noProof/>
          <w:sz w:val="20"/>
          <w:lang w:eastAsia="fr-FR"/>
        </w:rPr>
        <w:drawing>
          <wp:inline distT="0" distB="0" distL="0" distR="0">
            <wp:extent cx="5634930" cy="8937522"/>
            <wp:effectExtent l="19050" t="0" r="3870" b="0"/>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b="1945"/>
                    <a:stretch>
                      <a:fillRect/>
                    </a:stretch>
                  </pic:blipFill>
                  <pic:spPr bwMode="auto">
                    <a:xfrm>
                      <a:off x="0" y="0"/>
                      <a:ext cx="5635532" cy="8938478"/>
                    </a:xfrm>
                    <a:prstGeom prst="rect">
                      <a:avLst/>
                    </a:prstGeom>
                    <a:noFill/>
                    <a:ln w="9525">
                      <a:noFill/>
                      <a:miter lim="800000"/>
                      <a:headEnd/>
                      <a:tailEnd/>
                    </a:ln>
                  </pic:spPr>
                </pic:pic>
              </a:graphicData>
            </a:graphic>
          </wp:inline>
        </w:drawing>
      </w:r>
    </w:p>
    <w:p w:rsidR="00946FD7" w:rsidRDefault="00946FD7" w:rsidP="00946FD7">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Pr="00475E45">
        <w:rPr>
          <w:rFonts w:ascii="Arial" w:hAnsi="Arial" w:cs="Arial"/>
          <w:b/>
          <w:sz w:val="24"/>
        </w:rPr>
        <w:t xml:space="preserve"> –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280424" w:rsidRPr="00475E45" w:rsidRDefault="00280424" w:rsidP="00946FD7">
      <w:pPr>
        <w:spacing w:after="0" w:line="240" w:lineRule="auto"/>
        <w:ind w:right="-283"/>
        <w:rPr>
          <w:rFonts w:ascii="Arial" w:hAnsi="Arial" w:cs="Arial"/>
          <w:b/>
          <w:sz w:val="24"/>
        </w:rPr>
      </w:pPr>
    </w:p>
    <w:p w:rsidR="00475E45" w:rsidRDefault="00475E45" w:rsidP="00475E45">
      <w:pPr>
        <w:tabs>
          <w:tab w:val="right" w:pos="9540"/>
        </w:tabs>
        <w:jc w:val="center"/>
        <w:rPr>
          <w:rFonts w:cs="Arial"/>
          <w:bCs/>
          <w:sz w:val="20"/>
        </w:rPr>
      </w:pPr>
      <w:r>
        <w:rPr>
          <w:rFonts w:cs="Arial"/>
          <w:bCs/>
          <w:noProof/>
          <w:sz w:val="20"/>
          <w:lang w:eastAsia="fr-FR"/>
        </w:rPr>
        <w:drawing>
          <wp:inline distT="0" distB="0" distL="0" distR="0">
            <wp:extent cx="5584317" cy="8986683"/>
            <wp:effectExtent l="19050" t="0" r="0" b="0"/>
            <wp:docPr id="2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srcRect t="1605" b="903"/>
                    <a:stretch>
                      <a:fillRect/>
                    </a:stretch>
                  </pic:blipFill>
                  <pic:spPr bwMode="auto">
                    <a:xfrm>
                      <a:off x="0" y="0"/>
                      <a:ext cx="5585769" cy="8989019"/>
                    </a:xfrm>
                    <a:prstGeom prst="rect">
                      <a:avLst/>
                    </a:prstGeom>
                    <a:noFill/>
                    <a:ln w="9525">
                      <a:noFill/>
                      <a:miter lim="800000"/>
                      <a:headEnd/>
                      <a:tailEnd/>
                    </a:ln>
                  </pic:spPr>
                </pic:pic>
              </a:graphicData>
            </a:graphic>
          </wp:inline>
        </w:drawing>
      </w:r>
    </w:p>
    <w:p w:rsidR="00946FD7" w:rsidRPr="00475E45" w:rsidRDefault="00946FD7" w:rsidP="00946FD7">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Pr="00475E45">
        <w:rPr>
          <w:rFonts w:ascii="Arial" w:hAnsi="Arial" w:cs="Arial"/>
          <w:b/>
          <w:sz w:val="24"/>
        </w:rPr>
        <w:t xml:space="preserve"> –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475E45" w:rsidRDefault="00475E45" w:rsidP="00475E45">
      <w:pPr>
        <w:tabs>
          <w:tab w:val="right" w:pos="9540"/>
        </w:tabs>
        <w:jc w:val="both"/>
        <w:rPr>
          <w:rFonts w:cs="Arial"/>
          <w:bCs/>
          <w:sz w:val="20"/>
        </w:rPr>
      </w:pPr>
    </w:p>
    <w:p w:rsidR="00475E45" w:rsidRDefault="00475E45" w:rsidP="00475E45">
      <w:pPr>
        <w:tabs>
          <w:tab w:val="right" w:pos="9540"/>
        </w:tabs>
        <w:ind w:hanging="567"/>
        <w:jc w:val="center"/>
        <w:rPr>
          <w:rFonts w:cs="Arial"/>
          <w:bCs/>
          <w:sz w:val="20"/>
        </w:rPr>
      </w:pPr>
      <w:r>
        <w:rPr>
          <w:rFonts w:cs="Arial"/>
          <w:bCs/>
          <w:noProof/>
          <w:sz w:val="20"/>
          <w:lang w:eastAsia="fr-FR"/>
        </w:rPr>
        <w:drawing>
          <wp:inline distT="0" distB="0" distL="0" distR="0">
            <wp:extent cx="6308686" cy="8372475"/>
            <wp:effectExtent l="19050" t="0" r="0" b="0"/>
            <wp:docPr id="2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a:stretch>
                      <a:fillRect/>
                    </a:stretch>
                  </pic:blipFill>
                  <pic:spPr bwMode="auto">
                    <a:xfrm>
                      <a:off x="0" y="0"/>
                      <a:ext cx="6305905" cy="8368785"/>
                    </a:xfrm>
                    <a:prstGeom prst="rect">
                      <a:avLst/>
                    </a:prstGeom>
                    <a:noFill/>
                    <a:ln w="9525">
                      <a:noFill/>
                      <a:miter lim="800000"/>
                      <a:headEnd/>
                      <a:tailEnd/>
                    </a:ln>
                  </pic:spPr>
                </pic:pic>
              </a:graphicData>
            </a:graphic>
          </wp:inline>
        </w:drawing>
      </w:r>
    </w:p>
    <w:p w:rsidR="00475E45" w:rsidRDefault="00475E45" w:rsidP="00475E45">
      <w:pPr>
        <w:tabs>
          <w:tab w:val="right" w:pos="9540"/>
        </w:tabs>
        <w:jc w:val="both"/>
        <w:rPr>
          <w:rFonts w:cs="Arial"/>
          <w:bCs/>
          <w:sz w:val="20"/>
        </w:rPr>
      </w:pPr>
    </w:p>
    <w:p w:rsidR="00475E45" w:rsidRDefault="00946FD7" w:rsidP="00946FD7">
      <w:pPr>
        <w:spacing w:after="0" w:line="240" w:lineRule="auto"/>
        <w:ind w:right="-283"/>
        <w:rPr>
          <w:rFonts w:ascii="Arial" w:hAnsi="Arial" w:cs="Arial"/>
          <w:b/>
          <w:sz w:val="24"/>
        </w:rPr>
      </w:pPr>
      <w:r w:rsidRPr="00475E45">
        <w:rPr>
          <w:rFonts w:ascii="Arial" w:hAnsi="Arial" w:cs="Arial"/>
          <w:b/>
          <w:sz w:val="24"/>
        </w:rPr>
        <w:lastRenderedPageBreak/>
        <w:t>DT1</w:t>
      </w:r>
      <w:r w:rsidR="00AD1E3E">
        <w:rPr>
          <w:rFonts w:ascii="Arial" w:hAnsi="Arial" w:cs="Arial"/>
          <w:b/>
          <w:sz w:val="24"/>
        </w:rPr>
        <w:t>5</w:t>
      </w:r>
      <w:r w:rsidRPr="00475E45">
        <w:rPr>
          <w:rFonts w:ascii="Arial" w:hAnsi="Arial" w:cs="Arial"/>
          <w:b/>
          <w:sz w:val="24"/>
        </w:rPr>
        <w:t xml:space="preserve"> – FICHES TECHNIQUES DES PRODUITS DE PEINTURE</w:t>
      </w:r>
      <w:r w:rsidRPr="00475E45">
        <w:rPr>
          <w:rFonts w:ascii="Arial" w:hAnsi="Arial" w:cs="Arial"/>
          <w:b/>
          <w:sz w:val="24"/>
        </w:rPr>
        <w:tab/>
      </w:r>
      <w:r>
        <w:rPr>
          <w:rFonts w:ascii="Arial" w:hAnsi="Arial" w:cs="Arial"/>
          <w:b/>
          <w:sz w:val="24"/>
        </w:rPr>
        <w:tab/>
      </w:r>
      <w:r>
        <w:rPr>
          <w:rFonts w:ascii="Arial" w:hAnsi="Arial" w:cs="Arial"/>
          <w:b/>
          <w:sz w:val="24"/>
        </w:rPr>
        <w:tab/>
      </w:r>
      <w:r w:rsidRPr="00475E45">
        <w:rPr>
          <w:rFonts w:ascii="Arial" w:hAnsi="Arial" w:cs="Arial"/>
          <w:b/>
          <w:sz w:val="24"/>
        </w:rPr>
        <w:t>SUITE</w:t>
      </w:r>
    </w:p>
    <w:p w:rsidR="00280424" w:rsidRPr="00946FD7" w:rsidRDefault="00280424" w:rsidP="00946FD7">
      <w:pPr>
        <w:spacing w:after="0" w:line="240" w:lineRule="auto"/>
        <w:ind w:right="-283"/>
        <w:rPr>
          <w:rFonts w:ascii="Arial" w:hAnsi="Arial" w:cs="Arial"/>
          <w:b/>
          <w:sz w:val="24"/>
        </w:rPr>
      </w:pPr>
    </w:p>
    <w:p w:rsidR="00475E45" w:rsidRDefault="00475E45" w:rsidP="00475E45">
      <w:pPr>
        <w:tabs>
          <w:tab w:val="right" w:pos="9540"/>
        </w:tabs>
        <w:jc w:val="center"/>
        <w:rPr>
          <w:rFonts w:cs="Arial"/>
          <w:bCs/>
          <w:sz w:val="20"/>
        </w:rPr>
      </w:pPr>
      <w:r>
        <w:rPr>
          <w:rFonts w:cs="Arial"/>
          <w:bCs/>
          <w:noProof/>
          <w:sz w:val="20"/>
          <w:lang w:eastAsia="fr-FR"/>
        </w:rPr>
        <w:drawing>
          <wp:inline distT="0" distB="0" distL="0" distR="0">
            <wp:extent cx="5579465" cy="8986683"/>
            <wp:effectExtent l="19050" t="0" r="2185" b="0"/>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b="1029"/>
                    <a:stretch>
                      <a:fillRect/>
                    </a:stretch>
                  </pic:blipFill>
                  <pic:spPr bwMode="auto">
                    <a:xfrm>
                      <a:off x="0" y="0"/>
                      <a:ext cx="5589249" cy="9002442"/>
                    </a:xfrm>
                    <a:prstGeom prst="rect">
                      <a:avLst/>
                    </a:prstGeom>
                    <a:noFill/>
                    <a:ln w="9525">
                      <a:noFill/>
                      <a:miter lim="800000"/>
                      <a:headEnd/>
                      <a:tailEnd/>
                    </a:ln>
                  </pic:spPr>
                </pic:pic>
              </a:graphicData>
            </a:graphic>
          </wp:inline>
        </w:drawing>
      </w:r>
    </w:p>
    <w:p w:rsidR="000233A4" w:rsidRPr="000233A4" w:rsidRDefault="000233A4" w:rsidP="000233A4">
      <w:pPr>
        <w:spacing w:after="0" w:line="240" w:lineRule="auto"/>
        <w:rPr>
          <w:rFonts w:ascii="Arial" w:hAnsi="Arial" w:cs="Arial"/>
          <w:b/>
          <w:sz w:val="24"/>
        </w:rPr>
      </w:pPr>
      <w:r w:rsidRPr="000233A4">
        <w:rPr>
          <w:rFonts w:ascii="Arial" w:hAnsi="Arial" w:cs="Arial"/>
          <w:b/>
          <w:sz w:val="24"/>
        </w:rPr>
        <w:lastRenderedPageBreak/>
        <w:t>DT</w:t>
      </w:r>
      <w:r w:rsidR="0021223F">
        <w:rPr>
          <w:rFonts w:ascii="Arial" w:hAnsi="Arial" w:cs="Arial"/>
          <w:b/>
          <w:sz w:val="24"/>
        </w:rPr>
        <w:t>1</w:t>
      </w:r>
      <w:r w:rsidR="00EB5291">
        <w:rPr>
          <w:rFonts w:ascii="Arial" w:hAnsi="Arial" w:cs="Arial"/>
          <w:b/>
          <w:sz w:val="24"/>
        </w:rPr>
        <w:t>6</w:t>
      </w:r>
      <w:r w:rsidRPr="000233A4">
        <w:rPr>
          <w:rFonts w:ascii="Arial" w:hAnsi="Arial" w:cs="Arial"/>
          <w:b/>
          <w:sz w:val="24"/>
        </w:rPr>
        <w:t xml:space="preserve"> - EXTRAIT DU CCTP - LOT N°9 PLATRERIE PLAFONDS SUSPENDUS</w:t>
      </w:r>
    </w:p>
    <w:p w:rsidR="000233A4" w:rsidRPr="000233A4" w:rsidRDefault="000233A4" w:rsidP="000233A4">
      <w:pPr>
        <w:spacing w:before="240" w:after="0" w:line="20" w:lineRule="exact"/>
      </w:pPr>
    </w:p>
    <w:p w:rsidR="000233A4" w:rsidRPr="000233A4" w:rsidRDefault="000233A4" w:rsidP="000233A4">
      <w:pPr>
        <w:pBdr>
          <w:top w:val="single" w:sz="4" w:space="1" w:color="auto"/>
          <w:left w:val="single" w:sz="4" w:space="4" w:color="auto"/>
          <w:bottom w:val="single" w:sz="4" w:space="1" w:color="auto"/>
          <w:right w:val="single" w:sz="4" w:space="4" w:color="auto"/>
        </w:pBdr>
        <w:spacing w:after="0" w:line="240" w:lineRule="auto"/>
        <w:rPr>
          <w:rFonts w:ascii="Arial" w:hAnsi="Arial" w:cs="Arial"/>
          <w:b/>
        </w:rPr>
      </w:pPr>
      <w:r w:rsidRPr="000233A4">
        <w:rPr>
          <w:rFonts w:ascii="Arial" w:hAnsi="Arial" w:cs="Arial"/>
          <w:b/>
        </w:rPr>
        <w:t>C. DESCRIPTION DES OUVRAGES</w:t>
      </w:r>
    </w:p>
    <w:p w:rsidR="000233A4" w:rsidRPr="000233A4" w:rsidRDefault="000233A4" w:rsidP="000233A4">
      <w:pPr>
        <w:spacing w:after="0" w:line="240" w:lineRule="auto"/>
      </w:pPr>
    </w:p>
    <w:p w:rsidR="000233A4" w:rsidRPr="000233A4" w:rsidRDefault="000233A4" w:rsidP="000233A4">
      <w:pPr>
        <w:spacing w:after="0" w:line="196" w:lineRule="auto"/>
        <w:rPr>
          <w:rFonts w:ascii="Arial" w:hAnsi="Arial" w:cs="Arial"/>
          <w:b/>
        </w:rPr>
      </w:pPr>
      <w:r w:rsidRPr="000233A4">
        <w:rPr>
          <w:rFonts w:ascii="Arial" w:hAnsi="Arial" w:cs="Arial"/>
          <w:b/>
        </w:rPr>
        <w:t>1. HABILLAGES ET DOUBLAGES</w:t>
      </w:r>
    </w:p>
    <w:p w:rsidR="000233A4" w:rsidRPr="000233A4" w:rsidRDefault="000233A4" w:rsidP="000233A4">
      <w:pPr>
        <w:spacing w:before="252" w:after="0" w:line="194" w:lineRule="auto"/>
        <w:rPr>
          <w:rFonts w:ascii="Arial" w:hAnsi="Arial" w:cs="Arial"/>
          <w:b/>
        </w:rPr>
      </w:pPr>
      <w:r w:rsidRPr="000233A4">
        <w:rPr>
          <w:rFonts w:ascii="Arial" w:hAnsi="Arial" w:cs="Arial"/>
          <w:b/>
        </w:rPr>
        <w:t>1.01 Confection de soffites de dimensions 20 x 20 cm</w:t>
      </w:r>
    </w:p>
    <w:p w:rsidR="000233A4" w:rsidRPr="007E7C94" w:rsidRDefault="000233A4" w:rsidP="000233A4">
      <w:pPr>
        <w:spacing w:before="36" w:after="0" w:line="216" w:lineRule="auto"/>
        <w:rPr>
          <w:rFonts w:ascii="Arial" w:hAnsi="Arial" w:cs="Arial"/>
          <w:sz w:val="12"/>
          <w:u w:val="single"/>
        </w:rPr>
      </w:pPr>
    </w:p>
    <w:p w:rsidR="000233A4" w:rsidRPr="000233A4" w:rsidRDefault="000233A4" w:rsidP="000233A4">
      <w:pPr>
        <w:spacing w:before="36" w:after="0" w:line="360" w:lineRule="auto"/>
        <w:rPr>
          <w:rFonts w:ascii="Arial" w:hAnsi="Arial" w:cs="Arial"/>
          <w:u w:val="single"/>
        </w:rPr>
      </w:pPr>
      <w:r w:rsidRPr="000233A4">
        <w:rPr>
          <w:rFonts w:ascii="Arial" w:hAnsi="Arial" w:cs="Arial"/>
          <w:u w:val="single"/>
        </w:rPr>
        <w:t xml:space="preserve">Comprenant : </w:t>
      </w:r>
    </w:p>
    <w:p w:rsidR="000233A4" w:rsidRPr="000233A4" w:rsidRDefault="00EF4479" w:rsidP="00EF4479">
      <w:pPr>
        <w:spacing w:after="0" w:line="240" w:lineRule="auto"/>
        <w:ind w:right="144"/>
        <w:jc w:val="both"/>
        <w:rPr>
          <w:rFonts w:ascii="Arial" w:hAnsi="Arial" w:cs="Arial"/>
        </w:rPr>
      </w:pPr>
      <w:r>
        <w:rPr>
          <w:rFonts w:ascii="Arial" w:hAnsi="Arial" w:cs="Arial"/>
        </w:rPr>
        <w:t>- o</w:t>
      </w:r>
      <w:r w:rsidR="000233A4" w:rsidRPr="000233A4">
        <w:rPr>
          <w:rFonts w:ascii="Arial" w:hAnsi="Arial" w:cs="Arial"/>
        </w:rPr>
        <w:t>ssature en acier galvanisé comprenant les suspentes, les fers de suspensions et dispositifs de fixation nécessaires.</w:t>
      </w:r>
      <w:r w:rsidR="00280424">
        <w:rPr>
          <w:rFonts w:ascii="Arial" w:hAnsi="Arial" w:cs="Arial"/>
        </w:rPr>
        <w:t xml:space="preserve"> </w:t>
      </w:r>
      <w:r w:rsidR="000233A4" w:rsidRPr="000233A4">
        <w:rPr>
          <w:rFonts w:ascii="Arial" w:hAnsi="Arial" w:cs="Arial"/>
        </w:rPr>
        <w:t>Habillage par 2 plaques de plâtre standard BA 13 classée</w:t>
      </w:r>
      <w:r>
        <w:rPr>
          <w:rFonts w:ascii="Arial" w:hAnsi="Arial" w:cs="Arial"/>
        </w:rPr>
        <w:t xml:space="preserve"> M1,</w:t>
      </w:r>
    </w:p>
    <w:p w:rsidR="000233A4" w:rsidRPr="000233A4" w:rsidRDefault="00EF4479" w:rsidP="00EF4479">
      <w:pPr>
        <w:spacing w:after="0" w:line="240" w:lineRule="auto"/>
        <w:ind w:right="576"/>
        <w:jc w:val="both"/>
        <w:rPr>
          <w:rFonts w:ascii="Arial" w:hAnsi="Arial" w:cs="Arial"/>
        </w:rPr>
      </w:pPr>
      <w:r>
        <w:rPr>
          <w:rFonts w:ascii="Arial" w:hAnsi="Arial" w:cs="Arial"/>
        </w:rPr>
        <w:t>- r</w:t>
      </w:r>
      <w:r w:rsidR="000233A4" w:rsidRPr="000233A4">
        <w:rPr>
          <w:rFonts w:ascii="Arial" w:hAnsi="Arial" w:cs="Arial"/>
        </w:rPr>
        <w:t>enforts transversaux et couvre-joint par bande de plaque de plâtre renfort</w:t>
      </w:r>
      <w:r w:rsidR="00650BD0">
        <w:rPr>
          <w:rFonts w:ascii="Arial" w:hAnsi="Arial" w:cs="Arial"/>
        </w:rPr>
        <w:t xml:space="preserve">s longitudinaux sur les angles. </w:t>
      </w:r>
      <w:r w:rsidR="000233A4" w:rsidRPr="000233A4">
        <w:rPr>
          <w:rFonts w:ascii="Arial" w:hAnsi="Arial" w:cs="Arial"/>
        </w:rPr>
        <w:t>Traitement des joi</w:t>
      </w:r>
      <w:r>
        <w:rPr>
          <w:rFonts w:ascii="Arial" w:hAnsi="Arial" w:cs="Arial"/>
        </w:rPr>
        <w:t>nts et bandes armées sur arêtes,</w:t>
      </w:r>
    </w:p>
    <w:p w:rsidR="000233A4" w:rsidRPr="000233A4" w:rsidRDefault="00EF4479" w:rsidP="00EF4479">
      <w:pPr>
        <w:spacing w:after="0" w:line="240" w:lineRule="auto"/>
        <w:jc w:val="both"/>
        <w:rPr>
          <w:rFonts w:ascii="Arial" w:hAnsi="Arial" w:cs="Arial"/>
        </w:rPr>
      </w:pPr>
      <w:r>
        <w:rPr>
          <w:rFonts w:ascii="Arial" w:hAnsi="Arial" w:cs="Arial"/>
        </w:rPr>
        <w:t>- m</w:t>
      </w:r>
      <w:r w:rsidR="000233A4" w:rsidRPr="000233A4">
        <w:rPr>
          <w:rFonts w:ascii="Arial" w:hAnsi="Arial" w:cs="Arial"/>
        </w:rPr>
        <w:t>ise en œuvre conforme aux prescriptions et cahier des charges du fabricant.</w:t>
      </w:r>
    </w:p>
    <w:p w:rsidR="000233A4" w:rsidRPr="000233A4" w:rsidRDefault="000233A4" w:rsidP="00E02CE8">
      <w:pPr>
        <w:spacing w:before="288" w:after="0" w:line="192" w:lineRule="auto"/>
        <w:ind w:left="576"/>
        <w:rPr>
          <w:rFonts w:ascii="Arial" w:hAnsi="Arial" w:cs="Arial"/>
        </w:rPr>
      </w:pPr>
      <w:r w:rsidRPr="000233A4">
        <w:rPr>
          <w:rFonts w:ascii="Arial" w:hAnsi="Arial" w:cs="Arial"/>
          <w:b/>
        </w:rPr>
        <w:t>Localisation :</w:t>
      </w:r>
      <w:r w:rsidR="00E02CE8">
        <w:rPr>
          <w:rFonts w:ascii="Arial" w:hAnsi="Arial" w:cs="Arial"/>
          <w:b/>
        </w:rPr>
        <w:t xml:space="preserve"> </w:t>
      </w:r>
      <w:r w:rsidRPr="000233A4">
        <w:rPr>
          <w:rFonts w:ascii="Arial" w:hAnsi="Arial" w:cs="Arial"/>
        </w:rPr>
        <w:t xml:space="preserve"> </w:t>
      </w:r>
      <w:r w:rsidR="00EF4479">
        <w:rPr>
          <w:rFonts w:ascii="Arial" w:hAnsi="Arial" w:cs="Arial"/>
        </w:rPr>
        <w:t>a</w:t>
      </w:r>
      <w:r w:rsidRPr="000233A4">
        <w:rPr>
          <w:rFonts w:ascii="Arial" w:hAnsi="Arial" w:cs="Arial"/>
        </w:rPr>
        <w:t>u droit des conduits</w:t>
      </w:r>
      <w:r w:rsidR="00EF4479">
        <w:rPr>
          <w:rFonts w:ascii="Arial" w:hAnsi="Arial" w:cs="Arial"/>
        </w:rPr>
        <w:t xml:space="preserve"> de ventilations, suivant plans.</w:t>
      </w:r>
    </w:p>
    <w:p w:rsidR="000233A4" w:rsidRPr="000233A4" w:rsidRDefault="000233A4" w:rsidP="000233A4">
      <w:pPr>
        <w:spacing w:before="216" w:after="0" w:line="240" w:lineRule="auto"/>
        <w:rPr>
          <w:rFonts w:ascii="Arial" w:hAnsi="Arial" w:cs="Arial"/>
          <w:b/>
        </w:rPr>
      </w:pPr>
      <w:r w:rsidRPr="000233A4">
        <w:rPr>
          <w:rFonts w:ascii="Arial" w:hAnsi="Arial" w:cs="Arial"/>
          <w:b/>
        </w:rPr>
        <w:t>1.02 Habillage d'ébrasements en plaque de plâtre standard avec film étanche à l'air</w:t>
      </w:r>
    </w:p>
    <w:p w:rsidR="000233A4" w:rsidRPr="000233A4" w:rsidRDefault="000233A4" w:rsidP="000233A4">
      <w:pPr>
        <w:spacing w:before="252" w:after="0" w:line="216" w:lineRule="auto"/>
        <w:rPr>
          <w:rFonts w:ascii="Arial" w:hAnsi="Arial" w:cs="Arial"/>
          <w:u w:val="single"/>
        </w:rPr>
      </w:pPr>
      <w:r w:rsidRPr="000233A4">
        <w:rPr>
          <w:rFonts w:ascii="Arial" w:hAnsi="Arial" w:cs="Arial"/>
          <w:u w:val="single"/>
        </w:rPr>
        <w:t xml:space="preserve">Supports : </w:t>
      </w:r>
    </w:p>
    <w:p w:rsidR="000233A4" w:rsidRPr="000233A4" w:rsidRDefault="000233A4" w:rsidP="000233A4">
      <w:pPr>
        <w:spacing w:before="36" w:after="0" w:line="196" w:lineRule="auto"/>
        <w:rPr>
          <w:rFonts w:ascii="Arial" w:hAnsi="Arial" w:cs="Arial"/>
        </w:rPr>
      </w:pPr>
      <w:r w:rsidRPr="000233A4">
        <w:rPr>
          <w:rFonts w:ascii="Arial" w:hAnsi="Arial" w:cs="Arial"/>
        </w:rPr>
        <w:t xml:space="preserve">- </w:t>
      </w:r>
      <w:r w:rsidR="00EF4479">
        <w:rPr>
          <w:rFonts w:ascii="Arial" w:hAnsi="Arial" w:cs="Arial"/>
        </w:rPr>
        <w:t>s</w:t>
      </w:r>
      <w:r w:rsidRPr="000233A4">
        <w:rPr>
          <w:rFonts w:ascii="Arial" w:hAnsi="Arial" w:cs="Arial"/>
        </w:rPr>
        <w:t>ur murs béton neufs</w:t>
      </w:r>
      <w:r w:rsidR="00EF4479">
        <w:rPr>
          <w:rFonts w:ascii="Arial" w:hAnsi="Arial" w:cs="Arial"/>
        </w:rPr>
        <w:t>,</w:t>
      </w:r>
    </w:p>
    <w:p w:rsidR="000233A4" w:rsidRPr="000233A4" w:rsidRDefault="000233A4" w:rsidP="000233A4">
      <w:pPr>
        <w:spacing w:after="0" w:line="240" w:lineRule="auto"/>
        <w:rPr>
          <w:rFonts w:ascii="Arial" w:hAnsi="Arial" w:cs="Arial"/>
        </w:rPr>
      </w:pPr>
      <w:r w:rsidRPr="000233A4">
        <w:rPr>
          <w:rFonts w:ascii="Arial" w:hAnsi="Arial" w:cs="Arial"/>
        </w:rPr>
        <w:t xml:space="preserve">- </w:t>
      </w:r>
      <w:r w:rsidR="00EF4479">
        <w:rPr>
          <w:rFonts w:ascii="Arial" w:hAnsi="Arial" w:cs="Arial"/>
        </w:rPr>
        <w:t>s</w:t>
      </w:r>
      <w:r w:rsidRPr="000233A4">
        <w:rPr>
          <w:rFonts w:ascii="Arial" w:hAnsi="Arial" w:cs="Arial"/>
        </w:rPr>
        <w:t>ur ossature bois du bardage</w:t>
      </w:r>
      <w:r w:rsidR="00EF4479">
        <w:rPr>
          <w:rFonts w:ascii="Arial" w:hAnsi="Arial" w:cs="Arial"/>
        </w:rPr>
        <w:t>.</w:t>
      </w:r>
    </w:p>
    <w:p w:rsidR="000233A4" w:rsidRPr="000233A4" w:rsidRDefault="000233A4" w:rsidP="000233A4">
      <w:pPr>
        <w:spacing w:before="252" w:after="0" w:line="360" w:lineRule="auto"/>
        <w:rPr>
          <w:rFonts w:ascii="Arial" w:hAnsi="Arial" w:cs="Arial"/>
          <w:u w:val="single"/>
        </w:rPr>
      </w:pPr>
      <w:r w:rsidRPr="000233A4">
        <w:rPr>
          <w:rFonts w:ascii="Arial" w:hAnsi="Arial" w:cs="Arial"/>
          <w:u w:val="single"/>
        </w:rPr>
        <w:t xml:space="preserve">Comprenant : </w:t>
      </w:r>
    </w:p>
    <w:p w:rsidR="000233A4" w:rsidRPr="000233A4" w:rsidRDefault="00EF4479" w:rsidP="00EF4479">
      <w:pPr>
        <w:spacing w:after="0" w:line="240" w:lineRule="auto"/>
        <w:ind w:right="144"/>
        <w:jc w:val="both"/>
        <w:rPr>
          <w:rFonts w:ascii="Arial" w:hAnsi="Arial" w:cs="Arial"/>
        </w:rPr>
      </w:pPr>
      <w:r>
        <w:rPr>
          <w:rFonts w:ascii="Arial" w:hAnsi="Arial" w:cs="Arial"/>
        </w:rPr>
        <w:t>- h</w:t>
      </w:r>
      <w:r w:rsidR="000233A4" w:rsidRPr="000233A4">
        <w:rPr>
          <w:rFonts w:ascii="Arial" w:hAnsi="Arial" w:cs="Arial"/>
        </w:rPr>
        <w:t>abillages des ébrasements de baies (jambages, linteau et tablette) de toute largeur, par plaque de plâtre BA 13 standard classé M1 fixé sur ossature métallique</w:t>
      </w:r>
      <w:r>
        <w:rPr>
          <w:rFonts w:ascii="Arial" w:hAnsi="Arial" w:cs="Arial"/>
        </w:rPr>
        <w:t>,</w:t>
      </w:r>
    </w:p>
    <w:p w:rsidR="000233A4" w:rsidRPr="000233A4" w:rsidRDefault="00EF4479" w:rsidP="00EF4479">
      <w:pPr>
        <w:spacing w:after="0" w:line="240" w:lineRule="auto"/>
        <w:ind w:right="144"/>
        <w:jc w:val="both"/>
        <w:rPr>
          <w:rFonts w:ascii="Arial" w:hAnsi="Arial" w:cs="Arial"/>
        </w:rPr>
      </w:pPr>
      <w:r>
        <w:rPr>
          <w:rFonts w:ascii="Arial" w:hAnsi="Arial" w:cs="Arial"/>
        </w:rPr>
        <w:t>- r</w:t>
      </w:r>
      <w:r w:rsidR="000233A4" w:rsidRPr="000233A4">
        <w:rPr>
          <w:rFonts w:ascii="Arial" w:hAnsi="Arial" w:cs="Arial"/>
        </w:rPr>
        <w:t>accords soignés avec les ouvrages de nature différente (menuiseries extérieures, etc.) ou de même nature (cloisons, gaines techniques)</w:t>
      </w:r>
      <w:r>
        <w:rPr>
          <w:rFonts w:ascii="Arial" w:hAnsi="Arial" w:cs="Arial"/>
        </w:rPr>
        <w:t>,</w:t>
      </w:r>
    </w:p>
    <w:p w:rsidR="000233A4" w:rsidRPr="000233A4" w:rsidRDefault="00EF4479" w:rsidP="00EF4479">
      <w:pPr>
        <w:spacing w:after="0" w:line="240" w:lineRule="auto"/>
        <w:jc w:val="both"/>
        <w:rPr>
          <w:rFonts w:ascii="Arial" w:hAnsi="Arial" w:cs="Arial"/>
        </w:rPr>
      </w:pPr>
      <w:r>
        <w:rPr>
          <w:rFonts w:ascii="Arial" w:hAnsi="Arial" w:cs="Arial"/>
        </w:rPr>
        <w:t>- d</w:t>
      </w:r>
      <w:r w:rsidR="000233A4" w:rsidRPr="000233A4">
        <w:rPr>
          <w:rFonts w:ascii="Arial" w:hAnsi="Arial" w:cs="Arial"/>
        </w:rPr>
        <w:t>ressage à l'aide d'une règle ou au laser compris calages nécessaires</w:t>
      </w:r>
      <w:r>
        <w:rPr>
          <w:rFonts w:ascii="Arial" w:hAnsi="Arial" w:cs="Arial"/>
        </w:rPr>
        <w:t>,</w:t>
      </w:r>
    </w:p>
    <w:p w:rsidR="000233A4" w:rsidRPr="000233A4" w:rsidRDefault="00667F24" w:rsidP="00EF4479">
      <w:pPr>
        <w:spacing w:after="0" w:line="240" w:lineRule="auto"/>
        <w:ind w:right="144"/>
        <w:jc w:val="both"/>
        <w:rPr>
          <w:rFonts w:ascii="Arial" w:hAnsi="Arial" w:cs="Arial"/>
        </w:rPr>
      </w:pPr>
      <w:r>
        <w:rPr>
          <w:rFonts w:ascii="Arial" w:hAnsi="Arial" w:cs="Arial"/>
        </w:rPr>
        <w:t xml:space="preserve">- </w:t>
      </w:r>
      <w:r w:rsidR="00EF4479">
        <w:rPr>
          <w:rFonts w:ascii="Arial" w:hAnsi="Arial" w:cs="Arial"/>
        </w:rPr>
        <w:t>p</w:t>
      </w:r>
      <w:r w:rsidR="000233A4" w:rsidRPr="000233A4">
        <w:rPr>
          <w:rFonts w:ascii="Arial" w:hAnsi="Arial" w:cs="Arial"/>
        </w:rPr>
        <w:t>rotection des angles saillants par bandes de renfort (papier kraft et cornières en acier galvanisé fixé par collage)</w:t>
      </w:r>
      <w:r w:rsidR="00EF4479">
        <w:rPr>
          <w:rFonts w:ascii="Arial" w:hAnsi="Arial" w:cs="Arial"/>
        </w:rPr>
        <w:t>,</w:t>
      </w:r>
    </w:p>
    <w:p w:rsidR="000233A4" w:rsidRPr="000233A4" w:rsidRDefault="00EF4479" w:rsidP="00EF4479">
      <w:pPr>
        <w:spacing w:after="0" w:line="240" w:lineRule="auto"/>
        <w:rPr>
          <w:rFonts w:ascii="Arial" w:hAnsi="Arial" w:cs="Arial"/>
        </w:rPr>
      </w:pPr>
      <w:r>
        <w:rPr>
          <w:rFonts w:ascii="Arial" w:hAnsi="Arial" w:cs="Arial"/>
        </w:rPr>
        <w:t>- l</w:t>
      </w:r>
      <w:r w:rsidR="000233A4" w:rsidRPr="000233A4">
        <w:rPr>
          <w:rFonts w:ascii="Arial" w:hAnsi="Arial" w:cs="Arial"/>
        </w:rPr>
        <w:t>argeur variable entre 20 cm et 60 cm</w:t>
      </w:r>
      <w:r>
        <w:rPr>
          <w:rFonts w:ascii="Arial" w:hAnsi="Arial" w:cs="Arial"/>
        </w:rPr>
        <w:t>,</w:t>
      </w:r>
    </w:p>
    <w:p w:rsidR="000233A4" w:rsidRPr="000233A4" w:rsidRDefault="00EF4479" w:rsidP="00EF4479">
      <w:pPr>
        <w:spacing w:after="0" w:line="240" w:lineRule="auto"/>
        <w:rPr>
          <w:rFonts w:ascii="Arial" w:hAnsi="Arial" w:cs="Arial"/>
        </w:rPr>
      </w:pPr>
      <w:r>
        <w:rPr>
          <w:rFonts w:ascii="Arial" w:hAnsi="Arial" w:cs="Arial"/>
        </w:rPr>
        <w:t>- c</w:t>
      </w:r>
      <w:r w:rsidR="000233A4" w:rsidRPr="000233A4">
        <w:rPr>
          <w:rFonts w:ascii="Arial" w:hAnsi="Arial" w:cs="Arial"/>
        </w:rPr>
        <w:t>ompté au ml</w:t>
      </w:r>
      <w:r>
        <w:rPr>
          <w:rFonts w:ascii="Arial" w:hAnsi="Arial" w:cs="Arial"/>
        </w:rPr>
        <w:t>.</w:t>
      </w:r>
    </w:p>
    <w:p w:rsidR="000233A4" w:rsidRPr="000233A4" w:rsidRDefault="000233A4" w:rsidP="00E02CE8">
      <w:pPr>
        <w:spacing w:before="252" w:after="0" w:line="192" w:lineRule="auto"/>
        <w:ind w:left="576"/>
        <w:rPr>
          <w:rFonts w:ascii="Arial" w:hAnsi="Arial" w:cs="Arial"/>
        </w:rPr>
      </w:pPr>
      <w:r w:rsidRPr="000233A4">
        <w:rPr>
          <w:rFonts w:ascii="Arial" w:hAnsi="Arial" w:cs="Arial"/>
          <w:b/>
        </w:rPr>
        <w:t>Localisation :</w:t>
      </w:r>
      <w:r w:rsidR="00E02CE8">
        <w:rPr>
          <w:rFonts w:ascii="Arial" w:hAnsi="Arial" w:cs="Arial"/>
          <w:b/>
        </w:rPr>
        <w:t xml:space="preserve"> </w:t>
      </w:r>
      <w:r w:rsidR="00EF4479">
        <w:rPr>
          <w:rFonts w:ascii="Arial" w:hAnsi="Arial" w:cs="Arial"/>
        </w:rPr>
        <w:t>a</w:t>
      </w:r>
      <w:r w:rsidRPr="000233A4">
        <w:rPr>
          <w:rFonts w:ascii="Arial" w:hAnsi="Arial" w:cs="Arial"/>
        </w:rPr>
        <w:t>u droit de toutes les fenêtres de toit dans les combles</w:t>
      </w:r>
      <w:r w:rsidR="00EF4479">
        <w:rPr>
          <w:rFonts w:ascii="Arial" w:hAnsi="Arial" w:cs="Arial"/>
        </w:rPr>
        <w:t>.</w:t>
      </w:r>
    </w:p>
    <w:p w:rsidR="000233A4" w:rsidRPr="000233A4" w:rsidRDefault="000233A4" w:rsidP="000233A4">
      <w:pPr>
        <w:spacing w:after="0" w:line="240" w:lineRule="auto"/>
        <w:rPr>
          <w:rFonts w:ascii="Arial" w:hAnsi="Arial" w:cs="Arial"/>
        </w:rPr>
      </w:pPr>
    </w:p>
    <w:p w:rsidR="000233A4" w:rsidRPr="000233A4" w:rsidRDefault="000233A4" w:rsidP="000233A4">
      <w:pPr>
        <w:spacing w:after="0" w:line="240" w:lineRule="auto"/>
        <w:rPr>
          <w:rFonts w:ascii="Arial" w:hAnsi="Arial" w:cs="Arial"/>
          <w:b/>
        </w:rPr>
      </w:pPr>
      <w:r w:rsidRPr="000233A4">
        <w:rPr>
          <w:rFonts w:ascii="Arial" w:hAnsi="Arial" w:cs="Arial"/>
          <w:b/>
        </w:rPr>
        <w:t>1.03 Doublage thermo-acoustique 100 + 13 mm</w:t>
      </w:r>
    </w:p>
    <w:p w:rsidR="000233A4" w:rsidRPr="000233A4" w:rsidRDefault="000233A4" w:rsidP="000233A4">
      <w:pPr>
        <w:spacing w:before="216" w:after="0" w:line="240" w:lineRule="auto"/>
        <w:rPr>
          <w:rFonts w:ascii="Arial" w:hAnsi="Arial" w:cs="Arial"/>
          <w:u w:val="single"/>
        </w:rPr>
      </w:pPr>
      <w:r w:rsidRPr="000233A4">
        <w:rPr>
          <w:rFonts w:ascii="Arial" w:hAnsi="Arial" w:cs="Arial"/>
          <w:u w:val="single"/>
        </w:rPr>
        <w:t xml:space="preserve">Support : </w:t>
      </w:r>
    </w:p>
    <w:p w:rsidR="000233A4" w:rsidRPr="000233A4" w:rsidRDefault="000233A4" w:rsidP="000233A4">
      <w:pPr>
        <w:spacing w:before="36" w:after="0" w:line="196" w:lineRule="auto"/>
        <w:rPr>
          <w:rFonts w:ascii="Arial" w:hAnsi="Arial" w:cs="Arial"/>
        </w:rPr>
      </w:pPr>
      <w:r w:rsidRPr="000233A4">
        <w:rPr>
          <w:rFonts w:ascii="Arial" w:hAnsi="Arial" w:cs="Arial"/>
        </w:rPr>
        <w:t xml:space="preserve">- </w:t>
      </w:r>
      <w:r w:rsidR="00EF4479">
        <w:rPr>
          <w:rFonts w:ascii="Arial" w:hAnsi="Arial" w:cs="Arial"/>
        </w:rPr>
        <w:t>m</w:t>
      </w:r>
      <w:r w:rsidRPr="000233A4">
        <w:rPr>
          <w:rFonts w:ascii="Arial" w:hAnsi="Arial" w:cs="Arial"/>
        </w:rPr>
        <w:t>urs béton</w:t>
      </w:r>
      <w:r w:rsidR="00EF4479">
        <w:rPr>
          <w:rFonts w:ascii="Arial" w:hAnsi="Arial" w:cs="Arial"/>
        </w:rPr>
        <w:t>.</w:t>
      </w:r>
    </w:p>
    <w:p w:rsidR="000233A4" w:rsidRPr="000233A4" w:rsidRDefault="000233A4" w:rsidP="000233A4">
      <w:pPr>
        <w:spacing w:before="216" w:after="0" w:line="360" w:lineRule="auto"/>
        <w:rPr>
          <w:rFonts w:ascii="Arial" w:hAnsi="Arial" w:cs="Arial"/>
          <w:u w:val="single"/>
        </w:rPr>
      </w:pPr>
      <w:r w:rsidRPr="000233A4">
        <w:rPr>
          <w:rFonts w:ascii="Arial" w:hAnsi="Arial" w:cs="Arial"/>
          <w:u w:val="single"/>
        </w:rPr>
        <w:t xml:space="preserve">Comprenant : </w:t>
      </w:r>
    </w:p>
    <w:p w:rsidR="000233A4" w:rsidRPr="000233A4" w:rsidRDefault="00EF4479" w:rsidP="00EF4479">
      <w:pPr>
        <w:spacing w:after="0" w:line="240" w:lineRule="auto"/>
        <w:rPr>
          <w:rFonts w:ascii="Arial" w:hAnsi="Arial" w:cs="Arial"/>
        </w:rPr>
      </w:pPr>
      <w:r>
        <w:rPr>
          <w:rFonts w:ascii="Arial" w:hAnsi="Arial" w:cs="Arial"/>
        </w:rPr>
        <w:t>- t</w:t>
      </w:r>
      <w:r w:rsidR="000233A4" w:rsidRPr="000233A4">
        <w:rPr>
          <w:rFonts w:ascii="Arial" w:hAnsi="Arial" w:cs="Arial"/>
        </w:rPr>
        <w:t>raçage et implantation afin d'obtenir une bonne verticalité de revêtement</w:t>
      </w:r>
      <w:r>
        <w:rPr>
          <w:rFonts w:ascii="Arial" w:hAnsi="Arial" w:cs="Arial"/>
        </w:rPr>
        <w:t>,</w:t>
      </w:r>
    </w:p>
    <w:p w:rsidR="000233A4" w:rsidRPr="000233A4" w:rsidRDefault="00EF4479" w:rsidP="00EF4479">
      <w:pPr>
        <w:spacing w:after="0" w:line="240" w:lineRule="auto"/>
        <w:rPr>
          <w:rFonts w:ascii="Arial" w:hAnsi="Arial" w:cs="Arial"/>
        </w:rPr>
      </w:pPr>
      <w:r>
        <w:rPr>
          <w:rFonts w:ascii="Arial" w:hAnsi="Arial" w:cs="Arial"/>
        </w:rPr>
        <w:t>- d</w:t>
      </w:r>
      <w:r w:rsidR="000233A4" w:rsidRPr="000233A4">
        <w:rPr>
          <w:rFonts w:ascii="Arial" w:hAnsi="Arial" w:cs="Arial"/>
        </w:rPr>
        <w:t>ressage à l'aide d'une règle ou au laser compris calages nécessaires</w:t>
      </w:r>
      <w:r>
        <w:rPr>
          <w:rFonts w:ascii="Arial" w:hAnsi="Arial" w:cs="Arial"/>
        </w:rPr>
        <w:t>,</w:t>
      </w:r>
    </w:p>
    <w:p w:rsidR="000233A4" w:rsidRPr="000233A4" w:rsidRDefault="00EF4479" w:rsidP="00EF4479">
      <w:pPr>
        <w:spacing w:after="0" w:line="240" w:lineRule="auto"/>
        <w:rPr>
          <w:rFonts w:ascii="Arial" w:hAnsi="Arial" w:cs="Arial"/>
        </w:rPr>
      </w:pPr>
      <w:r>
        <w:rPr>
          <w:rFonts w:ascii="Arial" w:hAnsi="Arial" w:cs="Arial"/>
        </w:rPr>
        <w:t>- p</w:t>
      </w:r>
      <w:r w:rsidR="000233A4" w:rsidRPr="000233A4">
        <w:rPr>
          <w:rFonts w:ascii="Arial" w:hAnsi="Arial" w:cs="Arial"/>
        </w:rPr>
        <w:t>rotection en pied par polyane 100 microns</w:t>
      </w:r>
      <w:r>
        <w:rPr>
          <w:rFonts w:ascii="Arial" w:hAnsi="Arial" w:cs="Arial"/>
        </w:rPr>
        <w:t>,</w:t>
      </w:r>
    </w:p>
    <w:p w:rsidR="000233A4" w:rsidRPr="000233A4" w:rsidRDefault="00EF4479" w:rsidP="00EF4479">
      <w:pPr>
        <w:spacing w:before="36" w:after="0" w:line="240" w:lineRule="auto"/>
        <w:rPr>
          <w:rFonts w:ascii="Arial" w:hAnsi="Arial" w:cs="Arial"/>
        </w:rPr>
      </w:pPr>
      <w:r>
        <w:rPr>
          <w:rFonts w:ascii="Arial" w:hAnsi="Arial" w:cs="Arial"/>
        </w:rPr>
        <w:t>- s</w:t>
      </w:r>
      <w:r w:rsidR="000233A4" w:rsidRPr="000233A4">
        <w:rPr>
          <w:rFonts w:ascii="Arial" w:hAnsi="Arial" w:cs="Arial"/>
        </w:rPr>
        <w:t>ortie des canalisations électriques</w:t>
      </w:r>
      <w:r>
        <w:rPr>
          <w:rFonts w:ascii="Arial" w:hAnsi="Arial" w:cs="Arial"/>
        </w:rPr>
        <w:t>,</w:t>
      </w:r>
    </w:p>
    <w:p w:rsidR="000233A4" w:rsidRPr="000233A4" w:rsidRDefault="00EF4479" w:rsidP="00EF4479">
      <w:pPr>
        <w:spacing w:after="0" w:line="240" w:lineRule="auto"/>
        <w:rPr>
          <w:rFonts w:ascii="Arial" w:hAnsi="Arial" w:cs="Arial"/>
        </w:rPr>
      </w:pPr>
      <w:r>
        <w:rPr>
          <w:rFonts w:ascii="Arial" w:hAnsi="Arial" w:cs="Arial"/>
        </w:rPr>
        <w:t>- é</w:t>
      </w:r>
      <w:r w:rsidR="000233A4" w:rsidRPr="000233A4">
        <w:rPr>
          <w:rFonts w:ascii="Arial" w:hAnsi="Arial" w:cs="Arial"/>
        </w:rPr>
        <w:t>tanchéité à l'air au niveau des sols et plafonds</w:t>
      </w:r>
      <w:r>
        <w:rPr>
          <w:rFonts w:ascii="Arial" w:hAnsi="Arial" w:cs="Arial"/>
        </w:rPr>
        <w:t>,</w:t>
      </w:r>
    </w:p>
    <w:p w:rsidR="00280424" w:rsidRDefault="00EF4479" w:rsidP="00EF4479">
      <w:pPr>
        <w:spacing w:after="0" w:line="240" w:lineRule="auto"/>
        <w:ind w:right="-66"/>
        <w:rPr>
          <w:rFonts w:ascii="Arial" w:hAnsi="Arial" w:cs="Arial"/>
        </w:rPr>
      </w:pPr>
      <w:r>
        <w:rPr>
          <w:rFonts w:ascii="Arial" w:hAnsi="Arial" w:cs="Arial"/>
        </w:rPr>
        <w:t>- r</w:t>
      </w:r>
      <w:r w:rsidR="000233A4" w:rsidRPr="000233A4">
        <w:rPr>
          <w:rFonts w:ascii="Arial" w:hAnsi="Arial" w:cs="Arial"/>
        </w:rPr>
        <w:t>accordement soigné avec les menuiseries exté</w:t>
      </w:r>
      <w:r w:rsidR="00E02CE8">
        <w:rPr>
          <w:rFonts w:ascii="Arial" w:hAnsi="Arial" w:cs="Arial"/>
        </w:rPr>
        <w:t>rieures compris joint acrylique.</w:t>
      </w:r>
    </w:p>
    <w:p w:rsidR="00280424" w:rsidRDefault="00280424" w:rsidP="000233A4">
      <w:pPr>
        <w:spacing w:before="36" w:after="0" w:line="240" w:lineRule="auto"/>
        <w:ind w:left="288" w:right="144" w:hanging="288"/>
        <w:rPr>
          <w:rFonts w:ascii="Arial" w:hAnsi="Arial" w:cs="Arial"/>
        </w:rPr>
      </w:pPr>
    </w:p>
    <w:p w:rsidR="000233A4" w:rsidRPr="000233A4" w:rsidRDefault="000233A4" w:rsidP="00667F24">
      <w:pPr>
        <w:spacing w:before="36" w:after="0" w:line="240" w:lineRule="auto"/>
        <w:ind w:right="-284"/>
        <w:jc w:val="both"/>
        <w:rPr>
          <w:rFonts w:ascii="Arial" w:hAnsi="Arial" w:cs="Arial"/>
        </w:rPr>
      </w:pPr>
      <w:r w:rsidRPr="000233A4">
        <w:rPr>
          <w:rFonts w:ascii="Arial" w:hAnsi="Arial" w:cs="Arial"/>
        </w:rPr>
        <w:t>Mise en œuvre par collage au mortier adhésif préconisé sur support sain d'aplomb correct et dénué de poussière, graisse, huile sec ou colle suivant prescriptions et cahier des charges du fabricant</w:t>
      </w:r>
      <w:r w:rsidR="00EF4479">
        <w:rPr>
          <w:rFonts w:ascii="Arial" w:hAnsi="Arial" w:cs="Arial"/>
        </w:rPr>
        <w:t>.</w:t>
      </w:r>
    </w:p>
    <w:p w:rsidR="000233A4" w:rsidRPr="000233A4" w:rsidRDefault="000233A4" w:rsidP="000233A4">
      <w:pPr>
        <w:spacing w:before="216" w:after="0" w:line="240" w:lineRule="auto"/>
        <w:rPr>
          <w:rFonts w:ascii="Arial" w:hAnsi="Arial" w:cs="Arial"/>
          <w:u w:val="single"/>
        </w:rPr>
      </w:pPr>
      <w:r w:rsidRPr="000233A4">
        <w:rPr>
          <w:rFonts w:ascii="Arial" w:hAnsi="Arial" w:cs="Arial"/>
          <w:u w:val="single"/>
        </w:rPr>
        <w:t xml:space="preserve">Caractéristiques : </w:t>
      </w:r>
    </w:p>
    <w:p w:rsidR="000233A4" w:rsidRPr="000233A4" w:rsidRDefault="00EF4479" w:rsidP="00667F24">
      <w:pPr>
        <w:spacing w:after="0" w:line="240" w:lineRule="auto"/>
        <w:ind w:left="142" w:right="144" w:hanging="142"/>
        <w:jc w:val="both"/>
        <w:rPr>
          <w:rFonts w:ascii="Arial" w:hAnsi="Arial" w:cs="Arial"/>
        </w:rPr>
      </w:pPr>
      <w:r>
        <w:rPr>
          <w:rFonts w:ascii="Arial" w:hAnsi="Arial" w:cs="Arial"/>
        </w:rPr>
        <w:t>- c</w:t>
      </w:r>
      <w:r w:rsidR="000233A4" w:rsidRPr="000233A4">
        <w:rPr>
          <w:rFonts w:ascii="Arial" w:hAnsi="Arial" w:cs="Arial"/>
        </w:rPr>
        <w:t>onstitués de plaques de plâtre d'épaisseur 13 mm et d'une couche de laine de verre de forte densité d'épaisseur 100 mm avec une résistance : R 2,60 m</w:t>
      </w:r>
      <w:r w:rsidR="000233A4" w:rsidRPr="000233A4">
        <w:rPr>
          <w:rFonts w:ascii="Arial" w:hAnsi="Arial" w:cs="Arial"/>
          <w:vertAlign w:val="superscript"/>
        </w:rPr>
        <w:t>2</w:t>
      </w:r>
      <w:r w:rsidR="000233A4" w:rsidRPr="000233A4">
        <w:rPr>
          <w:rFonts w:ascii="Arial" w:hAnsi="Arial" w:cs="Arial"/>
        </w:rPr>
        <w:t>°C/VV sans pare vapeur</w:t>
      </w:r>
      <w:r w:rsidR="00667F24">
        <w:rPr>
          <w:rFonts w:ascii="Arial" w:hAnsi="Arial" w:cs="Arial"/>
        </w:rPr>
        <w:t>,</w:t>
      </w:r>
    </w:p>
    <w:p w:rsidR="000233A4" w:rsidRPr="000233A4" w:rsidRDefault="00EF4479" w:rsidP="000233A4">
      <w:pPr>
        <w:spacing w:after="0" w:line="240" w:lineRule="auto"/>
        <w:rPr>
          <w:rFonts w:ascii="Arial" w:hAnsi="Arial" w:cs="Arial"/>
        </w:rPr>
      </w:pPr>
      <w:r>
        <w:rPr>
          <w:rFonts w:ascii="Arial" w:hAnsi="Arial" w:cs="Arial"/>
        </w:rPr>
        <w:t>- c</w:t>
      </w:r>
      <w:r w:rsidR="000233A4" w:rsidRPr="000233A4">
        <w:rPr>
          <w:rFonts w:ascii="Arial" w:hAnsi="Arial" w:cs="Arial"/>
        </w:rPr>
        <w:t>lassement au feu : B-s1, do</w:t>
      </w:r>
      <w:r w:rsidR="00667F24">
        <w:rPr>
          <w:rFonts w:ascii="Arial" w:hAnsi="Arial" w:cs="Arial"/>
        </w:rPr>
        <w:t>.</w:t>
      </w:r>
    </w:p>
    <w:p w:rsidR="007E7C94" w:rsidRDefault="007E7C94" w:rsidP="007E7C94">
      <w:pPr>
        <w:spacing w:after="0" w:line="240" w:lineRule="auto"/>
        <w:ind w:right="-426"/>
        <w:rPr>
          <w:rFonts w:ascii="Arial" w:hAnsi="Arial" w:cs="Arial"/>
          <w:b/>
          <w:sz w:val="24"/>
        </w:rPr>
      </w:pPr>
    </w:p>
    <w:p w:rsidR="007E7C94" w:rsidRPr="000233A4" w:rsidRDefault="007E7C94" w:rsidP="007E7C94">
      <w:pPr>
        <w:spacing w:after="0" w:line="240" w:lineRule="auto"/>
        <w:ind w:right="-426"/>
        <w:rPr>
          <w:rFonts w:ascii="Arial" w:hAnsi="Arial" w:cs="Arial"/>
          <w:b/>
          <w:sz w:val="24"/>
        </w:rPr>
      </w:pPr>
      <w:r w:rsidRPr="000233A4">
        <w:rPr>
          <w:rFonts w:ascii="Arial" w:hAnsi="Arial" w:cs="Arial"/>
          <w:b/>
          <w:sz w:val="24"/>
        </w:rPr>
        <w:lastRenderedPageBreak/>
        <w:t>DT</w:t>
      </w:r>
      <w:r>
        <w:rPr>
          <w:rFonts w:ascii="Arial" w:hAnsi="Arial" w:cs="Arial"/>
          <w:b/>
          <w:sz w:val="24"/>
        </w:rPr>
        <w:t>1</w:t>
      </w:r>
      <w:r w:rsidR="00EB5291">
        <w:rPr>
          <w:rFonts w:ascii="Arial" w:hAnsi="Arial" w:cs="Arial"/>
          <w:b/>
          <w:sz w:val="24"/>
        </w:rPr>
        <w:t>6</w:t>
      </w:r>
      <w:r w:rsidRPr="000233A4">
        <w:rPr>
          <w:rFonts w:ascii="Arial" w:hAnsi="Arial" w:cs="Arial"/>
          <w:b/>
          <w:sz w:val="24"/>
        </w:rPr>
        <w:t xml:space="preserve"> - EXTRAIT DU CCTP - LOT N°9 PLATRERIE PLAFONDS SUSPENDUS</w:t>
      </w:r>
      <w:r>
        <w:rPr>
          <w:rFonts w:ascii="Arial" w:hAnsi="Arial" w:cs="Arial"/>
          <w:b/>
          <w:sz w:val="24"/>
        </w:rPr>
        <w:tab/>
      </w:r>
      <w:r>
        <w:rPr>
          <w:rFonts w:ascii="Arial" w:hAnsi="Arial" w:cs="Arial"/>
          <w:b/>
          <w:sz w:val="24"/>
        </w:rPr>
        <w:tab/>
        <w:t>SUITE</w:t>
      </w:r>
    </w:p>
    <w:p w:rsidR="000233A4" w:rsidRPr="000233A4" w:rsidRDefault="000233A4" w:rsidP="007E7C94">
      <w:pPr>
        <w:spacing w:before="252" w:after="0" w:line="204" w:lineRule="auto"/>
        <w:ind w:left="576"/>
        <w:rPr>
          <w:rFonts w:ascii="Arial" w:hAnsi="Arial" w:cs="Arial"/>
        </w:rPr>
      </w:pPr>
      <w:r w:rsidRPr="000233A4">
        <w:rPr>
          <w:rFonts w:ascii="Arial" w:hAnsi="Arial" w:cs="Arial"/>
          <w:b/>
        </w:rPr>
        <w:t>Localisation :</w:t>
      </w:r>
      <w:r w:rsidR="007E7C94">
        <w:rPr>
          <w:rFonts w:ascii="Arial" w:hAnsi="Arial" w:cs="Arial"/>
          <w:b/>
        </w:rPr>
        <w:t xml:space="preserve"> </w:t>
      </w:r>
      <w:r w:rsidR="00DD60D0">
        <w:rPr>
          <w:rFonts w:ascii="Arial" w:hAnsi="Arial" w:cs="Arial"/>
        </w:rPr>
        <w:t>d</w:t>
      </w:r>
      <w:r w:rsidRPr="000233A4">
        <w:rPr>
          <w:rFonts w:ascii="Arial" w:hAnsi="Arial" w:cs="Arial"/>
        </w:rPr>
        <w:t>ans le hall du RDC au R+2 sur la périphérie des murs des logements</w:t>
      </w:r>
      <w:r w:rsidR="00DD60D0">
        <w:rPr>
          <w:rFonts w:ascii="Arial" w:hAnsi="Arial" w:cs="Arial"/>
        </w:rPr>
        <w:t>.</w:t>
      </w:r>
    </w:p>
    <w:p w:rsidR="000233A4" w:rsidRPr="000233A4" w:rsidRDefault="00280424" w:rsidP="00E02CE8">
      <w:pPr>
        <w:spacing w:before="360" w:after="0" w:line="240" w:lineRule="auto"/>
        <w:rPr>
          <w:rFonts w:ascii="Arial" w:hAnsi="Arial" w:cs="Arial"/>
          <w:b/>
        </w:rPr>
      </w:pPr>
      <w:r>
        <w:rPr>
          <w:rFonts w:ascii="Arial" w:hAnsi="Arial" w:cs="Arial"/>
          <w:b/>
        </w:rPr>
        <w:t>2</w:t>
      </w:r>
      <w:r w:rsidR="000233A4" w:rsidRPr="000233A4">
        <w:rPr>
          <w:rFonts w:ascii="Arial" w:hAnsi="Arial" w:cs="Arial"/>
          <w:b/>
        </w:rPr>
        <w:t>. CLOISONS EN PLAQUES DE PLATRE</w:t>
      </w:r>
    </w:p>
    <w:p w:rsidR="000233A4" w:rsidRPr="000233A4" w:rsidRDefault="000233A4" w:rsidP="000233A4">
      <w:pPr>
        <w:spacing w:after="0" w:line="240" w:lineRule="auto"/>
        <w:rPr>
          <w:rFonts w:ascii="Arial" w:hAnsi="Arial" w:cs="Arial"/>
          <w:u w:val="single"/>
        </w:rPr>
      </w:pPr>
    </w:p>
    <w:p w:rsidR="000233A4" w:rsidRPr="000233A4" w:rsidRDefault="000233A4" w:rsidP="000233A4">
      <w:pPr>
        <w:spacing w:after="0" w:line="360" w:lineRule="auto"/>
        <w:rPr>
          <w:rFonts w:ascii="Arial" w:hAnsi="Arial" w:cs="Arial"/>
          <w:u w:val="single"/>
        </w:rPr>
      </w:pPr>
      <w:r w:rsidRPr="000233A4">
        <w:rPr>
          <w:rFonts w:ascii="Arial" w:hAnsi="Arial" w:cs="Arial"/>
          <w:u w:val="single"/>
        </w:rPr>
        <w:t xml:space="preserve">Comprenant : </w:t>
      </w:r>
    </w:p>
    <w:p w:rsidR="000233A4" w:rsidRPr="000233A4" w:rsidRDefault="00DD60D0" w:rsidP="00DD60D0">
      <w:pPr>
        <w:spacing w:before="36" w:after="0" w:line="192" w:lineRule="auto"/>
        <w:rPr>
          <w:rFonts w:ascii="Arial" w:hAnsi="Arial" w:cs="Arial"/>
        </w:rPr>
      </w:pPr>
      <w:r>
        <w:rPr>
          <w:rFonts w:ascii="Arial" w:hAnsi="Arial" w:cs="Arial"/>
        </w:rPr>
        <w:t>- f</w:t>
      </w:r>
      <w:r w:rsidR="000233A4" w:rsidRPr="000233A4">
        <w:rPr>
          <w:rFonts w:ascii="Arial" w:hAnsi="Arial" w:cs="Arial"/>
        </w:rPr>
        <w:t>ixation des rails hauts et bas</w:t>
      </w:r>
      <w:r>
        <w:rPr>
          <w:rFonts w:ascii="Arial" w:hAnsi="Arial" w:cs="Arial"/>
        </w:rPr>
        <w:t>,</w:t>
      </w:r>
    </w:p>
    <w:p w:rsidR="00E02CE8" w:rsidRDefault="00DD60D0" w:rsidP="00DD60D0">
      <w:pPr>
        <w:spacing w:after="0" w:line="240" w:lineRule="auto"/>
        <w:rPr>
          <w:rFonts w:ascii="Arial" w:hAnsi="Arial" w:cs="Arial"/>
        </w:rPr>
      </w:pPr>
      <w:r>
        <w:rPr>
          <w:rFonts w:ascii="Arial" w:hAnsi="Arial" w:cs="Arial"/>
        </w:rPr>
        <w:t>- e</w:t>
      </w:r>
      <w:r w:rsidR="000233A4" w:rsidRPr="000233A4">
        <w:rPr>
          <w:rFonts w:ascii="Arial" w:hAnsi="Arial" w:cs="Arial"/>
        </w:rPr>
        <w:t xml:space="preserve">mboîtement des montants simples ou doubles dans les rails, </w:t>
      </w:r>
    </w:p>
    <w:p w:rsidR="000233A4" w:rsidRPr="000233A4" w:rsidRDefault="00DD60D0" w:rsidP="00DD60D0">
      <w:pPr>
        <w:spacing w:after="0" w:line="240" w:lineRule="auto"/>
        <w:rPr>
          <w:rFonts w:ascii="Arial" w:hAnsi="Arial" w:cs="Arial"/>
        </w:rPr>
      </w:pPr>
      <w:r>
        <w:rPr>
          <w:rFonts w:ascii="Arial" w:hAnsi="Arial" w:cs="Arial"/>
        </w:rPr>
        <w:t>- l</w:t>
      </w:r>
      <w:r w:rsidR="000233A4" w:rsidRPr="000233A4">
        <w:rPr>
          <w:rFonts w:ascii="Arial" w:hAnsi="Arial" w:cs="Arial"/>
        </w:rPr>
        <w:t>es montants de départ sont fixés sur les parois verticales</w:t>
      </w:r>
      <w:r>
        <w:rPr>
          <w:rFonts w:ascii="Arial" w:hAnsi="Arial" w:cs="Arial"/>
        </w:rPr>
        <w:t>,</w:t>
      </w:r>
    </w:p>
    <w:p w:rsidR="000233A4" w:rsidRPr="000233A4" w:rsidRDefault="00DD60D0" w:rsidP="00DD60D0">
      <w:pPr>
        <w:spacing w:after="0" w:line="240" w:lineRule="auto"/>
        <w:rPr>
          <w:rFonts w:ascii="Arial" w:hAnsi="Arial" w:cs="Arial"/>
        </w:rPr>
      </w:pPr>
      <w:r>
        <w:rPr>
          <w:rFonts w:ascii="Arial" w:hAnsi="Arial" w:cs="Arial"/>
        </w:rPr>
        <w:t>- p</w:t>
      </w:r>
      <w:r w:rsidR="000233A4" w:rsidRPr="000233A4">
        <w:rPr>
          <w:rFonts w:ascii="Arial" w:hAnsi="Arial" w:cs="Arial"/>
        </w:rPr>
        <w:t>ose des plaques à joints décalés</w:t>
      </w:r>
      <w:r>
        <w:rPr>
          <w:rFonts w:ascii="Arial" w:hAnsi="Arial" w:cs="Arial"/>
        </w:rPr>
        <w:t>,</w:t>
      </w:r>
    </w:p>
    <w:p w:rsidR="000233A4" w:rsidRPr="000233A4" w:rsidRDefault="00DD60D0" w:rsidP="00DD60D0">
      <w:pPr>
        <w:spacing w:after="0" w:line="240" w:lineRule="auto"/>
        <w:ind w:right="-142"/>
        <w:rPr>
          <w:rFonts w:ascii="Arial" w:hAnsi="Arial" w:cs="Arial"/>
        </w:rPr>
      </w:pPr>
      <w:r>
        <w:rPr>
          <w:rFonts w:ascii="Arial" w:hAnsi="Arial" w:cs="Arial"/>
        </w:rPr>
        <w:t>- c</w:t>
      </w:r>
      <w:r w:rsidR="000233A4" w:rsidRPr="000233A4">
        <w:rPr>
          <w:rFonts w:ascii="Arial" w:hAnsi="Arial" w:cs="Arial"/>
        </w:rPr>
        <w:t>ompris bandes résilientes en tête et en pied de cloisons pour éviter toute mise en compression</w:t>
      </w:r>
      <w:r>
        <w:rPr>
          <w:rFonts w:ascii="Arial" w:hAnsi="Arial" w:cs="Arial"/>
        </w:rPr>
        <w:t>,</w:t>
      </w:r>
    </w:p>
    <w:p w:rsidR="00DD60D0" w:rsidRDefault="00DD60D0" w:rsidP="00DD60D0">
      <w:pPr>
        <w:spacing w:after="0" w:line="240" w:lineRule="auto"/>
        <w:ind w:right="144"/>
        <w:rPr>
          <w:rFonts w:ascii="Arial" w:hAnsi="Arial" w:cs="Arial"/>
        </w:rPr>
      </w:pPr>
      <w:r>
        <w:rPr>
          <w:rFonts w:ascii="Arial" w:hAnsi="Arial" w:cs="Arial"/>
        </w:rPr>
        <w:t>- c</w:t>
      </w:r>
      <w:r w:rsidR="000233A4" w:rsidRPr="000233A4">
        <w:rPr>
          <w:rFonts w:ascii="Arial" w:hAnsi="Arial" w:cs="Arial"/>
        </w:rPr>
        <w:t>ompris pose de l'ensemble des huisseries ou bâtis dans cloison</w:t>
      </w:r>
      <w:r>
        <w:rPr>
          <w:rFonts w:ascii="Arial" w:hAnsi="Arial" w:cs="Arial"/>
        </w:rPr>
        <w:t>s fournis par le lot Menuiserie,</w:t>
      </w:r>
    </w:p>
    <w:p w:rsidR="000233A4" w:rsidRPr="000233A4" w:rsidRDefault="00DD60D0" w:rsidP="00DD60D0">
      <w:pPr>
        <w:spacing w:after="0" w:line="240" w:lineRule="auto"/>
        <w:ind w:right="144"/>
        <w:rPr>
          <w:rFonts w:ascii="Arial" w:hAnsi="Arial" w:cs="Arial"/>
        </w:rPr>
      </w:pPr>
      <w:r>
        <w:rPr>
          <w:rFonts w:ascii="Arial" w:hAnsi="Arial" w:cs="Arial"/>
        </w:rPr>
        <w:t>- i</w:t>
      </w:r>
      <w:r w:rsidR="000233A4" w:rsidRPr="000233A4">
        <w:rPr>
          <w:rFonts w:ascii="Arial" w:hAnsi="Arial" w:cs="Arial"/>
        </w:rPr>
        <w:t>ntérieure Bois</w:t>
      </w:r>
      <w:r>
        <w:rPr>
          <w:rFonts w:ascii="Arial" w:hAnsi="Arial" w:cs="Arial"/>
        </w:rPr>
        <w:t>,</w:t>
      </w:r>
    </w:p>
    <w:p w:rsidR="000233A4" w:rsidRPr="000233A4" w:rsidRDefault="00DD60D0" w:rsidP="00DD60D0">
      <w:pPr>
        <w:spacing w:after="0" w:line="240" w:lineRule="auto"/>
        <w:rPr>
          <w:rFonts w:ascii="Arial" w:hAnsi="Arial" w:cs="Arial"/>
        </w:rPr>
      </w:pPr>
      <w:r>
        <w:rPr>
          <w:rFonts w:ascii="Arial" w:hAnsi="Arial" w:cs="Arial"/>
        </w:rPr>
        <w:t>- h</w:t>
      </w:r>
      <w:r w:rsidR="000233A4" w:rsidRPr="000233A4">
        <w:rPr>
          <w:rFonts w:ascii="Arial" w:hAnsi="Arial" w:cs="Arial"/>
        </w:rPr>
        <w:t>abillage des ébrasements des baies dans cloison plâtre formant une finition propre</w:t>
      </w:r>
      <w:r>
        <w:rPr>
          <w:rFonts w:ascii="Arial" w:hAnsi="Arial" w:cs="Arial"/>
        </w:rPr>
        <w:t>.</w:t>
      </w:r>
    </w:p>
    <w:p w:rsidR="000233A4" w:rsidRPr="000233A4" w:rsidRDefault="000233A4" w:rsidP="000233A4">
      <w:pPr>
        <w:spacing w:before="252" w:after="0" w:line="240" w:lineRule="auto"/>
        <w:rPr>
          <w:rFonts w:ascii="Arial" w:hAnsi="Arial" w:cs="Arial"/>
          <w:b/>
        </w:rPr>
      </w:pPr>
      <w:r w:rsidRPr="000233A4">
        <w:rPr>
          <w:rFonts w:ascii="Arial" w:hAnsi="Arial" w:cs="Arial"/>
          <w:b/>
        </w:rPr>
        <w:t>2.01 Cloisons de distribution de type 72/48 isolée</w:t>
      </w:r>
    </w:p>
    <w:p w:rsidR="000233A4" w:rsidRPr="000233A4" w:rsidRDefault="008B1FD5" w:rsidP="00E02CE8">
      <w:pPr>
        <w:spacing w:before="216" w:after="0" w:line="240" w:lineRule="auto"/>
        <w:rPr>
          <w:rFonts w:ascii="Arial" w:hAnsi="Arial" w:cs="Arial"/>
        </w:rPr>
      </w:pPr>
      <w:r>
        <w:rPr>
          <w:rFonts w:ascii="Arial" w:hAnsi="Arial" w:cs="Arial"/>
          <w:u w:val="single"/>
        </w:rPr>
        <w:t>E</w:t>
      </w:r>
      <w:r w:rsidRPr="000233A4">
        <w:rPr>
          <w:rFonts w:ascii="Arial" w:hAnsi="Arial" w:cs="Arial"/>
          <w:u w:val="single"/>
        </w:rPr>
        <w:t>xigence</w:t>
      </w:r>
      <w:r w:rsidR="000233A4" w:rsidRPr="000233A4">
        <w:rPr>
          <w:rFonts w:ascii="Arial" w:hAnsi="Arial" w:cs="Arial"/>
          <w:u w:val="single"/>
        </w:rPr>
        <w:t xml:space="preserve"> </w:t>
      </w:r>
      <w:r w:rsidR="000233A4" w:rsidRPr="00DD60D0">
        <w:rPr>
          <w:rFonts w:ascii="Arial" w:hAnsi="Arial" w:cs="Arial"/>
        </w:rPr>
        <w:t xml:space="preserve">: </w:t>
      </w:r>
      <w:r w:rsidR="000233A4" w:rsidRPr="000233A4">
        <w:rPr>
          <w:rFonts w:ascii="Arial" w:hAnsi="Arial" w:cs="Arial"/>
        </w:rPr>
        <w:t xml:space="preserve"> </w:t>
      </w:r>
      <w:r w:rsidR="00DD60D0">
        <w:rPr>
          <w:rFonts w:ascii="Arial" w:hAnsi="Arial" w:cs="Arial"/>
        </w:rPr>
        <w:t>h</w:t>
      </w:r>
      <w:r w:rsidR="000233A4" w:rsidRPr="000233A4">
        <w:rPr>
          <w:rFonts w:ascii="Arial" w:hAnsi="Arial" w:cs="Arial"/>
        </w:rPr>
        <w:t>auteur maximum d'emploi : 2</w:t>
      </w:r>
      <w:r w:rsidR="00280061">
        <w:rPr>
          <w:rFonts w:ascii="Arial" w:hAnsi="Arial" w:cs="Arial"/>
        </w:rPr>
        <w:t>,</w:t>
      </w:r>
      <w:r w:rsidR="000233A4" w:rsidRPr="000233A4">
        <w:rPr>
          <w:rFonts w:ascii="Arial" w:hAnsi="Arial" w:cs="Arial"/>
        </w:rPr>
        <w:t>60 m</w:t>
      </w:r>
      <w:r w:rsidR="00DD60D0">
        <w:rPr>
          <w:rFonts w:ascii="Arial" w:hAnsi="Arial" w:cs="Arial"/>
        </w:rPr>
        <w:t>.</w:t>
      </w:r>
    </w:p>
    <w:p w:rsidR="000233A4" w:rsidRPr="000233A4" w:rsidRDefault="000233A4" w:rsidP="000233A4">
      <w:pPr>
        <w:spacing w:before="252" w:after="0" w:line="360" w:lineRule="auto"/>
        <w:rPr>
          <w:rFonts w:ascii="Arial" w:hAnsi="Arial" w:cs="Arial"/>
          <w:u w:val="single"/>
        </w:rPr>
      </w:pPr>
      <w:r w:rsidRPr="000233A4">
        <w:rPr>
          <w:rFonts w:ascii="Arial" w:hAnsi="Arial" w:cs="Arial"/>
          <w:u w:val="single"/>
        </w:rPr>
        <w:t xml:space="preserve">Comprenant : </w:t>
      </w:r>
    </w:p>
    <w:p w:rsidR="000233A4" w:rsidRPr="000233A4" w:rsidRDefault="00DD60D0" w:rsidP="00DD60D0">
      <w:pPr>
        <w:spacing w:after="0" w:line="240" w:lineRule="auto"/>
        <w:ind w:right="144"/>
        <w:rPr>
          <w:rFonts w:ascii="Arial" w:hAnsi="Arial" w:cs="Arial"/>
        </w:rPr>
      </w:pPr>
      <w:r>
        <w:rPr>
          <w:rFonts w:ascii="Arial" w:hAnsi="Arial" w:cs="Arial"/>
        </w:rPr>
        <w:t xml:space="preserve">- </w:t>
      </w:r>
      <w:r w:rsidR="008B1FD5">
        <w:rPr>
          <w:rFonts w:ascii="Arial" w:hAnsi="Arial" w:cs="Arial"/>
        </w:rPr>
        <w:t>p</w:t>
      </w:r>
      <w:r w:rsidR="000233A4" w:rsidRPr="000233A4">
        <w:rPr>
          <w:rFonts w:ascii="Arial" w:hAnsi="Arial" w:cs="Arial"/>
        </w:rPr>
        <w:t>arements constitués de plaques de plâtre 2 x 1 BA 13 mm standard classés M1, ossature avec montant double espacé de 60 cm</w:t>
      </w:r>
      <w:r w:rsidR="00667F24">
        <w:rPr>
          <w:rFonts w:ascii="Arial" w:hAnsi="Arial" w:cs="Arial"/>
        </w:rPr>
        <w:t>,</w:t>
      </w:r>
    </w:p>
    <w:p w:rsidR="000233A4" w:rsidRPr="000233A4" w:rsidRDefault="00DD60D0" w:rsidP="00DD60D0">
      <w:pPr>
        <w:spacing w:after="0" w:line="240" w:lineRule="auto"/>
        <w:rPr>
          <w:rFonts w:ascii="Arial" w:hAnsi="Arial" w:cs="Arial"/>
        </w:rPr>
      </w:pPr>
      <w:r>
        <w:rPr>
          <w:rFonts w:ascii="Arial" w:hAnsi="Arial" w:cs="Arial"/>
        </w:rPr>
        <w:t xml:space="preserve">- </w:t>
      </w:r>
      <w:r w:rsidR="008B1FD5">
        <w:rPr>
          <w:rFonts w:ascii="Arial" w:hAnsi="Arial" w:cs="Arial"/>
        </w:rPr>
        <w:t>l</w:t>
      </w:r>
      <w:r w:rsidR="000233A4" w:rsidRPr="000233A4">
        <w:rPr>
          <w:rFonts w:ascii="Arial" w:hAnsi="Arial" w:cs="Arial"/>
        </w:rPr>
        <w:t>aine minérale semi rigide de 45 mm d'épaisseur</w:t>
      </w:r>
      <w:r w:rsidR="008B1FD5">
        <w:rPr>
          <w:rFonts w:ascii="Arial" w:hAnsi="Arial" w:cs="Arial"/>
        </w:rPr>
        <w:t>.</w:t>
      </w:r>
    </w:p>
    <w:p w:rsidR="000233A4" w:rsidRPr="000233A4" w:rsidRDefault="000233A4" w:rsidP="00DD60D0">
      <w:pPr>
        <w:spacing w:after="0" w:line="240" w:lineRule="auto"/>
        <w:rPr>
          <w:rFonts w:ascii="Arial" w:hAnsi="Arial" w:cs="Arial"/>
        </w:rPr>
      </w:pPr>
      <w:r w:rsidRPr="000233A4">
        <w:rPr>
          <w:rFonts w:ascii="Arial" w:hAnsi="Arial" w:cs="Arial"/>
        </w:rPr>
        <w:t>Renforts d'ossature au droit des WC pour pose des barres d'appuis</w:t>
      </w:r>
      <w:r w:rsidR="008B1FD5">
        <w:rPr>
          <w:rFonts w:ascii="Arial" w:hAnsi="Arial" w:cs="Arial"/>
        </w:rPr>
        <w:t>.</w:t>
      </w:r>
    </w:p>
    <w:p w:rsidR="00E02CE8" w:rsidRDefault="00E02CE8" w:rsidP="00E02CE8">
      <w:pPr>
        <w:spacing w:before="120" w:after="0" w:line="204" w:lineRule="auto"/>
        <w:ind w:left="578"/>
        <w:rPr>
          <w:rFonts w:ascii="Arial" w:hAnsi="Arial" w:cs="Arial"/>
          <w:b/>
        </w:rPr>
      </w:pPr>
    </w:p>
    <w:p w:rsidR="000233A4" w:rsidRPr="000233A4" w:rsidRDefault="000233A4" w:rsidP="00E02CE8">
      <w:pPr>
        <w:spacing w:before="120" w:after="0" w:line="204" w:lineRule="auto"/>
        <w:ind w:left="578"/>
        <w:rPr>
          <w:rFonts w:ascii="Arial" w:hAnsi="Arial" w:cs="Arial"/>
        </w:rPr>
      </w:pPr>
      <w:r w:rsidRPr="000233A4">
        <w:rPr>
          <w:rFonts w:ascii="Arial" w:hAnsi="Arial" w:cs="Arial"/>
          <w:b/>
        </w:rPr>
        <w:t>Localisation :</w:t>
      </w:r>
      <w:r w:rsidRPr="000233A4">
        <w:rPr>
          <w:rFonts w:ascii="Arial" w:hAnsi="Arial" w:cs="Arial"/>
        </w:rPr>
        <w:t xml:space="preserve"> </w:t>
      </w:r>
      <w:r w:rsidR="008B1FD5">
        <w:rPr>
          <w:rFonts w:ascii="Arial" w:hAnsi="Arial" w:cs="Arial"/>
        </w:rPr>
        <w:t>c</w:t>
      </w:r>
      <w:r w:rsidRPr="000233A4">
        <w:rPr>
          <w:rFonts w:ascii="Arial" w:hAnsi="Arial" w:cs="Arial"/>
        </w:rPr>
        <w:t>loisons de séparation des logements</w:t>
      </w:r>
      <w:r w:rsidR="008B1FD5">
        <w:rPr>
          <w:rFonts w:ascii="Arial" w:hAnsi="Arial" w:cs="Arial"/>
        </w:rPr>
        <w:t>.</w:t>
      </w:r>
    </w:p>
    <w:p w:rsidR="000233A4" w:rsidRPr="000233A4" w:rsidRDefault="000233A4" w:rsidP="000233A4">
      <w:pPr>
        <w:spacing w:before="252" w:after="0" w:line="240" w:lineRule="auto"/>
        <w:rPr>
          <w:rFonts w:ascii="Arial" w:hAnsi="Arial" w:cs="Arial"/>
          <w:b/>
        </w:rPr>
      </w:pPr>
      <w:r w:rsidRPr="000233A4">
        <w:rPr>
          <w:rFonts w:ascii="Arial" w:hAnsi="Arial" w:cs="Arial"/>
          <w:b/>
        </w:rPr>
        <w:t xml:space="preserve">2.02 </w:t>
      </w:r>
      <w:r w:rsidR="00280061" w:rsidRPr="000233A4">
        <w:rPr>
          <w:rFonts w:ascii="Arial" w:hAnsi="Arial" w:cs="Arial"/>
          <w:b/>
        </w:rPr>
        <w:t>Plus-value</w:t>
      </w:r>
      <w:r w:rsidRPr="000233A4">
        <w:rPr>
          <w:rFonts w:ascii="Arial" w:hAnsi="Arial" w:cs="Arial"/>
          <w:b/>
        </w:rPr>
        <w:t xml:space="preserve"> pour mise en œuvre de plaques de plâtre hydrofugées</w:t>
      </w:r>
    </w:p>
    <w:p w:rsidR="000233A4" w:rsidRPr="000233A4" w:rsidRDefault="000233A4" w:rsidP="000233A4">
      <w:pPr>
        <w:spacing w:before="216" w:after="0" w:line="360" w:lineRule="auto"/>
        <w:rPr>
          <w:rFonts w:ascii="Arial" w:hAnsi="Arial" w:cs="Arial"/>
          <w:u w:val="single"/>
        </w:rPr>
      </w:pPr>
      <w:r w:rsidRPr="000233A4">
        <w:rPr>
          <w:rFonts w:ascii="Arial" w:hAnsi="Arial" w:cs="Arial"/>
          <w:u w:val="single"/>
        </w:rPr>
        <w:t xml:space="preserve">Comprenant : </w:t>
      </w:r>
    </w:p>
    <w:p w:rsidR="000233A4" w:rsidRPr="000233A4" w:rsidRDefault="000233A4" w:rsidP="000233A4">
      <w:pPr>
        <w:spacing w:after="0" w:line="240" w:lineRule="auto"/>
        <w:ind w:right="144"/>
        <w:rPr>
          <w:rFonts w:ascii="Arial" w:hAnsi="Arial" w:cs="Arial"/>
        </w:rPr>
      </w:pPr>
      <w:r w:rsidRPr="000233A4">
        <w:rPr>
          <w:rFonts w:ascii="Arial" w:hAnsi="Arial" w:cs="Arial"/>
        </w:rPr>
        <w:t xml:space="preserve">- </w:t>
      </w:r>
      <w:r w:rsidR="008B1FD5">
        <w:rPr>
          <w:rFonts w:ascii="Arial" w:hAnsi="Arial" w:cs="Arial"/>
        </w:rPr>
        <w:t>r</w:t>
      </w:r>
      <w:r w:rsidRPr="000233A4">
        <w:rPr>
          <w:rFonts w:ascii="Arial" w:hAnsi="Arial" w:cs="Arial"/>
        </w:rPr>
        <w:t>emplacement de la plaque de plâtre BA 13 mm stan</w:t>
      </w:r>
      <w:r w:rsidR="0042182F">
        <w:rPr>
          <w:rFonts w:ascii="Arial" w:hAnsi="Arial" w:cs="Arial"/>
        </w:rPr>
        <w:t xml:space="preserve">dard par plaque de plâtre BA 13 </w:t>
      </w:r>
      <w:r w:rsidRPr="000233A4">
        <w:rPr>
          <w:rFonts w:ascii="Arial" w:hAnsi="Arial" w:cs="Arial"/>
        </w:rPr>
        <w:t>hydrofugée dans la masse</w:t>
      </w:r>
      <w:r w:rsidR="008B1FD5">
        <w:rPr>
          <w:rFonts w:ascii="Arial" w:hAnsi="Arial" w:cs="Arial"/>
        </w:rPr>
        <w:t>.</w:t>
      </w:r>
    </w:p>
    <w:p w:rsidR="000233A4" w:rsidRPr="000233A4" w:rsidRDefault="000233A4" w:rsidP="00E02CE8">
      <w:pPr>
        <w:spacing w:before="252" w:after="0" w:line="204" w:lineRule="auto"/>
        <w:ind w:left="576"/>
        <w:rPr>
          <w:rFonts w:ascii="Arial" w:hAnsi="Arial" w:cs="Arial"/>
        </w:rPr>
      </w:pPr>
      <w:r w:rsidRPr="000233A4">
        <w:rPr>
          <w:rFonts w:ascii="Arial" w:hAnsi="Arial" w:cs="Arial"/>
          <w:b/>
        </w:rPr>
        <w:t>Localisation :</w:t>
      </w:r>
      <w:r w:rsidR="00E02CE8">
        <w:rPr>
          <w:rFonts w:ascii="Arial" w:hAnsi="Arial" w:cs="Arial"/>
          <w:b/>
        </w:rPr>
        <w:t xml:space="preserve"> </w:t>
      </w:r>
      <w:r w:rsidRPr="000233A4">
        <w:rPr>
          <w:rFonts w:ascii="Arial" w:hAnsi="Arial" w:cs="Arial"/>
        </w:rPr>
        <w:t xml:space="preserve"> </w:t>
      </w:r>
      <w:r w:rsidR="008B1FD5">
        <w:rPr>
          <w:rFonts w:ascii="Arial" w:hAnsi="Arial" w:cs="Arial"/>
        </w:rPr>
        <w:t>d</w:t>
      </w:r>
      <w:r w:rsidRPr="000233A4">
        <w:rPr>
          <w:rFonts w:ascii="Arial" w:hAnsi="Arial" w:cs="Arial"/>
        </w:rPr>
        <w:t>ans les salles de bains.</w:t>
      </w:r>
    </w:p>
    <w:p w:rsidR="000233A4" w:rsidRDefault="000233A4" w:rsidP="000233A4">
      <w:pPr>
        <w:spacing w:after="0" w:line="240" w:lineRule="auto"/>
        <w:rPr>
          <w:rFonts w:ascii="Arial" w:hAnsi="Arial" w:cs="Arial"/>
        </w:rPr>
      </w:pPr>
    </w:p>
    <w:p w:rsidR="00280424" w:rsidRDefault="00280424" w:rsidP="000233A4">
      <w:pPr>
        <w:spacing w:after="0" w:line="240" w:lineRule="auto"/>
        <w:rPr>
          <w:rFonts w:ascii="Arial" w:hAnsi="Arial" w:cs="Arial"/>
        </w:rPr>
      </w:pPr>
    </w:p>
    <w:p w:rsidR="000233A4" w:rsidRPr="000233A4" w:rsidRDefault="000233A4" w:rsidP="000233A4">
      <w:pPr>
        <w:spacing w:after="0" w:line="196" w:lineRule="auto"/>
        <w:rPr>
          <w:rFonts w:ascii="Arial" w:hAnsi="Arial" w:cs="Arial"/>
          <w:b/>
        </w:rPr>
      </w:pPr>
      <w:r w:rsidRPr="000233A4">
        <w:rPr>
          <w:rFonts w:ascii="Arial" w:hAnsi="Arial" w:cs="Arial"/>
          <w:b/>
        </w:rPr>
        <w:t>2.03 Contre cloisons sanitaires</w:t>
      </w:r>
    </w:p>
    <w:p w:rsidR="000233A4" w:rsidRPr="000233A4" w:rsidRDefault="000233A4" w:rsidP="000233A4">
      <w:pPr>
        <w:spacing w:before="252" w:after="0" w:line="240" w:lineRule="auto"/>
        <w:rPr>
          <w:rFonts w:ascii="Arial" w:hAnsi="Arial" w:cs="Arial"/>
          <w:u w:val="single"/>
        </w:rPr>
      </w:pPr>
      <w:r w:rsidRPr="000233A4">
        <w:rPr>
          <w:rFonts w:ascii="Arial" w:hAnsi="Arial" w:cs="Arial"/>
          <w:u w:val="single"/>
        </w:rPr>
        <w:t xml:space="preserve">Comprenant : </w:t>
      </w:r>
    </w:p>
    <w:p w:rsidR="008B1FD5" w:rsidRDefault="000233A4" w:rsidP="008B1FD5">
      <w:pPr>
        <w:spacing w:after="0" w:line="240" w:lineRule="auto"/>
        <w:ind w:left="288" w:hanging="288"/>
        <w:jc w:val="both"/>
        <w:rPr>
          <w:rFonts w:ascii="Arial" w:hAnsi="Arial" w:cs="Arial"/>
        </w:rPr>
      </w:pPr>
      <w:r w:rsidRPr="000233A4">
        <w:rPr>
          <w:rFonts w:ascii="Arial" w:hAnsi="Arial" w:cs="Arial"/>
        </w:rPr>
        <w:t xml:space="preserve">- </w:t>
      </w:r>
      <w:r w:rsidR="008B1FD5">
        <w:rPr>
          <w:rFonts w:ascii="Arial" w:hAnsi="Arial" w:cs="Arial"/>
        </w:rPr>
        <w:t>o</w:t>
      </w:r>
      <w:r w:rsidRPr="000233A4">
        <w:rPr>
          <w:rFonts w:ascii="Arial" w:hAnsi="Arial" w:cs="Arial"/>
        </w:rPr>
        <w:t xml:space="preserve">ssature métallique constituée de rails et de montants simples </w:t>
      </w:r>
      <w:r w:rsidR="008B1FD5">
        <w:rPr>
          <w:rFonts w:ascii="Arial" w:hAnsi="Arial" w:cs="Arial"/>
        </w:rPr>
        <w:t>M36 mm d'entraxe 60 cm en acier</w:t>
      </w:r>
    </w:p>
    <w:p w:rsidR="008B1FD5" w:rsidRDefault="000233A4" w:rsidP="008B1FD5">
      <w:pPr>
        <w:spacing w:after="0" w:line="240" w:lineRule="auto"/>
        <w:ind w:left="288" w:hanging="288"/>
        <w:jc w:val="both"/>
        <w:rPr>
          <w:rFonts w:ascii="Arial" w:hAnsi="Arial" w:cs="Arial"/>
        </w:rPr>
      </w:pPr>
      <w:r w:rsidRPr="000233A4">
        <w:rPr>
          <w:rFonts w:ascii="Arial" w:hAnsi="Arial" w:cs="Arial"/>
        </w:rPr>
        <w:t xml:space="preserve">galvanisé compris renforts intermédiaires, équerres et ossature </w:t>
      </w:r>
      <w:r w:rsidR="008B1FD5">
        <w:rPr>
          <w:rFonts w:ascii="Arial" w:hAnsi="Arial" w:cs="Arial"/>
        </w:rPr>
        <w:t>renforcée au droit des supports</w:t>
      </w:r>
    </w:p>
    <w:p w:rsidR="000233A4" w:rsidRPr="000233A4" w:rsidRDefault="000233A4" w:rsidP="008B1FD5">
      <w:pPr>
        <w:spacing w:after="0" w:line="240" w:lineRule="auto"/>
        <w:ind w:left="288" w:hanging="288"/>
        <w:jc w:val="both"/>
        <w:rPr>
          <w:rFonts w:ascii="Arial" w:hAnsi="Arial" w:cs="Arial"/>
        </w:rPr>
      </w:pPr>
      <w:r w:rsidRPr="000233A4">
        <w:rPr>
          <w:rFonts w:ascii="Arial" w:hAnsi="Arial" w:cs="Arial"/>
        </w:rPr>
        <w:t>d'appareils sanitaires</w:t>
      </w:r>
      <w:r w:rsidR="00667F24">
        <w:rPr>
          <w:rFonts w:ascii="Arial" w:hAnsi="Arial" w:cs="Arial"/>
        </w:rPr>
        <w:t>,</w:t>
      </w:r>
    </w:p>
    <w:p w:rsidR="008B1FD5" w:rsidRDefault="000233A4" w:rsidP="008B1FD5">
      <w:pPr>
        <w:spacing w:after="0" w:line="240" w:lineRule="auto"/>
        <w:ind w:left="288" w:hanging="288"/>
        <w:jc w:val="both"/>
        <w:rPr>
          <w:rFonts w:ascii="Arial" w:hAnsi="Arial" w:cs="Arial"/>
        </w:rPr>
      </w:pPr>
      <w:r w:rsidRPr="000233A4">
        <w:rPr>
          <w:rFonts w:ascii="Arial" w:hAnsi="Arial" w:cs="Arial"/>
        </w:rPr>
        <w:t xml:space="preserve">- </w:t>
      </w:r>
      <w:r w:rsidR="008B1FD5">
        <w:rPr>
          <w:rFonts w:ascii="Arial" w:hAnsi="Arial" w:cs="Arial"/>
        </w:rPr>
        <w:t>p</w:t>
      </w:r>
      <w:r w:rsidRPr="000233A4">
        <w:rPr>
          <w:rFonts w:ascii="Arial" w:hAnsi="Arial" w:cs="Arial"/>
        </w:rPr>
        <w:t>arements constitués par 2 plaques de plâtre BA 13 mm hydro</w:t>
      </w:r>
      <w:r w:rsidR="008B1FD5">
        <w:rPr>
          <w:rFonts w:ascii="Arial" w:hAnsi="Arial" w:cs="Arial"/>
        </w:rPr>
        <w:t>fugées ou 1 plaque de plâtre BA</w:t>
      </w:r>
    </w:p>
    <w:p w:rsidR="000233A4" w:rsidRPr="000233A4" w:rsidRDefault="000233A4" w:rsidP="008B1FD5">
      <w:pPr>
        <w:spacing w:after="0" w:line="240" w:lineRule="auto"/>
        <w:ind w:left="288" w:hanging="288"/>
        <w:jc w:val="both"/>
        <w:rPr>
          <w:rFonts w:ascii="Arial" w:hAnsi="Arial" w:cs="Arial"/>
        </w:rPr>
      </w:pPr>
      <w:r w:rsidRPr="000233A4">
        <w:rPr>
          <w:rFonts w:ascii="Arial" w:hAnsi="Arial" w:cs="Arial"/>
        </w:rPr>
        <w:t>25 mm hydrofugée.</w:t>
      </w:r>
    </w:p>
    <w:p w:rsidR="000233A4" w:rsidRPr="000233A4" w:rsidRDefault="000233A4" w:rsidP="000233A4">
      <w:pPr>
        <w:spacing w:before="252" w:after="0" w:line="196" w:lineRule="auto"/>
        <w:rPr>
          <w:rFonts w:ascii="Arial" w:hAnsi="Arial" w:cs="Arial"/>
          <w:u w:val="single"/>
        </w:rPr>
      </w:pPr>
      <w:r w:rsidRPr="000233A4">
        <w:rPr>
          <w:rFonts w:ascii="Arial" w:hAnsi="Arial" w:cs="Arial"/>
          <w:u w:val="single"/>
        </w:rPr>
        <w:t xml:space="preserve">Mode de métré : </w:t>
      </w:r>
    </w:p>
    <w:p w:rsidR="000233A4" w:rsidRPr="000233A4" w:rsidRDefault="000233A4" w:rsidP="000233A4">
      <w:pPr>
        <w:spacing w:before="36" w:after="0" w:line="240" w:lineRule="auto"/>
        <w:rPr>
          <w:rFonts w:ascii="Arial" w:hAnsi="Arial" w:cs="Arial"/>
        </w:rPr>
      </w:pPr>
      <w:r w:rsidRPr="000233A4">
        <w:rPr>
          <w:rFonts w:ascii="Arial" w:hAnsi="Arial" w:cs="Arial"/>
        </w:rPr>
        <w:t xml:space="preserve">- </w:t>
      </w:r>
      <w:r w:rsidR="008B1FD5">
        <w:rPr>
          <w:rFonts w:ascii="Arial" w:hAnsi="Arial" w:cs="Arial"/>
        </w:rPr>
        <w:t>c</w:t>
      </w:r>
      <w:r w:rsidRPr="000233A4">
        <w:rPr>
          <w:rFonts w:ascii="Arial" w:hAnsi="Arial" w:cs="Arial"/>
        </w:rPr>
        <w:t xml:space="preserve">ontre cloison sur une hauteur de 1,40 m compris retour </w:t>
      </w:r>
      <w:r w:rsidR="007E7C94">
        <w:rPr>
          <w:rFonts w:ascii="Arial" w:hAnsi="Arial" w:cs="Arial"/>
        </w:rPr>
        <w:t>formant tablette, suivant plans.</w:t>
      </w:r>
    </w:p>
    <w:p w:rsidR="000233A4" w:rsidRDefault="000233A4" w:rsidP="00E02CE8">
      <w:pPr>
        <w:spacing w:before="252" w:after="0" w:line="192" w:lineRule="auto"/>
        <w:ind w:left="576"/>
        <w:rPr>
          <w:rFonts w:ascii="Arial" w:hAnsi="Arial" w:cs="Arial"/>
        </w:rPr>
      </w:pPr>
      <w:r w:rsidRPr="000233A4">
        <w:rPr>
          <w:rFonts w:ascii="Arial" w:hAnsi="Arial" w:cs="Arial"/>
          <w:b/>
        </w:rPr>
        <w:t>Localisation :</w:t>
      </w:r>
      <w:r w:rsidR="00E02CE8">
        <w:rPr>
          <w:rFonts w:ascii="Arial" w:hAnsi="Arial" w:cs="Arial"/>
          <w:b/>
        </w:rPr>
        <w:t xml:space="preserve"> </w:t>
      </w:r>
      <w:r w:rsidR="008B1FD5">
        <w:rPr>
          <w:rFonts w:ascii="Arial" w:hAnsi="Arial" w:cs="Arial"/>
        </w:rPr>
        <w:t>a</w:t>
      </w:r>
      <w:r w:rsidRPr="000233A4">
        <w:rPr>
          <w:rFonts w:ascii="Arial" w:hAnsi="Arial" w:cs="Arial"/>
        </w:rPr>
        <w:t>u droit de tous les WC suspendus</w:t>
      </w:r>
    </w:p>
    <w:p w:rsidR="000233A4" w:rsidRPr="000233A4" w:rsidRDefault="000233A4" w:rsidP="000233A4">
      <w:pPr>
        <w:spacing w:before="252" w:after="0" w:line="240" w:lineRule="auto"/>
        <w:rPr>
          <w:rFonts w:ascii="Arial" w:hAnsi="Arial" w:cs="Arial"/>
          <w:b/>
        </w:rPr>
      </w:pPr>
      <w:r w:rsidRPr="000233A4">
        <w:rPr>
          <w:rFonts w:ascii="Arial" w:hAnsi="Arial" w:cs="Arial"/>
          <w:b/>
        </w:rPr>
        <w:t>2.04 Cloisons en carreaux plâtre d'épaisseur 7 cm</w:t>
      </w:r>
    </w:p>
    <w:p w:rsidR="000233A4" w:rsidRPr="000233A4" w:rsidRDefault="0042182F" w:rsidP="00E02CE8">
      <w:pPr>
        <w:spacing w:before="216" w:after="0" w:line="240" w:lineRule="auto"/>
        <w:rPr>
          <w:rFonts w:ascii="Arial" w:hAnsi="Arial" w:cs="Arial"/>
        </w:rPr>
      </w:pPr>
      <w:r>
        <w:rPr>
          <w:rFonts w:ascii="Arial" w:hAnsi="Arial" w:cs="Arial"/>
          <w:u w:val="single"/>
        </w:rPr>
        <w:t>E</w:t>
      </w:r>
      <w:r w:rsidRPr="000233A4">
        <w:rPr>
          <w:rFonts w:ascii="Arial" w:hAnsi="Arial" w:cs="Arial"/>
          <w:u w:val="single"/>
        </w:rPr>
        <w:t>xigence</w:t>
      </w:r>
      <w:r w:rsidR="000233A4" w:rsidRPr="000233A4">
        <w:rPr>
          <w:rFonts w:ascii="Arial" w:hAnsi="Arial" w:cs="Arial"/>
          <w:u w:val="single"/>
        </w:rPr>
        <w:t xml:space="preserve"> </w:t>
      </w:r>
      <w:r w:rsidR="000233A4" w:rsidRPr="008B1FD5">
        <w:rPr>
          <w:rFonts w:ascii="Arial" w:hAnsi="Arial" w:cs="Arial"/>
        </w:rPr>
        <w:t xml:space="preserve">: </w:t>
      </w:r>
      <w:r w:rsidR="000233A4" w:rsidRPr="000233A4">
        <w:rPr>
          <w:rFonts w:ascii="Arial" w:hAnsi="Arial" w:cs="Arial"/>
        </w:rPr>
        <w:t xml:space="preserve"> </w:t>
      </w:r>
      <w:r w:rsidR="008B1FD5">
        <w:rPr>
          <w:rFonts w:ascii="Arial" w:hAnsi="Arial" w:cs="Arial"/>
        </w:rPr>
        <w:t>h</w:t>
      </w:r>
      <w:r w:rsidR="00A84039">
        <w:rPr>
          <w:rFonts w:ascii="Arial" w:hAnsi="Arial" w:cs="Arial"/>
        </w:rPr>
        <w:t>auteur</w:t>
      </w:r>
      <w:r w:rsidR="000233A4" w:rsidRPr="000233A4">
        <w:rPr>
          <w:rFonts w:ascii="Arial" w:hAnsi="Arial" w:cs="Arial"/>
        </w:rPr>
        <w:t xml:space="preserve"> environ 2,50 m</w:t>
      </w:r>
      <w:r w:rsidR="008B1FD5">
        <w:rPr>
          <w:rFonts w:ascii="Arial" w:hAnsi="Arial" w:cs="Arial"/>
        </w:rPr>
        <w:t>.</w:t>
      </w:r>
    </w:p>
    <w:p w:rsidR="007E7C94" w:rsidRDefault="007E7C94" w:rsidP="007E7C94">
      <w:pPr>
        <w:spacing w:after="0" w:line="240" w:lineRule="auto"/>
        <w:ind w:right="-426"/>
        <w:rPr>
          <w:rFonts w:ascii="Arial" w:hAnsi="Arial" w:cs="Arial"/>
          <w:b/>
          <w:sz w:val="24"/>
        </w:rPr>
      </w:pPr>
    </w:p>
    <w:p w:rsidR="00EB5291" w:rsidRDefault="00EB5291" w:rsidP="00EB5291">
      <w:pPr>
        <w:spacing w:after="0" w:line="240" w:lineRule="auto"/>
        <w:ind w:right="-426"/>
        <w:rPr>
          <w:rFonts w:ascii="Arial" w:hAnsi="Arial" w:cs="Arial"/>
          <w:b/>
          <w:sz w:val="24"/>
        </w:rPr>
      </w:pPr>
    </w:p>
    <w:p w:rsidR="00EB5291" w:rsidRPr="00A84039" w:rsidRDefault="00EB5291" w:rsidP="00A84039">
      <w:pPr>
        <w:spacing w:after="0" w:line="240" w:lineRule="auto"/>
        <w:ind w:right="-426"/>
        <w:rPr>
          <w:rFonts w:ascii="Arial" w:hAnsi="Arial" w:cs="Arial"/>
          <w:b/>
          <w:sz w:val="24"/>
        </w:rPr>
      </w:pPr>
      <w:r w:rsidRPr="000233A4">
        <w:rPr>
          <w:rFonts w:ascii="Arial" w:hAnsi="Arial" w:cs="Arial"/>
          <w:b/>
          <w:sz w:val="24"/>
        </w:rPr>
        <w:lastRenderedPageBreak/>
        <w:t>DT</w:t>
      </w:r>
      <w:r>
        <w:rPr>
          <w:rFonts w:ascii="Arial" w:hAnsi="Arial" w:cs="Arial"/>
          <w:b/>
          <w:sz w:val="24"/>
        </w:rPr>
        <w:t>16</w:t>
      </w:r>
      <w:r w:rsidRPr="000233A4">
        <w:rPr>
          <w:rFonts w:ascii="Arial" w:hAnsi="Arial" w:cs="Arial"/>
          <w:b/>
          <w:sz w:val="24"/>
        </w:rPr>
        <w:t xml:space="preserve"> - EXTRAIT DU CCTP - LOT N°9 PLATRERIE PLAFONDS SUSPENDUS</w:t>
      </w:r>
      <w:r>
        <w:rPr>
          <w:rFonts w:ascii="Arial" w:hAnsi="Arial" w:cs="Arial"/>
          <w:b/>
          <w:sz w:val="24"/>
        </w:rPr>
        <w:tab/>
      </w:r>
      <w:r>
        <w:rPr>
          <w:rFonts w:ascii="Arial" w:hAnsi="Arial" w:cs="Arial"/>
          <w:b/>
          <w:sz w:val="24"/>
        </w:rPr>
        <w:tab/>
        <w:t>SUITE</w:t>
      </w:r>
    </w:p>
    <w:p w:rsidR="000233A4" w:rsidRPr="000233A4" w:rsidRDefault="000233A4" w:rsidP="000233A4">
      <w:pPr>
        <w:spacing w:before="216" w:after="0" w:line="240" w:lineRule="auto"/>
        <w:rPr>
          <w:rFonts w:ascii="Arial" w:hAnsi="Arial" w:cs="Arial"/>
          <w:u w:val="single"/>
        </w:rPr>
      </w:pPr>
      <w:r w:rsidRPr="000233A4">
        <w:rPr>
          <w:rFonts w:ascii="Arial" w:hAnsi="Arial" w:cs="Arial"/>
          <w:u w:val="single"/>
        </w:rPr>
        <w:t xml:space="preserve">Comprenant : </w:t>
      </w:r>
    </w:p>
    <w:p w:rsidR="000233A4" w:rsidRPr="000233A4" w:rsidRDefault="000233A4" w:rsidP="000233A4">
      <w:pPr>
        <w:spacing w:after="0" w:line="240" w:lineRule="auto"/>
        <w:rPr>
          <w:rFonts w:ascii="Arial" w:hAnsi="Arial" w:cs="Arial"/>
        </w:rPr>
      </w:pPr>
      <w:r w:rsidRPr="000233A4">
        <w:rPr>
          <w:rFonts w:ascii="Arial" w:hAnsi="Arial" w:cs="Arial"/>
        </w:rPr>
        <w:t xml:space="preserve">- </w:t>
      </w:r>
      <w:r w:rsidR="00A84039">
        <w:rPr>
          <w:rFonts w:ascii="Arial" w:hAnsi="Arial" w:cs="Arial"/>
        </w:rPr>
        <w:t>c</w:t>
      </w:r>
      <w:r w:rsidRPr="000233A4">
        <w:rPr>
          <w:rFonts w:ascii="Arial" w:hAnsi="Arial" w:cs="Arial"/>
        </w:rPr>
        <w:t>arreau</w:t>
      </w:r>
      <w:r w:rsidR="00A84039">
        <w:rPr>
          <w:rFonts w:ascii="Arial" w:hAnsi="Arial" w:cs="Arial"/>
        </w:rPr>
        <w:t xml:space="preserve">x de plâtre plein d'épaisseur 7 </w:t>
      </w:r>
      <w:r w:rsidRPr="000233A4">
        <w:rPr>
          <w:rFonts w:ascii="Arial" w:hAnsi="Arial" w:cs="Arial"/>
        </w:rPr>
        <w:t>cm</w:t>
      </w:r>
      <w:r w:rsidR="00A84039">
        <w:rPr>
          <w:rFonts w:ascii="Arial" w:hAnsi="Arial" w:cs="Arial"/>
        </w:rPr>
        <w:t>,</w:t>
      </w:r>
    </w:p>
    <w:p w:rsidR="000233A4" w:rsidRPr="000233A4" w:rsidRDefault="000233A4" w:rsidP="000233A4">
      <w:pPr>
        <w:spacing w:after="0" w:line="240" w:lineRule="auto"/>
        <w:rPr>
          <w:rFonts w:ascii="Arial" w:hAnsi="Arial" w:cs="Arial"/>
        </w:rPr>
      </w:pPr>
      <w:r w:rsidRPr="000233A4">
        <w:rPr>
          <w:rFonts w:ascii="Arial" w:hAnsi="Arial" w:cs="Arial"/>
        </w:rPr>
        <w:t xml:space="preserve">- </w:t>
      </w:r>
      <w:r w:rsidR="00A84039">
        <w:rPr>
          <w:rFonts w:ascii="Arial" w:hAnsi="Arial" w:cs="Arial"/>
        </w:rPr>
        <w:t>m</w:t>
      </w:r>
      <w:r w:rsidRPr="000233A4">
        <w:rPr>
          <w:rFonts w:ascii="Arial" w:hAnsi="Arial" w:cs="Arial"/>
        </w:rPr>
        <w:t xml:space="preserve">ise en </w:t>
      </w:r>
      <w:r w:rsidR="00650BD0" w:rsidRPr="000233A4">
        <w:rPr>
          <w:rFonts w:ascii="Arial" w:hAnsi="Arial" w:cs="Arial"/>
        </w:rPr>
        <w:t>œuvre</w:t>
      </w:r>
      <w:r w:rsidRPr="000233A4">
        <w:rPr>
          <w:rFonts w:ascii="Arial" w:hAnsi="Arial" w:cs="Arial"/>
        </w:rPr>
        <w:t xml:space="preserve"> d'un raidisseur formant chainage en tête de cloison fixé mécaniquement</w:t>
      </w:r>
      <w:r w:rsidR="00A84039">
        <w:rPr>
          <w:rFonts w:ascii="Arial" w:hAnsi="Arial" w:cs="Arial"/>
        </w:rPr>
        <w:t>,</w:t>
      </w:r>
    </w:p>
    <w:p w:rsidR="000233A4" w:rsidRPr="000233A4" w:rsidRDefault="000233A4" w:rsidP="00E02CE8">
      <w:pPr>
        <w:spacing w:after="0" w:line="240" w:lineRule="auto"/>
        <w:rPr>
          <w:rFonts w:ascii="Arial" w:hAnsi="Arial" w:cs="Arial"/>
        </w:rPr>
      </w:pPr>
      <w:r w:rsidRPr="000233A4">
        <w:rPr>
          <w:rFonts w:ascii="Arial" w:hAnsi="Arial" w:cs="Arial"/>
        </w:rPr>
        <w:t xml:space="preserve">- </w:t>
      </w:r>
      <w:r w:rsidR="00A84039">
        <w:rPr>
          <w:rFonts w:ascii="Arial" w:hAnsi="Arial" w:cs="Arial"/>
        </w:rPr>
        <w:t>r</w:t>
      </w:r>
      <w:r w:rsidRPr="000233A4">
        <w:rPr>
          <w:rFonts w:ascii="Arial" w:hAnsi="Arial" w:cs="Arial"/>
        </w:rPr>
        <w:t>accords étanches en pied, en tête et périphérie de cloisons, au droit de toutes jonctions avec un ouvrage différent</w:t>
      </w:r>
      <w:r w:rsidR="00A84039">
        <w:rPr>
          <w:rFonts w:ascii="Arial" w:hAnsi="Arial" w:cs="Arial"/>
        </w:rPr>
        <w:t>.</w:t>
      </w:r>
    </w:p>
    <w:p w:rsidR="000233A4" w:rsidRPr="000233A4" w:rsidRDefault="003525F1" w:rsidP="00E02CE8">
      <w:pPr>
        <w:spacing w:before="36" w:after="0" w:line="240" w:lineRule="auto"/>
        <w:rPr>
          <w:rFonts w:ascii="Arial" w:hAnsi="Arial" w:cs="Arial"/>
        </w:rPr>
      </w:pPr>
      <w:r>
        <w:rPr>
          <w:rFonts w:ascii="Arial" w:hAnsi="Arial" w:cs="Arial"/>
        </w:rPr>
        <w:t>E</w:t>
      </w:r>
      <w:r w:rsidR="000233A4" w:rsidRPr="000233A4">
        <w:rPr>
          <w:rFonts w:ascii="Arial" w:hAnsi="Arial" w:cs="Arial"/>
        </w:rPr>
        <w:t>xécution conforme aux recommandations et cahier des charges du fabricant.</w:t>
      </w:r>
    </w:p>
    <w:p w:rsidR="000233A4" w:rsidRPr="000233A4" w:rsidRDefault="000233A4" w:rsidP="00E02CE8">
      <w:pPr>
        <w:spacing w:after="0" w:line="240" w:lineRule="auto"/>
        <w:rPr>
          <w:rFonts w:ascii="Arial" w:hAnsi="Arial" w:cs="Arial"/>
        </w:rPr>
      </w:pPr>
      <w:r w:rsidRPr="000233A4">
        <w:rPr>
          <w:rFonts w:ascii="Arial" w:hAnsi="Arial" w:cs="Arial"/>
        </w:rPr>
        <w:t xml:space="preserve">Finition par </w:t>
      </w:r>
      <w:r w:rsidRPr="00EB5291">
        <w:rPr>
          <w:rFonts w:ascii="Arial" w:hAnsi="Arial" w:cs="Arial"/>
        </w:rPr>
        <w:t>ratissage</w:t>
      </w:r>
      <w:r w:rsidRPr="000233A4">
        <w:rPr>
          <w:rFonts w:ascii="Arial" w:hAnsi="Arial" w:cs="Arial"/>
        </w:rPr>
        <w:t xml:space="preserve"> enduit de plâtre compris dans cette position</w:t>
      </w:r>
      <w:r w:rsidR="0081645D">
        <w:rPr>
          <w:rFonts w:ascii="Arial" w:hAnsi="Arial" w:cs="Arial"/>
        </w:rPr>
        <w:t>.</w:t>
      </w:r>
    </w:p>
    <w:p w:rsidR="000233A4" w:rsidRPr="000233A4" w:rsidRDefault="000233A4" w:rsidP="000233A4">
      <w:pPr>
        <w:spacing w:before="216" w:after="0" w:line="240" w:lineRule="auto"/>
        <w:ind w:left="288"/>
        <w:rPr>
          <w:rFonts w:ascii="Arial" w:hAnsi="Arial" w:cs="Arial"/>
          <w:b/>
        </w:rPr>
      </w:pPr>
      <w:r w:rsidRPr="000233A4">
        <w:rPr>
          <w:rFonts w:ascii="Arial" w:hAnsi="Arial" w:cs="Arial"/>
          <w:b/>
        </w:rPr>
        <w:t>2.04.1 Carreaux standard pour recoupement des gaines palières</w:t>
      </w:r>
    </w:p>
    <w:p w:rsidR="000233A4" w:rsidRPr="000233A4" w:rsidRDefault="000233A4" w:rsidP="00E02CE8">
      <w:pPr>
        <w:spacing w:before="252" w:after="0" w:line="192" w:lineRule="auto"/>
        <w:ind w:left="576"/>
        <w:rPr>
          <w:rFonts w:ascii="Arial" w:hAnsi="Arial" w:cs="Arial"/>
        </w:rPr>
      </w:pPr>
      <w:r w:rsidRPr="000233A4">
        <w:rPr>
          <w:rFonts w:ascii="Arial" w:hAnsi="Arial" w:cs="Arial"/>
          <w:b/>
        </w:rPr>
        <w:t>Localisation :</w:t>
      </w:r>
      <w:r w:rsidR="00E02CE8">
        <w:rPr>
          <w:rFonts w:ascii="Arial" w:hAnsi="Arial" w:cs="Arial"/>
          <w:b/>
        </w:rPr>
        <w:t xml:space="preserve"> </w:t>
      </w:r>
      <w:r w:rsidR="0081645D">
        <w:rPr>
          <w:rFonts w:ascii="Arial" w:hAnsi="Arial" w:cs="Arial"/>
        </w:rPr>
        <w:t>d</w:t>
      </w:r>
      <w:r w:rsidRPr="000233A4">
        <w:rPr>
          <w:rFonts w:ascii="Arial" w:hAnsi="Arial" w:cs="Arial"/>
        </w:rPr>
        <w:t>ans les gaines palières de tous les niveaux</w:t>
      </w:r>
      <w:r w:rsidR="0081645D">
        <w:rPr>
          <w:rFonts w:ascii="Arial" w:hAnsi="Arial" w:cs="Arial"/>
        </w:rPr>
        <w:t>.</w:t>
      </w:r>
    </w:p>
    <w:p w:rsidR="000233A4" w:rsidRPr="000233A4" w:rsidRDefault="000233A4" w:rsidP="000233A4">
      <w:pPr>
        <w:spacing w:before="216" w:after="0" w:line="240" w:lineRule="auto"/>
        <w:ind w:left="288"/>
        <w:rPr>
          <w:rFonts w:ascii="Arial" w:hAnsi="Arial" w:cs="Arial"/>
          <w:b/>
        </w:rPr>
      </w:pPr>
      <w:r w:rsidRPr="000233A4">
        <w:rPr>
          <w:rFonts w:ascii="Arial" w:hAnsi="Arial" w:cs="Arial"/>
          <w:b/>
        </w:rPr>
        <w:t>2.04.2 Carreaux hydrofuge</w:t>
      </w:r>
    </w:p>
    <w:p w:rsidR="000233A4" w:rsidRPr="000233A4" w:rsidRDefault="000233A4" w:rsidP="00E02CE8">
      <w:pPr>
        <w:spacing w:before="252" w:after="0" w:line="192" w:lineRule="auto"/>
        <w:ind w:left="576"/>
        <w:rPr>
          <w:rFonts w:ascii="Arial" w:hAnsi="Arial" w:cs="Arial"/>
        </w:rPr>
      </w:pPr>
      <w:r w:rsidRPr="000233A4">
        <w:rPr>
          <w:rFonts w:ascii="Arial" w:hAnsi="Arial" w:cs="Arial"/>
          <w:b/>
        </w:rPr>
        <w:t>Localisation :</w:t>
      </w:r>
      <w:r w:rsidR="00E02CE8">
        <w:rPr>
          <w:rFonts w:ascii="Arial" w:hAnsi="Arial" w:cs="Arial"/>
          <w:b/>
        </w:rPr>
        <w:t xml:space="preserve"> </w:t>
      </w:r>
      <w:r w:rsidR="0081645D">
        <w:rPr>
          <w:rFonts w:ascii="Arial" w:hAnsi="Arial" w:cs="Arial"/>
        </w:rPr>
        <w:t>a</w:t>
      </w:r>
      <w:r w:rsidRPr="000233A4">
        <w:rPr>
          <w:rFonts w:ascii="Arial" w:hAnsi="Arial" w:cs="Arial"/>
        </w:rPr>
        <w:t>u droit des douches du R+1 et du R+2</w:t>
      </w:r>
      <w:r w:rsidR="0081645D">
        <w:rPr>
          <w:rFonts w:ascii="Arial" w:hAnsi="Arial" w:cs="Arial"/>
        </w:rPr>
        <w:t>.</w:t>
      </w:r>
    </w:p>
    <w:p w:rsidR="000233A4" w:rsidRPr="000233A4" w:rsidRDefault="00E02CE8" w:rsidP="000233A4">
      <w:pPr>
        <w:spacing w:before="468" w:after="0" w:line="206" w:lineRule="auto"/>
        <w:rPr>
          <w:rFonts w:ascii="Arial" w:hAnsi="Arial" w:cs="Arial"/>
          <w:b/>
        </w:rPr>
      </w:pPr>
      <w:r>
        <w:rPr>
          <w:rFonts w:ascii="Arial" w:hAnsi="Arial" w:cs="Arial"/>
          <w:b/>
        </w:rPr>
        <w:t>3</w:t>
      </w:r>
      <w:r w:rsidR="000233A4" w:rsidRPr="000233A4">
        <w:rPr>
          <w:rFonts w:ascii="Arial" w:hAnsi="Arial" w:cs="Arial"/>
          <w:b/>
        </w:rPr>
        <w:t>. GAINES TECHNIQUES</w:t>
      </w:r>
    </w:p>
    <w:p w:rsidR="000233A4" w:rsidRPr="000233A4" w:rsidRDefault="000233A4" w:rsidP="000233A4">
      <w:pPr>
        <w:spacing w:before="252" w:after="0" w:line="240" w:lineRule="auto"/>
        <w:rPr>
          <w:rFonts w:ascii="Arial" w:hAnsi="Arial" w:cs="Arial"/>
          <w:b/>
        </w:rPr>
      </w:pPr>
      <w:r w:rsidRPr="000233A4">
        <w:rPr>
          <w:rFonts w:ascii="Arial" w:hAnsi="Arial" w:cs="Arial"/>
          <w:b/>
        </w:rPr>
        <w:t>3.01 Confection de gaines techniques isolées</w:t>
      </w:r>
    </w:p>
    <w:p w:rsidR="000233A4" w:rsidRPr="000233A4" w:rsidRDefault="0081645D" w:rsidP="000233A4">
      <w:pPr>
        <w:spacing w:before="216" w:after="0" w:line="240" w:lineRule="auto"/>
        <w:rPr>
          <w:rFonts w:ascii="Arial" w:hAnsi="Arial" w:cs="Arial"/>
          <w:u w:val="single"/>
        </w:rPr>
      </w:pPr>
      <w:r>
        <w:rPr>
          <w:rFonts w:ascii="Arial" w:hAnsi="Arial" w:cs="Arial"/>
          <w:u w:val="single"/>
        </w:rPr>
        <w:t>E</w:t>
      </w:r>
      <w:r w:rsidRPr="000233A4">
        <w:rPr>
          <w:rFonts w:ascii="Arial" w:hAnsi="Arial" w:cs="Arial"/>
          <w:u w:val="single"/>
        </w:rPr>
        <w:t>xigences</w:t>
      </w:r>
      <w:r w:rsidR="000233A4" w:rsidRPr="000233A4">
        <w:rPr>
          <w:rFonts w:ascii="Arial" w:hAnsi="Arial" w:cs="Arial"/>
          <w:u w:val="single"/>
        </w:rPr>
        <w:t xml:space="preserve"> : </w:t>
      </w:r>
    </w:p>
    <w:p w:rsidR="000233A4" w:rsidRPr="000233A4" w:rsidRDefault="000233A4" w:rsidP="00E02CE8">
      <w:pPr>
        <w:spacing w:after="0" w:line="240" w:lineRule="auto"/>
        <w:ind w:right="4252"/>
        <w:rPr>
          <w:rFonts w:ascii="Arial" w:hAnsi="Arial" w:cs="Arial"/>
        </w:rPr>
      </w:pPr>
      <w:r w:rsidRPr="000233A4">
        <w:rPr>
          <w:rFonts w:ascii="Arial" w:hAnsi="Arial" w:cs="Arial"/>
        </w:rPr>
        <w:t xml:space="preserve">- </w:t>
      </w:r>
      <w:r w:rsidR="0081645D">
        <w:rPr>
          <w:rFonts w:ascii="Arial" w:hAnsi="Arial" w:cs="Arial"/>
        </w:rPr>
        <w:t>i</w:t>
      </w:r>
      <w:r w:rsidRPr="000233A4">
        <w:rPr>
          <w:rFonts w:ascii="Arial" w:hAnsi="Arial" w:cs="Arial"/>
        </w:rPr>
        <w:t>ndice d'affaibli</w:t>
      </w:r>
      <w:r w:rsidR="0081645D">
        <w:rPr>
          <w:rFonts w:ascii="Arial" w:hAnsi="Arial" w:cs="Arial"/>
        </w:rPr>
        <w:t>ssement acoustique : RA &lt; 35 dB,</w:t>
      </w:r>
    </w:p>
    <w:p w:rsidR="000233A4" w:rsidRPr="000233A4" w:rsidRDefault="000233A4" w:rsidP="000233A4">
      <w:pPr>
        <w:spacing w:after="0" w:line="240" w:lineRule="auto"/>
        <w:ind w:right="4895"/>
        <w:rPr>
          <w:rFonts w:ascii="Arial" w:hAnsi="Arial" w:cs="Arial"/>
        </w:rPr>
      </w:pPr>
      <w:r w:rsidRPr="000233A4">
        <w:rPr>
          <w:rFonts w:ascii="Arial" w:hAnsi="Arial" w:cs="Arial"/>
        </w:rPr>
        <w:t xml:space="preserve">- </w:t>
      </w:r>
      <w:r w:rsidR="0081645D">
        <w:rPr>
          <w:rFonts w:ascii="Arial" w:hAnsi="Arial" w:cs="Arial"/>
        </w:rPr>
        <w:t>h</w:t>
      </w:r>
      <w:r w:rsidRPr="000233A4">
        <w:rPr>
          <w:rFonts w:ascii="Arial" w:hAnsi="Arial" w:cs="Arial"/>
        </w:rPr>
        <w:t>auteur limite d'emploi au RDC : 2,50 m</w:t>
      </w:r>
      <w:r w:rsidR="0081645D">
        <w:rPr>
          <w:rFonts w:ascii="Arial" w:hAnsi="Arial" w:cs="Arial"/>
        </w:rPr>
        <w:t>.</w:t>
      </w:r>
    </w:p>
    <w:p w:rsidR="000233A4" w:rsidRPr="000233A4" w:rsidRDefault="000233A4" w:rsidP="000233A4">
      <w:pPr>
        <w:spacing w:before="252" w:after="0" w:line="196" w:lineRule="auto"/>
        <w:rPr>
          <w:rFonts w:ascii="Arial" w:hAnsi="Arial" w:cs="Arial"/>
          <w:u w:val="single"/>
        </w:rPr>
      </w:pPr>
      <w:r w:rsidRPr="000233A4">
        <w:rPr>
          <w:rFonts w:ascii="Arial" w:hAnsi="Arial" w:cs="Arial"/>
          <w:u w:val="single"/>
        </w:rPr>
        <w:t xml:space="preserve">Exécution : </w:t>
      </w:r>
    </w:p>
    <w:p w:rsidR="000233A4" w:rsidRPr="000233A4" w:rsidRDefault="0081645D" w:rsidP="0081645D">
      <w:pPr>
        <w:spacing w:before="36" w:after="0" w:line="240" w:lineRule="auto"/>
        <w:rPr>
          <w:rFonts w:ascii="Arial" w:hAnsi="Arial" w:cs="Arial"/>
        </w:rPr>
      </w:pPr>
      <w:r>
        <w:rPr>
          <w:rFonts w:ascii="Arial" w:hAnsi="Arial" w:cs="Arial"/>
        </w:rPr>
        <w:t xml:space="preserve">- </w:t>
      </w:r>
      <w:r w:rsidR="003525F1">
        <w:rPr>
          <w:rFonts w:ascii="Arial" w:hAnsi="Arial" w:cs="Arial"/>
        </w:rPr>
        <w:t>o</w:t>
      </w:r>
      <w:r w:rsidR="000233A4" w:rsidRPr="000233A4">
        <w:rPr>
          <w:rFonts w:ascii="Arial" w:hAnsi="Arial" w:cs="Arial"/>
        </w:rPr>
        <w:t>ssature en acier galvanisé ép. 0,6 mm comprenant les dispositifs de fixation nécessaires</w:t>
      </w:r>
      <w:r>
        <w:rPr>
          <w:rFonts w:ascii="Arial" w:hAnsi="Arial" w:cs="Arial"/>
        </w:rPr>
        <w:t>,</w:t>
      </w:r>
    </w:p>
    <w:p w:rsidR="000233A4" w:rsidRPr="000233A4" w:rsidRDefault="0081645D" w:rsidP="0081645D">
      <w:pPr>
        <w:spacing w:after="0" w:line="240" w:lineRule="auto"/>
        <w:ind w:right="62"/>
        <w:rPr>
          <w:rFonts w:ascii="Arial" w:hAnsi="Arial" w:cs="Arial"/>
        </w:rPr>
      </w:pPr>
      <w:r>
        <w:rPr>
          <w:rFonts w:ascii="Arial" w:hAnsi="Arial" w:cs="Arial"/>
        </w:rPr>
        <w:t xml:space="preserve">- </w:t>
      </w:r>
      <w:r w:rsidR="003525F1">
        <w:rPr>
          <w:rFonts w:ascii="Arial" w:hAnsi="Arial" w:cs="Arial"/>
        </w:rPr>
        <w:t>h</w:t>
      </w:r>
      <w:r w:rsidR="000233A4" w:rsidRPr="000233A4">
        <w:rPr>
          <w:rFonts w:ascii="Arial" w:hAnsi="Arial" w:cs="Arial"/>
        </w:rPr>
        <w:t>abillage par 2 plaques de BA 13 classées M1 et d'une isolati</w:t>
      </w:r>
      <w:r>
        <w:rPr>
          <w:rFonts w:ascii="Arial" w:hAnsi="Arial" w:cs="Arial"/>
        </w:rPr>
        <w:t>on acoustique en laine minérale,</w:t>
      </w:r>
    </w:p>
    <w:p w:rsidR="000233A4" w:rsidRPr="000233A4" w:rsidRDefault="0081645D" w:rsidP="0081645D">
      <w:pPr>
        <w:spacing w:after="0" w:line="240" w:lineRule="auto"/>
        <w:ind w:right="864"/>
        <w:rPr>
          <w:rFonts w:ascii="Arial" w:hAnsi="Arial" w:cs="Arial"/>
        </w:rPr>
      </w:pPr>
      <w:r>
        <w:rPr>
          <w:rFonts w:ascii="Arial" w:hAnsi="Arial" w:cs="Arial"/>
        </w:rPr>
        <w:t xml:space="preserve">- </w:t>
      </w:r>
      <w:r w:rsidR="003525F1">
        <w:rPr>
          <w:rFonts w:ascii="Arial" w:hAnsi="Arial" w:cs="Arial"/>
        </w:rPr>
        <w:t>r</w:t>
      </w:r>
      <w:r w:rsidR="000233A4" w:rsidRPr="000233A4">
        <w:rPr>
          <w:rFonts w:ascii="Arial" w:hAnsi="Arial" w:cs="Arial"/>
        </w:rPr>
        <w:t>enforts longitudinaux sur les angles</w:t>
      </w:r>
      <w:r>
        <w:rPr>
          <w:rFonts w:ascii="Arial" w:hAnsi="Arial" w:cs="Arial"/>
        </w:rPr>
        <w:t>,</w:t>
      </w:r>
    </w:p>
    <w:p w:rsidR="000233A4" w:rsidRPr="000233A4" w:rsidRDefault="0081645D" w:rsidP="0081645D">
      <w:pPr>
        <w:spacing w:after="0" w:line="240" w:lineRule="auto"/>
        <w:rPr>
          <w:rFonts w:ascii="Arial" w:hAnsi="Arial" w:cs="Arial"/>
        </w:rPr>
      </w:pPr>
      <w:r>
        <w:rPr>
          <w:rFonts w:ascii="Arial" w:hAnsi="Arial" w:cs="Arial"/>
        </w:rPr>
        <w:t xml:space="preserve">- </w:t>
      </w:r>
      <w:r w:rsidR="003525F1">
        <w:rPr>
          <w:rFonts w:ascii="Arial" w:hAnsi="Arial" w:cs="Arial"/>
        </w:rPr>
        <w:t>t</w:t>
      </w:r>
      <w:r w:rsidR="000233A4" w:rsidRPr="000233A4">
        <w:rPr>
          <w:rFonts w:ascii="Arial" w:hAnsi="Arial" w:cs="Arial"/>
        </w:rPr>
        <w:t>raitement des joints et bandes armées sur arêtes</w:t>
      </w:r>
      <w:r>
        <w:rPr>
          <w:rFonts w:ascii="Arial" w:hAnsi="Arial" w:cs="Arial"/>
        </w:rPr>
        <w:t>,</w:t>
      </w:r>
    </w:p>
    <w:p w:rsidR="000233A4" w:rsidRPr="000233A4" w:rsidRDefault="0081645D" w:rsidP="0081645D">
      <w:pPr>
        <w:spacing w:after="0" w:line="240" w:lineRule="auto"/>
        <w:rPr>
          <w:rFonts w:ascii="Arial" w:hAnsi="Arial" w:cs="Arial"/>
        </w:rPr>
      </w:pPr>
      <w:r>
        <w:rPr>
          <w:rFonts w:ascii="Arial" w:hAnsi="Arial" w:cs="Arial"/>
        </w:rPr>
        <w:t xml:space="preserve">- </w:t>
      </w:r>
      <w:r w:rsidR="003525F1">
        <w:rPr>
          <w:rFonts w:ascii="Arial" w:hAnsi="Arial" w:cs="Arial"/>
        </w:rPr>
        <w:t>m</w:t>
      </w:r>
      <w:r w:rsidR="000233A4" w:rsidRPr="000233A4">
        <w:rPr>
          <w:rFonts w:ascii="Arial" w:hAnsi="Arial" w:cs="Arial"/>
        </w:rPr>
        <w:t>ise en œuvre conforme aux prescriptions et cahier des charges du fabricant</w:t>
      </w:r>
      <w:r>
        <w:rPr>
          <w:rFonts w:ascii="Arial" w:hAnsi="Arial" w:cs="Arial"/>
        </w:rPr>
        <w:t>,</w:t>
      </w:r>
    </w:p>
    <w:p w:rsidR="000233A4" w:rsidRPr="000233A4" w:rsidRDefault="0081645D" w:rsidP="0081645D">
      <w:pPr>
        <w:spacing w:after="0" w:line="240" w:lineRule="auto"/>
        <w:rPr>
          <w:rFonts w:ascii="Arial" w:hAnsi="Arial" w:cs="Arial"/>
        </w:rPr>
      </w:pPr>
      <w:r>
        <w:rPr>
          <w:rFonts w:ascii="Arial" w:hAnsi="Arial" w:cs="Arial"/>
        </w:rPr>
        <w:t xml:space="preserve">- </w:t>
      </w:r>
      <w:r w:rsidR="003525F1">
        <w:rPr>
          <w:rFonts w:ascii="Arial" w:hAnsi="Arial" w:cs="Arial"/>
        </w:rPr>
        <w:t>c</w:t>
      </w:r>
      <w:r w:rsidR="000233A4" w:rsidRPr="000233A4">
        <w:rPr>
          <w:rFonts w:ascii="Arial" w:hAnsi="Arial" w:cs="Arial"/>
        </w:rPr>
        <w:t>ompris découpes à la demande des lots techniques et pour trappes de visites</w:t>
      </w:r>
      <w:r>
        <w:rPr>
          <w:rFonts w:ascii="Arial" w:hAnsi="Arial" w:cs="Arial"/>
        </w:rPr>
        <w:t>.</w:t>
      </w:r>
    </w:p>
    <w:p w:rsidR="00E02CE8" w:rsidRDefault="00E02CE8" w:rsidP="000233A4">
      <w:pPr>
        <w:spacing w:after="0" w:line="240" w:lineRule="auto"/>
        <w:ind w:left="288"/>
        <w:rPr>
          <w:rFonts w:ascii="Arial" w:hAnsi="Arial" w:cs="Arial"/>
        </w:rPr>
      </w:pPr>
    </w:p>
    <w:p w:rsidR="000233A4" w:rsidRPr="000233A4" w:rsidRDefault="000233A4" w:rsidP="00106025">
      <w:pPr>
        <w:spacing w:after="0" w:line="240" w:lineRule="auto"/>
        <w:jc w:val="both"/>
        <w:rPr>
          <w:rFonts w:ascii="Arial" w:hAnsi="Arial" w:cs="Arial"/>
        </w:rPr>
      </w:pPr>
      <w:r w:rsidRPr="000233A4">
        <w:rPr>
          <w:rFonts w:ascii="Arial" w:hAnsi="Arial" w:cs="Arial"/>
        </w:rPr>
        <w:t>Compris rails, montants, éclisses, équerres et traverses supplémentaires et nécessaires pour un parfait achèvement</w:t>
      </w:r>
    </w:p>
    <w:p w:rsidR="000233A4" w:rsidRPr="000233A4" w:rsidRDefault="000233A4" w:rsidP="00106025">
      <w:pPr>
        <w:spacing w:before="216" w:after="0" w:line="192" w:lineRule="auto"/>
        <w:jc w:val="both"/>
        <w:rPr>
          <w:rFonts w:ascii="Arial" w:hAnsi="Arial" w:cs="Arial"/>
        </w:rPr>
      </w:pPr>
      <w:r w:rsidRPr="000233A4">
        <w:rPr>
          <w:rFonts w:ascii="Arial" w:hAnsi="Arial" w:cs="Arial"/>
          <w:b/>
        </w:rPr>
        <w:t>Localisation :</w:t>
      </w:r>
      <w:r w:rsidR="00E02CE8">
        <w:rPr>
          <w:rFonts w:ascii="Arial" w:hAnsi="Arial" w:cs="Arial"/>
          <w:b/>
        </w:rPr>
        <w:t xml:space="preserve"> </w:t>
      </w:r>
      <w:r w:rsidRPr="000233A4">
        <w:rPr>
          <w:rFonts w:ascii="Arial" w:hAnsi="Arial" w:cs="Arial"/>
        </w:rPr>
        <w:t xml:space="preserve"> </w:t>
      </w:r>
      <w:r w:rsidR="00106025">
        <w:rPr>
          <w:rFonts w:ascii="Arial" w:hAnsi="Arial" w:cs="Arial"/>
        </w:rPr>
        <w:t>h</w:t>
      </w:r>
      <w:r w:rsidRPr="000233A4">
        <w:rPr>
          <w:rFonts w:ascii="Arial" w:hAnsi="Arial" w:cs="Arial"/>
        </w:rPr>
        <w:t>abillage des gaines intérieures et des tableaux électriques individuels, suivant plans du maitre d'œuvre</w:t>
      </w:r>
      <w:r w:rsidR="0081645D">
        <w:rPr>
          <w:rFonts w:ascii="Arial" w:hAnsi="Arial" w:cs="Arial"/>
        </w:rPr>
        <w:t>.</w:t>
      </w:r>
    </w:p>
    <w:p w:rsidR="000233A4" w:rsidRPr="000233A4" w:rsidRDefault="000233A4" w:rsidP="000233A4">
      <w:pPr>
        <w:spacing w:before="468" w:after="0" w:line="206" w:lineRule="auto"/>
        <w:rPr>
          <w:rFonts w:ascii="Arial" w:hAnsi="Arial" w:cs="Arial"/>
          <w:b/>
        </w:rPr>
      </w:pPr>
      <w:r w:rsidRPr="000233A4">
        <w:rPr>
          <w:rFonts w:ascii="Arial" w:hAnsi="Arial" w:cs="Arial"/>
          <w:b/>
        </w:rPr>
        <w:t>4. PLAFONDS FIXES EN PLAQUES DE PLATRE</w:t>
      </w:r>
    </w:p>
    <w:p w:rsidR="000233A4" w:rsidRPr="000233A4" w:rsidRDefault="00106025" w:rsidP="000233A4">
      <w:pPr>
        <w:spacing w:before="288" w:after="0" w:line="360" w:lineRule="auto"/>
        <w:rPr>
          <w:rFonts w:ascii="Arial" w:hAnsi="Arial" w:cs="Arial"/>
          <w:u w:val="single"/>
        </w:rPr>
      </w:pPr>
      <w:r>
        <w:rPr>
          <w:rFonts w:ascii="Arial" w:hAnsi="Arial" w:cs="Arial"/>
          <w:u w:val="single"/>
        </w:rPr>
        <w:t>Généralités</w:t>
      </w:r>
    </w:p>
    <w:p w:rsidR="000233A4" w:rsidRPr="000233A4" w:rsidRDefault="000233A4" w:rsidP="0081645D">
      <w:pPr>
        <w:spacing w:after="0" w:line="240" w:lineRule="auto"/>
        <w:rPr>
          <w:rFonts w:ascii="Arial" w:hAnsi="Arial" w:cs="Arial"/>
        </w:rPr>
      </w:pPr>
      <w:r w:rsidRPr="000233A4">
        <w:rPr>
          <w:rFonts w:ascii="Arial" w:hAnsi="Arial" w:cs="Arial"/>
        </w:rPr>
        <w:t>Les hauteurs suivant plans et coupes de l'Architecte</w:t>
      </w:r>
      <w:r w:rsidR="00106025">
        <w:rPr>
          <w:rFonts w:ascii="Arial" w:hAnsi="Arial" w:cs="Arial"/>
        </w:rPr>
        <w:t>.</w:t>
      </w:r>
    </w:p>
    <w:p w:rsidR="000233A4" w:rsidRPr="000233A4" w:rsidRDefault="000233A4" w:rsidP="0081645D">
      <w:pPr>
        <w:spacing w:after="0" w:line="240" w:lineRule="auto"/>
        <w:ind w:right="216"/>
        <w:jc w:val="both"/>
        <w:rPr>
          <w:rFonts w:ascii="Arial" w:hAnsi="Arial" w:cs="Arial"/>
        </w:rPr>
      </w:pPr>
      <w:r w:rsidRPr="000233A4">
        <w:rPr>
          <w:rFonts w:ascii="Arial" w:hAnsi="Arial" w:cs="Arial"/>
        </w:rPr>
        <w:t>Les dimensionnements et les espacements, des suspentes et ossatures primaires ou secondaires, seront calculés entièrement sous la responsabilité de l'entrepreneur, conformément aux prescriptions du fabricant, de l'avis techniques, du PV d'essai ou de tout autre certificat et à faire approuver par le maître d'</w:t>
      </w:r>
      <w:r w:rsidR="00E02CE8" w:rsidRPr="000233A4">
        <w:rPr>
          <w:rFonts w:ascii="Arial" w:hAnsi="Arial" w:cs="Arial"/>
        </w:rPr>
        <w:t>œuvre</w:t>
      </w:r>
      <w:r w:rsidRPr="000233A4">
        <w:rPr>
          <w:rFonts w:ascii="Arial" w:hAnsi="Arial" w:cs="Arial"/>
        </w:rPr>
        <w:t xml:space="preserve"> dans le cas d'un éventuel calepinage</w:t>
      </w:r>
      <w:r w:rsidR="007E7C94">
        <w:rPr>
          <w:rFonts w:ascii="Arial" w:hAnsi="Arial" w:cs="Arial"/>
        </w:rPr>
        <w:t>.</w:t>
      </w:r>
      <w:r w:rsidR="0081645D">
        <w:rPr>
          <w:rFonts w:ascii="Arial" w:hAnsi="Arial" w:cs="Arial"/>
        </w:rPr>
        <w:t xml:space="preserve"> </w:t>
      </w:r>
      <w:r w:rsidRPr="000233A4">
        <w:rPr>
          <w:rFonts w:ascii="Arial" w:hAnsi="Arial" w:cs="Arial"/>
        </w:rPr>
        <w:t>Le mode fixation des ossatures devra pouvoir supporter les différents appareillages techniques fixés au plafond et tenir compte des dispositifs parasismiques</w:t>
      </w:r>
      <w:r w:rsidR="0081645D">
        <w:rPr>
          <w:rFonts w:ascii="Arial" w:hAnsi="Arial" w:cs="Arial"/>
        </w:rPr>
        <w:t>.</w:t>
      </w:r>
    </w:p>
    <w:p w:rsidR="000233A4" w:rsidRPr="000233A4" w:rsidRDefault="000233A4" w:rsidP="0081645D">
      <w:pPr>
        <w:spacing w:before="36" w:after="0" w:line="196" w:lineRule="auto"/>
        <w:rPr>
          <w:rFonts w:ascii="Arial" w:hAnsi="Arial" w:cs="Arial"/>
        </w:rPr>
      </w:pPr>
      <w:r w:rsidRPr="000233A4">
        <w:rPr>
          <w:rFonts w:ascii="Arial" w:hAnsi="Arial" w:cs="Arial"/>
        </w:rPr>
        <w:t>Plénums de hauteurs variables entre 0</w:t>
      </w:r>
      <w:r w:rsidR="0081645D">
        <w:rPr>
          <w:rFonts w:ascii="Arial" w:hAnsi="Arial" w:cs="Arial"/>
        </w:rPr>
        <w:t>,</w:t>
      </w:r>
      <w:r w:rsidRPr="000233A4">
        <w:rPr>
          <w:rFonts w:ascii="Arial" w:hAnsi="Arial" w:cs="Arial"/>
        </w:rPr>
        <w:t>30 m et 1</w:t>
      </w:r>
      <w:r w:rsidR="0081645D">
        <w:rPr>
          <w:rFonts w:ascii="Arial" w:hAnsi="Arial" w:cs="Arial"/>
        </w:rPr>
        <w:t>,</w:t>
      </w:r>
      <w:r w:rsidRPr="000233A4">
        <w:rPr>
          <w:rFonts w:ascii="Arial" w:hAnsi="Arial" w:cs="Arial"/>
        </w:rPr>
        <w:t>50 m</w:t>
      </w:r>
      <w:r w:rsidR="0081645D">
        <w:rPr>
          <w:rFonts w:ascii="Arial" w:hAnsi="Arial" w:cs="Arial"/>
        </w:rPr>
        <w:t>.</w:t>
      </w:r>
    </w:p>
    <w:p w:rsidR="00E02CE8" w:rsidRDefault="00E02CE8" w:rsidP="00E02CE8">
      <w:pPr>
        <w:spacing w:after="0" w:line="240" w:lineRule="auto"/>
        <w:ind w:right="-426"/>
        <w:rPr>
          <w:rFonts w:ascii="Arial" w:hAnsi="Arial" w:cs="Arial"/>
          <w:b/>
          <w:sz w:val="24"/>
        </w:rPr>
      </w:pPr>
    </w:p>
    <w:p w:rsidR="0081645D" w:rsidRPr="000233A4" w:rsidRDefault="00E02CE8" w:rsidP="000233A4">
      <w:pPr>
        <w:spacing w:before="216" w:after="0" w:line="240" w:lineRule="auto"/>
        <w:rPr>
          <w:rFonts w:ascii="Arial" w:hAnsi="Arial" w:cs="Arial"/>
          <w:u w:val="single"/>
        </w:rPr>
      </w:pPr>
      <w:r>
        <w:rPr>
          <w:rFonts w:ascii="Arial" w:hAnsi="Arial" w:cs="Arial"/>
          <w:u w:val="single"/>
        </w:rPr>
        <w:t>S</w:t>
      </w:r>
      <w:r w:rsidR="000233A4" w:rsidRPr="000233A4">
        <w:rPr>
          <w:rFonts w:ascii="Arial" w:hAnsi="Arial" w:cs="Arial"/>
          <w:u w:val="single"/>
        </w:rPr>
        <w:t xml:space="preserve">upports : </w:t>
      </w:r>
    </w:p>
    <w:p w:rsidR="000233A4" w:rsidRDefault="000233A4" w:rsidP="000233A4">
      <w:pPr>
        <w:spacing w:after="0" w:line="240" w:lineRule="auto"/>
        <w:rPr>
          <w:rFonts w:ascii="Arial" w:hAnsi="Arial" w:cs="Arial"/>
        </w:rPr>
      </w:pPr>
      <w:r w:rsidRPr="000233A4">
        <w:rPr>
          <w:rFonts w:ascii="Arial" w:hAnsi="Arial" w:cs="Arial"/>
        </w:rPr>
        <w:t xml:space="preserve">- </w:t>
      </w:r>
      <w:r w:rsidR="0081645D">
        <w:rPr>
          <w:rFonts w:ascii="Arial" w:hAnsi="Arial" w:cs="Arial"/>
        </w:rPr>
        <w:t>d</w:t>
      </w:r>
      <w:r w:rsidRPr="000233A4">
        <w:rPr>
          <w:rFonts w:ascii="Arial" w:hAnsi="Arial" w:cs="Arial"/>
        </w:rPr>
        <w:t>alle béton ou charpente bois</w:t>
      </w:r>
      <w:r w:rsidR="0081645D">
        <w:rPr>
          <w:rFonts w:ascii="Arial" w:hAnsi="Arial" w:cs="Arial"/>
        </w:rPr>
        <w:t>.</w:t>
      </w:r>
    </w:p>
    <w:p w:rsidR="0081645D" w:rsidRDefault="0081645D" w:rsidP="000233A4">
      <w:pPr>
        <w:spacing w:after="0" w:line="240" w:lineRule="auto"/>
        <w:rPr>
          <w:rFonts w:ascii="Arial" w:hAnsi="Arial" w:cs="Arial"/>
        </w:rPr>
      </w:pPr>
    </w:p>
    <w:p w:rsidR="0081645D" w:rsidRPr="000233A4" w:rsidRDefault="0081645D" w:rsidP="000233A4">
      <w:pPr>
        <w:spacing w:after="0" w:line="240" w:lineRule="auto"/>
        <w:rPr>
          <w:rFonts w:ascii="Arial" w:hAnsi="Arial" w:cs="Arial"/>
        </w:rPr>
      </w:pPr>
    </w:p>
    <w:p w:rsidR="007E7C94" w:rsidRPr="000233A4" w:rsidRDefault="007E7C94" w:rsidP="007E7C94">
      <w:pPr>
        <w:spacing w:after="0" w:line="240" w:lineRule="auto"/>
        <w:ind w:right="-426"/>
        <w:rPr>
          <w:rFonts w:ascii="Arial" w:hAnsi="Arial" w:cs="Arial"/>
          <w:b/>
          <w:sz w:val="24"/>
        </w:rPr>
      </w:pPr>
      <w:r w:rsidRPr="000233A4">
        <w:rPr>
          <w:rFonts w:ascii="Arial" w:hAnsi="Arial" w:cs="Arial"/>
          <w:b/>
          <w:sz w:val="24"/>
        </w:rPr>
        <w:lastRenderedPageBreak/>
        <w:t>DT</w:t>
      </w:r>
      <w:r>
        <w:rPr>
          <w:rFonts w:ascii="Arial" w:hAnsi="Arial" w:cs="Arial"/>
          <w:b/>
          <w:sz w:val="24"/>
        </w:rPr>
        <w:t>1</w:t>
      </w:r>
      <w:r w:rsidR="00EB5291">
        <w:rPr>
          <w:rFonts w:ascii="Arial" w:hAnsi="Arial" w:cs="Arial"/>
          <w:b/>
          <w:sz w:val="24"/>
        </w:rPr>
        <w:t>6</w:t>
      </w:r>
      <w:r w:rsidRPr="000233A4">
        <w:rPr>
          <w:rFonts w:ascii="Arial" w:hAnsi="Arial" w:cs="Arial"/>
          <w:b/>
          <w:sz w:val="24"/>
        </w:rPr>
        <w:t xml:space="preserve"> - EXTRAIT DU CCTP - LOT N°9 PLATRERIE PLAFONDS SUSPENDUS</w:t>
      </w:r>
      <w:r>
        <w:rPr>
          <w:rFonts w:ascii="Arial" w:hAnsi="Arial" w:cs="Arial"/>
          <w:b/>
          <w:sz w:val="24"/>
        </w:rPr>
        <w:tab/>
      </w:r>
      <w:r>
        <w:rPr>
          <w:rFonts w:ascii="Arial" w:hAnsi="Arial" w:cs="Arial"/>
          <w:b/>
          <w:sz w:val="24"/>
        </w:rPr>
        <w:tab/>
        <w:t>SUITE</w:t>
      </w:r>
    </w:p>
    <w:p w:rsidR="000233A4" w:rsidRPr="000233A4" w:rsidRDefault="000233A4" w:rsidP="000233A4">
      <w:pPr>
        <w:spacing w:before="252" w:after="0" w:line="360" w:lineRule="auto"/>
        <w:rPr>
          <w:rFonts w:ascii="Arial" w:hAnsi="Arial" w:cs="Arial"/>
          <w:u w:val="single"/>
        </w:rPr>
      </w:pPr>
      <w:r w:rsidRPr="000233A4">
        <w:rPr>
          <w:rFonts w:ascii="Arial" w:hAnsi="Arial" w:cs="Arial"/>
          <w:u w:val="single"/>
        </w:rPr>
        <w:t xml:space="preserve">Comprenant : </w:t>
      </w:r>
    </w:p>
    <w:p w:rsidR="000233A4" w:rsidRPr="000233A4" w:rsidRDefault="0081645D" w:rsidP="0081645D">
      <w:pPr>
        <w:spacing w:before="36" w:after="0" w:line="196" w:lineRule="auto"/>
        <w:rPr>
          <w:rFonts w:ascii="Arial" w:hAnsi="Arial" w:cs="Arial"/>
        </w:rPr>
      </w:pPr>
      <w:r>
        <w:rPr>
          <w:rFonts w:ascii="Arial" w:hAnsi="Arial" w:cs="Arial"/>
        </w:rPr>
        <w:t>- m</w:t>
      </w:r>
      <w:r w:rsidR="000233A4" w:rsidRPr="000233A4">
        <w:rPr>
          <w:rFonts w:ascii="Arial" w:hAnsi="Arial" w:cs="Arial"/>
        </w:rPr>
        <w:t>ise en œuvre d'une couche d'isolant en laine minérale</w:t>
      </w:r>
    </w:p>
    <w:p w:rsidR="000233A4" w:rsidRPr="000233A4" w:rsidRDefault="0081645D" w:rsidP="0081645D">
      <w:pPr>
        <w:spacing w:after="0" w:line="240" w:lineRule="auto"/>
        <w:ind w:right="216"/>
        <w:jc w:val="both"/>
        <w:rPr>
          <w:rFonts w:ascii="Arial" w:hAnsi="Arial" w:cs="Arial"/>
        </w:rPr>
      </w:pPr>
      <w:r>
        <w:rPr>
          <w:rFonts w:ascii="Arial" w:hAnsi="Arial" w:cs="Arial"/>
        </w:rPr>
        <w:t>- m</w:t>
      </w:r>
      <w:r w:rsidR="000233A4" w:rsidRPr="000233A4">
        <w:rPr>
          <w:rFonts w:ascii="Arial" w:hAnsi="Arial" w:cs="Arial"/>
        </w:rPr>
        <w:t>ise en œuvre d'un freine vapeur avec fixation par agrafage, puis collage périphérique pour étanchéité à l'air (Film d'étanchéité à l'air, ruban adhésif d'étanchéité, oeillet adhésif passage de gaine et mastic pose suivant recommandation du fabricant) compris retour en partie haute et basse</w:t>
      </w:r>
      <w:r>
        <w:rPr>
          <w:rFonts w:ascii="Arial" w:hAnsi="Arial" w:cs="Arial"/>
        </w:rPr>
        <w:t>.</w:t>
      </w:r>
    </w:p>
    <w:p w:rsidR="000233A4" w:rsidRPr="000233A4" w:rsidRDefault="000233A4" w:rsidP="0081645D">
      <w:pPr>
        <w:spacing w:after="0" w:line="240" w:lineRule="auto"/>
        <w:rPr>
          <w:rFonts w:ascii="Arial" w:hAnsi="Arial" w:cs="Arial"/>
        </w:rPr>
      </w:pPr>
      <w:r w:rsidRPr="000233A4">
        <w:rPr>
          <w:rFonts w:ascii="Arial" w:hAnsi="Arial" w:cs="Arial"/>
        </w:rPr>
        <w:t>Profilés d'ossature en acier galvanisé compris suspentes</w:t>
      </w:r>
      <w:r w:rsidR="0081645D">
        <w:rPr>
          <w:rFonts w:ascii="Arial" w:hAnsi="Arial" w:cs="Arial"/>
        </w:rPr>
        <w:t> :</w:t>
      </w:r>
    </w:p>
    <w:p w:rsidR="000233A4" w:rsidRPr="000233A4" w:rsidRDefault="000233A4" w:rsidP="000233A4">
      <w:pPr>
        <w:numPr>
          <w:ilvl w:val="0"/>
          <w:numId w:val="15"/>
        </w:numPr>
        <w:tabs>
          <w:tab w:val="decimal" w:pos="576"/>
        </w:tabs>
        <w:spacing w:after="0" w:line="240" w:lineRule="auto"/>
        <w:ind w:left="432"/>
        <w:rPr>
          <w:rFonts w:ascii="Arial" w:hAnsi="Arial" w:cs="Arial"/>
        </w:rPr>
      </w:pPr>
      <w:r w:rsidRPr="000233A4">
        <w:rPr>
          <w:rFonts w:ascii="Arial" w:hAnsi="Arial" w:cs="Arial"/>
        </w:rPr>
        <w:t>ossature primaire</w:t>
      </w:r>
      <w:r w:rsidR="0081645D">
        <w:rPr>
          <w:rFonts w:ascii="Arial" w:hAnsi="Arial" w:cs="Arial"/>
        </w:rPr>
        <w:t>,</w:t>
      </w:r>
    </w:p>
    <w:p w:rsidR="000233A4" w:rsidRPr="000233A4" w:rsidRDefault="000233A4" w:rsidP="000233A4">
      <w:pPr>
        <w:numPr>
          <w:ilvl w:val="0"/>
          <w:numId w:val="15"/>
        </w:numPr>
        <w:tabs>
          <w:tab w:val="decimal" w:pos="576"/>
        </w:tabs>
        <w:spacing w:after="0" w:line="240" w:lineRule="auto"/>
        <w:ind w:left="432"/>
        <w:rPr>
          <w:rFonts w:ascii="Arial" w:hAnsi="Arial" w:cs="Arial"/>
        </w:rPr>
      </w:pPr>
      <w:r w:rsidRPr="000233A4">
        <w:rPr>
          <w:rFonts w:ascii="Arial" w:hAnsi="Arial" w:cs="Arial"/>
        </w:rPr>
        <w:t>fourrures pour constitution d'ossature secondaire compris éclisses</w:t>
      </w:r>
      <w:r w:rsidR="0081645D">
        <w:rPr>
          <w:rFonts w:ascii="Arial" w:hAnsi="Arial" w:cs="Arial"/>
        </w:rPr>
        <w:t>,</w:t>
      </w:r>
    </w:p>
    <w:p w:rsidR="000233A4" w:rsidRPr="000233A4" w:rsidRDefault="000233A4" w:rsidP="000233A4">
      <w:pPr>
        <w:numPr>
          <w:ilvl w:val="0"/>
          <w:numId w:val="15"/>
        </w:numPr>
        <w:tabs>
          <w:tab w:val="decimal" w:pos="576"/>
        </w:tabs>
        <w:spacing w:after="0" w:line="240" w:lineRule="auto"/>
        <w:ind w:left="432"/>
        <w:rPr>
          <w:rFonts w:ascii="Arial" w:hAnsi="Arial" w:cs="Arial"/>
        </w:rPr>
      </w:pPr>
      <w:r w:rsidRPr="000233A4">
        <w:rPr>
          <w:rFonts w:ascii="Arial" w:hAnsi="Arial" w:cs="Arial"/>
        </w:rPr>
        <w:t>rails et cornières nécessaires, suspentes rigides et réglables</w:t>
      </w:r>
      <w:r w:rsidR="0081645D">
        <w:rPr>
          <w:rFonts w:ascii="Arial" w:hAnsi="Arial" w:cs="Arial"/>
        </w:rPr>
        <w:t>.</w:t>
      </w:r>
    </w:p>
    <w:p w:rsidR="000233A4" w:rsidRDefault="000233A4" w:rsidP="000233A4">
      <w:pPr>
        <w:spacing w:after="0" w:line="240" w:lineRule="auto"/>
        <w:ind w:left="288"/>
        <w:rPr>
          <w:rFonts w:ascii="Arial" w:hAnsi="Arial" w:cs="Arial"/>
        </w:rPr>
      </w:pPr>
    </w:p>
    <w:p w:rsidR="000233A4" w:rsidRPr="000233A4" w:rsidRDefault="000233A4" w:rsidP="0081645D">
      <w:pPr>
        <w:spacing w:after="0" w:line="240" w:lineRule="auto"/>
        <w:rPr>
          <w:rFonts w:ascii="Arial" w:hAnsi="Arial" w:cs="Arial"/>
        </w:rPr>
      </w:pPr>
      <w:r w:rsidRPr="000233A4">
        <w:rPr>
          <w:rFonts w:ascii="Arial" w:hAnsi="Arial" w:cs="Arial"/>
        </w:rPr>
        <w:t>Habillage en plaques de plâtre avec</w:t>
      </w:r>
      <w:r w:rsidR="0081645D">
        <w:rPr>
          <w:rFonts w:ascii="Arial" w:hAnsi="Arial" w:cs="Arial"/>
        </w:rPr>
        <w:t> :</w:t>
      </w:r>
    </w:p>
    <w:p w:rsidR="000233A4" w:rsidRPr="000233A4" w:rsidRDefault="000233A4" w:rsidP="0081645D">
      <w:pPr>
        <w:numPr>
          <w:ilvl w:val="0"/>
          <w:numId w:val="15"/>
        </w:numPr>
        <w:tabs>
          <w:tab w:val="decimal" w:pos="576"/>
        </w:tabs>
        <w:spacing w:after="0" w:line="240" w:lineRule="auto"/>
        <w:ind w:left="432"/>
        <w:jc w:val="both"/>
        <w:rPr>
          <w:rFonts w:ascii="Arial" w:hAnsi="Arial" w:cs="Arial"/>
        </w:rPr>
      </w:pPr>
      <w:r w:rsidRPr="000233A4">
        <w:rPr>
          <w:rFonts w:ascii="Arial" w:hAnsi="Arial" w:cs="Arial"/>
        </w:rPr>
        <w:t>traitement des joints, bandes armées sur arêtes, découpes nécessaires</w:t>
      </w:r>
      <w:r w:rsidR="0081645D">
        <w:rPr>
          <w:rFonts w:ascii="Arial" w:hAnsi="Arial" w:cs="Arial"/>
        </w:rPr>
        <w:t>,</w:t>
      </w:r>
    </w:p>
    <w:p w:rsidR="000233A4" w:rsidRPr="000233A4" w:rsidRDefault="000233A4" w:rsidP="0081645D">
      <w:pPr>
        <w:numPr>
          <w:ilvl w:val="0"/>
          <w:numId w:val="15"/>
        </w:numPr>
        <w:tabs>
          <w:tab w:val="decimal" w:pos="576"/>
        </w:tabs>
        <w:spacing w:after="0" w:line="240" w:lineRule="auto"/>
        <w:ind w:left="432"/>
        <w:jc w:val="both"/>
        <w:rPr>
          <w:rFonts w:ascii="Arial" w:hAnsi="Arial" w:cs="Arial"/>
        </w:rPr>
      </w:pPr>
      <w:r w:rsidRPr="000233A4">
        <w:rPr>
          <w:rFonts w:ascii="Arial" w:hAnsi="Arial" w:cs="Arial"/>
        </w:rPr>
        <w:t>sujétion pour fixation soignée sur le support</w:t>
      </w:r>
      <w:r w:rsidR="0081645D">
        <w:rPr>
          <w:rFonts w:ascii="Arial" w:hAnsi="Arial" w:cs="Arial"/>
        </w:rPr>
        <w:t>,</w:t>
      </w:r>
    </w:p>
    <w:p w:rsidR="000233A4" w:rsidRPr="000233A4" w:rsidRDefault="000233A4" w:rsidP="0081645D">
      <w:pPr>
        <w:numPr>
          <w:ilvl w:val="0"/>
          <w:numId w:val="15"/>
        </w:numPr>
        <w:tabs>
          <w:tab w:val="decimal" w:pos="576"/>
        </w:tabs>
        <w:spacing w:after="0" w:line="240" w:lineRule="auto"/>
        <w:ind w:left="432"/>
        <w:jc w:val="both"/>
        <w:rPr>
          <w:rFonts w:ascii="Arial" w:hAnsi="Arial" w:cs="Arial"/>
        </w:rPr>
      </w:pPr>
      <w:r w:rsidRPr="000233A4">
        <w:rPr>
          <w:rFonts w:ascii="Arial" w:hAnsi="Arial" w:cs="Arial"/>
        </w:rPr>
        <w:t>traitement des joints de construction conformément aux prescriptions du fabriquant</w:t>
      </w:r>
      <w:r w:rsidR="0081645D">
        <w:rPr>
          <w:rFonts w:ascii="Arial" w:hAnsi="Arial" w:cs="Arial"/>
        </w:rPr>
        <w:t>,</w:t>
      </w:r>
    </w:p>
    <w:p w:rsidR="000233A4" w:rsidRPr="000233A4" w:rsidRDefault="000233A4" w:rsidP="0081645D">
      <w:pPr>
        <w:numPr>
          <w:ilvl w:val="0"/>
          <w:numId w:val="15"/>
        </w:numPr>
        <w:tabs>
          <w:tab w:val="decimal" w:pos="576"/>
        </w:tabs>
        <w:spacing w:after="0" w:line="240" w:lineRule="auto"/>
        <w:ind w:left="432"/>
        <w:jc w:val="both"/>
        <w:rPr>
          <w:rFonts w:ascii="Arial" w:hAnsi="Arial" w:cs="Arial"/>
        </w:rPr>
      </w:pPr>
      <w:r w:rsidRPr="000233A4">
        <w:rPr>
          <w:rFonts w:ascii="Arial" w:hAnsi="Arial" w:cs="Arial"/>
        </w:rPr>
        <w:t>ossature éclisses et suspentes en acier galvanisé à fixer sur le plancher en béton</w:t>
      </w:r>
      <w:r w:rsidR="0081645D">
        <w:rPr>
          <w:rFonts w:ascii="Arial" w:hAnsi="Arial" w:cs="Arial"/>
        </w:rPr>
        <w:t>.</w:t>
      </w:r>
    </w:p>
    <w:p w:rsidR="000233A4" w:rsidRPr="000233A4" w:rsidRDefault="000233A4" w:rsidP="0081645D">
      <w:pPr>
        <w:spacing w:after="0" w:line="240" w:lineRule="auto"/>
        <w:ind w:left="288" w:right="57"/>
        <w:jc w:val="both"/>
        <w:rPr>
          <w:rFonts w:ascii="Arial" w:hAnsi="Arial" w:cs="Arial"/>
        </w:rPr>
      </w:pPr>
      <w:r w:rsidRPr="000233A4">
        <w:rPr>
          <w:rFonts w:ascii="Arial" w:hAnsi="Arial" w:cs="Arial"/>
        </w:rPr>
        <w:t xml:space="preserve">Traitement acrylique des joints entre les plaques de plâtre et les éléments de menuiserie bois </w:t>
      </w:r>
    </w:p>
    <w:p w:rsidR="000233A4" w:rsidRPr="000233A4" w:rsidRDefault="000233A4" w:rsidP="0081645D">
      <w:pPr>
        <w:spacing w:after="0" w:line="240" w:lineRule="auto"/>
        <w:ind w:left="288" w:right="1512"/>
        <w:jc w:val="both"/>
        <w:rPr>
          <w:rFonts w:ascii="Arial" w:hAnsi="Arial" w:cs="Arial"/>
        </w:rPr>
      </w:pPr>
      <w:r w:rsidRPr="000233A4">
        <w:rPr>
          <w:rFonts w:ascii="Arial" w:hAnsi="Arial" w:cs="Arial"/>
        </w:rPr>
        <w:t xml:space="preserve">Mise en </w:t>
      </w:r>
      <w:r w:rsidR="007E7C94" w:rsidRPr="000233A4">
        <w:rPr>
          <w:rFonts w:ascii="Arial" w:hAnsi="Arial" w:cs="Arial"/>
        </w:rPr>
        <w:t>œuvre</w:t>
      </w:r>
      <w:r w:rsidRPr="000233A4">
        <w:rPr>
          <w:rFonts w:ascii="Arial" w:hAnsi="Arial" w:cs="Arial"/>
        </w:rPr>
        <w:t xml:space="preserve"> conforme aux prescriptions et cahier des charges du fabricant</w:t>
      </w:r>
      <w:r w:rsidR="0081645D">
        <w:rPr>
          <w:rFonts w:ascii="Arial" w:hAnsi="Arial" w:cs="Arial"/>
        </w:rPr>
        <w:t>.</w:t>
      </w:r>
    </w:p>
    <w:p w:rsidR="000233A4" w:rsidRPr="000233A4" w:rsidRDefault="000233A4" w:rsidP="000233A4">
      <w:pPr>
        <w:spacing w:before="216" w:after="0" w:line="240" w:lineRule="auto"/>
        <w:rPr>
          <w:rFonts w:ascii="Arial" w:hAnsi="Arial" w:cs="Arial"/>
          <w:b/>
        </w:rPr>
      </w:pPr>
      <w:r w:rsidRPr="000233A4">
        <w:rPr>
          <w:rFonts w:ascii="Arial" w:hAnsi="Arial" w:cs="Arial"/>
          <w:b/>
        </w:rPr>
        <w:t>4.01 Plafonds fixes lisses en plaque de plâtre étanche à l'air</w:t>
      </w:r>
    </w:p>
    <w:p w:rsidR="000233A4" w:rsidRPr="000233A4" w:rsidRDefault="000233A4" w:rsidP="000233A4">
      <w:pPr>
        <w:spacing w:before="216" w:after="0" w:line="360" w:lineRule="auto"/>
        <w:rPr>
          <w:rFonts w:ascii="Arial" w:hAnsi="Arial" w:cs="Arial"/>
          <w:u w:val="single"/>
        </w:rPr>
      </w:pPr>
      <w:r w:rsidRPr="000233A4">
        <w:rPr>
          <w:rFonts w:ascii="Arial" w:hAnsi="Arial" w:cs="Arial"/>
          <w:u w:val="single"/>
        </w:rPr>
        <w:t xml:space="preserve">Comprenant : </w:t>
      </w:r>
    </w:p>
    <w:p w:rsidR="000233A4" w:rsidRPr="000233A4" w:rsidRDefault="0081645D" w:rsidP="000233A4">
      <w:pPr>
        <w:spacing w:after="0" w:line="240" w:lineRule="auto"/>
        <w:rPr>
          <w:rFonts w:ascii="Arial" w:hAnsi="Arial" w:cs="Arial"/>
        </w:rPr>
      </w:pPr>
      <w:r>
        <w:rPr>
          <w:rFonts w:ascii="Arial" w:hAnsi="Arial" w:cs="Arial"/>
        </w:rPr>
        <w:t>- m</w:t>
      </w:r>
      <w:r w:rsidR="000233A4" w:rsidRPr="000233A4">
        <w:rPr>
          <w:rFonts w:ascii="Arial" w:hAnsi="Arial" w:cs="Arial"/>
        </w:rPr>
        <w:t>ise en œuvre plane d'une plaque de plâtre standard d'épaisseur 13 mm classé M1</w:t>
      </w:r>
      <w:r>
        <w:rPr>
          <w:rFonts w:ascii="Arial" w:hAnsi="Arial" w:cs="Arial"/>
        </w:rPr>
        <w:t>,</w:t>
      </w:r>
    </w:p>
    <w:p w:rsidR="000233A4" w:rsidRPr="000233A4" w:rsidRDefault="000233A4" w:rsidP="000233A4">
      <w:pPr>
        <w:spacing w:after="0" w:line="240" w:lineRule="auto"/>
        <w:ind w:left="142" w:right="216" w:hanging="142"/>
        <w:jc w:val="both"/>
        <w:rPr>
          <w:rFonts w:ascii="Arial" w:hAnsi="Arial" w:cs="Arial"/>
        </w:rPr>
      </w:pPr>
      <w:r w:rsidRPr="000233A4">
        <w:rPr>
          <w:rFonts w:ascii="Arial" w:hAnsi="Arial" w:cs="Arial"/>
        </w:rPr>
        <w:t xml:space="preserve">- </w:t>
      </w:r>
      <w:r w:rsidR="0081645D">
        <w:rPr>
          <w:rFonts w:ascii="Arial" w:hAnsi="Arial" w:cs="Arial"/>
        </w:rPr>
        <w:t>m</w:t>
      </w:r>
      <w:r w:rsidRPr="000233A4">
        <w:rPr>
          <w:rFonts w:ascii="Arial" w:hAnsi="Arial" w:cs="Arial"/>
        </w:rPr>
        <w:t>ise en œuvre de deux couches croisées d'isolant en laine minérale d'épaisseur 150 mm sur plaque de plâtre et entre charpente bois et sur dalle béton, y compris retombées d'isolation en périphérie (sur murs de façade) d'une hauteur de 35 cm environ</w:t>
      </w:r>
      <w:r w:rsidR="0081645D">
        <w:rPr>
          <w:rFonts w:ascii="Arial" w:hAnsi="Arial" w:cs="Arial"/>
        </w:rPr>
        <w:t>,</w:t>
      </w:r>
    </w:p>
    <w:p w:rsidR="000233A4" w:rsidRPr="000233A4" w:rsidRDefault="000233A4" w:rsidP="00650BD0">
      <w:pPr>
        <w:spacing w:before="36" w:after="0" w:line="240" w:lineRule="auto"/>
        <w:ind w:left="142" w:right="216" w:hanging="142"/>
        <w:rPr>
          <w:rFonts w:ascii="Arial" w:hAnsi="Arial" w:cs="Arial"/>
        </w:rPr>
      </w:pPr>
      <w:r w:rsidRPr="000233A4">
        <w:rPr>
          <w:rFonts w:ascii="Arial" w:hAnsi="Arial" w:cs="Arial"/>
        </w:rPr>
        <w:t xml:space="preserve">- </w:t>
      </w:r>
      <w:r w:rsidR="0081645D">
        <w:rPr>
          <w:rFonts w:ascii="Arial" w:hAnsi="Arial" w:cs="Arial"/>
        </w:rPr>
        <w:t>s</w:t>
      </w:r>
      <w:r w:rsidRPr="000233A4">
        <w:rPr>
          <w:rFonts w:ascii="Arial" w:hAnsi="Arial" w:cs="Arial"/>
        </w:rPr>
        <w:t>ujétions pour découpe soignée et traitement adapté de l'étanchéi</w:t>
      </w:r>
      <w:r w:rsidR="00650BD0">
        <w:rPr>
          <w:rFonts w:ascii="Arial" w:hAnsi="Arial" w:cs="Arial"/>
        </w:rPr>
        <w:t xml:space="preserve">té à l'air au droit des poutres </w:t>
      </w:r>
      <w:r w:rsidRPr="000233A4">
        <w:rPr>
          <w:rFonts w:ascii="Arial" w:hAnsi="Arial" w:cs="Arial"/>
        </w:rPr>
        <w:t>de la charpente passantes dans les combles au R+2</w:t>
      </w:r>
      <w:r w:rsidR="0081645D">
        <w:rPr>
          <w:rFonts w:ascii="Arial" w:hAnsi="Arial" w:cs="Arial"/>
        </w:rPr>
        <w:t>.</w:t>
      </w:r>
    </w:p>
    <w:p w:rsidR="000233A4" w:rsidRPr="000233A4" w:rsidRDefault="000233A4" w:rsidP="00E02CE8">
      <w:pPr>
        <w:spacing w:before="252" w:after="0" w:line="192" w:lineRule="auto"/>
        <w:ind w:left="504"/>
        <w:rPr>
          <w:rFonts w:ascii="Arial" w:hAnsi="Arial" w:cs="Arial"/>
        </w:rPr>
      </w:pPr>
      <w:r w:rsidRPr="000233A4">
        <w:rPr>
          <w:rFonts w:ascii="Arial" w:hAnsi="Arial" w:cs="Arial"/>
          <w:b/>
        </w:rPr>
        <w:t>Localisation :</w:t>
      </w:r>
      <w:r w:rsidR="00E02CE8">
        <w:rPr>
          <w:rFonts w:ascii="Arial" w:hAnsi="Arial" w:cs="Arial"/>
          <w:b/>
        </w:rPr>
        <w:t xml:space="preserve"> </w:t>
      </w:r>
      <w:r w:rsidR="0081645D">
        <w:rPr>
          <w:rFonts w:ascii="Arial" w:hAnsi="Arial" w:cs="Arial"/>
        </w:rPr>
        <w:t>t</w:t>
      </w:r>
      <w:r w:rsidRPr="000233A4">
        <w:rPr>
          <w:rFonts w:ascii="Arial" w:hAnsi="Arial" w:cs="Arial"/>
        </w:rPr>
        <w:t>ous les plafonds des combles au R+2</w:t>
      </w:r>
      <w:r w:rsidR="0081645D">
        <w:rPr>
          <w:rFonts w:ascii="Arial" w:hAnsi="Arial" w:cs="Arial"/>
        </w:rPr>
        <w:t>.</w:t>
      </w:r>
    </w:p>
    <w:p w:rsidR="000233A4" w:rsidRPr="000233A4" w:rsidRDefault="000233A4" w:rsidP="00E02CE8">
      <w:pPr>
        <w:spacing w:before="252" w:after="0" w:line="240" w:lineRule="auto"/>
        <w:ind w:left="288" w:right="1417"/>
        <w:rPr>
          <w:rFonts w:ascii="Arial" w:hAnsi="Arial" w:cs="Arial"/>
          <w:b/>
        </w:rPr>
      </w:pPr>
      <w:r w:rsidRPr="000233A4">
        <w:rPr>
          <w:rFonts w:ascii="Arial" w:hAnsi="Arial" w:cs="Arial"/>
          <w:b/>
        </w:rPr>
        <w:t xml:space="preserve">4.01.1 Surface isolant épaisseur 300 mm </w:t>
      </w:r>
      <w:r w:rsidRPr="000233A4">
        <w:rPr>
          <w:rFonts w:ascii="GreekC" w:hAnsi="GreekC" w:cs="GreekC"/>
          <w:b/>
        </w:rPr>
        <w:t>λ</w:t>
      </w:r>
      <w:r w:rsidRPr="000233A4">
        <w:rPr>
          <w:rFonts w:ascii="Arial" w:hAnsi="Arial" w:cs="Arial"/>
          <w:b/>
        </w:rPr>
        <w:t xml:space="preserve"> = </w:t>
      </w:r>
      <w:r w:rsidRPr="000233A4">
        <w:rPr>
          <w:rFonts w:ascii="Arial" w:hAnsi="Arial" w:cs="Arial"/>
        </w:rPr>
        <w:t>0,038 W/m.K, R = 7,9 m</w:t>
      </w:r>
      <w:r w:rsidRPr="000233A4">
        <w:rPr>
          <w:rFonts w:ascii="Arial" w:hAnsi="Arial" w:cs="Arial"/>
          <w:vertAlign w:val="superscript"/>
        </w:rPr>
        <w:t>2</w:t>
      </w:r>
      <w:r w:rsidRPr="000233A4">
        <w:rPr>
          <w:rFonts w:ascii="Arial" w:hAnsi="Arial" w:cs="Arial"/>
        </w:rPr>
        <w:t>.K/W</w:t>
      </w:r>
    </w:p>
    <w:p w:rsidR="000233A4" w:rsidRDefault="000233A4" w:rsidP="0081645D">
      <w:pPr>
        <w:spacing w:after="0" w:line="240" w:lineRule="auto"/>
        <w:ind w:left="289"/>
        <w:rPr>
          <w:rFonts w:ascii="Arial" w:hAnsi="Arial" w:cs="Arial"/>
          <w:b/>
        </w:rPr>
      </w:pPr>
      <w:r w:rsidRPr="000233A4">
        <w:rPr>
          <w:rFonts w:ascii="Arial" w:hAnsi="Arial" w:cs="Arial"/>
          <w:b/>
        </w:rPr>
        <w:t>4.01</w:t>
      </w:r>
      <w:r w:rsidR="0081645D">
        <w:rPr>
          <w:rFonts w:ascii="Arial" w:hAnsi="Arial" w:cs="Arial"/>
          <w:b/>
        </w:rPr>
        <w:t>.2 Surface plafond plâtre</w:t>
      </w:r>
    </w:p>
    <w:p w:rsidR="0081645D" w:rsidRPr="000233A4" w:rsidRDefault="0081645D" w:rsidP="0081645D">
      <w:pPr>
        <w:spacing w:after="0" w:line="240" w:lineRule="auto"/>
        <w:ind w:left="289"/>
        <w:rPr>
          <w:rFonts w:ascii="Arial" w:hAnsi="Arial" w:cs="Arial"/>
          <w:b/>
        </w:rPr>
      </w:pPr>
    </w:p>
    <w:p w:rsidR="000233A4" w:rsidRPr="000233A4" w:rsidRDefault="000233A4" w:rsidP="000233A4">
      <w:pPr>
        <w:spacing w:after="0" w:line="480" w:lineRule="auto"/>
        <w:ind w:right="6152"/>
        <w:rPr>
          <w:rFonts w:ascii="Arial" w:hAnsi="Arial" w:cs="Arial"/>
          <w:b/>
        </w:rPr>
      </w:pPr>
      <w:r w:rsidRPr="000233A4">
        <w:rPr>
          <w:rFonts w:ascii="Arial" w:hAnsi="Arial" w:cs="Arial"/>
          <w:b/>
        </w:rPr>
        <w:t xml:space="preserve">5. OUVRAGES DIVERS </w:t>
      </w:r>
    </w:p>
    <w:p w:rsidR="000233A4" w:rsidRPr="000233A4" w:rsidRDefault="000233A4" w:rsidP="00E02CE8">
      <w:pPr>
        <w:spacing w:after="0" w:line="240" w:lineRule="auto"/>
        <w:ind w:right="6152"/>
        <w:rPr>
          <w:rFonts w:ascii="Arial" w:hAnsi="Arial" w:cs="Arial"/>
          <w:b/>
        </w:rPr>
      </w:pPr>
      <w:r w:rsidRPr="000233A4">
        <w:rPr>
          <w:rFonts w:ascii="Arial" w:hAnsi="Arial" w:cs="Arial"/>
          <w:b/>
        </w:rPr>
        <w:t>5.01 Raccords de finition</w:t>
      </w:r>
    </w:p>
    <w:p w:rsidR="000233A4" w:rsidRPr="000233A4" w:rsidRDefault="000233A4" w:rsidP="000233A4">
      <w:pPr>
        <w:spacing w:before="180" w:after="0" w:line="240" w:lineRule="auto"/>
        <w:jc w:val="both"/>
        <w:rPr>
          <w:rFonts w:ascii="Arial" w:hAnsi="Arial" w:cs="Arial"/>
        </w:rPr>
      </w:pPr>
      <w:r w:rsidRPr="000233A4">
        <w:rPr>
          <w:rFonts w:ascii="Arial" w:hAnsi="Arial" w:cs="Arial"/>
        </w:rPr>
        <w:t>Dans le cadre de cette position, l'entrepreneur devra l'exécution de tous les raccords, calfeutrement et rebordements au plâtre après le passage des autres corps d'état y compris les finitions d'enduit après le rebouchage des saignées de l'électricien. Après exécution, les raccords ne devront plus être visibles c'est à dire qu'ils devront présenter le même fini que l'enduit environnant. Les raccords seront à exécuter au fur et à mesure des ordres partiels donnés sur le tas par le maître d'œuvre dans murs et plafonds.</w:t>
      </w:r>
    </w:p>
    <w:p w:rsidR="000233A4" w:rsidRPr="000233A4" w:rsidRDefault="000233A4" w:rsidP="000233A4">
      <w:pPr>
        <w:spacing w:before="180" w:after="0" w:line="240" w:lineRule="auto"/>
        <w:rPr>
          <w:rFonts w:ascii="Arial" w:hAnsi="Arial" w:cs="Arial"/>
          <w:b/>
        </w:rPr>
      </w:pPr>
      <w:r w:rsidRPr="000233A4">
        <w:rPr>
          <w:rFonts w:ascii="Arial" w:hAnsi="Arial" w:cs="Arial"/>
          <w:b/>
        </w:rPr>
        <w:t>5.02 Trappe d'accès dans contre cloisons sanitaires</w:t>
      </w:r>
    </w:p>
    <w:p w:rsidR="000233A4" w:rsidRPr="000233A4" w:rsidRDefault="000233A4" w:rsidP="000233A4">
      <w:pPr>
        <w:spacing w:before="144" w:after="0" w:line="360" w:lineRule="auto"/>
        <w:rPr>
          <w:rFonts w:ascii="Arial" w:hAnsi="Arial" w:cs="Arial"/>
          <w:u w:val="single"/>
        </w:rPr>
      </w:pPr>
      <w:r w:rsidRPr="000233A4">
        <w:rPr>
          <w:rFonts w:ascii="Arial" w:hAnsi="Arial" w:cs="Arial"/>
          <w:u w:val="single"/>
        </w:rPr>
        <w:t xml:space="preserve">Comprenant : </w:t>
      </w:r>
    </w:p>
    <w:p w:rsidR="0081645D" w:rsidRDefault="0081645D" w:rsidP="0081645D">
      <w:pPr>
        <w:spacing w:after="0" w:line="240" w:lineRule="auto"/>
        <w:ind w:right="-85"/>
        <w:rPr>
          <w:rFonts w:ascii="Arial" w:hAnsi="Arial" w:cs="Arial"/>
        </w:rPr>
      </w:pPr>
      <w:r>
        <w:rPr>
          <w:rFonts w:ascii="Arial" w:hAnsi="Arial" w:cs="Arial"/>
        </w:rPr>
        <w:t xml:space="preserve">- </w:t>
      </w:r>
      <w:r w:rsidR="003525F1">
        <w:rPr>
          <w:rFonts w:ascii="Arial" w:hAnsi="Arial" w:cs="Arial"/>
        </w:rPr>
        <w:t>f</w:t>
      </w:r>
      <w:r w:rsidR="000233A4" w:rsidRPr="000233A4">
        <w:rPr>
          <w:rFonts w:ascii="Arial" w:hAnsi="Arial" w:cs="Arial"/>
        </w:rPr>
        <w:t>ourniture et pose de trappes constituées d'un cadre fixe et d'une pa</w:t>
      </w:r>
      <w:r>
        <w:rPr>
          <w:rFonts w:ascii="Arial" w:hAnsi="Arial" w:cs="Arial"/>
        </w:rPr>
        <w:t>rtie mobile décrochable en inox,</w:t>
      </w:r>
    </w:p>
    <w:p w:rsidR="000233A4" w:rsidRPr="000233A4" w:rsidRDefault="0081645D" w:rsidP="0081645D">
      <w:pPr>
        <w:spacing w:after="0" w:line="240" w:lineRule="auto"/>
        <w:ind w:right="-85"/>
        <w:rPr>
          <w:rFonts w:ascii="Arial" w:hAnsi="Arial" w:cs="Arial"/>
        </w:rPr>
      </w:pPr>
      <w:r>
        <w:rPr>
          <w:rFonts w:ascii="Arial" w:hAnsi="Arial" w:cs="Arial"/>
        </w:rPr>
        <w:t xml:space="preserve">- </w:t>
      </w:r>
      <w:r w:rsidR="003525F1">
        <w:rPr>
          <w:rFonts w:ascii="Arial" w:hAnsi="Arial" w:cs="Arial"/>
        </w:rPr>
        <w:t>m</w:t>
      </w:r>
      <w:r w:rsidR="000233A4" w:rsidRPr="000233A4">
        <w:rPr>
          <w:rFonts w:ascii="Arial" w:hAnsi="Arial" w:cs="Arial"/>
        </w:rPr>
        <w:t>ise en place d'un verrou en quart de tour permettant sa condamnation</w:t>
      </w:r>
      <w:r>
        <w:rPr>
          <w:rFonts w:ascii="Arial" w:hAnsi="Arial" w:cs="Arial"/>
        </w:rPr>
        <w:t>,</w:t>
      </w:r>
    </w:p>
    <w:p w:rsidR="000233A4" w:rsidRPr="000233A4" w:rsidRDefault="0081645D" w:rsidP="0081645D">
      <w:pPr>
        <w:spacing w:after="0" w:line="240" w:lineRule="auto"/>
        <w:ind w:right="-85"/>
        <w:rPr>
          <w:rFonts w:ascii="Arial" w:hAnsi="Arial" w:cs="Arial"/>
        </w:rPr>
      </w:pPr>
      <w:r>
        <w:rPr>
          <w:rFonts w:ascii="Arial" w:hAnsi="Arial" w:cs="Arial"/>
        </w:rPr>
        <w:t xml:space="preserve">- </w:t>
      </w:r>
      <w:r w:rsidR="003525F1">
        <w:rPr>
          <w:rFonts w:ascii="Arial" w:hAnsi="Arial" w:cs="Arial"/>
        </w:rPr>
        <w:t>m</w:t>
      </w:r>
      <w:r w:rsidR="000233A4" w:rsidRPr="000233A4">
        <w:rPr>
          <w:rFonts w:ascii="Arial" w:hAnsi="Arial" w:cs="Arial"/>
        </w:rPr>
        <w:t>ise en place d'une laine minérale sur la trappe</w:t>
      </w:r>
      <w:r>
        <w:rPr>
          <w:rFonts w:ascii="Arial" w:hAnsi="Arial" w:cs="Arial"/>
        </w:rPr>
        <w:t>,</w:t>
      </w:r>
    </w:p>
    <w:p w:rsidR="000233A4" w:rsidRPr="000233A4" w:rsidRDefault="0081645D" w:rsidP="0081645D">
      <w:pPr>
        <w:spacing w:after="0" w:line="240" w:lineRule="auto"/>
        <w:ind w:right="-85"/>
        <w:rPr>
          <w:rFonts w:ascii="Arial" w:hAnsi="Arial" w:cs="Arial"/>
        </w:rPr>
      </w:pPr>
      <w:r>
        <w:rPr>
          <w:rFonts w:ascii="Arial" w:hAnsi="Arial" w:cs="Arial"/>
        </w:rPr>
        <w:t xml:space="preserve">- </w:t>
      </w:r>
      <w:r w:rsidR="003525F1">
        <w:rPr>
          <w:rFonts w:ascii="Arial" w:hAnsi="Arial" w:cs="Arial"/>
        </w:rPr>
        <w:t>m</w:t>
      </w:r>
      <w:r w:rsidR="000233A4" w:rsidRPr="000233A4">
        <w:rPr>
          <w:rFonts w:ascii="Arial" w:hAnsi="Arial" w:cs="Arial"/>
        </w:rPr>
        <w:t>ise en place de joints élastiques périphérique</w:t>
      </w:r>
      <w:r>
        <w:rPr>
          <w:rFonts w:ascii="Arial" w:hAnsi="Arial" w:cs="Arial"/>
        </w:rPr>
        <w:t>,</w:t>
      </w:r>
    </w:p>
    <w:p w:rsidR="000233A4" w:rsidRPr="000233A4" w:rsidRDefault="0081645D" w:rsidP="0081645D">
      <w:pPr>
        <w:spacing w:before="36" w:after="0" w:line="196" w:lineRule="auto"/>
        <w:ind w:right="-85"/>
        <w:rPr>
          <w:rFonts w:ascii="Arial" w:hAnsi="Arial" w:cs="Arial"/>
        </w:rPr>
      </w:pPr>
      <w:r>
        <w:rPr>
          <w:rFonts w:ascii="Arial" w:hAnsi="Arial" w:cs="Arial"/>
        </w:rPr>
        <w:t xml:space="preserve">- </w:t>
      </w:r>
      <w:r w:rsidR="003525F1">
        <w:rPr>
          <w:rFonts w:ascii="Arial" w:hAnsi="Arial" w:cs="Arial"/>
        </w:rPr>
        <w:t>d</w:t>
      </w:r>
      <w:r w:rsidR="000233A4" w:rsidRPr="000233A4">
        <w:rPr>
          <w:rFonts w:ascii="Arial" w:hAnsi="Arial" w:cs="Arial"/>
        </w:rPr>
        <w:t>e dimensions 50 x 50 cm</w:t>
      </w:r>
      <w:r>
        <w:rPr>
          <w:rFonts w:ascii="Arial" w:hAnsi="Arial" w:cs="Arial"/>
        </w:rPr>
        <w:t>.</w:t>
      </w:r>
    </w:p>
    <w:p w:rsidR="000233A4" w:rsidRPr="000233A4" w:rsidRDefault="000233A4" w:rsidP="007E7C94">
      <w:pPr>
        <w:spacing w:before="288" w:after="0" w:line="192" w:lineRule="auto"/>
        <w:ind w:left="576"/>
        <w:rPr>
          <w:rFonts w:ascii="Arial" w:hAnsi="Arial" w:cs="Arial"/>
        </w:rPr>
      </w:pPr>
      <w:r w:rsidRPr="000233A4">
        <w:rPr>
          <w:rFonts w:ascii="Arial" w:hAnsi="Arial" w:cs="Arial"/>
          <w:b/>
        </w:rPr>
        <w:t>Localisation :</w:t>
      </w:r>
      <w:r w:rsidRPr="000233A4">
        <w:rPr>
          <w:rFonts w:ascii="Arial" w:hAnsi="Arial" w:cs="Arial"/>
        </w:rPr>
        <w:t xml:space="preserve"> </w:t>
      </w:r>
      <w:r w:rsidR="0081645D">
        <w:rPr>
          <w:rFonts w:ascii="Arial" w:hAnsi="Arial" w:cs="Arial"/>
        </w:rPr>
        <w:t>d</w:t>
      </w:r>
      <w:r w:rsidRPr="000233A4">
        <w:rPr>
          <w:rFonts w:ascii="Arial" w:hAnsi="Arial" w:cs="Arial"/>
        </w:rPr>
        <w:t>ans les sanitaires</w:t>
      </w:r>
      <w:r w:rsidR="0081645D">
        <w:rPr>
          <w:rFonts w:ascii="Arial" w:hAnsi="Arial" w:cs="Arial"/>
        </w:rPr>
        <w:t>.</w:t>
      </w:r>
    </w:p>
    <w:p w:rsidR="000233A4" w:rsidRPr="000233A4" w:rsidRDefault="000233A4" w:rsidP="000233A4">
      <w:pPr>
        <w:spacing w:after="0" w:line="240" w:lineRule="auto"/>
        <w:ind w:right="-426"/>
        <w:rPr>
          <w:rFonts w:ascii="Arial" w:hAnsi="Arial" w:cs="Arial"/>
          <w:b/>
          <w:sz w:val="24"/>
        </w:rPr>
      </w:pPr>
      <w:r w:rsidRPr="000233A4">
        <w:rPr>
          <w:rFonts w:ascii="Arial" w:hAnsi="Arial" w:cs="Arial"/>
          <w:b/>
          <w:sz w:val="24"/>
        </w:rPr>
        <w:lastRenderedPageBreak/>
        <w:t>DT</w:t>
      </w:r>
      <w:r w:rsidR="0021223F">
        <w:rPr>
          <w:rFonts w:ascii="Arial" w:hAnsi="Arial" w:cs="Arial"/>
          <w:b/>
          <w:sz w:val="24"/>
        </w:rPr>
        <w:t>1</w:t>
      </w:r>
      <w:r w:rsidR="00EB5291">
        <w:rPr>
          <w:rFonts w:ascii="Arial" w:hAnsi="Arial" w:cs="Arial"/>
          <w:b/>
          <w:sz w:val="24"/>
        </w:rPr>
        <w:t>7</w:t>
      </w:r>
      <w:r w:rsidRPr="000233A4">
        <w:rPr>
          <w:rFonts w:ascii="Arial" w:hAnsi="Arial" w:cs="Arial"/>
          <w:b/>
          <w:sz w:val="24"/>
        </w:rPr>
        <w:t xml:space="preserve"> - EXTRAIT </w:t>
      </w:r>
      <w:r>
        <w:rPr>
          <w:rFonts w:ascii="Arial" w:hAnsi="Arial" w:cs="Arial"/>
          <w:b/>
          <w:sz w:val="24"/>
        </w:rPr>
        <w:t xml:space="preserve">BIBLIOTHEQUE DES TEMPS UNTIAIRES </w:t>
      </w:r>
      <w:r>
        <w:rPr>
          <w:rFonts w:ascii="Arial" w:hAnsi="Arial" w:cs="Arial"/>
          <w:b/>
          <w:sz w:val="24"/>
        </w:rPr>
        <w:tab/>
      </w:r>
      <w:r>
        <w:rPr>
          <w:rFonts w:ascii="Arial" w:hAnsi="Arial" w:cs="Arial"/>
          <w:b/>
          <w:sz w:val="24"/>
        </w:rPr>
        <w:tab/>
      </w:r>
      <w:r>
        <w:rPr>
          <w:rFonts w:ascii="Arial" w:hAnsi="Arial" w:cs="Arial"/>
          <w:b/>
          <w:sz w:val="24"/>
        </w:rPr>
        <w:tab/>
      </w:r>
    </w:p>
    <w:p w:rsidR="000233A4" w:rsidRPr="000233A4" w:rsidRDefault="000233A4" w:rsidP="000233A4">
      <w:pPr>
        <w:spacing w:after="0" w:line="240" w:lineRule="auto"/>
      </w:pPr>
    </w:p>
    <w:tbl>
      <w:tblPr>
        <w:tblStyle w:val="Grilledutableau"/>
        <w:tblW w:w="10074" w:type="dxa"/>
        <w:jc w:val="center"/>
        <w:tblLook w:val="04A0" w:firstRow="1" w:lastRow="0" w:firstColumn="1" w:lastColumn="0" w:noHBand="0" w:noVBand="1"/>
      </w:tblPr>
      <w:tblGrid>
        <w:gridCol w:w="8723"/>
        <w:gridCol w:w="1351"/>
      </w:tblGrid>
      <w:tr w:rsidR="000233A4" w:rsidRPr="000233A4" w:rsidTr="000233A4">
        <w:trPr>
          <w:trHeight w:val="199"/>
          <w:jc w:val="center"/>
        </w:trPr>
        <w:tc>
          <w:tcPr>
            <w:tcW w:w="100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0233A4" w:rsidRPr="000233A4" w:rsidRDefault="000233A4" w:rsidP="000233A4">
            <w:pPr>
              <w:jc w:val="center"/>
              <w:rPr>
                <w:lang w:val="fr-FR"/>
              </w:rPr>
            </w:pPr>
            <w:r w:rsidRPr="000233A4">
              <w:rPr>
                <w:lang w:val="fr-FR"/>
              </w:rPr>
              <w:t>Extrait bibliothèque des temps Unitaires Entreprise</w:t>
            </w:r>
          </w:p>
        </w:tc>
      </w:tr>
      <w:tr w:rsidR="000233A4" w:rsidRPr="000233A4" w:rsidTr="000233A4">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0233A4">
            <w:pPr>
              <w:jc w:val="center"/>
              <w:rPr>
                <w:lang w:val="fr-FR"/>
              </w:rPr>
            </w:pPr>
            <w:r w:rsidRPr="000233A4">
              <w:rPr>
                <w:lang w:val="fr-FR"/>
              </w:rPr>
              <w:t>Description</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0233A4">
            <w:pPr>
              <w:jc w:val="center"/>
              <w:rPr>
                <w:lang w:val="fr-FR"/>
              </w:rPr>
            </w:pPr>
            <w:r w:rsidRPr="000233A4">
              <w:rPr>
                <w:lang w:val="fr-FR"/>
              </w:rPr>
              <w:t>T.U</w:t>
            </w:r>
          </w:p>
        </w:tc>
      </w:tr>
      <w:tr w:rsidR="000233A4" w:rsidRPr="000233A4" w:rsidTr="000233A4">
        <w:trPr>
          <w:trHeight w:val="588"/>
          <w:jc w:val="center"/>
        </w:trPr>
        <w:tc>
          <w:tcPr>
            <w:tcW w:w="100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0233A4" w:rsidRPr="000233A4" w:rsidRDefault="000233A4" w:rsidP="000233A4">
            <w:pPr>
              <w:jc w:val="center"/>
              <w:rPr>
                <w:b/>
                <w:lang w:val="fr-FR"/>
              </w:rPr>
            </w:pPr>
            <w:r w:rsidRPr="000233A4">
              <w:rPr>
                <w:rFonts w:ascii="Arial" w:hAnsi="Arial" w:cs="Arial"/>
                <w:b/>
                <w:sz w:val="20"/>
                <w:szCs w:val="20"/>
                <w:lang w:val="fr-FR"/>
              </w:rPr>
              <w:t>CLOISONS</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de distribution à âme alvéolaire, avec plaques de plâtre standard hauteur d'étage épaisseur 50 mm, compris liaison au sol et au plafond, non compris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B86BFE">
            <w:pPr>
              <w:jc w:val="center"/>
            </w:pPr>
            <w:r w:rsidRPr="004B05F0">
              <w:t>0</w:t>
            </w:r>
            <w:r w:rsidR="00B86BFE">
              <w:t>,</w:t>
            </w:r>
            <w:r w:rsidRPr="004B05F0">
              <w:t>45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de distribution à ossature métallique épaisseur 72 mm, parement simple 1 plaque de plâtre standard BA 18, montant simple M36 entraxe 0,60 m, non compris isolant dans le vide de construction et le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60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de distribution à ossature métallique épaisseur 72 mm, parement simple 1 plaque de plâtre standard BA 13, montant doubles M48 entraxe 0,60 m, non compris isolant dans le vide de construction et le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70 h /m²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de distribution à ossature métallique épaisseur 72 mm, parement simple 1 plaque de plâtre standard BA 13, montant simple M48 entraxe 0,40 m, non compris isolant dans le vide de construction et le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B86BFE">
            <w:pPr>
              <w:jc w:val="center"/>
            </w:pPr>
            <w:r w:rsidRPr="004B05F0">
              <w:t>0</w:t>
            </w:r>
            <w:r w:rsidR="00B86BFE">
              <w:t>,</w:t>
            </w:r>
            <w:r w:rsidRPr="004B05F0">
              <w:t>67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Fourniture et pose de cloison de distribution à ossature métallique épaisseur 98 mm, parement double 2 plaques de plâtre standard BA 13, montant simple M48 entraxe 0,60 m, non compris isolant dans le vide de construction et le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80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d'isolant laine minérale d'épaisseur 45 mm à 80 mm  dans le vide de construction d'une cloison à ossature métallique.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05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Traitement des joints sur parois verticales pour plaque de plâtre, par face.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09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en carreaux de plâtre allégés alvéolés épaisseur 70 mm, non compris ratissage.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40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en carreaux de plâtre pleins épaisseur 70 mm, non compris ratissage.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44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cloison en carreaux de plâtre pleins épaisseur 100 mm, non compris ratissage.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55h/m²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Ratissage avec enduit pelliculaire sur cloison carreau de plâtre (épaisseur 1 mm).</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15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Ratissage avec enduit à l'eau sur plaque de plâtre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08h/m²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contre-cloison en carreaux terre cuite 666 x 500 mm, épaisseur 50 mm, non compris ratissage.</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40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contre cloison sur ossature métallique, parement simple 1 plaque de plâtre standard BA 13, montants simples M 36 entraxe 0,60 m, non compris isolant dans le vide de construction et le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45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contre cloison sur ossature métallique, parement simple 2 plaques de plâtre standard BA 13, montants simples M 36 entraxe 0,60 m, non compris isolant dans le vide de construction et le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63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rFonts w:ascii="Arial" w:hAnsi="Arial" w:cs="Arial"/>
                <w:sz w:val="20"/>
                <w:szCs w:val="20"/>
                <w:lang w:val="fr-FR"/>
              </w:rPr>
            </w:pPr>
            <w:r w:rsidRPr="000233A4">
              <w:rPr>
                <w:rFonts w:ascii="Arial" w:hAnsi="Arial" w:cs="Arial"/>
                <w:sz w:val="20"/>
                <w:szCs w:val="20"/>
                <w:lang w:val="fr-FR"/>
              </w:rPr>
              <w:t>Pose de contre cloison sur ossature métallique, parement triple 3 plaques de plâtre standard BA 13, montants simples M 36 entraxe 0,60 m, non compris isolant dans le vide de construction et traitement des joints.</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78 h/m²</w:t>
            </w:r>
          </w:p>
        </w:tc>
      </w:tr>
      <w:tr w:rsidR="000233A4" w:rsidRPr="000233A4" w:rsidTr="00A336CF">
        <w:trPr>
          <w:trHeight w:val="588"/>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lang w:val="fr-FR"/>
              </w:rPr>
            </w:pPr>
            <w:r w:rsidRPr="000233A4">
              <w:rPr>
                <w:rFonts w:ascii="Arial" w:hAnsi="Arial" w:cs="Arial"/>
                <w:sz w:val="20"/>
                <w:szCs w:val="20"/>
                <w:lang w:val="fr-FR"/>
              </w:rPr>
              <w:t>Pose d'une trappe de visite 300 x 300 mm avec cadre à recouvrement en sapin du nord et trappe en aggloméré CTBH 16 mm avec batteuse sans clé.</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30h/U</w:t>
            </w:r>
          </w:p>
        </w:tc>
      </w:tr>
      <w:tr w:rsidR="000233A4" w:rsidRPr="000233A4" w:rsidTr="00A336CF">
        <w:trPr>
          <w:trHeight w:val="850"/>
          <w:jc w:val="center"/>
        </w:trPr>
        <w:tc>
          <w:tcPr>
            <w:tcW w:w="872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A336CF">
            <w:pPr>
              <w:rPr>
                <w:lang w:val="fr-FR"/>
              </w:rPr>
            </w:pPr>
            <w:r w:rsidRPr="000233A4">
              <w:rPr>
                <w:rFonts w:ascii="Arial" w:hAnsi="Arial" w:cs="Arial"/>
                <w:sz w:val="20"/>
                <w:szCs w:val="20"/>
                <w:lang w:val="fr-FR"/>
              </w:rPr>
              <w:t>Pose d'une trappe de visite 500 x 500 mm avec cadre à recouvrement en sapin du nord et trappe en aggloméré CTBH 16 mm avec batteuse sans clé.</w:t>
            </w:r>
          </w:p>
        </w:tc>
        <w:tc>
          <w:tcPr>
            <w:tcW w:w="135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0233A4">
            <w:pPr>
              <w:jc w:val="center"/>
            </w:pPr>
            <w:r w:rsidRPr="004B05F0">
              <w:t>0</w:t>
            </w:r>
            <w:r w:rsidR="00B86BFE">
              <w:t>,</w:t>
            </w:r>
            <w:r w:rsidRPr="004B05F0">
              <w:t>45 h/U</w:t>
            </w:r>
          </w:p>
        </w:tc>
      </w:tr>
    </w:tbl>
    <w:p w:rsidR="00621499" w:rsidRDefault="00621499" w:rsidP="000233A4">
      <w:pPr>
        <w:spacing w:after="0" w:line="240" w:lineRule="auto"/>
        <w:ind w:right="-426"/>
        <w:rPr>
          <w:rFonts w:ascii="Arial" w:hAnsi="Arial" w:cs="Arial"/>
          <w:b/>
          <w:sz w:val="24"/>
        </w:rPr>
      </w:pPr>
    </w:p>
    <w:p w:rsidR="00621499" w:rsidRDefault="00621499" w:rsidP="000233A4">
      <w:pPr>
        <w:spacing w:after="0" w:line="240" w:lineRule="auto"/>
        <w:ind w:right="-426"/>
        <w:rPr>
          <w:rFonts w:ascii="Arial" w:hAnsi="Arial" w:cs="Arial"/>
          <w:b/>
          <w:sz w:val="24"/>
        </w:rPr>
      </w:pPr>
    </w:p>
    <w:p w:rsidR="002A3A33" w:rsidRDefault="002A3A33">
      <w:pPr>
        <w:rPr>
          <w:rFonts w:ascii="Arial" w:hAnsi="Arial" w:cs="Arial"/>
          <w:b/>
          <w:sz w:val="24"/>
        </w:rPr>
      </w:pPr>
      <w:r>
        <w:rPr>
          <w:rFonts w:ascii="Arial" w:hAnsi="Arial" w:cs="Arial"/>
          <w:b/>
          <w:sz w:val="24"/>
        </w:rPr>
        <w:br w:type="page"/>
      </w:r>
    </w:p>
    <w:p w:rsidR="000233A4" w:rsidRPr="000233A4" w:rsidRDefault="000233A4" w:rsidP="000233A4">
      <w:pPr>
        <w:spacing w:after="0" w:line="240" w:lineRule="auto"/>
        <w:ind w:right="-426"/>
        <w:rPr>
          <w:rFonts w:ascii="Arial" w:hAnsi="Arial" w:cs="Arial"/>
          <w:b/>
          <w:sz w:val="24"/>
        </w:rPr>
      </w:pPr>
      <w:r w:rsidRPr="000233A4">
        <w:rPr>
          <w:rFonts w:ascii="Arial" w:hAnsi="Arial" w:cs="Arial"/>
          <w:b/>
          <w:sz w:val="24"/>
        </w:rPr>
        <w:lastRenderedPageBreak/>
        <w:t>DT</w:t>
      </w:r>
      <w:r w:rsidR="0021223F">
        <w:rPr>
          <w:rFonts w:ascii="Arial" w:hAnsi="Arial" w:cs="Arial"/>
          <w:b/>
          <w:sz w:val="24"/>
        </w:rPr>
        <w:t>1</w:t>
      </w:r>
      <w:r w:rsidR="00EB5291">
        <w:rPr>
          <w:rFonts w:ascii="Arial" w:hAnsi="Arial" w:cs="Arial"/>
          <w:b/>
          <w:sz w:val="24"/>
        </w:rPr>
        <w:t>7</w:t>
      </w:r>
      <w:r w:rsidRPr="000233A4">
        <w:rPr>
          <w:rFonts w:ascii="Arial" w:hAnsi="Arial" w:cs="Arial"/>
          <w:b/>
          <w:sz w:val="24"/>
        </w:rPr>
        <w:t xml:space="preserve"> - EXTRAIT </w:t>
      </w:r>
      <w:r>
        <w:rPr>
          <w:rFonts w:ascii="Arial" w:hAnsi="Arial" w:cs="Arial"/>
          <w:b/>
          <w:sz w:val="24"/>
        </w:rPr>
        <w:t xml:space="preserve">BIBLIOTHEQUE DES TEMPS UNTIAIRES </w:t>
      </w:r>
      <w:r>
        <w:rPr>
          <w:rFonts w:ascii="Arial" w:hAnsi="Arial" w:cs="Arial"/>
          <w:b/>
          <w:sz w:val="24"/>
        </w:rPr>
        <w:tab/>
      </w:r>
      <w:r>
        <w:rPr>
          <w:rFonts w:ascii="Arial" w:hAnsi="Arial" w:cs="Arial"/>
          <w:b/>
          <w:sz w:val="24"/>
        </w:rPr>
        <w:tab/>
      </w:r>
      <w:r>
        <w:rPr>
          <w:rFonts w:ascii="Arial" w:hAnsi="Arial" w:cs="Arial"/>
          <w:b/>
          <w:sz w:val="24"/>
        </w:rPr>
        <w:tab/>
        <w:t>SUITE</w:t>
      </w:r>
    </w:p>
    <w:tbl>
      <w:tblPr>
        <w:tblStyle w:val="Grilledutableau"/>
        <w:tblW w:w="10122" w:type="dxa"/>
        <w:jc w:val="center"/>
        <w:tblLook w:val="04A0" w:firstRow="1" w:lastRow="0" w:firstColumn="1" w:lastColumn="0" w:noHBand="0" w:noVBand="1"/>
      </w:tblPr>
      <w:tblGrid>
        <w:gridCol w:w="8704"/>
        <w:gridCol w:w="1418"/>
      </w:tblGrid>
      <w:tr w:rsidR="000233A4" w:rsidRPr="000233A4" w:rsidTr="000233A4">
        <w:trPr>
          <w:trHeight w:val="214"/>
          <w:jc w:val="center"/>
        </w:trPr>
        <w:tc>
          <w:tcPr>
            <w:tcW w:w="101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0233A4" w:rsidRPr="000233A4" w:rsidRDefault="000233A4" w:rsidP="004B05F0">
            <w:pPr>
              <w:jc w:val="center"/>
              <w:rPr>
                <w:lang w:val="fr-FR"/>
              </w:rPr>
            </w:pPr>
            <w:r w:rsidRPr="000233A4">
              <w:rPr>
                <w:lang w:val="fr-FR"/>
              </w:rPr>
              <w:t>Extrait bibliothèque des temps Unitaires Entreprise</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Description</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T.U</w:t>
            </w:r>
          </w:p>
        </w:tc>
      </w:tr>
      <w:tr w:rsidR="000233A4" w:rsidRPr="000233A4" w:rsidTr="000233A4">
        <w:trPr>
          <w:trHeight w:val="521"/>
          <w:jc w:val="center"/>
        </w:trPr>
        <w:tc>
          <w:tcPr>
            <w:tcW w:w="101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0233A4" w:rsidRPr="000233A4" w:rsidRDefault="000233A4" w:rsidP="004B05F0">
            <w:pPr>
              <w:jc w:val="center"/>
            </w:pPr>
            <w:r w:rsidRPr="000233A4">
              <w:rPr>
                <w:rFonts w:ascii="Arial" w:hAnsi="Arial" w:cs="Arial"/>
                <w:b/>
                <w:sz w:val="20"/>
                <w:szCs w:val="20"/>
              </w:rPr>
              <w:t>PLAFONDS</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Mise en place d'un plafond démontable, , avec dalles en plaque de plâtre prépeintes, en pose à bords feuillurés avec ossature en profilés métalliques porteurs, entretoises, cornières de rive, suspentes réglables et tiges filetées, fixation sur le support, dalles 600 x 600 mm, lisse sans perforation.</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4B05F0">
            <w:pPr>
              <w:jc w:val="center"/>
            </w:pPr>
            <w:r w:rsidRPr="004B05F0">
              <w:t>0</w:t>
            </w:r>
            <w:r w:rsidR="00B86BFE">
              <w:t>,</w:t>
            </w:r>
            <w:r w:rsidRPr="004B05F0">
              <w:t>25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plafond sur ossature métallique, 1 plaque de plâtre standard BA 13 vissée sur fourrure, suspente longue, fixée sur fermettes, non compris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4B05F0">
            <w:pPr>
              <w:jc w:val="center"/>
            </w:pPr>
            <w:r w:rsidRPr="004B05F0">
              <w:t>0</w:t>
            </w:r>
            <w:r w:rsidR="00B86BFE">
              <w:t>,</w:t>
            </w:r>
            <w:r w:rsidRPr="004B05F0">
              <w:t>55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plafond sur ossature métallique, 1 plaque de plâtre standard BA 13 vissée sur montant, suspente, fixée sur fermettes, non compris isolation et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B86BFE">
            <w:pPr>
              <w:jc w:val="center"/>
            </w:pPr>
            <w:r w:rsidRPr="004B05F0">
              <w:t>0</w:t>
            </w:r>
            <w:r w:rsidR="00B86BFE">
              <w:t>,</w:t>
            </w:r>
            <w:r w:rsidRPr="004B05F0">
              <w:t>60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plafond plan avec ossature primaire en profilés longue portée, fourrures Stil F530, entraxe 0.60 m, avec 1 plaque de plâtre standard BA 13, non compris isolant et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4B05F0">
            <w:pPr>
              <w:jc w:val="center"/>
            </w:pPr>
            <w:r w:rsidRPr="004B05F0">
              <w:t>0</w:t>
            </w:r>
            <w:r w:rsidR="00B86BFE">
              <w:t>,</w:t>
            </w:r>
            <w:r w:rsidRPr="004B05F0">
              <w:t>65h/m²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plafond en briques terre cuite épaisseur 30 mm, fixations sur solivage, compris enduit plâtre.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4B05F0">
            <w:pPr>
              <w:jc w:val="center"/>
            </w:pPr>
            <w:r w:rsidRPr="004B05F0">
              <w:t>0</w:t>
            </w:r>
            <w:r w:rsidR="00B86BFE">
              <w:t>,</w:t>
            </w:r>
            <w:r w:rsidRPr="004B05F0">
              <w:t>65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Traitement de joint pour plaque de plâtre standard, pour plafond en plaques de plâtre sur ossature métallique.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4B05F0">
            <w:pPr>
              <w:jc w:val="center"/>
            </w:pPr>
            <w:r w:rsidRPr="004B05F0">
              <w:t>0</w:t>
            </w:r>
            <w:r w:rsidR="00B86BFE">
              <w:t>,</w:t>
            </w:r>
            <w:r w:rsidRPr="004B05F0">
              <w:t>10h/m²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 xml:space="preserve">Pose d'isolation, en laine minérale d'épaisseur 150 mm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4B05F0" w:rsidRDefault="000233A4" w:rsidP="004B05F0">
            <w:pPr>
              <w:jc w:val="center"/>
            </w:pPr>
            <w:r w:rsidRPr="004B05F0">
              <w:t>0</w:t>
            </w:r>
            <w:r w:rsidR="00B86BFE">
              <w:t>,</w:t>
            </w:r>
            <w:r w:rsidRPr="004B05F0">
              <w:t>05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 xml:space="preserve">Pose d'isolation, en laine minérale d'épaisseur 300 mm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0</w:t>
            </w:r>
            <w:r w:rsidR="00B86BFE">
              <w:t>,</w:t>
            </w:r>
            <w:r w:rsidRPr="000233A4">
              <w:t>05h/m²</w:t>
            </w:r>
          </w:p>
        </w:tc>
      </w:tr>
      <w:tr w:rsidR="000233A4" w:rsidRPr="000233A4" w:rsidTr="000233A4">
        <w:trPr>
          <w:trHeight w:val="493"/>
          <w:jc w:val="center"/>
        </w:trPr>
        <w:tc>
          <w:tcPr>
            <w:tcW w:w="101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0233A4" w:rsidRPr="000233A4" w:rsidRDefault="000233A4" w:rsidP="004B05F0">
            <w:pPr>
              <w:jc w:val="center"/>
              <w:rPr>
                <w:b/>
              </w:rPr>
            </w:pPr>
            <w:r w:rsidRPr="000233A4">
              <w:rPr>
                <w:rFonts w:ascii="Arial" w:hAnsi="Arial" w:cs="Arial"/>
                <w:b/>
                <w:sz w:val="20"/>
                <w:szCs w:val="20"/>
              </w:rPr>
              <w:t>GAINE TECHNIQUE</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cloison de gaine technique verticale ép. 70 mm constitué de 2 plaques de plâtre hydrofuge BA10 de chaque côté d'un panneau de laine de roche 50 mm, fixation par l'intermédiaire de cornière, non compris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0</w:t>
            </w:r>
            <w:r w:rsidR="00B86BFE">
              <w:t>,</w:t>
            </w:r>
            <w:r w:rsidRPr="000233A4">
              <w:t>50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hAnsi="Arial" w:cs="Arial"/>
                <w:sz w:val="20"/>
                <w:szCs w:val="20"/>
                <w:lang w:val="fr-FR"/>
              </w:rPr>
            </w:pPr>
            <w:r w:rsidRPr="000233A4">
              <w:rPr>
                <w:rFonts w:ascii="Arial" w:eastAsia="Times New Roman" w:hAnsi="Arial" w:cs="Arial"/>
                <w:sz w:val="20"/>
                <w:szCs w:val="24"/>
                <w:lang w:val="fr-FR" w:eastAsia="fr-FR"/>
              </w:rPr>
              <w:t>Pose de cloison de gaine verticale à ossature métallique, parement double 2 plaques de plâtre standard BA 13, montant simple, compris isolant acoustique et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0</w:t>
            </w:r>
            <w:r w:rsidR="00B86BFE">
              <w:t>,</w:t>
            </w:r>
            <w:r w:rsidRPr="000233A4">
              <w:t>70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eastAsia="Times New Roman" w:hAnsi="Arial" w:cs="Arial"/>
                <w:sz w:val="20"/>
                <w:szCs w:val="24"/>
                <w:lang w:val="fr-FR" w:eastAsia="fr-FR"/>
              </w:rPr>
            </w:pPr>
            <w:r w:rsidRPr="000233A4">
              <w:rPr>
                <w:rFonts w:ascii="Arial" w:eastAsia="Times New Roman" w:hAnsi="Arial" w:cs="Arial"/>
                <w:sz w:val="20"/>
                <w:szCs w:val="24"/>
                <w:lang w:val="fr-FR" w:eastAsia="fr-FR"/>
              </w:rPr>
              <w:t>Mise en œuvre d'une gaine technique verticale constituée d'une cloison alvéolaire 50 mm renforcés par une plaque de plâtre standard BA 13 collée à plein au mortier adhésif + isolant laine minérale 45 mm.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0</w:t>
            </w:r>
            <w:r w:rsidR="00B86BFE">
              <w:t>,</w:t>
            </w:r>
            <w:r w:rsidRPr="000233A4">
              <w:t>75 h/m²</w:t>
            </w:r>
          </w:p>
        </w:tc>
      </w:tr>
      <w:tr w:rsidR="000233A4" w:rsidRPr="000233A4" w:rsidTr="000233A4">
        <w:trPr>
          <w:trHeight w:val="634"/>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rPr>
                <w:rFonts w:ascii="Arial" w:eastAsia="Times New Roman" w:hAnsi="Arial" w:cs="Arial"/>
                <w:sz w:val="20"/>
                <w:szCs w:val="24"/>
                <w:lang w:val="fr-FR" w:eastAsia="fr-FR"/>
              </w:rPr>
            </w:pPr>
            <w:r w:rsidRPr="000233A4">
              <w:rPr>
                <w:rFonts w:ascii="Arial" w:eastAsia="Times New Roman" w:hAnsi="Arial" w:cs="Arial"/>
                <w:sz w:val="20"/>
                <w:szCs w:val="24"/>
                <w:lang w:val="fr-FR" w:eastAsia="fr-FR"/>
              </w:rPr>
              <w:t>Pose de cloison de gaine verticale à ossature métallique, parement 3 plaques de plâtre standard BA 13, montant simple, compris isolant acoustique et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3A4" w:rsidRPr="000233A4" w:rsidRDefault="000233A4" w:rsidP="004B05F0">
            <w:pPr>
              <w:jc w:val="center"/>
            </w:pPr>
            <w:r w:rsidRPr="000233A4">
              <w:t>0</w:t>
            </w:r>
            <w:r w:rsidR="00B86BFE">
              <w:t>,</w:t>
            </w:r>
            <w:r w:rsidRPr="000233A4">
              <w:t>80 h/m²</w:t>
            </w:r>
          </w:p>
        </w:tc>
      </w:tr>
      <w:tr w:rsidR="000233A4" w:rsidRPr="000233A4" w:rsidTr="000233A4">
        <w:trPr>
          <w:trHeight w:val="426"/>
          <w:jc w:val="center"/>
        </w:trPr>
        <w:tc>
          <w:tcPr>
            <w:tcW w:w="1012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0233A4" w:rsidRPr="000233A4" w:rsidRDefault="000233A4" w:rsidP="004B05F0">
            <w:pPr>
              <w:jc w:val="center"/>
              <w:rPr>
                <w:b/>
              </w:rPr>
            </w:pPr>
            <w:r w:rsidRPr="000233A4">
              <w:rPr>
                <w:rFonts w:ascii="Arial" w:hAnsi="Arial" w:cs="Arial"/>
                <w:b/>
                <w:sz w:val="20"/>
                <w:szCs w:val="20"/>
              </w:rPr>
              <w:t>DOUBLAGE</w:t>
            </w:r>
          </w:p>
        </w:tc>
      </w:tr>
      <w:tr w:rsidR="000233A4" w:rsidRPr="000233A4" w:rsidTr="000233A4">
        <w:trPr>
          <w:trHeight w:val="499"/>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plaque de plâtre standard BA 13 collée sur support maçonnerie.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jc w:val="center"/>
            </w:pPr>
            <w:r w:rsidRPr="000233A4">
              <w:t>0</w:t>
            </w:r>
            <w:r w:rsidR="00B86BFE">
              <w:t>,</w:t>
            </w:r>
            <w:r w:rsidRPr="000233A4">
              <w:t>25h/m²</w:t>
            </w:r>
          </w:p>
        </w:tc>
      </w:tr>
      <w:tr w:rsidR="000233A4" w:rsidRPr="000233A4" w:rsidTr="000233A4">
        <w:trPr>
          <w:trHeight w:val="497"/>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d'une embrasure des baies  en ossature métallique munie d’une plaque de BA13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jc w:val="center"/>
            </w:pPr>
            <w:r w:rsidRPr="000233A4">
              <w:t>0</w:t>
            </w:r>
            <w:r w:rsidR="00B86BFE">
              <w:t>,</w:t>
            </w:r>
            <w:r w:rsidRPr="000233A4">
              <w:t>50 h /ml</w:t>
            </w:r>
          </w:p>
        </w:tc>
      </w:tr>
      <w:tr w:rsidR="000233A4" w:rsidRPr="000233A4" w:rsidTr="000233A4">
        <w:trPr>
          <w:trHeight w:val="497"/>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3525F1" w:rsidRDefault="000233A4" w:rsidP="004B05F0">
            <w:pPr>
              <w:rPr>
                <w:rFonts w:ascii="Arial" w:hAnsi="Arial" w:cs="Arial"/>
                <w:sz w:val="20"/>
                <w:szCs w:val="20"/>
                <w:lang w:val="fr-FR"/>
              </w:rPr>
            </w:pPr>
            <w:r w:rsidRPr="000233A4">
              <w:rPr>
                <w:rFonts w:ascii="Arial" w:hAnsi="Arial" w:cs="Arial"/>
                <w:sz w:val="20"/>
                <w:szCs w:val="20"/>
                <w:lang w:val="fr-FR"/>
              </w:rPr>
              <w:t xml:space="preserve">Pose d'un doublage de mur </w:t>
            </w:r>
            <w:r w:rsidR="003525F1">
              <w:rPr>
                <w:rFonts w:ascii="Arial" w:hAnsi="Arial" w:cs="Arial"/>
                <w:sz w:val="20"/>
                <w:szCs w:val="20"/>
                <w:lang w:val="fr-FR"/>
              </w:rPr>
              <w:t xml:space="preserve">constitué de plaques de plâtre </w:t>
            </w:r>
            <w:r w:rsidRPr="000233A4">
              <w:rPr>
                <w:rFonts w:ascii="Arial" w:hAnsi="Arial" w:cs="Arial"/>
                <w:sz w:val="20"/>
                <w:szCs w:val="20"/>
                <w:lang w:val="fr-FR"/>
              </w:rPr>
              <w:t xml:space="preserve">BA13 standard fixées sur ossature métallique, compris traitement des joints. </w:t>
            </w:r>
            <w:r w:rsidRPr="003525F1">
              <w:rPr>
                <w:rFonts w:ascii="Arial" w:hAnsi="Arial" w:cs="Arial"/>
                <w:sz w:val="20"/>
                <w:szCs w:val="20"/>
                <w:lang w:val="fr-FR"/>
              </w:rPr>
              <w:t>Mise en place d'une isolation en laine de verre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jc w:val="center"/>
            </w:pPr>
            <w:r w:rsidRPr="000233A4">
              <w:t>0</w:t>
            </w:r>
            <w:r w:rsidR="00B86BFE">
              <w:t>,</w:t>
            </w:r>
            <w:r w:rsidRPr="000233A4">
              <w:t>65 h/m²</w:t>
            </w:r>
          </w:p>
        </w:tc>
      </w:tr>
      <w:tr w:rsidR="000233A4" w:rsidRPr="000233A4" w:rsidTr="000233A4">
        <w:trPr>
          <w:trHeight w:val="497"/>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Pose de doublage thermo-acoustique de mur sur ossature métallique, 1 plaque de plâtre standard BA 13 vissée sur fourrure entraxe 0,60 m, appui intermédiaire, rail pour fourrure en partie haute et basse, y compris le traitement des joints et l'isolant dans le vide de construction.</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jc w:val="center"/>
            </w:pPr>
            <w:r w:rsidRPr="000233A4">
              <w:t>0</w:t>
            </w:r>
            <w:r w:rsidR="00B86BFE">
              <w:t>,</w:t>
            </w:r>
            <w:r w:rsidRPr="000233A4">
              <w:t>70 h/m²</w:t>
            </w:r>
          </w:p>
        </w:tc>
      </w:tr>
      <w:tr w:rsidR="000233A4" w:rsidRPr="000233A4" w:rsidTr="000233A4">
        <w:trPr>
          <w:trHeight w:val="497"/>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rPr>
                <w:rFonts w:ascii="Arial" w:hAnsi="Arial" w:cs="Arial"/>
                <w:sz w:val="20"/>
                <w:szCs w:val="20"/>
                <w:lang w:val="fr-FR"/>
              </w:rPr>
            </w:pPr>
            <w:r w:rsidRPr="000233A4">
              <w:rPr>
                <w:rFonts w:ascii="Arial" w:hAnsi="Arial" w:cs="Arial"/>
                <w:sz w:val="20"/>
                <w:szCs w:val="20"/>
                <w:lang w:val="fr-FR"/>
              </w:rPr>
              <w:t>Réalisation d'un doublage de mur par collage de complexes constitués d'une plaque de plâtre  standard BA13 et d'un isolant polystyrène épaisseur, compris traitement des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jc w:val="center"/>
            </w:pPr>
            <w:r w:rsidRPr="000233A4">
              <w:t>0</w:t>
            </w:r>
            <w:r w:rsidR="00B86BFE">
              <w:t>,</w:t>
            </w:r>
            <w:r w:rsidRPr="000233A4">
              <w:t>35 h/m²</w:t>
            </w:r>
          </w:p>
        </w:tc>
      </w:tr>
      <w:tr w:rsidR="000233A4" w:rsidRPr="000233A4" w:rsidTr="000233A4">
        <w:trPr>
          <w:trHeight w:val="497"/>
          <w:jc w:val="center"/>
        </w:trPr>
        <w:tc>
          <w:tcPr>
            <w:tcW w:w="87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87017B">
            <w:pPr>
              <w:rPr>
                <w:rFonts w:ascii="Arial" w:hAnsi="Arial" w:cs="Arial"/>
                <w:sz w:val="20"/>
                <w:szCs w:val="20"/>
                <w:lang w:val="fr-FR"/>
              </w:rPr>
            </w:pPr>
            <w:r w:rsidRPr="000233A4">
              <w:rPr>
                <w:rFonts w:ascii="Arial" w:hAnsi="Arial" w:cs="Arial"/>
                <w:sz w:val="20"/>
                <w:szCs w:val="20"/>
                <w:lang w:val="fr-FR"/>
              </w:rPr>
              <w:t>Réalisation de soffites 200 mm x 200 mm en ossature métallique, parement 2 plaques standard BA13,</w:t>
            </w:r>
            <w:r w:rsidRPr="000233A4">
              <w:rPr>
                <w:lang w:val="fr-FR"/>
              </w:rPr>
              <w:t xml:space="preserve"> compris traitements de joints.</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233A4" w:rsidRPr="000233A4" w:rsidRDefault="000233A4" w:rsidP="004B05F0">
            <w:pPr>
              <w:jc w:val="center"/>
            </w:pPr>
            <w:r w:rsidRPr="000233A4">
              <w:t>0</w:t>
            </w:r>
            <w:r w:rsidR="00B86BFE">
              <w:t>,</w:t>
            </w:r>
            <w:r w:rsidRPr="000233A4">
              <w:t xml:space="preserve">40 h/ml </w:t>
            </w:r>
          </w:p>
        </w:tc>
      </w:tr>
    </w:tbl>
    <w:p w:rsidR="002A3A33" w:rsidRDefault="002A3A33" w:rsidP="00E01F98">
      <w:pPr>
        <w:spacing w:after="0"/>
        <w:rPr>
          <w:rFonts w:ascii="Arial" w:hAnsi="Arial" w:cs="Arial"/>
          <w:b/>
          <w:sz w:val="24"/>
        </w:rPr>
      </w:pPr>
    </w:p>
    <w:p w:rsidR="002A3A33" w:rsidRDefault="002A3A33">
      <w:pPr>
        <w:rPr>
          <w:rFonts w:ascii="Arial" w:hAnsi="Arial" w:cs="Arial"/>
          <w:b/>
          <w:sz w:val="24"/>
        </w:rPr>
      </w:pPr>
      <w:r>
        <w:rPr>
          <w:rFonts w:ascii="Arial" w:hAnsi="Arial" w:cs="Arial"/>
          <w:b/>
          <w:sz w:val="24"/>
        </w:rPr>
        <w:br w:type="page"/>
      </w:r>
    </w:p>
    <w:p w:rsidR="00E01F98" w:rsidRPr="0021223F" w:rsidRDefault="00E01F98" w:rsidP="00E01F98">
      <w:pPr>
        <w:spacing w:after="0"/>
        <w:rPr>
          <w:rFonts w:ascii="Arial" w:hAnsi="Arial" w:cs="Arial"/>
          <w:b/>
          <w:sz w:val="24"/>
        </w:rPr>
      </w:pPr>
      <w:r w:rsidRPr="0021223F">
        <w:rPr>
          <w:rFonts w:ascii="Arial" w:hAnsi="Arial" w:cs="Arial"/>
          <w:b/>
          <w:sz w:val="24"/>
        </w:rPr>
        <w:lastRenderedPageBreak/>
        <w:t>DT</w:t>
      </w:r>
      <w:r w:rsidR="0021223F" w:rsidRPr="0021223F">
        <w:rPr>
          <w:rFonts w:ascii="Arial" w:hAnsi="Arial" w:cs="Arial"/>
          <w:b/>
          <w:sz w:val="24"/>
        </w:rPr>
        <w:t>1</w:t>
      </w:r>
      <w:r w:rsidR="00DF46FE">
        <w:rPr>
          <w:rFonts w:ascii="Arial" w:hAnsi="Arial" w:cs="Arial"/>
          <w:b/>
          <w:sz w:val="24"/>
        </w:rPr>
        <w:t>8</w:t>
      </w:r>
      <w:r w:rsidRPr="0021223F">
        <w:rPr>
          <w:rFonts w:ascii="Arial" w:hAnsi="Arial" w:cs="Arial"/>
          <w:b/>
          <w:sz w:val="24"/>
        </w:rPr>
        <w:t xml:space="preserve"> - COMPOSITION DES </w:t>
      </w:r>
      <w:r w:rsidR="00251555">
        <w:rPr>
          <w:rFonts w:ascii="Arial" w:hAnsi="Arial" w:cs="Arial"/>
          <w:b/>
          <w:sz w:val="24"/>
        </w:rPr>
        <w:t>É</w:t>
      </w:r>
      <w:r w:rsidRPr="0021223F">
        <w:rPr>
          <w:rFonts w:ascii="Arial" w:hAnsi="Arial" w:cs="Arial"/>
          <w:b/>
          <w:sz w:val="24"/>
        </w:rPr>
        <w:t>QUIPES DE PLATRERIE</w:t>
      </w:r>
    </w:p>
    <w:p w:rsidR="00E01F98" w:rsidRDefault="00E01F98" w:rsidP="00E01F98">
      <w:pPr>
        <w:spacing w:after="0"/>
        <w:rPr>
          <w:rFonts w:ascii="Arial" w:hAnsi="Arial" w:cs="Arial"/>
          <w:b/>
        </w:rPr>
      </w:pPr>
    </w:p>
    <w:p w:rsidR="00E01F98" w:rsidRDefault="00E01F98" w:rsidP="00E01F98">
      <w:pPr>
        <w:spacing w:after="0"/>
        <w:rPr>
          <w:rFonts w:ascii="Arial" w:hAnsi="Arial" w:cs="Arial"/>
          <w:b/>
        </w:rPr>
      </w:pPr>
    </w:p>
    <w:p w:rsidR="00E01F98" w:rsidRDefault="00E01F98" w:rsidP="00E01F98">
      <w:pPr>
        <w:spacing w:after="0"/>
        <w:rPr>
          <w:rFonts w:ascii="Arial" w:hAnsi="Arial" w:cs="Arial"/>
          <w:sz w:val="24"/>
          <w:szCs w:val="24"/>
        </w:rPr>
      </w:pPr>
    </w:p>
    <w:p w:rsidR="00E01F98" w:rsidRDefault="00E01F98" w:rsidP="00E01F98">
      <w:pPr>
        <w:spacing w:after="0"/>
        <w:rPr>
          <w:rFonts w:ascii="Arial" w:hAnsi="Arial" w:cs="Arial"/>
          <w:sz w:val="24"/>
          <w:szCs w:val="24"/>
          <w:u w:val="single"/>
        </w:rPr>
      </w:pPr>
      <w:r>
        <w:rPr>
          <w:rFonts w:ascii="Arial" w:hAnsi="Arial" w:cs="Arial"/>
          <w:sz w:val="24"/>
          <w:szCs w:val="24"/>
          <w:u w:val="single"/>
        </w:rPr>
        <w:t>Pour la réalisation des plâtreries, deux équipes sont affectées à ces travaux :</w:t>
      </w:r>
    </w:p>
    <w:p w:rsidR="00E01F98" w:rsidRDefault="00E01F98" w:rsidP="00E01F98">
      <w:pPr>
        <w:spacing w:after="0"/>
        <w:rPr>
          <w:rFonts w:ascii="Arial" w:hAnsi="Arial" w:cs="Arial"/>
          <w:sz w:val="24"/>
          <w:szCs w:val="24"/>
        </w:rPr>
      </w:pPr>
    </w:p>
    <w:p w:rsidR="00E01F98" w:rsidRDefault="00E01F98" w:rsidP="00E01F98">
      <w:pPr>
        <w:spacing w:after="0" w:line="360" w:lineRule="auto"/>
        <w:rPr>
          <w:rFonts w:ascii="Arial" w:hAnsi="Arial" w:cs="Arial"/>
          <w:b/>
          <w:sz w:val="24"/>
          <w:szCs w:val="24"/>
        </w:rPr>
      </w:pPr>
    </w:p>
    <w:p w:rsidR="00E01F98" w:rsidRDefault="00E01F98" w:rsidP="00E01F98">
      <w:pPr>
        <w:spacing w:after="0" w:line="360" w:lineRule="auto"/>
        <w:rPr>
          <w:rFonts w:ascii="Arial" w:hAnsi="Arial" w:cs="Arial"/>
          <w:b/>
          <w:sz w:val="24"/>
          <w:szCs w:val="24"/>
        </w:rPr>
      </w:pPr>
      <w:r>
        <w:rPr>
          <w:rFonts w:ascii="Arial" w:hAnsi="Arial" w:cs="Arial"/>
          <w:b/>
          <w:sz w:val="24"/>
          <w:szCs w:val="24"/>
        </w:rPr>
        <w:t>L'équipe E1 composé</w:t>
      </w:r>
      <w:r w:rsidR="00877DD0">
        <w:rPr>
          <w:rFonts w:ascii="Arial" w:hAnsi="Arial" w:cs="Arial"/>
          <w:b/>
          <w:sz w:val="24"/>
          <w:szCs w:val="24"/>
        </w:rPr>
        <w:t>e</w:t>
      </w:r>
      <w:r>
        <w:rPr>
          <w:rFonts w:ascii="Arial" w:hAnsi="Arial" w:cs="Arial"/>
          <w:b/>
          <w:sz w:val="24"/>
          <w:szCs w:val="24"/>
        </w:rPr>
        <w:t xml:space="preserve"> de deux ouvriers pour les travaux :</w:t>
      </w:r>
    </w:p>
    <w:p w:rsidR="00877DD0" w:rsidRDefault="00987D7C" w:rsidP="00877DD0">
      <w:pPr>
        <w:pStyle w:val="Paragraphedeliste"/>
        <w:numPr>
          <w:ilvl w:val="0"/>
          <w:numId w:val="16"/>
        </w:numPr>
        <w:spacing w:line="360" w:lineRule="auto"/>
        <w:rPr>
          <w:rFonts w:ascii="Arial" w:hAnsi="Arial" w:cs="Arial"/>
          <w:sz w:val="24"/>
          <w:szCs w:val="24"/>
          <w:lang w:val="fr-FR"/>
        </w:rPr>
      </w:pPr>
      <w:r>
        <w:rPr>
          <w:rFonts w:ascii="Arial" w:hAnsi="Arial" w:cs="Arial"/>
          <w:sz w:val="24"/>
          <w:szCs w:val="24"/>
          <w:lang w:val="fr-FR"/>
        </w:rPr>
        <w:t>é</w:t>
      </w:r>
      <w:r w:rsidR="00877DD0">
        <w:rPr>
          <w:rFonts w:ascii="Arial" w:hAnsi="Arial" w:cs="Arial"/>
          <w:sz w:val="24"/>
          <w:szCs w:val="24"/>
          <w:lang w:val="fr-FR"/>
        </w:rPr>
        <w:t>brasements : Art. 1.02</w:t>
      </w:r>
      <w:r>
        <w:rPr>
          <w:rFonts w:ascii="Arial" w:hAnsi="Arial" w:cs="Arial"/>
          <w:sz w:val="24"/>
          <w:szCs w:val="24"/>
          <w:lang w:val="fr-FR"/>
        </w:rPr>
        <w:t>,</w:t>
      </w:r>
    </w:p>
    <w:p w:rsidR="00E01F98" w:rsidRDefault="00987D7C" w:rsidP="00E01F98">
      <w:pPr>
        <w:pStyle w:val="Paragraphedeliste"/>
        <w:numPr>
          <w:ilvl w:val="0"/>
          <w:numId w:val="16"/>
        </w:numPr>
        <w:spacing w:line="360" w:lineRule="auto"/>
        <w:rPr>
          <w:rFonts w:ascii="Arial" w:hAnsi="Arial" w:cs="Arial"/>
          <w:sz w:val="24"/>
          <w:szCs w:val="24"/>
          <w:lang w:val="fr-FR"/>
        </w:rPr>
      </w:pPr>
      <w:r>
        <w:rPr>
          <w:rFonts w:ascii="Arial" w:hAnsi="Arial" w:cs="Arial"/>
          <w:sz w:val="24"/>
          <w:szCs w:val="24"/>
          <w:lang w:val="fr-FR"/>
        </w:rPr>
        <w:t>d</w:t>
      </w:r>
      <w:r w:rsidR="00E01F98">
        <w:rPr>
          <w:rFonts w:ascii="Arial" w:hAnsi="Arial" w:cs="Arial"/>
          <w:sz w:val="24"/>
          <w:szCs w:val="24"/>
          <w:lang w:val="fr-FR"/>
        </w:rPr>
        <w:t>oublages : Art. 1.03</w:t>
      </w:r>
      <w:r>
        <w:rPr>
          <w:rFonts w:ascii="Arial" w:hAnsi="Arial" w:cs="Arial"/>
          <w:sz w:val="24"/>
          <w:szCs w:val="24"/>
          <w:lang w:val="fr-FR"/>
        </w:rPr>
        <w:t>,</w:t>
      </w:r>
    </w:p>
    <w:p w:rsidR="00E01F98" w:rsidRDefault="00987D7C" w:rsidP="00E01F98">
      <w:pPr>
        <w:pStyle w:val="Paragraphedeliste"/>
        <w:numPr>
          <w:ilvl w:val="0"/>
          <w:numId w:val="16"/>
        </w:numPr>
        <w:spacing w:line="360" w:lineRule="auto"/>
        <w:rPr>
          <w:rFonts w:ascii="Arial" w:hAnsi="Arial" w:cs="Arial"/>
          <w:sz w:val="24"/>
          <w:szCs w:val="24"/>
          <w:lang w:val="fr-FR"/>
        </w:rPr>
      </w:pPr>
      <w:r>
        <w:rPr>
          <w:rFonts w:ascii="Arial" w:hAnsi="Arial" w:cs="Arial"/>
          <w:sz w:val="24"/>
          <w:szCs w:val="24"/>
          <w:lang w:val="fr-FR"/>
        </w:rPr>
        <w:t>c</w:t>
      </w:r>
      <w:r w:rsidR="00E01F98">
        <w:rPr>
          <w:rFonts w:ascii="Arial" w:hAnsi="Arial" w:cs="Arial"/>
          <w:sz w:val="24"/>
          <w:szCs w:val="24"/>
          <w:lang w:val="fr-FR"/>
        </w:rPr>
        <w:t>loisonnement technique : Art</w:t>
      </w:r>
      <w:r w:rsidR="007A6EF6">
        <w:rPr>
          <w:rFonts w:ascii="Arial" w:hAnsi="Arial" w:cs="Arial"/>
          <w:sz w:val="24"/>
          <w:szCs w:val="24"/>
          <w:lang w:val="fr-FR"/>
        </w:rPr>
        <w:t xml:space="preserve"> 1.01, </w:t>
      </w:r>
      <w:r w:rsidR="00E01F98">
        <w:rPr>
          <w:rFonts w:ascii="Arial" w:hAnsi="Arial" w:cs="Arial"/>
          <w:sz w:val="24"/>
          <w:szCs w:val="24"/>
          <w:lang w:val="fr-FR"/>
        </w:rPr>
        <w:t>2.03 , 2.04 , 3.01, 5.02</w:t>
      </w:r>
      <w:r>
        <w:rPr>
          <w:rFonts w:ascii="Arial" w:hAnsi="Arial" w:cs="Arial"/>
          <w:sz w:val="24"/>
          <w:szCs w:val="24"/>
          <w:lang w:val="fr-FR"/>
        </w:rPr>
        <w:t>,</w:t>
      </w:r>
    </w:p>
    <w:p w:rsidR="00E01F98" w:rsidRDefault="00987D7C" w:rsidP="00E01F98">
      <w:pPr>
        <w:pStyle w:val="Paragraphedeliste"/>
        <w:numPr>
          <w:ilvl w:val="0"/>
          <w:numId w:val="16"/>
        </w:numPr>
        <w:spacing w:line="360" w:lineRule="auto"/>
        <w:rPr>
          <w:rFonts w:ascii="Arial" w:hAnsi="Arial" w:cs="Arial"/>
          <w:sz w:val="24"/>
          <w:szCs w:val="24"/>
          <w:lang w:val="fr-FR"/>
        </w:rPr>
      </w:pPr>
      <w:r>
        <w:rPr>
          <w:rFonts w:ascii="Arial" w:hAnsi="Arial" w:cs="Arial"/>
          <w:sz w:val="24"/>
          <w:szCs w:val="24"/>
          <w:lang w:val="fr-FR"/>
        </w:rPr>
        <w:t>p</w:t>
      </w:r>
      <w:r w:rsidR="00E01F98">
        <w:rPr>
          <w:rFonts w:ascii="Arial" w:hAnsi="Arial" w:cs="Arial"/>
          <w:sz w:val="24"/>
          <w:szCs w:val="24"/>
          <w:lang w:val="fr-FR"/>
        </w:rPr>
        <w:t>lafonds : Art. 4.01.</w:t>
      </w:r>
    </w:p>
    <w:p w:rsidR="00E01F98" w:rsidRDefault="00E01F98" w:rsidP="00E01F98">
      <w:pPr>
        <w:spacing w:after="0"/>
        <w:rPr>
          <w:rFonts w:ascii="Arial" w:hAnsi="Arial" w:cs="Arial"/>
          <w:sz w:val="24"/>
          <w:szCs w:val="24"/>
        </w:rPr>
      </w:pPr>
    </w:p>
    <w:p w:rsidR="00E01F98" w:rsidRDefault="00E01F98" w:rsidP="00E01F98">
      <w:pPr>
        <w:spacing w:after="0"/>
        <w:rPr>
          <w:rFonts w:ascii="Arial" w:hAnsi="Arial" w:cs="Arial"/>
          <w:sz w:val="24"/>
          <w:szCs w:val="24"/>
        </w:rPr>
      </w:pPr>
    </w:p>
    <w:p w:rsidR="00E01F98" w:rsidRDefault="00E01F98" w:rsidP="00E01F98">
      <w:pPr>
        <w:spacing w:after="0" w:line="360" w:lineRule="auto"/>
        <w:rPr>
          <w:rFonts w:ascii="Arial" w:hAnsi="Arial" w:cs="Arial"/>
          <w:b/>
          <w:sz w:val="24"/>
          <w:szCs w:val="24"/>
        </w:rPr>
      </w:pPr>
      <w:r>
        <w:rPr>
          <w:rFonts w:ascii="Arial" w:hAnsi="Arial" w:cs="Arial"/>
          <w:b/>
          <w:sz w:val="24"/>
          <w:szCs w:val="24"/>
        </w:rPr>
        <w:t>L'équipe E2 composé</w:t>
      </w:r>
      <w:r w:rsidR="00877DD0">
        <w:rPr>
          <w:rFonts w:ascii="Arial" w:hAnsi="Arial" w:cs="Arial"/>
          <w:b/>
          <w:sz w:val="24"/>
          <w:szCs w:val="24"/>
        </w:rPr>
        <w:t>e</w:t>
      </w:r>
      <w:r>
        <w:rPr>
          <w:rFonts w:ascii="Arial" w:hAnsi="Arial" w:cs="Arial"/>
          <w:b/>
          <w:sz w:val="24"/>
          <w:szCs w:val="24"/>
        </w:rPr>
        <w:t xml:space="preserve"> de trois ouvriers :</w:t>
      </w:r>
    </w:p>
    <w:p w:rsidR="00E01F98" w:rsidRDefault="00987D7C" w:rsidP="00E01F98">
      <w:pPr>
        <w:pStyle w:val="Paragraphedeliste"/>
        <w:numPr>
          <w:ilvl w:val="0"/>
          <w:numId w:val="17"/>
        </w:numPr>
        <w:spacing w:line="360" w:lineRule="auto"/>
        <w:rPr>
          <w:rFonts w:ascii="Arial" w:hAnsi="Arial" w:cs="Arial"/>
          <w:sz w:val="24"/>
          <w:szCs w:val="24"/>
          <w:lang w:val="fr-FR"/>
        </w:rPr>
      </w:pPr>
      <w:r>
        <w:rPr>
          <w:rFonts w:ascii="Arial" w:hAnsi="Arial" w:cs="Arial"/>
          <w:sz w:val="24"/>
          <w:szCs w:val="24"/>
          <w:lang w:val="fr-FR"/>
        </w:rPr>
        <w:t>c</w:t>
      </w:r>
      <w:r w:rsidR="00E01F98">
        <w:rPr>
          <w:rFonts w:ascii="Arial" w:hAnsi="Arial" w:cs="Arial"/>
          <w:sz w:val="24"/>
          <w:szCs w:val="24"/>
          <w:lang w:val="fr-FR"/>
        </w:rPr>
        <w:t>loisons : Art. 2.01 &amp; 2.02</w:t>
      </w:r>
      <w:r>
        <w:rPr>
          <w:rFonts w:ascii="Arial" w:hAnsi="Arial" w:cs="Arial"/>
          <w:sz w:val="24"/>
          <w:szCs w:val="24"/>
          <w:lang w:val="fr-FR"/>
        </w:rPr>
        <w:t>,</w:t>
      </w:r>
    </w:p>
    <w:p w:rsidR="00E01F98" w:rsidRDefault="00987D7C" w:rsidP="00E01F98">
      <w:pPr>
        <w:pStyle w:val="Paragraphedeliste"/>
        <w:numPr>
          <w:ilvl w:val="0"/>
          <w:numId w:val="17"/>
        </w:numPr>
        <w:spacing w:line="360" w:lineRule="auto"/>
        <w:rPr>
          <w:rFonts w:ascii="Arial" w:hAnsi="Arial" w:cs="Arial"/>
          <w:sz w:val="24"/>
          <w:szCs w:val="24"/>
          <w:lang w:val="fr-FR"/>
        </w:rPr>
      </w:pPr>
      <w:r>
        <w:rPr>
          <w:rFonts w:ascii="Arial" w:hAnsi="Arial" w:cs="Arial"/>
          <w:sz w:val="24"/>
          <w:szCs w:val="24"/>
          <w:lang w:val="fr-FR"/>
        </w:rPr>
        <w:t>p</w:t>
      </w:r>
      <w:r w:rsidR="007A6EF6">
        <w:rPr>
          <w:rFonts w:ascii="Arial" w:hAnsi="Arial" w:cs="Arial"/>
          <w:sz w:val="24"/>
          <w:szCs w:val="24"/>
          <w:lang w:val="fr-FR"/>
        </w:rPr>
        <w:t>lafonds : Art. 4.01</w:t>
      </w:r>
      <w:r>
        <w:rPr>
          <w:rFonts w:ascii="Arial" w:hAnsi="Arial" w:cs="Arial"/>
          <w:sz w:val="24"/>
          <w:szCs w:val="24"/>
          <w:lang w:val="fr-FR"/>
        </w:rPr>
        <w:t>,</w:t>
      </w:r>
    </w:p>
    <w:p w:rsidR="00E01F98" w:rsidRDefault="00987D7C" w:rsidP="00E01F98">
      <w:pPr>
        <w:pStyle w:val="Paragraphedeliste"/>
        <w:numPr>
          <w:ilvl w:val="0"/>
          <w:numId w:val="17"/>
        </w:numPr>
        <w:spacing w:line="360" w:lineRule="auto"/>
        <w:rPr>
          <w:rFonts w:ascii="Arial" w:hAnsi="Arial" w:cs="Arial"/>
          <w:sz w:val="24"/>
          <w:szCs w:val="24"/>
          <w:lang w:val="fr-FR"/>
        </w:rPr>
      </w:pPr>
      <w:r>
        <w:rPr>
          <w:rFonts w:ascii="Arial" w:hAnsi="Arial" w:cs="Arial"/>
          <w:sz w:val="24"/>
          <w:szCs w:val="24"/>
          <w:lang w:val="fr-FR"/>
        </w:rPr>
        <w:t>r</w:t>
      </w:r>
      <w:r w:rsidR="00E01F98">
        <w:rPr>
          <w:rFonts w:ascii="Arial" w:hAnsi="Arial" w:cs="Arial"/>
          <w:sz w:val="24"/>
          <w:szCs w:val="24"/>
          <w:lang w:val="fr-FR"/>
        </w:rPr>
        <w:t>accords de finition : Art. 5.02</w:t>
      </w:r>
      <w:r>
        <w:rPr>
          <w:rFonts w:ascii="Arial" w:hAnsi="Arial" w:cs="Arial"/>
          <w:sz w:val="24"/>
          <w:szCs w:val="24"/>
          <w:lang w:val="fr-FR"/>
        </w:rPr>
        <w:t>.</w:t>
      </w:r>
    </w:p>
    <w:p w:rsidR="00E01F98" w:rsidRDefault="00E01F98" w:rsidP="00E01F98">
      <w:pPr>
        <w:spacing w:after="0" w:line="360" w:lineRule="auto"/>
        <w:rPr>
          <w:rFonts w:ascii="Arial" w:hAnsi="Arial" w:cs="Arial"/>
          <w:sz w:val="24"/>
          <w:szCs w:val="24"/>
        </w:rPr>
      </w:pPr>
    </w:p>
    <w:p w:rsidR="00E01F98" w:rsidRDefault="007D2C94" w:rsidP="00E01F98">
      <w:pPr>
        <w:spacing w:after="0"/>
        <w:rPr>
          <w:rFonts w:ascii="Arial" w:hAnsi="Arial" w:cs="Arial"/>
          <w:sz w:val="24"/>
          <w:szCs w:val="24"/>
          <w:u w:val="single"/>
        </w:rPr>
      </w:pPr>
      <w:r>
        <w:rPr>
          <w:rFonts w:ascii="Arial" w:hAnsi="Arial" w:cs="Arial"/>
          <w:sz w:val="24"/>
          <w:szCs w:val="24"/>
          <w:u w:val="single"/>
        </w:rPr>
        <w:t>Nota :</w:t>
      </w:r>
      <w:r w:rsidRPr="00987D7C">
        <w:rPr>
          <w:rFonts w:ascii="Arial" w:hAnsi="Arial" w:cs="Arial"/>
          <w:sz w:val="24"/>
          <w:szCs w:val="24"/>
        </w:rPr>
        <w:t xml:space="preserve"> </w:t>
      </w:r>
      <w:r w:rsidR="00667F24">
        <w:rPr>
          <w:rFonts w:ascii="Arial" w:hAnsi="Arial" w:cs="Arial"/>
          <w:sz w:val="24"/>
          <w:szCs w:val="24"/>
        </w:rPr>
        <w:t>p</w:t>
      </w:r>
      <w:r w:rsidRPr="007D2C94">
        <w:rPr>
          <w:rFonts w:ascii="Arial" w:hAnsi="Arial" w:cs="Arial"/>
          <w:sz w:val="24"/>
          <w:szCs w:val="24"/>
        </w:rPr>
        <w:t>our les raccords et finitions</w:t>
      </w:r>
      <w:r w:rsidR="00987D7C">
        <w:rPr>
          <w:rFonts w:ascii="Arial" w:hAnsi="Arial" w:cs="Arial"/>
          <w:sz w:val="24"/>
          <w:szCs w:val="24"/>
        </w:rPr>
        <w:t>,</w:t>
      </w:r>
      <w:r w:rsidRPr="007D2C94">
        <w:rPr>
          <w:rFonts w:ascii="Arial" w:hAnsi="Arial" w:cs="Arial"/>
          <w:sz w:val="24"/>
          <w:szCs w:val="24"/>
        </w:rPr>
        <w:t xml:space="preserve"> il est prévu </w:t>
      </w:r>
      <w:r w:rsidR="00987D7C">
        <w:rPr>
          <w:rFonts w:ascii="Arial" w:hAnsi="Arial" w:cs="Arial"/>
          <w:sz w:val="24"/>
          <w:szCs w:val="24"/>
        </w:rPr>
        <w:t>un</w:t>
      </w:r>
      <w:r w:rsidRPr="007D2C94">
        <w:rPr>
          <w:rFonts w:ascii="Arial" w:hAnsi="Arial" w:cs="Arial"/>
          <w:sz w:val="24"/>
          <w:szCs w:val="24"/>
        </w:rPr>
        <w:t xml:space="preserve"> ouvrier par</w:t>
      </w:r>
      <w:r w:rsidR="00251555">
        <w:rPr>
          <w:rFonts w:ascii="Arial" w:hAnsi="Arial" w:cs="Arial"/>
          <w:sz w:val="24"/>
          <w:szCs w:val="24"/>
        </w:rPr>
        <w:t xml:space="preserve"> niveau de l'équipe E2 sur une </w:t>
      </w:r>
      <w:r w:rsidRPr="007D2C94">
        <w:rPr>
          <w:rFonts w:ascii="Arial" w:hAnsi="Arial" w:cs="Arial"/>
          <w:sz w:val="24"/>
          <w:szCs w:val="24"/>
        </w:rPr>
        <w:t>journée de travail</w:t>
      </w:r>
      <w:r w:rsidR="00BB6ECB">
        <w:rPr>
          <w:rFonts w:ascii="Arial" w:hAnsi="Arial" w:cs="Arial"/>
          <w:sz w:val="24"/>
          <w:szCs w:val="24"/>
        </w:rPr>
        <w:t>.</w:t>
      </w:r>
    </w:p>
    <w:p w:rsidR="007D2C94" w:rsidRDefault="007D2C94" w:rsidP="00E01F98">
      <w:pPr>
        <w:spacing w:after="0"/>
        <w:rPr>
          <w:rFonts w:ascii="Arial" w:hAnsi="Arial" w:cs="Arial"/>
          <w:sz w:val="24"/>
          <w:szCs w:val="24"/>
          <w:u w:val="single"/>
        </w:rPr>
      </w:pPr>
    </w:p>
    <w:p w:rsidR="007D2C94" w:rsidRDefault="007D2C94" w:rsidP="00E01F98">
      <w:pPr>
        <w:spacing w:after="0"/>
        <w:rPr>
          <w:rFonts w:ascii="Arial" w:hAnsi="Arial" w:cs="Arial"/>
          <w:sz w:val="24"/>
          <w:szCs w:val="24"/>
          <w:u w:val="single"/>
        </w:rPr>
      </w:pPr>
    </w:p>
    <w:p w:rsidR="00E01F98" w:rsidRDefault="00E01F98" w:rsidP="00E01F98">
      <w:pPr>
        <w:spacing w:after="0"/>
        <w:rPr>
          <w:rFonts w:ascii="Arial" w:hAnsi="Arial" w:cs="Arial"/>
          <w:sz w:val="24"/>
          <w:szCs w:val="24"/>
          <w:u w:val="single"/>
        </w:rPr>
      </w:pPr>
      <w:r>
        <w:rPr>
          <w:rFonts w:ascii="Arial" w:hAnsi="Arial" w:cs="Arial"/>
          <w:sz w:val="24"/>
          <w:szCs w:val="24"/>
          <w:u w:val="single"/>
        </w:rPr>
        <w:t>Durée de travail :</w:t>
      </w:r>
    </w:p>
    <w:p w:rsidR="00E01F98" w:rsidRDefault="00E01F98" w:rsidP="00E01F98">
      <w:pPr>
        <w:spacing w:after="0" w:line="360" w:lineRule="auto"/>
        <w:rPr>
          <w:rFonts w:ascii="Arial" w:hAnsi="Arial" w:cs="Arial"/>
          <w:sz w:val="24"/>
          <w:szCs w:val="24"/>
        </w:rPr>
      </w:pPr>
    </w:p>
    <w:p w:rsidR="00612002" w:rsidRDefault="00987D7C" w:rsidP="00E01F98">
      <w:pPr>
        <w:pStyle w:val="Paragraphedeliste"/>
        <w:numPr>
          <w:ilvl w:val="0"/>
          <w:numId w:val="17"/>
        </w:numPr>
        <w:spacing w:line="360" w:lineRule="auto"/>
        <w:rPr>
          <w:rFonts w:ascii="Arial" w:hAnsi="Arial" w:cs="Arial"/>
          <w:sz w:val="24"/>
          <w:szCs w:val="24"/>
          <w:lang w:val="fr-FR"/>
        </w:rPr>
      </w:pPr>
      <w:r>
        <w:rPr>
          <w:rFonts w:ascii="Arial" w:hAnsi="Arial" w:cs="Arial"/>
          <w:sz w:val="24"/>
          <w:szCs w:val="24"/>
          <w:lang w:val="fr-FR"/>
        </w:rPr>
        <w:t>l</w:t>
      </w:r>
      <w:r w:rsidR="00E01F98">
        <w:rPr>
          <w:rFonts w:ascii="Arial" w:hAnsi="Arial" w:cs="Arial"/>
          <w:sz w:val="24"/>
          <w:szCs w:val="24"/>
          <w:lang w:val="fr-FR"/>
        </w:rPr>
        <w:t>es ouvriers travaillent 3</w:t>
      </w:r>
      <w:r w:rsidR="00642D7B">
        <w:rPr>
          <w:rFonts w:ascii="Arial" w:hAnsi="Arial" w:cs="Arial"/>
          <w:sz w:val="24"/>
          <w:szCs w:val="24"/>
          <w:lang w:val="fr-FR"/>
        </w:rPr>
        <w:t>6</w:t>
      </w:r>
      <w:r w:rsidR="00612002">
        <w:rPr>
          <w:rFonts w:ascii="Arial" w:hAnsi="Arial" w:cs="Arial"/>
          <w:sz w:val="24"/>
          <w:szCs w:val="24"/>
          <w:lang w:val="fr-FR"/>
        </w:rPr>
        <w:t xml:space="preserve"> </w:t>
      </w:r>
      <w:r w:rsidR="00E01F98">
        <w:rPr>
          <w:rFonts w:ascii="Arial" w:hAnsi="Arial" w:cs="Arial"/>
          <w:sz w:val="24"/>
          <w:szCs w:val="24"/>
          <w:lang w:val="fr-FR"/>
        </w:rPr>
        <w:t>h</w:t>
      </w:r>
      <w:r w:rsidR="00612002">
        <w:rPr>
          <w:rFonts w:ascii="Arial" w:hAnsi="Arial" w:cs="Arial"/>
          <w:sz w:val="24"/>
          <w:szCs w:val="24"/>
          <w:lang w:val="fr-FR"/>
        </w:rPr>
        <w:t>eures</w:t>
      </w:r>
      <w:r w:rsidR="00E01F98">
        <w:rPr>
          <w:rFonts w:ascii="Arial" w:hAnsi="Arial" w:cs="Arial"/>
          <w:sz w:val="24"/>
          <w:szCs w:val="24"/>
          <w:lang w:val="fr-FR"/>
        </w:rPr>
        <w:t xml:space="preserve"> par semaine : </w:t>
      </w:r>
      <w:r w:rsidR="00642D7B">
        <w:rPr>
          <w:rFonts w:ascii="Arial" w:hAnsi="Arial" w:cs="Arial"/>
          <w:sz w:val="24"/>
          <w:szCs w:val="24"/>
          <w:lang w:val="fr-FR"/>
        </w:rPr>
        <w:tab/>
      </w:r>
    </w:p>
    <w:p w:rsidR="00E01F98" w:rsidRDefault="00612002" w:rsidP="00612002">
      <w:pPr>
        <w:pStyle w:val="Paragraphedeliste"/>
        <w:spacing w:line="360" w:lineRule="auto"/>
        <w:rPr>
          <w:rFonts w:ascii="Arial" w:hAnsi="Arial" w:cs="Arial"/>
          <w:sz w:val="24"/>
          <w:szCs w:val="24"/>
          <w:lang w:val="fr-FR"/>
        </w:rPr>
      </w:pPr>
      <w:r>
        <w:rPr>
          <w:rFonts w:ascii="Arial" w:hAnsi="Arial" w:cs="Arial"/>
          <w:sz w:val="24"/>
          <w:szCs w:val="24"/>
          <w:lang w:val="fr-FR"/>
        </w:rPr>
        <w:tab/>
      </w:r>
      <w:r w:rsidR="00987D7C">
        <w:rPr>
          <w:rFonts w:ascii="Arial" w:hAnsi="Arial" w:cs="Arial"/>
          <w:sz w:val="24"/>
          <w:szCs w:val="24"/>
          <w:lang w:val="fr-FR"/>
        </w:rPr>
        <w:t>du l</w:t>
      </w:r>
      <w:r w:rsidR="00642D7B">
        <w:rPr>
          <w:rFonts w:ascii="Arial" w:hAnsi="Arial" w:cs="Arial"/>
          <w:sz w:val="24"/>
          <w:szCs w:val="24"/>
          <w:lang w:val="fr-FR"/>
        </w:rPr>
        <w:t xml:space="preserve">undi au jeudi : 8h-12h </w:t>
      </w:r>
      <w:r w:rsidR="004D5D6D">
        <w:rPr>
          <w:rFonts w:ascii="Arial" w:hAnsi="Arial" w:cs="Arial"/>
          <w:sz w:val="24"/>
          <w:szCs w:val="24"/>
          <w:lang w:val="fr-FR"/>
        </w:rPr>
        <w:t xml:space="preserve">&amp; </w:t>
      </w:r>
      <w:r w:rsidR="00642D7B">
        <w:rPr>
          <w:rFonts w:ascii="Arial" w:hAnsi="Arial" w:cs="Arial"/>
          <w:sz w:val="24"/>
          <w:szCs w:val="24"/>
          <w:lang w:val="fr-FR"/>
        </w:rPr>
        <w:t>13h-17h</w:t>
      </w:r>
      <w:r w:rsidR="00987D7C">
        <w:rPr>
          <w:rFonts w:ascii="Arial" w:hAnsi="Arial" w:cs="Arial"/>
          <w:sz w:val="24"/>
          <w:szCs w:val="24"/>
          <w:lang w:val="fr-FR"/>
        </w:rPr>
        <w:t>,</w:t>
      </w:r>
    </w:p>
    <w:p w:rsidR="00642D7B" w:rsidRDefault="004D5D6D" w:rsidP="00642D7B">
      <w:pPr>
        <w:pStyle w:val="Paragraphedeliste"/>
        <w:spacing w:line="360" w:lineRule="auto"/>
        <w:rPr>
          <w:rFonts w:ascii="Arial" w:hAnsi="Arial" w:cs="Arial"/>
          <w:sz w:val="24"/>
          <w:szCs w:val="24"/>
          <w:lang w:val="fr-FR"/>
        </w:rPr>
      </w:pPr>
      <w:r>
        <w:rPr>
          <w:rFonts w:ascii="Arial" w:hAnsi="Arial" w:cs="Arial"/>
          <w:sz w:val="24"/>
          <w:szCs w:val="24"/>
          <w:lang w:val="fr-FR"/>
        </w:rPr>
        <w:tab/>
      </w:r>
      <w:r w:rsidR="00987D7C">
        <w:rPr>
          <w:rFonts w:ascii="Arial" w:hAnsi="Arial" w:cs="Arial"/>
          <w:sz w:val="24"/>
          <w:szCs w:val="24"/>
          <w:lang w:val="fr-FR"/>
        </w:rPr>
        <w:t>l</w:t>
      </w:r>
      <w:r>
        <w:rPr>
          <w:rFonts w:ascii="Arial" w:hAnsi="Arial" w:cs="Arial"/>
          <w:sz w:val="24"/>
          <w:szCs w:val="24"/>
          <w:lang w:val="fr-FR"/>
        </w:rPr>
        <w:t>e vendredi : 8h-</w:t>
      </w:r>
      <w:r w:rsidR="00642D7B">
        <w:rPr>
          <w:rFonts w:ascii="Arial" w:hAnsi="Arial" w:cs="Arial"/>
          <w:sz w:val="24"/>
          <w:szCs w:val="24"/>
          <w:lang w:val="fr-FR"/>
        </w:rPr>
        <w:t>12h</w:t>
      </w:r>
      <w:r w:rsidR="00987D7C">
        <w:rPr>
          <w:rFonts w:ascii="Arial" w:hAnsi="Arial" w:cs="Arial"/>
          <w:sz w:val="24"/>
          <w:szCs w:val="24"/>
          <w:lang w:val="fr-FR"/>
        </w:rPr>
        <w:t>,</w:t>
      </w:r>
    </w:p>
    <w:p w:rsidR="00642D7B" w:rsidRDefault="00642D7B" w:rsidP="00642D7B">
      <w:pPr>
        <w:pStyle w:val="Paragraphedeliste"/>
        <w:spacing w:line="360" w:lineRule="auto"/>
        <w:rPr>
          <w:rFonts w:ascii="Arial" w:hAnsi="Arial" w:cs="Arial"/>
          <w:sz w:val="24"/>
          <w:szCs w:val="24"/>
          <w:lang w:val="fr-FR"/>
        </w:rPr>
      </w:pPr>
    </w:p>
    <w:p w:rsidR="00E01F98" w:rsidRDefault="00987D7C" w:rsidP="00E01F98">
      <w:pPr>
        <w:pStyle w:val="Paragraphedeliste"/>
        <w:numPr>
          <w:ilvl w:val="0"/>
          <w:numId w:val="17"/>
        </w:numPr>
        <w:spacing w:line="360" w:lineRule="auto"/>
        <w:rPr>
          <w:rFonts w:ascii="Arial" w:hAnsi="Arial" w:cs="Arial"/>
          <w:sz w:val="24"/>
          <w:szCs w:val="24"/>
          <w:lang w:val="fr-FR"/>
        </w:rPr>
      </w:pPr>
      <w:r>
        <w:rPr>
          <w:rFonts w:ascii="Arial" w:hAnsi="Arial" w:cs="Arial"/>
          <w:sz w:val="24"/>
          <w:szCs w:val="24"/>
          <w:lang w:val="fr-FR"/>
        </w:rPr>
        <w:t>l</w:t>
      </w:r>
      <w:r w:rsidR="00E01F98">
        <w:rPr>
          <w:rFonts w:ascii="Arial" w:hAnsi="Arial" w:cs="Arial"/>
          <w:sz w:val="24"/>
          <w:szCs w:val="24"/>
          <w:lang w:val="fr-FR"/>
        </w:rPr>
        <w:t xml:space="preserve">e temps improductif est fixé à 3% </w:t>
      </w:r>
      <w:r w:rsidR="00465577">
        <w:rPr>
          <w:rFonts w:ascii="Arial" w:hAnsi="Arial" w:cs="Arial"/>
          <w:sz w:val="24"/>
          <w:szCs w:val="24"/>
          <w:lang w:val="fr-FR"/>
        </w:rPr>
        <w:t xml:space="preserve">du temps de présence </w:t>
      </w:r>
      <w:r w:rsidR="00E01F98">
        <w:rPr>
          <w:rFonts w:ascii="Arial" w:hAnsi="Arial" w:cs="Arial"/>
          <w:sz w:val="24"/>
          <w:szCs w:val="24"/>
          <w:lang w:val="fr-FR"/>
        </w:rPr>
        <w:t>selon les statistiques de l'entreprise.</w:t>
      </w:r>
    </w:p>
    <w:p w:rsidR="00612002" w:rsidRDefault="00612002" w:rsidP="00612002">
      <w:pPr>
        <w:pStyle w:val="Paragraphedeliste"/>
        <w:spacing w:line="360" w:lineRule="auto"/>
        <w:rPr>
          <w:rFonts w:ascii="Arial" w:hAnsi="Arial" w:cs="Arial"/>
          <w:sz w:val="24"/>
          <w:szCs w:val="24"/>
          <w:lang w:val="fr-FR"/>
        </w:rPr>
      </w:pPr>
    </w:p>
    <w:p w:rsidR="000233A4" w:rsidRPr="004B05F0" w:rsidRDefault="00667F24" w:rsidP="007D2C94">
      <w:pPr>
        <w:pStyle w:val="Paragraphedeliste"/>
        <w:numPr>
          <w:ilvl w:val="0"/>
          <w:numId w:val="17"/>
        </w:numPr>
        <w:autoSpaceDE w:val="0"/>
        <w:autoSpaceDN w:val="0"/>
        <w:adjustRightInd w:val="0"/>
        <w:rPr>
          <w:rFonts w:ascii="Arial" w:hAnsi="Arial" w:cs="Arial"/>
          <w:b/>
          <w:bCs/>
          <w:sz w:val="24"/>
          <w:szCs w:val="28"/>
          <w:lang w:val="fr-FR"/>
        </w:rPr>
      </w:pPr>
      <w:r>
        <w:rPr>
          <w:rFonts w:ascii="Arial" w:hAnsi="Arial" w:cs="Arial"/>
          <w:sz w:val="24"/>
          <w:szCs w:val="24"/>
          <w:lang w:val="fr-FR"/>
        </w:rPr>
        <w:t>l</w:t>
      </w:r>
      <w:r w:rsidR="00E01F98" w:rsidRPr="004B05F0">
        <w:rPr>
          <w:rFonts w:ascii="Arial" w:hAnsi="Arial" w:cs="Arial"/>
          <w:sz w:val="24"/>
          <w:szCs w:val="24"/>
          <w:lang w:val="fr-FR"/>
        </w:rPr>
        <w:t>e délai d'après le planning T.C.E est de 5 semaines.</w:t>
      </w:r>
    </w:p>
    <w:p w:rsidR="000233A4" w:rsidRDefault="000233A4" w:rsidP="00E01F98">
      <w:pPr>
        <w:autoSpaceDE w:val="0"/>
        <w:autoSpaceDN w:val="0"/>
        <w:adjustRightInd w:val="0"/>
        <w:spacing w:after="0" w:line="240" w:lineRule="auto"/>
        <w:rPr>
          <w:rFonts w:ascii="Arial" w:hAnsi="Arial" w:cs="Arial"/>
          <w:b/>
          <w:bCs/>
          <w:sz w:val="24"/>
          <w:szCs w:val="28"/>
        </w:rPr>
      </w:pPr>
    </w:p>
    <w:p w:rsidR="000233A4" w:rsidRDefault="000233A4" w:rsidP="004B6885">
      <w:pPr>
        <w:autoSpaceDE w:val="0"/>
        <w:autoSpaceDN w:val="0"/>
        <w:adjustRightInd w:val="0"/>
        <w:spacing w:line="240" w:lineRule="auto"/>
        <w:rPr>
          <w:rFonts w:ascii="Arial" w:hAnsi="Arial" w:cs="Arial"/>
          <w:b/>
          <w:bCs/>
          <w:sz w:val="24"/>
          <w:szCs w:val="28"/>
        </w:rPr>
      </w:pPr>
    </w:p>
    <w:p w:rsidR="000233A4" w:rsidRDefault="000233A4" w:rsidP="004B6885">
      <w:pPr>
        <w:autoSpaceDE w:val="0"/>
        <w:autoSpaceDN w:val="0"/>
        <w:adjustRightInd w:val="0"/>
        <w:spacing w:line="240" w:lineRule="auto"/>
        <w:rPr>
          <w:rFonts w:ascii="Arial" w:hAnsi="Arial" w:cs="Arial"/>
          <w:b/>
          <w:bCs/>
          <w:sz w:val="24"/>
          <w:szCs w:val="28"/>
        </w:rPr>
      </w:pPr>
    </w:p>
    <w:p w:rsidR="000233A4" w:rsidRDefault="000233A4" w:rsidP="004B6885">
      <w:pPr>
        <w:autoSpaceDE w:val="0"/>
        <w:autoSpaceDN w:val="0"/>
        <w:adjustRightInd w:val="0"/>
        <w:spacing w:line="240" w:lineRule="auto"/>
        <w:rPr>
          <w:rFonts w:ascii="Arial" w:hAnsi="Arial" w:cs="Arial"/>
          <w:b/>
          <w:bCs/>
          <w:sz w:val="24"/>
          <w:szCs w:val="28"/>
        </w:rPr>
      </w:pPr>
    </w:p>
    <w:p w:rsidR="000233A4" w:rsidRDefault="000233A4" w:rsidP="004B6885">
      <w:pPr>
        <w:autoSpaceDE w:val="0"/>
        <w:autoSpaceDN w:val="0"/>
        <w:adjustRightInd w:val="0"/>
        <w:spacing w:line="240" w:lineRule="auto"/>
        <w:rPr>
          <w:rFonts w:ascii="Arial" w:hAnsi="Arial" w:cs="Arial"/>
          <w:b/>
          <w:bCs/>
          <w:sz w:val="24"/>
          <w:szCs w:val="28"/>
        </w:rPr>
      </w:pPr>
    </w:p>
    <w:p w:rsidR="004B6885" w:rsidRDefault="004B6885" w:rsidP="004B6885">
      <w:pPr>
        <w:autoSpaceDE w:val="0"/>
        <w:autoSpaceDN w:val="0"/>
        <w:adjustRightInd w:val="0"/>
        <w:spacing w:line="240" w:lineRule="auto"/>
        <w:rPr>
          <w:rFonts w:ascii="Arial" w:hAnsi="Arial" w:cs="Arial"/>
          <w:b/>
          <w:bCs/>
          <w:sz w:val="24"/>
          <w:szCs w:val="28"/>
        </w:rPr>
      </w:pPr>
      <w:r w:rsidRPr="00F312BD">
        <w:rPr>
          <w:rFonts w:ascii="Arial" w:hAnsi="Arial" w:cs="Arial"/>
          <w:b/>
          <w:bCs/>
          <w:sz w:val="24"/>
          <w:szCs w:val="28"/>
        </w:rPr>
        <w:lastRenderedPageBreak/>
        <w:t>DT</w:t>
      </w:r>
      <w:r w:rsidR="001A0422">
        <w:rPr>
          <w:rFonts w:ascii="Arial" w:hAnsi="Arial" w:cs="Arial"/>
          <w:b/>
          <w:bCs/>
          <w:sz w:val="24"/>
          <w:szCs w:val="28"/>
        </w:rPr>
        <w:t>19</w:t>
      </w:r>
      <w:r w:rsidRPr="00F312BD">
        <w:rPr>
          <w:rFonts w:ascii="Arial" w:hAnsi="Arial" w:cs="Arial"/>
          <w:b/>
          <w:bCs/>
          <w:sz w:val="24"/>
          <w:szCs w:val="28"/>
        </w:rPr>
        <w:t xml:space="preserve"> - D.P.G.</w:t>
      </w:r>
      <w:r w:rsidR="0021223F" w:rsidRPr="00F312BD">
        <w:rPr>
          <w:rFonts w:ascii="Arial" w:hAnsi="Arial" w:cs="Arial"/>
          <w:b/>
          <w:bCs/>
          <w:sz w:val="24"/>
          <w:szCs w:val="28"/>
        </w:rPr>
        <w:t>F DU LOT 12 - CARRELAGE - FAÏENCE</w:t>
      </w:r>
    </w:p>
    <w:p w:rsidR="004B6885" w:rsidRPr="00E9340A" w:rsidRDefault="004B6885" w:rsidP="008F2F88">
      <w:pPr>
        <w:spacing w:after="0"/>
        <w:rPr>
          <w:rFonts w:cs="Arial"/>
          <w:color w:val="000000"/>
        </w:rPr>
      </w:pPr>
      <w:r w:rsidRPr="00E9340A">
        <w:rPr>
          <w:rFonts w:cs="Arial"/>
          <w:color w:val="000000"/>
        </w:rPr>
        <w:t xml:space="preserve">Construction d'un bâtiment de 11 logements </w:t>
      </w:r>
      <w:r w:rsidR="00877DD0">
        <w:rPr>
          <w:rFonts w:cs="Arial"/>
          <w:color w:val="000000"/>
        </w:rPr>
        <w:t>à</w:t>
      </w:r>
      <w:r w:rsidRPr="00E9340A">
        <w:rPr>
          <w:rFonts w:cs="Arial"/>
          <w:color w:val="000000"/>
        </w:rPr>
        <w:t xml:space="preserve"> WITTENHEIM D.P.G.F.</w:t>
      </w:r>
    </w:p>
    <w:p w:rsidR="004B6885" w:rsidRPr="00E9340A" w:rsidRDefault="004B6885" w:rsidP="004B6885">
      <w:pPr>
        <w:spacing w:after="0" w:line="360" w:lineRule="auto"/>
        <w:ind w:right="4644"/>
        <w:rPr>
          <w:rFonts w:cs="Arial"/>
          <w:b/>
          <w:color w:val="000000"/>
        </w:rPr>
      </w:pPr>
      <w:r w:rsidRPr="00E9340A">
        <w:rPr>
          <w:rFonts w:cs="Arial"/>
          <w:b/>
          <w:color w:val="000000"/>
        </w:rPr>
        <w:t>1. CADRE DE D</w:t>
      </w:r>
      <w:r w:rsidR="008F2F88">
        <w:rPr>
          <w:rFonts w:cs="Arial"/>
          <w:b/>
          <w:color w:val="000000"/>
        </w:rPr>
        <w:t>É</w:t>
      </w:r>
      <w:r w:rsidRPr="00E9340A">
        <w:rPr>
          <w:rFonts w:cs="Arial"/>
          <w:b/>
          <w:color w:val="000000"/>
        </w:rPr>
        <w:t>COMPOSITION</w:t>
      </w:r>
      <w:r>
        <w:rPr>
          <w:rFonts w:cs="Arial"/>
          <w:b/>
          <w:color w:val="000000"/>
        </w:rPr>
        <w:t xml:space="preserve"> -</w:t>
      </w:r>
      <w:r w:rsidRPr="00E9340A">
        <w:rPr>
          <w:rFonts w:cs="Arial"/>
          <w:b/>
          <w:color w:val="000000"/>
        </w:rPr>
        <w:t xml:space="preserve"> BASE</w:t>
      </w:r>
    </w:p>
    <w:p w:rsidR="004B6885" w:rsidRPr="00F312BD" w:rsidRDefault="004B6885" w:rsidP="004B6885">
      <w:pPr>
        <w:autoSpaceDE w:val="0"/>
        <w:autoSpaceDN w:val="0"/>
        <w:adjustRightInd w:val="0"/>
        <w:spacing w:line="240" w:lineRule="auto"/>
        <w:rPr>
          <w:rFonts w:ascii="Arial" w:hAnsi="Arial" w:cs="Arial"/>
          <w:b/>
          <w:bCs/>
          <w:sz w:val="24"/>
          <w:szCs w:val="28"/>
        </w:rPr>
      </w:pPr>
    </w:p>
    <w:tbl>
      <w:tblPr>
        <w:tblpPr w:leftFromText="141" w:rightFromText="141" w:vertAnchor="text" w:horzAnchor="margin" w:tblpXSpec="center" w:tblpY="134"/>
        <w:tblW w:w="10718" w:type="dxa"/>
        <w:tblCellMar>
          <w:left w:w="70" w:type="dxa"/>
          <w:right w:w="70" w:type="dxa"/>
        </w:tblCellMar>
        <w:tblLook w:val="04A0" w:firstRow="1" w:lastRow="0" w:firstColumn="1" w:lastColumn="0" w:noHBand="0" w:noVBand="1"/>
      </w:tblPr>
      <w:tblGrid>
        <w:gridCol w:w="699"/>
        <w:gridCol w:w="5459"/>
        <w:gridCol w:w="173"/>
        <w:gridCol w:w="393"/>
        <w:gridCol w:w="87"/>
        <w:gridCol w:w="1046"/>
        <w:gridCol w:w="352"/>
        <w:gridCol w:w="947"/>
        <w:gridCol w:w="1562"/>
      </w:tblGrid>
      <w:tr w:rsidR="004B6885" w:rsidRPr="00575716" w:rsidTr="00D51969">
        <w:trPr>
          <w:trHeight w:val="42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B6885" w:rsidRPr="00575716" w:rsidRDefault="004B6885" w:rsidP="009F4669">
            <w:pPr>
              <w:spacing w:after="0" w:line="240" w:lineRule="auto"/>
              <w:jc w:val="center"/>
              <w:rPr>
                <w:rFonts w:ascii="Arial" w:eastAsia="Times New Roman" w:hAnsi="Arial" w:cs="Arial"/>
                <w:b/>
                <w:bCs/>
                <w:lang w:eastAsia="fr-FR"/>
              </w:rPr>
            </w:pPr>
            <w:r w:rsidRPr="00575716">
              <w:rPr>
                <w:rFonts w:ascii="Arial" w:eastAsia="Times New Roman" w:hAnsi="Arial" w:cs="Arial"/>
                <w:b/>
                <w:bCs/>
                <w:lang w:eastAsia="fr-FR"/>
              </w:rPr>
              <w:t>N°</w:t>
            </w:r>
          </w:p>
        </w:tc>
        <w:tc>
          <w:tcPr>
            <w:tcW w:w="5459" w:type="dxa"/>
            <w:tcBorders>
              <w:top w:val="single" w:sz="4" w:space="0" w:color="auto"/>
              <w:left w:val="nil"/>
              <w:bottom w:val="single" w:sz="4" w:space="0" w:color="auto"/>
              <w:right w:val="single" w:sz="4" w:space="0" w:color="auto"/>
            </w:tcBorders>
            <w:shd w:val="clear" w:color="000000" w:fill="FFFFFF"/>
            <w:vAlign w:val="center"/>
            <w:hideMark/>
          </w:tcPr>
          <w:p w:rsidR="004B6885" w:rsidRPr="00575716" w:rsidRDefault="004B6885" w:rsidP="009F4669">
            <w:pPr>
              <w:spacing w:after="0" w:line="240" w:lineRule="auto"/>
              <w:jc w:val="center"/>
              <w:rPr>
                <w:rFonts w:ascii="Arial" w:eastAsia="Times New Roman" w:hAnsi="Arial" w:cs="Arial"/>
                <w:b/>
                <w:bCs/>
                <w:lang w:eastAsia="fr-FR"/>
              </w:rPr>
            </w:pPr>
            <w:r w:rsidRPr="00575716">
              <w:rPr>
                <w:rFonts w:ascii="Arial" w:eastAsia="Times New Roman" w:hAnsi="Arial" w:cs="Arial"/>
                <w:b/>
                <w:bCs/>
                <w:lang w:eastAsia="fr-FR"/>
              </w:rPr>
              <w:t>Désignation</w:t>
            </w:r>
          </w:p>
        </w:tc>
        <w:tc>
          <w:tcPr>
            <w:tcW w:w="566"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B6885" w:rsidRPr="00575716" w:rsidRDefault="004B6885" w:rsidP="009F4669">
            <w:pPr>
              <w:spacing w:after="0" w:line="240" w:lineRule="auto"/>
              <w:jc w:val="center"/>
              <w:rPr>
                <w:rFonts w:ascii="Arial" w:eastAsia="Times New Roman" w:hAnsi="Arial" w:cs="Arial"/>
                <w:b/>
                <w:bCs/>
                <w:lang w:eastAsia="fr-FR"/>
              </w:rPr>
            </w:pPr>
            <w:r w:rsidRPr="00575716">
              <w:rPr>
                <w:rFonts w:ascii="Arial" w:eastAsia="Times New Roman" w:hAnsi="Arial" w:cs="Arial"/>
                <w:b/>
                <w:bCs/>
                <w:lang w:eastAsia="fr-FR"/>
              </w:rPr>
              <w:t>U</w:t>
            </w:r>
          </w:p>
        </w:tc>
        <w:tc>
          <w:tcPr>
            <w:tcW w:w="1133"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B6885" w:rsidRPr="00575716" w:rsidRDefault="004B6885" w:rsidP="009F4669">
            <w:pPr>
              <w:spacing w:after="0" w:line="240" w:lineRule="auto"/>
              <w:jc w:val="center"/>
              <w:rPr>
                <w:rFonts w:ascii="Arial" w:eastAsia="Times New Roman" w:hAnsi="Arial" w:cs="Arial"/>
                <w:b/>
                <w:bCs/>
                <w:lang w:eastAsia="fr-FR"/>
              </w:rPr>
            </w:pPr>
            <w:r w:rsidRPr="00575716">
              <w:rPr>
                <w:rFonts w:ascii="Arial" w:eastAsia="Times New Roman" w:hAnsi="Arial" w:cs="Arial"/>
                <w:b/>
                <w:bCs/>
                <w:lang w:eastAsia="fr-FR"/>
              </w:rPr>
              <w:t>Quantité</w:t>
            </w:r>
          </w:p>
        </w:tc>
        <w:tc>
          <w:tcPr>
            <w:tcW w:w="129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4B6885" w:rsidRPr="00575716" w:rsidRDefault="004B6885" w:rsidP="009F4669">
            <w:pPr>
              <w:spacing w:after="0" w:line="240" w:lineRule="auto"/>
              <w:jc w:val="center"/>
              <w:rPr>
                <w:rFonts w:ascii="Arial" w:eastAsia="Times New Roman" w:hAnsi="Arial" w:cs="Arial"/>
                <w:b/>
                <w:bCs/>
                <w:lang w:eastAsia="fr-FR"/>
              </w:rPr>
            </w:pPr>
            <w:r w:rsidRPr="00575716">
              <w:rPr>
                <w:rFonts w:ascii="Arial" w:eastAsia="Times New Roman" w:hAnsi="Arial" w:cs="Arial"/>
                <w:b/>
                <w:bCs/>
                <w:lang w:eastAsia="fr-FR"/>
              </w:rPr>
              <w:t>P.Unitaire</w:t>
            </w:r>
          </w:p>
        </w:tc>
        <w:tc>
          <w:tcPr>
            <w:tcW w:w="156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4B6885" w:rsidRPr="00575716" w:rsidRDefault="004B6885" w:rsidP="009F4669">
            <w:pPr>
              <w:spacing w:after="0" w:line="240" w:lineRule="auto"/>
              <w:jc w:val="center"/>
              <w:rPr>
                <w:rFonts w:ascii="Arial" w:eastAsia="Times New Roman" w:hAnsi="Arial" w:cs="Arial"/>
                <w:b/>
                <w:bCs/>
                <w:lang w:eastAsia="fr-FR"/>
              </w:rPr>
            </w:pPr>
            <w:r w:rsidRPr="00575716">
              <w:rPr>
                <w:rFonts w:ascii="Arial" w:eastAsia="Times New Roman" w:hAnsi="Arial" w:cs="Arial"/>
                <w:b/>
                <w:bCs/>
                <w:lang w:eastAsia="fr-FR"/>
              </w:rPr>
              <w:t>P.Total</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1.</w:t>
            </w:r>
          </w:p>
        </w:tc>
        <w:tc>
          <w:tcPr>
            <w:tcW w:w="5459" w:type="dxa"/>
            <w:tcBorders>
              <w:top w:val="single" w:sz="4" w:space="0" w:color="auto"/>
              <w:left w:val="single" w:sz="4" w:space="0" w:color="auto"/>
              <w:bottom w:val="nil"/>
              <w:right w:val="single" w:sz="4" w:space="0" w:color="auto"/>
            </w:tcBorders>
            <w:shd w:val="clear" w:color="000000" w:fill="FFFFFF"/>
            <w:vAlign w:val="center"/>
            <w:hideMark/>
          </w:tcPr>
          <w:p w:rsidR="004B6885" w:rsidRPr="00575716" w:rsidRDefault="008F2F88" w:rsidP="009F4669">
            <w:pPr>
              <w:spacing w:line="240" w:lineRule="auto"/>
              <w:rPr>
                <w:rFonts w:ascii="Arial" w:eastAsia="Times New Roman" w:hAnsi="Arial" w:cs="Arial"/>
                <w:b/>
                <w:bCs/>
                <w:lang w:eastAsia="fr-FR"/>
              </w:rPr>
            </w:pPr>
            <w:r>
              <w:rPr>
                <w:rFonts w:ascii="Arial" w:eastAsia="Times New Roman" w:hAnsi="Arial" w:cs="Arial"/>
                <w:b/>
                <w:bCs/>
                <w:lang w:eastAsia="fr-FR"/>
              </w:rPr>
              <w:t>É</w:t>
            </w:r>
            <w:r w:rsidR="003525F1">
              <w:rPr>
                <w:rFonts w:ascii="Arial" w:eastAsia="Times New Roman" w:hAnsi="Arial" w:cs="Arial"/>
                <w:b/>
                <w:bCs/>
                <w:lang w:eastAsia="fr-FR"/>
              </w:rPr>
              <w:t>TANCHÉ</w:t>
            </w:r>
            <w:r w:rsidR="004B6885" w:rsidRPr="00575716">
              <w:rPr>
                <w:rFonts w:ascii="Arial" w:eastAsia="Times New Roman" w:hAnsi="Arial" w:cs="Arial"/>
                <w:b/>
                <w:bCs/>
                <w:lang w:eastAsia="fr-FR"/>
              </w:rPr>
              <w:t>ITE</w:t>
            </w:r>
          </w:p>
        </w:tc>
        <w:tc>
          <w:tcPr>
            <w:tcW w:w="566" w:type="dxa"/>
            <w:gridSpan w:val="2"/>
            <w:tcBorders>
              <w:top w:val="single" w:sz="4" w:space="0" w:color="auto"/>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133" w:type="dxa"/>
            <w:gridSpan w:val="2"/>
            <w:tcBorders>
              <w:top w:val="single" w:sz="4" w:space="0" w:color="auto"/>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299" w:type="dxa"/>
            <w:gridSpan w:val="2"/>
            <w:tcBorders>
              <w:top w:val="single" w:sz="4" w:space="0" w:color="auto"/>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562" w:type="dxa"/>
            <w:tcBorders>
              <w:top w:val="single" w:sz="4" w:space="0" w:color="auto"/>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1.01</w:t>
            </w:r>
          </w:p>
        </w:tc>
        <w:tc>
          <w:tcPr>
            <w:tcW w:w="5459" w:type="dxa"/>
            <w:tcBorders>
              <w:top w:val="nil"/>
              <w:left w:val="nil"/>
              <w:bottom w:val="nil"/>
              <w:right w:val="single" w:sz="4" w:space="0" w:color="auto"/>
            </w:tcBorders>
            <w:shd w:val="clear" w:color="000000" w:fill="FFFFFF"/>
            <w:vAlign w:val="center"/>
            <w:hideMark/>
          </w:tcPr>
          <w:p w:rsidR="004B6885" w:rsidRPr="00575716" w:rsidRDefault="008F2F88" w:rsidP="009F4669">
            <w:pPr>
              <w:spacing w:line="240" w:lineRule="auto"/>
              <w:rPr>
                <w:rFonts w:ascii="Arial" w:eastAsia="Times New Roman" w:hAnsi="Arial" w:cs="Arial"/>
                <w:lang w:eastAsia="fr-FR"/>
              </w:rPr>
            </w:pPr>
            <w:r>
              <w:rPr>
                <w:rFonts w:ascii="Arial" w:eastAsia="Times New Roman" w:hAnsi="Arial" w:cs="Arial"/>
                <w:lang w:eastAsia="fr-FR"/>
              </w:rPr>
              <w:t>É</w:t>
            </w:r>
            <w:r w:rsidR="004B6885" w:rsidRPr="00575716">
              <w:rPr>
                <w:rFonts w:ascii="Arial" w:eastAsia="Times New Roman" w:hAnsi="Arial" w:cs="Arial"/>
                <w:lang w:eastAsia="fr-FR"/>
              </w:rPr>
              <w:t>tanchéité sous revêtement mural</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63,00</w:t>
            </w:r>
          </w:p>
        </w:tc>
        <w:tc>
          <w:tcPr>
            <w:tcW w:w="1299" w:type="dxa"/>
            <w:gridSpan w:val="2"/>
            <w:tcBorders>
              <w:top w:val="nil"/>
              <w:left w:val="nil"/>
              <w:bottom w:val="nil"/>
              <w:right w:val="single" w:sz="4" w:space="0" w:color="auto"/>
            </w:tcBorders>
            <w:shd w:val="clear" w:color="000000" w:fill="FFFFFF"/>
            <w:noWrap/>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13,30 €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837,90 €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1.02</w:t>
            </w:r>
          </w:p>
        </w:tc>
        <w:tc>
          <w:tcPr>
            <w:tcW w:w="5459" w:type="dxa"/>
            <w:tcBorders>
              <w:top w:val="nil"/>
              <w:left w:val="nil"/>
              <w:bottom w:val="nil"/>
              <w:right w:val="single" w:sz="4" w:space="0" w:color="auto"/>
            </w:tcBorders>
            <w:shd w:val="clear" w:color="000000" w:fill="FFFFFF"/>
            <w:vAlign w:val="center"/>
            <w:hideMark/>
          </w:tcPr>
          <w:p w:rsidR="004B6885" w:rsidRPr="00575716" w:rsidRDefault="008F2F88" w:rsidP="009F4669">
            <w:pPr>
              <w:spacing w:line="240" w:lineRule="auto"/>
              <w:rPr>
                <w:rFonts w:ascii="Arial" w:eastAsia="Times New Roman" w:hAnsi="Arial" w:cs="Arial"/>
                <w:lang w:eastAsia="fr-FR"/>
              </w:rPr>
            </w:pPr>
            <w:r>
              <w:rPr>
                <w:rFonts w:ascii="Arial" w:eastAsia="Times New Roman" w:hAnsi="Arial" w:cs="Arial"/>
                <w:lang w:eastAsia="fr-FR"/>
              </w:rPr>
              <w:t>É</w:t>
            </w:r>
            <w:r w:rsidR="004B6885" w:rsidRPr="00575716">
              <w:rPr>
                <w:rFonts w:ascii="Arial" w:eastAsia="Times New Roman" w:hAnsi="Arial" w:cs="Arial"/>
                <w:lang w:eastAsia="fr-FR"/>
              </w:rPr>
              <w:t>tanchéité aux sols sous carrelage</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17,00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12,12 €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206,04 €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2.</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REVETEMENTS DE SOLS DURS</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2.01</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Isolation phonique sous carrelage</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167,00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8,70 €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1 452,90 €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2.02</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Carrelage grès cérame</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 </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 </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 </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2.02.1 Carrelage U3 P3 E2 C2 dim. 30 x 30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45,00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71,57 €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3 220,65 €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 </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2.02.2 Carrelage U3 P3 E2 C2 dim. 30 x 30 cm PN18</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15,00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78,52 €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1 177,80 €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 </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2.02.3 Carrelage U3 P3 E2 C2 dim.40 x 40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235,00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74,82</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17 582,70 €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 </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2.02.4 Carrelage U4 P3 E2 C1 dim. 40 x 40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35,00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82,12</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2 874,20 €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3.</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PLINTHES</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3.01</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Plinthes droites 30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ml</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115,00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12,50 €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1 437,50 €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3.02</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Plinthes droites 40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ml</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230,00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13,70 €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3 151,00 €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3.03</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Plinthes droites 40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ml</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36,00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15,50 €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558,00 €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4.</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REVETEMENTS MURAUX</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4.01</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Faïence murale de dimension 20 x 20 cm</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120,00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55,10 €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6 612,00 €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5.</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ACCESSOIRES — OUVRAGES DIVERS</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b/>
                <w:bCs/>
                <w:lang w:eastAsia="fr-FR"/>
              </w:rPr>
            </w:pPr>
            <w:r w:rsidRPr="00575716">
              <w:rPr>
                <w:rFonts w:ascii="Arial" w:eastAsia="Times New Roman" w:hAnsi="Arial" w:cs="Arial"/>
                <w:b/>
                <w:bCs/>
                <w:lang w:eastAsia="fr-FR"/>
              </w:rPr>
              <w:t> </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b/>
                <w:bCs/>
                <w:lang w:eastAsia="fr-FR"/>
              </w:rPr>
            </w:pP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5.01</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Profil pour arrêt de revêtement</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ml</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30,00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9,32 €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279,60 €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5.02</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Fermeture des faces non adossées des douches</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m²</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2,00</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13,50 €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27,00 €</w:t>
            </w:r>
          </w:p>
        </w:tc>
      </w:tr>
      <w:tr w:rsidR="004B6885" w:rsidRPr="00575716" w:rsidTr="00D51969">
        <w:trPr>
          <w:trHeight w:val="323"/>
        </w:trPr>
        <w:tc>
          <w:tcPr>
            <w:tcW w:w="699" w:type="dxa"/>
            <w:tcBorders>
              <w:top w:val="nil"/>
              <w:left w:val="single" w:sz="4" w:space="0" w:color="auto"/>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5.03</w:t>
            </w:r>
          </w:p>
        </w:tc>
        <w:tc>
          <w:tcPr>
            <w:tcW w:w="5459"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Pose seule des siphons dans les douches à l'italienne</w:t>
            </w:r>
          </w:p>
        </w:tc>
        <w:tc>
          <w:tcPr>
            <w:tcW w:w="566"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U</w:t>
            </w:r>
          </w:p>
        </w:tc>
        <w:tc>
          <w:tcPr>
            <w:tcW w:w="1133"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3</w:t>
            </w:r>
          </w:p>
        </w:tc>
        <w:tc>
          <w:tcPr>
            <w:tcW w:w="1299" w:type="dxa"/>
            <w:gridSpan w:val="2"/>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18,41 €</w:t>
            </w:r>
          </w:p>
        </w:tc>
        <w:tc>
          <w:tcPr>
            <w:tcW w:w="1562" w:type="dxa"/>
            <w:tcBorders>
              <w:top w:val="nil"/>
              <w:left w:val="nil"/>
              <w:bottom w:val="nil"/>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55,23 €</w:t>
            </w:r>
          </w:p>
        </w:tc>
      </w:tr>
      <w:tr w:rsidR="004B6885" w:rsidRPr="00575716" w:rsidTr="00D51969">
        <w:trPr>
          <w:trHeight w:val="323"/>
        </w:trPr>
        <w:tc>
          <w:tcPr>
            <w:tcW w:w="699" w:type="dxa"/>
            <w:tcBorders>
              <w:top w:val="nil"/>
              <w:left w:val="single" w:sz="4" w:space="0" w:color="auto"/>
              <w:bottom w:val="single" w:sz="4" w:space="0" w:color="auto"/>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5.04</w:t>
            </w:r>
          </w:p>
        </w:tc>
        <w:tc>
          <w:tcPr>
            <w:tcW w:w="5459" w:type="dxa"/>
            <w:tcBorders>
              <w:top w:val="nil"/>
              <w:left w:val="nil"/>
              <w:bottom w:val="single" w:sz="4" w:space="0" w:color="auto"/>
              <w:right w:val="single" w:sz="4" w:space="0" w:color="auto"/>
            </w:tcBorders>
            <w:shd w:val="clear" w:color="000000" w:fill="FFFFFF"/>
            <w:vAlign w:val="center"/>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Tapis de propreté</w:t>
            </w:r>
          </w:p>
        </w:tc>
        <w:tc>
          <w:tcPr>
            <w:tcW w:w="566" w:type="dxa"/>
            <w:gridSpan w:val="2"/>
            <w:tcBorders>
              <w:top w:val="nil"/>
              <w:left w:val="nil"/>
              <w:bottom w:val="single" w:sz="4" w:space="0" w:color="auto"/>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U</w:t>
            </w:r>
          </w:p>
        </w:tc>
        <w:tc>
          <w:tcPr>
            <w:tcW w:w="1133" w:type="dxa"/>
            <w:gridSpan w:val="2"/>
            <w:tcBorders>
              <w:top w:val="nil"/>
              <w:left w:val="nil"/>
              <w:bottom w:val="single" w:sz="4" w:space="0" w:color="auto"/>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4</w:t>
            </w:r>
          </w:p>
        </w:tc>
        <w:tc>
          <w:tcPr>
            <w:tcW w:w="1299" w:type="dxa"/>
            <w:gridSpan w:val="2"/>
            <w:tcBorders>
              <w:top w:val="nil"/>
              <w:left w:val="nil"/>
              <w:bottom w:val="single" w:sz="4" w:space="0" w:color="auto"/>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125,00 €</w:t>
            </w:r>
          </w:p>
        </w:tc>
        <w:tc>
          <w:tcPr>
            <w:tcW w:w="1562" w:type="dxa"/>
            <w:tcBorders>
              <w:top w:val="nil"/>
              <w:left w:val="nil"/>
              <w:bottom w:val="single" w:sz="4" w:space="0" w:color="auto"/>
              <w:right w:val="single" w:sz="4" w:space="0" w:color="auto"/>
            </w:tcBorders>
            <w:shd w:val="clear" w:color="000000" w:fill="FFFFFF"/>
            <w:vAlign w:val="center"/>
            <w:hideMark/>
          </w:tcPr>
          <w:p w:rsidR="004B6885" w:rsidRPr="00575716" w:rsidRDefault="004B6885" w:rsidP="009F4669">
            <w:pPr>
              <w:spacing w:line="240" w:lineRule="auto"/>
              <w:jc w:val="center"/>
              <w:rPr>
                <w:rFonts w:ascii="Arial" w:eastAsia="Times New Roman" w:hAnsi="Arial" w:cs="Arial"/>
                <w:lang w:eastAsia="fr-FR"/>
              </w:rPr>
            </w:pPr>
            <w:r w:rsidRPr="00575716">
              <w:rPr>
                <w:rFonts w:ascii="Arial" w:eastAsia="Times New Roman" w:hAnsi="Arial" w:cs="Arial"/>
                <w:lang w:eastAsia="fr-FR"/>
              </w:rPr>
              <w:t>500,00 €</w:t>
            </w:r>
          </w:p>
        </w:tc>
      </w:tr>
      <w:tr w:rsidR="00D51969" w:rsidRPr="00575716" w:rsidTr="00D51969">
        <w:trPr>
          <w:trHeight w:val="670"/>
        </w:trPr>
        <w:tc>
          <w:tcPr>
            <w:tcW w:w="699" w:type="dxa"/>
            <w:tcBorders>
              <w:top w:val="nil"/>
              <w:left w:val="nil"/>
              <w:bottom w:val="nil"/>
              <w:right w:val="nil"/>
            </w:tcBorders>
            <w:shd w:val="clear" w:color="000000" w:fill="FFFFFF"/>
            <w:vAlign w:val="center"/>
            <w:hideMark/>
          </w:tcPr>
          <w:p w:rsidR="00D51969" w:rsidRPr="00575716" w:rsidRDefault="00D51969" w:rsidP="00D51969">
            <w:pPr>
              <w:spacing w:after="0" w:line="240" w:lineRule="auto"/>
              <w:rPr>
                <w:rFonts w:ascii="Arial" w:eastAsia="Times New Roman" w:hAnsi="Arial" w:cs="Arial"/>
                <w:lang w:eastAsia="fr-FR"/>
              </w:rPr>
            </w:pPr>
            <w:r w:rsidRPr="00575716">
              <w:rPr>
                <w:rFonts w:ascii="Arial" w:eastAsia="Times New Roman" w:hAnsi="Arial" w:cs="Arial"/>
                <w:lang w:eastAsia="fr-FR"/>
              </w:rPr>
              <w:t> </w:t>
            </w:r>
          </w:p>
        </w:tc>
        <w:tc>
          <w:tcPr>
            <w:tcW w:w="10019" w:type="dxa"/>
            <w:gridSpan w:val="8"/>
            <w:tcBorders>
              <w:top w:val="nil"/>
              <w:left w:val="nil"/>
              <w:bottom w:val="nil"/>
              <w:right w:val="nil"/>
            </w:tcBorders>
            <w:shd w:val="clear" w:color="000000" w:fill="FFFFFF"/>
            <w:vAlign w:val="center"/>
            <w:hideMark/>
          </w:tcPr>
          <w:p w:rsidR="00D51969" w:rsidRPr="00D51969" w:rsidRDefault="00D51969" w:rsidP="00D51969">
            <w:pPr>
              <w:spacing w:after="0" w:line="240" w:lineRule="auto"/>
              <w:jc w:val="right"/>
              <w:rPr>
                <w:rFonts w:ascii="Arial" w:eastAsia="Times New Roman" w:hAnsi="Arial" w:cs="Arial"/>
                <w:b/>
                <w:bCs/>
                <w:color w:val="000000"/>
                <w:sz w:val="20"/>
                <w:szCs w:val="16"/>
                <w:lang w:eastAsia="fr-FR"/>
              </w:rPr>
            </w:pPr>
            <w:r w:rsidRPr="00D51969">
              <w:rPr>
                <w:rFonts w:ascii="Arial" w:eastAsia="Times New Roman" w:hAnsi="Arial" w:cs="Arial"/>
                <w:b/>
                <w:bCs/>
                <w:color w:val="000000"/>
                <w:sz w:val="20"/>
                <w:szCs w:val="16"/>
                <w:lang w:eastAsia="fr-FR"/>
              </w:rPr>
              <w:t>Les prix unitaires ci-dessus sont réputés inclure 2% de compte prorata</w:t>
            </w:r>
          </w:p>
        </w:tc>
      </w:tr>
      <w:tr w:rsidR="004B6885" w:rsidRPr="00575716" w:rsidTr="00D51969">
        <w:trPr>
          <w:trHeight w:val="502"/>
        </w:trPr>
        <w:tc>
          <w:tcPr>
            <w:tcW w:w="699" w:type="dxa"/>
            <w:tcBorders>
              <w:top w:val="nil"/>
              <w:left w:val="nil"/>
              <w:bottom w:val="nil"/>
              <w:right w:val="nil"/>
            </w:tcBorders>
            <w:shd w:val="clear" w:color="000000" w:fill="FFFFFF"/>
            <w:noWrap/>
            <w:vAlign w:val="bottom"/>
            <w:hideMark/>
          </w:tcPr>
          <w:p w:rsidR="004B6885" w:rsidRPr="00575716" w:rsidRDefault="004B6885" w:rsidP="00D51969">
            <w:pPr>
              <w:spacing w:after="0" w:line="240" w:lineRule="auto"/>
              <w:rPr>
                <w:rFonts w:ascii="Arial" w:eastAsia="Times New Roman" w:hAnsi="Arial" w:cs="Arial"/>
                <w:lang w:eastAsia="fr-FR"/>
              </w:rPr>
            </w:pPr>
            <w:r w:rsidRPr="00575716">
              <w:rPr>
                <w:rFonts w:ascii="Arial" w:eastAsia="Times New Roman" w:hAnsi="Arial" w:cs="Arial"/>
                <w:lang w:eastAsia="fr-FR"/>
              </w:rPr>
              <w:t> </w:t>
            </w:r>
          </w:p>
        </w:tc>
        <w:tc>
          <w:tcPr>
            <w:tcW w:w="8457" w:type="dxa"/>
            <w:gridSpan w:val="7"/>
            <w:tcBorders>
              <w:top w:val="nil"/>
              <w:left w:val="nil"/>
              <w:bottom w:val="nil"/>
              <w:right w:val="nil"/>
            </w:tcBorders>
            <w:shd w:val="clear" w:color="000000" w:fill="FFFFFF"/>
            <w:noWrap/>
            <w:vAlign w:val="center"/>
            <w:hideMark/>
          </w:tcPr>
          <w:p w:rsidR="004B6885" w:rsidRPr="00575716" w:rsidRDefault="004B6885" w:rsidP="00D51969">
            <w:pPr>
              <w:spacing w:after="0" w:line="240" w:lineRule="auto"/>
              <w:jc w:val="right"/>
              <w:rPr>
                <w:rFonts w:ascii="Arial" w:eastAsia="Times New Roman" w:hAnsi="Arial" w:cs="Arial"/>
                <w:lang w:val="en-US" w:eastAsia="fr-FR"/>
              </w:rPr>
            </w:pPr>
            <w:r w:rsidRPr="00575716">
              <w:rPr>
                <w:rFonts w:ascii="Arial" w:eastAsia="Times New Roman" w:hAnsi="Arial" w:cs="Arial"/>
                <w:lang w:val="en-US" w:eastAsia="fr-FR"/>
              </w:rPr>
              <w:t>Total Hors Taxes H.T.</w:t>
            </w:r>
          </w:p>
        </w:tc>
        <w:tc>
          <w:tcPr>
            <w:tcW w:w="1562" w:type="dxa"/>
            <w:tcBorders>
              <w:top w:val="nil"/>
              <w:left w:val="nil"/>
              <w:bottom w:val="single" w:sz="4" w:space="0" w:color="auto"/>
              <w:right w:val="nil"/>
            </w:tcBorders>
            <w:shd w:val="clear" w:color="000000" w:fill="FFFFFF"/>
            <w:noWrap/>
            <w:vAlign w:val="center"/>
            <w:hideMark/>
          </w:tcPr>
          <w:p w:rsidR="004B6885" w:rsidRPr="00575716" w:rsidRDefault="004B6885" w:rsidP="00D51969">
            <w:pPr>
              <w:spacing w:after="0" w:line="240" w:lineRule="auto"/>
              <w:jc w:val="center"/>
              <w:rPr>
                <w:rFonts w:ascii="Arial" w:eastAsia="Times New Roman" w:hAnsi="Arial" w:cs="Arial"/>
                <w:lang w:eastAsia="fr-FR"/>
              </w:rPr>
            </w:pPr>
            <w:r w:rsidRPr="00575716">
              <w:rPr>
                <w:rFonts w:ascii="Arial" w:eastAsia="Times New Roman" w:hAnsi="Arial" w:cs="Arial"/>
                <w:lang w:eastAsia="fr-FR"/>
              </w:rPr>
              <w:t>39 972,52 €</w:t>
            </w:r>
          </w:p>
        </w:tc>
      </w:tr>
      <w:tr w:rsidR="004B6885" w:rsidRPr="00575716" w:rsidTr="00D51969">
        <w:trPr>
          <w:trHeight w:val="323"/>
        </w:trPr>
        <w:tc>
          <w:tcPr>
            <w:tcW w:w="699" w:type="dxa"/>
            <w:tcBorders>
              <w:top w:val="nil"/>
              <w:left w:val="nil"/>
              <w:bottom w:val="nil"/>
              <w:right w:val="nil"/>
            </w:tcBorders>
            <w:shd w:val="clear" w:color="000000" w:fill="FFFFFF"/>
            <w:noWrap/>
            <w:vAlign w:val="bottom"/>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 </w:t>
            </w:r>
          </w:p>
        </w:tc>
        <w:tc>
          <w:tcPr>
            <w:tcW w:w="8457" w:type="dxa"/>
            <w:gridSpan w:val="7"/>
            <w:tcBorders>
              <w:top w:val="nil"/>
              <w:left w:val="nil"/>
              <w:bottom w:val="nil"/>
              <w:right w:val="nil"/>
            </w:tcBorders>
            <w:shd w:val="clear" w:color="000000" w:fill="FFFFFF"/>
            <w:noWrap/>
            <w:vAlign w:val="center"/>
            <w:hideMark/>
          </w:tcPr>
          <w:p w:rsidR="004B6885" w:rsidRPr="00575716" w:rsidRDefault="004B6885" w:rsidP="00D51969">
            <w:pPr>
              <w:spacing w:after="0" w:line="240" w:lineRule="auto"/>
              <w:jc w:val="right"/>
              <w:rPr>
                <w:rFonts w:ascii="Arial" w:eastAsia="Times New Roman" w:hAnsi="Arial" w:cs="Arial"/>
                <w:lang w:eastAsia="fr-FR"/>
              </w:rPr>
            </w:pPr>
            <w:r w:rsidRPr="00575716">
              <w:rPr>
                <w:rFonts w:ascii="Arial" w:eastAsia="Times New Roman" w:hAnsi="Arial" w:cs="Arial"/>
                <w:lang w:eastAsia="fr-FR"/>
              </w:rPr>
              <w:t>Taxe sur la valeur ajoutée T.V.A. de 20,0 %</w:t>
            </w:r>
          </w:p>
        </w:tc>
        <w:tc>
          <w:tcPr>
            <w:tcW w:w="1562" w:type="dxa"/>
            <w:tcBorders>
              <w:top w:val="nil"/>
              <w:left w:val="nil"/>
              <w:bottom w:val="single" w:sz="4" w:space="0" w:color="auto"/>
              <w:right w:val="nil"/>
            </w:tcBorders>
            <w:shd w:val="clear" w:color="000000" w:fill="FFFFFF"/>
            <w:noWrap/>
            <w:vAlign w:val="center"/>
            <w:hideMark/>
          </w:tcPr>
          <w:p w:rsidR="004B6885" w:rsidRPr="00575716" w:rsidRDefault="004B6885" w:rsidP="00D51969">
            <w:pPr>
              <w:spacing w:after="0" w:line="240" w:lineRule="auto"/>
              <w:jc w:val="center"/>
              <w:rPr>
                <w:rFonts w:ascii="Arial" w:eastAsia="Times New Roman" w:hAnsi="Arial" w:cs="Arial"/>
                <w:lang w:eastAsia="fr-FR"/>
              </w:rPr>
            </w:pPr>
            <w:r w:rsidRPr="00575716">
              <w:rPr>
                <w:rFonts w:ascii="Arial" w:eastAsia="Times New Roman" w:hAnsi="Arial" w:cs="Arial"/>
                <w:lang w:eastAsia="fr-FR"/>
              </w:rPr>
              <w:t>7 994,50 €</w:t>
            </w:r>
          </w:p>
        </w:tc>
      </w:tr>
      <w:tr w:rsidR="004B6885" w:rsidRPr="00575716" w:rsidTr="00D51969">
        <w:trPr>
          <w:trHeight w:val="338"/>
        </w:trPr>
        <w:tc>
          <w:tcPr>
            <w:tcW w:w="699" w:type="dxa"/>
            <w:tcBorders>
              <w:top w:val="nil"/>
              <w:left w:val="nil"/>
              <w:bottom w:val="nil"/>
              <w:right w:val="nil"/>
            </w:tcBorders>
            <w:shd w:val="clear" w:color="000000" w:fill="FFFFFF"/>
            <w:noWrap/>
            <w:vAlign w:val="bottom"/>
            <w:hideMark/>
          </w:tcPr>
          <w:p w:rsidR="004B6885" w:rsidRPr="00575716" w:rsidRDefault="004B6885" w:rsidP="00D51969">
            <w:pPr>
              <w:spacing w:after="0" w:line="240" w:lineRule="auto"/>
              <w:rPr>
                <w:rFonts w:ascii="Arial" w:eastAsia="Times New Roman" w:hAnsi="Arial" w:cs="Arial"/>
                <w:lang w:eastAsia="fr-FR"/>
              </w:rPr>
            </w:pPr>
            <w:r w:rsidRPr="00575716">
              <w:rPr>
                <w:rFonts w:ascii="Arial" w:eastAsia="Times New Roman" w:hAnsi="Arial" w:cs="Arial"/>
                <w:lang w:eastAsia="fr-FR"/>
              </w:rPr>
              <w:t> </w:t>
            </w:r>
          </w:p>
        </w:tc>
        <w:tc>
          <w:tcPr>
            <w:tcW w:w="5632" w:type="dxa"/>
            <w:gridSpan w:val="2"/>
            <w:tcBorders>
              <w:top w:val="nil"/>
              <w:left w:val="nil"/>
              <w:bottom w:val="nil"/>
              <w:right w:val="nil"/>
            </w:tcBorders>
            <w:shd w:val="clear" w:color="000000" w:fill="FFFFFF"/>
            <w:noWrap/>
            <w:hideMark/>
          </w:tcPr>
          <w:p w:rsidR="004B6885" w:rsidRPr="00575716" w:rsidRDefault="004B6885" w:rsidP="00D51969">
            <w:pPr>
              <w:spacing w:after="0" w:line="240" w:lineRule="auto"/>
              <w:jc w:val="right"/>
              <w:rPr>
                <w:rFonts w:ascii="Arial" w:eastAsia="Times New Roman" w:hAnsi="Arial" w:cs="Arial"/>
                <w:lang w:eastAsia="fr-FR"/>
              </w:rPr>
            </w:pPr>
            <w:r w:rsidRPr="00575716">
              <w:rPr>
                <w:rFonts w:ascii="Arial" w:eastAsia="Times New Roman" w:hAnsi="Arial" w:cs="Arial"/>
                <w:lang w:eastAsia="fr-FR"/>
              </w:rPr>
              <w:t> </w:t>
            </w:r>
          </w:p>
        </w:tc>
        <w:tc>
          <w:tcPr>
            <w:tcW w:w="480" w:type="dxa"/>
            <w:gridSpan w:val="2"/>
            <w:tcBorders>
              <w:top w:val="nil"/>
              <w:left w:val="nil"/>
              <w:bottom w:val="nil"/>
              <w:right w:val="nil"/>
            </w:tcBorders>
            <w:shd w:val="clear" w:color="000000" w:fill="FFFFFF"/>
            <w:noWrap/>
            <w:hideMark/>
          </w:tcPr>
          <w:p w:rsidR="004B6885" w:rsidRPr="00575716" w:rsidRDefault="004B6885" w:rsidP="00D51969">
            <w:pPr>
              <w:spacing w:after="0" w:line="240" w:lineRule="auto"/>
              <w:jc w:val="right"/>
              <w:rPr>
                <w:rFonts w:ascii="Arial" w:eastAsia="Times New Roman" w:hAnsi="Arial" w:cs="Arial"/>
                <w:lang w:eastAsia="fr-FR"/>
              </w:rPr>
            </w:pPr>
            <w:r w:rsidRPr="00575716">
              <w:rPr>
                <w:rFonts w:ascii="Arial" w:eastAsia="Times New Roman" w:hAnsi="Arial" w:cs="Arial"/>
                <w:lang w:eastAsia="fr-FR"/>
              </w:rPr>
              <w:t> </w:t>
            </w:r>
          </w:p>
        </w:tc>
        <w:tc>
          <w:tcPr>
            <w:tcW w:w="1398" w:type="dxa"/>
            <w:gridSpan w:val="2"/>
            <w:tcBorders>
              <w:top w:val="nil"/>
              <w:left w:val="nil"/>
              <w:bottom w:val="nil"/>
              <w:right w:val="nil"/>
            </w:tcBorders>
            <w:shd w:val="clear" w:color="000000" w:fill="FFFFFF"/>
            <w:noWrap/>
            <w:vAlign w:val="center"/>
            <w:hideMark/>
          </w:tcPr>
          <w:p w:rsidR="004B6885" w:rsidRPr="00575716" w:rsidRDefault="004B6885" w:rsidP="00D51969">
            <w:pPr>
              <w:spacing w:after="0" w:line="240" w:lineRule="auto"/>
              <w:jc w:val="right"/>
              <w:rPr>
                <w:rFonts w:ascii="Arial" w:eastAsia="Times New Roman" w:hAnsi="Arial" w:cs="Arial"/>
                <w:lang w:eastAsia="fr-FR"/>
              </w:rPr>
            </w:pPr>
            <w:r w:rsidRPr="00575716">
              <w:rPr>
                <w:rFonts w:ascii="Arial" w:eastAsia="Times New Roman" w:hAnsi="Arial" w:cs="Arial"/>
                <w:lang w:eastAsia="fr-FR"/>
              </w:rPr>
              <w:t> </w:t>
            </w:r>
          </w:p>
        </w:tc>
        <w:tc>
          <w:tcPr>
            <w:tcW w:w="947" w:type="dxa"/>
            <w:tcBorders>
              <w:top w:val="nil"/>
              <w:left w:val="nil"/>
              <w:bottom w:val="nil"/>
              <w:right w:val="nil"/>
            </w:tcBorders>
            <w:shd w:val="clear" w:color="000000" w:fill="FFFFFF"/>
            <w:noWrap/>
            <w:hideMark/>
          </w:tcPr>
          <w:p w:rsidR="004B6885" w:rsidRPr="00575716" w:rsidRDefault="004B6885" w:rsidP="00D51969">
            <w:pPr>
              <w:spacing w:after="0" w:line="240" w:lineRule="auto"/>
              <w:jc w:val="right"/>
              <w:rPr>
                <w:rFonts w:ascii="Arial" w:eastAsia="Times New Roman" w:hAnsi="Arial" w:cs="Arial"/>
                <w:lang w:eastAsia="fr-FR"/>
              </w:rPr>
            </w:pPr>
            <w:r w:rsidRPr="00575716">
              <w:rPr>
                <w:rFonts w:ascii="Arial" w:eastAsia="Times New Roman" w:hAnsi="Arial" w:cs="Arial"/>
                <w:lang w:eastAsia="fr-FR"/>
              </w:rPr>
              <w:t> </w:t>
            </w:r>
          </w:p>
        </w:tc>
        <w:tc>
          <w:tcPr>
            <w:tcW w:w="1562" w:type="dxa"/>
            <w:tcBorders>
              <w:top w:val="nil"/>
              <w:left w:val="nil"/>
              <w:bottom w:val="nil"/>
              <w:right w:val="nil"/>
            </w:tcBorders>
            <w:shd w:val="clear" w:color="000000" w:fill="FFFFFF"/>
            <w:noWrap/>
            <w:vAlign w:val="bottom"/>
            <w:hideMark/>
          </w:tcPr>
          <w:p w:rsidR="004B6885" w:rsidRPr="00575716" w:rsidRDefault="004B6885" w:rsidP="00D51969">
            <w:pPr>
              <w:spacing w:after="0" w:line="240" w:lineRule="auto"/>
              <w:rPr>
                <w:rFonts w:ascii="Arial" w:eastAsia="Times New Roman" w:hAnsi="Arial" w:cs="Arial"/>
                <w:lang w:eastAsia="fr-FR"/>
              </w:rPr>
            </w:pPr>
          </w:p>
        </w:tc>
      </w:tr>
      <w:tr w:rsidR="004B6885" w:rsidRPr="00575716" w:rsidTr="00D51969">
        <w:trPr>
          <w:trHeight w:val="296"/>
        </w:trPr>
        <w:tc>
          <w:tcPr>
            <w:tcW w:w="699" w:type="dxa"/>
            <w:tcBorders>
              <w:top w:val="nil"/>
              <w:left w:val="nil"/>
              <w:bottom w:val="nil"/>
              <w:right w:val="nil"/>
            </w:tcBorders>
            <w:shd w:val="clear" w:color="000000" w:fill="FFFFFF"/>
            <w:noWrap/>
            <w:vAlign w:val="bottom"/>
            <w:hideMark/>
          </w:tcPr>
          <w:p w:rsidR="004B6885" w:rsidRPr="00575716" w:rsidRDefault="004B6885" w:rsidP="009F4669">
            <w:pPr>
              <w:spacing w:line="240" w:lineRule="auto"/>
              <w:rPr>
                <w:rFonts w:ascii="Arial" w:eastAsia="Times New Roman" w:hAnsi="Arial" w:cs="Arial"/>
                <w:lang w:eastAsia="fr-FR"/>
              </w:rPr>
            </w:pPr>
            <w:r w:rsidRPr="00575716">
              <w:rPr>
                <w:rFonts w:ascii="Arial" w:eastAsia="Times New Roman" w:hAnsi="Arial" w:cs="Arial"/>
                <w:lang w:eastAsia="fr-FR"/>
              </w:rPr>
              <w:t> </w:t>
            </w:r>
          </w:p>
        </w:tc>
        <w:tc>
          <w:tcPr>
            <w:tcW w:w="8457" w:type="dxa"/>
            <w:gridSpan w:val="7"/>
            <w:tcBorders>
              <w:top w:val="nil"/>
              <w:left w:val="nil"/>
              <w:bottom w:val="nil"/>
              <w:right w:val="nil"/>
            </w:tcBorders>
            <w:shd w:val="clear" w:color="000000" w:fill="FFFFFF"/>
            <w:noWrap/>
            <w:vAlign w:val="center"/>
            <w:hideMark/>
          </w:tcPr>
          <w:p w:rsidR="004B6885" w:rsidRPr="00575716" w:rsidRDefault="004B6885" w:rsidP="00D51969">
            <w:pPr>
              <w:spacing w:after="0" w:line="240" w:lineRule="auto"/>
              <w:jc w:val="right"/>
              <w:rPr>
                <w:rFonts w:ascii="Arial" w:eastAsia="Times New Roman" w:hAnsi="Arial" w:cs="Arial"/>
                <w:lang w:eastAsia="fr-FR"/>
              </w:rPr>
            </w:pPr>
            <w:r w:rsidRPr="00575716">
              <w:rPr>
                <w:rFonts w:ascii="Arial" w:eastAsia="Times New Roman" w:hAnsi="Arial" w:cs="Arial"/>
                <w:lang w:eastAsia="fr-FR"/>
              </w:rPr>
              <w:t>Total Toutes Taxes Comprises T.T.C.</w:t>
            </w:r>
          </w:p>
        </w:tc>
        <w:tc>
          <w:tcPr>
            <w:tcW w:w="1562"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4B6885" w:rsidRPr="00575716" w:rsidRDefault="004B6885" w:rsidP="009F4669">
            <w:pPr>
              <w:spacing w:after="0" w:line="240" w:lineRule="auto"/>
              <w:jc w:val="center"/>
              <w:rPr>
                <w:rFonts w:ascii="Arial" w:eastAsia="Times New Roman" w:hAnsi="Arial" w:cs="Arial"/>
                <w:b/>
                <w:lang w:eastAsia="fr-FR"/>
              </w:rPr>
            </w:pPr>
            <w:r w:rsidRPr="00575716">
              <w:rPr>
                <w:rFonts w:ascii="Arial" w:eastAsia="Times New Roman" w:hAnsi="Arial" w:cs="Arial"/>
                <w:b/>
                <w:lang w:eastAsia="fr-FR"/>
              </w:rPr>
              <w:t>47 967,02 €</w:t>
            </w:r>
          </w:p>
        </w:tc>
      </w:tr>
      <w:tr w:rsidR="004B6885" w:rsidRPr="00575716" w:rsidTr="00D51969">
        <w:trPr>
          <w:trHeight w:val="83"/>
        </w:trPr>
        <w:tc>
          <w:tcPr>
            <w:tcW w:w="699" w:type="dxa"/>
            <w:tcBorders>
              <w:top w:val="nil"/>
              <w:left w:val="nil"/>
              <w:bottom w:val="nil"/>
              <w:right w:val="nil"/>
            </w:tcBorders>
            <w:shd w:val="clear" w:color="auto" w:fill="auto"/>
            <w:noWrap/>
            <w:vAlign w:val="bottom"/>
            <w:hideMark/>
          </w:tcPr>
          <w:p w:rsidR="004B6885" w:rsidRPr="00575716" w:rsidRDefault="004B6885" w:rsidP="009F4669">
            <w:pPr>
              <w:spacing w:line="240" w:lineRule="auto"/>
              <w:rPr>
                <w:rFonts w:ascii="Calibri" w:eastAsia="Times New Roman" w:hAnsi="Calibri" w:cs="Calibri"/>
                <w:color w:val="000000"/>
                <w:sz w:val="24"/>
                <w:szCs w:val="24"/>
                <w:lang w:eastAsia="fr-FR"/>
              </w:rPr>
            </w:pPr>
          </w:p>
        </w:tc>
        <w:tc>
          <w:tcPr>
            <w:tcW w:w="5632" w:type="dxa"/>
            <w:gridSpan w:val="2"/>
            <w:tcBorders>
              <w:top w:val="nil"/>
              <w:left w:val="nil"/>
              <w:bottom w:val="nil"/>
              <w:right w:val="nil"/>
            </w:tcBorders>
            <w:shd w:val="clear" w:color="auto" w:fill="auto"/>
            <w:noWrap/>
            <w:vAlign w:val="bottom"/>
            <w:hideMark/>
          </w:tcPr>
          <w:p w:rsidR="004B6885" w:rsidRPr="00575716" w:rsidRDefault="004B6885" w:rsidP="009F4669">
            <w:pPr>
              <w:spacing w:line="240" w:lineRule="auto"/>
              <w:rPr>
                <w:rFonts w:ascii="Calibri" w:eastAsia="Times New Roman" w:hAnsi="Calibri" w:cs="Calibri"/>
                <w:color w:val="000000"/>
                <w:sz w:val="24"/>
                <w:szCs w:val="24"/>
                <w:lang w:eastAsia="fr-FR"/>
              </w:rPr>
            </w:pPr>
          </w:p>
        </w:tc>
        <w:tc>
          <w:tcPr>
            <w:tcW w:w="480" w:type="dxa"/>
            <w:gridSpan w:val="2"/>
            <w:tcBorders>
              <w:top w:val="nil"/>
              <w:left w:val="nil"/>
              <w:bottom w:val="nil"/>
              <w:right w:val="nil"/>
            </w:tcBorders>
            <w:shd w:val="clear" w:color="auto" w:fill="auto"/>
            <w:noWrap/>
            <w:vAlign w:val="bottom"/>
            <w:hideMark/>
          </w:tcPr>
          <w:p w:rsidR="004B6885" w:rsidRPr="00575716" w:rsidRDefault="004B6885" w:rsidP="009F4669">
            <w:pPr>
              <w:spacing w:line="240" w:lineRule="auto"/>
              <w:rPr>
                <w:rFonts w:ascii="Calibri" w:eastAsia="Times New Roman" w:hAnsi="Calibri" w:cs="Calibri"/>
                <w:color w:val="000000"/>
                <w:sz w:val="24"/>
                <w:szCs w:val="24"/>
                <w:lang w:eastAsia="fr-FR"/>
              </w:rPr>
            </w:pPr>
          </w:p>
        </w:tc>
        <w:tc>
          <w:tcPr>
            <w:tcW w:w="1398" w:type="dxa"/>
            <w:gridSpan w:val="2"/>
            <w:tcBorders>
              <w:top w:val="nil"/>
              <w:left w:val="nil"/>
              <w:bottom w:val="nil"/>
              <w:right w:val="nil"/>
            </w:tcBorders>
            <w:shd w:val="clear" w:color="auto" w:fill="auto"/>
            <w:noWrap/>
            <w:vAlign w:val="bottom"/>
            <w:hideMark/>
          </w:tcPr>
          <w:p w:rsidR="004B6885" w:rsidRPr="00575716" w:rsidRDefault="004B6885" w:rsidP="009F4669">
            <w:pPr>
              <w:spacing w:line="240" w:lineRule="auto"/>
              <w:rPr>
                <w:rFonts w:ascii="Calibri" w:eastAsia="Times New Roman" w:hAnsi="Calibri" w:cs="Calibri"/>
                <w:color w:val="000000"/>
                <w:sz w:val="24"/>
                <w:szCs w:val="24"/>
                <w:lang w:eastAsia="fr-FR"/>
              </w:rPr>
            </w:pPr>
          </w:p>
        </w:tc>
        <w:tc>
          <w:tcPr>
            <w:tcW w:w="947" w:type="dxa"/>
            <w:tcBorders>
              <w:top w:val="nil"/>
              <w:left w:val="nil"/>
              <w:bottom w:val="nil"/>
              <w:right w:val="nil"/>
            </w:tcBorders>
            <w:shd w:val="clear" w:color="auto" w:fill="auto"/>
            <w:noWrap/>
            <w:vAlign w:val="bottom"/>
            <w:hideMark/>
          </w:tcPr>
          <w:p w:rsidR="004B6885" w:rsidRPr="00575716" w:rsidRDefault="004B6885" w:rsidP="009F4669">
            <w:pPr>
              <w:spacing w:line="240" w:lineRule="auto"/>
              <w:rPr>
                <w:rFonts w:ascii="Calibri" w:eastAsia="Times New Roman" w:hAnsi="Calibri" w:cs="Calibri"/>
                <w:color w:val="000000"/>
                <w:sz w:val="24"/>
                <w:szCs w:val="24"/>
                <w:lang w:eastAsia="fr-FR"/>
              </w:rPr>
            </w:pPr>
          </w:p>
        </w:tc>
        <w:tc>
          <w:tcPr>
            <w:tcW w:w="1562" w:type="dxa"/>
            <w:tcBorders>
              <w:top w:val="nil"/>
              <w:left w:val="nil"/>
              <w:bottom w:val="nil"/>
              <w:right w:val="nil"/>
            </w:tcBorders>
            <w:shd w:val="clear" w:color="auto" w:fill="auto"/>
            <w:noWrap/>
            <w:vAlign w:val="bottom"/>
            <w:hideMark/>
          </w:tcPr>
          <w:p w:rsidR="004B6885" w:rsidRPr="00575716" w:rsidRDefault="004B6885" w:rsidP="009F4669">
            <w:pPr>
              <w:spacing w:line="240" w:lineRule="auto"/>
              <w:rPr>
                <w:rFonts w:ascii="Calibri" w:eastAsia="Times New Roman" w:hAnsi="Calibri" w:cs="Calibri"/>
                <w:color w:val="000000"/>
                <w:sz w:val="24"/>
                <w:szCs w:val="24"/>
                <w:lang w:eastAsia="fr-FR"/>
              </w:rPr>
            </w:pPr>
          </w:p>
        </w:tc>
      </w:tr>
    </w:tbl>
    <w:p w:rsidR="004B6885" w:rsidRPr="004E611B" w:rsidRDefault="004B6885" w:rsidP="004B6885">
      <w:pPr>
        <w:autoSpaceDE w:val="0"/>
        <w:autoSpaceDN w:val="0"/>
        <w:adjustRightInd w:val="0"/>
        <w:spacing w:line="240" w:lineRule="auto"/>
        <w:rPr>
          <w:rFonts w:ascii="Arial" w:hAnsi="Arial" w:cs="Arial"/>
          <w:b/>
        </w:rPr>
      </w:pPr>
      <w:r w:rsidRPr="00F312BD">
        <w:rPr>
          <w:rFonts w:ascii="Arial" w:hAnsi="Arial" w:cs="Arial"/>
          <w:b/>
          <w:bCs/>
          <w:sz w:val="24"/>
          <w:szCs w:val="28"/>
        </w:rPr>
        <w:t>DT</w:t>
      </w:r>
      <w:r w:rsidR="0021223F">
        <w:rPr>
          <w:rFonts w:ascii="Arial" w:hAnsi="Arial" w:cs="Arial"/>
          <w:b/>
          <w:bCs/>
          <w:sz w:val="24"/>
          <w:szCs w:val="28"/>
        </w:rPr>
        <w:t>2</w:t>
      </w:r>
      <w:r w:rsidR="00877DD0">
        <w:rPr>
          <w:rFonts w:ascii="Arial" w:hAnsi="Arial" w:cs="Arial"/>
          <w:b/>
          <w:bCs/>
          <w:sz w:val="24"/>
          <w:szCs w:val="28"/>
        </w:rPr>
        <w:t>0</w:t>
      </w:r>
      <w:r w:rsidRPr="00F312BD">
        <w:rPr>
          <w:rFonts w:ascii="Arial" w:hAnsi="Arial" w:cs="Arial"/>
          <w:b/>
          <w:bCs/>
          <w:sz w:val="24"/>
          <w:szCs w:val="28"/>
        </w:rPr>
        <w:t xml:space="preserve"> - RELEV</w:t>
      </w:r>
      <w:r w:rsidR="008F2F88">
        <w:rPr>
          <w:rFonts w:ascii="Arial" w:hAnsi="Arial" w:cs="Arial"/>
          <w:b/>
          <w:bCs/>
          <w:sz w:val="24"/>
          <w:szCs w:val="28"/>
        </w:rPr>
        <w:t>É</w:t>
      </w:r>
      <w:r w:rsidRPr="00F312BD">
        <w:rPr>
          <w:rFonts w:ascii="Arial" w:hAnsi="Arial" w:cs="Arial"/>
          <w:b/>
          <w:bCs/>
          <w:sz w:val="24"/>
          <w:szCs w:val="28"/>
        </w:rPr>
        <w:t xml:space="preserve"> DES D</w:t>
      </w:r>
      <w:r w:rsidR="003525F1">
        <w:rPr>
          <w:rFonts w:ascii="Arial" w:hAnsi="Arial" w:cs="Arial"/>
          <w:b/>
          <w:bCs/>
          <w:sz w:val="24"/>
          <w:szCs w:val="28"/>
        </w:rPr>
        <w:t>É</w:t>
      </w:r>
      <w:r w:rsidRPr="00F312BD">
        <w:rPr>
          <w:rFonts w:ascii="Arial" w:hAnsi="Arial" w:cs="Arial"/>
          <w:b/>
          <w:bCs/>
          <w:sz w:val="24"/>
          <w:szCs w:val="28"/>
        </w:rPr>
        <w:t>PENSES R</w:t>
      </w:r>
      <w:r w:rsidR="008F2F88">
        <w:rPr>
          <w:rFonts w:ascii="Arial" w:hAnsi="Arial" w:cs="Arial"/>
          <w:b/>
          <w:bCs/>
          <w:sz w:val="24"/>
          <w:szCs w:val="28"/>
        </w:rPr>
        <w:t>É</w:t>
      </w:r>
      <w:r w:rsidRPr="00F312BD">
        <w:rPr>
          <w:rFonts w:ascii="Arial" w:hAnsi="Arial" w:cs="Arial"/>
          <w:b/>
          <w:bCs/>
          <w:sz w:val="24"/>
          <w:szCs w:val="28"/>
        </w:rPr>
        <w:t>ELLES</w:t>
      </w:r>
      <w:r w:rsidRPr="004E611B">
        <w:rPr>
          <w:rFonts w:ascii="Arial" w:hAnsi="Arial" w:cs="Arial"/>
          <w:b/>
        </w:rPr>
        <w:t xml:space="preserve"> </w:t>
      </w:r>
      <w:r w:rsidR="00E01F98" w:rsidRPr="00E01F98">
        <w:rPr>
          <w:rFonts w:ascii="Arial" w:hAnsi="Arial" w:cs="Arial"/>
          <w:b/>
          <w:sz w:val="24"/>
          <w:szCs w:val="24"/>
        </w:rPr>
        <w:t>DU</w:t>
      </w:r>
      <w:r w:rsidR="00E01F98">
        <w:rPr>
          <w:rFonts w:ascii="Arial" w:hAnsi="Arial" w:cs="Arial"/>
          <w:b/>
        </w:rPr>
        <w:t xml:space="preserve"> </w:t>
      </w:r>
      <w:r w:rsidR="00E01F98" w:rsidRPr="00E01F98">
        <w:rPr>
          <w:rFonts w:ascii="Arial" w:hAnsi="Arial" w:cs="Arial"/>
          <w:b/>
          <w:bCs/>
          <w:sz w:val="24"/>
          <w:szCs w:val="28"/>
        </w:rPr>
        <w:t>LOT 12 CARRELAGE - FAÏENCES</w:t>
      </w:r>
    </w:p>
    <w:p w:rsidR="004B6885" w:rsidRDefault="004B6885" w:rsidP="004B6885"/>
    <w:p w:rsidR="004B6885" w:rsidRPr="00F312BD" w:rsidRDefault="008F2F88" w:rsidP="004B6885">
      <w:pPr>
        <w:pStyle w:val="Paragraphedeliste"/>
        <w:numPr>
          <w:ilvl w:val="0"/>
          <w:numId w:val="11"/>
        </w:numPr>
        <w:spacing w:line="338" w:lineRule="auto"/>
        <w:rPr>
          <w:rFonts w:ascii="Arial" w:eastAsia="Times New Roman" w:hAnsi="Arial" w:cs="Arial"/>
          <w:color w:val="000000"/>
          <w:lang w:eastAsia="fr-FR"/>
        </w:rPr>
      </w:pPr>
      <w:r>
        <w:rPr>
          <w:rFonts w:ascii="Arial" w:eastAsia="Times New Roman" w:hAnsi="Arial" w:cs="Arial"/>
          <w:color w:val="000000"/>
          <w:lang w:eastAsia="fr-FR"/>
        </w:rPr>
        <w:t xml:space="preserve">Main </w:t>
      </w:r>
      <w:r w:rsidR="003525F1">
        <w:rPr>
          <w:rFonts w:ascii="Arial" w:eastAsia="Times New Roman" w:hAnsi="Arial" w:cs="Arial"/>
          <w:color w:val="000000"/>
          <w:lang w:eastAsia="fr-FR"/>
        </w:rPr>
        <w:t>d’œuvre :</w:t>
      </w:r>
      <w:r w:rsidR="004B6885" w:rsidRPr="00F312BD">
        <w:rPr>
          <w:rFonts w:ascii="Arial" w:eastAsia="Times New Roman" w:hAnsi="Arial" w:cs="Arial"/>
          <w:color w:val="000000"/>
          <w:lang w:eastAsia="fr-FR"/>
        </w:rPr>
        <w:t xml:space="preserve"> </w:t>
      </w:r>
    </w:p>
    <w:p w:rsidR="004B6885" w:rsidRPr="00F312BD" w:rsidRDefault="004B6885" w:rsidP="004B6885">
      <w:pPr>
        <w:rPr>
          <w:rFonts w:ascii="Arial" w:hAnsi="Arial" w:cs="Arial"/>
        </w:rPr>
      </w:pPr>
      <w:r>
        <w:tab/>
      </w:r>
      <w:r w:rsidRPr="00F312BD">
        <w:rPr>
          <w:rFonts w:ascii="Arial" w:hAnsi="Arial" w:cs="Arial"/>
        </w:rPr>
        <w:t>Temps improductif évalué à 15 minutes en moyenne par jour ouvré</w:t>
      </w:r>
      <w:r w:rsidR="008F2F88">
        <w:rPr>
          <w:rFonts w:ascii="Arial" w:hAnsi="Arial" w:cs="Arial"/>
        </w:rPr>
        <w:t> :</w:t>
      </w:r>
      <w:r w:rsidR="00D60926" w:rsidRPr="00F312BD">
        <w:rPr>
          <w:rFonts w:ascii="Arial" w:hAnsi="Arial" w:cs="Arial"/>
        </w:rPr>
        <w:fldChar w:fldCharType="begin"/>
      </w:r>
      <w:r w:rsidRPr="00F312BD">
        <w:rPr>
          <w:rFonts w:ascii="Arial" w:hAnsi="Arial" w:cs="Arial"/>
        </w:rPr>
        <w:instrText xml:space="preserve"> LINK </w:instrText>
      </w:r>
      <w:r w:rsidR="004D5D6D">
        <w:rPr>
          <w:rFonts w:ascii="Arial" w:hAnsi="Arial" w:cs="Arial"/>
        </w:rPr>
        <w:instrText xml:space="preserve">Excel.Sheet.8 "E:\\U41-2018\\ETUDE 4 - CARRELAGE\\Devis-Carrelage-Faience.xlsx" "Devis A.E!L1C1:L38C6" </w:instrText>
      </w:r>
      <w:r w:rsidRPr="00F312BD">
        <w:rPr>
          <w:rFonts w:ascii="Arial" w:hAnsi="Arial" w:cs="Arial"/>
        </w:rPr>
        <w:instrText xml:space="preserve">\a \f 4 \h  \* MERGEFORMAT </w:instrText>
      </w:r>
      <w:r w:rsidR="00D60926" w:rsidRPr="00F312BD">
        <w:rPr>
          <w:rFonts w:ascii="Arial" w:hAnsi="Arial" w:cs="Arial"/>
        </w:rPr>
        <w:fldChar w:fldCharType="separate"/>
      </w:r>
    </w:p>
    <w:tbl>
      <w:tblPr>
        <w:tblpPr w:leftFromText="141" w:rightFromText="141" w:vertAnchor="text" w:horzAnchor="margin" w:tblpXSpec="center" w:tblpY="113"/>
        <w:tblW w:w="10565" w:type="dxa"/>
        <w:tblCellMar>
          <w:left w:w="70" w:type="dxa"/>
          <w:right w:w="70" w:type="dxa"/>
        </w:tblCellMar>
        <w:tblLook w:val="04A0" w:firstRow="1" w:lastRow="0" w:firstColumn="1" w:lastColumn="0" w:noHBand="0" w:noVBand="1"/>
      </w:tblPr>
      <w:tblGrid>
        <w:gridCol w:w="1630"/>
        <w:gridCol w:w="1343"/>
        <w:gridCol w:w="572"/>
        <w:gridCol w:w="1275"/>
        <w:gridCol w:w="1015"/>
        <w:gridCol w:w="137"/>
        <w:gridCol w:w="444"/>
        <w:gridCol w:w="747"/>
        <w:gridCol w:w="1134"/>
        <w:gridCol w:w="1134"/>
        <w:gridCol w:w="96"/>
        <w:gridCol w:w="1038"/>
      </w:tblGrid>
      <w:tr w:rsidR="004B6885" w:rsidRPr="00F312BD" w:rsidTr="004B6885">
        <w:trPr>
          <w:trHeight w:val="304"/>
        </w:trPr>
        <w:tc>
          <w:tcPr>
            <w:tcW w:w="1630" w:type="dxa"/>
            <w:tcBorders>
              <w:top w:val="nil"/>
              <w:left w:val="nil"/>
              <w:bottom w:val="single" w:sz="12" w:space="0" w:color="auto"/>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1915" w:type="dxa"/>
            <w:gridSpan w:val="2"/>
            <w:tcBorders>
              <w:top w:val="nil"/>
              <w:left w:val="nil"/>
              <w:bottom w:val="single" w:sz="12" w:space="0" w:color="auto"/>
              <w:right w:val="single" w:sz="12" w:space="0" w:color="auto"/>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7020" w:type="dxa"/>
            <w:gridSpan w:val="9"/>
            <w:tcBorders>
              <w:top w:val="single" w:sz="12" w:space="0" w:color="auto"/>
              <w:left w:val="single" w:sz="12" w:space="0" w:color="auto"/>
              <w:bottom w:val="nil"/>
              <w:right w:val="single" w:sz="12" w:space="0" w:color="auto"/>
            </w:tcBorders>
            <w:shd w:val="clear" w:color="000000" w:fill="D8D8D8"/>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 xml:space="preserve">Heures de présence ouvrier sur chantier </w:t>
            </w:r>
          </w:p>
        </w:tc>
      </w:tr>
      <w:tr w:rsidR="004B6885" w:rsidRPr="00F312BD" w:rsidTr="004B6885">
        <w:trPr>
          <w:trHeight w:val="304"/>
        </w:trPr>
        <w:tc>
          <w:tcPr>
            <w:tcW w:w="1630" w:type="dxa"/>
            <w:tcBorders>
              <w:top w:val="single" w:sz="12" w:space="0" w:color="auto"/>
              <w:left w:val="single" w:sz="12" w:space="0" w:color="auto"/>
              <w:bottom w:val="single" w:sz="12" w:space="0" w:color="auto"/>
              <w:right w:val="single" w:sz="12" w:space="0" w:color="auto"/>
            </w:tcBorders>
            <w:shd w:val="clear" w:color="000000" w:fill="D8D8D8"/>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Date</w:t>
            </w:r>
          </w:p>
        </w:tc>
        <w:tc>
          <w:tcPr>
            <w:tcW w:w="1915" w:type="dxa"/>
            <w:gridSpan w:val="2"/>
            <w:tcBorders>
              <w:top w:val="single" w:sz="12" w:space="0" w:color="auto"/>
              <w:left w:val="single" w:sz="12" w:space="0" w:color="auto"/>
              <w:bottom w:val="single" w:sz="12" w:space="0" w:color="auto"/>
              <w:right w:val="single" w:sz="12" w:space="0" w:color="auto"/>
            </w:tcBorders>
            <w:shd w:val="clear" w:color="000000" w:fill="D8D8D8"/>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Ouvriers</w:t>
            </w:r>
          </w:p>
        </w:tc>
        <w:tc>
          <w:tcPr>
            <w:tcW w:w="1275" w:type="dxa"/>
            <w:tcBorders>
              <w:top w:val="single" w:sz="8" w:space="0" w:color="auto"/>
              <w:left w:val="single" w:sz="12" w:space="0" w:color="auto"/>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Lundi</w:t>
            </w:r>
          </w:p>
        </w:tc>
        <w:tc>
          <w:tcPr>
            <w:tcW w:w="1152" w:type="dxa"/>
            <w:gridSpan w:val="2"/>
            <w:tcBorders>
              <w:top w:val="single" w:sz="8" w:space="0" w:color="auto"/>
              <w:left w:val="nil"/>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Mardi</w:t>
            </w:r>
          </w:p>
        </w:tc>
        <w:tc>
          <w:tcPr>
            <w:tcW w:w="1191" w:type="dxa"/>
            <w:gridSpan w:val="2"/>
            <w:tcBorders>
              <w:top w:val="single" w:sz="8" w:space="0" w:color="auto"/>
              <w:left w:val="nil"/>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Mercredi</w:t>
            </w:r>
          </w:p>
        </w:tc>
        <w:tc>
          <w:tcPr>
            <w:tcW w:w="1134" w:type="dxa"/>
            <w:tcBorders>
              <w:top w:val="single" w:sz="8" w:space="0" w:color="auto"/>
              <w:left w:val="nil"/>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Jeudi</w:t>
            </w:r>
          </w:p>
        </w:tc>
        <w:tc>
          <w:tcPr>
            <w:tcW w:w="1134" w:type="dxa"/>
            <w:tcBorders>
              <w:top w:val="single" w:sz="8" w:space="0" w:color="auto"/>
              <w:left w:val="nil"/>
              <w:bottom w:val="single" w:sz="12" w:space="0" w:color="auto"/>
              <w:right w:val="single" w:sz="8"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Vendredi</w:t>
            </w:r>
          </w:p>
        </w:tc>
        <w:tc>
          <w:tcPr>
            <w:tcW w:w="1134" w:type="dxa"/>
            <w:gridSpan w:val="2"/>
            <w:tcBorders>
              <w:top w:val="single" w:sz="8" w:space="0" w:color="auto"/>
              <w:left w:val="nil"/>
              <w:bottom w:val="single" w:sz="12"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 xml:space="preserve">Total </w:t>
            </w:r>
          </w:p>
        </w:tc>
      </w:tr>
      <w:tr w:rsidR="004B6885" w:rsidRPr="00F312BD" w:rsidTr="004B6885">
        <w:trPr>
          <w:trHeight w:val="290"/>
        </w:trPr>
        <w:tc>
          <w:tcPr>
            <w:tcW w:w="1630"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Du 8 au 12 Août</w:t>
            </w:r>
            <w:r>
              <w:rPr>
                <w:rFonts w:ascii="Arial" w:eastAsia="Times New Roman" w:hAnsi="Arial" w:cs="Arial"/>
                <w:color w:val="000000"/>
                <w:lang w:eastAsia="fr-FR"/>
              </w:rPr>
              <w:t xml:space="preserve"> </w:t>
            </w:r>
            <w:r w:rsidRPr="00575716">
              <w:rPr>
                <w:rFonts w:ascii="Arial" w:eastAsia="Times New Roman" w:hAnsi="Arial" w:cs="Arial"/>
                <w:color w:val="000000"/>
                <w:lang w:eastAsia="fr-FR"/>
              </w:rPr>
              <w:t>2016</w:t>
            </w:r>
          </w:p>
        </w:tc>
        <w:tc>
          <w:tcPr>
            <w:tcW w:w="191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5886" w:type="dxa"/>
            <w:gridSpan w:val="7"/>
            <w:tcBorders>
              <w:top w:val="single" w:sz="12" w:space="0" w:color="auto"/>
              <w:left w:val="single" w:sz="12" w:space="0" w:color="auto"/>
              <w:bottom w:val="single" w:sz="4" w:space="0" w:color="auto"/>
              <w:right w:val="nil"/>
            </w:tcBorders>
            <w:shd w:val="clear" w:color="000000" w:fill="D8D8D8"/>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Congès</w:t>
            </w:r>
          </w:p>
        </w:tc>
        <w:tc>
          <w:tcPr>
            <w:tcW w:w="1134" w:type="dxa"/>
            <w:gridSpan w:val="2"/>
            <w:tcBorders>
              <w:top w:val="single" w:sz="12" w:space="0" w:color="auto"/>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0</w:t>
            </w:r>
          </w:p>
        </w:tc>
      </w:tr>
      <w:tr w:rsidR="004B6885" w:rsidRPr="00F312BD" w:rsidTr="004B6885">
        <w:trPr>
          <w:trHeight w:val="290"/>
        </w:trPr>
        <w:tc>
          <w:tcPr>
            <w:tcW w:w="1630" w:type="dxa"/>
            <w:vMerge/>
            <w:tcBorders>
              <w:top w:val="nil"/>
              <w:left w:val="single" w:sz="12" w:space="0" w:color="auto"/>
              <w:bottom w:val="single" w:sz="8" w:space="0" w:color="000000"/>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1275" w:type="dxa"/>
            <w:tcBorders>
              <w:top w:val="nil"/>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304"/>
        </w:trPr>
        <w:tc>
          <w:tcPr>
            <w:tcW w:w="1630" w:type="dxa"/>
            <w:vMerge/>
            <w:tcBorders>
              <w:top w:val="nil"/>
              <w:left w:val="single" w:sz="12" w:space="0" w:color="auto"/>
              <w:bottom w:val="single" w:sz="12" w:space="0" w:color="auto"/>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12" w:space="0" w:color="auto"/>
              <w:right w:val="single" w:sz="12" w:space="0" w:color="auto"/>
            </w:tcBorders>
            <w:shd w:val="clear" w:color="auto" w:fill="auto"/>
            <w:noWrap/>
            <w:vAlign w:val="center"/>
            <w:hideMark/>
          </w:tcPr>
          <w:p w:rsidR="004B6885" w:rsidRPr="00575716" w:rsidRDefault="004B6885"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1275" w:type="dxa"/>
            <w:tcBorders>
              <w:top w:val="nil"/>
              <w:left w:val="single" w:sz="12" w:space="0" w:color="auto"/>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12"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12"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12"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290"/>
        </w:trPr>
        <w:tc>
          <w:tcPr>
            <w:tcW w:w="1630"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Du 15 au 19 Août</w:t>
            </w:r>
            <w:r>
              <w:rPr>
                <w:rFonts w:ascii="Arial" w:eastAsia="Times New Roman" w:hAnsi="Arial" w:cs="Arial"/>
                <w:color w:val="000000"/>
                <w:lang w:eastAsia="fr-FR"/>
              </w:rPr>
              <w:t xml:space="preserve"> </w:t>
            </w:r>
            <w:r w:rsidRPr="00575716">
              <w:rPr>
                <w:rFonts w:ascii="Arial" w:eastAsia="Times New Roman" w:hAnsi="Arial" w:cs="Arial"/>
                <w:color w:val="000000"/>
                <w:lang w:eastAsia="fr-FR"/>
              </w:rPr>
              <w:t>2016</w:t>
            </w:r>
          </w:p>
        </w:tc>
        <w:tc>
          <w:tcPr>
            <w:tcW w:w="191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1275" w:type="dxa"/>
            <w:vMerge w:val="restart"/>
            <w:tcBorders>
              <w:top w:val="single" w:sz="12" w:space="0" w:color="auto"/>
              <w:left w:val="single" w:sz="12" w:space="0" w:color="auto"/>
              <w:bottom w:val="single" w:sz="8" w:space="0" w:color="000000"/>
              <w:right w:val="single" w:sz="4" w:space="0" w:color="auto"/>
            </w:tcBorders>
            <w:shd w:val="clear" w:color="000000" w:fill="D8D8D8"/>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Férié</w:t>
            </w:r>
          </w:p>
        </w:tc>
        <w:tc>
          <w:tcPr>
            <w:tcW w:w="1152"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single" w:sz="12" w:space="0" w:color="auto"/>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28</w:t>
            </w:r>
          </w:p>
        </w:tc>
      </w:tr>
      <w:tr w:rsidR="004B6885" w:rsidRPr="00F312BD" w:rsidTr="004B6885">
        <w:trPr>
          <w:trHeight w:val="290"/>
        </w:trPr>
        <w:tc>
          <w:tcPr>
            <w:tcW w:w="1630" w:type="dxa"/>
            <w:vMerge/>
            <w:tcBorders>
              <w:top w:val="nil"/>
              <w:left w:val="single" w:sz="12" w:space="0" w:color="auto"/>
              <w:bottom w:val="single" w:sz="8" w:space="0" w:color="000000"/>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1275" w:type="dxa"/>
            <w:vMerge/>
            <w:tcBorders>
              <w:top w:val="nil"/>
              <w:left w:val="single" w:sz="12" w:space="0" w:color="auto"/>
              <w:bottom w:val="single" w:sz="8" w:space="0" w:color="000000"/>
              <w:right w:val="single" w:sz="4"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152"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28</w:t>
            </w:r>
          </w:p>
        </w:tc>
      </w:tr>
      <w:tr w:rsidR="00E635BF" w:rsidRPr="00F312BD" w:rsidTr="004B6885">
        <w:trPr>
          <w:trHeight w:val="304"/>
        </w:trPr>
        <w:tc>
          <w:tcPr>
            <w:tcW w:w="1630" w:type="dxa"/>
            <w:vMerge/>
            <w:tcBorders>
              <w:top w:val="nil"/>
              <w:left w:val="single" w:sz="12" w:space="0" w:color="auto"/>
              <w:bottom w:val="single" w:sz="12" w:space="0" w:color="auto"/>
              <w:right w:val="single" w:sz="12" w:space="0" w:color="auto"/>
            </w:tcBorders>
            <w:vAlign w:val="center"/>
            <w:hideMark/>
          </w:tcPr>
          <w:p w:rsidR="00E635BF" w:rsidRPr="00575716" w:rsidRDefault="00E635BF" w:rsidP="00E635BF">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12" w:space="0" w:color="auto"/>
              <w:right w:val="single" w:sz="12" w:space="0" w:color="auto"/>
            </w:tcBorders>
            <w:shd w:val="clear" w:color="auto" w:fill="auto"/>
            <w:noWrap/>
            <w:vAlign w:val="center"/>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1275" w:type="dxa"/>
            <w:vMerge/>
            <w:tcBorders>
              <w:top w:val="nil"/>
              <w:left w:val="single" w:sz="12" w:space="0" w:color="auto"/>
              <w:bottom w:val="single" w:sz="12" w:space="0" w:color="auto"/>
              <w:right w:val="single" w:sz="4" w:space="0" w:color="auto"/>
            </w:tcBorders>
            <w:vAlign w:val="center"/>
            <w:hideMark/>
          </w:tcPr>
          <w:p w:rsidR="00E635BF" w:rsidRPr="00575716" w:rsidRDefault="00E635BF" w:rsidP="00E635BF">
            <w:pPr>
              <w:spacing w:after="0" w:line="240" w:lineRule="auto"/>
              <w:rPr>
                <w:rFonts w:ascii="Arial" w:eastAsia="Times New Roman" w:hAnsi="Arial" w:cs="Arial"/>
                <w:color w:val="000000"/>
                <w:lang w:eastAsia="fr-FR"/>
              </w:rPr>
            </w:pPr>
          </w:p>
        </w:tc>
        <w:tc>
          <w:tcPr>
            <w:tcW w:w="1152"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91"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34" w:type="dxa"/>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34" w:type="dxa"/>
            <w:tcBorders>
              <w:top w:val="nil"/>
              <w:left w:val="nil"/>
              <w:bottom w:val="single" w:sz="12" w:space="0" w:color="auto"/>
              <w:right w:val="nil"/>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4</w:t>
            </w:r>
          </w:p>
        </w:tc>
        <w:tc>
          <w:tcPr>
            <w:tcW w:w="1134" w:type="dxa"/>
            <w:gridSpan w:val="2"/>
            <w:tcBorders>
              <w:top w:val="nil"/>
              <w:left w:val="single" w:sz="8" w:space="0" w:color="auto"/>
              <w:bottom w:val="single" w:sz="12" w:space="0" w:color="auto"/>
              <w:right w:val="single" w:sz="12"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28</w:t>
            </w:r>
          </w:p>
        </w:tc>
      </w:tr>
      <w:tr w:rsidR="004B6885" w:rsidRPr="00F312BD" w:rsidTr="004B6885">
        <w:trPr>
          <w:trHeight w:val="290"/>
        </w:trPr>
        <w:tc>
          <w:tcPr>
            <w:tcW w:w="1630"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Du 22 au 26 Août</w:t>
            </w:r>
            <w:r>
              <w:rPr>
                <w:rFonts w:ascii="Arial" w:eastAsia="Times New Roman" w:hAnsi="Arial" w:cs="Arial"/>
                <w:color w:val="000000"/>
                <w:lang w:eastAsia="fr-FR"/>
              </w:rPr>
              <w:t xml:space="preserve"> </w:t>
            </w:r>
            <w:r w:rsidRPr="00575716">
              <w:rPr>
                <w:rFonts w:ascii="Arial" w:eastAsia="Times New Roman" w:hAnsi="Arial" w:cs="Arial"/>
                <w:color w:val="000000"/>
                <w:lang w:eastAsia="fr-FR"/>
              </w:rPr>
              <w:t>2016</w:t>
            </w:r>
          </w:p>
        </w:tc>
        <w:tc>
          <w:tcPr>
            <w:tcW w:w="191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1275"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single" w:sz="12" w:space="0" w:color="auto"/>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290"/>
        </w:trPr>
        <w:tc>
          <w:tcPr>
            <w:tcW w:w="1630" w:type="dxa"/>
            <w:vMerge/>
            <w:tcBorders>
              <w:top w:val="nil"/>
              <w:left w:val="single" w:sz="12" w:space="0" w:color="auto"/>
              <w:bottom w:val="single" w:sz="8" w:space="0" w:color="000000"/>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5886" w:type="dxa"/>
            <w:gridSpan w:val="7"/>
            <w:tcBorders>
              <w:top w:val="single" w:sz="4" w:space="0" w:color="auto"/>
              <w:left w:val="single" w:sz="12" w:space="0" w:color="auto"/>
              <w:bottom w:val="single" w:sz="4" w:space="0" w:color="auto"/>
              <w:right w:val="nil"/>
            </w:tcBorders>
            <w:shd w:val="clear" w:color="000000" w:fill="D8D8D8"/>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Congès</w:t>
            </w:r>
          </w:p>
        </w:tc>
        <w:tc>
          <w:tcPr>
            <w:tcW w:w="1134" w:type="dxa"/>
            <w:gridSpan w:val="2"/>
            <w:tcBorders>
              <w:top w:val="nil"/>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0</w:t>
            </w:r>
          </w:p>
        </w:tc>
      </w:tr>
      <w:tr w:rsidR="00E635BF" w:rsidRPr="00F312BD" w:rsidTr="004B6885">
        <w:trPr>
          <w:trHeight w:val="304"/>
        </w:trPr>
        <w:tc>
          <w:tcPr>
            <w:tcW w:w="1630" w:type="dxa"/>
            <w:vMerge/>
            <w:tcBorders>
              <w:top w:val="nil"/>
              <w:left w:val="single" w:sz="12" w:space="0" w:color="auto"/>
              <w:bottom w:val="single" w:sz="12" w:space="0" w:color="auto"/>
              <w:right w:val="single" w:sz="12" w:space="0" w:color="auto"/>
            </w:tcBorders>
            <w:vAlign w:val="center"/>
            <w:hideMark/>
          </w:tcPr>
          <w:p w:rsidR="00E635BF" w:rsidRPr="00575716" w:rsidRDefault="00E635BF" w:rsidP="00E635BF">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12" w:space="0" w:color="auto"/>
              <w:right w:val="single" w:sz="12" w:space="0" w:color="auto"/>
            </w:tcBorders>
            <w:shd w:val="clear" w:color="auto" w:fill="auto"/>
            <w:noWrap/>
            <w:vAlign w:val="center"/>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1275" w:type="dxa"/>
            <w:tcBorders>
              <w:top w:val="nil"/>
              <w:left w:val="single" w:sz="12" w:space="0" w:color="auto"/>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12" w:space="0" w:color="auto"/>
              <w:right w:val="nil"/>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12" w:space="0" w:color="auto"/>
              <w:right w:val="single" w:sz="12"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290"/>
        </w:trPr>
        <w:tc>
          <w:tcPr>
            <w:tcW w:w="1630"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Du 29 Août au 2 Septembre</w:t>
            </w:r>
          </w:p>
        </w:tc>
        <w:tc>
          <w:tcPr>
            <w:tcW w:w="191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1275"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single" w:sz="12" w:space="0" w:color="auto"/>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290"/>
        </w:trPr>
        <w:tc>
          <w:tcPr>
            <w:tcW w:w="1630" w:type="dxa"/>
            <w:vMerge/>
            <w:tcBorders>
              <w:top w:val="nil"/>
              <w:left w:val="single" w:sz="12" w:space="0" w:color="auto"/>
              <w:bottom w:val="single" w:sz="8" w:space="0" w:color="000000"/>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1275" w:type="dxa"/>
            <w:tcBorders>
              <w:top w:val="nil"/>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E635BF" w:rsidRPr="00F312BD" w:rsidTr="004B6885">
        <w:trPr>
          <w:trHeight w:val="304"/>
        </w:trPr>
        <w:tc>
          <w:tcPr>
            <w:tcW w:w="1630" w:type="dxa"/>
            <w:vMerge/>
            <w:tcBorders>
              <w:top w:val="nil"/>
              <w:left w:val="single" w:sz="12" w:space="0" w:color="auto"/>
              <w:bottom w:val="single" w:sz="12" w:space="0" w:color="auto"/>
              <w:right w:val="single" w:sz="12" w:space="0" w:color="auto"/>
            </w:tcBorders>
            <w:vAlign w:val="center"/>
            <w:hideMark/>
          </w:tcPr>
          <w:p w:rsidR="00E635BF" w:rsidRPr="00575716" w:rsidRDefault="00E635BF" w:rsidP="00E635BF">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12" w:space="0" w:color="auto"/>
              <w:right w:val="single" w:sz="12" w:space="0" w:color="auto"/>
            </w:tcBorders>
            <w:shd w:val="clear" w:color="auto" w:fill="auto"/>
            <w:noWrap/>
            <w:vAlign w:val="center"/>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5886" w:type="dxa"/>
            <w:gridSpan w:val="7"/>
            <w:tcBorders>
              <w:top w:val="single" w:sz="4" w:space="0" w:color="auto"/>
              <w:left w:val="single" w:sz="12" w:space="0" w:color="auto"/>
              <w:bottom w:val="single" w:sz="12" w:space="0" w:color="auto"/>
              <w:right w:val="nil"/>
            </w:tcBorders>
            <w:shd w:val="clear" w:color="000000" w:fill="D8D8D8"/>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Congès</w:t>
            </w:r>
          </w:p>
        </w:tc>
        <w:tc>
          <w:tcPr>
            <w:tcW w:w="1134" w:type="dxa"/>
            <w:gridSpan w:val="2"/>
            <w:tcBorders>
              <w:top w:val="nil"/>
              <w:left w:val="single" w:sz="8" w:space="0" w:color="auto"/>
              <w:bottom w:val="single" w:sz="12" w:space="0" w:color="auto"/>
              <w:right w:val="single" w:sz="12"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0</w:t>
            </w:r>
          </w:p>
        </w:tc>
      </w:tr>
      <w:tr w:rsidR="004B6885" w:rsidRPr="00F312BD" w:rsidTr="004B6885">
        <w:trPr>
          <w:trHeight w:val="290"/>
        </w:trPr>
        <w:tc>
          <w:tcPr>
            <w:tcW w:w="1630"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Du 5 au 9 Septembre 2016</w:t>
            </w:r>
          </w:p>
        </w:tc>
        <w:tc>
          <w:tcPr>
            <w:tcW w:w="191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1275"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single" w:sz="12" w:space="0" w:color="auto"/>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290"/>
        </w:trPr>
        <w:tc>
          <w:tcPr>
            <w:tcW w:w="1630" w:type="dxa"/>
            <w:vMerge/>
            <w:tcBorders>
              <w:top w:val="nil"/>
              <w:left w:val="single" w:sz="12" w:space="0" w:color="auto"/>
              <w:bottom w:val="single" w:sz="8" w:space="0" w:color="000000"/>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1275" w:type="dxa"/>
            <w:tcBorders>
              <w:top w:val="nil"/>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E635BF" w:rsidRPr="00F312BD" w:rsidTr="004B6885">
        <w:trPr>
          <w:trHeight w:val="304"/>
        </w:trPr>
        <w:tc>
          <w:tcPr>
            <w:tcW w:w="1630" w:type="dxa"/>
            <w:vMerge/>
            <w:tcBorders>
              <w:top w:val="nil"/>
              <w:left w:val="single" w:sz="12" w:space="0" w:color="auto"/>
              <w:bottom w:val="single" w:sz="12" w:space="0" w:color="auto"/>
              <w:right w:val="single" w:sz="12" w:space="0" w:color="auto"/>
            </w:tcBorders>
            <w:vAlign w:val="center"/>
            <w:hideMark/>
          </w:tcPr>
          <w:p w:rsidR="00E635BF" w:rsidRPr="00575716" w:rsidRDefault="00E635BF" w:rsidP="00E635BF">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12" w:space="0" w:color="auto"/>
              <w:right w:val="single" w:sz="12" w:space="0" w:color="auto"/>
            </w:tcBorders>
            <w:shd w:val="clear" w:color="auto" w:fill="auto"/>
            <w:noWrap/>
            <w:vAlign w:val="center"/>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1275" w:type="dxa"/>
            <w:tcBorders>
              <w:top w:val="nil"/>
              <w:left w:val="single" w:sz="12" w:space="0" w:color="auto"/>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52"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91"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34" w:type="dxa"/>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8</w:t>
            </w:r>
          </w:p>
        </w:tc>
        <w:tc>
          <w:tcPr>
            <w:tcW w:w="1134" w:type="dxa"/>
            <w:tcBorders>
              <w:top w:val="nil"/>
              <w:left w:val="nil"/>
              <w:bottom w:val="single" w:sz="12" w:space="0" w:color="auto"/>
              <w:right w:val="nil"/>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0</w:t>
            </w:r>
          </w:p>
        </w:tc>
        <w:tc>
          <w:tcPr>
            <w:tcW w:w="1134" w:type="dxa"/>
            <w:gridSpan w:val="2"/>
            <w:tcBorders>
              <w:top w:val="nil"/>
              <w:left w:val="single" w:sz="8" w:space="0" w:color="auto"/>
              <w:bottom w:val="single" w:sz="12" w:space="0" w:color="auto"/>
              <w:right w:val="single" w:sz="12"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Pr>
                <w:rFonts w:ascii="Arial" w:eastAsia="Times New Roman" w:hAnsi="Arial" w:cs="Arial"/>
                <w:color w:val="000000"/>
                <w:lang w:eastAsia="fr-FR"/>
              </w:rPr>
              <w:t>32</w:t>
            </w:r>
          </w:p>
        </w:tc>
      </w:tr>
      <w:tr w:rsidR="004B6885" w:rsidRPr="00F312BD" w:rsidTr="004B6885">
        <w:trPr>
          <w:trHeight w:val="290"/>
        </w:trPr>
        <w:tc>
          <w:tcPr>
            <w:tcW w:w="1630" w:type="dxa"/>
            <w:vMerge w:val="restart"/>
            <w:tcBorders>
              <w:top w:val="single" w:sz="12" w:space="0" w:color="auto"/>
              <w:left w:val="single" w:sz="12" w:space="0" w:color="auto"/>
              <w:bottom w:val="single" w:sz="8" w:space="0" w:color="000000"/>
              <w:right w:val="single" w:sz="12" w:space="0" w:color="auto"/>
            </w:tcBorders>
            <w:shd w:val="clear" w:color="auto" w:fill="auto"/>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Du 12 au 1</w:t>
            </w:r>
            <w:r w:rsidRPr="00F312BD">
              <w:rPr>
                <w:rFonts w:ascii="Arial" w:eastAsia="Times New Roman" w:hAnsi="Arial" w:cs="Arial"/>
                <w:color w:val="000000"/>
                <w:lang w:eastAsia="fr-FR"/>
              </w:rPr>
              <w:t>6</w:t>
            </w:r>
            <w:r w:rsidRPr="00575716">
              <w:rPr>
                <w:rFonts w:ascii="Arial" w:eastAsia="Times New Roman" w:hAnsi="Arial" w:cs="Arial"/>
                <w:color w:val="000000"/>
                <w:lang w:eastAsia="fr-FR"/>
              </w:rPr>
              <w:t xml:space="preserve"> </w:t>
            </w:r>
            <w:r w:rsidRPr="00F312BD">
              <w:rPr>
                <w:rFonts w:ascii="Arial" w:eastAsia="Times New Roman" w:hAnsi="Arial" w:cs="Arial"/>
                <w:color w:val="000000"/>
                <w:lang w:eastAsia="fr-FR"/>
              </w:rPr>
              <w:t>Septembre 2016</w:t>
            </w:r>
          </w:p>
        </w:tc>
        <w:tc>
          <w:tcPr>
            <w:tcW w:w="1915"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1275" w:type="dxa"/>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single" w:sz="12" w:space="0" w:color="auto"/>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single" w:sz="12" w:space="0" w:color="auto"/>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290"/>
        </w:trPr>
        <w:tc>
          <w:tcPr>
            <w:tcW w:w="1630" w:type="dxa"/>
            <w:vMerge/>
            <w:tcBorders>
              <w:top w:val="nil"/>
              <w:left w:val="single" w:sz="12" w:space="0" w:color="auto"/>
              <w:bottom w:val="single" w:sz="8" w:space="0" w:color="000000"/>
              <w:right w:val="single" w:sz="12" w:space="0" w:color="auto"/>
            </w:tcBorders>
            <w:vAlign w:val="center"/>
            <w:hideMark/>
          </w:tcPr>
          <w:p w:rsidR="004B6885" w:rsidRPr="00575716"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4" w:space="0" w:color="auto"/>
              <w:right w:val="single" w:sz="12"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1275" w:type="dxa"/>
            <w:tcBorders>
              <w:top w:val="nil"/>
              <w:left w:val="single" w:sz="12" w:space="0" w:color="auto"/>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single" w:sz="4"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4" w:space="0" w:color="auto"/>
              <w:right w:val="nil"/>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4"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E635BF" w:rsidRPr="00F312BD" w:rsidTr="004B6885">
        <w:trPr>
          <w:trHeight w:val="304"/>
        </w:trPr>
        <w:tc>
          <w:tcPr>
            <w:tcW w:w="1630" w:type="dxa"/>
            <w:vMerge/>
            <w:tcBorders>
              <w:top w:val="nil"/>
              <w:left w:val="single" w:sz="12" w:space="0" w:color="auto"/>
              <w:bottom w:val="single" w:sz="12" w:space="0" w:color="auto"/>
              <w:right w:val="single" w:sz="12" w:space="0" w:color="auto"/>
            </w:tcBorders>
            <w:vAlign w:val="center"/>
            <w:hideMark/>
          </w:tcPr>
          <w:p w:rsidR="00E635BF" w:rsidRPr="00575716" w:rsidRDefault="00E635BF" w:rsidP="00E635BF">
            <w:pPr>
              <w:spacing w:after="0" w:line="240" w:lineRule="auto"/>
              <w:rPr>
                <w:rFonts w:ascii="Arial" w:eastAsia="Times New Roman" w:hAnsi="Arial" w:cs="Arial"/>
                <w:color w:val="000000"/>
                <w:lang w:eastAsia="fr-FR"/>
              </w:rPr>
            </w:pPr>
          </w:p>
        </w:tc>
        <w:tc>
          <w:tcPr>
            <w:tcW w:w="1915" w:type="dxa"/>
            <w:gridSpan w:val="2"/>
            <w:tcBorders>
              <w:top w:val="nil"/>
              <w:left w:val="single" w:sz="12" w:space="0" w:color="auto"/>
              <w:bottom w:val="single" w:sz="12" w:space="0" w:color="auto"/>
              <w:right w:val="single" w:sz="12" w:space="0" w:color="auto"/>
            </w:tcBorders>
            <w:shd w:val="clear" w:color="auto" w:fill="auto"/>
            <w:noWrap/>
            <w:vAlign w:val="center"/>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1275" w:type="dxa"/>
            <w:tcBorders>
              <w:top w:val="nil"/>
              <w:left w:val="single" w:sz="12" w:space="0" w:color="auto"/>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52"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91" w:type="dxa"/>
            <w:gridSpan w:val="2"/>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12" w:space="0" w:color="auto"/>
              <w:right w:val="single" w:sz="4"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8</w:t>
            </w:r>
          </w:p>
        </w:tc>
        <w:tc>
          <w:tcPr>
            <w:tcW w:w="1134" w:type="dxa"/>
            <w:tcBorders>
              <w:top w:val="nil"/>
              <w:left w:val="nil"/>
              <w:bottom w:val="single" w:sz="12" w:space="0" w:color="auto"/>
              <w:right w:val="nil"/>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4</w:t>
            </w:r>
          </w:p>
        </w:tc>
        <w:tc>
          <w:tcPr>
            <w:tcW w:w="1134" w:type="dxa"/>
            <w:gridSpan w:val="2"/>
            <w:tcBorders>
              <w:top w:val="nil"/>
              <w:left w:val="single" w:sz="8" w:space="0" w:color="auto"/>
              <w:bottom w:val="single" w:sz="12" w:space="0" w:color="auto"/>
              <w:right w:val="single" w:sz="12" w:space="0" w:color="auto"/>
            </w:tcBorders>
            <w:shd w:val="clear" w:color="auto" w:fill="auto"/>
            <w:noWrap/>
            <w:vAlign w:val="bottom"/>
            <w:hideMark/>
          </w:tcPr>
          <w:p w:rsidR="00E635BF" w:rsidRPr="00575716" w:rsidRDefault="00E635BF" w:rsidP="00E635BF">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36</w:t>
            </w:r>
          </w:p>
        </w:tc>
      </w:tr>
      <w:tr w:rsidR="004B6885" w:rsidRPr="00F312BD" w:rsidTr="004B6885">
        <w:trPr>
          <w:trHeight w:val="304"/>
        </w:trPr>
        <w:tc>
          <w:tcPr>
            <w:tcW w:w="1630" w:type="dxa"/>
            <w:tcBorders>
              <w:top w:val="single" w:sz="12" w:space="0" w:color="auto"/>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1915" w:type="dxa"/>
            <w:gridSpan w:val="2"/>
            <w:tcBorders>
              <w:top w:val="single" w:sz="12" w:space="0" w:color="auto"/>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1275" w:type="dxa"/>
            <w:tcBorders>
              <w:top w:val="single" w:sz="12" w:space="0" w:color="auto"/>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1152" w:type="dxa"/>
            <w:gridSpan w:val="2"/>
            <w:tcBorders>
              <w:top w:val="single" w:sz="12" w:space="0" w:color="auto"/>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1191" w:type="dxa"/>
            <w:gridSpan w:val="2"/>
            <w:tcBorders>
              <w:top w:val="single" w:sz="12" w:space="0" w:color="auto"/>
              <w:left w:val="nil"/>
              <w:bottom w:val="nil"/>
              <w:right w:val="single" w:sz="12" w:space="0" w:color="auto"/>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2268"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4B6885" w:rsidRPr="00575716" w:rsidRDefault="004B6885" w:rsidP="009F4669">
            <w:pPr>
              <w:spacing w:after="0" w:line="240" w:lineRule="auto"/>
              <w:jc w:val="right"/>
              <w:rPr>
                <w:rFonts w:ascii="Arial" w:eastAsia="Times New Roman" w:hAnsi="Arial" w:cs="Arial"/>
                <w:b/>
                <w:color w:val="000000"/>
                <w:lang w:eastAsia="fr-FR"/>
              </w:rPr>
            </w:pPr>
            <w:r w:rsidRPr="00575716">
              <w:rPr>
                <w:rFonts w:ascii="Arial" w:eastAsia="Times New Roman" w:hAnsi="Arial" w:cs="Arial"/>
                <w:b/>
                <w:color w:val="000000"/>
                <w:lang w:eastAsia="fr-FR"/>
              </w:rPr>
              <w:t> </w:t>
            </w:r>
            <w:r w:rsidRPr="00F312BD">
              <w:rPr>
                <w:rFonts w:ascii="Arial" w:eastAsia="Times New Roman" w:hAnsi="Arial" w:cs="Arial"/>
                <w:b/>
                <w:color w:val="000000"/>
                <w:lang w:eastAsia="fr-FR"/>
              </w:rPr>
              <w:t xml:space="preserve">Total </w:t>
            </w:r>
            <w:r>
              <w:rPr>
                <w:rFonts w:ascii="Arial" w:eastAsia="Times New Roman" w:hAnsi="Arial" w:cs="Arial"/>
                <w:b/>
                <w:color w:val="000000"/>
                <w:lang w:eastAsia="fr-FR"/>
              </w:rPr>
              <w:t xml:space="preserve">C.H </w:t>
            </w:r>
            <w:r w:rsidRPr="00F312BD">
              <w:rPr>
                <w:rFonts w:ascii="Arial" w:eastAsia="Times New Roman" w:hAnsi="Arial" w:cs="Arial"/>
                <w:b/>
                <w:color w:val="000000"/>
                <w:lang w:eastAsia="fr-FR"/>
              </w:rPr>
              <w:t>présence</w:t>
            </w:r>
          </w:p>
        </w:tc>
        <w:tc>
          <w:tcPr>
            <w:tcW w:w="1134" w:type="dxa"/>
            <w:gridSpan w:val="2"/>
            <w:tcBorders>
              <w:top w:val="single" w:sz="12" w:space="0" w:color="auto"/>
              <w:left w:val="single" w:sz="4" w:space="0" w:color="auto"/>
              <w:bottom w:val="single" w:sz="12" w:space="0" w:color="auto"/>
              <w:right w:val="single" w:sz="12" w:space="0" w:color="auto"/>
            </w:tcBorders>
            <w:shd w:val="clear" w:color="auto" w:fill="auto"/>
            <w:noWrap/>
            <w:vAlign w:val="bottom"/>
            <w:hideMark/>
          </w:tcPr>
          <w:p w:rsidR="004B6885" w:rsidRPr="00575716" w:rsidRDefault="004B6885" w:rsidP="009F4669">
            <w:pPr>
              <w:spacing w:after="0" w:line="240" w:lineRule="auto"/>
              <w:jc w:val="center"/>
              <w:rPr>
                <w:rFonts w:ascii="Arial" w:eastAsia="Times New Roman" w:hAnsi="Arial" w:cs="Arial"/>
                <w:b/>
                <w:color w:val="000000"/>
                <w:lang w:eastAsia="fr-FR"/>
              </w:rPr>
            </w:pPr>
            <w:r>
              <w:rPr>
                <w:rFonts w:ascii="Arial" w:eastAsia="Times New Roman" w:hAnsi="Arial" w:cs="Arial"/>
                <w:b/>
                <w:color w:val="000000"/>
                <w:lang w:eastAsia="fr-FR"/>
              </w:rPr>
              <w:t>512</w:t>
            </w:r>
          </w:p>
        </w:tc>
      </w:tr>
      <w:tr w:rsidR="004B6885" w:rsidRPr="00F312BD" w:rsidTr="004B6885">
        <w:trPr>
          <w:trHeight w:val="304"/>
        </w:trPr>
        <w:tc>
          <w:tcPr>
            <w:tcW w:w="1630" w:type="dxa"/>
            <w:tcBorders>
              <w:top w:val="nil"/>
              <w:left w:val="nil"/>
              <w:bottom w:val="nil"/>
              <w:right w:val="nil"/>
            </w:tcBorders>
            <w:shd w:val="clear" w:color="auto" w:fill="auto"/>
            <w:noWrap/>
            <w:vAlign w:val="bottom"/>
            <w:hideMark/>
          </w:tcPr>
          <w:p w:rsidR="004B6885" w:rsidRPr="00F312BD" w:rsidRDefault="004B6885" w:rsidP="009F4669">
            <w:pPr>
              <w:spacing w:after="0" w:line="240" w:lineRule="auto"/>
              <w:rPr>
                <w:rFonts w:ascii="Arial" w:eastAsia="Times New Roman" w:hAnsi="Arial" w:cs="Arial"/>
                <w:color w:val="000000"/>
                <w:lang w:eastAsia="fr-FR"/>
              </w:rPr>
            </w:pPr>
          </w:p>
        </w:tc>
        <w:tc>
          <w:tcPr>
            <w:tcW w:w="1915" w:type="dxa"/>
            <w:gridSpan w:val="2"/>
            <w:tcBorders>
              <w:top w:val="nil"/>
              <w:left w:val="nil"/>
              <w:bottom w:val="nil"/>
              <w:right w:val="nil"/>
            </w:tcBorders>
            <w:shd w:val="clear" w:color="auto" w:fill="auto"/>
            <w:noWrap/>
            <w:vAlign w:val="bottom"/>
            <w:hideMark/>
          </w:tcPr>
          <w:p w:rsidR="004B6885" w:rsidRPr="00F312BD" w:rsidRDefault="004B6885" w:rsidP="009F4669">
            <w:pPr>
              <w:spacing w:after="0" w:line="240" w:lineRule="auto"/>
              <w:rPr>
                <w:rFonts w:ascii="Arial" w:eastAsia="Times New Roman" w:hAnsi="Arial" w:cs="Arial"/>
                <w:color w:val="000000"/>
                <w:lang w:eastAsia="fr-FR"/>
              </w:rPr>
            </w:pPr>
          </w:p>
        </w:tc>
        <w:tc>
          <w:tcPr>
            <w:tcW w:w="1275" w:type="dxa"/>
            <w:tcBorders>
              <w:top w:val="nil"/>
              <w:left w:val="nil"/>
              <w:bottom w:val="nil"/>
              <w:right w:val="nil"/>
            </w:tcBorders>
            <w:shd w:val="clear" w:color="auto" w:fill="auto"/>
            <w:noWrap/>
            <w:vAlign w:val="bottom"/>
            <w:hideMark/>
          </w:tcPr>
          <w:p w:rsidR="004B6885" w:rsidRPr="00F312BD" w:rsidRDefault="004B6885" w:rsidP="009F4669">
            <w:pPr>
              <w:spacing w:after="0" w:line="240" w:lineRule="auto"/>
              <w:rPr>
                <w:rFonts w:ascii="Arial" w:eastAsia="Times New Roman" w:hAnsi="Arial" w:cs="Arial"/>
                <w:color w:val="000000"/>
                <w:lang w:eastAsia="fr-FR"/>
              </w:rPr>
            </w:pPr>
          </w:p>
        </w:tc>
        <w:tc>
          <w:tcPr>
            <w:tcW w:w="1152" w:type="dxa"/>
            <w:gridSpan w:val="2"/>
            <w:tcBorders>
              <w:top w:val="nil"/>
              <w:left w:val="nil"/>
              <w:bottom w:val="nil"/>
              <w:right w:val="nil"/>
            </w:tcBorders>
            <w:shd w:val="clear" w:color="auto" w:fill="auto"/>
            <w:noWrap/>
            <w:vAlign w:val="bottom"/>
            <w:hideMark/>
          </w:tcPr>
          <w:p w:rsidR="004B6885" w:rsidRPr="00F312BD" w:rsidRDefault="004B6885" w:rsidP="009F4669">
            <w:pPr>
              <w:spacing w:after="0" w:line="240" w:lineRule="auto"/>
              <w:rPr>
                <w:rFonts w:ascii="Arial" w:eastAsia="Times New Roman" w:hAnsi="Arial" w:cs="Arial"/>
                <w:color w:val="000000"/>
                <w:lang w:eastAsia="fr-FR"/>
              </w:rPr>
            </w:pPr>
          </w:p>
        </w:tc>
        <w:tc>
          <w:tcPr>
            <w:tcW w:w="1191" w:type="dxa"/>
            <w:gridSpan w:val="2"/>
            <w:tcBorders>
              <w:top w:val="nil"/>
              <w:left w:val="nil"/>
              <w:bottom w:val="nil"/>
              <w:right w:val="nil"/>
            </w:tcBorders>
            <w:shd w:val="clear" w:color="auto" w:fill="auto"/>
            <w:noWrap/>
            <w:vAlign w:val="bottom"/>
            <w:hideMark/>
          </w:tcPr>
          <w:p w:rsidR="004B6885" w:rsidRPr="00F312BD" w:rsidRDefault="004B6885" w:rsidP="009F4669">
            <w:pPr>
              <w:spacing w:after="0" w:line="240" w:lineRule="auto"/>
              <w:rPr>
                <w:rFonts w:ascii="Arial" w:eastAsia="Times New Roman" w:hAnsi="Arial" w:cs="Arial"/>
                <w:color w:val="000000"/>
                <w:lang w:eastAsia="fr-FR"/>
              </w:rPr>
            </w:pPr>
          </w:p>
        </w:tc>
        <w:tc>
          <w:tcPr>
            <w:tcW w:w="1134" w:type="dxa"/>
            <w:tcBorders>
              <w:top w:val="single" w:sz="12" w:space="0" w:color="auto"/>
              <w:left w:val="nil"/>
              <w:bottom w:val="nil"/>
              <w:right w:val="nil"/>
            </w:tcBorders>
            <w:shd w:val="clear" w:color="auto" w:fill="auto"/>
            <w:noWrap/>
            <w:vAlign w:val="bottom"/>
            <w:hideMark/>
          </w:tcPr>
          <w:p w:rsidR="004B6885" w:rsidRPr="00F312BD" w:rsidRDefault="004B6885" w:rsidP="009F4669">
            <w:pPr>
              <w:spacing w:after="0" w:line="240" w:lineRule="auto"/>
              <w:rPr>
                <w:rFonts w:ascii="Arial" w:eastAsia="Times New Roman" w:hAnsi="Arial" w:cs="Arial"/>
                <w:color w:val="000000"/>
                <w:lang w:eastAsia="fr-FR"/>
              </w:rPr>
            </w:pPr>
          </w:p>
        </w:tc>
        <w:tc>
          <w:tcPr>
            <w:tcW w:w="2268" w:type="dxa"/>
            <w:gridSpan w:val="3"/>
            <w:tcBorders>
              <w:top w:val="single" w:sz="12" w:space="0" w:color="auto"/>
              <w:left w:val="nil"/>
              <w:bottom w:val="nil"/>
            </w:tcBorders>
            <w:shd w:val="clear" w:color="auto" w:fill="auto"/>
            <w:noWrap/>
            <w:vAlign w:val="bottom"/>
            <w:hideMark/>
          </w:tcPr>
          <w:p w:rsidR="004B6885" w:rsidRPr="00F312BD" w:rsidRDefault="004B6885" w:rsidP="009F4669">
            <w:pPr>
              <w:spacing w:after="0" w:line="240" w:lineRule="auto"/>
              <w:jc w:val="center"/>
              <w:rPr>
                <w:rFonts w:ascii="Arial" w:eastAsia="Times New Roman" w:hAnsi="Arial" w:cs="Arial"/>
                <w:color w:val="000000"/>
                <w:lang w:eastAsia="fr-FR"/>
              </w:rPr>
            </w:pPr>
          </w:p>
        </w:tc>
      </w:tr>
      <w:tr w:rsidR="004B6885" w:rsidRPr="00F312BD" w:rsidTr="004B6885">
        <w:trPr>
          <w:trHeight w:val="304"/>
        </w:trPr>
        <w:tc>
          <w:tcPr>
            <w:tcW w:w="4820" w:type="dxa"/>
            <w:gridSpan w:val="4"/>
            <w:tcBorders>
              <w:top w:val="single" w:sz="8" w:space="0" w:color="auto"/>
              <w:left w:val="single" w:sz="8" w:space="0" w:color="auto"/>
              <w:bottom w:val="single" w:sz="8" w:space="0" w:color="auto"/>
              <w:right w:val="single" w:sz="8" w:space="0" w:color="000000"/>
            </w:tcBorders>
            <w:shd w:val="clear" w:color="000000" w:fill="D8D8D8"/>
            <w:noWrap/>
            <w:vAlign w:val="bottom"/>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Déboursé Horaire par catégorie</w:t>
            </w:r>
          </w:p>
        </w:tc>
        <w:tc>
          <w:tcPr>
            <w:tcW w:w="1152" w:type="dxa"/>
            <w:gridSpan w:val="2"/>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p>
        </w:tc>
        <w:tc>
          <w:tcPr>
            <w:tcW w:w="1191" w:type="dxa"/>
            <w:gridSpan w:val="2"/>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p>
        </w:tc>
        <w:tc>
          <w:tcPr>
            <w:tcW w:w="1134" w:type="dxa"/>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p>
        </w:tc>
        <w:tc>
          <w:tcPr>
            <w:tcW w:w="1134" w:type="dxa"/>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p>
        </w:tc>
        <w:tc>
          <w:tcPr>
            <w:tcW w:w="1134" w:type="dxa"/>
            <w:gridSpan w:val="2"/>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p>
        </w:tc>
      </w:tr>
      <w:tr w:rsidR="004B6885" w:rsidRPr="00F312BD" w:rsidTr="004B6885">
        <w:trPr>
          <w:gridAfter w:val="1"/>
          <w:wAfter w:w="1038" w:type="dxa"/>
          <w:trHeight w:val="388"/>
        </w:trPr>
        <w:tc>
          <w:tcPr>
            <w:tcW w:w="2973" w:type="dxa"/>
            <w:gridSpan w:val="2"/>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r w:rsidRPr="00575716">
              <w:rPr>
                <w:rFonts w:ascii="Arial" w:eastAsia="Times New Roman" w:hAnsi="Arial" w:cs="Arial"/>
                <w:color w:val="000000"/>
                <w:lang w:eastAsia="fr-FR"/>
              </w:rPr>
              <w:t> </w:t>
            </w:r>
          </w:p>
        </w:tc>
        <w:tc>
          <w:tcPr>
            <w:tcW w:w="2862" w:type="dxa"/>
            <w:gridSpan w:val="3"/>
            <w:tcBorders>
              <w:top w:val="single" w:sz="8" w:space="0" w:color="auto"/>
              <w:left w:val="single" w:sz="8" w:space="0" w:color="auto"/>
              <w:bottom w:val="single" w:sz="4" w:space="0" w:color="auto"/>
              <w:right w:val="nil"/>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Salomon Rouda</w:t>
            </w:r>
          </w:p>
        </w:tc>
        <w:tc>
          <w:tcPr>
            <w:tcW w:w="581" w:type="dxa"/>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OE1</w:t>
            </w:r>
          </w:p>
        </w:tc>
        <w:tc>
          <w:tcPr>
            <w:tcW w:w="3111" w:type="dxa"/>
            <w:gridSpan w:val="4"/>
            <w:tcBorders>
              <w:top w:val="single" w:sz="8" w:space="0" w:color="auto"/>
              <w:left w:val="nil"/>
              <w:bottom w:val="single" w:sz="4" w:space="0" w:color="auto"/>
              <w:right w:val="single" w:sz="4"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2</w:t>
            </w:r>
            <w:r>
              <w:rPr>
                <w:rFonts w:ascii="Arial" w:eastAsia="Times New Roman" w:hAnsi="Arial" w:cs="Arial"/>
                <w:color w:val="000000"/>
                <w:lang w:eastAsia="fr-FR"/>
              </w:rPr>
              <w:t>2</w:t>
            </w:r>
            <w:r w:rsidRPr="00575716">
              <w:rPr>
                <w:rFonts w:ascii="Arial" w:eastAsia="Times New Roman" w:hAnsi="Arial" w:cs="Arial"/>
                <w:color w:val="000000"/>
                <w:lang w:eastAsia="fr-FR"/>
              </w:rPr>
              <w:t>,51 € / heure prod</w:t>
            </w:r>
            <w:r w:rsidRPr="00F312BD">
              <w:rPr>
                <w:rFonts w:ascii="Arial" w:eastAsia="Times New Roman" w:hAnsi="Arial" w:cs="Arial"/>
                <w:color w:val="000000"/>
                <w:lang w:eastAsia="fr-FR"/>
              </w:rPr>
              <w:t>.</w:t>
            </w:r>
          </w:p>
        </w:tc>
      </w:tr>
      <w:tr w:rsidR="004B6885" w:rsidRPr="00F312BD" w:rsidTr="004B6885">
        <w:trPr>
          <w:trHeight w:val="388"/>
        </w:trPr>
        <w:tc>
          <w:tcPr>
            <w:tcW w:w="2973" w:type="dxa"/>
            <w:gridSpan w:val="2"/>
            <w:tcBorders>
              <w:top w:val="nil"/>
              <w:left w:val="nil"/>
              <w:bottom w:val="nil"/>
              <w:right w:val="nil"/>
            </w:tcBorders>
            <w:shd w:val="clear" w:color="auto" w:fill="auto"/>
            <w:noWrap/>
            <w:vAlign w:val="bottom"/>
            <w:hideMark/>
          </w:tcPr>
          <w:p w:rsidR="004B6885" w:rsidRPr="00575716" w:rsidRDefault="004B6885" w:rsidP="009F4669">
            <w:pPr>
              <w:spacing w:after="0" w:line="240" w:lineRule="auto"/>
              <w:rPr>
                <w:rFonts w:ascii="Arial" w:eastAsia="Times New Roman" w:hAnsi="Arial" w:cs="Arial"/>
                <w:color w:val="000000"/>
                <w:lang w:eastAsia="fr-FR"/>
              </w:rPr>
            </w:pPr>
          </w:p>
        </w:tc>
        <w:tc>
          <w:tcPr>
            <w:tcW w:w="2862" w:type="dxa"/>
            <w:gridSpan w:val="3"/>
            <w:tcBorders>
              <w:top w:val="nil"/>
              <w:left w:val="single" w:sz="8" w:space="0" w:color="auto"/>
              <w:bottom w:val="single" w:sz="4" w:space="0" w:color="auto"/>
              <w:right w:val="nil"/>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Hamed Sassi</w:t>
            </w:r>
          </w:p>
        </w:tc>
        <w:tc>
          <w:tcPr>
            <w:tcW w:w="581" w:type="dxa"/>
            <w:gridSpan w:val="2"/>
            <w:tcBorders>
              <w:top w:val="nil"/>
              <w:left w:val="single" w:sz="4" w:space="0" w:color="auto"/>
              <w:bottom w:val="single" w:sz="4" w:space="0" w:color="auto"/>
              <w:right w:val="single" w:sz="4" w:space="0" w:color="auto"/>
            </w:tcBorders>
            <w:shd w:val="clear" w:color="auto" w:fill="auto"/>
            <w:noWrap/>
            <w:vAlign w:val="center"/>
            <w:hideMark/>
          </w:tcPr>
          <w:p w:rsidR="004B6885" w:rsidRPr="00575716"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CP1</w:t>
            </w:r>
          </w:p>
        </w:tc>
        <w:tc>
          <w:tcPr>
            <w:tcW w:w="3111" w:type="dxa"/>
            <w:gridSpan w:val="4"/>
            <w:tcBorders>
              <w:top w:val="single" w:sz="4" w:space="0" w:color="auto"/>
              <w:left w:val="single" w:sz="4" w:space="0" w:color="auto"/>
              <w:bottom w:val="single" w:sz="4" w:space="0" w:color="auto"/>
              <w:right w:val="nil"/>
            </w:tcBorders>
            <w:shd w:val="clear" w:color="auto" w:fill="auto"/>
            <w:noWrap/>
            <w:vAlign w:val="center"/>
            <w:hideMark/>
          </w:tcPr>
          <w:p w:rsidR="004B6885" w:rsidRPr="00F312BD" w:rsidRDefault="004B6885" w:rsidP="009F4669">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2</w:t>
            </w:r>
            <w:r>
              <w:rPr>
                <w:rFonts w:ascii="Arial" w:eastAsia="Times New Roman" w:hAnsi="Arial" w:cs="Arial"/>
                <w:color w:val="000000"/>
                <w:lang w:eastAsia="fr-FR"/>
              </w:rPr>
              <w:t>4</w:t>
            </w:r>
            <w:r w:rsidRPr="00575716">
              <w:rPr>
                <w:rFonts w:ascii="Arial" w:eastAsia="Times New Roman" w:hAnsi="Arial" w:cs="Arial"/>
                <w:color w:val="000000"/>
                <w:lang w:eastAsia="fr-FR"/>
              </w:rPr>
              <w:t>,72 € / heure prod</w:t>
            </w:r>
            <w:r w:rsidRPr="00F312BD">
              <w:rPr>
                <w:rFonts w:ascii="Arial" w:eastAsia="Times New Roman" w:hAnsi="Arial" w:cs="Arial"/>
                <w:color w:val="000000"/>
                <w:lang w:eastAsia="fr-FR"/>
              </w:rPr>
              <w:t>.</w:t>
            </w:r>
          </w:p>
        </w:tc>
        <w:tc>
          <w:tcPr>
            <w:tcW w:w="1038" w:type="dxa"/>
            <w:tcBorders>
              <w:left w:val="single" w:sz="4" w:space="0" w:color="auto"/>
              <w:right w:val="nil"/>
            </w:tcBorders>
            <w:shd w:val="clear" w:color="auto" w:fill="auto"/>
            <w:vAlign w:val="bottom"/>
          </w:tcPr>
          <w:p w:rsidR="004B6885" w:rsidRPr="00F312BD" w:rsidRDefault="004B6885" w:rsidP="009F4669">
            <w:pPr>
              <w:spacing w:after="0" w:line="240" w:lineRule="auto"/>
              <w:rPr>
                <w:rFonts w:ascii="Arial" w:eastAsia="Times New Roman" w:hAnsi="Arial" w:cs="Arial"/>
                <w:color w:val="000000"/>
                <w:lang w:eastAsia="fr-FR"/>
              </w:rPr>
            </w:pPr>
          </w:p>
        </w:tc>
      </w:tr>
      <w:tr w:rsidR="00877DD0" w:rsidRPr="00F312BD" w:rsidTr="004B6885">
        <w:trPr>
          <w:gridAfter w:val="1"/>
          <w:wAfter w:w="1038" w:type="dxa"/>
          <w:trHeight w:val="388"/>
        </w:trPr>
        <w:tc>
          <w:tcPr>
            <w:tcW w:w="2973" w:type="dxa"/>
            <w:gridSpan w:val="2"/>
            <w:tcBorders>
              <w:top w:val="nil"/>
              <w:left w:val="nil"/>
              <w:bottom w:val="nil"/>
              <w:right w:val="nil"/>
            </w:tcBorders>
            <w:shd w:val="clear" w:color="auto" w:fill="auto"/>
            <w:noWrap/>
            <w:vAlign w:val="bottom"/>
            <w:hideMark/>
          </w:tcPr>
          <w:p w:rsidR="00877DD0" w:rsidRPr="00575716" w:rsidRDefault="00877DD0" w:rsidP="00877DD0">
            <w:pPr>
              <w:spacing w:after="0" w:line="240" w:lineRule="auto"/>
              <w:rPr>
                <w:rFonts w:ascii="Arial" w:eastAsia="Times New Roman" w:hAnsi="Arial" w:cs="Arial"/>
                <w:color w:val="000000"/>
                <w:lang w:eastAsia="fr-FR"/>
              </w:rPr>
            </w:pPr>
          </w:p>
        </w:tc>
        <w:tc>
          <w:tcPr>
            <w:tcW w:w="2862" w:type="dxa"/>
            <w:gridSpan w:val="3"/>
            <w:tcBorders>
              <w:top w:val="nil"/>
              <w:left w:val="single" w:sz="8" w:space="0" w:color="auto"/>
              <w:bottom w:val="single" w:sz="8" w:space="0" w:color="auto"/>
              <w:right w:val="nil"/>
            </w:tcBorders>
            <w:shd w:val="clear" w:color="auto" w:fill="auto"/>
            <w:noWrap/>
            <w:vAlign w:val="center"/>
            <w:hideMark/>
          </w:tcPr>
          <w:p w:rsidR="00877DD0" w:rsidRPr="00575716" w:rsidRDefault="00877DD0" w:rsidP="00877DD0">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Isabelle Forcioli</w:t>
            </w:r>
          </w:p>
        </w:tc>
        <w:tc>
          <w:tcPr>
            <w:tcW w:w="581" w:type="dxa"/>
            <w:gridSpan w:val="2"/>
            <w:tcBorders>
              <w:top w:val="nil"/>
              <w:left w:val="single" w:sz="4" w:space="0" w:color="auto"/>
              <w:bottom w:val="single" w:sz="8" w:space="0" w:color="auto"/>
              <w:right w:val="single" w:sz="4" w:space="0" w:color="auto"/>
            </w:tcBorders>
            <w:shd w:val="clear" w:color="auto" w:fill="auto"/>
            <w:noWrap/>
            <w:vAlign w:val="center"/>
            <w:hideMark/>
          </w:tcPr>
          <w:p w:rsidR="00877DD0" w:rsidRPr="00575716" w:rsidRDefault="00877DD0" w:rsidP="00877DD0">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CE1</w:t>
            </w:r>
          </w:p>
        </w:tc>
        <w:tc>
          <w:tcPr>
            <w:tcW w:w="3111" w:type="dxa"/>
            <w:gridSpan w:val="4"/>
            <w:tcBorders>
              <w:top w:val="single" w:sz="4" w:space="0" w:color="auto"/>
              <w:left w:val="single" w:sz="4" w:space="0" w:color="auto"/>
              <w:bottom w:val="single" w:sz="8" w:space="0" w:color="auto"/>
              <w:right w:val="single" w:sz="4" w:space="0" w:color="auto"/>
            </w:tcBorders>
            <w:shd w:val="clear" w:color="auto" w:fill="auto"/>
            <w:vAlign w:val="center"/>
          </w:tcPr>
          <w:p w:rsidR="00877DD0" w:rsidRPr="00F312BD" w:rsidRDefault="00877DD0" w:rsidP="00877DD0">
            <w:pPr>
              <w:spacing w:after="0" w:line="240" w:lineRule="auto"/>
              <w:jc w:val="center"/>
              <w:rPr>
                <w:rFonts w:ascii="Arial" w:eastAsia="Times New Roman" w:hAnsi="Arial" w:cs="Arial"/>
                <w:color w:val="000000"/>
                <w:lang w:eastAsia="fr-FR"/>
              </w:rPr>
            </w:pPr>
            <w:r w:rsidRPr="00575716">
              <w:rPr>
                <w:rFonts w:ascii="Arial" w:eastAsia="Times New Roman" w:hAnsi="Arial" w:cs="Arial"/>
                <w:color w:val="000000"/>
                <w:lang w:eastAsia="fr-FR"/>
              </w:rPr>
              <w:t>2</w:t>
            </w:r>
            <w:r>
              <w:rPr>
                <w:rFonts w:ascii="Arial" w:eastAsia="Times New Roman" w:hAnsi="Arial" w:cs="Arial"/>
                <w:color w:val="000000"/>
                <w:lang w:eastAsia="fr-FR"/>
              </w:rPr>
              <w:t>7</w:t>
            </w:r>
            <w:r w:rsidRPr="00575716">
              <w:rPr>
                <w:rFonts w:ascii="Arial" w:eastAsia="Times New Roman" w:hAnsi="Arial" w:cs="Arial"/>
                <w:color w:val="000000"/>
                <w:lang w:eastAsia="fr-FR"/>
              </w:rPr>
              <w:t>,73 € / heure prod</w:t>
            </w:r>
            <w:r w:rsidRPr="00F312BD">
              <w:rPr>
                <w:rFonts w:ascii="Arial" w:eastAsia="Times New Roman" w:hAnsi="Arial" w:cs="Arial"/>
                <w:color w:val="000000"/>
                <w:lang w:eastAsia="fr-FR"/>
              </w:rPr>
              <w:t>.</w:t>
            </w:r>
          </w:p>
        </w:tc>
      </w:tr>
    </w:tbl>
    <w:p w:rsidR="004B6885" w:rsidRDefault="00D60926" w:rsidP="004B6885">
      <w:pPr>
        <w:rPr>
          <w:rFonts w:ascii="Arial" w:hAnsi="Arial" w:cs="Arial"/>
        </w:rPr>
      </w:pPr>
      <w:r w:rsidRPr="00F312BD">
        <w:rPr>
          <w:rFonts w:ascii="Arial" w:hAnsi="Arial" w:cs="Arial"/>
        </w:rPr>
        <w:fldChar w:fldCharType="end"/>
      </w:r>
    </w:p>
    <w:p w:rsidR="004B6885" w:rsidRDefault="004B6885" w:rsidP="009F4669">
      <w:pPr>
        <w:spacing w:after="0"/>
        <w:rPr>
          <w:rFonts w:ascii="Calibri" w:hAnsi="Calibri" w:cs="Times-Bold"/>
          <w:lang w:eastAsia="fr-FR"/>
        </w:rPr>
      </w:pPr>
    </w:p>
    <w:p w:rsidR="004B6885" w:rsidRPr="004B6885" w:rsidRDefault="004B6885" w:rsidP="009F4669">
      <w:pPr>
        <w:pStyle w:val="Paragraphedeliste"/>
        <w:numPr>
          <w:ilvl w:val="0"/>
          <w:numId w:val="11"/>
        </w:numPr>
        <w:spacing w:line="338" w:lineRule="auto"/>
        <w:rPr>
          <w:rFonts w:ascii="Arial" w:eastAsia="Times New Roman" w:hAnsi="Arial" w:cs="Arial"/>
          <w:color w:val="000000"/>
          <w:lang w:val="fr-FR" w:eastAsia="fr-FR"/>
        </w:rPr>
      </w:pPr>
      <w:r w:rsidRPr="004B6885">
        <w:rPr>
          <w:rFonts w:ascii="Arial" w:eastAsia="Times New Roman" w:hAnsi="Arial" w:cs="Arial"/>
          <w:color w:val="000000"/>
          <w:lang w:val="fr-FR" w:eastAsia="fr-FR"/>
        </w:rPr>
        <w:t>La facture des matériaux et matières consommables s'élèvent à 21 988.00 € T.T.C</w:t>
      </w:r>
      <w:r w:rsidR="008F2F88">
        <w:rPr>
          <w:rFonts w:ascii="Arial" w:eastAsia="Times New Roman" w:hAnsi="Arial" w:cs="Arial"/>
          <w:color w:val="000000"/>
          <w:lang w:val="fr-FR" w:eastAsia="fr-FR"/>
        </w:rPr>
        <w:t>.</w:t>
      </w:r>
    </w:p>
    <w:p w:rsidR="004B6885" w:rsidRDefault="004B6885" w:rsidP="009F4669">
      <w:pPr>
        <w:spacing w:after="0"/>
        <w:rPr>
          <w:rFonts w:ascii="Calibri" w:hAnsi="Calibri" w:cs="Times-Bold"/>
          <w:lang w:eastAsia="fr-FR"/>
        </w:rPr>
      </w:pPr>
    </w:p>
    <w:p w:rsidR="004B6885" w:rsidRPr="004B6885" w:rsidRDefault="004B6885" w:rsidP="009F4669">
      <w:pPr>
        <w:pStyle w:val="Paragraphedeliste"/>
        <w:numPr>
          <w:ilvl w:val="0"/>
          <w:numId w:val="11"/>
        </w:numPr>
        <w:spacing w:line="338" w:lineRule="auto"/>
        <w:rPr>
          <w:rFonts w:ascii="Arial" w:eastAsia="Times New Roman" w:hAnsi="Arial" w:cs="Arial"/>
          <w:color w:val="000000"/>
          <w:lang w:val="fr-FR" w:eastAsia="fr-FR"/>
        </w:rPr>
      </w:pPr>
      <w:r w:rsidRPr="004B6885">
        <w:rPr>
          <w:rFonts w:ascii="Arial" w:eastAsia="Times New Roman" w:hAnsi="Arial" w:cs="Arial"/>
          <w:color w:val="000000"/>
          <w:lang w:val="fr-FR" w:eastAsia="fr-FR"/>
        </w:rPr>
        <w:t>Les frais de chantier se chiffrent à 1 180,30 € HT pour le marché.</w:t>
      </w:r>
    </w:p>
    <w:p w:rsidR="004B6885" w:rsidRPr="00F312BD" w:rsidRDefault="004B6885" w:rsidP="009F4669">
      <w:pPr>
        <w:spacing w:after="0"/>
        <w:rPr>
          <w:rFonts w:ascii="Arial" w:eastAsia="Times New Roman" w:hAnsi="Arial" w:cs="Arial"/>
          <w:color w:val="000000"/>
          <w:lang w:eastAsia="fr-FR"/>
        </w:rPr>
      </w:pPr>
    </w:p>
    <w:p w:rsidR="004B6885" w:rsidRPr="004B6885" w:rsidRDefault="004B6885" w:rsidP="009F4669">
      <w:pPr>
        <w:pStyle w:val="Paragraphedeliste"/>
        <w:numPr>
          <w:ilvl w:val="0"/>
          <w:numId w:val="11"/>
        </w:numPr>
        <w:spacing w:line="338" w:lineRule="auto"/>
        <w:rPr>
          <w:rFonts w:ascii="Arial" w:eastAsia="Times New Roman" w:hAnsi="Arial" w:cs="Arial"/>
          <w:color w:val="000000"/>
          <w:lang w:val="fr-FR" w:eastAsia="fr-FR"/>
        </w:rPr>
      </w:pPr>
      <w:r w:rsidRPr="004B6885">
        <w:rPr>
          <w:rFonts w:ascii="Arial" w:eastAsia="Times New Roman" w:hAnsi="Arial" w:cs="Arial"/>
          <w:color w:val="000000"/>
          <w:lang w:val="fr-FR" w:eastAsia="fr-FR"/>
        </w:rPr>
        <w:t>Les frais d’opération s’élèvent à 250,00 € TTC.</w:t>
      </w:r>
    </w:p>
    <w:p w:rsidR="004B6885" w:rsidRPr="00F312BD" w:rsidRDefault="004B6885" w:rsidP="009F4669">
      <w:pPr>
        <w:spacing w:after="0"/>
        <w:rPr>
          <w:rFonts w:ascii="Arial" w:eastAsia="Times New Roman" w:hAnsi="Arial" w:cs="Arial"/>
          <w:color w:val="000000"/>
          <w:lang w:eastAsia="fr-FR"/>
        </w:rPr>
      </w:pPr>
    </w:p>
    <w:p w:rsidR="004B6885" w:rsidRDefault="004B6885" w:rsidP="009F4669">
      <w:pPr>
        <w:pStyle w:val="Paragraphedeliste"/>
        <w:numPr>
          <w:ilvl w:val="0"/>
          <w:numId w:val="11"/>
        </w:numPr>
        <w:spacing w:line="338" w:lineRule="auto"/>
        <w:rPr>
          <w:rFonts w:ascii="Arial" w:eastAsia="Times New Roman" w:hAnsi="Arial" w:cs="Arial"/>
          <w:color w:val="000000"/>
          <w:lang w:val="fr-FR" w:eastAsia="fr-FR"/>
        </w:rPr>
      </w:pPr>
      <w:r w:rsidRPr="004B6885">
        <w:rPr>
          <w:rFonts w:ascii="Arial" w:eastAsia="Times New Roman" w:hAnsi="Arial" w:cs="Arial"/>
          <w:color w:val="000000"/>
          <w:lang w:val="fr-FR" w:eastAsia="fr-FR"/>
        </w:rPr>
        <w:t>Les frais généraux : 19</w:t>
      </w:r>
      <w:r w:rsidR="008F2F88">
        <w:rPr>
          <w:rFonts w:ascii="Arial" w:eastAsia="Times New Roman" w:hAnsi="Arial" w:cs="Arial"/>
          <w:color w:val="000000"/>
          <w:lang w:val="fr-FR" w:eastAsia="fr-FR"/>
        </w:rPr>
        <w:t>,</w:t>
      </w:r>
      <w:r w:rsidRPr="004B6885">
        <w:rPr>
          <w:rFonts w:ascii="Arial" w:eastAsia="Times New Roman" w:hAnsi="Arial" w:cs="Arial"/>
          <w:color w:val="000000"/>
          <w:lang w:val="fr-FR" w:eastAsia="fr-FR"/>
        </w:rPr>
        <w:t>30 % des coûts de production réels.</w:t>
      </w:r>
    </w:p>
    <w:p w:rsidR="00AB5ADC" w:rsidRPr="00AB5ADC" w:rsidRDefault="00AB5ADC" w:rsidP="00AB5ADC">
      <w:pPr>
        <w:pStyle w:val="Paragraphedeliste"/>
        <w:rPr>
          <w:rFonts w:ascii="Arial" w:eastAsia="Times New Roman" w:hAnsi="Arial" w:cs="Arial"/>
          <w:color w:val="000000"/>
          <w:lang w:val="fr-FR" w:eastAsia="fr-FR"/>
        </w:rPr>
      </w:pPr>
    </w:p>
    <w:p w:rsidR="00AB5ADC" w:rsidRPr="004B6885" w:rsidRDefault="00AB5ADC" w:rsidP="009F4669">
      <w:pPr>
        <w:pStyle w:val="Paragraphedeliste"/>
        <w:numPr>
          <w:ilvl w:val="0"/>
          <w:numId w:val="11"/>
        </w:numPr>
        <w:spacing w:line="338" w:lineRule="auto"/>
        <w:rPr>
          <w:rFonts w:ascii="Arial" w:eastAsia="Times New Roman" w:hAnsi="Arial" w:cs="Arial"/>
          <w:color w:val="000000"/>
          <w:lang w:val="fr-FR" w:eastAsia="fr-FR"/>
        </w:rPr>
      </w:pPr>
      <w:r>
        <w:rPr>
          <w:rFonts w:ascii="Arial" w:eastAsia="Times New Roman" w:hAnsi="Arial" w:cs="Arial"/>
          <w:color w:val="000000"/>
          <w:lang w:val="fr-FR" w:eastAsia="fr-FR"/>
        </w:rPr>
        <w:lastRenderedPageBreak/>
        <w:t>La TVA est de 20% du montant HT.</w:t>
      </w:r>
    </w:p>
    <w:p w:rsidR="004B6885" w:rsidRDefault="004B6885" w:rsidP="004B6885">
      <w:pPr>
        <w:rPr>
          <w:rFonts w:ascii="Arial" w:hAnsi="Arial" w:cs="Arial"/>
        </w:rPr>
      </w:pPr>
    </w:p>
    <w:p w:rsidR="004B6885" w:rsidRDefault="004B6885" w:rsidP="004B6885">
      <w:pPr>
        <w:rPr>
          <w:rFonts w:ascii="Arial" w:hAnsi="Arial" w:cs="Arial"/>
        </w:rPr>
      </w:pPr>
    </w:p>
    <w:p w:rsidR="004B6885" w:rsidRPr="00D27444" w:rsidRDefault="004B6885" w:rsidP="004B6885">
      <w:pPr>
        <w:autoSpaceDE w:val="0"/>
        <w:autoSpaceDN w:val="0"/>
        <w:adjustRightInd w:val="0"/>
        <w:spacing w:line="240" w:lineRule="auto"/>
        <w:rPr>
          <w:rFonts w:ascii="Arial" w:hAnsi="Arial" w:cs="Arial"/>
          <w:b/>
          <w:sz w:val="24"/>
        </w:rPr>
      </w:pPr>
      <w:r w:rsidRPr="00F312BD">
        <w:rPr>
          <w:rFonts w:ascii="Arial" w:hAnsi="Arial" w:cs="Arial"/>
          <w:b/>
          <w:bCs/>
          <w:sz w:val="24"/>
          <w:szCs w:val="28"/>
        </w:rPr>
        <w:t>DT</w:t>
      </w:r>
      <w:r w:rsidR="0021223F">
        <w:rPr>
          <w:rFonts w:ascii="Arial" w:hAnsi="Arial" w:cs="Arial"/>
          <w:b/>
          <w:bCs/>
          <w:sz w:val="24"/>
          <w:szCs w:val="28"/>
        </w:rPr>
        <w:t>2</w:t>
      </w:r>
      <w:r w:rsidR="00877DD0">
        <w:rPr>
          <w:rFonts w:ascii="Arial" w:hAnsi="Arial" w:cs="Arial"/>
          <w:b/>
          <w:bCs/>
          <w:sz w:val="24"/>
          <w:szCs w:val="28"/>
        </w:rPr>
        <w:t>1</w:t>
      </w:r>
      <w:r w:rsidRPr="00F312BD">
        <w:rPr>
          <w:rFonts w:ascii="Arial" w:hAnsi="Arial" w:cs="Arial"/>
          <w:b/>
          <w:bCs/>
          <w:sz w:val="24"/>
          <w:szCs w:val="28"/>
        </w:rPr>
        <w:t xml:space="preserve"> - </w:t>
      </w:r>
      <w:r>
        <w:rPr>
          <w:rFonts w:ascii="Arial" w:hAnsi="Arial" w:cs="Arial"/>
          <w:b/>
          <w:bCs/>
          <w:sz w:val="24"/>
          <w:szCs w:val="28"/>
        </w:rPr>
        <w:t>DONN</w:t>
      </w:r>
      <w:r w:rsidR="00251555">
        <w:rPr>
          <w:rFonts w:ascii="Arial" w:hAnsi="Arial" w:cs="Arial"/>
          <w:b/>
          <w:bCs/>
          <w:sz w:val="24"/>
          <w:szCs w:val="28"/>
        </w:rPr>
        <w:t>É</w:t>
      </w:r>
      <w:r>
        <w:rPr>
          <w:rFonts w:ascii="Arial" w:hAnsi="Arial" w:cs="Arial"/>
          <w:b/>
          <w:bCs/>
          <w:sz w:val="24"/>
          <w:szCs w:val="28"/>
        </w:rPr>
        <w:t>ES POUR L'</w:t>
      </w:r>
      <w:r w:rsidR="00251555">
        <w:rPr>
          <w:rFonts w:ascii="Arial" w:hAnsi="Arial" w:cs="Arial"/>
          <w:b/>
          <w:bCs/>
          <w:sz w:val="24"/>
          <w:szCs w:val="28"/>
        </w:rPr>
        <w:t>É</w:t>
      </w:r>
      <w:r>
        <w:rPr>
          <w:rFonts w:ascii="Arial" w:hAnsi="Arial" w:cs="Arial"/>
          <w:b/>
          <w:bCs/>
          <w:sz w:val="24"/>
          <w:szCs w:val="28"/>
        </w:rPr>
        <w:t>TABLISSEMENT DE LA D.P.G.F.</w:t>
      </w:r>
      <w:r w:rsidRPr="004E611B">
        <w:rPr>
          <w:rFonts w:ascii="Arial" w:hAnsi="Arial" w:cs="Arial"/>
          <w:b/>
        </w:rPr>
        <w:t xml:space="preserve"> </w:t>
      </w:r>
      <w:r w:rsidR="00D27444">
        <w:rPr>
          <w:rFonts w:ascii="Arial" w:hAnsi="Arial" w:cs="Arial"/>
          <w:b/>
          <w:sz w:val="24"/>
        </w:rPr>
        <w:t>DU LOT 12</w:t>
      </w:r>
    </w:p>
    <w:p w:rsidR="004B6885" w:rsidRDefault="004B6885" w:rsidP="004B6885">
      <w:pPr>
        <w:rPr>
          <w:rFonts w:ascii="Arial" w:hAnsi="Arial" w:cs="Arial"/>
        </w:rPr>
      </w:pPr>
    </w:p>
    <w:p w:rsidR="004B6885" w:rsidRDefault="004B6885" w:rsidP="004B6885">
      <w:pPr>
        <w:rPr>
          <w:rFonts w:ascii="Arial" w:hAnsi="Arial" w:cs="Arial"/>
          <w:lang w:eastAsia="fr-FR"/>
        </w:rPr>
      </w:pPr>
      <w:r>
        <w:rPr>
          <w:rFonts w:ascii="Arial" w:hAnsi="Arial" w:cs="Arial"/>
          <w:lang w:eastAsia="fr-FR"/>
        </w:rPr>
        <w:t>Entreprise de second œuvre de 50 salariés.</w:t>
      </w:r>
    </w:p>
    <w:p w:rsidR="004B6885" w:rsidRDefault="004B6885" w:rsidP="004B6885">
      <w:pPr>
        <w:rPr>
          <w:rFonts w:ascii="Arial" w:hAnsi="Arial" w:cs="Arial"/>
          <w:lang w:eastAsia="fr-FR"/>
        </w:rPr>
      </w:pPr>
    </w:p>
    <w:p w:rsidR="004B6885" w:rsidRPr="002475B6" w:rsidRDefault="004B6885" w:rsidP="004B6885">
      <w:pPr>
        <w:rPr>
          <w:rFonts w:ascii="Arial" w:hAnsi="Arial" w:cs="Arial"/>
          <w:lang w:eastAsia="fr-FR"/>
        </w:rPr>
      </w:pPr>
      <w:r w:rsidRPr="002475B6">
        <w:rPr>
          <w:rFonts w:ascii="Arial" w:hAnsi="Arial" w:cs="Arial"/>
          <w:lang w:eastAsia="fr-FR"/>
        </w:rPr>
        <w:t>Pour l'établissement du prix du lot 12, l'entreprise s'est basée sur les données éc</w:t>
      </w:r>
      <w:r w:rsidR="008F2F88">
        <w:rPr>
          <w:rFonts w:ascii="Arial" w:hAnsi="Arial" w:cs="Arial"/>
          <w:lang w:eastAsia="fr-FR"/>
        </w:rPr>
        <w:t>onomiques de l'année précédente.</w:t>
      </w:r>
    </w:p>
    <w:p w:rsidR="004B6885" w:rsidRDefault="004B6885" w:rsidP="004B6885">
      <w:pPr>
        <w:rPr>
          <w:rFonts w:ascii="Arial" w:hAnsi="Arial" w:cs="Arial"/>
          <w:b/>
          <w:u w:val="single"/>
          <w:lang w:eastAsia="fr-FR"/>
        </w:rPr>
      </w:pPr>
    </w:p>
    <w:p w:rsidR="004B6885" w:rsidRPr="002475B6" w:rsidRDefault="004B6885" w:rsidP="004B6885">
      <w:pPr>
        <w:rPr>
          <w:rFonts w:ascii="Arial" w:hAnsi="Arial" w:cs="Arial"/>
          <w:b/>
          <w:u w:val="single"/>
          <w:lang w:eastAsia="fr-FR"/>
        </w:rPr>
      </w:pPr>
      <w:r w:rsidRPr="002475B6">
        <w:rPr>
          <w:rFonts w:ascii="Arial" w:hAnsi="Arial" w:cs="Arial"/>
          <w:b/>
          <w:u w:val="single"/>
          <w:lang w:eastAsia="fr-FR"/>
        </w:rPr>
        <w:t>Don</w:t>
      </w:r>
      <w:r w:rsidR="008F2F88">
        <w:rPr>
          <w:rFonts w:ascii="Arial" w:hAnsi="Arial" w:cs="Arial"/>
          <w:b/>
          <w:u w:val="single"/>
          <w:lang w:eastAsia="fr-FR"/>
        </w:rPr>
        <w:t>nées comptables de l'année 2015.</w:t>
      </w:r>
    </w:p>
    <w:p w:rsidR="004B6885" w:rsidRDefault="004B6885" w:rsidP="004B6885">
      <w:pPr>
        <w:rPr>
          <w:rFonts w:ascii="Calibri" w:hAnsi="Calibri" w:cs="Times-Bold"/>
          <w:lang w:eastAsia="fr-FR"/>
        </w:rPr>
      </w:pPr>
    </w:p>
    <w:p w:rsidR="004B6885" w:rsidRPr="002475B6" w:rsidRDefault="004B6885" w:rsidP="004B6885">
      <w:pPr>
        <w:rPr>
          <w:rFonts w:ascii="Arial" w:hAnsi="Arial" w:cs="Arial"/>
          <w:lang w:eastAsia="fr-FR"/>
        </w:rPr>
      </w:pPr>
      <w:r w:rsidRPr="002475B6">
        <w:rPr>
          <w:rFonts w:ascii="Arial" w:hAnsi="Arial" w:cs="Arial"/>
          <w:lang w:eastAsia="fr-FR"/>
        </w:rPr>
        <w:t>Chiffres d'affaires H.T = 3 350 000,00 €</w:t>
      </w:r>
      <w:r w:rsidR="008F2F88">
        <w:rPr>
          <w:rFonts w:ascii="Arial" w:hAnsi="Arial" w:cs="Arial"/>
          <w:lang w:eastAsia="fr-FR"/>
        </w:rPr>
        <w:t>.</w:t>
      </w:r>
    </w:p>
    <w:p w:rsidR="004B6885" w:rsidRPr="002475B6" w:rsidRDefault="004B6885" w:rsidP="004B6885">
      <w:pPr>
        <w:rPr>
          <w:rFonts w:ascii="Arial" w:hAnsi="Arial" w:cs="Arial"/>
          <w:lang w:eastAsia="fr-FR"/>
        </w:rPr>
      </w:pPr>
      <w:r w:rsidRPr="002475B6">
        <w:rPr>
          <w:rFonts w:ascii="Arial" w:hAnsi="Arial" w:cs="Arial"/>
          <w:lang w:eastAsia="fr-FR"/>
        </w:rPr>
        <w:t xml:space="preserve">Frais de chantier : </w:t>
      </w:r>
      <w:r>
        <w:rPr>
          <w:rFonts w:ascii="Arial" w:hAnsi="Arial" w:cs="Arial"/>
          <w:lang w:eastAsia="fr-FR"/>
        </w:rPr>
        <w:t>4,30% des DS.</w:t>
      </w:r>
    </w:p>
    <w:p w:rsidR="004B6885" w:rsidRPr="002475B6" w:rsidRDefault="004B6885" w:rsidP="004B6885">
      <w:pPr>
        <w:rPr>
          <w:rFonts w:ascii="Arial" w:hAnsi="Arial" w:cs="Arial"/>
          <w:lang w:eastAsia="fr-FR"/>
        </w:rPr>
      </w:pPr>
      <w:r w:rsidRPr="002475B6">
        <w:rPr>
          <w:rFonts w:ascii="Arial" w:hAnsi="Arial" w:cs="Arial"/>
          <w:lang w:eastAsia="fr-FR"/>
        </w:rPr>
        <w:t xml:space="preserve">Montant des Frais Généraux = </w:t>
      </w:r>
      <w:r>
        <w:rPr>
          <w:rFonts w:ascii="Arial" w:hAnsi="Arial" w:cs="Arial"/>
          <w:lang w:eastAsia="fr-FR"/>
        </w:rPr>
        <w:t>5</w:t>
      </w:r>
      <w:r w:rsidRPr="002475B6">
        <w:rPr>
          <w:rFonts w:ascii="Arial" w:hAnsi="Arial" w:cs="Arial"/>
          <w:lang w:eastAsia="fr-FR"/>
        </w:rPr>
        <w:t>04 229,00 € HT</w:t>
      </w:r>
      <w:r w:rsidR="008F2F88">
        <w:rPr>
          <w:rFonts w:ascii="Arial" w:hAnsi="Arial" w:cs="Arial"/>
          <w:lang w:eastAsia="fr-FR"/>
        </w:rPr>
        <w:t>.</w:t>
      </w:r>
    </w:p>
    <w:p w:rsidR="004B6885" w:rsidRPr="002475B6" w:rsidRDefault="004B6885" w:rsidP="004B6885">
      <w:pPr>
        <w:rPr>
          <w:rFonts w:ascii="Arial" w:hAnsi="Arial" w:cs="Arial"/>
          <w:lang w:eastAsia="fr-FR"/>
        </w:rPr>
      </w:pPr>
      <w:r w:rsidRPr="002475B6">
        <w:rPr>
          <w:rFonts w:ascii="Arial" w:hAnsi="Arial" w:cs="Arial"/>
          <w:lang w:eastAsia="fr-FR"/>
        </w:rPr>
        <w:t>Frais d’opération :</w:t>
      </w:r>
      <w:r>
        <w:rPr>
          <w:rFonts w:ascii="Arial" w:hAnsi="Arial" w:cs="Arial"/>
          <w:lang w:eastAsia="fr-FR"/>
        </w:rPr>
        <w:t xml:space="preserve"> 0</w:t>
      </w:r>
      <w:r w:rsidR="008F2F88">
        <w:rPr>
          <w:rFonts w:ascii="Arial" w:hAnsi="Arial" w:cs="Arial"/>
          <w:lang w:eastAsia="fr-FR"/>
        </w:rPr>
        <w:t>,</w:t>
      </w:r>
      <w:r>
        <w:rPr>
          <w:rFonts w:ascii="Arial" w:hAnsi="Arial" w:cs="Arial"/>
          <w:lang w:eastAsia="fr-FR"/>
        </w:rPr>
        <w:t>5</w:t>
      </w:r>
      <w:r w:rsidRPr="002475B6">
        <w:rPr>
          <w:rFonts w:ascii="Arial" w:hAnsi="Arial" w:cs="Arial"/>
          <w:lang w:eastAsia="fr-FR"/>
        </w:rPr>
        <w:t>0% du montant H.T. des travaux</w:t>
      </w:r>
      <w:r w:rsidR="008F2F88">
        <w:rPr>
          <w:rFonts w:ascii="Arial" w:hAnsi="Arial" w:cs="Arial"/>
          <w:lang w:eastAsia="fr-FR"/>
        </w:rPr>
        <w:t>.</w:t>
      </w:r>
    </w:p>
    <w:p w:rsidR="004B6885" w:rsidRPr="002475B6" w:rsidRDefault="004B6885" w:rsidP="004B6885">
      <w:pPr>
        <w:rPr>
          <w:rFonts w:ascii="Arial" w:hAnsi="Arial" w:cs="Arial"/>
          <w:lang w:eastAsia="fr-FR"/>
        </w:rPr>
      </w:pPr>
      <w:r w:rsidRPr="002475B6">
        <w:rPr>
          <w:rFonts w:ascii="Arial" w:hAnsi="Arial" w:cs="Arial"/>
          <w:lang w:eastAsia="fr-FR"/>
        </w:rPr>
        <w:t>Bénéfice</w:t>
      </w:r>
      <w:r>
        <w:rPr>
          <w:rFonts w:ascii="Arial" w:hAnsi="Arial" w:cs="Arial"/>
          <w:lang w:eastAsia="fr-FR"/>
        </w:rPr>
        <w:t xml:space="preserve"> </w:t>
      </w:r>
      <w:r w:rsidRPr="002475B6">
        <w:rPr>
          <w:rFonts w:ascii="Arial" w:hAnsi="Arial" w:cs="Arial"/>
          <w:lang w:eastAsia="fr-FR"/>
        </w:rPr>
        <w:t xml:space="preserve">: </w:t>
      </w:r>
      <w:r>
        <w:rPr>
          <w:rFonts w:ascii="Arial" w:hAnsi="Arial" w:cs="Arial"/>
          <w:lang w:eastAsia="fr-FR"/>
        </w:rPr>
        <w:t>6</w:t>
      </w:r>
      <w:r w:rsidRPr="002475B6">
        <w:rPr>
          <w:rFonts w:ascii="Arial" w:hAnsi="Arial" w:cs="Arial"/>
          <w:lang w:eastAsia="fr-FR"/>
        </w:rPr>
        <w:t>,50 % de P</w:t>
      </w:r>
      <w:r>
        <w:rPr>
          <w:rFonts w:ascii="Arial" w:hAnsi="Arial" w:cs="Arial"/>
          <w:lang w:eastAsia="fr-FR"/>
        </w:rPr>
        <w:t>.</w:t>
      </w:r>
      <w:r w:rsidRPr="002475B6">
        <w:rPr>
          <w:rFonts w:ascii="Arial" w:hAnsi="Arial" w:cs="Arial"/>
          <w:lang w:eastAsia="fr-FR"/>
        </w:rPr>
        <w:t>VH</w:t>
      </w:r>
      <w:r>
        <w:rPr>
          <w:rFonts w:ascii="Arial" w:hAnsi="Arial" w:cs="Arial"/>
          <w:lang w:eastAsia="fr-FR"/>
        </w:rPr>
        <w:t>.</w:t>
      </w:r>
      <w:r w:rsidRPr="002475B6">
        <w:rPr>
          <w:rFonts w:ascii="Arial" w:hAnsi="Arial" w:cs="Arial"/>
          <w:lang w:eastAsia="fr-FR"/>
        </w:rPr>
        <w:t>T</w:t>
      </w:r>
      <w:r>
        <w:rPr>
          <w:rFonts w:ascii="Arial" w:hAnsi="Arial" w:cs="Arial"/>
          <w:lang w:eastAsia="fr-FR"/>
        </w:rPr>
        <w:t>.</w:t>
      </w:r>
    </w:p>
    <w:p w:rsidR="004B6885" w:rsidRDefault="004B6885" w:rsidP="004B6885">
      <w:pPr>
        <w:rPr>
          <w:rFonts w:ascii="Arial" w:hAnsi="Arial" w:cs="Arial"/>
        </w:rPr>
      </w:pPr>
    </w:p>
    <w:p w:rsidR="004B6885" w:rsidRPr="002475B6" w:rsidRDefault="004B6885" w:rsidP="004B6885">
      <w:pPr>
        <w:rPr>
          <w:rFonts w:ascii="Arial" w:hAnsi="Arial" w:cs="Arial"/>
          <w:b/>
          <w:u w:val="single"/>
          <w:lang w:eastAsia="fr-FR"/>
        </w:rPr>
      </w:pPr>
      <w:r w:rsidRPr="002475B6">
        <w:rPr>
          <w:rFonts w:ascii="Arial" w:hAnsi="Arial" w:cs="Arial"/>
          <w:b/>
          <w:u w:val="single"/>
          <w:lang w:eastAsia="fr-FR"/>
        </w:rPr>
        <w:t xml:space="preserve">Données </w:t>
      </w:r>
      <w:r>
        <w:rPr>
          <w:rFonts w:ascii="Arial" w:hAnsi="Arial" w:cs="Arial"/>
          <w:b/>
          <w:u w:val="single"/>
          <w:lang w:eastAsia="fr-FR"/>
        </w:rPr>
        <w:t>concernant le marché issu du C.C.A.P.</w:t>
      </w:r>
      <w:r w:rsidRPr="002475B6">
        <w:rPr>
          <w:rFonts w:ascii="Arial" w:hAnsi="Arial" w:cs="Arial"/>
          <w:b/>
          <w:u w:val="single"/>
          <w:lang w:eastAsia="fr-FR"/>
        </w:rPr>
        <w:t xml:space="preserve"> </w:t>
      </w:r>
    </w:p>
    <w:p w:rsidR="004B6885" w:rsidRDefault="004B6885" w:rsidP="004B6885">
      <w:pPr>
        <w:rPr>
          <w:rFonts w:ascii="Arial" w:hAnsi="Arial" w:cs="Arial"/>
        </w:rPr>
      </w:pPr>
    </w:p>
    <w:p w:rsidR="004B6885" w:rsidRDefault="004B6885" w:rsidP="004B6885">
      <w:pPr>
        <w:rPr>
          <w:rFonts w:ascii="Arial" w:hAnsi="Arial" w:cs="Arial"/>
        </w:rPr>
      </w:pPr>
      <w:r>
        <w:rPr>
          <w:rFonts w:ascii="Arial" w:hAnsi="Arial" w:cs="Arial"/>
        </w:rPr>
        <w:t>Marché privé à prix ferme non actualisable.</w:t>
      </w:r>
    </w:p>
    <w:p w:rsidR="004B6885" w:rsidRPr="002475B6" w:rsidRDefault="004B6885" w:rsidP="004B6885">
      <w:pPr>
        <w:rPr>
          <w:rFonts w:ascii="Arial" w:hAnsi="Arial" w:cs="Arial"/>
        </w:rPr>
      </w:pPr>
      <w:r w:rsidRPr="002475B6">
        <w:rPr>
          <w:rFonts w:ascii="Arial" w:hAnsi="Arial" w:cs="Arial"/>
        </w:rPr>
        <w:t>Date de rem</w:t>
      </w:r>
      <w:r>
        <w:rPr>
          <w:rFonts w:ascii="Arial" w:hAnsi="Arial" w:cs="Arial"/>
        </w:rPr>
        <w:t>ise de l’offre : 28 octobre 2015</w:t>
      </w:r>
      <w:r w:rsidRPr="002475B6">
        <w:rPr>
          <w:rFonts w:ascii="Arial" w:hAnsi="Arial" w:cs="Arial"/>
        </w:rPr>
        <w:t>.</w:t>
      </w:r>
    </w:p>
    <w:p w:rsidR="004B6885" w:rsidRPr="002475B6" w:rsidRDefault="004B6885" w:rsidP="004B6885">
      <w:pPr>
        <w:rPr>
          <w:rFonts w:ascii="Arial" w:hAnsi="Arial" w:cs="Arial"/>
        </w:rPr>
      </w:pPr>
      <w:r w:rsidRPr="002475B6">
        <w:rPr>
          <w:rFonts w:ascii="Arial" w:hAnsi="Arial" w:cs="Arial"/>
        </w:rPr>
        <w:t>Date de signature du marché : 2</w:t>
      </w:r>
      <w:r>
        <w:rPr>
          <w:rFonts w:ascii="Arial" w:hAnsi="Arial" w:cs="Arial"/>
        </w:rPr>
        <w:t>8</w:t>
      </w:r>
      <w:r w:rsidRPr="002475B6">
        <w:rPr>
          <w:rFonts w:ascii="Arial" w:hAnsi="Arial" w:cs="Arial"/>
        </w:rPr>
        <w:t xml:space="preserve"> Novembre 201</w:t>
      </w:r>
      <w:r>
        <w:rPr>
          <w:rFonts w:ascii="Arial" w:hAnsi="Arial" w:cs="Arial"/>
        </w:rPr>
        <w:t>5</w:t>
      </w:r>
    </w:p>
    <w:p w:rsidR="004B6885" w:rsidRDefault="004B6885" w:rsidP="004B6885">
      <w:pPr>
        <w:rPr>
          <w:rFonts w:ascii="Arial" w:hAnsi="Arial" w:cs="Arial"/>
        </w:rPr>
      </w:pPr>
    </w:p>
    <w:p w:rsidR="004B6885" w:rsidRPr="00416953" w:rsidRDefault="004B6885" w:rsidP="004B6885">
      <w:pPr>
        <w:rPr>
          <w:rFonts w:ascii="Arial" w:hAnsi="Arial" w:cs="Arial"/>
          <w:b/>
          <w:u w:val="single"/>
        </w:rPr>
      </w:pPr>
      <w:r w:rsidRPr="00416953">
        <w:rPr>
          <w:rFonts w:ascii="Arial" w:hAnsi="Arial" w:cs="Arial"/>
          <w:b/>
          <w:u w:val="single"/>
        </w:rPr>
        <w:t>Lors de la phase de préparation à la réponse de l'offre :</w:t>
      </w:r>
    </w:p>
    <w:p w:rsidR="004B6885" w:rsidRDefault="004B6885" w:rsidP="004B6885">
      <w:pPr>
        <w:rPr>
          <w:rFonts w:ascii="Arial" w:hAnsi="Arial" w:cs="Arial"/>
        </w:rPr>
      </w:pPr>
    </w:p>
    <w:p w:rsidR="004B6885" w:rsidRDefault="004B6885" w:rsidP="004B6885">
      <w:pPr>
        <w:rPr>
          <w:rFonts w:ascii="Arial" w:hAnsi="Arial" w:cs="Arial"/>
        </w:rPr>
      </w:pPr>
      <w:r>
        <w:rPr>
          <w:rFonts w:ascii="Arial" w:hAnsi="Arial" w:cs="Arial"/>
        </w:rPr>
        <w:t>Il a été établie que la part de la main d'œuvre DS</w:t>
      </w:r>
      <w:r w:rsidRPr="00D755CD">
        <w:rPr>
          <w:rFonts w:ascii="Arial" w:hAnsi="Arial" w:cs="Arial"/>
          <w:vertAlign w:val="subscript"/>
        </w:rPr>
        <w:t>MO</w:t>
      </w:r>
      <w:r w:rsidR="00251555">
        <w:rPr>
          <w:rFonts w:ascii="Arial" w:hAnsi="Arial" w:cs="Arial"/>
        </w:rPr>
        <w:t xml:space="preserve"> = 38 % </w:t>
      </w:r>
      <w:r>
        <w:rPr>
          <w:rFonts w:ascii="Arial" w:hAnsi="Arial" w:cs="Arial"/>
        </w:rPr>
        <w:t>des déboursés secs selon les calculs des sous détails de prix.</w:t>
      </w:r>
    </w:p>
    <w:p w:rsidR="004B6885" w:rsidRDefault="004B6885" w:rsidP="004B6885">
      <w:pPr>
        <w:rPr>
          <w:rFonts w:ascii="Arial" w:hAnsi="Arial" w:cs="Arial"/>
        </w:rPr>
      </w:pPr>
    </w:p>
    <w:p w:rsidR="004B6885" w:rsidRDefault="004B6885" w:rsidP="004B6885">
      <w:pPr>
        <w:rPr>
          <w:rFonts w:ascii="Arial" w:hAnsi="Arial" w:cs="Arial"/>
        </w:rPr>
      </w:pPr>
    </w:p>
    <w:p w:rsidR="004B6885" w:rsidRDefault="004B6885" w:rsidP="004B6885">
      <w:pPr>
        <w:rPr>
          <w:rFonts w:ascii="Arial" w:hAnsi="Arial" w:cs="Arial"/>
        </w:rPr>
      </w:pPr>
    </w:p>
    <w:p w:rsidR="004B6885" w:rsidRDefault="004B6885" w:rsidP="004B6885">
      <w:pPr>
        <w:rPr>
          <w:rFonts w:ascii="Arial" w:hAnsi="Arial" w:cs="Arial"/>
        </w:rPr>
        <w:sectPr w:rsidR="004B6885" w:rsidSect="004B6885">
          <w:footerReference w:type="default" r:id="rId29"/>
          <w:pgSz w:w="11907" w:h="16839" w:code="9"/>
          <w:pgMar w:top="992" w:right="1134" w:bottom="1134" w:left="1134" w:header="0" w:footer="873" w:gutter="0"/>
          <w:cols w:space="440"/>
          <w:noEndnote/>
          <w:docGrid w:linePitch="326"/>
        </w:sectPr>
      </w:pPr>
    </w:p>
    <w:p w:rsidR="004B6885" w:rsidRPr="00D27444" w:rsidRDefault="004B6885" w:rsidP="004B6885">
      <w:pPr>
        <w:rPr>
          <w:rFonts w:ascii="Arial" w:hAnsi="Arial" w:cs="Arial"/>
          <w:b/>
          <w:sz w:val="24"/>
        </w:rPr>
      </w:pPr>
      <w:r w:rsidRPr="00D27444">
        <w:rPr>
          <w:rFonts w:ascii="Arial" w:hAnsi="Arial" w:cs="Arial"/>
          <w:b/>
          <w:sz w:val="24"/>
        </w:rPr>
        <w:lastRenderedPageBreak/>
        <w:t>DT</w:t>
      </w:r>
      <w:r w:rsidR="002934AC" w:rsidRPr="00D27444">
        <w:rPr>
          <w:rFonts w:ascii="Arial" w:hAnsi="Arial" w:cs="Arial"/>
          <w:b/>
          <w:sz w:val="24"/>
        </w:rPr>
        <w:t>2</w:t>
      </w:r>
      <w:r w:rsidR="00877DD0">
        <w:rPr>
          <w:rFonts w:ascii="Arial" w:hAnsi="Arial" w:cs="Arial"/>
          <w:b/>
          <w:sz w:val="24"/>
        </w:rPr>
        <w:t>2</w:t>
      </w:r>
      <w:r w:rsidRPr="00D27444">
        <w:rPr>
          <w:rFonts w:ascii="Arial" w:hAnsi="Arial" w:cs="Arial"/>
          <w:b/>
          <w:sz w:val="24"/>
        </w:rPr>
        <w:t xml:space="preserve"> - </w:t>
      </w:r>
      <w:r w:rsidR="009479A2">
        <w:rPr>
          <w:rFonts w:ascii="Arial" w:hAnsi="Arial" w:cs="Arial"/>
          <w:b/>
          <w:sz w:val="24"/>
        </w:rPr>
        <w:t>D</w:t>
      </w:r>
      <w:r w:rsidR="00251555">
        <w:rPr>
          <w:rFonts w:ascii="Arial" w:hAnsi="Arial" w:cs="Arial"/>
          <w:b/>
          <w:sz w:val="24"/>
        </w:rPr>
        <w:t>É</w:t>
      </w:r>
      <w:r w:rsidR="009479A2">
        <w:rPr>
          <w:rFonts w:ascii="Arial" w:hAnsi="Arial" w:cs="Arial"/>
          <w:b/>
          <w:sz w:val="24"/>
        </w:rPr>
        <w:t>COMPTES MENSUELS</w:t>
      </w:r>
      <w:r w:rsidRPr="00D27444">
        <w:rPr>
          <w:rFonts w:ascii="Arial" w:hAnsi="Arial" w:cs="Arial"/>
          <w:b/>
          <w:sz w:val="24"/>
        </w:rPr>
        <w:t xml:space="preserve"> </w:t>
      </w:r>
    </w:p>
    <w:p w:rsidR="004B6885" w:rsidRDefault="004B6885" w:rsidP="004B6885">
      <w:pPr>
        <w:rPr>
          <w:rFonts w:ascii="Arial" w:hAnsi="Arial" w:cs="Arial"/>
        </w:rPr>
      </w:pPr>
    </w:p>
    <w:p w:rsidR="004B6885" w:rsidRDefault="00A336CF" w:rsidP="004B6885">
      <w:pPr>
        <w:rPr>
          <w:rFonts w:ascii="Arial" w:hAnsi="Arial" w:cs="Arial"/>
        </w:rPr>
        <w:sectPr w:rsidR="004B6885" w:rsidSect="004B6885">
          <w:footerReference w:type="default" r:id="rId30"/>
          <w:pgSz w:w="23814" w:h="16840" w:orient="landscape" w:code="8"/>
          <w:pgMar w:top="1134" w:right="992" w:bottom="1134" w:left="1134" w:header="0" w:footer="873" w:gutter="0"/>
          <w:cols w:space="440"/>
          <w:noEndnote/>
          <w:docGrid w:linePitch="326"/>
        </w:sectPr>
      </w:pPr>
      <w:r>
        <w:rPr>
          <w:rFonts w:ascii="Arial" w:hAnsi="Arial" w:cs="Arial"/>
          <w:noProof/>
          <w:lang w:eastAsia="fr-FR"/>
        </w:rPr>
        <w:drawing>
          <wp:inline distT="0" distB="0" distL="0" distR="0">
            <wp:extent cx="13378336" cy="8496300"/>
            <wp:effectExtent l="19050" t="0" r="0" b="0"/>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b="2211"/>
                    <a:stretch>
                      <a:fillRect/>
                    </a:stretch>
                  </pic:blipFill>
                  <pic:spPr bwMode="auto">
                    <a:xfrm>
                      <a:off x="0" y="0"/>
                      <a:ext cx="13381826" cy="8498516"/>
                    </a:xfrm>
                    <a:prstGeom prst="rect">
                      <a:avLst/>
                    </a:prstGeom>
                    <a:noFill/>
                    <a:ln w="9525">
                      <a:noFill/>
                      <a:miter lim="800000"/>
                      <a:headEnd/>
                      <a:tailEnd/>
                    </a:ln>
                  </pic:spPr>
                </pic:pic>
              </a:graphicData>
            </a:graphic>
          </wp:inline>
        </w:drawing>
      </w:r>
    </w:p>
    <w:p w:rsidR="008E6187" w:rsidRPr="00F3221A" w:rsidRDefault="008E6187" w:rsidP="008E6187">
      <w:pPr>
        <w:autoSpaceDE w:val="0"/>
        <w:autoSpaceDN w:val="0"/>
        <w:adjustRightInd w:val="0"/>
        <w:spacing w:line="240" w:lineRule="auto"/>
        <w:rPr>
          <w:rFonts w:ascii="Arial" w:hAnsi="Arial" w:cs="Arial"/>
          <w:b/>
          <w:bCs/>
          <w:sz w:val="24"/>
          <w:szCs w:val="28"/>
        </w:rPr>
      </w:pPr>
      <w:r w:rsidRPr="00F3221A">
        <w:rPr>
          <w:rFonts w:ascii="Arial" w:hAnsi="Arial" w:cs="Arial"/>
          <w:b/>
          <w:bCs/>
          <w:sz w:val="24"/>
          <w:szCs w:val="28"/>
        </w:rPr>
        <w:lastRenderedPageBreak/>
        <w:t>DT</w:t>
      </w:r>
      <w:r w:rsidR="00D27444">
        <w:rPr>
          <w:rFonts w:ascii="Arial" w:hAnsi="Arial" w:cs="Arial"/>
          <w:b/>
          <w:bCs/>
          <w:sz w:val="24"/>
          <w:szCs w:val="28"/>
        </w:rPr>
        <w:t>2</w:t>
      </w:r>
      <w:r w:rsidR="00877DD0">
        <w:rPr>
          <w:rFonts w:ascii="Arial" w:hAnsi="Arial" w:cs="Arial"/>
          <w:b/>
          <w:bCs/>
          <w:sz w:val="24"/>
          <w:szCs w:val="28"/>
        </w:rPr>
        <w:t>3</w:t>
      </w:r>
      <w:r w:rsidRPr="00F3221A">
        <w:rPr>
          <w:rFonts w:ascii="Arial" w:hAnsi="Arial" w:cs="Arial"/>
          <w:b/>
          <w:bCs/>
          <w:sz w:val="24"/>
          <w:szCs w:val="28"/>
        </w:rPr>
        <w:t xml:space="preserve"> - EXTRAIT DU PLAN G</w:t>
      </w:r>
      <w:r w:rsidR="00251555">
        <w:rPr>
          <w:rFonts w:ascii="Arial" w:hAnsi="Arial" w:cs="Arial"/>
          <w:b/>
          <w:bCs/>
          <w:sz w:val="24"/>
          <w:szCs w:val="28"/>
        </w:rPr>
        <w:t>É</w:t>
      </w:r>
      <w:r w:rsidRPr="00F3221A">
        <w:rPr>
          <w:rFonts w:ascii="Arial" w:hAnsi="Arial" w:cs="Arial"/>
          <w:b/>
          <w:bCs/>
          <w:sz w:val="24"/>
          <w:szCs w:val="28"/>
        </w:rPr>
        <w:t>N</w:t>
      </w:r>
      <w:r w:rsidR="00251555">
        <w:rPr>
          <w:rFonts w:ascii="Arial" w:hAnsi="Arial" w:cs="Arial"/>
          <w:b/>
          <w:bCs/>
          <w:sz w:val="24"/>
          <w:szCs w:val="28"/>
        </w:rPr>
        <w:t>É</w:t>
      </w:r>
      <w:r w:rsidRPr="00F3221A">
        <w:rPr>
          <w:rFonts w:ascii="Arial" w:hAnsi="Arial" w:cs="Arial"/>
          <w:b/>
          <w:bCs/>
          <w:sz w:val="24"/>
          <w:szCs w:val="28"/>
        </w:rPr>
        <w:t>RAL DE COORDINATION</w:t>
      </w:r>
    </w:p>
    <w:p w:rsidR="008E6187" w:rsidRPr="00F3221A" w:rsidRDefault="008E6187" w:rsidP="008E6187">
      <w:pPr>
        <w:autoSpaceDE w:val="0"/>
        <w:autoSpaceDN w:val="0"/>
        <w:adjustRightInd w:val="0"/>
        <w:spacing w:after="0" w:line="240" w:lineRule="auto"/>
        <w:rPr>
          <w:rFonts w:ascii="Arial" w:hAnsi="Arial" w:cs="Arial"/>
          <w:bCs/>
        </w:rPr>
      </w:pPr>
      <w:r w:rsidRPr="00F3221A">
        <w:rPr>
          <w:rFonts w:ascii="Arial" w:hAnsi="Arial" w:cs="Arial"/>
          <w:bCs/>
        </w:rPr>
        <w:t>[...]</w:t>
      </w:r>
    </w:p>
    <w:p w:rsidR="008E6187" w:rsidRPr="009866AB" w:rsidRDefault="008E6187" w:rsidP="008E6187">
      <w:pPr>
        <w:autoSpaceDE w:val="0"/>
        <w:autoSpaceDN w:val="0"/>
        <w:adjustRightInd w:val="0"/>
        <w:spacing w:after="0" w:line="240" w:lineRule="auto"/>
        <w:rPr>
          <w:rFonts w:ascii="Arial" w:hAnsi="Arial" w:cs="Arial"/>
          <w:b/>
          <w:bCs/>
        </w:rPr>
      </w:pPr>
    </w:p>
    <w:p w:rsidR="008E6187" w:rsidRPr="009866AB" w:rsidRDefault="008E6187" w:rsidP="008E6187">
      <w:pPr>
        <w:autoSpaceDE w:val="0"/>
        <w:autoSpaceDN w:val="0"/>
        <w:adjustRightInd w:val="0"/>
        <w:spacing w:after="0" w:line="240" w:lineRule="auto"/>
        <w:rPr>
          <w:rFonts w:ascii="Arial" w:hAnsi="Arial" w:cs="Arial"/>
          <w:b/>
          <w:bCs/>
        </w:rPr>
      </w:pPr>
      <w:r w:rsidRPr="009866AB">
        <w:rPr>
          <w:rFonts w:ascii="Arial" w:hAnsi="Arial" w:cs="Arial"/>
          <w:b/>
          <w:bCs/>
        </w:rPr>
        <w:t>INSTALLATIONS DE CHANTIER</w:t>
      </w:r>
    </w:p>
    <w:p w:rsidR="008E6187" w:rsidRPr="009866AB" w:rsidRDefault="008E6187" w:rsidP="008E6187">
      <w:pPr>
        <w:autoSpaceDE w:val="0"/>
        <w:autoSpaceDN w:val="0"/>
        <w:adjustRightInd w:val="0"/>
        <w:spacing w:after="0" w:line="240" w:lineRule="auto"/>
        <w:rPr>
          <w:rFonts w:ascii="Arial" w:hAnsi="Arial" w:cs="Arial"/>
        </w:rPr>
      </w:pPr>
    </w:p>
    <w:p w:rsidR="008E6187" w:rsidRPr="009866AB" w:rsidRDefault="008E6187" w:rsidP="00141D51">
      <w:pPr>
        <w:autoSpaceDE w:val="0"/>
        <w:autoSpaceDN w:val="0"/>
        <w:adjustRightInd w:val="0"/>
        <w:spacing w:after="0" w:line="240" w:lineRule="auto"/>
        <w:jc w:val="both"/>
        <w:rPr>
          <w:rFonts w:ascii="Arial" w:hAnsi="Arial" w:cs="Arial"/>
        </w:rPr>
      </w:pPr>
      <w:r w:rsidRPr="009866AB">
        <w:rPr>
          <w:rFonts w:ascii="Arial" w:hAnsi="Arial" w:cs="Arial"/>
        </w:rPr>
        <w:t>Les travaux proprement dits ne pourront débuter qu’après l’installation des locaux de chantier et le raccordement aux</w:t>
      </w:r>
      <w:r>
        <w:rPr>
          <w:rFonts w:ascii="Arial" w:hAnsi="Arial" w:cs="Arial"/>
        </w:rPr>
        <w:t xml:space="preserve"> </w:t>
      </w:r>
      <w:r w:rsidRPr="009866AB">
        <w:rPr>
          <w:rFonts w:ascii="Arial" w:hAnsi="Arial" w:cs="Arial"/>
        </w:rPr>
        <w:t>différents réseaux.</w:t>
      </w:r>
      <w:r>
        <w:rPr>
          <w:rFonts w:ascii="Arial" w:hAnsi="Arial" w:cs="Arial"/>
        </w:rPr>
        <w:t xml:space="preserve"> </w:t>
      </w:r>
      <w:r w:rsidRPr="0059430F">
        <w:rPr>
          <w:rFonts w:ascii="Arial" w:hAnsi="Arial" w:cs="Arial"/>
          <w:b/>
        </w:rPr>
        <w:t xml:space="preserve">Les locaux de chantier et conteneurs de chantier seront installés </w:t>
      </w:r>
      <w:r w:rsidR="00FB0EE4" w:rsidRPr="0059430F">
        <w:rPr>
          <w:rFonts w:ascii="Arial" w:hAnsi="Arial" w:cs="Arial"/>
          <w:b/>
        </w:rPr>
        <w:t>le</w:t>
      </w:r>
      <w:r w:rsidRPr="0059430F">
        <w:rPr>
          <w:rFonts w:ascii="Arial" w:hAnsi="Arial" w:cs="Arial"/>
          <w:b/>
        </w:rPr>
        <w:t xml:space="preserve"> lundi de la semaine S3 (18 janvier 2016)</w:t>
      </w:r>
      <w:r w:rsidR="008F2F88">
        <w:rPr>
          <w:rFonts w:ascii="Arial" w:hAnsi="Arial" w:cs="Arial"/>
          <w:b/>
        </w:rPr>
        <w:t>.</w:t>
      </w:r>
    </w:p>
    <w:p w:rsidR="008E6187" w:rsidRPr="009866AB" w:rsidRDefault="008E6187" w:rsidP="008E6187">
      <w:pPr>
        <w:autoSpaceDE w:val="0"/>
        <w:autoSpaceDN w:val="0"/>
        <w:adjustRightInd w:val="0"/>
        <w:spacing w:after="0" w:line="240" w:lineRule="auto"/>
        <w:rPr>
          <w:rFonts w:ascii="Arial" w:hAnsi="Arial" w:cs="Arial"/>
          <w:b/>
          <w:bCs/>
        </w:rPr>
      </w:pPr>
    </w:p>
    <w:p w:rsidR="008E6187" w:rsidRPr="009866AB" w:rsidRDefault="008E6187" w:rsidP="008E6187">
      <w:pPr>
        <w:autoSpaceDE w:val="0"/>
        <w:autoSpaceDN w:val="0"/>
        <w:adjustRightInd w:val="0"/>
        <w:spacing w:after="0" w:line="240" w:lineRule="auto"/>
        <w:rPr>
          <w:rFonts w:ascii="Arial" w:hAnsi="Arial" w:cs="Arial"/>
          <w:b/>
          <w:bCs/>
        </w:rPr>
      </w:pPr>
      <w:r w:rsidRPr="009866AB">
        <w:rPr>
          <w:rFonts w:ascii="Arial" w:hAnsi="Arial" w:cs="Arial"/>
          <w:b/>
          <w:bCs/>
        </w:rPr>
        <w:t>Plan d’installation de chantier</w:t>
      </w:r>
    </w:p>
    <w:p w:rsidR="008E6187" w:rsidRDefault="008E6187" w:rsidP="008E6187">
      <w:pPr>
        <w:autoSpaceDE w:val="0"/>
        <w:autoSpaceDN w:val="0"/>
        <w:adjustRightInd w:val="0"/>
        <w:spacing w:after="0" w:line="240" w:lineRule="auto"/>
        <w:rPr>
          <w:rFonts w:ascii="Arial" w:hAnsi="Arial" w:cs="Arial"/>
        </w:rPr>
      </w:pPr>
    </w:p>
    <w:p w:rsidR="008E6187" w:rsidRDefault="008E6187" w:rsidP="00141D51">
      <w:pPr>
        <w:autoSpaceDE w:val="0"/>
        <w:autoSpaceDN w:val="0"/>
        <w:adjustRightInd w:val="0"/>
        <w:spacing w:after="0" w:line="240" w:lineRule="auto"/>
        <w:jc w:val="both"/>
        <w:rPr>
          <w:rFonts w:ascii="Arial" w:hAnsi="Arial" w:cs="Arial"/>
        </w:rPr>
      </w:pPr>
      <w:r w:rsidRPr="009866AB">
        <w:rPr>
          <w:rFonts w:ascii="Arial" w:hAnsi="Arial" w:cs="Arial"/>
        </w:rPr>
        <w:t>Le plan d’installation des chantiers sera établi par l’entreprise titulaire du lot Gros Œuvre en concertation après avoir pris</w:t>
      </w:r>
      <w:r>
        <w:rPr>
          <w:rFonts w:ascii="Arial" w:hAnsi="Arial" w:cs="Arial"/>
        </w:rPr>
        <w:t xml:space="preserve"> </w:t>
      </w:r>
      <w:r w:rsidRPr="009866AB">
        <w:rPr>
          <w:rFonts w:ascii="Arial" w:hAnsi="Arial" w:cs="Arial"/>
        </w:rPr>
        <w:t>en compte les informations fournies par les autres corps d’état, notamme</w:t>
      </w:r>
      <w:r>
        <w:rPr>
          <w:rFonts w:ascii="Arial" w:hAnsi="Arial" w:cs="Arial"/>
        </w:rPr>
        <w:t>nt pour les besoins de stockage.</w:t>
      </w:r>
    </w:p>
    <w:p w:rsidR="008E6187" w:rsidRDefault="008E6187" w:rsidP="008E6187">
      <w:pPr>
        <w:autoSpaceDE w:val="0"/>
        <w:autoSpaceDN w:val="0"/>
        <w:adjustRightInd w:val="0"/>
        <w:spacing w:after="0" w:line="240" w:lineRule="auto"/>
        <w:rPr>
          <w:rFonts w:ascii="Arial" w:hAnsi="Arial" w:cs="Arial"/>
        </w:rPr>
      </w:pPr>
    </w:p>
    <w:p w:rsidR="008E6187" w:rsidRDefault="008E6187" w:rsidP="008E6187">
      <w:pPr>
        <w:autoSpaceDE w:val="0"/>
        <w:autoSpaceDN w:val="0"/>
        <w:adjustRightInd w:val="0"/>
        <w:spacing w:after="0" w:line="240" w:lineRule="auto"/>
        <w:rPr>
          <w:rFonts w:ascii="Arial" w:hAnsi="Arial" w:cs="Arial"/>
          <w:u w:val="single"/>
        </w:rPr>
      </w:pPr>
      <w:r w:rsidRPr="00A54F8C">
        <w:rPr>
          <w:rFonts w:ascii="Arial" w:hAnsi="Arial" w:cs="Arial"/>
          <w:u w:val="single"/>
        </w:rPr>
        <w:t xml:space="preserve">Dimensionnement </w:t>
      </w:r>
      <w:r w:rsidR="00141D51">
        <w:rPr>
          <w:rFonts w:ascii="Arial" w:hAnsi="Arial" w:cs="Arial"/>
          <w:u w:val="single"/>
        </w:rPr>
        <w:t>de la base de vie</w:t>
      </w:r>
    </w:p>
    <w:p w:rsidR="008E6187" w:rsidRPr="00A54F8C" w:rsidRDefault="008E6187" w:rsidP="008E6187">
      <w:pPr>
        <w:autoSpaceDE w:val="0"/>
        <w:autoSpaceDN w:val="0"/>
        <w:adjustRightInd w:val="0"/>
        <w:spacing w:after="0" w:line="240" w:lineRule="auto"/>
        <w:rPr>
          <w:rFonts w:ascii="Arial" w:hAnsi="Arial" w:cs="Arial"/>
          <w:u w:val="single"/>
        </w:rPr>
      </w:pPr>
    </w:p>
    <w:p w:rsidR="008E6187" w:rsidRPr="00A54F8C" w:rsidRDefault="008E6187" w:rsidP="00141D51">
      <w:pPr>
        <w:autoSpaceDE w:val="0"/>
        <w:autoSpaceDN w:val="0"/>
        <w:adjustRightInd w:val="0"/>
        <w:spacing w:after="0" w:line="240" w:lineRule="auto"/>
        <w:jc w:val="both"/>
        <w:rPr>
          <w:rFonts w:ascii="Arial" w:hAnsi="Arial" w:cs="Arial"/>
        </w:rPr>
      </w:pPr>
      <w:r w:rsidRPr="00A54F8C">
        <w:rPr>
          <w:rFonts w:ascii="Arial" w:hAnsi="Arial" w:cs="Arial"/>
        </w:rPr>
        <w:t>Le</w:t>
      </w:r>
      <w:r>
        <w:rPr>
          <w:rFonts w:ascii="Arial" w:hAnsi="Arial" w:cs="Arial"/>
        </w:rPr>
        <w:t>s</w:t>
      </w:r>
      <w:r w:rsidRPr="00A54F8C">
        <w:rPr>
          <w:rFonts w:ascii="Arial" w:hAnsi="Arial" w:cs="Arial"/>
        </w:rPr>
        <w:t xml:space="preserve"> cantonnement</w:t>
      </w:r>
      <w:r>
        <w:rPr>
          <w:rFonts w:ascii="Arial" w:hAnsi="Arial" w:cs="Arial"/>
        </w:rPr>
        <w:t>s</w:t>
      </w:r>
      <w:r w:rsidRPr="00A54F8C">
        <w:rPr>
          <w:rFonts w:ascii="Arial" w:hAnsi="Arial" w:cs="Arial"/>
        </w:rPr>
        <w:t xml:space="preserve"> ser</w:t>
      </w:r>
      <w:r>
        <w:rPr>
          <w:rFonts w:ascii="Arial" w:hAnsi="Arial" w:cs="Arial"/>
        </w:rPr>
        <w:t>ont</w:t>
      </w:r>
      <w:r w:rsidRPr="00A54F8C">
        <w:rPr>
          <w:rFonts w:ascii="Arial" w:hAnsi="Arial" w:cs="Arial"/>
        </w:rPr>
        <w:t xml:space="preserve"> dimensionné</w:t>
      </w:r>
      <w:r>
        <w:rPr>
          <w:rFonts w:ascii="Arial" w:hAnsi="Arial" w:cs="Arial"/>
        </w:rPr>
        <w:t>s</w:t>
      </w:r>
      <w:r w:rsidRPr="00A54F8C">
        <w:rPr>
          <w:rFonts w:ascii="Arial" w:hAnsi="Arial" w:cs="Arial"/>
        </w:rPr>
        <w:t xml:space="preserve"> en fonction de l’effectif de pointe du chantier.</w:t>
      </w:r>
    </w:p>
    <w:p w:rsidR="008E6187" w:rsidRPr="00A54F8C" w:rsidRDefault="008E6187" w:rsidP="00141D51">
      <w:pPr>
        <w:autoSpaceDE w:val="0"/>
        <w:autoSpaceDN w:val="0"/>
        <w:adjustRightInd w:val="0"/>
        <w:spacing w:after="0" w:line="240" w:lineRule="auto"/>
        <w:jc w:val="both"/>
        <w:rPr>
          <w:rFonts w:ascii="Arial" w:hAnsi="Arial" w:cs="Arial"/>
        </w:rPr>
      </w:pPr>
      <w:r w:rsidRPr="00A54F8C">
        <w:rPr>
          <w:rFonts w:ascii="Arial" w:hAnsi="Arial" w:cs="Arial"/>
        </w:rPr>
        <w:t>Les effectifs seront précisés au cours de la période de préparation, en fonction du nombre d’heures affecté</w:t>
      </w:r>
      <w:r w:rsidR="00767245">
        <w:rPr>
          <w:rFonts w:ascii="Arial" w:hAnsi="Arial" w:cs="Arial"/>
        </w:rPr>
        <w:t>es</w:t>
      </w:r>
      <w:r w:rsidRPr="00A54F8C">
        <w:rPr>
          <w:rFonts w:ascii="Arial" w:hAnsi="Arial" w:cs="Arial"/>
        </w:rPr>
        <w:t xml:space="preserve"> au chantier</w:t>
      </w:r>
      <w:r>
        <w:rPr>
          <w:rFonts w:ascii="Arial" w:hAnsi="Arial" w:cs="Arial"/>
        </w:rPr>
        <w:t xml:space="preserve"> </w:t>
      </w:r>
      <w:r w:rsidRPr="00A54F8C">
        <w:rPr>
          <w:rFonts w:ascii="Arial" w:hAnsi="Arial" w:cs="Arial"/>
        </w:rPr>
        <w:t xml:space="preserve">par chaque entreprise </w:t>
      </w:r>
      <w:r>
        <w:rPr>
          <w:rFonts w:ascii="Arial" w:hAnsi="Arial" w:cs="Arial"/>
        </w:rPr>
        <w:t xml:space="preserve">et </w:t>
      </w:r>
      <w:r w:rsidRPr="00A54F8C">
        <w:rPr>
          <w:rFonts w:ascii="Arial" w:hAnsi="Arial" w:cs="Arial"/>
        </w:rPr>
        <w:t>en fonction du calendrier d’exécution des travaux.</w:t>
      </w:r>
    </w:p>
    <w:p w:rsidR="008E6187" w:rsidRDefault="008E6187" w:rsidP="008E6187">
      <w:pPr>
        <w:autoSpaceDE w:val="0"/>
        <w:autoSpaceDN w:val="0"/>
        <w:adjustRightInd w:val="0"/>
        <w:spacing w:after="0" w:line="240" w:lineRule="auto"/>
        <w:rPr>
          <w:rFonts w:ascii="Arial" w:hAnsi="Arial" w:cs="Arial"/>
        </w:rPr>
      </w:pPr>
    </w:p>
    <w:p w:rsidR="008E6187" w:rsidRPr="009866AB" w:rsidRDefault="008E6187" w:rsidP="00141D51">
      <w:pPr>
        <w:autoSpaceDE w:val="0"/>
        <w:autoSpaceDN w:val="0"/>
        <w:adjustRightInd w:val="0"/>
        <w:spacing w:after="0" w:line="240" w:lineRule="auto"/>
        <w:jc w:val="both"/>
        <w:rPr>
          <w:rFonts w:ascii="Arial" w:hAnsi="Arial" w:cs="Arial"/>
        </w:rPr>
      </w:pPr>
      <w:r w:rsidRPr="009866AB">
        <w:rPr>
          <w:rFonts w:ascii="Arial" w:hAnsi="Arial" w:cs="Arial"/>
        </w:rPr>
        <w:t>Les locaux devront correspondre aux normes en vigueur et au nombre d’intervenants</w:t>
      </w:r>
      <w:r w:rsidR="008F2F88">
        <w:rPr>
          <w:rFonts w:ascii="Arial" w:hAnsi="Arial" w:cs="Arial"/>
        </w:rPr>
        <w:t xml:space="preserve"> </w:t>
      </w:r>
      <w:r>
        <w:rPr>
          <w:rFonts w:ascii="Arial" w:hAnsi="Arial" w:cs="Arial"/>
        </w:rPr>
        <w:t>maximum</w:t>
      </w:r>
      <w:r w:rsidRPr="009866AB">
        <w:rPr>
          <w:rFonts w:ascii="Arial" w:hAnsi="Arial" w:cs="Arial"/>
        </w:rPr>
        <w:t xml:space="preserve"> sur le chantier en particulier </w:t>
      </w:r>
      <w:r>
        <w:rPr>
          <w:rFonts w:ascii="Arial" w:hAnsi="Arial" w:cs="Arial"/>
        </w:rPr>
        <w:t>:</w:t>
      </w:r>
    </w:p>
    <w:p w:rsidR="008E6187" w:rsidRPr="008E6187" w:rsidRDefault="008F2F88" w:rsidP="008E6187">
      <w:pPr>
        <w:pStyle w:val="Paragraphedeliste"/>
        <w:numPr>
          <w:ilvl w:val="0"/>
          <w:numId w:val="12"/>
        </w:numPr>
        <w:autoSpaceDE w:val="0"/>
        <w:autoSpaceDN w:val="0"/>
        <w:adjustRightInd w:val="0"/>
        <w:rPr>
          <w:rFonts w:ascii="Arial" w:hAnsi="Arial" w:cs="Arial"/>
          <w:lang w:val="fr-FR"/>
        </w:rPr>
      </w:pPr>
      <w:r>
        <w:rPr>
          <w:rFonts w:ascii="Arial" w:hAnsi="Arial" w:cs="Arial"/>
          <w:lang w:val="fr-FR"/>
        </w:rPr>
        <w:t>d</w:t>
      </w:r>
      <w:r w:rsidR="008E6187" w:rsidRPr="008E6187">
        <w:rPr>
          <w:rFonts w:ascii="Arial" w:hAnsi="Arial" w:cs="Arial"/>
          <w:lang w:val="fr-FR"/>
        </w:rPr>
        <w:t>es locaux vestiaires selon l'effectif maximal du chantier</w:t>
      </w:r>
      <w:r>
        <w:rPr>
          <w:rFonts w:ascii="Arial" w:hAnsi="Arial" w:cs="Arial"/>
          <w:lang w:val="fr-FR"/>
        </w:rPr>
        <w:t>,</w:t>
      </w:r>
    </w:p>
    <w:p w:rsidR="008E6187" w:rsidRDefault="008F2F88" w:rsidP="008E6187">
      <w:pPr>
        <w:pStyle w:val="Paragraphedeliste"/>
        <w:numPr>
          <w:ilvl w:val="0"/>
          <w:numId w:val="12"/>
        </w:numPr>
        <w:autoSpaceDE w:val="0"/>
        <w:autoSpaceDN w:val="0"/>
        <w:adjustRightInd w:val="0"/>
        <w:rPr>
          <w:rFonts w:ascii="Arial" w:hAnsi="Arial" w:cs="Arial"/>
        </w:rPr>
      </w:pPr>
      <w:r>
        <w:rPr>
          <w:rFonts w:ascii="Arial" w:hAnsi="Arial" w:cs="Arial"/>
        </w:rPr>
        <w:t>d</w:t>
      </w:r>
      <w:r w:rsidR="008E6187">
        <w:rPr>
          <w:rFonts w:ascii="Arial" w:hAnsi="Arial" w:cs="Arial"/>
        </w:rPr>
        <w:t>es</w:t>
      </w:r>
      <w:r w:rsidR="008E6187" w:rsidRPr="00A54F8C">
        <w:rPr>
          <w:rFonts w:ascii="Arial" w:hAnsi="Arial" w:cs="Arial"/>
        </w:rPr>
        <w:t xml:space="preserve"> loca</w:t>
      </w:r>
      <w:r w:rsidR="008E6187">
        <w:rPr>
          <w:rFonts w:ascii="Arial" w:hAnsi="Arial" w:cs="Arial"/>
        </w:rPr>
        <w:t>ux</w:t>
      </w:r>
      <w:r w:rsidR="008E6187" w:rsidRPr="00A54F8C">
        <w:rPr>
          <w:rFonts w:ascii="Arial" w:hAnsi="Arial" w:cs="Arial"/>
        </w:rPr>
        <w:t xml:space="preserve"> réfectoire</w:t>
      </w:r>
      <w:r w:rsidR="008E6187">
        <w:rPr>
          <w:rFonts w:ascii="Arial" w:hAnsi="Arial" w:cs="Arial"/>
        </w:rPr>
        <w:t>s</w:t>
      </w:r>
      <w:r>
        <w:rPr>
          <w:rFonts w:ascii="Arial" w:hAnsi="Arial" w:cs="Arial"/>
        </w:rPr>
        <w:t>,</w:t>
      </w:r>
    </w:p>
    <w:p w:rsidR="008E6187" w:rsidRDefault="008F2F88" w:rsidP="008E6187">
      <w:pPr>
        <w:pStyle w:val="Paragraphedeliste"/>
        <w:numPr>
          <w:ilvl w:val="0"/>
          <w:numId w:val="12"/>
        </w:numPr>
        <w:autoSpaceDE w:val="0"/>
        <w:autoSpaceDN w:val="0"/>
        <w:adjustRightInd w:val="0"/>
        <w:rPr>
          <w:rFonts w:ascii="Arial" w:hAnsi="Arial" w:cs="Arial"/>
        </w:rPr>
      </w:pPr>
      <w:r>
        <w:rPr>
          <w:rFonts w:ascii="Arial" w:hAnsi="Arial" w:cs="Arial"/>
        </w:rPr>
        <w:t>l</w:t>
      </w:r>
      <w:r w:rsidR="008E6187" w:rsidRPr="009866AB">
        <w:rPr>
          <w:rFonts w:ascii="Arial" w:hAnsi="Arial" w:cs="Arial"/>
        </w:rPr>
        <w:t>es sanitaires</w:t>
      </w:r>
      <w:r>
        <w:rPr>
          <w:rFonts w:ascii="Arial" w:hAnsi="Arial" w:cs="Arial"/>
        </w:rPr>
        <w:t>.</w:t>
      </w:r>
    </w:p>
    <w:p w:rsidR="008E6187" w:rsidRDefault="008E6187" w:rsidP="008E6187">
      <w:pPr>
        <w:autoSpaceDE w:val="0"/>
        <w:autoSpaceDN w:val="0"/>
        <w:adjustRightInd w:val="0"/>
        <w:spacing w:after="0" w:line="240" w:lineRule="auto"/>
        <w:rPr>
          <w:rFonts w:ascii="Arial" w:hAnsi="Arial" w:cs="Arial"/>
        </w:rPr>
      </w:pPr>
    </w:p>
    <w:p w:rsidR="008E6187" w:rsidRPr="00A54F8C" w:rsidRDefault="008E6187" w:rsidP="00141D51">
      <w:pPr>
        <w:autoSpaceDE w:val="0"/>
        <w:autoSpaceDN w:val="0"/>
        <w:adjustRightInd w:val="0"/>
        <w:spacing w:after="0" w:line="240" w:lineRule="auto"/>
        <w:jc w:val="both"/>
        <w:rPr>
          <w:rFonts w:ascii="Arial" w:hAnsi="Arial" w:cs="Arial"/>
        </w:rPr>
      </w:pPr>
      <w:r>
        <w:rPr>
          <w:rFonts w:ascii="Arial" w:hAnsi="Arial" w:cs="Arial"/>
        </w:rPr>
        <w:t>Des dispositions seront prises en compte selon les normes en vigueur en cas de présence de personnel féminin</w:t>
      </w:r>
      <w:r w:rsidR="008F2F88">
        <w:rPr>
          <w:rFonts w:ascii="Arial" w:hAnsi="Arial" w:cs="Arial"/>
        </w:rPr>
        <w:t>.</w:t>
      </w:r>
    </w:p>
    <w:p w:rsidR="008E6187" w:rsidRDefault="008E6187" w:rsidP="008E6187">
      <w:pPr>
        <w:autoSpaceDE w:val="0"/>
        <w:autoSpaceDN w:val="0"/>
        <w:adjustRightInd w:val="0"/>
        <w:spacing w:after="0" w:line="240" w:lineRule="auto"/>
        <w:rPr>
          <w:rFonts w:ascii="Arial" w:hAnsi="Arial" w:cs="Arial"/>
        </w:rPr>
      </w:pPr>
    </w:p>
    <w:p w:rsidR="008E6187" w:rsidRDefault="008E6187" w:rsidP="008E6187">
      <w:pPr>
        <w:autoSpaceDE w:val="0"/>
        <w:autoSpaceDN w:val="0"/>
        <w:adjustRightInd w:val="0"/>
        <w:spacing w:after="0" w:line="240" w:lineRule="auto"/>
        <w:rPr>
          <w:rFonts w:ascii="Arial" w:hAnsi="Arial" w:cs="Arial"/>
        </w:rPr>
      </w:pPr>
      <w:r>
        <w:rPr>
          <w:rFonts w:ascii="Arial" w:hAnsi="Arial" w:cs="Arial"/>
        </w:rPr>
        <w:t>D'autres locaux lié</w:t>
      </w:r>
      <w:r w:rsidR="00FB0EE4">
        <w:rPr>
          <w:rFonts w:ascii="Arial" w:hAnsi="Arial" w:cs="Arial"/>
        </w:rPr>
        <w:t>s</w:t>
      </w:r>
      <w:r>
        <w:rPr>
          <w:rFonts w:ascii="Arial" w:hAnsi="Arial" w:cs="Arial"/>
        </w:rPr>
        <w:t xml:space="preserve"> à l'organisation ser</w:t>
      </w:r>
      <w:r w:rsidR="00FB0EE4">
        <w:rPr>
          <w:rFonts w:ascii="Arial" w:hAnsi="Arial" w:cs="Arial"/>
        </w:rPr>
        <w:t xml:space="preserve">ont </w:t>
      </w:r>
      <w:r>
        <w:rPr>
          <w:rFonts w:ascii="Arial" w:hAnsi="Arial" w:cs="Arial"/>
        </w:rPr>
        <w:t>mis en place :</w:t>
      </w:r>
    </w:p>
    <w:p w:rsidR="008E6187" w:rsidRPr="008E6187" w:rsidRDefault="008F2F88" w:rsidP="008E6187">
      <w:pPr>
        <w:pStyle w:val="Paragraphedeliste"/>
        <w:numPr>
          <w:ilvl w:val="0"/>
          <w:numId w:val="13"/>
        </w:numPr>
        <w:autoSpaceDE w:val="0"/>
        <w:autoSpaceDN w:val="0"/>
        <w:adjustRightInd w:val="0"/>
        <w:rPr>
          <w:rFonts w:ascii="Arial" w:hAnsi="Arial" w:cs="Arial"/>
          <w:lang w:val="fr-FR"/>
        </w:rPr>
      </w:pPr>
      <w:r>
        <w:rPr>
          <w:rFonts w:ascii="Arial" w:hAnsi="Arial" w:cs="Arial"/>
          <w:lang w:val="fr-FR"/>
        </w:rPr>
        <w:t>u</w:t>
      </w:r>
      <w:r w:rsidR="008E6187" w:rsidRPr="008E6187">
        <w:rPr>
          <w:rFonts w:ascii="Arial" w:hAnsi="Arial" w:cs="Arial"/>
          <w:lang w:val="fr-FR"/>
        </w:rPr>
        <w:t>ne salle de réunion permettant d'accueillir 12 personnes</w:t>
      </w:r>
      <w:r>
        <w:rPr>
          <w:rFonts w:ascii="Arial" w:hAnsi="Arial" w:cs="Arial"/>
          <w:lang w:val="fr-FR"/>
        </w:rPr>
        <w:t>,</w:t>
      </w:r>
    </w:p>
    <w:p w:rsidR="008E6187" w:rsidRPr="008E6187" w:rsidRDefault="008F2F88" w:rsidP="008E6187">
      <w:pPr>
        <w:pStyle w:val="Paragraphedeliste"/>
        <w:numPr>
          <w:ilvl w:val="0"/>
          <w:numId w:val="13"/>
        </w:numPr>
        <w:autoSpaceDE w:val="0"/>
        <w:autoSpaceDN w:val="0"/>
        <w:adjustRightInd w:val="0"/>
        <w:rPr>
          <w:rFonts w:ascii="Arial" w:hAnsi="Arial" w:cs="Arial"/>
          <w:lang w:val="fr-FR"/>
        </w:rPr>
      </w:pPr>
      <w:r>
        <w:rPr>
          <w:rFonts w:ascii="Arial" w:hAnsi="Arial" w:cs="Arial"/>
          <w:lang w:val="fr-FR"/>
        </w:rPr>
        <w:t>u</w:t>
      </w:r>
      <w:r w:rsidR="008E6187" w:rsidRPr="008E6187">
        <w:rPr>
          <w:rFonts w:ascii="Arial" w:hAnsi="Arial" w:cs="Arial"/>
          <w:lang w:val="fr-FR"/>
        </w:rPr>
        <w:t>n bungalow bureau avec WC intégré dans le local pour la direction</w:t>
      </w:r>
      <w:r w:rsidR="00FB0EE4">
        <w:rPr>
          <w:rFonts w:ascii="Arial" w:hAnsi="Arial" w:cs="Arial"/>
          <w:lang w:val="fr-FR"/>
        </w:rPr>
        <w:t>.</w:t>
      </w:r>
      <w:r w:rsidR="008E6187" w:rsidRPr="008E6187">
        <w:rPr>
          <w:rFonts w:ascii="Arial" w:hAnsi="Arial" w:cs="Arial"/>
          <w:lang w:val="fr-FR"/>
        </w:rPr>
        <w:t xml:space="preserve"> </w:t>
      </w:r>
    </w:p>
    <w:p w:rsidR="008E6187" w:rsidRDefault="008E6187" w:rsidP="008E6187">
      <w:pPr>
        <w:autoSpaceDE w:val="0"/>
        <w:autoSpaceDN w:val="0"/>
        <w:adjustRightInd w:val="0"/>
        <w:spacing w:after="0" w:line="240" w:lineRule="auto"/>
        <w:rPr>
          <w:rFonts w:ascii="Arial" w:hAnsi="Arial" w:cs="Arial"/>
        </w:rPr>
      </w:pPr>
    </w:p>
    <w:p w:rsidR="008E6187" w:rsidRPr="009866AB" w:rsidRDefault="008E6187" w:rsidP="00141D51">
      <w:pPr>
        <w:autoSpaceDE w:val="0"/>
        <w:autoSpaceDN w:val="0"/>
        <w:adjustRightInd w:val="0"/>
        <w:spacing w:after="0" w:line="240" w:lineRule="auto"/>
        <w:jc w:val="both"/>
        <w:rPr>
          <w:rFonts w:ascii="Arial" w:hAnsi="Arial" w:cs="Arial"/>
        </w:rPr>
      </w:pPr>
      <w:r>
        <w:rPr>
          <w:rFonts w:ascii="Arial" w:hAnsi="Arial" w:cs="Arial"/>
        </w:rPr>
        <w:t xml:space="preserve">L'entreprise titulaire du lot </w:t>
      </w:r>
      <w:r w:rsidRPr="009866AB">
        <w:rPr>
          <w:rFonts w:ascii="Arial" w:hAnsi="Arial" w:cs="Arial"/>
        </w:rPr>
        <w:t>Gros œuvre</w:t>
      </w:r>
      <w:r>
        <w:rPr>
          <w:rFonts w:ascii="Arial" w:hAnsi="Arial" w:cs="Arial"/>
        </w:rPr>
        <w:t xml:space="preserve"> effectuera,</w:t>
      </w:r>
      <w:r w:rsidRPr="009866AB">
        <w:rPr>
          <w:rFonts w:ascii="Arial" w:hAnsi="Arial" w:cs="Arial"/>
        </w:rPr>
        <w:t xml:space="preserve"> pour toute la durée des travaux</w:t>
      </w:r>
      <w:r>
        <w:rPr>
          <w:rFonts w:ascii="Arial" w:hAnsi="Arial" w:cs="Arial"/>
        </w:rPr>
        <w:t>,</w:t>
      </w:r>
      <w:r w:rsidRPr="009866AB">
        <w:rPr>
          <w:rFonts w:ascii="Arial" w:hAnsi="Arial" w:cs="Arial"/>
        </w:rPr>
        <w:t xml:space="preserve"> un nettoyage </w:t>
      </w:r>
      <w:r>
        <w:rPr>
          <w:rFonts w:ascii="Arial" w:hAnsi="Arial" w:cs="Arial"/>
        </w:rPr>
        <w:t>quotidien</w:t>
      </w:r>
      <w:r w:rsidRPr="009866AB">
        <w:rPr>
          <w:rFonts w:ascii="Arial" w:hAnsi="Arial" w:cs="Arial"/>
        </w:rPr>
        <w:t>, et plus si nécessaire.</w:t>
      </w:r>
      <w:r>
        <w:rPr>
          <w:rFonts w:ascii="Arial" w:hAnsi="Arial" w:cs="Arial"/>
        </w:rPr>
        <w:t xml:space="preserve"> Elle est aussi </w:t>
      </w:r>
      <w:r w:rsidR="00251555">
        <w:rPr>
          <w:rFonts w:ascii="Arial" w:hAnsi="Arial" w:cs="Arial"/>
        </w:rPr>
        <w:t>chargée</w:t>
      </w:r>
      <w:r>
        <w:rPr>
          <w:rFonts w:ascii="Arial" w:hAnsi="Arial" w:cs="Arial"/>
        </w:rPr>
        <w:t xml:space="preserve"> des fournitures des consommables d'hygiène.</w:t>
      </w:r>
    </w:p>
    <w:p w:rsidR="008E6187" w:rsidRDefault="008E6187" w:rsidP="008E6187">
      <w:pPr>
        <w:autoSpaceDE w:val="0"/>
        <w:autoSpaceDN w:val="0"/>
        <w:adjustRightInd w:val="0"/>
        <w:spacing w:after="0" w:line="240" w:lineRule="auto"/>
        <w:rPr>
          <w:rFonts w:ascii="Arial" w:hAnsi="Arial" w:cs="Arial"/>
        </w:rPr>
      </w:pPr>
    </w:p>
    <w:p w:rsidR="008E6187" w:rsidRDefault="008E6187" w:rsidP="008E6187">
      <w:pPr>
        <w:autoSpaceDE w:val="0"/>
        <w:autoSpaceDN w:val="0"/>
        <w:adjustRightInd w:val="0"/>
        <w:spacing w:after="0" w:line="240" w:lineRule="auto"/>
        <w:rPr>
          <w:rFonts w:ascii="Arial" w:hAnsi="Arial" w:cs="Arial"/>
        </w:rPr>
      </w:pPr>
    </w:p>
    <w:p w:rsidR="008E6187" w:rsidRPr="001357FE" w:rsidRDefault="008E6187" w:rsidP="008E6187">
      <w:pPr>
        <w:autoSpaceDE w:val="0"/>
        <w:autoSpaceDN w:val="0"/>
        <w:adjustRightInd w:val="0"/>
        <w:spacing w:after="0" w:line="240" w:lineRule="auto"/>
        <w:rPr>
          <w:rFonts w:ascii="Arial" w:hAnsi="Arial" w:cs="Arial"/>
          <w:u w:val="single"/>
        </w:rPr>
      </w:pPr>
      <w:r w:rsidRPr="001357FE">
        <w:rPr>
          <w:rFonts w:ascii="Arial" w:hAnsi="Arial" w:cs="Arial"/>
          <w:u w:val="single"/>
        </w:rPr>
        <w:t>Magasins</w:t>
      </w:r>
      <w:r>
        <w:rPr>
          <w:rFonts w:ascii="Arial" w:hAnsi="Arial" w:cs="Arial"/>
          <w:u w:val="single"/>
        </w:rPr>
        <w:t xml:space="preserve"> / stockage clos :</w:t>
      </w:r>
    </w:p>
    <w:p w:rsidR="008E6187" w:rsidRDefault="008E6187" w:rsidP="008E6187">
      <w:pPr>
        <w:autoSpaceDE w:val="0"/>
        <w:autoSpaceDN w:val="0"/>
        <w:adjustRightInd w:val="0"/>
        <w:spacing w:after="0" w:line="240" w:lineRule="auto"/>
        <w:rPr>
          <w:rFonts w:ascii="ArialMT" w:hAnsi="ArialMT" w:cs="ArialMT"/>
          <w:sz w:val="18"/>
          <w:szCs w:val="18"/>
        </w:rPr>
      </w:pPr>
    </w:p>
    <w:p w:rsidR="008E6187" w:rsidRPr="001357FE" w:rsidRDefault="008E6187" w:rsidP="00141D51">
      <w:pPr>
        <w:autoSpaceDE w:val="0"/>
        <w:autoSpaceDN w:val="0"/>
        <w:adjustRightInd w:val="0"/>
        <w:spacing w:after="0" w:line="240" w:lineRule="auto"/>
        <w:jc w:val="both"/>
        <w:rPr>
          <w:rFonts w:ascii="Arial" w:hAnsi="Arial" w:cs="Arial"/>
        </w:rPr>
      </w:pPr>
      <w:r w:rsidRPr="001357FE">
        <w:rPr>
          <w:rFonts w:ascii="Arial" w:hAnsi="Arial" w:cs="Arial"/>
        </w:rPr>
        <w:t>Les entreprises auront la possibilité d’aménager, à titre provisoire, des magasins ou conteneurs fermés</w:t>
      </w:r>
      <w:r>
        <w:rPr>
          <w:rFonts w:ascii="Arial" w:hAnsi="Arial" w:cs="Arial"/>
        </w:rPr>
        <w:t xml:space="preserve"> </w:t>
      </w:r>
      <w:r w:rsidRPr="001357FE">
        <w:rPr>
          <w:rFonts w:ascii="Arial" w:hAnsi="Arial" w:cs="Arial"/>
        </w:rPr>
        <w:t>sur les aires prévues à cet effet sur le plan d’installation de chantier.</w:t>
      </w:r>
    </w:p>
    <w:p w:rsidR="008E6187" w:rsidRPr="001357FE" w:rsidRDefault="008E6187" w:rsidP="00141D51">
      <w:pPr>
        <w:autoSpaceDE w:val="0"/>
        <w:autoSpaceDN w:val="0"/>
        <w:adjustRightInd w:val="0"/>
        <w:spacing w:after="0" w:line="240" w:lineRule="auto"/>
        <w:jc w:val="both"/>
        <w:rPr>
          <w:rFonts w:ascii="Arial" w:hAnsi="Arial" w:cs="Arial"/>
        </w:rPr>
      </w:pPr>
      <w:r w:rsidRPr="001357FE">
        <w:rPr>
          <w:rFonts w:ascii="Arial" w:hAnsi="Arial" w:cs="Arial"/>
        </w:rPr>
        <w:t>Les aménagements et la remise en état de la zone dans laquelle ils ont été créés sont à la charge de l’entreprise qui les</w:t>
      </w:r>
      <w:r>
        <w:rPr>
          <w:rFonts w:ascii="Arial" w:hAnsi="Arial" w:cs="Arial"/>
        </w:rPr>
        <w:t xml:space="preserve"> </w:t>
      </w:r>
      <w:r w:rsidRPr="001357FE">
        <w:rPr>
          <w:rFonts w:ascii="Arial" w:hAnsi="Arial" w:cs="Arial"/>
        </w:rPr>
        <w:t>installe.</w:t>
      </w:r>
    </w:p>
    <w:p w:rsidR="008E6187" w:rsidRPr="001357FE" w:rsidRDefault="008E6187" w:rsidP="00141D51">
      <w:pPr>
        <w:autoSpaceDE w:val="0"/>
        <w:autoSpaceDN w:val="0"/>
        <w:adjustRightInd w:val="0"/>
        <w:spacing w:after="0" w:line="240" w:lineRule="auto"/>
        <w:jc w:val="both"/>
        <w:rPr>
          <w:rFonts w:ascii="Arial" w:hAnsi="Arial" w:cs="Arial"/>
        </w:rPr>
      </w:pPr>
      <w:r w:rsidRPr="001357FE">
        <w:rPr>
          <w:rFonts w:ascii="Arial" w:hAnsi="Arial" w:cs="Arial"/>
        </w:rPr>
        <w:t>Chaque magasin devra être identifié par le nom de l’entreprise.</w:t>
      </w:r>
    </w:p>
    <w:p w:rsidR="008E6187" w:rsidRDefault="008E6187" w:rsidP="00141D51">
      <w:pPr>
        <w:autoSpaceDE w:val="0"/>
        <w:autoSpaceDN w:val="0"/>
        <w:adjustRightInd w:val="0"/>
        <w:spacing w:after="0" w:line="240" w:lineRule="auto"/>
        <w:jc w:val="both"/>
        <w:rPr>
          <w:rFonts w:ascii="Arial" w:hAnsi="Arial" w:cs="Arial"/>
        </w:rPr>
      </w:pPr>
      <w:r w:rsidRPr="001357FE">
        <w:rPr>
          <w:rFonts w:ascii="Arial" w:hAnsi="Arial" w:cs="Arial"/>
        </w:rPr>
        <w:t>Les entreprises seront tenues de libérer les zones en fonction de l’avancement des travaux.</w:t>
      </w:r>
    </w:p>
    <w:p w:rsidR="008E6187" w:rsidRDefault="008E6187" w:rsidP="008E6187">
      <w:pPr>
        <w:autoSpaceDE w:val="0"/>
        <w:autoSpaceDN w:val="0"/>
        <w:adjustRightInd w:val="0"/>
        <w:spacing w:after="0" w:line="240" w:lineRule="auto"/>
        <w:rPr>
          <w:rFonts w:ascii="Arial" w:hAnsi="Arial" w:cs="Arial"/>
        </w:rPr>
      </w:pPr>
    </w:p>
    <w:p w:rsidR="008E6187" w:rsidRDefault="008E6187" w:rsidP="008E6187">
      <w:pPr>
        <w:autoSpaceDE w:val="0"/>
        <w:autoSpaceDN w:val="0"/>
        <w:adjustRightInd w:val="0"/>
        <w:spacing w:after="0" w:line="240" w:lineRule="auto"/>
        <w:rPr>
          <w:rFonts w:ascii="Arial" w:hAnsi="Arial" w:cs="Arial"/>
        </w:rPr>
      </w:pPr>
    </w:p>
    <w:p w:rsidR="008E6187" w:rsidRPr="0059430F" w:rsidRDefault="008E6187" w:rsidP="006A1E45">
      <w:pPr>
        <w:autoSpaceDE w:val="0"/>
        <w:autoSpaceDN w:val="0"/>
        <w:adjustRightInd w:val="0"/>
        <w:spacing w:after="0" w:line="240" w:lineRule="auto"/>
        <w:ind w:right="-283"/>
        <w:rPr>
          <w:rFonts w:ascii="Arial" w:hAnsi="Arial" w:cs="Arial"/>
          <w:b/>
        </w:rPr>
      </w:pPr>
      <w:r w:rsidRPr="0059430F">
        <w:rPr>
          <w:rFonts w:ascii="Arial" w:hAnsi="Arial" w:cs="Arial"/>
          <w:b/>
        </w:rPr>
        <w:t>La base de vie et les magasins ser</w:t>
      </w:r>
      <w:r w:rsidR="008F2F88">
        <w:rPr>
          <w:rFonts w:ascii="Arial" w:hAnsi="Arial" w:cs="Arial"/>
          <w:b/>
        </w:rPr>
        <w:t>ont</w:t>
      </w:r>
      <w:r w:rsidRPr="0059430F">
        <w:rPr>
          <w:rFonts w:ascii="Arial" w:hAnsi="Arial" w:cs="Arial"/>
          <w:b/>
        </w:rPr>
        <w:t xml:space="preserve"> replié</w:t>
      </w:r>
      <w:r w:rsidR="008F2F88">
        <w:rPr>
          <w:rFonts w:ascii="Arial" w:hAnsi="Arial" w:cs="Arial"/>
          <w:b/>
        </w:rPr>
        <w:t>s</w:t>
      </w:r>
      <w:r w:rsidRPr="0059430F">
        <w:rPr>
          <w:rFonts w:ascii="Arial" w:hAnsi="Arial" w:cs="Arial"/>
          <w:b/>
        </w:rPr>
        <w:t xml:space="preserve"> en fin de chantier </w:t>
      </w:r>
      <w:r w:rsidR="00FB0EE4" w:rsidRPr="0059430F">
        <w:rPr>
          <w:rFonts w:ascii="Arial" w:hAnsi="Arial" w:cs="Arial"/>
          <w:b/>
        </w:rPr>
        <w:t xml:space="preserve">le </w:t>
      </w:r>
      <w:r w:rsidRPr="0059430F">
        <w:rPr>
          <w:rFonts w:ascii="Arial" w:hAnsi="Arial" w:cs="Arial"/>
          <w:b/>
        </w:rPr>
        <w:t>lundi de la semaine 47 (12 décembre 2016)</w:t>
      </w:r>
    </w:p>
    <w:p w:rsidR="008E6187" w:rsidRDefault="008E6187" w:rsidP="008E6187">
      <w:pPr>
        <w:autoSpaceDE w:val="0"/>
        <w:autoSpaceDN w:val="0"/>
        <w:adjustRightInd w:val="0"/>
        <w:spacing w:after="0" w:line="240" w:lineRule="auto"/>
        <w:rPr>
          <w:rFonts w:ascii="Arial" w:hAnsi="Arial" w:cs="Arial"/>
        </w:rPr>
      </w:pPr>
    </w:p>
    <w:p w:rsidR="008E6187" w:rsidRDefault="008E6187" w:rsidP="008E6187">
      <w:pPr>
        <w:autoSpaceDE w:val="0"/>
        <w:autoSpaceDN w:val="0"/>
        <w:adjustRightInd w:val="0"/>
        <w:spacing w:after="0" w:line="240" w:lineRule="auto"/>
        <w:rPr>
          <w:rFonts w:ascii="Arial" w:hAnsi="Arial" w:cs="Arial"/>
        </w:rPr>
      </w:pPr>
    </w:p>
    <w:p w:rsidR="008E6187" w:rsidRPr="00F3221A" w:rsidRDefault="008E6187" w:rsidP="008E6187">
      <w:pPr>
        <w:autoSpaceDE w:val="0"/>
        <w:autoSpaceDN w:val="0"/>
        <w:adjustRightInd w:val="0"/>
        <w:spacing w:after="0" w:line="240" w:lineRule="auto"/>
        <w:rPr>
          <w:rFonts w:ascii="Arial" w:hAnsi="Arial" w:cs="Arial"/>
          <w:bCs/>
        </w:rPr>
      </w:pPr>
      <w:r w:rsidRPr="00F3221A">
        <w:rPr>
          <w:rFonts w:ascii="Arial" w:hAnsi="Arial" w:cs="Arial"/>
          <w:bCs/>
        </w:rPr>
        <w:t>[...]</w:t>
      </w:r>
    </w:p>
    <w:p w:rsidR="008E6187" w:rsidRDefault="008E6187" w:rsidP="008E6187">
      <w:pPr>
        <w:autoSpaceDE w:val="0"/>
        <w:autoSpaceDN w:val="0"/>
        <w:adjustRightInd w:val="0"/>
        <w:spacing w:line="240" w:lineRule="auto"/>
        <w:rPr>
          <w:rFonts w:ascii="Arial" w:hAnsi="Arial" w:cs="Arial"/>
        </w:rPr>
      </w:pPr>
    </w:p>
    <w:p w:rsidR="008E6187" w:rsidRPr="008E6187" w:rsidRDefault="008E6187" w:rsidP="0030024D">
      <w:pPr>
        <w:autoSpaceDE w:val="0"/>
        <w:autoSpaceDN w:val="0"/>
        <w:adjustRightInd w:val="0"/>
        <w:spacing w:line="240" w:lineRule="auto"/>
        <w:ind w:right="-566" w:hanging="284"/>
        <w:rPr>
          <w:rFonts w:ascii="Arial" w:hAnsi="Arial" w:cs="Arial"/>
          <w:b/>
          <w:bCs/>
          <w:sz w:val="23"/>
          <w:szCs w:val="23"/>
        </w:rPr>
      </w:pPr>
      <w:r w:rsidRPr="008E6187">
        <w:rPr>
          <w:rFonts w:ascii="Arial" w:hAnsi="Arial" w:cs="Arial"/>
          <w:b/>
          <w:bCs/>
          <w:sz w:val="23"/>
          <w:szCs w:val="23"/>
        </w:rPr>
        <w:lastRenderedPageBreak/>
        <w:t>DT</w:t>
      </w:r>
      <w:r w:rsidR="00110029">
        <w:rPr>
          <w:rFonts w:ascii="Arial" w:hAnsi="Arial" w:cs="Arial"/>
          <w:b/>
          <w:bCs/>
          <w:sz w:val="23"/>
          <w:szCs w:val="23"/>
        </w:rPr>
        <w:t>2</w:t>
      </w:r>
      <w:r w:rsidR="00877DD0">
        <w:rPr>
          <w:rFonts w:ascii="Arial" w:hAnsi="Arial" w:cs="Arial"/>
          <w:b/>
          <w:bCs/>
          <w:sz w:val="23"/>
          <w:szCs w:val="23"/>
        </w:rPr>
        <w:t>4</w:t>
      </w:r>
      <w:r w:rsidRPr="008E6187">
        <w:rPr>
          <w:rFonts w:ascii="Arial" w:hAnsi="Arial" w:cs="Arial"/>
          <w:b/>
          <w:bCs/>
          <w:sz w:val="23"/>
          <w:szCs w:val="23"/>
        </w:rPr>
        <w:t xml:space="preserve"> - R</w:t>
      </w:r>
      <w:r w:rsidR="00251555">
        <w:rPr>
          <w:rFonts w:ascii="Arial" w:hAnsi="Arial" w:cs="Arial"/>
          <w:b/>
          <w:bCs/>
          <w:sz w:val="23"/>
          <w:szCs w:val="23"/>
        </w:rPr>
        <w:t xml:space="preserve">ENSEIGNEMENTS ORGANISATIONNELS </w:t>
      </w:r>
      <w:r w:rsidRPr="008E6187">
        <w:rPr>
          <w:rFonts w:ascii="Arial" w:hAnsi="Arial" w:cs="Arial"/>
          <w:b/>
          <w:bCs/>
          <w:sz w:val="23"/>
          <w:szCs w:val="23"/>
        </w:rPr>
        <w:t>FOURNIS PAR LA MAITRISE D'ŒUVRE.</w:t>
      </w:r>
    </w:p>
    <w:p w:rsidR="008E6187" w:rsidRDefault="008E6187" w:rsidP="008E6187">
      <w:pPr>
        <w:rPr>
          <w:rFonts w:ascii="Arial" w:hAnsi="Arial" w:cs="Arial"/>
        </w:rPr>
      </w:pPr>
    </w:p>
    <w:tbl>
      <w:tblPr>
        <w:tblStyle w:val="Grilledutableau"/>
        <w:tblW w:w="10212" w:type="dxa"/>
        <w:jc w:val="center"/>
        <w:tblLook w:val="04A0" w:firstRow="1" w:lastRow="0" w:firstColumn="1" w:lastColumn="0" w:noHBand="0" w:noVBand="1"/>
      </w:tblPr>
      <w:tblGrid>
        <w:gridCol w:w="493"/>
        <w:gridCol w:w="3098"/>
        <w:gridCol w:w="4918"/>
        <w:gridCol w:w="1703"/>
      </w:tblGrid>
      <w:tr w:rsidR="008E6187" w:rsidTr="004B05F0">
        <w:trPr>
          <w:trHeight w:val="458"/>
          <w:jc w:val="center"/>
        </w:trPr>
        <w:tc>
          <w:tcPr>
            <w:tcW w:w="3591" w:type="dxa"/>
            <w:gridSpan w:val="2"/>
            <w:tcBorders>
              <w:bottom w:val="single" w:sz="4" w:space="0" w:color="auto"/>
            </w:tcBorders>
            <w:shd w:val="clear" w:color="auto" w:fill="D9D9D9" w:themeFill="background1" w:themeFillShade="D9"/>
            <w:vAlign w:val="center"/>
          </w:tcPr>
          <w:p w:rsidR="008E6187" w:rsidRPr="001D40A0" w:rsidRDefault="008E6187" w:rsidP="004B05F0">
            <w:pPr>
              <w:jc w:val="center"/>
              <w:rPr>
                <w:rFonts w:ascii="Arial" w:hAnsi="Arial" w:cs="Arial"/>
                <w:b/>
              </w:rPr>
            </w:pPr>
            <w:r w:rsidRPr="001D40A0">
              <w:rPr>
                <w:rFonts w:ascii="Arial" w:hAnsi="Arial" w:cs="Arial"/>
                <w:b/>
              </w:rPr>
              <w:t>Lot</w:t>
            </w:r>
          </w:p>
        </w:tc>
        <w:tc>
          <w:tcPr>
            <w:tcW w:w="4918" w:type="dxa"/>
            <w:tcBorders>
              <w:bottom w:val="single" w:sz="4" w:space="0" w:color="auto"/>
            </w:tcBorders>
            <w:shd w:val="clear" w:color="auto" w:fill="D9D9D9" w:themeFill="background1" w:themeFillShade="D9"/>
            <w:vAlign w:val="center"/>
          </w:tcPr>
          <w:p w:rsidR="008E6187" w:rsidRPr="001D40A0" w:rsidRDefault="008E6187" w:rsidP="004B05F0">
            <w:pPr>
              <w:jc w:val="center"/>
              <w:rPr>
                <w:rFonts w:ascii="Arial" w:hAnsi="Arial" w:cs="Arial"/>
                <w:b/>
              </w:rPr>
            </w:pPr>
            <w:r>
              <w:rPr>
                <w:rFonts w:ascii="Arial" w:hAnsi="Arial" w:cs="Arial"/>
                <w:b/>
              </w:rPr>
              <w:t xml:space="preserve">Informations </w:t>
            </w:r>
            <w:r w:rsidRPr="001D40A0">
              <w:rPr>
                <w:rFonts w:ascii="Arial" w:hAnsi="Arial" w:cs="Arial"/>
                <w:b/>
              </w:rPr>
              <w:t>Main d'oeuvre</w:t>
            </w:r>
          </w:p>
        </w:tc>
        <w:tc>
          <w:tcPr>
            <w:tcW w:w="1703" w:type="dxa"/>
            <w:tcBorders>
              <w:bottom w:val="single" w:sz="4" w:space="0" w:color="auto"/>
            </w:tcBorders>
            <w:shd w:val="clear" w:color="auto" w:fill="D9D9D9" w:themeFill="background1" w:themeFillShade="D9"/>
          </w:tcPr>
          <w:p w:rsidR="008E6187" w:rsidRDefault="008E6187" w:rsidP="004B05F0">
            <w:pPr>
              <w:jc w:val="center"/>
              <w:rPr>
                <w:rFonts w:ascii="Arial" w:hAnsi="Arial" w:cs="Arial"/>
                <w:b/>
              </w:rPr>
            </w:pPr>
            <w:r>
              <w:rPr>
                <w:rFonts w:ascii="Arial" w:hAnsi="Arial" w:cs="Arial"/>
                <w:b/>
              </w:rPr>
              <w:t>Repas pris sur chantier</w:t>
            </w:r>
          </w:p>
        </w:tc>
      </w:tr>
      <w:tr w:rsidR="008E6187" w:rsidTr="004B05F0">
        <w:trPr>
          <w:trHeight w:val="891"/>
          <w:jc w:val="center"/>
        </w:trPr>
        <w:tc>
          <w:tcPr>
            <w:tcW w:w="493" w:type="dxa"/>
            <w:tcBorders>
              <w:top w:val="single" w:sz="4" w:space="0" w:color="auto"/>
              <w:left w:val="single" w:sz="4" w:space="0" w:color="auto"/>
              <w:bottom w:val="single" w:sz="4" w:space="0" w:color="auto"/>
              <w:right w:val="single" w:sz="4" w:space="0" w:color="auto"/>
            </w:tcBorders>
            <w:vAlign w:val="center"/>
          </w:tcPr>
          <w:p w:rsidR="008E6187" w:rsidRPr="001D40A0" w:rsidRDefault="008E6187" w:rsidP="004B05F0">
            <w:pPr>
              <w:jc w:val="center"/>
              <w:rPr>
                <w:rFonts w:ascii="Arial" w:eastAsia="Times New Roman" w:hAnsi="Arial" w:cs="Arial"/>
                <w:bCs/>
              </w:rPr>
            </w:pPr>
            <w:r>
              <w:rPr>
                <w:rFonts w:ascii="Arial" w:eastAsia="Times New Roman" w:hAnsi="Arial" w:cs="Arial"/>
                <w:bCs/>
              </w:rPr>
              <w:t>3</w:t>
            </w:r>
          </w:p>
        </w:tc>
        <w:tc>
          <w:tcPr>
            <w:tcW w:w="3098" w:type="dxa"/>
            <w:tcBorders>
              <w:top w:val="single" w:sz="4" w:space="0" w:color="auto"/>
              <w:left w:val="single" w:sz="4" w:space="0" w:color="auto"/>
              <w:bottom w:val="single" w:sz="4" w:space="0" w:color="auto"/>
            </w:tcBorders>
            <w:vAlign w:val="center"/>
          </w:tcPr>
          <w:p w:rsidR="008E6187" w:rsidRPr="001D40A0" w:rsidRDefault="008E6187" w:rsidP="004B05F0">
            <w:pPr>
              <w:jc w:val="center"/>
              <w:rPr>
                <w:rFonts w:ascii="Arial" w:eastAsia="Times New Roman" w:hAnsi="Arial" w:cs="Arial"/>
                <w:bCs/>
              </w:rPr>
            </w:pPr>
            <w:r w:rsidRPr="001D40A0">
              <w:rPr>
                <w:rFonts w:ascii="Arial" w:eastAsia="Times New Roman" w:hAnsi="Arial" w:cs="Arial"/>
                <w:bCs/>
                <w:lang w:eastAsia="fr-FR"/>
              </w:rPr>
              <w:t>TERRASSEMENT-GROS</w:t>
            </w:r>
            <w:r>
              <w:rPr>
                <w:rFonts w:ascii="Arial" w:eastAsia="Times New Roman" w:hAnsi="Arial" w:cs="Arial"/>
                <w:bCs/>
                <w:lang w:eastAsia="fr-FR"/>
              </w:rPr>
              <w:t xml:space="preserve"> </w:t>
            </w:r>
            <w:r w:rsidRPr="001D40A0">
              <w:rPr>
                <w:rFonts w:ascii="Arial" w:eastAsia="Times New Roman" w:hAnsi="Arial" w:cs="Arial"/>
                <w:bCs/>
                <w:lang w:eastAsia="fr-FR"/>
              </w:rPr>
              <w:t>OEUVRE</w:t>
            </w:r>
          </w:p>
        </w:tc>
        <w:tc>
          <w:tcPr>
            <w:tcW w:w="4918" w:type="dxa"/>
            <w:tcBorders>
              <w:top w:val="single" w:sz="4" w:space="0" w:color="auto"/>
              <w:bottom w:val="single" w:sz="4" w:space="0" w:color="auto"/>
              <w:right w:val="single" w:sz="4" w:space="0" w:color="auto"/>
            </w:tcBorders>
            <w:vAlign w:val="center"/>
          </w:tcPr>
          <w:p w:rsidR="008E6187" w:rsidRPr="008E6187" w:rsidRDefault="008E6187" w:rsidP="004B05F0">
            <w:pPr>
              <w:rPr>
                <w:rFonts w:ascii="Arial" w:hAnsi="Arial" w:cs="Arial"/>
                <w:lang w:val="fr-FR"/>
              </w:rPr>
            </w:pPr>
            <w:r w:rsidRPr="008E6187">
              <w:rPr>
                <w:rFonts w:ascii="Arial" w:hAnsi="Arial" w:cs="Arial"/>
                <w:lang w:val="fr-FR"/>
              </w:rPr>
              <w:t>7 hommes et 1 femme sur la durée du lot</w:t>
            </w:r>
          </w:p>
        </w:tc>
        <w:tc>
          <w:tcPr>
            <w:tcW w:w="1703" w:type="dxa"/>
            <w:tcBorders>
              <w:top w:val="single" w:sz="4" w:space="0" w:color="auto"/>
              <w:bottom w:val="single" w:sz="4" w:space="0" w:color="auto"/>
              <w:right w:val="single" w:sz="4" w:space="0" w:color="auto"/>
            </w:tcBorders>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431"/>
          <w:jc w:val="center"/>
        </w:trPr>
        <w:tc>
          <w:tcPr>
            <w:tcW w:w="493" w:type="dxa"/>
            <w:tcBorders>
              <w:top w:val="single" w:sz="4" w:space="0" w:color="auto"/>
              <w:right w:val="single" w:sz="4" w:space="0" w:color="auto"/>
            </w:tcBorders>
            <w:vAlign w:val="center"/>
          </w:tcPr>
          <w:p w:rsidR="008E6187" w:rsidRPr="001D40A0" w:rsidRDefault="008E6187" w:rsidP="004B05F0">
            <w:pPr>
              <w:jc w:val="center"/>
              <w:rPr>
                <w:rFonts w:ascii="Arial" w:eastAsia="Times New Roman" w:hAnsi="Arial" w:cs="Arial"/>
                <w:bCs/>
              </w:rPr>
            </w:pPr>
            <w:r>
              <w:rPr>
                <w:rFonts w:ascii="Arial" w:eastAsia="Times New Roman" w:hAnsi="Arial" w:cs="Arial"/>
                <w:bCs/>
              </w:rPr>
              <w:t>4</w:t>
            </w:r>
          </w:p>
        </w:tc>
        <w:tc>
          <w:tcPr>
            <w:tcW w:w="3098" w:type="dxa"/>
            <w:tcBorders>
              <w:top w:val="single" w:sz="4" w:space="0" w:color="auto"/>
              <w:left w:val="single" w:sz="4" w:space="0" w:color="auto"/>
            </w:tcBorders>
            <w:vAlign w:val="center"/>
          </w:tcPr>
          <w:p w:rsidR="008E6187" w:rsidRPr="001D40A0" w:rsidRDefault="008E6187" w:rsidP="004B05F0">
            <w:pPr>
              <w:jc w:val="center"/>
              <w:rPr>
                <w:rFonts w:ascii="Arial" w:eastAsia="Times New Roman" w:hAnsi="Arial" w:cs="Arial"/>
                <w:bCs/>
              </w:rPr>
            </w:pPr>
            <w:r w:rsidRPr="001D40A0">
              <w:rPr>
                <w:rFonts w:ascii="Arial" w:eastAsia="Times New Roman" w:hAnsi="Arial" w:cs="Arial"/>
                <w:bCs/>
                <w:lang w:eastAsia="fr-FR"/>
              </w:rPr>
              <w:t>CHARPENTE BOIS</w:t>
            </w:r>
          </w:p>
        </w:tc>
        <w:tc>
          <w:tcPr>
            <w:tcW w:w="4918" w:type="dxa"/>
            <w:tcBorders>
              <w:top w:val="single" w:sz="4" w:space="0" w:color="auto"/>
            </w:tcBorders>
            <w:vAlign w:val="center"/>
          </w:tcPr>
          <w:p w:rsidR="008E6187" w:rsidRPr="008E6187" w:rsidRDefault="008E6187" w:rsidP="004B05F0">
            <w:pPr>
              <w:rPr>
                <w:rFonts w:ascii="Arial" w:hAnsi="Arial" w:cs="Arial"/>
                <w:lang w:val="fr-FR"/>
              </w:rPr>
            </w:pPr>
            <w:r w:rsidRPr="008E6187">
              <w:rPr>
                <w:rFonts w:ascii="Arial" w:hAnsi="Arial" w:cs="Arial"/>
                <w:lang w:val="fr-FR"/>
              </w:rPr>
              <w:t>4 hommes sur la durée du lot</w:t>
            </w:r>
          </w:p>
        </w:tc>
        <w:tc>
          <w:tcPr>
            <w:tcW w:w="1703" w:type="dxa"/>
            <w:tcBorders>
              <w:top w:val="single" w:sz="4" w:space="0" w:color="auto"/>
            </w:tcBorders>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rPr>
            </w:pPr>
            <w:r>
              <w:rPr>
                <w:rFonts w:ascii="Arial" w:eastAsia="Times New Roman" w:hAnsi="Arial" w:cs="Arial"/>
                <w:bCs/>
              </w:rPr>
              <w:t>5</w:t>
            </w:r>
          </w:p>
        </w:tc>
        <w:tc>
          <w:tcPr>
            <w:tcW w:w="3098" w:type="dxa"/>
            <w:tcBorders>
              <w:left w:val="single" w:sz="4" w:space="0" w:color="auto"/>
            </w:tcBorders>
            <w:vAlign w:val="center"/>
          </w:tcPr>
          <w:p w:rsidR="008E6187"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 xml:space="preserve">COUVERTURE </w:t>
            </w:r>
          </w:p>
          <w:p w:rsidR="008E6187" w:rsidRPr="001D40A0" w:rsidRDefault="008E6187" w:rsidP="004B05F0">
            <w:pPr>
              <w:jc w:val="center"/>
              <w:rPr>
                <w:rFonts w:ascii="Arial" w:eastAsia="Times New Roman" w:hAnsi="Arial" w:cs="Arial"/>
                <w:bCs/>
              </w:rPr>
            </w:pPr>
            <w:r w:rsidRPr="001D40A0">
              <w:rPr>
                <w:rFonts w:ascii="Arial" w:eastAsia="Times New Roman" w:hAnsi="Arial" w:cs="Arial"/>
                <w:bCs/>
                <w:lang w:eastAsia="fr-FR"/>
              </w:rPr>
              <w:t>TUILES ET ZINC</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4 hommes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rPr>
            </w:pPr>
            <w:r>
              <w:rPr>
                <w:rFonts w:ascii="Arial" w:eastAsia="Times New Roman" w:hAnsi="Arial" w:cs="Arial"/>
                <w:bCs/>
              </w:rPr>
              <w:t>6</w:t>
            </w:r>
          </w:p>
        </w:tc>
        <w:tc>
          <w:tcPr>
            <w:tcW w:w="3098" w:type="dxa"/>
            <w:tcBorders>
              <w:left w:val="single" w:sz="4" w:space="0" w:color="auto"/>
            </w:tcBorders>
            <w:vAlign w:val="center"/>
          </w:tcPr>
          <w:p w:rsidR="008E6187" w:rsidRPr="001D40A0" w:rsidRDefault="008E6187" w:rsidP="003525F1">
            <w:pPr>
              <w:jc w:val="center"/>
              <w:rPr>
                <w:rFonts w:ascii="Arial" w:eastAsia="Times New Roman" w:hAnsi="Arial" w:cs="Arial"/>
                <w:bCs/>
                <w:lang w:eastAsia="fr-FR"/>
              </w:rPr>
            </w:pPr>
            <w:r w:rsidRPr="001D40A0">
              <w:rPr>
                <w:rFonts w:ascii="Arial" w:eastAsia="Times New Roman" w:hAnsi="Arial" w:cs="Arial"/>
                <w:bCs/>
                <w:lang w:eastAsia="fr-FR"/>
              </w:rPr>
              <w:t>MENUISERIE</w:t>
            </w:r>
            <w:r>
              <w:rPr>
                <w:rFonts w:ascii="Arial" w:eastAsia="Times New Roman" w:hAnsi="Arial" w:cs="Arial"/>
                <w:bCs/>
                <w:lang w:eastAsia="fr-FR"/>
              </w:rPr>
              <w:t>S</w:t>
            </w:r>
            <w:r w:rsidRPr="001D40A0">
              <w:rPr>
                <w:rFonts w:ascii="Arial" w:eastAsia="Times New Roman" w:hAnsi="Arial" w:cs="Arial"/>
                <w:bCs/>
                <w:lang w:eastAsia="fr-FR"/>
              </w:rPr>
              <w:t xml:space="preserve"> EXT</w:t>
            </w:r>
            <w:r w:rsidR="003525F1">
              <w:rPr>
                <w:rFonts w:ascii="Arial" w:eastAsia="Times New Roman" w:hAnsi="Arial" w:cs="Arial"/>
                <w:bCs/>
                <w:lang w:eastAsia="fr-FR"/>
              </w:rPr>
              <w:t>É</w:t>
            </w:r>
            <w:r w:rsidRPr="001D40A0">
              <w:rPr>
                <w:rFonts w:ascii="Arial" w:eastAsia="Times New Roman" w:hAnsi="Arial" w:cs="Arial"/>
                <w:bCs/>
                <w:lang w:eastAsia="fr-FR"/>
              </w:rPr>
              <w:t>RIEURE</w:t>
            </w:r>
            <w:r>
              <w:rPr>
                <w:rFonts w:ascii="Arial" w:eastAsia="Times New Roman" w:hAnsi="Arial" w:cs="Arial"/>
                <w:bCs/>
                <w:lang w:eastAsia="fr-FR"/>
              </w:rPr>
              <w:t>S</w:t>
            </w:r>
            <w:r w:rsidRPr="001D40A0">
              <w:rPr>
                <w:rFonts w:ascii="Arial" w:eastAsia="Times New Roman" w:hAnsi="Arial" w:cs="Arial"/>
                <w:bCs/>
                <w:lang w:eastAsia="fr-FR"/>
              </w:rPr>
              <w:t xml:space="preserve"> PVC - VOLETS </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4 hommes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59"/>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rPr>
            </w:pPr>
            <w:r>
              <w:rPr>
                <w:rFonts w:ascii="Arial" w:eastAsia="Times New Roman" w:hAnsi="Arial" w:cs="Arial"/>
                <w:bCs/>
              </w:rPr>
              <w:t>7</w:t>
            </w:r>
          </w:p>
        </w:tc>
        <w:tc>
          <w:tcPr>
            <w:tcW w:w="3098" w:type="dxa"/>
            <w:tcBorders>
              <w:left w:val="single" w:sz="4" w:space="0" w:color="auto"/>
            </w:tcBorders>
            <w:vAlign w:val="center"/>
          </w:tcPr>
          <w:p w:rsidR="008E6187" w:rsidRPr="001D40A0" w:rsidRDefault="008E6187" w:rsidP="004B05F0">
            <w:pPr>
              <w:jc w:val="center"/>
              <w:rPr>
                <w:rFonts w:ascii="Arial" w:eastAsia="Times New Roman" w:hAnsi="Arial" w:cs="Arial"/>
                <w:bCs/>
              </w:rPr>
            </w:pPr>
            <w:r w:rsidRPr="001D40A0">
              <w:rPr>
                <w:rFonts w:ascii="Arial" w:eastAsia="Times New Roman" w:hAnsi="Arial" w:cs="Arial"/>
                <w:bCs/>
                <w:lang w:eastAsia="fr-FR"/>
              </w:rPr>
              <w:t>ECHAFAUDAGES</w:t>
            </w:r>
          </w:p>
        </w:tc>
        <w:tc>
          <w:tcPr>
            <w:tcW w:w="4918" w:type="dxa"/>
            <w:vAlign w:val="center"/>
          </w:tcPr>
          <w:p w:rsidR="008E6187" w:rsidRPr="008E6187" w:rsidRDefault="008E6187" w:rsidP="004B05F0">
            <w:pPr>
              <w:spacing w:line="360" w:lineRule="auto"/>
              <w:rPr>
                <w:rFonts w:ascii="Arial" w:hAnsi="Arial" w:cs="Arial"/>
                <w:lang w:val="fr-FR"/>
              </w:rPr>
            </w:pPr>
            <w:r w:rsidRPr="008E6187">
              <w:rPr>
                <w:rFonts w:ascii="Arial" w:hAnsi="Arial" w:cs="Arial"/>
                <w:lang w:val="fr-FR"/>
              </w:rPr>
              <w:t xml:space="preserve">3 hommes sur la semaine S16 pour le montage </w:t>
            </w:r>
          </w:p>
          <w:p w:rsidR="008E6187" w:rsidRPr="008E6187" w:rsidRDefault="008E6187" w:rsidP="004B05F0">
            <w:pPr>
              <w:rPr>
                <w:rFonts w:ascii="Arial" w:hAnsi="Arial" w:cs="Arial"/>
                <w:lang w:val="fr-FR"/>
              </w:rPr>
            </w:pPr>
            <w:r w:rsidRPr="008E6187">
              <w:rPr>
                <w:rFonts w:ascii="Arial" w:hAnsi="Arial" w:cs="Arial"/>
                <w:lang w:val="fr-FR"/>
              </w:rPr>
              <w:t>3 hommes pour le démontage en S29</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rPr>
            </w:pPr>
            <w:r>
              <w:rPr>
                <w:rFonts w:ascii="Arial" w:eastAsia="Times New Roman" w:hAnsi="Arial" w:cs="Arial"/>
                <w:bCs/>
              </w:rPr>
              <w:t>8</w:t>
            </w:r>
          </w:p>
        </w:tc>
        <w:tc>
          <w:tcPr>
            <w:tcW w:w="3098" w:type="dxa"/>
            <w:tcBorders>
              <w:left w:val="single" w:sz="4" w:space="0" w:color="auto"/>
            </w:tcBorders>
            <w:vAlign w:val="center"/>
          </w:tcPr>
          <w:p w:rsidR="008E6187"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 xml:space="preserve">ISOLATION </w:t>
            </w:r>
            <w:r>
              <w:rPr>
                <w:rFonts w:ascii="Arial" w:eastAsia="Times New Roman" w:hAnsi="Arial" w:cs="Arial"/>
                <w:bCs/>
                <w:lang w:eastAsia="fr-FR"/>
              </w:rPr>
              <w:t>T</w:t>
            </w:r>
            <w:r w:rsidRPr="001D40A0">
              <w:rPr>
                <w:rFonts w:ascii="Arial" w:eastAsia="Times New Roman" w:hAnsi="Arial" w:cs="Arial"/>
                <w:bCs/>
                <w:lang w:eastAsia="fr-FR"/>
              </w:rPr>
              <w:t>HERMIQUE</w:t>
            </w:r>
          </w:p>
          <w:p w:rsidR="008E6187" w:rsidRPr="001D40A0" w:rsidRDefault="008E6187" w:rsidP="003525F1">
            <w:pPr>
              <w:jc w:val="center"/>
              <w:rPr>
                <w:rFonts w:ascii="Arial" w:eastAsia="Times New Roman" w:hAnsi="Arial" w:cs="Arial"/>
                <w:bCs/>
              </w:rPr>
            </w:pPr>
            <w:r w:rsidRPr="001D40A0">
              <w:rPr>
                <w:rFonts w:ascii="Arial" w:eastAsia="Times New Roman" w:hAnsi="Arial" w:cs="Arial"/>
                <w:bCs/>
                <w:lang w:eastAsia="fr-FR"/>
              </w:rPr>
              <w:t>EXT</w:t>
            </w:r>
            <w:r w:rsidR="003525F1">
              <w:rPr>
                <w:rFonts w:ascii="Arial" w:eastAsia="Times New Roman" w:hAnsi="Arial" w:cs="Arial"/>
                <w:bCs/>
                <w:lang w:eastAsia="fr-FR"/>
              </w:rPr>
              <w:t>É</w:t>
            </w:r>
            <w:r w:rsidRPr="001D40A0">
              <w:rPr>
                <w:rFonts w:ascii="Arial" w:eastAsia="Times New Roman" w:hAnsi="Arial" w:cs="Arial"/>
                <w:bCs/>
                <w:lang w:eastAsia="fr-FR"/>
              </w:rPr>
              <w:t>RIEURE</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3 hommes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Default="008E6187" w:rsidP="004B05F0">
            <w:pPr>
              <w:jc w:val="center"/>
              <w:rPr>
                <w:rFonts w:ascii="Arial" w:eastAsia="Times New Roman" w:hAnsi="Arial" w:cs="Arial"/>
                <w:bCs/>
                <w:lang w:eastAsia="fr-FR"/>
              </w:rPr>
            </w:pPr>
            <w:r>
              <w:rPr>
                <w:rFonts w:ascii="Arial" w:eastAsia="Times New Roman" w:hAnsi="Arial" w:cs="Arial"/>
                <w:bCs/>
                <w:lang w:eastAsia="fr-FR"/>
              </w:rPr>
              <w:t>9</w:t>
            </w:r>
          </w:p>
          <w:p w:rsidR="008E6187" w:rsidRPr="001D40A0" w:rsidRDefault="008E6187" w:rsidP="004B05F0">
            <w:pPr>
              <w:jc w:val="center"/>
              <w:rPr>
                <w:rFonts w:ascii="Arial" w:eastAsia="Times New Roman" w:hAnsi="Arial" w:cs="Arial"/>
                <w:bCs/>
              </w:rPr>
            </w:pPr>
          </w:p>
        </w:tc>
        <w:tc>
          <w:tcPr>
            <w:tcW w:w="3098" w:type="dxa"/>
            <w:tcBorders>
              <w:left w:val="single" w:sz="4" w:space="0" w:color="auto"/>
            </w:tcBorders>
            <w:vAlign w:val="center"/>
          </w:tcPr>
          <w:p w:rsidR="008E6187"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PLATRERIE-PLAFONDS</w:t>
            </w:r>
          </w:p>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SUSPENDUS</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3 hommes + 2 femmes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63"/>
          <w:jc w:val="center"/>
        </w:trPr>
        <w:tc>
          <w:tcPr>
            <w:tcW w:w="493" w:type="dxa"/>
            <w:tcBorders>
              <w:right w:val="single" w:sz="4" w:space="0" w:color="auto"/>
            </w:tcBorders>
            <w:vAlign w:val="center"/>
          </w:tcPr>
          <w:p w:rsidR="008E6187" w:rsidRDefault="008E6187" w:rsidP="004B05F0">
            <w:pPr>
              <w:jc w:val="center"/>
              <w:rPr>
                <w:rFonts w:ascii="Arial" w:eastAsia="Times New Roman" w:hAnsi="Arial" w:cs="Arial"/>
                <w:bCs/>
                <w:lang w:eastAsia="fr-FR"/>
              </w:rPr>
            </w:pPr>
            <w:r>
              <w:rPr>
                <w:rFonts w:ascii="Arial" w:eastAsia="Times New Roman" w:hAnsi="Arial" w:cs="Arial"/>
                <w:bCs/>
                <w:lang w:eastAsia="fr-FR"/>
              </w:rPr>
              <w:t>10</w:t>
            </w:r>
          </w:p>
          <w:p w:rsidR="008E6187" w:rsidRPr="001D40A0" w:rsidRDefault="008E6187" w:rsidP="004B05F0">
            <w:pPr>
              <w:jc w:val="center"/>
              <w:rPr>
                <w:rFonts w:ascii="Arial" w:eastAsia="Times New Roman" w:hAnsi="Arial" w:cs="Arial"/>
                <w:bCs/>
                <w:lang w:eastAsia="fr-FR"/>
              </w:rPr>
            </w:pPr>
          </w:p>
        </w:tc>
        <w:tc>
          <w:tcPr>
            <w:tcW w:w="3098" w:type="dxa"/>
            <w:tcBorders>
              <w:left w:val="single" w:sz="4" w:space="0" w:color="auto"/>
            </w:tcBorders>
            <w:vAlign w:val="center"/>
          </w:tcPr>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MENUISERIE INTERIEURE BOIS</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2 hommes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lang w:eastAsia="fr-FR"/>
              </w:rPr>
            </w:pPr>
            <w:r>
              <w:rPr>
                <w:rFonts w:ascii="Arial" w:eastAsia="Times New Roman" w:hAnsi="Arial" w:cs="Arial"/>
                <w:bCs/>
                <w:lang w:eastAsia="fr-FR"/>
              </w:rPr>
              <w:t>11</w:t>
            </w:r>
          </w:p>
        </w:tc>
        <w:tc>
          <w:tcPr>
            <w:tcW w:w="3098" w:type="dxa"/>
            <w:tcBorders>
              <w:left w:val="single" w:sz="4" w:space="0" w:color="auto"/>
            </w:tcBorders>
            <w:vAlign w:val="center"/>
          </w:tcPr>
          <w:p w:rsidR="008E6187" w:rsidRPr="001D40A0" w:rsidRDefault="008E6187" w:rsidP="003525F1">
            <w:pPr>
              <w:jc w:val="center"/>
              <w:rPr>
                <w:rFonts w:ascii="Arial" w:eastAsia="Times New Roman" w:hAnsi="Arial" w:cs="Arial"/>
                <w:bCs/>
                <w:lang w:eastAsia="fr-FR"/>
              </w:rPr>
            </w:pPr>
            <w:r w:rsidRPr="001D40A0">
              <w:rPr>
                <w:rFonts w:ascii="Arial" w:eastAsia="Times New Roman" w:hAnsi="Arial" w:cs="Arial"/>
                <w:bCs/>
                <w:lang w:eastAsia="fr-FR"/>
              </w:rPr>
              <w:t>SERRURERIE-M</w:t>
            </w:r>
            <w:r w:rsidR="003525F1">
              <w:rPr>
                <w:rFonts w:ascii="Arial" w:eastAsia="Times New Roman" w:hAnsi="Arial" w:cs="Arial"/>
                <w:bCs/>
                <w:lang w:eastAsia="fr-FR"/>
              </w:rPr>
              <w:t>É</w:t>
            </w:r>
            <w:r w:rsidRPr="001D40A0">
              <w:rPr>
                <w:rFonts w:ascii="Arial" w:eastAsia="Times New Roman" w:hAnsi="Arial" w:cs="Arial"/>
                <w:bCs/>
                <w:lang w:eastAsia="fr-FR"/>
              </w:rPr>
              <w:t>TALLERIE</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2 hommes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431"/>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lang w:eastAsia="fr-FR"/>
              </w:rPr>
            </w:pPr>
            <w:r>
              <w:rPr>
                <w:rFonts w:ascii="Arial" w:eastAsia="Times New Roman" w:hAnsi="Arial" w:cs="Arial"/>
                <w:bCs/>
                <w:lang w:eastAsia="fr-FR"/>
              </w:rPr>
              <w:t>12</w:t>
            </w:r>
          </w:p>
        </w:tc>
        <w:tc>
          <w:tcPr>
            <w:tcW w:w="3098" w:type="dxa"/>
            <w:tcBorders>
              <w:left w:val="single" w:sz="4" w:space="0" w:color="auto"/>
            </w:tcBorders>
            <w:vAlign w:val="center"/>
          </w:tcPr>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CARRELAGE-FAIENCE</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2 hommes + 1 femme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63"/>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lang w:eastAsia="fr-FR"/>
              </w:rPr>
            </w:pPr>
            <w:r>
              <w:rPr>
                <w:rFonts w:ascii="Arial" w:eastAsia="Times New Roman" w:hAnsi="Arial" w:cs="Arial"/>
                <w:bCs/>
                <w:lang w:eastAsia="fr-FR"/>
              </w:rPr>
              <w:t>13</w:t>
            </w:r>
          </w:p>
        </w:tc>
        <w:tc>
          <w:tcPr>
            <w:tcW w:w="3098" w:type="dxa"/>
            <w:tcBorders>
              <w:left w:val="single" w:sz="4" w:space="0" w:color="auto"/>
            </w:tcBorders>
            <w:vAlign w:val="center"/>
          </w:tcPr>
          <w:p w:rsidR="008E6187"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REVETEMENT DE SOLS</w:t>
            </w:r>
          </w:p>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SOUPLES</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3 hommes sur la durée du lot</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Default="008E6187" w:rsidP="004B05F0">
            <w:pPr>
              <w:jc w:val="center"/>
              <w:rPr>
                <w:rFonts w:ascii="Arial" w:eastAsia="Times New Roman" w:hAnsi="Arial" w:cs="Arial"/>
                <w:bCs/>
                <w:lang w:eastAsia="fr-FR"/>
              </w:rPr>
            </w:pPr>
            <w:r>
              <w:rPr>
                <w:rFonts w:ascii="Arial" w:eastAsia="Times New Roman" w:hAnsi="Arial" w:cs="Arial"/>
                <w:bCs/>
                <w:lang w:eastAsia="fr-FR"/>
              </w:rPr>
              <w:t>14</w:t>
            </w:r>
          </w:p>
          <w:p w:rsidR="008E6187" w:rsidRPr="001D40A0" w:rsidRDefault="008E6187" w:rsidP="004B05F0">
            <w:pPr>
              <w:jc w:val="center"/>
              <w:rPr>
                <w:rFonts w:ascii="Arial" w:eastAsia="Times New Roman" w:hAnsi="Arial" w:cs="Arial"/>
                <w:bCs/>
                <w:lang w:eastAsia="fr-FR"/>
              </w:rPr>
            </w:pPr>
          </w:p>
        </w:tc>
        <w:tc>
          <w:tcPr>
            <w:tcW w:w="3098" w:type="dxa"/>
            <w:tcBorders>
              <w:left w:val="single" w:sz="4" w:space="0" w:color="auto"/>
            </w:tcBorders>
            <w:vAlign w:val="center"/>
          </w:tcPr>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PEINTURE INTERIEURE -NETTOYAGE</w:t>
            </w:r>
          </w:p>
        </w:tc>
        <w:tc>
          <w:tcPr>
            <w:tcW w:w="4918" w:type="dxa"/>
            <w:vAlign w:val="center"/>
          </w:tcPr>
          <w:p w:rsidR="008E6187" w:rsidRPr="008E6187" w:rsidRDefault="008E6187" w:rsidP="004B05F0">
            <w:pPr>
              <w:rPr>
                <w:rFonts w:ascii="Arial" w:hAnsi="Arial" w:cs="Arial"/>
                <w:lang w:val="fr-FR"/>
              </w:rPr>
            </w:pPr>
            <w:r w:rsidRPr="008E6187">
              <w:rPr>
                <w:rFonts w:ascii="Arial" w:hAnsi="Arial" w:cs="Arial"/>
                <w:lang w:val="fr-FR"/>
              </w:rPr>
              <w:t>3 hommes + 2 femmes semaines S36 à S38</w:t>
            </w:r>
          </w:p>
          <w:p w:rsidR="008E6187" w:rsidRPr="008E6187" w:rsidRDefault="008E6187" w:rsidP="004B05F0">
            <w:pPr>
              <w:rPr>
                <w:rFonts w:ascii="Arial" w:hAnsi="Arial" w:cs="Arial"/>
                <w:lang w:val="fr-FR"/>
              </w:rPr>
            </w:pPr>
          </w:p>
          <w:p w:rsidR="008E6187" w:rsidRDefault="008E6187" w:rsidP="004B05F0">
            <w:pPr>
              <w:rPr>
                <w:rFonts w:ascii="Arial" w:hAnsi="Arial" w:cs="Arial"/>
              </w:rPr>
            </w:pPr>
            <w:r>
              <w:rPr>
                <w:rFonts w:ascii="Arial" w:hAnsi="Arial" w:cs="Arial"/>
              </w:rPr>
              <w:t>2 femmes semaine S44</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891"/>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lang w:eastAsia="fr-FR"/>
              </w:rPr>
            </w:pPr>
            <w:r>
              <w:rPr>
                <w:rFonts w:ascii="Arial" w:eastAsia="Times New Roman" w:hAnsi="Arial" w:cs="Arial"/>
                <w:bCs/>
                <w:lang w:eastAsia="fr-FR"/>
              </w:rPr>
              <w:t>15</w:t>
            </w:r>
          </w:p>
        </w:tc>
        <w:tc>
          <w:tcPr>
            <w:tcW w:w="3098" w:type="dxa"/>
            <w:tcBorders>
              <w:left w:val="single" w:sz="4" w:space="0" w:color="auto"/>
            </w:tcBorders>
            <w:vAlign w:val="center"/>
          </w:tcPr>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INSTALLATION SANITAIRES</w:t>
            </w:r>
          </w:p>
        </w:tc>
        <w:tc>
          <w:tcPr>
            <w:tcW w:w="4918" w:type="dxa"/>
            <w:vAlign w:val="center"/>
          </w:tcPr>
          <w:p w:rsidR="008E6187" w:rsidRDefault="008E6187" w:rsidP="004B05F0">
            <w:pPr>
              <w:spacing w:line="360" w:lineRule="auto"/>
              <w:rPr>
                <w:rFonts w:ascii="Arial" w:hAnsi="Arial" w:cs="Arial"/>
              </w:rPr>
            </w:pPr>
            <w:r>
              <w:rPr>
                <w:rFonts w:ascii="Arial" w:hAnsi="Arial" w:cs="Arial"/>
              </w:rPr>
              <w:t>2 hommes semaines S6, S13, S17 et S28</w:t>
            </w:r>
          </w:p>
          <w:p w:rsidR="008E6187" w:rsidRDefault="008E6187" w:rsidP="004B05F0">
            <w:pPr>
              <w:rPr>
                <w:rFonts w:ascii="Arial" w:hAnsi="Arial" w:cs="Arial"/>
              </w:rPr>
            </w:pPr>
            <w:r>
              <w:rPr>
                <w:rFonts w:ascii="Arial" w:hAnsi="Arial" w:cs="Arial"/>
              </w:rPr>
              <w:t>3 hommes semaine S26</w:t>
            </w:r>
          </w:p>
        </w:tc>
        <w:tc>
          <w:tcPr>
            <w:tcW w:w="1703" w:type="dxa"/>
            <w:vAlign w:val="center"/>
          </w:tcPr>
          <w:p w:rsidR="008E6187" w:rsidRDefault="008E6187" w:rsidP="004B05F0">
            <w:pPr>
              <w:jc w:val="center"/>
              <w:rPr>
                <w:rFonts w:ascii="Arial" w:hAnsi="Arial" w:cs="Arial"/>
              </w:rPr>
            </w:pPr>
            <w:r>
              <w:rPr>
                <w:rFonts w:ascii="Arial" w:hAnsi="Arial" w:cs="Arial"/>
              </w:rPr>
              <w:t>NON</w:t>
            </w:r>
          </w:p>
        </w:tc>
      </w:tr>
      <w:tr w:rsidR="008E6187" w:rsidTr="004B05F0">
        <w:trPr>
          <w:trHeight w:val="863"/>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lang w:eastAsia="fr-FR"/>
              </w:rPr>
            </w:pPr>
            <w:r>
              <w:rPr>
                <w:rFonts w:ascii="Arial" w:eastAsia="Times New Roman" w:hAnsi="Arial" w:cs="Arial"/>
                <w:bCs/>
                <w:lang w:eastAsia="fr-FR"/>
              </w:rPr>
              <w:t>16</w:t>
            </w:r>
          </w:p>
        </w:tc>
        <w:tc>
          <w:tcPr>
            <w:tcW w:w="3098" w:type="dxa"/>
            <w:tcBorders>
              <w:left w:val="single" w:sz="4" w:space="0" w:color="auto"/>
            </w:tcBorders>
            <w:vAlign w:val="center"/>
          </w:tcPr>
          <w:p w:rsidR="008E6187" w:rsidRPr="001D40A0" w:rsidRDefault="003525F1" w:rsidP="004B05F0">
            <w:pPr>
              <w:jc w:val="center"/>
              <w:rPr>
                <w:rFonts w:ascii="Arial" w:eastAsia="Times New Roman" w:hAnsi="Arial" w:cs="Arial"/>
                <w:bCs/>
                <w:lang w:eastAsia="fr-FR"/>
              </w:rPr>
            </w:pPr>
            <w:r>
              <w:rPr>
                <w:rFonts w:ascii="Arial" w:eastAsia="Times New Roman" w:hAnsi="Arial" w:cs="Arial"/>
                <w:bCs/>
                <w:lang w:eastAsia="fr-FR"/>
              </w:rPr>
              <w:t>É</w:t>
            </w:r>
            <w:r w:rsidR="008E6187" w:rsidRPr="001D40A0">
              <w:rPr>
                <w:rFonts w:ascii="Arial" w:eastAsia="Times New Roman" w:hAnsi="Arial" w:cs="Arial"/>
                <w:bCs/>
                <w:lang w:eastAsia="fr-FR"/>
              </w:rPr>
              <w:t>LECTRICITE - COURANTS FAIBLES</w:t>
            </w:r>
          </w:p>
        </w:tc>
        <w:tc>
          <w:tcPr>
            <w:tcW w:w="4918" w:type="dxa"/>
            <w:vAlign w:val="center"/>
          </w:tcPr>
          <w:p w:rsidR="008E6187" w:rsidRPr="00F3221A" w:rsidRDefault="008E6187" w:rsidP="004B05F0">
            <w:pPr>
              <w:spacing w:line="360" w:lineRule="auto"/>
              <w:rPr>
                <w:rFonts w:ascii="Arial" w:hAnsi="Arial" w:cs="Arial"/>
              </w:rPr>
            </w:pPr>
            <w:r w:rsidRPr="00F3221A">
              <w:rPr>
                <w:rFonts w:ascii="Arial" w:hAnsi="Arial" w:cs="Arial"/>
              </w:rPr>
              <w:t>2 homm</w:t>
            </w:r>
            <w:r w:rsidR="003269A9">
              <w:rPr>
                <w:rFonts w:ascii="Arial" w:hAnsi="Arial" w:cs="Arial"/>
              </w:rPr>
              <w:t>es semaines S6, S13, S17, S26,</w:t>
            </w:r>
            <w:r w:rsidRPr="00F3221A">
              <w:rPr>
                <w:rFonts w:ascii="Arial" w:hAnsi="Arial" w:cs="Arial"/>
              </w:rPr>
              <w:t xml:space="preserve"> S28</w:t>
            </w:r>
            <w:r w:rsidR="003269A9">
              <w:rPr>
                <w:rFonts w:ascii="Arial" w:hAnsi="Arial" w:cs="Arial"/>
              </w:rPr>
              <w:t>, S39, S42</w:t>
            </w:r>
          </w:p>
        </w:tc>
        <w:tc>
          <w:tcPr>
            <w:tcW w:w="1703" w:type="dxa"/>
            <w:vAlign w:val="center"/>
          </w:tcPr>
          <w:p w:rsidR="008E6187" w:rsidRDefault="008E6187" w:rsidP="004B05F0">
            <w:pPr>
              <w:jc w:val="center"/>
              <w:rPr>
                <w:rFonts w:ascii="Arial" w:hAnsi="Arial" w:cs="Arial"/>
              </w:rPr>
            </w:pPr>
            <w:r>
              <w:rPr>
                <w:rFonts w:ascii="Arial" w:hAnsi="Arial" w:cs="Arial"/>
              </w:rPr>
              <w:t>OUI</w:t>
            </w:r>
          </w:p>
        </w:tc>
      </w:tr>
      <w:tr w:rsidR="008E6187" w:rsidTr="004B05F0">
        <w:trPr>
          <w:trHeight w:val="780"/>
          <w:jc w:val="center"/>
        </w:trPr>
        <w:tc>
          <w:tcPr>
            <w:tcW w:w="493" w:type="dxa"/>
            <w:tcBorders>
              <w:right w:val="single" w:sz="4" w:space="0" w:color="auto"/>
            </w:tcBorders>
            <w:vAlign w:val="center"/>
          </w:tcPr>
          <w:p w:rsidR="008E6187" w:rsidRPr="001D40A0" w:rsidRDefault="008E6187" w:rsidP="004B05F0">
            <w:pPr>
              <w:jc w:val="center"/>
              <w:rPr>
                <w:rFonts w:ascii="Arial" w:eastAsia="Times New Roman" w:hAnsi="Arial" w:cs="Arial"/>
                <w:bCs/>
                <w:lang w:eastAsia="fr-FR"/>
              </w:rPr>
            </w:pPr>
            <w:r>
              <w:rPr>
                <w:rFonts w:ascii="Arial" w:eastAsia="Times New Roman" w:hAnsi="Arial" w:cs="Arial"/>
                <w:bCs/>
                <w:lang w:eastAsia="fr-FR"/>
              </w:rPr>
              <w:t>17</w:t>
            </w:r>
          </w:p>
        </w:tc>
        <w:tc>
          <w:tcPr>
            <w:tcW w:w="3098" w:type="dxa"/>
            <w:tcBorders>
              <w:left w:val="single" w:sz="4" w:space="0" w:color="auto"/>
            </w:tcBorders>
            <w:vAlign w:val="center"/>
          </w:tcPr>
          <w:p w:rsidR="008E6187" w:rsidRPr="001D40A0" w:rsidRDefault="008E6187" w:rsidP="004B05F0">
            <w:pPr>
              <w:jc w:val="center"/>
              <w:rPr>
                <w:rFonts w:ascii="Arial" w:eastAsia="Times New Roman" w:hAnsi="Arial" w:cs="Arial"/>
                <w:bCs/>
                <w:lang w:eastAsia="fr-FR"/>
              </w:rPr>
            </w:pPr>
            <w:r w:rsidRPr="001D40A0">
              <w:rPr>
                <w:rFonts w:ascii="Arial" w:eastAsia="Times New Roman" w:hAnsi="Arial" w:cs="Arial"/>
                <w:bCs/>
                <w:lang w:eastAsia="fr-FR"/>
              </w:rPr>
              <w:t>CHAUFFAGE - VMC</w:t>
            </w:r>
          </w:p>
        </w:tc>
        <w:tc>
          <w:tcPr>
            <w:tcW w:w="4918" w:type="dxa"/>
            <w:vAlign w:val="center"/>
          </w:tcPr>
          <w:p w:rsidR="008E6187" w:rsidRPr="00F3221A" w:rsidRDefault="008E6187" w:rsidP="004B05F0">
            <w:pPr>
              <w:spacing w:line="360" w:lineRule="auto"/>
              <w:rPr>
                <w:rFonts w:ascii="Arial" w:hAnsi="Arial" w:cs="Arial"/>
              </w:rPr>
            </w:pPr>
            <w:r w:rsidRPr="00F3221A">
              <w:rPr>
                <w:rFonts w:ascii="Arial" w:hAnsi="Arial" w:cs="Arial"/>
              </w:rPr>
              <w:t xml:space="preserve">2 hommes semaines S6, S13, S17, </w:t>
            </w:r>
            <w:r w:rsidR="003269A9">
              <w:rPr>
                <w:rFonts w:ascii="Arial" w:hAnsi="Arial" w:cs="Arial"/>
              </w:rPr>
              <w:t xml:space="preserve">S26, </w:t>
            </w:r>
            <w:r w:rsidRPr="00F3221A">
              <w:rPr>
                <w:rFonts w:ascii="Arial" w:hAnsi="Arial" w:cs="Arial"/>
              </w:rPr>
              <w:t>S28</w:t>
            </w:r>
            <w:r w:rsidR="003269A9">
              <w:rPr>
                <w:rFonts w:ascii="Arial" w:hAnsi="Arial" w:cs="Arial"/>
              </w:rPr>
              <w:t>, S39, S42</w:t>
            </w:r>
          </w:p>
        </w:tc>
        <w:tc>
          <w:tcPr>
            <w:tcW w:w="1703" w:type="dxa"/>
            <w:vAlign w:val="center"/>
          </w:tcPr>
          <w:p w:rsidR="008E6187" w:rsidRDefault="008E6187" w:rsidP="004B05F0">
            <w:pPr>
              <w:jc w:val="center"/>
              <w:rPr>
                <w:rFonts w:ascii="Arial" w:hAnsi="Arial" w:cs="Arial"/>
              </w:rPr>
            </w:pPr>
            <w:r>
              <w:rPr>
                <w:rFonts w:ascii="Arial" w:hAnsi="Arial" w:cs="Arial"/>
              </w:rPr>
              <w:t>OUI</w:t>
            </w:r>
          </w:p>
        </w:tc>
      </w:tr>
    </w:tbl>
    <w:p w:rsidR="008E6187" w:rsidRDefault="008E6187" w:rsidP="008E6187">
      <w:pPr>
        <w:rPr>
          <w:rFonts w:ascii="Arial" w:hAnsi="Arial" w:cs="Arial"/>
        </w:rPr>
      </w:pPr>
    </w:p>
    <w:p w:rsidR="008E6187" w:rsidRDefault="008E6187" w:rsidP="008E6187">
      <w:pPr>
        <w:spacing w:after="0" w:line="240" w:lineRule="auto"/>
        <w:ind w:left="709"/>
        <w:rPr>
          <w:rFonts w:ascii="Arial" w:hAnsi="Arial" w:cs="Arial"/>
          <w:b/>
          <w:sz w:val="24"/>
          <w:szCs w:val="24"/>
        </w:rPr>
        <w:sectPr w:rsidR="008E6187" w:rsidSect="001F5ADE">
          <w:footerReference w:type="default" r:id="rId32"/>
          <w:pgSz w:w="11907" w:h="16840" w:code="9"/>
          <w:pgMar w:top="993" w:right="1417" w:bottom="1417" w:left="1417" w:header="709" w:footer="709" w:gutter="0"/>
          <w:cols w:space="708"/>
          <w:docGrid w:linePitch="360"/>
        </w:sectPr>
      </w:pPr>
    </w:p>
    <w:p w:rsidR="008E6187" w:rsidRPr="00540C88" w:rsidRDefault="008E6187" w:rsidP="008E6187">
      <w:pPr>
        <w:spacing w:after="0" w:line="240" w:lineRule="auto"/>
        <w:rPr>
          <w:rFonts w:ascii="Arial" w:hAnsi="Arial" w:cs="Arial"/>
          <w:b/>
          <w:sz w:val="24"/>
          <w:szCs w:val="24"/>
        </w:rPr>
      </w:pPr>
      <w:r w:rsidRPr="00540C88">
        <w:rPr>
          <w:rFonts w:ascii="Arial" w:hAnsi="Arial" w:cs="Arial"/>
          <w:b/>
          <w:sz w:val="24"/>
          <w:szCs w:val="24"/>
        </w:rPr>
        <w:lastRenderedPageBreak/>
        <w:t>DT</w:t>
      </w:r>
      <w:r w:rsidR="0030024D">
        <w:rPr>
          <w:rFonts w:ascii="Arial" w:hAnsi="Arial" w:cs="Arial"/>
          <w:b/>
          <w:sz w:val="24"/>
          <w:szCs w:val="24"/>
        </w:rPr>
        <w:t>2</w:t>
      </w:r>
      <w:r w:rsidR="00877DD0">
        <w:rPr>
          <w:rFonts w:ascii="Arial" w:hAnsi="Arial" w:cs="Arial"/>
          <w:b/>
          <w:sz w:val="24"/>
          <w:szCs w:val="24"/>
        </w:rPr>
        <w:t>5</w:t>
      </w:r>
      <w:r>
        <w:rPr>
          <w:rFonts w:ascii="Arial" w:hAnsi="Arial" w:cs="Arial"/>
          <w:b/>
          <w:sz w:val="24"/>
          <w:szCs w:val="24"/>
        </w:rPr>
        <w:t xml:space="preserve"> - </w:t>
      </w:r>
      <w:r w:rsidRPr="00540C88">
        <w:rPr>
          <w:rFonts w:ascii="Arial" w:hAnsi="Arial" w:cs="Arial"/>
          <w:b/>
          <w:sz w:val="24"/>
          <w:szCs w:val="24"/>
        </w:rPr>
        <w:t>HYGIENE ET CANTONNEMENT : EXIGENCES R</w:t>
      </w:r>
      <w:r w:rsidR="00251555">
        <w:rPr>
          <w:rFonts w:ascii="Arial" w:hAnsi="Arial" w:cs="Arial"/>
          <w:b/>
          <w:sz w:val="24"/>
          <w:szCs w:val="24"/>
        </w:rPr>
        <w:t>É</w:t>
      </w:r>
      <w:r w:rsidRPr="00540C88">
        <w:rPr>
          <w:rFonts w:ascii="Arial" w:hAnsi="Arial" w:cs="Arial"/>
          <w:b/>
          <w:sz w:val="24"/>
          <w:szCs w:val="24"/>
        </w:rPr>
        <w:t>GLEMENTAIRES</w:t>
      </w:r>
    </w:p>
    <w:p w:rsidR="008E6187" w:rsidRPr="00540C88" w:rsidRDefault="008E6187" w:rsidP="008E6187">
      <w:pPr>
        <w:spacing w:after="124" w:line="20" w:lineRule="exact"/>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419"/>
        <w:gridCol w:w="1447"/>
        <w:gridCol w:w="681"/>
        <w:gridCol w:w="655"/>
        <w:gridCol w:w="10093"/>
      </w:tblGrid>
      <w:tr w:rsidR="008E6187" w:rsidRPr="00540C88" w:rsidTr="008E6187">
        <w:trPr>
          <w:trHeight w:hRule="exact" w:val="871"/>
          <w:jc w:val="center"/>
        </w:trPr>
        <w:tc>
          <w:tcPr>
            <w:tcW w:w="15295" w:type="dxa"/>
            <w:gridSpan w:val="5"/>
            <w:shd w:val="clear" w:color="auto" w:fill="auto"/>
            <w:vAlign w:val="center"/>
          </w:tcPr>
          <w:p w:rsidR="008E6187" w:rsidRDefault="008E6187" w:rsidP="008E6187">
            <w:pPr>
              <w:spacing w:after="0" w:line="240" w:lineRule="auto"/>
              <w:jc w:val="center"/>
              <w:rPr>
                <w:rFonts w:ascii="Tahoma" w:hAnsi="Tahoma"/>
                <w:b/>
                <w:color w:val="000000"/>
                <w:spacing w:val="-4"/>
                <w:sz w:val="32"/>
              </w:rPr>
            </w:pPr>
            <w:r>
              <w:rPr>
                <w:rFonts w:ascii="Tahoma" w:hAnsi="Tahoma"/>
                <w:b/>
                <w:noProof/>
                <w:color w:val="000000"/>
                <w:spacing w:val="-4"/>
                <w:sz w:val="14"/>
                <w:lang w:eastAsia="fr-FR"/>
              </w:rPr>
              <w:drawing>
                <wp:anchor distT="0" distB="0" distL="114300" distR="114300" simplePos="0" relativeHeight="251667456" behindDoc="0" locked="0" layoutInCell="1" allowOverlap="1">
                  <wp:simplePos x="0" y="0"/>
                  <wp:positionH relativeFrom="column">
                    <wp:posOffset>423545</wp:posOffset>
                  </wp:positionH>
                  <wp:positionV relativeFrom="paragraph">
                    <wp:posOffset>3175</wp:posOffset>
                  </wp:positionV>
                  <wp:extent cx="1104900" cy="511810"/>
                  <wp:effectExtent l="19050" t="0" r="0" b="0"/>
                  <wp:wrapNone/>
                  <wp:docPr id="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1104900" cy="511810"/>
                          </a:xfrm>
                          <a:prstGeom prst="rect">
                            <a:avLst/>
                          </a:prstGeom>
                          <a:noFill/>
                          <a:ln w="9525">
                            <a:noFill/>
                            <a:miter lim="800000"/>
                            <a:headEnd/>
                            <a:tailEnd/>
                          </a:ln>
                        </pic:spPr>
                      </pic:pic>
                    </a:graphicData>
                  </a:graphic>
                </wp:anchor>
              </w:drawing>
            </w:r>
            <w:r>
              <w:rPr>
                <w:rFonts w:ascii="Tahoma" w:hAnsi="Tahoma"/>
                <w:b/>
                <w:color w:val="000000"/>
                <w:spacing w:val="-4"/>
                <w:sz w:val="32"/>
              </w:rPr>
              <w:t xml:space="preserve">                   </w:t>
            </w:r>
            <w:r w:rsidRPr="000F7E54">
              <w:rPr>
                <w:rFonts w:ascii="Tahoma" w:hAnsi="Tahoma"/>
                <w:b/>
                <w:color w:val="000000"/>
                <w:spacing w:val="-4"/>
                <w:sz w:val="32"/>
              </w:rPr>
              <w:t>Hygiène et Cantonnement : Exigences réglementaires</w:t>
            </w:r>
          </w:p>
          <w:p w:rsidR="008E6187" w:rsidRPr="000F7E54" w:rsidRDefault="008E6187" w:rsidP="008E6187">
            <w:pPr>
              <w:spacing w:after="0" w:line="240" w:lineRule="auto"/>
              <w:jc w:val="center"/>
              <w:rPr>
                <w:rFonts w:cstheme="minorHAnsi"/>
                <w:color w:val="000000"/>
              </w:rPr>
            </w:pPr>
            <w:r>
              <w:rPr>
                <w:rFonts w:ascii="Tahoma" w:hAnsi="Tahoma"/>
                <w:b/>
                <w:color w:val="000000"/>
                <w:spacing w:val="-4"/>
                <w:sz w:val="32"/>
              </w:rPr>
              <w:t xml:space="preserve">                Calculé sur l'effectif maximum du chantier (Hommes / Femmes)</w:t>
            </w:r>
          </w:p>
        </w:tc>
      </w:tr>
      <w:tr w:rsidR="008E6187" w:rsidRPr="00540C88" w:rsidTr="004B05F0">
        <w:trPr>
          <w:trHeight w:hRule="exact" w:val="569"/>
          <w:jc w:val="center"/>
        </w:trPr>
        <w:tc>
          <w:tcPr>
            <w:tcW w:w="3866" w:type="dxa"/>
            <w:gridSpan w:val="2"/>
            <w:vMerge w:val="restart"/>
            <w:shd w:val="clear" w:color="DCDDDE" w:fill="DCDDDE"/>
            <w:vAlign w:val="center"/>
          </w:tcPr>
          <w:p w:rsidR="008E6187" w:rsidRPr="002B33FF" w:rsidRDefault="008E6187" w:rsidP="008E6187">
            <w:pPr>
              <w:spacing w:after="0" w:line="240" w:lineRule="auto"/>
              <w:jc w:val="center"/>
              <w:rPr>
                <w:rFonts w:cstheme="minorHAnsi"/>
                <w:b/>
                <w:color w:val="000000"/>
              </w:rPr>
            </w:pPr>
            <w:r w:rsidRPr="002B33FF">
              <w:rPr>
                <w:rFonts w:cstheme="minorHAnsi"/>
                <w:b/>
                <w:color w:val="000000"/>
              </w:rPr>
              <w:t>TYPES DE LOCAUX</w:t>
            </w:r>
          </w:p>
        </w:tc>
        <w:tc>
          <w:tcPr>
            <w:tcW w:w="1336" w:type="dxa"/>
            <w:gridSpan w:val="2"/>
            <w:shd w:val="clear" w:color="DCDDDE" w:fill="DCDDDE"/>
            <w:vAlign w:val="center"/>
          </w:tcPr>
          <w:p w:rsidR="008E6187" w:rsidRPr="002B33FF" w:rsidRDefault="008E6187" w:rsidP="008E6187">
            <w:pPr>
              <w:spacing w:after="0" w:line="240" w:lineRule="auto"/>
              <w:jc w:val="center"/>
              <w:rPr>
                <w:rFonts w:cstheme="minorHAnsi"/>
                <w:b/>
                <w:color w:val="000000"/>
              </w:rPr>
            </w:pPr>
            <w:r w:rsidRPr="002B33FF">
              <w:rPr>
                <w:rFonts w:cstheme="minorHAnsi"/>
                <w:b/>
                <w:color w:val="000000"/>
              </w:rPr>
              <w:t>Durée Chantier</w:t>
            </w:r>
          </w:p>
        </w:tc>
        <w:tc>
          <w:tcPr>
            <w:tcW w:w="10093" w:type="dxa"/>
            <w:vMerge w:val="restart"/>
            <w:shd w:val="clear" w:color="DCDDDE" w:fill="DCDDDE"/>
            <w:vAlign w:val="center"/>
          </w:tcPr>
          <w:p w:rsidR="008E6187" w:rsidRPr="002B33FF" w:rsidRDefault="008E6187" w:rsidP="008E6187">
            <w:pPr>
              <w:spacing w:after="0" w:line="240" w:lineRule="auto"/>
              <w:jc w:val="center"/>
              <w:rPr>
                <w:rFonts w:cstheme="minorHAnsi"/>
                <w:b/>
                <w:color w:val="000000"/>
              </w:rPr>
            </w:pPr>
            <w:r w:rsidRPr="002B33FF">
              <w:rPr>
                <w:rFonts w:cstheme="minorHAnsi"/>
                <w:b/>
                <w:color w:val="000000"/>
              </w:rPr>
              <w:t>MOYENS A METTRE EN OEUVRE</w:t>
            </w:r>
          </w:p>
        </w:tc>
      </w:tr>
      <w:tr w:rsidR="008E6187" w:rsidRPr="004A133B" w:rsidTr="004B05F0">
        <w:trPr>
          <w:trHeight w:hRule="exact" w:val="576"/>
          <w:jc w:val="center"/>
        </w:trPr>
        <w:tc>
          <w:tcPr>
            <w:tcW w:w="3866" w:type="dxa"/>
            <w:gridSpan w:val="2"/>
            <w:vMerge/>
            <w:shd w:val="clear" w:color="DCDDDE" w:fill="DCDDDE"/>
          </w:tcPr>
          <w:p w:rsidR="008E6187" w:rsidRPr="000F7E54" w:rsidRDefault="008E6187" w:rsidP="008E6187">
            <w:pPr>
              <w:spacing w:after="0" w:line="240" w:lineRule="auto"/>
              <w:rPr>
                <w:rFonts w:cstheme="minorHAnsi"/>
              </w:rPr>
            </w:pPr>
          </w:p>
        </w:tc>
        <w:tc>
          <w:tcPr>
            <w:tcW w:w="681" w:type="dxa"/>
            <w:shd w:val="clear" w:color="B7CAE2" w:fill="B7CAE2"/>
            <w:vAlign w:val="center"/>
          </w:tcPr>
          <w:p w:rsidR="008E6187" w:rsidRPr="004A133B" w:rsidRDefault="008E6187" w:rsidP="008E6187">
            <w:pPr>
              <w:spacing w:after="0" w:line="240" w:lineRule="auto"/>
              <w:jc w:val="center"/>
              <w:rPr>
                <w:rFonts w:cstheme="minorHAnsi"/>
                <w:b/>
                <w:color w:val="000000"/>
              </w:rPr>
            </w:pPr>
            <w:r w:rsidRPr="004A133B">
              <w:rPr>
                <w:rFonts w:cstheme="minorHAnsi"/>
                <w:b/>
                <w:color w:val="000000"/>
              </w:rPr>
              <w:t xml:space="preserve">&lt;4 </w:t>
            </w:r>
            <w:r w:rsidRPr="004A133B">
              <w:rPr>
                <w:rFonts w:cstheme="minorHAnsi"/>
                <w:b/>
                <w:color w:val="000000"/>
              </w:rPr>
              <w:br/>
              <w:t>mois</w:t>
            </w:r>
          </w:p>
        </w:tc>
        <w:tc>
          <w:tcPr>
            <w:tcW w:w="655" w:type="dxa"/>
            <w:shd w:val="clear" w:color="E4B8B7" w:fill="E4B8B7"/>
            <w:vAlign w:val="center"/>
          </w:tcPr>
          <w:p w:rsidR="008E6187" w:rsidRPr="004A133B" w:rsidRDefault="008E6187" w:rsidP="008E6187">
            <w:pPr>
              <w:spacing w:after="0" w:line="240" w:lineRule="auto"/>
              <w:jc w:val="center"/>
              <w:rPr>
                <w:rFonts w:cstheme="minorHAnsi"/>
                <w:b/>
                <w:color w:val="000000"/>
              </w:rPr>
            </w:pPr>
            <w:r w:rsidRPr="004A133B">
              <w:rPr>
                <w:rFonts w:cstheme="minorHAnsi"/>
                <w:b/>
                <w:color w:val="000000"/>
              </w:rPr>
              <w:t xml:space="preserve">&gt;4 </w:t>
            </w:r>
            <w:r w:rsidRPr="004A133B">
              <w:rPr>
                <w:rFonts w:cstheme="minorHAnsi"/>
                <w:b/>
                <w:color w:val="000000"/>
              </w:rPr>
              <w:br/>
              <w:t>mois</w:t>
            </w:r>
          </w:p>
        </w:tc>
        <w:tc>
          <w:tcPr>
            <w:tcW w:w="10093" w:type="dxa"/>
            <w:vMerge/>
            <w:shd w:val="clear" w:color="DCDDDE" w:fill="DCDDDE"/>
          </w:tcPr>
          <w:p w:rsidR="008E6187" w:rsidRPr="004A133B" w:rsidRDefault="008E6187" w:rsidP="008E6187">
            <w:pPr>
              <w:spacing w:after="0" w:line="240" w:lineRule="auto"/>
              <w:rPr>
                <w:rFonts w:cstheme="minorHAnsi"/>
                <w:color w:val="000000"/>
              </w:rPr>
            </w:pPr>
          </w:p>
        </w:tc>
      </w:tr>
      <w:tr w:rsidR="008E6187" w:rsidRPr="00540C88" w:rsidTr="004B05F0">
        <w:trPr>
          <w:trHeight w:hRule="exact" w:val="741"/>
          <w:jc w:val="center"/>
        </w:trPr>
        <w:tc>
          <w:tcPr>
            <w:tcW w:w="3866" w:type="dxa"/>
            <w:gridSpan w:val="2"/>
            <w:vMerge w:val="restart"/>
            <w:vAlign w:val="center"/>
          </w:tcPr>
          <w:p w:rsidR="008E6187" w:rsidRPr="004A133B" w:rsidRDefault="008E6187" w:rsidP="008E6187">
            <w:pPr>
              <w:spacing w:after="0" w:line="240" w:lineRule="auto"/>
              <w:ind w:left="108" w:right="216"/>
              <w:jc w:val="center"/>
              <w:rPr>
                <w:rFonts w:cstheme="minorHAnsi"/>
                <w:color w:val="000000"/>
              </w:rPr>
            </w:pPr>
            <w:r w:rsidRPr="004A133B">
              <w:rPr>
                <w:rFonts w:cstheme="minorHAnsi"/>
                <w:color w:val="000000"/>
              </w:rPr>
              <w:t>Tous locaux</w:t>
            </w:r>
          </w:p>
          <w:p w:rsidR="008E6187" w:rsidRDefault="008E6187" w:rsidP="008E6187">
            <w:pPr>
              <w:spacing w:after="0" w:line="240" w:lineRule="auto"/>
              <w:ind w:left="108" w:right="216"/>
              <w:jc w:val="center"/>
              <w:rPr>
                <w:rFonts w:cstheme="minorHAnsi"/>
                <w:color w:val="000000"/>
              </w:rPr>
            </w:pPr>
            <w:r w:rsidRPr="004A133B">
              <w:rPr>
                <w:rFonts w:cstheme="minorHAnsi"/>
                <w:color w:val="000000"/>
              </w:rPr>
              <w:t xml:space="preserve"> (base vie ou installation </w:t>
            </w:r>
          </w:p>
          <w:p w:rsidR="008E6187" w:rsidRPr="004A133B" w:rsidRDefault="008E6187" w:rsidP="008E6187">
            <w:pPr>
              <w:spacing w:after="0" w:line="240" w:lineRule="auto"/>
              <w:ind w:left="108" w:right="216"/>
              <w:jc w:val="center"/>
              <w:rPr>
                <w:rFonts w:cstheme="minorHAnsi"/>
                <w:color w:val="000000"/>
              </w:rPr>
            </w:pPr>
            <w:r w:rsidRPr="004A133B">
              <w:rPr>
                <w:rFonts w:cstheme="minorHAnsi"/>
                <w:color w:val="000000"/>
              </w:rPr>
              <w:t xml:space="preserve">dans le </w:t>
            </w:r>
            <w:r w:rsidRPr="006C26C1">
              <w:rPr>
                <w:rFonts w:cstheme="minorHAnsi"/>
                <w:color w:val="000000"/>
              </w:rPr>
              <w:t>bâtiment</w:t>
            </w:r>
            <w:r w:rsidRPr="006C26C1">
              <w:rPr>
                <w:rFonts w:cstheme="minorHAnsi"/>
                <w:i/>
                <w:color w:val="000000"/>
              </w:rPr>
              <w:t>)</w:t>
            </w:r>
          </w:p>
          <w:p w:rsidR="008E6187" w:rsidRPr="006C26C1" w:rsidRDefault="008E6187" w:rsidP="008E6187">
            <w:pPr>
              <w:spacing w:after="0" w:line="240" w:lineRule="auto"/>
              <w:ind w:left="108"/>
              <w:jc w:val="center"/>
              <w:rPr>
                <w:rFonts w:cstheme="minorHAnsi"/>
                <w:i/>
                <w:color w:val="000000"/>
              </w:rPr>
            </w:pPr>
            <w:r w:rsidRPr="006C26C1">
              <w:rPr>
                <w:rFonts w:cstheme="minorHAnsi"/>
                <w:i/>
                <w:color w:val="000000"/>
              </w:rPr>
              <w:t>Article L4221-1 et R4228-12</w:t>
            </w:r>
          </w:p>
        </w:tc>
        <w:tc>
          <w:tcPr>
            <w:tcW w:w="681" w:type="dxa"/>
            <w:shd w:val="clear" w:color="B7CAE2" w:fill="B7CAE2"/>
            <w:vAlign w:val="center"/>
          </w:tcPr>
          <w:p w:rsidR="008E6187" w:rsidRPr="004A133B" w:rsidRDefault="008E6187" w:rsidP="008E6187">
            <w:pPr>
              <w:spacing w:after="0" w:line="240" w:lineRule="auto"/>
              <w:jc w:val="center"/>
              <w:rPr>
                <w:rFonts w:cstheme="minorHAnsi"/>
                <w:color w:val="000000"/>
              </w:rPr>
            </w:pPr>
            <w:r w:rsidRPr="004A133B">
              <w:rPr>
                <w:rFonts w:cstheme="minorHAnsi"/>
                <w:color w:val="000000"/>
              </w:rPr>
              <w:t>X</w:t>
            </w:r>
          </w:p>
        </w:tc>
        <w:tc>
          <w:tcPr>
            <w:tcW w:w="655" w:type="dxa"/>
            <w:shd w:val="clear" w:color="E4B8B7" w:fill="E4B8B7"/>
            <w:vAlign w:val="center"/>
          </w:tcPr>
          <w:p w:rsidR="008E6187" w:rsidRPr="004A133B" w:rsidRDefault="008E6187" w:rsidP="008E6187">
            <w:pPr>
              <w:spacing w:after="0" w:line="240" w:lineRule="auto"/>
              <w:jc w:val="center"/>
              <w:rPr>
                <w:rFonts w:cstheme="minorHAnsi"/>
                <w:color w:val="000000"/>
              </w:rPr>
            </w:pPr>
            <w:r w:rsidRPr="004A133B">
              <w:rPr>
                <w:rFonts w:cstheme="minorHAnsi"/>
                <w:color w:val="000000"/>
              </w:rPr>
              <w:t>X</w:t>
            </w:r>
          </w:p>
        </w:tc>
        <w:tc>
          <w:tcPr>
            <w:tcW w:w="10093" w:type="dxa"/>
            <w:vAlign w:val="center"/>
          </w:tcPr>
          <w:p w:rsidR="008E6187" w:rsidRPr="004A133B" w:rsidRDefault="008E6187" w:rsidP="008E6187">
            <w:pPr>
              <w:numPr>
                <w:ilvl w:val="0"/>
                <w:numId w:val="14"/>
              </w:numPr>
              <w:tabs>
                <w:tab w:val="decimal" w:pos="360"/>
                <w:tab w:val="decimal" w:pos="504"/>
              </w:tabs>
              <w:spacing w:after="0" w:line="240" w:lineRule="auto"/>
              <w:rPr>
                <w:rFonts w:cstheme="minorHAnsi"/>
                <w:color w:val="000000"/>
              </w:rPr>
            </w:pPr>
            <w:r w:rsidRPr="004A133B">
              <w:rPr>
                <w:rFonts w:cstheme="minorHAnsi"/>
                <w:color w:val="000000"/>
              </w:rPr>
              <w:t>Aérés, éclairés et chauffés</w:t>
            </w:r>
          </w:p>
          <w:p w:rsidR="008E6187" w:rsidRPr="004A133B" w:rsidRDefault="008E6187" w:rsidP="008E6187">
            <w:pPr>
              <w:numPr>
                <w:ilvl w:val="0"/>
                <w:numId w:val="14"/>
              </w:numPr>
              <w:tabs>
                <w:tab w:val="decimal" w:pos="360"/>
                <w:tab w:val="decimal" w:pos="504"/>
              </w:tabs>
              <w:spacing w:after="0" w:line="240" w:lineRule="auto"/>
              <w:rPr>
                <w:rFonts w:cstheme="minorHAnsi"/>
                <w:color w:val="000000"/>
              </w:rPr>
            </w:pPr>
            <w:r w:rsidRPr="004A133B">
              <w:rPr>
                <w:rFonts w:cstheme="minorHAnsi"/>
                <w:color w:val="000000"/>
              </w:rPr>
              <w:t>Tenus en état de propreté constant</w:t>
            </w:r>
          </w:p>
        </w:tc>
      </w:tr>
      <w:tr w:rsidR="008E6187" w:rsidRPr="00540C88" w:rsidTr="004B05F0">
        <w:trPr>
          <w:trHeight w:hRule="exact" w:val="2052"/>
          <w:jc w:val="center"/>
        </w:trPr>
        <w:tc>
          <w:tcPr>
            <w:tcW w:w="3866" w:type="dxa"/>
            <w:gridSpan w:val="2"/>
            <w:vMerge/>
          </w:tcPr>
          <w:p w:rsidR="008E6187" w:rsidRPr="004A133B" w:rsidRDefault="008E6187" w:rsidP="008E6187">
            <w:pPr>
              <w:spacing w:after="0" w:line="240" w:lineRule="auto"/>
              <w:rPr>
                <w:rFonts w:cstheme="minorHAnsi"/>
              </w:rPr>
            </w:pPr>
          </w:p>
        </w:tc>
        <w:tc>
          <w:tcPr>
            <w:tcW w:w="681" w:type="dxa"/>
            <w:shd w:val="clear" w:color="B7CAE2" w:fill="B7CAE2"/>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655" w:type="dxa"/>
            <w:shd w:val="clear" w:color="E4B8B7" w:fill="E4B8B7"/>
          </w:tcPr>
          <w:p w:rsidR="008E6187" w:rsidRPr="004A133B" w:rsidRDefault="008E6187" w:rsidP="008E6187">
            <w:pPr>
              <w:spacing w:after="0" w:line="240" w:lineRule="auto"/>
              <w:rPr>
                <w:rFonts w:cstheme="minorHAnsi"/>
                <w:color w:val="000000"/>
              </w:rPr>
            </w:pPr>
          </w:p>
        </w:tc>
        <w:tc>
          <w:tcPr>
            <w:tcW w:w="10093" w:type="dxa"/>
          </w:tcPr>
          <w:p w:rsidR="008E6187" w:rsidRDefault="008E6187" w:rsidP="008E6187">
            <w:pPr>
              <w:numPr>
                <w:ilvl w:val="0"/>
                <w:numId w:val="14"/>
              </w:numPr>
              <w:tabs>
                <w:tab w:val="decimal" w:pos="360"/>
                <w:tab w:val="decimal" w:pos="504"/>
              </w:tabs>
              <w:spacing w:after="0" w:line="240" w:lineRule="auto"/>
              <w:rPr>
                <w:rFonts w:cstheme="minorHAnsi"/>
                <w:color w:val="000000"/>
              </w:rPr>
            </w:pPr>
            <w:r w:rsidRPr="004A133B">
              <w:rPr>
                <w:rFonts w:cstheme="minorHAnsi"/>
                <w:color w:val="000000"/>
              </w:rPr>
              <w:t>Si les locaux fixes ne sont pas adaptés, possibilité d'utiliser</w:t>
            </w:r>
            <w:r>
              <w:rPr>
                <w:rFonts w:cstheme="minorHAnsi"/>
                <w:color w:val="000000"/>
              </w:rPr>
              <w:t xml:space="preserve"> </w:t>
            </w:r>
            <w:r w:rsidRPr="004A133B">
              <w:rPr>
                <w:rFonts w:cstheme="minorHAnsi"/>
                <w:color w:val="000000"/>
              </w:rPr>
              <w:t>des véhicules de chantier, spécialement aménagés à cet effet, qui doivent pouvoir répondre aux mêmes besoins.</w:t>
            </w:r>
          </w:p>
          <w:p w:rsidR="008E6187" w:rsidRPr="004A133B" w:rsidRDefault="008E6187" w:rsidP="008E6187">
            <w:pPr>
              <w:tabs>
                <w:tab w:val="decimal" w:pos="360"/>
                <w:tab w:val="decimal" w:pos="504"/>
              </w:tabs>
              <w:spacing w:after="0" w:line="240" w:lineRule="auto"/>
              <w:ind w:left="360"/>
              <w:rPr>
                <w:rFonts w:cstheme="minorHAnsi"/>
                <w:color w:val="000000"/>
              </w:rPr>
            </w:pPr>
          </w:p>
          <w:p w:rsidR="008E6187" w:rsidRDefault="008E6187" w:rsidP="008E6187">
            <w:pPr>
              <w:numPr>
                <w:ilvl w:val="0"/>
                <w:numId w:val="14"/>
              </w:numPr>
              <w:tabs>
                <w:tab w:val="decimal" w:pos="360"/>
                <w:tab w:val="decimal" w:pos="504"/>
              </w:tabs>
              <w:spacing w:after="0" w:line="240" w:lineRule="auto"/>
              <w:rPr>
                <w:rFonts w:cstheme="minorHAnsi"/>
                <w:color w:val="000000"/>
              </w:rPr>
            </w:pPr>
            <w:r w:rsidRPr="004A133B">
              <w:rPr>
                <w:rFonts w:cstheme="minorHAnsi"/>
                <w:color w:val="000000"/>
              </w:rPr>
              <w:t>Pour un chantier de travaux souterrains, le local vestiaire doit se trouver au jour</w:t>
            </w:r>
            <w:r>
              <w:rPr>
                <w:rFonts w:cstheme="minorHAnsi"/>
                <w:color w:val="000000"/>
              </w:rPr>
              <w:t>.</w:t>
            </w:r>
          </w:p>
          <w:p w:rsidR="008E6187" w:rsidRPr="004A133B" w:rsidRDefault="008E6187" w:rsidP="008E6187">
            <w:pPr>
              <w:tabs>
                <w:tab w:val="decimal" w:pos="360"/>
                <w:tab w:val="decimal" w:pos="504"/>
              </w:tabs>
              <w:spacing w:after="0" w:line="240" w:lineRule="auto"/>
              <w:rPr>
                <w:rFonts w:cstheme="minorHAnsi"/>
                <w:color w:val="000000"/>
              </w:rPr>
            </w:pPr>
          </w:p>
          <w:p w:rsidR="008E6187" w:rsidRPr="004A133B" w:rsidRDefault="008E6187" w:rsidP="008E6187">
            <w:pPr>
              <w:numPr>
                <w:ilvl w:val="0"/>
                <w:numId w:val="14"/>
              </w:numPr>
              <w:tabs>
                <w:tab w:val="decimal" w:pos="360"/>
                <w:tab w:val="decimal" w:pos="504"/>
              </w:tabs>
              <w:spacing w:after="0" w:line="240" w:lineRule="auto"/>
              <w:rPr>
                <w:rFonts w:cstheme="minorHAnsi"/>
                <w:b/>
                <w:color w:val="000000"/>
              </w:rPr>
            </w:pPr>
            <w:r w:rsidRPr="004A133B">
              <w:rPr>
                <w:rFonts w:cstheme="minorHAnsi"/>
                <w:color w:val="000000"/>
              </w:rPr>
              <w:t>Le local en sous-sol n'est toléré qu'exceptionnellement, à défaut d'autre solution, il n'est accepté que s'il est possible de l'aérer et de l'éclairer convenablement, et de le tenir en état constant de propreté.</w:t>
            </w:r>
          </w:p>
        </w:tc>
      </w:tr>
      <w:tr w:rsidR="008E6187" w:rsidRPr="00540C88" w:rsidTr="004B05F0">
        <w:trPr>
          <w:trHeight w:hRule="exact" w:val="990"/>
          <w:jc w:val="center"/>
        </w:trPr>
        <w:tc>
          <w:tcPr>
            <w:tcW w:w="2419" w:type="dxa"/>
            <w:vMerge w:val="restart"/>
            <w:vAlign w:val="center"/>
          </w:tcPr>
          <w:p w:rsidR="008E6187" w:rsidRDefault="008E6187" w:rsidP="008E6187">
            <w:pPr>
              <w:spacing w:after="0" w:line="240" w:lineRule="auto"/>
              <w:ind w:left="108"/>
              <w:jc w:val="center"/>
              <w:rPr>
                <w:rFonts w:cstheme="minorHAnsi"/>
                <w:color w:val="000000"/>
              </w:rPr>
            </w:pPr>
            <w:r w:rsidRPr="004A133B">
              <w:rPr>
                <w:rFonts w:cstheme="minorHAnsi"/>
                <w:color w:val="000000"/>
              </w:rPr>
              <w:t xml:space="preserve">Local vestiaire </w:t>
            </w:r>
          </w:p>
          <w:p w:rsidR="008E6187" w:rsidRPr="006C26C1" w:rsidRDefault="008E6187" w:rsidP="008E6187">
            <w:pPr>
              <w:spacing w:after="0" w:line="240" w:lineRule="auto"/>
              <w:ind w:left="108"/>
              <w:jc w:val="center"/>
              <w:rPr>
                <w:rFonts w:cstheme="minorHAnsi"/>
                <w:i/>
                <w:color w:val="000000"/>
              </w:rPr>
            </w:pPr>
            <w:r w:rsidRPr="006C26C1">
              <w:rPr>
                <w:rFonts w:cstheme="minorHAnsi"/>
                <w:i/>
                <w:color w:val="000000"/>
              </w:rPr>
              <w:t>Article R4228-6</w:t>
            </w:r>
          </w:p>
        </w:tc>
        <w:tc>
          <w:tcPr>
            <w:tcW w:w="1447" w:type="dxa"/>
            <w:tcBorders>
              <w:bottom w:val="single" w:sz="4" w:space="0" w:color="auto"/>
            </w:tcBorders>
            <w:vAlign w:val="center"/>
          </w:tcPr>
          <w:p w:rsidR="008E6187" w:rsidRPr="004A133B" w:rsidRDefault="008E6187" w:rsidP="008E6187">
            <w:pPr>
              <w:spacing w:after="0" w:line="240" w:lineRule="auto"/>
              <w:jc w:val="center"/>
              <w:rPr>
                <w:rFonts w:cstheme="minorHAnsi"/>
                <w:color w:val="000000"/>
              </w:rPr>
            </w:pPr>
            <w:r>
              <w:rPr>
                <w:rFonts w:cstheme="minorHAnsi"/>
                <w:color w:val="000000"/>
              </w:rPr>
              <w:t>Taille</w:t>
            </w:r>
          </w:p>
        </w:tc>
        <w:tc>
          <w:tcPr>
            <w:tcW w:w="681" w:type="dxa"/>
            <w:shd w:val="clear" w:color="B7CAE2" w:fill="B7CAE2"/>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655" w:type="dxa"/>
            <w:shd w:val="clear" w:color="E4B8B7" w:fill="E4B8B7"/>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10093" w:type="dxa"/>
            <w:vAlign w:val="center"/>
          </w:tcPr>
          <w:p w:rsidR="008E6187" w:rsidRPr="006C26C1" w:rsidRDefault="008E6187" w:rsidP="008E6187">
            <w:pPr>
              <w:numPr>
                <w:ilvl w:val="0"/>
                <w:numId w:val="14"/>
              </w:numPr>
              <w:tabs>
                <w:tab w:val="decimal" w:pos="360"/>
                <w:tab w:val="decimal" w:pos="504"/>
              </w:tabs>
              <w:spacing w:after="0" w:line="240" w:lineRule="auto"/>
              <w:rPr>
                <w:rFonts w:cstheme="minorHAnsi"/>
                <w:b/>
                <w:color w:val="000000" w:themeColor="text1"/>
              </w:rPr>
            </w:pPr>
            <w:r w:rsidRPr="006C26C1">
              <w:rPr>
                <w:rFonts w:cstheme="minorHAnsi"/>
                <w:color w:val="000000"/>
              </w:rPr>
              <w:t>La surface des vestiaires sera d'au moins 1m² par salarié</w:t>
            </w:r>
            <w:r>
              <w:rPr>
                <w:rFonts w:cstheme="minorHAnsi"/>
                <w:color w:val="000000"/>
              </w:rPr>
              <w:t>.</w:t>
            </w:r>
          </w:p>
          <w:p w:rsidR="008E6187" w:rsidRPr="000F7E54" w:rsidRDefault="008E6187" w:rsidP="008E6187">
            <w:pPr>
              <w:numPr>
                <w:ilvl w:val="0"/>
                <w:numId w:val="14"/>
              </w:numPr>
              <w:tabs>
                <w:tab w:val="decimal" w:pos="360"/>
                <w:tab w:val="decimal" w:pos="504"/>
              </w:tabs>
              <w:spacing w:after="0" w:line="240" w:lineRule="auto"/>
              <w:rPr>
                <w:rFonts w:cstheme="minorHAnsi"/>
                <w:b/>
                <w:color w:val="000000" w:themeColor="text1"/>
              </w:rPr>
            </w:pPr>
            <w:r w:rsidRPr="006C26C1">
              <w:rPr>
                <w:rFonts w:cstheme="minorHAnsi"/>
                <w:color w:val="000000"/>
              </w:rPr>
              <w:t xml:space="preserve">1 vestiaire par personne avec deux 2 compartiments pour les travaux insalubres et salissants* </w:t>
            </w:r>
          </w:p>
          <w:p w:rsidR="008E6187" w:rsidRPr="000F7E54" w:rsidRDefault="008E6187" w:rsidP="008E6187">
            <w:pPr>
              <w:numPr>
                <w:ilvl w:val="0"/>
                <w:numId w:val="14"/>
              </w:numPr>
              <w:tabs>
                <w:tab w:val="decimal" w:pos="360"/>
                <w:tab w:val="decimal" w:pos="504"/>
              </w:tabs>
              <w:spacing w:after="0" w:line="240" w:lineRule="auto"/>
              <w:rPr>
                <w:rFonts w:cstheme="minorHAnsi"/>
                <w:b/>
                <w:color w:val="000000" w:themeColor="text1"/>
              </w:rPr>
            </w:pPr>
            <w:r>
              <w:rPr>
                <w:rFonts w:cstheme="minorHAnsi"/>
                <w:color w:val="000000"/>
              </w:rPr>
              <w:t>Si l'effectif du chantier comporte des femmes, prévoir des installations distinctes.</w:t>
            </w:r>
          </w:p>
        </w:tc>
      </w:tr>
      <w:tr w:rsidR="008E6187" w:rsidRPr="00540C88" w:rsidTr="004B05F0">
        <w:trPr>
          <w:trHeight w:hRule="exact" w:val="627"/>
          <w:jc w:val="center"/>
        </w:trPr>
        <w:tc>
          <w:tcPr>
            <w:tcW w:w="2419" w:type="dxa"/>
            <w:vMerge/>
          </w:tcPr>
          <w:p w:rsidR="008E6187" w:rsidRPr="004A133B" w:rsidRDefault="008E6187" w:rsidP="008E6187">
            <w:pPr>
              <w:spacing w:after="0" w:line="240" w:lineRule="auto"/>
              <w:rPr>
                <w:rFonts w:cstheme="minorHAnsi"/>
              </w:rPr>
            </w:pPr>
          </w:p>
        </w:tc>
        <w:tc>
          <w:tcPr>
            <w:tcW w:w="1447" w:type="dxa"/>
            <w:tcBorders>
              <w:top w:val="single" w:sz="4" w:space="0" w:color="auto"/>
            </w:tcBorders>
            <w:vAlign w:val="center"/>
          </w:tcPr>
          <w:p w:rsidR="008E6187" w:rsidRPr="004A133B" w:rsidRDefault="008E6187" w:rsidP="008E6187">
            <w:pPr>
              <w:spacing w:after="0" w:line="240" w:lineRule="auto"/>
              <w:jc w:val="center"/>
              <w:rPr>
                <w:rFonts w:cstheme="minorHAnsi"/>
              </w:rPr>
            </w:pPr>
            <w:r w:rsidRPr="004A133B">
              <w:rPr>
                <w:rFonts w:cstheme="minorHAnsi"/>
                <w:color w:val="000000"/>
              </w:rPr>
              <w:t>Armoires</w:t>
            </w:r>
          </w:p>
        </w:tc>
        <w:tc>
          <w:tcPr>
            <w:tcW w:w="681" w:type="dxa"/>
            <w:shd w:val="clear" w:color="B7CAE2" w:fill="B7CAE2"/>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655" w:type="dxa"/>
            <w:shd w:val="clear" w:color="E4B8B7" w:fill="E4B8B7"/>
            <w:vAlign w:val="center"/>
          </w:tcPr>
          <w:p w:rsidR="008E6187" w:rsidRPr="004A133B" w:rsidRDefault="008E6187" w:rsidP="008E6187">
            <w:pPr>
              <w:spacing w:after="0" w:line="240" w:lineRule="auto"/>
              <w:jc w:val="center"/>
              <w:rPr>
                <w:rFonts w:cstheme="minorHAnsi"/>
                <w:color w:val="000000"/>
              </w:rPr>
            </w:pPr>
          </w:p>
        </w:tc>
        <w:tc>
          <w:tcPr>
            <w:tcW w:w="10093" w:type="dxa"/>
            <w:vAlign w:val="center"/>
          </w:tcPr>
          <w:p w:rsidR="008E6187" w:rsidRPr="006C26C1" w:rsidRDefault="008E6187" w:rsidP="008E6187">
            <w:pPr>
              <w:numPr>
                <w:ilvl w:val="0"/>
                <w:numId w:val="14"/>
              </w:numPr>
              <w:tabs>
                <w:tab w:val="decimal" w:pos="360"/>
                <w:tab w:val="decimal" w:pos="504"/>
              </w:tabs>
              <w:spacing w:after="0" w:line="240" w:lineRule="auto"/>
              <w:rPr>
                <w:rFonts w:cstheme="minorHAnsi"/>
                <w:color w:val="000000"/>
              </w:rPr>
            </w:pPr>
            <w:r w:rsidRPr="006C26C1">
              <w:rPr>
                <w:rFonts w:cstheme="minorHAnsi"/>
                <w:color w:val="000000"/>
              </w:rPr>
              <w:t>Si le chantier est trop exigu pour des armoires, possibilité de les remplacer par des patères en nombre suffisant.</w:t>
            </w:r>
          </w:p>
        </w:tc>
      </w:tr>
      <w:tr w:rsidR="008E6187" w:rsidRPr="00540C88" w:rsidTr="004B05F0">
        <w:trPr>
          <w:trHeight w:hRule="exact" w:val="536"/>
          <w:jc w:val="center"/>
        </w:trPr>
        <w:tc>
          <w:tcPr>
            <w:tcW w:w="2419" w:type="dxa"/>
            <w:vMerge/>
          </w:tcPr>
          <w:p w:rsidR="008E6187" w:rsidRPr="004A133B" w:rsidRDefault="008E6187" w:rsidP="008E6187">
            <w:pPr>
              <w:spacing w:after="0" w:line="240" w:lineRule="auto"/>
              <w:rPr>
                <w:rFonts w:cstheme="minorHAnsi"/>
              </w:rPr>
            </w:pPr>
          </w:p>
        </w:tc>
        <w:tc>
          <w:tcPr>
            <w:tcW w:w="1447" w:type="dxa"/>
            <w:vAlign w:val="center"/>
          </w:tcPr>
          <w:p w:rsidR="008E6187" w:rsidRPr="004A133B" w:rsidRDefault="008E6187" w:rsidP="008E6187">
            <w:pPr>
              <w:spacing w:after="0" w:line="240" w:lineRule="auto"/>
              <w:ind w:left="108" w:hanging="108"/>
              <w:jc w:val="center"/>
              <w:rPr>
                <w:rFonts w:cstheme="minorHAnsi"/>
                <w:color w:val="000000"/>
              </w:rPr>
            </w:pPr>
            <w:r w:rsidRPr="004A133B">
              <w:rPr>
                <w:rFonts w:cstheme="minorHAnsi"/>
                <w:color w:val="000000"/>
              </w:rPr>
              <w:t>Sièges</w:t>
            </w:r>
          </w:p>
        </w:tc>
        <w:tc>
          <w:tcPr>
            <w:tcW w:w="681" w:type="dxa"/>
            <w:shd w:val="clear" w:color="B7CAE2" w:fill="B7CAE2"/>
            <w:vAlign w:val="center"/>
          </w:tcPr>
          <w:p w:rsidR="008E6187" w:rsidRPr="006C26C1" w:rsidRDefault="008E6187" w:rsidP="008E6187">
            <w:pPr>
              <w:spacing w:after="0" w:line="240" w:lineRule="auto"/>
              <w:jc w:val="center"/>
              <w:rPr>
                <w:rFonts w:cstheme="minorHAnsi"/>
                <w:color w:val="000000"/>
              </w:rPr>
            </w:pPr>
            <w:r w:rsidRPr="006C26C1">
              <w:rPr>
                <w:rFonts w:cstheme="minorHAnsi"/>
                <w:color w:val="000000"/>
              </w:rPr>
              <w:t>X</w:t>
            </w:r>
          </w:p>
        </w:tc>
        <w:tc>
          <w:tcPr>
            <w:tcW w:w="655" w:type="dxa"/>
            <w:shd w:val="clear" w:color="E4B8B7" w:fill="E4B8B7"/>
            <w:vAlign w:val="center"/>
          </w:tcPr>
          <w:p w:rsidR="008E6187" w:rsidRPr="006C26C1" w:rsidRDefault="008E6187" w:rsidP="008E6187">
            <w:pPr>
              <w:spacing w:after="0" w:line="240" w:lineRule="auto"/>
              <w:jc w:val="center"/>
              <w:rPr>
                <w:rFonts w:cstheme="minorHAnsi"/>
                <w:color w:val="000000"/>
              </w:rPr>
            </w:pPr>
            <w:r w:rsidRPr="006C26C1">
              <w:rPr>
                <w:rFonts w:cstheme="minorHAnsi"/>
                <w:color w:val="000000"/>
              </w:rPr>
              <w:t>X</w:t>
            </w:r>
          </w:p>
        </w:tc>
        <w:tc>
          <w:tcPr>
            <w:tcW w:w="10093" w:type="dxa"/>
            <w:vAlign w:val="center"/>
          </w:tcPr>
          <w:p w:rsidR="008E6187" w:rsidRPr="006C26C1" w:rsidRDefault="008E6187" w:rsidP="008E6187">
            <w:pPr>
              <w:numPr>
                <w:ilvl w:val="0"/>
                <w:numId w:val="14"/>
              </w:numPr>
              <w:tabs>
                <w:tab w:val="decimal" w:pos="360"/>
                <w:tab w:val="decimal" w:pos="504"/>
              </w:tabs>
              <w:spacing w:after="0" w:line="240" w:lineRule="auto"/>
              <w:rPr>
                <w:rFonts w:cstheme="minorHAnsi"/>
                <w:b/>
                <w:color w:val="000000"/>
              </w:rPr>
            </w:pPr>
            <w:r w:rsidRPr="006C26C1">
              <w:rPr>
                <w:rFonts w:cstheme="minorHAnsi"/>
                <w:color w:val="000000"/>
              </w:rPr>
              <w:t>En nombre suffisant (1 par salarié ou bancs)</w:t>
            </w:r>
          </w:p>
        </w:tc>
      </w:tr>
      <w:tr w:rsidR="008E6187" w:rsidRPr="00540C88" w:rsidTr="004B05F0">
        <w:trPr>
          <w:trHeight w:hRule="exact" w:val="580"/>
          <w:jc w:val="center"/>
        </w:trPr>
        <w:tc>
          <w:tcPr>
            <w:tcW w:w="2419" w:type="dxa"/>
            <w:vMerge w:val="restart"/>
            <w:vAlign w:val="center"/>
          </w:tcPr>
          <w:p w:rsidR="008E6187" w:rsidRPr="004A133B" w:rsidRDefault="008E6187" w:rsidP="008E6187">
            <w:pPr>
              <w:spacing w:after="0" w:line="240" w:lineRule="auto"/>
              <w:ind w:left="126"/>
              <w:jc w:val="center"/>
              <w:rPr>
                <w:rFonts w:cstheme="minorHAnsi"/>
                <w:color w:val="000000"/>
              </w:rPr>
            </w:pPr>
            <w:r w:rsidRPr="004A133B">
              <w:rPr>
                <w:rFonts w:cstheme="minorHAnsi"/>
                <w:color w:val="000000"/>
              </w:rPr>
              <w:t>Local réfectoire</w:t>
            </w:r>
          </w:p>
          <w:p w:rsidR="008E6187" w:rsidRPr="004A133B" w:rsidRDefault="008E6187" w:rsidP="008E6187">
            <w:pPr>
              <w:spacing w:after="0" w:line="240" w:lineRule="auto"/>
              <w:ind w:left="126" w:right="23"/>
              <w:jc w:val="center"/>
              <w:rPr>
                <w:rFonts w:cstheme="minorHAnsi"/>
                <w:i/>
                <w:color w:val="000000"/>
              </w:rPr>
            </w:pPr>
            <w:r>
              <w:rPr>
                <w:rFonts w:cstheme="minorHAnsi"/>
                <w:i/>
                <w:color w:val="000000"/>
              </w:rPr>
              <w:t xml:space="preserve">Article </w:t>
            </w:r>
            <w:r w:rsidRPr="004A133B">
              <w:rPr>
                <w:rFonts w:cstheme="minorHAnsi"/>
                <w:i/>
                <w:color w:val="000000"/>
              </w:rPr>
              <w:t>R4228-22 à 24</w:t>
            </w:r>
          </w:p>
        </w:tc>
        <w:tc>
          <w:tcPr>
            <w:tcW w:w="1447" w:type="dxa"/>
            <w:vAlign w:val="center"/>
          </w:tcPr>
          <w:p w:rsidR="008E6187" w:rsidRPr="004A133B" w:rsidRDefault="008E6187" w:rsidP="008E6187">
            <w:pPr>
              <w:spacing w:after="0" w:line="240" w:lineRule="auto"/>
              <w:jc w:val="center"/>
              <w:rPr>
                <w:rFonts w:cstheme="minorHAnsi"/>
                <w:color w:val="000000"/>
              </w:rPr>
            </w:pPr>
            <w:r w:rsidRPr="004A133B">
              <w:rPr>
                <w:rFonts w:cstheme="minorHAnsi"/>
                <w:color w:val="000000"/>
              </w:rPr>
              <w:t xml:space="preserve">Tables </w:t>
            </w:r>
            <w:r>
              <w:rPr>
                <w:rFonts w:cstheme="minorHAnsi"/>
                <w:color w:val="000000"/>
              </w:rPr>
              <w:t>e</w:t>
            </w:r>
            <w:r w:rsidRPr="004A133B">
              <w:rPr>
                <w:rFonts w:cstheme="minorHAnsi"/>
                <w:color w:val="000000"/>
              </w:rPr>
              <w:t xml:space="preserve">t </w:t>
            </w:r>
            <w:r w:rsidRPr="006C26C1">
              <w:rPr>
                <w:rFonts w:cstheme="minorHAnsi"/>
                <w:color w:val="000000"/>
              </w:rPr>
              <w:t>chaises</w:t>
            </w:r>
          </w:p>
        </w:tc>
        <w:tc>
          <w:tcPr>
            <w:tcW w:w="681" w:type="dxa"/>
            <w:shd w:val="clear" w:color="B7CAE2" w:fill="B7CAE2"/>
            <w:vAlign w:val="center"/>
          </w:tcPr>
          <w:p w:rsidR="008E6187" w:rsidRPr="000F7E54" w:rsidRDefault="008E6187" w:rsidP="008E6187">
            <w:pPr>
              <w:spacing w:after="0" w:line="240" w:lineRule="auto"/>
              <w:jc w:val="center"/>
              <w:rPr>
                <w:rFonts w:cstheme="minorHAnsi"/>
                <w:color w:val="000000"/>
              </w:rPr>
            </w:pPr>
            <w:r w:rsidRPr="000F7E54">
              <w:rPr>
                <w:rFonts w:cstheme="minorHAnsi"/>
                <w:color w:val="000000"/>
              </w:rPr>
              <w:t>X</w:t>
            </w:r>
          </w:p>
        </w:tc>
        <w:tc>
          <w:tcPr>
            <w:tcW w:w="655" w:type="dxa"/>
            <w:shd w:val="clear" w:color="E4B8B7" w:fill="E4B8B7"/>
            <w:vAlign w:val="center"/>
          </w:tcPr>
          <w:p w:rsidR="008E6187" w:rsidRPr="000F7E54" w:rsidRDefault="008E6187" w:rsidP="008E6187">
            <w:pPr>
              <w:spacing w:after="0" w:line="240" w:lineRule="auto"/>
              <w:jc w:val="center"/>
              <w:rPr>
                <w:rFonts w:cstheme="minorHAnsi"/>
                <w:color w:val="000000"/>
              </w:rPr>
            </w:pPr>
            <w:r w:rsidRPr="000F7E54">
              <w:rPr>
                <w:rFonts w:cstheme="minorHAnsi"/>
                <w:color w:val="000000"/>
              </w:rPr>
              <w:t>X</w:t>
            </w:r>
          </w:p>
        </w:tc>
        <w:tc>
          <w:tcPr>
            <w:tcW w:w="10093" w:type="dxa"/>
            <w:vAlign w:val="center"/>
          </w:tcPr>
          <w:p w:rsidR="008E6187" w:rsidRPr="004A133B" w:rsidRDefault="008E6187" w:rsidP="008E6187">
            <w:pPr>
              <w:numPr>
                <w:ilvl w:val="0"/>
                <w:numId w:val="14"/>
              </w:numPr>
              <w:tabs>
                <w:tab w:val="decimal" w:pos="360"/>
                <w:tab w:val="decimal" w:pos="508"/>
              </w:tabs>
              <w:spacing w:after="0" w:line="240" w:lineRule="auto"/>
              <w:rPr>
                <w:rFonts w:cstheme="minorHAnsi"/>
                <w:b/>
                <w:color w:val="000000"/>
              </w:rPr>
            </w:pPr>
            <w:r>
              <w:rPr>
                <w:rFonts w:cstheme="minorHAnsi"/>
                <w:color w:val="000000"/>
              </w:rPr>
              <w:t>Chaises munies de dossier en nombre suffisant</w:t>
            </w:r>
          </w:p>
        </w:tc>
      </w:tr>
      <w:tr w:rsidR="008E6187" w:rsidRPr="00540C88" w:rsidTr="004B05F0">
        <w:trPr>
          <w:trHeight w:hRule="exact" w:val="834"/>
          <w:jc w:val="center"/>
        </w:trPr>
        <w:tc>
          <w:tcPr>
            <w:tcW w:w="2419" w:type="dxa"/>
            <w:vMerge/>
          </w:tcPr>
          <w:p w:rsidR="008E6187" w:rsidRPr="00FE3118" w:rsidRDefault="008E6187" w:rsidP="008E6187">
            <w:pPr>
              <w:spacing w:after="0" w:line="240" w:lineRule="auto"/>
              <w:rPr>
                <w:rFonts w:cstheme="minorHAnsi"/>
              </w:rPr>
            </w:pPr>
          </w:p>
        </w:tc>
        <w:tc>
          <w:tcPr>
            <w:tcW w:w="1447" w:type="dxa"/>
            <w:vAlign w:val="center"/>
          </w:tcPr>
          <w:p w:rsidR="008E6187" w:rsidRDefault="008E6187" w:rsidP="008E6187">
            <w:pPr>
              <w:spacing w:after="0" w:line="240" w:lineRule="auto"/>
              <w:jc w:val="center"/>
              <w:rPr>
                <w:rFonts w:cstheme="minorHAnsi"/>
                <w:color w:val="000000"/>
              </w:rPr>
            </w:pPr>
            <w:r w:rsidRPr="004A133B">
              <w:rPr>
                <w:rFonts w:cstheme="minorHAnsi"/>
                <w:color w:val="000000"/>
              </w:rPr>
              <w:t xml:space="preserve">Appareil de </w:t>
            </w:r>
            <w:r w:rsidRPr="006C26C1">
              <w:rPr>
                <w:rFonts w:cstheme="minorHAnsi"/>
                <w:color w:val="000000"/>
              </w:rPr>
              <w:t>réchauffage</w:t>
            </w:r>
          </w:p>
          <w:p w:rsidR="008E6187" w:rsidRPr="004A133B" w:rsidRDefault="008E6187" w:rsidP="008E6187">
            <w:pPr>
              <w:spacing w:after="0" w:line="240" w:lineRule="auto"/>
              <w:jc w:val="center"/>
              <w:rPr>
                <w:rFonts w:cstheme="minorHAnsi"/>
                <w:color w:val="000000"/>
              </w:rPr>
            </w:pPr>
            <w:r w:rsidRPr="006C26C1">
              <w:rPr>
                <w:rFonts w:cstheme="minorHAnsi"/>
                <w:color w:val="000000"/>
              </w:rPr>
              <w:t xml:space="preserve"> </w:t>
            </w:r>
            <w:r w:rsidRPr="004A133B">
              <w:rPr>
                <w:rFonts w:cstheme="minorHAnsi"/>
                <w:color w:val="000000"/>
              </w:rPr>
              <w:t>ou de cuisson</w:t>
            </w:r>
          </w:p>
        </w:tc>
        <w:tc>
          <w:tcPr>
            <w:tcW w:w="681" w:type="dxa"/>
            <w:shd w:val="clear" w:color="B7CAE2" w:fill="B7CAE2"/>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655" w:type="dxa"/>
            <w:shd w:val="clear" w:color="E4B8B7" w:fill="E4B8B7"/>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10093" w:type="dxa"/>
            <w:vAlign w:val="center"/>
          </w:tcPr>
          <w:p w:rsidR="008E6187" w:rsidRPr="004A133B" w:rsidRDefault="008E6187" w:rsidP="008E6187">
            <w:pPr>
              <w:numPr>
                <w:ilvl w:val="0"/>
                <w:numId w:val="14"/>
              </w:numPr>
              <w:tabs>
                <w:tab w:val="decimal" w:pos="360"/>
                <w:tab w:val="decimal" w:pos="504"/>
              </w:tabs>
              <w:spacing w:after="0" w:line="240" w:lineRule="auto"/>
              <w:rPr>
                <w:rFonts w:cstheme="minorHAnsi"/>
                <w:b/>
                <w:color w:val="000000"/>
              </w:rPr>
            </w:pPr>
            <w:r w:rsidRPr="000F7E54">
              <w:rPr>
                <w:rFonts w:cstheme="minorHAnsi"/>
                <w:color w:val="000000"/>
              </w:rPr>
              <w:t>Chauffe-gamelle ( ou tout autre matériel permettant de garder au chaud ou de réchauffer)</w:t>
            </w:r>
          </w:p>
        </w:tc>
      </w:tr>
      <w:tr w:rsidR="008E6187" w:rsidRPr="00540C88" w:rsidTr="004B05F0">
        <w:trPr>
          <w:trHeight w:hRule="exact" w:val="570"/>
          <w:jc w:val="center"/>
        </w:trPr>
        <w:tc>
          <w:tcPr>
            <w:tcW w:w="2419" w:type="dxa"/>
            <w:vMerge/>
            <w:tcBorders>
              <w:bottom w:val="single" w:sz="6" w:space="0" w:color="auto"/>
            </w:tcBorders>
          </w:tcPr>
          <w:p w:rsidR="008E6187" w:rsidRPr="004A133B" w:rsidRDefault="008E6187" w:rsidP="008E6187">
            <w:pPr>
              <w:spacing w:after="0" w:line="240" w:lineRule="auto"/>
              <w:rPr>
                <w:rFonts w:cstheme="minorHAnsi"/>
              </w:rPr>
            </w:pPr>
          </w:p>
        </w:tc>
        <w:tc>
          <w:tcPr>
            <w:tcW w:w="1447" w:type="dxa"/>
            <w:tcBorders>
              <w:bottom w:val="single" w:sz="6" w:space="0" w:color="auto"/>
            </w:tcBorders>
            <w:vAlign w:val="center"/>
          </w:tcPr>
          <w:p w:rsidR="008E6187" w:rsidRPr="004A133B" w:rsidRDefault="008E6187" w:rsidP="008E6187">
            <w:pPr>
              <w:spacing w:after="0" w:line="240" w:lineRule="auto"/>
              <w:ind w:left="108"/>
              <w:jc w:val="center"/>
              <w:rPr>
                <w:rFonts w:cstheme="minorHAnsi"/>
                <w:color w:val="000000"/>
              </w:rPr>
            </w:pPr>
            <w:r w:rsidRPr="004A133B">
              <w:rPr>
                <w:rFonts w:cstheme="minorHAnsi"/>
                <w:color w:val="000000"/>
              </w:rPr>
              <w:t>Eau</w:t>
            </w:r>
          </w:p>
        </w:tc>
        <w:tc>
          <w:tcPr>
            <w:tcW w:w="681" w:type="dxa"/>
            <w:tcBorders>
              <w:bottom w:val="single" w:sz="6" w:space="0" w:color="auto"/>
            </w:tcBorders>
            <w:shd w:val="clear" w:color="B7CAE2" w:fill="B7CAE2"/>
          </w:tcPr>
          <w:p w:rsidR="008E6187" w:rsidRPr="004A133B" w:rsidRDefault="008E6187" w:rsidP="008E6187">
            <w:pPr>
              <w:spacing w:after="0" w:line="240" w:lineRule="auto"/>
              <w:rPr>
                <w:rFonts w:cstheme="minorHAnsi"/>
                <w:color w:val="000000"/>
              </w:rPr>
            </w:pPr>
          </w:p>
        </w:tc>
        <w:tc>
          <w:tcPr>
            <w:tcW w:w="655" w:type="dxa"/>
            <w:tcBorders>
              <w:bottom w:val="single" w:sz="6" w:space="0" w:color="auto"/>
            </w:tcBorders>
            <w:shd w:val="clear" w:color="E4B8B7" w:fill="E4B8B7"/>
            <w:vAlign w:val="center"/>
          </w:tcPr>
          <w:p w:rsidR="008E6187" w:rsidRPr="004A133B" w:rsidRDefault="008E6187" w:rsidP="008E6187">
            <w:pPr>
              <w:spacing w:after="0" w:line="240" w:lineRule="auto"/>
              <w:jc w:val="center"/>
              <w:rPr>
                <w:rFonts w:cstheme="minorHAnsi"/>
                <w:color w:val="000000"/>
              </w:rPr>
            </w:pPr>
            <w:r>
              <w:rPr>
                <w:rFonts w:cstheme="minorHAnsi"/>
                <w:color w:val="000000"/>
              </w:rPr>
              <w:t>X</w:t>
            </w:r>
          </w:p>
        </w:tc>
        <w:tc>
          <w:tcPr>
            <w:tcW w:w="10093" w:type="dxa"/>
            <w:tcBorders>
              <w:bottom w:val="single" w:sz="6" w:space="0" w:color="auto"/>
            </w:tcBorders>
            <w:vAlign w:val="center"/>
          </w:tcPr>
          <w:p w:rsidR="008E6187" w:rsidRPr="004A133B" w:rsidRDefault="008E6187" w:rsidP="008E6187">
            <w:pPr>
              <w:numPr>
                <w:ilvl w:val="0"/>
                <w:numId w:val="14"/>
              </w:numPr>
              <w:tabs>
                <w:tab w:val="decimal" w:pos="360"/>
                <w:tab w:val="decimal" w:pos="504"/>
              </w:tabs>
              <w:spacing w:after="0" w:line="240" w:lineRule="auto"/>
              <w:rPr>
                <w:rFonts w:cstheme="minorHAnsi"/>
                <w:b/>
                <w:color w:val="000000"/>
              </w:rPr>
            </w:pPr>
            <w:r w:rsidRPr="000F7E54">
              <w:rPr>
                <w:rFonts w:cstheme="minorHAnsi"/>
                <w:color w:val="000000"/>
              </w:rPr>
              <w:t>Un robinet pour 10 usagers conseillé</w:t>
            </w:r>
          </w:p>
        </w:tc>
      </w:tr>
    </w:tbl>
    <w:p w:rsidR="008E6187" w:rsidRPr="00540C88" w:rsidRDefault="008E6187" w:rsidP="008E6187">
      <w:pPr>
        <w:spacing w:after="0" w:line="240" w:lineRule="auto"/>
        <w:rPr>
          <w:rFonts w:ascii="Arial" w:hAnsi="Arial" w:cs="Arial"/>
          <w:b/>
          <w:sz w:val="24"/>
          <w:szCs w:val="24"/>
        </w:rPr>
      </w:pPr>
      <w:r w:rsidRPr="00540C88">
        <w:rPr>
          <w:rFonts w:ascii="Arial" w:hAnsi="Arial" w:cs="Arial"/>
          <w:b/>
          <w:sz w:val="24"/>
          <w:szCs w:val="24"/>
        </w:rPr>
        <w:lastRenderedPageBreak/>
        <w:t>DT</w:t>
      </w:r>
      <w:r w:rsidR="0030024D">
        <w:rPr>
          <w:rFonts w:ascii="Arial" w:hAnsi="Arial" w:cs="Arial"/>
          <w:b/>
          <w:sz w:val="24"/>
          <w:szCs w:val="24"/>
        </w:rPr>
        <w:t>2</w:t>
      </w:r>
      <w:r w:rsidR="00877DD0">
        <w:rPr>
          <w:rFonts w:ascii="Arial" w:hAnsi="Arial" w:cs="Arial"/>
          <w:b/>
          <w:sz w:val="24"/>
          <w:szCs w:val="24"/>
        </w:rPr>
        <w:t>5</w:t>
      </w:r>
      <w:r w:rsidRPr="00540C88">
        <w:rPr>
          <w:rFonts w:ascii="Arial" w:hAnsi="Arial" w:cs="Arial"/>
          <w:b/>
          <w:sz w:val="24"/>
          <w:szCs w:val="24"/>
        </w:rPr>
        <w:t xml:space="preserve"> </w:t>
      </w:r>
      <w:r>
        <w:rPr>
          <w:rFonts w:ascii="Arial" w:hAnsi="Arial" w:cs="Arial"/>
          <w:b/>
          <w:sz w:val="24"/>
          <w:szCs w:val="24"/>
        </w:rPr>
        <w:t xml:space="preserve">- </w:t>
      </w:r>
      <w:r w:rsidRPr="00540C88">
        <w:rPr>
          <w:rFonts w:ascii="Arial" w:hAnsi="Arial" w:cs="Arial"/>
          <w:b/>
          <w:sz w:val="24"/>
          <w:szCs w:val="24"/>
        </w:rPr>
        <w:t>HYGIENE ET CANTONNEMENT : EXIGENCES REGLEMENTAIRES</w:t>
      </w:r>
      <w:r>
        <w:rPr>
          <w:rFonts w:ascii="Arial" w:hAnsi="Arial" w:cs="Arial"/>
          <w:b/>
          <w:sz w:val="24"/>
          <w:szCs w:val="24"/>
        </w:rPr>
        <w:tab/>
      </w:r>
      <w:r w:rsidR="0030024D">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SUITE</w:t>
      </w:r>
    </w:p>
    <w:p w:rsidR="008E6187" w:rsidRDefault="008E6187" w:rsidP="008E6187">
      <w:pPr>
        <w:spacing w:after="0" w:line="240" w:lineRule="auto"/>
      </w:pPr>
    </w:p>
    <w:tbl>
      <w:tblPr>
        <w:tblW w:w="1529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419"/>
        <w:gridCol w:w="1447"/>
        <w:gridCol w:w="681"/>
        <w:gridCol w:w="655"/>
        <w:gridCol w:w="10093"/>
      </w:tblGrid>
      <w:tr w:rsidR="008E6187" w:rsidRPr="00540C88" w:rsidTr="00F83B67">
        <w:trPr>
          <w:trHeight w:hRule="exact" w:val="1030"/>
          <w:jc w:val="center"/>
        </w:trPr>
        <w:tc>
          <w:tcPr>
            <w:tcW w:w="15295" w:type="dxa"/>
            <w:gridSpan w:val="5"/>
            <w:shd w:val="clear" w:color="auto" w:fill="auto"/>
            <w:vAlign w:val="center"/>
          </w:tcPr>
          <w:p w:rsidR="008E6187" w:rsidRPr="000F7E54" w:rsidRDefault="008E6187" w:rsidP="008E6187">
            <w:pPr>
              <w:spacing w:after="0" w:line="240" w:lineRule="auto"/>
              <w:jc w:val="center"/>
              <w:rPr>
                <w:rFonts w:ascii="Tahoma" w:hAnsi="Tahoma"/>
                <w:b/>
                <w:color w:val="000000"/>
                <w:spacing w:val="-4"/>
                <w:sz w:val="14"/>
              </w:rPr>
            </w:pPr>
            <w:r>
              <w:rPr>
                <w:rFonts w:ascii="Tahoma" w:hAnsi="Tahoma"/>
                <w:b/>
                <w:noProof/>
                <w:color w:val="000000"/>
                <w:spacing w:val="-4"/>
                <w:sz w:val="14"/>
                <w:lang w:eastAsia="fr-FR"/>
              </w:rPr>
              <w:drawing>
                <wp:anchor distT="0" distB="0" distL="114300" distR="114300" simplePos="0" relativeHeight="251668480" behindDoc="0" locked="0" layoutInCell="1" allowOverlap="1">
                  <wp:simplePos x="0" y="0"/>
                  <wp:positionH relativeFrom="column">
                    <wp:posOffset>421640</wp:posOffset>
                  </wp:positionH>
                  <wp:positionV relativeFrom="paragraph">
                    <wp:posOffset>1905</wp:posOffset>
                  </wp:positionV>
                  <wp:extent cx="1200150" cy="556260"/>
                  <wp:effectExtent l="19050" t="0" r="0" b="0"/>
                  <wp:wrapNone/>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1200150" cy="556260"/>
                          </a:xfrm>
                          <a:prstGeom prst="rect">
                            <a:avLst/>
                          </a:prstGeom>
                          <a:noFill/>
                          <a:ln w="9525">
                            <a:noFill/>
                            <a:miter lim="800000"/>
                            <a:headEnd/>
                            <a:tailEnd/>
                          </a:ln>
                        </pic:spPr>
                      </pic:pic>
                    </a:graphicData>
                  </a:graphic>
                </wp:anchor>
              </w:drawing>
            </w:r>
          </w:p>
          <w:p w:rsidR="008E6187" w:rsidRDefault="008E6187" w:rsidP="008E6187">
            <w:pPr>
              <w:spacing w:after="0" w:line="240" w:lineRule="auto"/>
              <w:jc w:val="center"/>
              <w:rPr>
                <w:rFonts w:ascii="Tahoma" w:hAnsi="Tahoma"/>
                <w:b/>
                <w:color w:val="000000"/>
                <w:spacing w:val="-4"/>
                <w:sz w:val="32"/>
              </w:rPr>
            </w:pPr>
            <w:r>
              <w:rPr>
                <w:rFonts w:ascii="Tahoma" w:hAnsi="Tahoma"/>
                <w:b/>
                <w:color w:val="000000"/>
                <w:spacing w:val="-4"/>
                <w:sz w:val="32"/>
              </w:rPr>
              <w:t xml:space="preserve">                   </w:t>
            </w:r>
            <w:r w:rsidRPr="000F7E54">
              <w:rPr>
                <w:rFonts w:ascii="Tahoma" w:hAnsi="Tahoma"/>
                <w:b/>
                <w:color w:val="000000"/>
                <w:spacing w:val="-4"/>
                <w:sz w:val="32"/>
              </w:rPr>
              <w:t>Hygiène et Cantonnement : Exigences réglementaires</w:t>
            </w:r>
            <w:r>
              <w:rPr>
                <w:rFonts w:ascii="Tahoma" w:hAnsi="Tahoma"/>
                <w:b/>
                <w:color w:val="000000"/>
                <w:spacing w:val="-4"/>
                <w:sz w:val="32"/>
              </w:rPr>
              <w:t xml:space="preserve"> </w:t>
            </w:r>
          </w:p>
          <w:p w:rsidR="008E6187" w:rsidRPr="000F7E54" w:rsidRDefault="008E6187" w:rsidP="008E6187">
            <w:pPr>
              <w:spacing w:after="0" w:line="240" w:lineRule="auto"/>
              <w:jc w:val="center"/>
              <w:rPr>
                <w:rFonts w:cstheme="minorHAnsi"/>
                <w:color w:val="000000"/>
              </w:rPr>
            </w:pPr>
            <w:r>
              <w:rPr>
                <w:rFonts w:ascii="Tahoma" w:hAnsi="Tahoma"/>
                <w:b/>
                <w:color w:val="000000"/>
                <w:spacing w:val="-4"/>
                <w:sz w:val="32"/>
              </w:rPr>
              <w:t xml:space="preserve">                 Calculé sur l'effectif maximum du chantier (Hommes / Femmes)</w:t>
            </w:r>
          </w:p>
        </w:tc>
      </w:tr>
      <w:tr w:rsidR="008E6187" w:rsidRPr="00540C88" w:rsidTr="008E6187">
        <w:trPr>
          <w:trHeight w:hRule="exact" w:val="569"/>
          <w:jc w:val="center"/>
        </w:trPr>
        <w:tc>
          <w:tcPr>
            <w:tcW w:w="3866" w:type="dxa"/>
            <w:gridSpan w:val="2"/>
            <w:vMerge w:val="restart"/>
            <w:shd w:val="clear" w:color="DCDDDE" w:fill="DCDDDE"/>
            <w:vAlign w:val="center"/>
          </w:tcPr>
          <w:p w:rsidR="008E6187" w:rsidRPr="002B33FF" w:rsidRDefault="008E6187" w:rsidP="008E6187">
            <w:pPr>
              <w:spacing w:after="0" w:line="240" w:lineRule="auto"/>
              <w:jc w:val="center"/>
              <w:rPr>
                <w:rFonts w:cstheme="minorHAnsi"/>
                <w:b/>
                <w:color w:val="000000"/>
              </w:rPr>
            </w:pPr>
            <w:r w:rsidRPr="002B33FF">
              <w:rPr>
                <w:rFonts w:cstheme="minorHAnsi"/>
                <w:b/>
                <w:color w:val="000000"/>
              </w:rPr>
              <w:t>TYPES DE LOCAUX</w:t>
            </w:r>
          </w:p>
        </w:tc>
        <w:tc>
          <w:tcPr>
            <w:tcW w:w="1336" w:type="dxa"/>
            <w:gridSpan w:val="2"/>
            <w:shd w:val="clear" w:color="DCDDDE" w:fill="DCDDDE"/>
            <w:vAlign w:val="center"/>
          </w:tcPr>
          <w:p w:rsidR="008E6187" w:rsidRPr="002B33FF" w:rsidRDefault="008E6187" w:rsidP="008E6187">
            <w:pPr>
              <w:spacing w:after="0" w:line="240" w:lineRule="auto"/>
              <w:jc w:val="center"/>
              <w:rPr>
                <w:rFonts w:cstheme="minorHAnsi"/>
                <w:b/>
                <w:color w:val="000000"/>
              </w:rPr>
            </w:pPr>
            <w:r w:rsidRPr="002B33FF">
              <w:rPr>
                <w:rFonts w:cstheme="minorHAnsi"/>
                <w:b/>
                <w:color w:val="000000"/>
              </w:rPr>
              <w:t>Durée Chantier</w:t>
            </w:r>
          </w:p>
        </w:tc>
        <w:tc>
          <w:tcPr>
            <w:tcW w:w="10093" w:type="dxa"/>
            <w:vMerge w:val="restart"/>
            <w:shd w:val="clear" w:color="DCDDDE" w:fill="DCDDDE"/>
            <w:vAlign w:val="center"/>
          </w:tcPr>
          <w:p w:rsidR="008E6187" w:rsidRPr="002B33FF" w:rsidRDefault="008E6187" w:rsidP="008E6187">
            <w:pPr>
              <w:spacing w:after="0" w:line="240" w:lineRule="auto"/>
              <w:jc w:val="center"/>
              <w:rPr>
                <w:rFonts w:cstheme="minorHAnsi"/>
                <w:b/>
                <w:color w:val="000000"/>
              </w:rPr>
            </w:pPr>
            <w:r w:rsidRPr="002B33FF">
              <w:rPr>
                <w:rFonts w:cstheme="minorHAnsi"/>
                <w:b/>
                <w:color w:val="000000"/>
              </w:rPr>
              <w:t>MOYENS A METTRE EN OEUVRE</w:t>
            </w:r>
          </w:p>
        </w:tc>
      </w:tr>
      <w:tr w:rsidR="008E6187" w:rsidRPr="004A133B" w:rsidTr="008E6187">
        <w:trPr>
          <w:trHeight w:hRule="exact" w:val="576"/>
          <w:jc w:val="center"/>
        </w:trPr>
        <w:tc>
          <w:tcPr>
            <w:tcW w:w="3866" w:type="dxa"/>
            <w:gridSpan w:val="2"/>
            <w:vMerge/>
            <w:shd w:val="clear" w:color="DCDDDE" w:fill="DCDDDE"/>
          </w:tcPr>
          <w:p w:rsidR="008E6187" w:rsidRPr="000F7E54" w:rsidRDefault="008E6187" w:rsidP="008E6187">
            <w:pPr>
              <w:spacing w:after="0" w:line="240" w:lineRule="auto"/>
              <w:rPr>
                <w:rFonts w:cstheme="minorHAnsi"/>
              </w:rPr>
            </w:pPr>
          </w:p>
        </w:tc>
        <w:tc>
          <w:tcPr>
            <w:tcW w:w="681" w:type="dxa"/>
            <w:shd w:val="clear" w:color="B7CAE2" w:fill="B7CAE2"/>
            <w:vAlign w:val="center"/>
          </w:tcPr>
          <w:p w:rsidR="008E6187" w:rsidRPr="004A133B" w:rsidRDefault="008E6187" w:rsidP="008E6187">
            <w:pPr>
              <w:spacing w:after="0" w:line="240" w:lineRule="auto"/>
              <w:jc w:val="center"/>
              <w:rPr>
                <w:rFonts w:cstheme="minorHAnsi"/>
                <w:b/>
                <w:color w:val="000000"/>
              </w:rPr>
            </w:pPr>
            <w:r w:rsidRPr="004A133B">
              <w:rPr>
                <w:rFonts w:cstheme="minorHAnsi"/>
                <w:b/>
                <w:color w:val="000000"/>
              </w:rPr>
              <w:t xml:space="preserve">&lt;4 </w:t>
            </w:r>
            <w:r w:rsidRPr="004A133B">
              <w:rPr>
                <w:rFonts w:cstheme="minorHAnsi"/>
                <w:b/>
                <w:color w:val="000000"/>
              </w:rPr>
              <w:br/>
              <w:t>mois</w:t>
            </w:r>
          </w:p>
        </w:tc>
        <w:tc>
          <w:tcPr>
            <w:tcW w:w="655" w:type="dxa"/>
            <w:shd w:val="clear" w:color="E4B8B7" w:fill="E4B8B7"/>
            <w:vAlign w:val="center"/>
          </w:tcPr>
          <w:p w:rsidR="008E6187" w:rsidRPr="004A133B" w:rsidRDefault="008E6187" w:rsidP="008E6187">
            <w:pPr>
              <w:spacing w:after="0" w:line="240" w:lineRule="auto"/>
              <w:jc w:val="center"/>
              <w:rPr>
                <w:rFonts w:cstheme="minorHAnsi"/>
                <w:b/>
                <w:color w:val="000000"/>
              </w:rPr>
            </w:pPr>
            <w:r w:rsidRPr="004A133B">
              <w:rPr>
                <w:rFonts w:cstheme="minorHAnsi"/>
                <w:b/>
                <w:color w:val="000000"/>
              </w:rPr>
              <w:t xml:space="preserve">&gt;4 </w:t>
            </w:r>
            <w:r w:rsidRPr="004A133B">
              <w:rPr>
                <w:rFonts w:cstheme="minorHAnsi"/>
                <w:b/>
                <w:color w:val="000000"/>
              </w:rPr>
              <w:br/>
              <w:t>mois</w:t>
            </w:r>
          </w:p>
        </w:tc>
        <w:tc>
          <w:tcPr>
            <w:tcW w:w="10093" w:type="dxa"/>
            <w:vMerge/>
            <w:shd w:val="clear" w:color="DCDDDE" w:fill="DCDDDE"/>
          </w:tcPr>
          <w:p w:rsidR="008E6187" w:rsidRPr="004A133B" w:rsidRDefault="008E6187" w:rsidP="008E6187">
            <w:pPr>
              <w:spacing w:after="0" w:line="240" w:lineRule="auto"/>
              <w:rPr>
                <w:rFonts w:cstheme="minorHAnsi"/>
                <w:color w:val="000000"/>
              </w:rPr>
            </w:pPr>
          </w:p>
        </w:tc>
      </w:tr>
      <w:tr w:rsidR="008E6187" w:rsidRPr="00FE3118" w:rsidTr="008E6187">
        <w:trPr>
          <w:trHeight w:val="822"/>
          <w:jc w:val="center"/>
        </w:trPr>
        <w:tc>
          <w:tcPr>
            <w:tcW w:w="2419" w:type="dxa"/>
            <w:vAlign w:val="center"/>
          </w:tcPr>
          <w:p w:rsidR="008E6187" w:rsidRPr="004A133B" w:rsidRDefault="008E6187" w:rsidP="008E6187">
            <w:pPr>
              <w:spacing w:after="0" w:line="240" w:lineRule="auto"/>
              <w:ind w:left="126"/>
              <w:jc w:val="center"/>
              <w:rPr>
                <w:rFonts w:cstheme="minorHAnsi"/>
                <w:color w:val="000000"/>
              </w:rPr>
            </w:pPr>
            <w:r w:rsidRPr="004A133B">
              <w:rPr>
                <w:rFonts w:cstheme="minorHAnsi"/>
                <w:color w:val="000000"/>
              </w:rPr>
              <w:t>Local réfectoire</w:t>
            </w:r>
            <w:r>
              <w:rPr>
                <w:rFonts w:cstheme="minorHAnsi"/>
                <w:color w:val="000000"/>
              </w:rPr>
              <w:t xml:space="preserve"> (SUITE)</w:t>
            </w:r>
          </w:p>
          <w:p w:rsidR="008E6187" w:rsidRPr="004A133B" w:rsidRDefault="008E6187" w:rsidP="008E6187">
            <w:pPr>
              <w:spacing w:after="0" w:line="240" w:lineRule="auto"/>
              <w:ind w:left="126" w:right="23"/>
              <w:jc w:val="center"/>
              <w:rPr>
                <w:rFonts w:cstheme="minorHAnsi"/>
                <w:i/>
                <w:color w:val="000000"/>
              </w:rPr>
            </w:pPr>
            <w:r>
              <w:rPr>
                <w:rFonts w:cstheme="minorHAnsi"/>
                <w:i/>
                <w:color w:val="000000"/>
              </w:rPr>
              <w:t xml:space="preserve">Article </w:t>
            </w:r>
            <w:r w:rsidRPr="004A133B">
              <w:rPr>
                <w:rFonts w:cstheme="minorHAnsi"/>
                <w:i/>
                <w:color w:val="000000"/>
              </w:rPr>
              <w:t>R4228-22 à 24</w:t>
            </w:r>
          </w:p>
        </w:tc>
        <w:tc>
          <w:tcPr>
            <w:tcW w:w="1447" w:type="dxa"/>
            <w:vAlign w:val="center"/>
          </w:tcPr>
          <w:p w:rsidR="008E6187" w:rsidRPr="00FE3118" w:rsidRDefault="008E6187" w:rsidP="008E6187">
            <w:pPr>
              <w:spacing w:after="0" w:line="240" w:lineRule="auto"/>
              <w:ind w:left="108" w:hanging="108"/>
              <w:jc w:val="center"/>
              <w:rPr>
                <w:rFonts w:cstheme="minorHAnsi"/>
                <w:color w:val="000000"/>
              </w:rPr>
            </w:pPr>
            <w:r w:rsidRPr="00FE3118">
              <w:rPr>
                <w:rFonts w:cstheme="minorHAnsi"/>
                <w:color w:val="000000"/>
              </w:rPr>
              <w:t>Garde-manger ou</w:t>
            </w:r>
          </w:p>
          <w:p w:rsidR="008E6187" w:rsidRDefault="008E6187" w:rsidP="008E6187">
            <w:pPr>
              <w:spacing w:after="0" w:line="240" w:lineRule="auto"/>
              <w:ind w:left="108" w:hanging="108"/>
              <w:jc w:val="center"/>
              <w:rPr>
                <w:rFonts w:ascii="Tahoma" w:hAnsi="Tahoma"/>
                <w:color w:val="000000"/>
                <w:spacing w:val="6"/>
                <w:sz w:val="17"/>
              </w:rPr>
            </w:pPr>
            <w:r w:rsidRPr="00FE3118">
              <w:rPr>
                <w:rFonts w:cstheme="minorHAnsi"/>
                <w:color w:val="000000"/>
              </w:rPr>
              <w:t>réfrigérateur</w:t>
            </w:r>
          </w:p>
        </w:tc>
        <w:tc>
          <w:tcPr>
            <w:tcW w:w="681" w:type="dxa"/>
            <w:shd w:val="clear" w:color="B7CAE2" w:fill="B7CAE2"/>
            <w:vAlign w:val="center"/>
          </w:tcPr>
          <w:p w:rsidR="008E6187" w:rsidRDefault="008E6187" w:rsidP="008E6187">
            <w:pPr>
              <w:spacing w:after="0" w:line="240" w:lineRule="auto"/>
              <w:jc w:val="center"/>
              <w:rPr>
                <w:rFonts w:ascii="Verdana" w:hAnsi="Verdana"/>
                <w:color w:val="000000"/>
                <w:sz w:val="20"/>
              </w:rPr>
            </w:pPr>
          </w:p>
        </w:tc>
        <w:tc>
          <w:tcPr>
            <w:tcW w:w="655" w:type="dxa"/>
            <w:shd w:val="clear" w:color="E4B8B7" w:fill="E4B8B7"/>
            <w:vAlign w:val="center"/>
          </w:tcPr>
          <w:p w:rsidR="008E6187"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10093" w:type="dxa"/>
            <w:vAlign w:val="center"/>
          </w:tcPr>
          <w:p w:rsidR="008E6187" w:rsidRDefault="008E6187" w:rsidP="008E6187">
            <w:pPr>
              <w:numPr>
                <w:ilvl w:val="0"/>
                <w:numId w:val="14"/>
              </w:numPr>
              <w:tabs>
                <w:tab w:val="decimal" w:pos="360"/>
                <w:tab w:val="decimal" w:pos="504"/>
              </w:tabs>
              <w:spacing w:after="0" w:line="240" w:lineRule="auto"/>
              <w:rPr>
                <w:rFonts w:ascii="Tahoma" w:hAnsi="Tahoma"/>
                <w:color w:val="000000"/>
                <w:spacing w:val="6"/>
                <w:sz w:val="17"/>
              </w:rPr>
            </w:pPr>
            <w:r w:rsidRPr="00FE3118">
              <w:rPr>
                <w:rFonts w:cstheme="minorHAnsi"/>
                <w:color w:val="000000"/>
              </w:rPr>
              <w:t>Réfrigérateur conseillé</w:t>
            </w:r>
            <w:r>
              <w:rPr>
                <w:rFonts w:cstheme="minorHAnsi"/>
                <w:color w:val="000000"/>
              </w:rPr>
              <w:t>.</w:t>
            </w:r>
          </w:p>
        </w:tc>
      </w:tr>
      <w:tr w:rsidR="008E6187" w:rsidRPr="00540C88" w:rsidTr="008E6187">
        <w:trPr>
          <w:trHeight w:val="692"/>
          <w:jc w:val="center"/>
        </w:trPr>
        <w:tc>
          <w:tcPr>
            <w:tcW w:w="2419" w:type="dxa"/>
            <w:vAlign w:val="center"/>
          </w:tcPr>
          <w:p w:rsidR="008E6187" w:rsidRPr="00FE3118" w:rsidRDefault="008E6187" w:rsidP="008E6187">
            <w:pPr>
              <w:spacing w:after="0" w:line="240" w:lineRule="auto"/>
              <w:ind w:left="126"/>
              <w:jc w:val="center"/>
              <w:rPr>
                <w:rFonts w:cstheme="minorHAnsi"/>
                <w:color w:val="000000"/>
              </w:rPr>
            </w:pPr>
            <w:r w:rsidRPr="00FE3118">
              <w:rPr>
                <w:rFonts w:cstheme="minorHAnsi"/>
                <w:color w:val="000000"/>
              </w:rPr>
              <w:t>Eau potable</w:t>
            </w:r>
          </w:p>
        </w:tc>
        <w:tc>
          <w:tcPr>
            <w:tcW w:w="1447" w:type="dxa"/>
            <w:vAlign w:val="center"/>
          </w:tcPr>
          <w:p w:rsidR="008E6187" w:rsidRPr="00FE3118" w:rsidRDefault="008E6187" w:rsidP="008E6187">
            <w:pPr>
              <w:tabs>
                <w:tab w:val="left" w:pos="1447"/>
              </w:tabs>
              <w:spacing w:after="0" w:line="240" w:lineRule="auto"/>
              <w:ind w:left="126"/>
              <w:jc w:val="center"/>
              <w:rPr>
                <w:rFonts w:cstheme="minorHAnsi"/>
                <w:color w:val="000000"/>
              </w:rPr>
            </w:pPr>
            <w:r w:rsidRPr="00FE3118">
              <w:rPr>
                <w:rFonts w:cstheme="minorHAnsi"/>
                <w:color w:val="000000"/>
              </w:rPr>
              <w:t>Pour la boisson</w:t>
            </w:r>
          </w:p>
        </w:tc>
        <w:tc>
          <w:tcPr>
            <w:tcW w:w="681" w:type="dxa"/>
            <w:shd w:val="clear" w:color="B7CAE2" w:fill="B7CAE2"/>
            <w:vAlign w:val="center"/>
          </w:tcPr>
          <w:p w:rsidR="008E6187" w:rsidRPr="00FE3118" w:rsidRDefault="008E6187" w:rsidP="008E6187">
            <w:pPr>
              <w:spacing w:after="0" w:line="240" w:lineRule="auto"/>
              <w:ind w:left="126" w:hanging="115"/>
              <w:jc w:val="center"/>
              <w:rPr>
                <w:rFonts w:cstheme="minorHAnsi"/>
                <w:color w:val="000000"/>
              </w:rPr>
            </w:pPr>
            <w:r>
              <w:rPr>
                <w:rFonts w:cstheme="minorHAnsi"/>
                <w:color w:val="000000"/>
              </w:rPr>
              <w:t>X</w:t>
            </w:r>
          </w:p>
        </w:tc>
        <w:tc>
          <w:tcPr>
            <w:tcW w:w="655" w:type="dxa"/>
            <w:shd w:val="clear" w:color="E4B8B7" w:fill="E4B8B7"/>
            <w:vAlign w:val="center"/>
          </w:tcPr>
          <w:p w:rsidR="008E6187" w:rsidRPr="00FE3118" w:rsidRDefault="008E6187" w:rsidP="008E6187">
            <w:pPr>
              <w:spacing w:after="0" w:line="240" w:lineRule="auto"/>
              <w:ind w:left="126" w:hanging="115"/>
              <w:jc w:val="center"/>
              <w:rPr>
                <w:rFonts w:cstheme="minorHAnsi"/>
                <w:color w:val="000000"/>
              </w:rPr>
            </w:pPr>
            <w:r>
              <w:rPr>
                <w:rFonts w:cstheme="minorHAnsi"/>
                <w:color w:val="000000"/>
              </w:rPr>
              <w:t>X</w:t>
            </w:r>
          </w:p>
        </w:tc>
        <w:tc>
          <w:tcPr>
            <w:tcW w:w="10093" w:type="dxa"/>
            <w:vAlign w:val="center"/>
          </w:tcPr>
          <w:p w:rsidR="008E6187" w:rsidRPr="00FE3118" w:rsidRDefault="008E6187" w:rsidP="008E6187">
            <w:pPr>
              <w:numPr>
                <w:ilvl w:val="0"/>
                <w:numId w:val="14"/>
              </w:numPr>
              <w:tabs>
                <w:tab w:val="decimal" w:pos="360"/>
                <w:tab w:val="decimal" w:pos="504"/>
              </w:tabs>
              <w:spacing w:after="0" w:line="240" w:lineRule="auto"/>
              <w:rPr>
                <w:rFonts w:cstheme="minorHAnsi"/>
                <w:color w:val="000000"/>
              </w:rPr>
            </w:pPr>
            <w:r w:rsidRPr="00FE3118">
              <w:rPr>
                <w:rFonts w:cstheme="minorHAnsi"/>
                <w:color w:val="000000"/>
              </w:rPr>
              <w:t>Eau potable fraîche, 3 litres au moins par jour et par travailleur</w:t>
            </w:r>
            <w:r>
              <w:rPr>
                <w:rFonts w:cstheme="minorHAnsi"/>
                <w:color w:val="000000"/>
              </w:rPr>
              <w:t>.</w:t>
            </w:r>
          </w:p>
        </w:tc>
      </w:tr>
      <w:tr w:rsidR="008E6187" w:rsidRPr="00540C88" w:rsidTr="008E6187">
        <w:trPr>
          <w:trHeight w:val="822"/>
          <w:jc w:val="center"/>
        </w:trPr>
        <w:tc>
          <w:tcPr>
            <w:tcW w:w="2419" w:type="dxa"/>
            <w:vMerge w:val="restart"/>
            <w:vAlign w:val="center"/>
          </w:tcPr>
          <w:p w:rsidR="008E6187" w:rsidRDefault="008E6187" w:rsidP="008E6187">
            <w:pPr>
              <w:spacing w:after="0" w:line="240" w:lineRule="auto"/>
              <w:ind w:left="126"/>
              <w:jc w:val="center"/>
              <w:rPr>
                <w:rFonts w:ascii="Verdana" w:hAnsi="Verdana"/>
                <w:color w:val="000000"/>
                <w:sz w:val="16"/>
              </w:rPr>
            </w:pPr>
            <w:r>
              <w:rPr>
                <w:rFonts w:ascii="Verdana" w:hAnsi="Verdana"/>
                <w:color w:val="000000"/>
                <w:sz w:val="16"/>
              </w:rPr>
              <w:t>Sanitaires</w:t>
            </w:r>
          </w:p>
          <w:p w:rsidR="008E6187" w:rsidRPr="004A133B" w:rsidRDefault="008E6187" w:rsidP="008E6187">
            <w:pPr>
              <w:spacing w:after="0" w:line="240" w:lineRule="auto"/>
              <w:ind w:left="126" w:right="23"/>
              <w:jc w:val="center"/>
              <w:rPr>
                <w:rFonts w:cstheme="minorHAnsi"/>
                <w:color w:val="000000"/>
              </w:rPr>
            </w:pPr>
            <w:r>
              <w:rPr>
                <w:rFonts w:ascii="Verdana" w:hAnsi="Verdana"/>
                <w:color w:val="000000"/>
                <w:sz w:val="16"/>
              </w:rPr>
              <w:t xml:space="preserve"> </w:t>
            </w:r>
            <w:r>
              <w:rPr>
                <w:rFonts w:cstheme="minorHAnsi"/>
                <w:i/>
                <w:color w:val="000000"/>
              </w:rPr>
              <w:t xml:space="preserve">Article </w:t>
            </w:r>
            <w:r w:rsidRPr="00FE3118">
              <w:rPr>
                <w:rFonts w:cstheme="minorHAnsi"/>
                <w:i/>
                <w:color w:val="000000"/>
              </w:rPr>
              <w:t>R4228-7</w:t>
            </w:r>
            <w:r>
              <w:rPr>
                <w:rFonts w:cstheme="minorHAnsi"/>
                <w:i/>
                <w:color w:val="000000"/>
              </w:rPr>
              <w:t xml:space="preserve"> </w:t>
            </w:r>
            <w:r w:rsidRPr="00FE3118">
              <w:rPr>
                <w:rFonts w:cstheme="minorHAnsi"/>
                <w:i/>
                <w:color w:val="000000"/>
              </w:rPr>
              <w:t>à 11</w:t>
            </w:r>
          </w:p>
        </w:tc>
        <w:tc>
          <w:tcPr>
            <w:tcW w:w="1447" w:type="dxa"/>
            <w:vAlign w:val="center"/>
          </w:tcPr>
          <w:p w:rsidR="008E6187" w:rsidRDefault="008E6187" w:rsidP="008E6187">
            <w:pPr>
              <w:spacing w:after="0" w:line="240" w:lineRule="auto"/>
              <w:ind w:left="116" w:hanging="75"/>
              <w:jc w:val="center"/>
              <w:rPr>
                <w:rFonts w:ascii="Verdana" w:hAnsi="Verdana"/>
                <w:color w:val="000000"/>
                <w:sz w:val="16"/>
              </w:rPr>
            </w:pPr>
            <w:r w:rsidRPr="00FE3118">
              <w:rPr>
                <w:rFonts w:cstheme="minorHAnsi"/>
                <w:color w:val="000000"/>
              </w:rPr>
              <w:t>Lavabos</w:t>
            </w:r>
          </w:p>
        </w:tc>
        <w:tc>
          <w:tcPr>
            <w:tcW w:w="681" w:type="dxa"/>
            <w:shd w:val="clear" w:color="B7CAE2" w:fill="B7CAE2"/>
            <w:vAlign w:val="center"/>
          </w:tcPr>
          <w:p w:rsidR="008E6187"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655" w:type="dxa"/>
            <w:shd w:val="clear" w:color="E4B8B7" w:fill="E4B8B7"/>
            <w:vAlign w:val="center"/>
          </w:tcPr>
          <w:p w:rsidR="008E6187"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10093" w:type="dxa"/>
            <w:vAlign w:val="center"/>
          </w:tcPr>
          <w:p w:rsidR="008E6187" w:rsidRPr="00FE3118" w:rsidRDefault="008E6187" w:rsidP="008E6187">
            <w:pPr>
              <w:numPr>
                <w:ilvl w:val="0"/>
                <w:numId w:val="14"/>
              </w:numPr>
              <w:tabs>
                <w:tab w:val="decimal" w:pos="360"/>
                <w:tab w:val="decimal" w:pos="504"/>
              </w:tabs>
              <w:spacing w:after="0" w:line="240" w:lineRule="auto"/>
              <w:rPr>
                <w:rFonts w:ascii="Verdana" w:hAnsi="Verdana"/>
                <w:color w:val="000000"/>
                <w:spacing w:val="-6"/>
                <w:sz w:val="16"/>
              </w:rPr>
            </w:pPr>
            <w:r>
              <w:rPr>
                <w:rFonts w:cstheme="minorHAnsi"/>
                <w:color w:val="000000"/>
              </w:rPr>
              <w:t>L</w:t>
            </w:r>
            <w:r w:rsidRPr="00FE3118">
              <w:rPr>
                <w:rFonts w:cstheme="minorHAnsi"/>
                <w:color w:val="000000"/>
              </w:rPr>
              <w:t>avabos, 1 au moins pour 10 travailleurs ou système de rampes équivalent</w:t>
            </w:r>
            <w:r>
              <w:rPr>
                <w:rFonts w:cstheme="minorHAnsi"/>
                <w:color w:val="000000"/>
              </w:rPr>
              <w:t>.</w:t>
            </w:r>
          </w:p>
          <w:p w:rsidR="008E6187" w:rsidRDefault="008E6187" w:rsidP="008E6187">
            <w:pPr>
              <w:numPr>
                <w:ilvl w:val="0"/>
                <w:numId w:val="14"/>
              </w:numPr>
              <w:tabs>
                <w:tab w:val="decimal" w:pos="360"/>
                <w:tab w:val="decimal" w:pos="504"/>
              </w:tabs>
              <w:spacing w:after="0" w:line="240" w:lineRule="auto"/>
              <w:rPr>
                <w:rFonts w:ascii="Verdana" w:hAnsi="Verdana"/>
                <w:color w:val="000000"/>
                <w:spacing w:val="-6"/>
                <w:sz w:val="16"/>
              </w:rPr>
            </w:pPr>
            <w:r w:rsidRPr="00FE3118">
              <w:rPr>
                <w:rFonts w:cstheme="minorHAnsi"/>
                <w:color w:val="000000"/>
              </w:rPr>
              <w:t>Eau courante à température réglable</w:t>
            </w:r>
            <w:r>
              <w:rPr>
                <w:rFonts w:cstheme="minorHAnsi"/>
                <w:color w:val="000000"/>
              </w:rPr>
              <w:t>.</w:t>
            </w:r>
          </w:p>
        </w:tc>
      </w:tr>
      <w:tr w:rsidR="008E6187" w:rsidRPr="00540C88" w:rsidTr="008E6187">
        <w:trPr>
          <w:trHeight w:val="822"/>
          <w:jc w:val="center"/>
        </w:trPr>
        <w:tc>
          <w:tcPr>
            <w:tcW w:w="2419" w:type="dxa"/>
            <w:vMerge/>
            <w:vAlign w:val="center"/>
          </w:tcPr>
          <w:p w:rsidR="008E6187" w:rsidRPr="004A133B" w:rsidRDefault="008E6187" w:rsidP="008E6187">
            <w:pPr>
              <w:spacing w:after="0" w:line="240" w:lineRule="auto"/>
              <w:ind w:left="126"/>
              <w:jc w:val="center"/>
              <w:rPr>
                <w:rFonts w:cstheme="minorHAnsi"/>
                <w:color w:val="000000"/>
              </w:rPr>
            </w:pPr>
          </w:p>
        </w:tc>
        <w:tc>
          <w:tcPr>
            <w:tcW w:w="1447" w:type="dxa"/>
            <w:vMerge w:val="restart"/>
            <w:vAlign w:val="center"/>
          </w:tcPr>
          <w:p w:rsidR="008E6187" w:rsidRPr="00FE3118" w:rsidRDefault="008E6187" w:rsidP="008E6187">
            <w:pPr>
              <w:spacing w:after="0" w:line="240" w:lineRule="auto"/>
              <w:ind w:left="116" w:hanging="75"/>
              <w:jc w:val="center"/>
              <w:rPr>
                <w:rFonts w:cstheme="minorHAnsi"/>
                <w:color w:val="000000"/>
              </w:rPr>
            </w:pPr>
            <w:r w:rsidRPr="00FE3118">
              <w:rPr>
                <w:rFonts w:cstheme="minorHAnsi"/>
                <w:color w:val="000000"/>
              </w:rPr>
              <w:t>Cabinets d'aisance</w:t>
            </w:r>
          </w:p>
          <w:p w:rsidR="008E6187" w:rsidRPr="00FE3118" w:rsidRDefault="008E6187" w:rsidP="008E6187">
            <w:pPr>
              <w:spacing w:after="0" w:line="240" w:lineRule="auto"/>
              <w:ind w:left="116" w:hanging="75"/>
              <w:jc w:val="center"/>
              <w:rPr>
                <w:rFonts w:cstheme="minorHAnsi"/>
                <w:color w:val="000000"/>
              </w:rPr>
            </w:pPr>
            <w:r w:rsidRPr="00FE3118">
              <w:rPr>
                <w:rFonts w:cstheme="minorHAnsi"/>
                <w:color w:val="000000"/>
              </w:rPr>
              <w:t>(WC, urinoirs)</w:t>
            </w:r>
          </w:p>
        </w:tc>
        <w:tc>
          <w:tcPr>
            <w:tcW w:w="681" w:type="dxa"/>
            <w:shd w:val="clear" w:color="B7CAE2" w:fill="B7CAE2"/>
          </w:tcPr>
          <w:p w:rsidR="008E6187" w:rsidRPr="00FE3118" w:rsidRDefault="008E6187" w:rsidP="008E6187">
            <w:pPr>
              <w:spacing w:after="0" w:line="240" w:lineRule="auto"/>
              <w:rPr>
                <w:rFonts w:ascii="Verdana" w:hAnsi="Verdana"/>
                <w:color w:val="000000"/>
                <w:sz w:val="20"/>
              </w:rPr>
            </w:pPr>
          </w:p>
        </w:tc>
        <w:tc>
          <w:tcPr>
            <w:tcW w:w="655" w:type="dxa"/>
            <w:shd w:val="clear" w:color="E4B8B7" w:fill="E4B8B7"/>
            <w:vAlign w:val="center"/>
          </w:tcPr>
          <w:p w:rsidR="008E6187" w:rsidRPr="00FE3118"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10093" w:type="dxa"/>
            <w:vAlign w:val="center"/>
          </w:tcPr>
          <w:p w:rsidR="008E6187" w:rsidRDefault="008E6187" w:rsidP="008E6187">
            <w:pPr>
              <w:numPr>
                <w:ilvl w:val="0"/>
                <w:numId w:val="14"/>
              </w:numPr>
              <w:tabs>
                <w:tab w:val="decimal" w:pos="360"/>
                <w:tab w:val="decimal" w:pos="504"/>
              </w:tabs>
              <w:spacing w:after="0" w:line="240" w:lineRule="auto"/>
              <w:rPr>
                <w:rFonts w:cstheme="minorHAnsi"/>
                <w:color w:val="000000"/>
              </w:rPr>
            </w:pPr>
            <w:r w:rsidRPr="00FE3118">
              <w:rPr>
                <w:rFonts w:cstheme="minorHAnsi"/>
                <w:color w:val="000000"/>
              </w:rPr>
              <w:t>Un cabinet et un urinoir pour 20 (ou 2 cabinets) ou 2 cabinets pour 20 femmes avec raccordement sur réseau (collectif ou fosse)</w:t>
            </w:r>
            <w:r>
              <w:rPr>
                <w:rFonts w:cstheme="minorHAnsi"/>
                <w:color w:val="000000"/>
              </w:rPr>
              <w:t>.</w:t>
            </w:r>
          </w:p>
          <w:p w:rsidR="008E6187" w:rsidRPr="00C22E53" w:rsidRDefault="008E6187" w:rsidP="008E6187">
            <w:pPr>
              <w:numPr>
                <w:ilvl w:val="0"/>
                <w:numId w:val="14"/>
              </w:numPr>
              <w:tabs>
                <w:tab w:val="decimal" w:pos="360"/>
                <w:tab w:val="decimal" w:pos="504"/>
              </w:tabs>
              <w:spacing w:after="0" w:line="240" w:lineRule="auto"/>
              <w:rPr>
                <w:rFonts w:cstheme="minorHAnsi"/>
                <w:color w:val="000000"/>
              </w:rPr>
            </w:pPr>
            <w:r>
              <w:rPr>
                <w:rFonts w:cstheme="minorHAnsi"/>
                <w:color w:val="000000"/>
              </w:rPr>
              <w:t>Si l'effectif comporte des femmes, prévoir des installations distinctes.</w:t>
            </w:r>
          </w:p>
        </w:tc>
      </w:tr>
      <w:tr w:rsidR="008E6187" w:rsidRPr="00540C88" w:rsidTr="008E6187">
        <w:trPr>
          <w:trHeight w:val="822"/>
          <w:jc w:val="center"/>
        </w:trPr>
        <w:tc>
          <w:tcPr>
            <w:tcW w:w="2419" w:type="dxa"/>
            <w:vMerge/>
            <w:vAlign w:val="center"/>
          </w:tcPr>
          <w:p w:rsidR="008E6187" w:rsidRPr="004A133B" w:rsidRDefault="008E6187" w:rsidP="008E6187">
            <w:pPr>
              <w:spacing w:after="0" w:line="240" w:lineRule="auto"/>
              <w:ind w:left="126"/>
              <w:jc w:val="center"/>
              <w:rPr>
                <w:rFonts w:cstheme="minorHAnsi"/>
                <w:color w:val="000000"/>
              </w:rPr>
            </w:pPr>
          </w:p>
        </w:tc>
        <w:tc>
          <w:tcPr>
            <w:tcW w:w="1447" w:type="dxa"/>
            <w:vMerge/>
            <w:vAlign w:val="center"/>
          </w:tcPr>
          <w:p w:rsidR="008E6187" w:rsidRPr="00FE3118" w:rsidRDefault="008E6187" w:rsidP="008E6187">
            <w:pPr>
              <w:spacing w:after="0" w:line="240" w:lineRule="auto"/>
              <w:ind w:left="108" w:hanging="108"/>
              <w:jc w:val="center"/>
              <w:rPr>
                <w:rFonts w:cstheme="minorHAnsi"/>
                <w:color w:val="000000"/>
              </w:rPr>
            </w:pPr>
          </w:p>
        </w:tc>
        <w:tc>
          <w:tcPr>
            <w:tcW w:w="681" w:type="dxa"/>
            <w:shd w:val="clear" w:color="B7CAE2" w:fill="B7CAE2"/>
            <w:vAlign w:val="center"/>
          </w:tcPr>
          <w:p w:rsidR="008E6187" w:rsidRPr="00FE3118"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655" w:type="dxa"/>
            <w:shd w:val="clear" w:color="E4B8B7" w:fill="E4B8B7"/>
            <w:vAlign w:val="center"/>
          </w:tcPr>
          <w:p w:rsidR="008E6187" w:rsidRPr="00FE3118" w:rsidRDefault="008E6187" w:rsidP="008E6187">
            <w:pPr>
              <w:spacing w:after="0" w:line="240" w:lineRule="auto"/>
              <w:jc w:val="center"/>
              <w:rPr>
                <w:rFonts w:ascii="Verdana" w:hAnsi="Verdana"/>
                <w:color w:val="000000"/>
                <w:sz w:val="20"/>
              </w:rPr>
            </w:pPr>
          </w:p>
        </w:tc>
        <w:tc>
          <w:tcPr>
            <w:tcW w:w="10093" w:type="dxa"/>
            <w:vAlign w:val="center"/>
          </w:tcPr>
          <w:p w:rsidR="008E6187" w:rsidRPr="00FE3118" w:rsidRDefault="008E6187" w:rsidP="008E6187">
            <w:pPr>
              <w:numPr>
                <w:ilvl w:val="0"/>
                <w:numId w:val="14"/>
              </w:numPr>
              <w:tabs>
                <w:tab w:val="decimal" w:pos="360"/>
                <w:tab w:val="decimal" w:pos="504"/>
              </w:tabs>
              <w:spacing w:after="0" w:line="240" w:lineRule="auto"/>
              <w:rPr>
                <w:rFonts w:cstheme="minorHAnsi"/>
                <w:color w:val="000000"/>
              </w:rPr>
            </w:pPr>
            <w:r w:rsidRPr="00FE3118">
              <w:rPr>
                <w:rFonts w:cstheme="minorHAnsi"/>
                <w:color w:val="000000"/>
              </w:rPr>
              <w:t>Un cabinet chimique pour 10</w:t>
            </w:r>
            <w:r>
              <w:rPr>
                <w:rFonts w:cstheme="minorHAnsi"/>
                <w:color w:val="000000"/>
              </w:rPr>
              <w:t>.</w:t>
            </w:r>
          </w:p>
          <w:p w:rsidR="008E6187" w:rsidRPr="00EC466B" w:rsidRDefault="008E6187" w:rsidP="008E6187">
            <w:pPr>
              <w:numPr>
                <w:ilvl w:val="0"/>
                <w:numId w:val="14"/>
              </w:numPr>
              <w:tabs>
                <w:tab w:val="decimal" w:pos="360"/>
                <w:tab w:val="decimal" w:pos="504"/>
              </w:tabs>
              <w:spacing w:after="0" w:line="240" w:lineRule="auto"/>
              <w:rPr>
                <w:rFonts w:cstheme="minorHAnsi"/>
                <w:color w:val="000000"/>
              </w:rPr>
            </w:pPr>
            <w:r>
              <w:rPr>
                <w:rFonts w:cstheme="minorHAnsi"/>
                <w:color w:val="000000"/>
              </w:rPr>
              <w:t>Si l'effectif comporte des femmes, prévoir des installations distinctes.</w:t>
            </w:r>
          </w:p>
        </w:tc>
      </w:tr>
      <w:tr w:rsidR="008E6187" w:rsidRPr="00540C88" w:rsidTr="008E6187">
        <w:trPr>
          <w:trHeight w:val="822"/>
          <w:jc w:val="center"/>
        </w:trPr>
        <w:tc>
          <w:tcPr>
            <w:tcW w:w="2419" w:type="dxa"/>
            <w:vMerge/>
            <w:vAlign w:val="center"/>
          </w:tcPr>
          <w:p w:rsidR="008E6187" w:rsidRPr="004A133B" w:rsidRDefault="008E6187" w:rsidP="008E6187">
            <w:pPr>
              <w:spacing w:after="0" w:line="240" w:lineRule="auto"/>
              <w:ind w:left="126"/>
              <w:jc w:val="center"/>
              <w:rPr>
                <w:rFonts w:cstheme="minorHAnsi"/>
                <w:color w:val="000000"/>
              </w:rPr>
            </w:pPr>
          </w:p>
        </w:tc>
        <w:tc>
          <w:tcPr>
            <w:tcW w:w="1447" w:type="dxa"/>
            <w:vAlign w:val="center"/>
          </w:tcPr>
          <w:p w:rsidR="008E6187" w:rsidRPr="00FE3118" w:rsidRDefault="008E6187" w:rsidP="008E6187">
            <w:pPr>
              <w:spacing w:after="0" w:line="240" w:lineRule="auto"/>
              <w:ind w:left="108" w:hanging="108"/>
              <w:jc w:val="center"/>
              <w:rPr>
                <w:rFonts w:cstheme="minorHAnsi"/>
                <w:color w:val="000000"/>
              </w:rPr>
            </w:pPr>
            <w:r>
              <w:rPr>
                <w:rFonts w:cstheme="minorHAnsi"/>
                <w:color w:val="000000"/>
              </w:rPr>
              <w:t>Douches</w:t>
            </w:r>
          </w:p>
        </w:tc>
        <w:tc>
          <w:tcPr>
            <w:tcW w:w="681" w:type="dxa"/>
            <w:shd w:val="clear" w:color="B7CAE2" w:fill="B7CAE2"/>
            <w:vAlign w:val="center"/>
          </w:tcPr>
          <w:p w:rsidR="008E6187" w:rsidRPr="00FE3118"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655" w:type="dxa"/>
            <w:shd w:val="clear" w:color="E4B8B7" w:fill="E4B8B7"/>
            <w:vAlign w:val="center"/>
          </w:tcPr>
          <w:p w:rsidR="008E6187" w:rsidRPr="00FE3118" w:rsidRDefault="008E6187" w:rsidP="008E6187">
            <w:pPr>
              <w:spacing w:after="0" w:line="240" w:lineRule="auto"/>
              <w:jc w:val="center"/>
              <w:rPr>
                <w:rFonts w:ascii="Verdana" w:hAnsi="Verdana"/>
                <w:color w:val="000000"/>
                <w:sz w:val="20"/>
              </w:rPr>
            </w:pPr>
            <w:r>
              <w:rPr>
                <w:rFonts w:ascii="Verdana" w:hAnsi="Verdana"/>
                <w:color w:val="000000"/>
                <w:sz w:val="20"/>
              </w:rPr>
              <w:t>X</w:t>
            </w:r>
          </w:p>
        </w:tc>
        <w:tc>
          <w:tcPr>
            <w:tcW w:w="10093" w:type="dxa"/>
            <w:vAlign w:val="center"/>
          </w:tcPr>
          <w:p w:rsidR="008E6187" w:rsidRDefault="008E6187" w:rsidP="008E6187">
            <w:pPr>
              <w:numPr>
                <w:ilvl w:val="0"/>
                <w:numId w:val="14"/>
              </w:numPr>
              <w:tabs>
                <w:tab w:val="decimal" w:pos="360"/>
                <w:tab w:val="decimal" w:pos="504"/>
              </w:tabs>
              <w:spacing w:after="0" w:line="240" w:lineRule="auto"/>
              <w:rPr>
                <w:rFonts w:ascii="Tahoma" w:hAnsi="Tahoma"/>
                <w:color w:val="000000"/>
                <w:spacing w:val="4"/>
                <w:sz w:val="17"/>
              </w:rPr>
            </w:pPr>
            <w:r w:rsidRPr="00EC466B">
              <w:rPr>
                <w:rFonts w:cstheme="minorHAnsi"/>
                <w:color w:val="000000"/>
              </w:rPr>
              <w:t>1 pour 8</w:t>
            </w:r>
            <w:r>
              <w:rPr>
                <w:rFonts w:cstheme="minorHAnsi"/>
                <w:color w:val="000000"/>
              </w:rPr>
              <w:t xml:space="preserve"> en cabine individuelle</w:t>
            </w:r>
            <w:r w:rsidRPr="00EC466B">
              <w:rPr>
                <w:rFonts w:cstheme="minorHAnsi"/>
                <w:color w:val="000000"/>
              </w:rPr>
              <w:t>, pour les travaux insalubres et salissants*</w:t>
            </w:r>
          </w:p>
        </w:tc>
      </w:tr>
    </w:tbl>
    <w:p w:rsidR="008E6187" w:rsidRDefault="008E6187" w:rsidP="008E6187"/>
    <w:p w:rsidR="008E6187" w:rsidRPr="00EC466B" w:rsidRDefault="008E6187" w:rsidP="008E6187">
      <w:pPr>
        <w:autoSpaceDE w:val="0"/>
        <w:autoSpaceDN w:val="0"/>
        <w:adjustRightInd w:val="0"/>
        <w:rPr>
          <w:rFonts w:cstheme="minorHAnsi"/>
          <w:color w:val="000000"/>
        </w:rPr>
      </w:pPr>
      <w:r>
        <w:rPr>
          <w:rFonts w:cstheme="minorHAnsi"/>
          <w:color w:val="000000"/>
        </w:rPr>
        <w:t>*T</w:t>
      </w:r>
      <w:r w:rsidRPr="00EC466B">
        <w:rPr>
          <w:rFonts w:cstheme="minorHAnsi"/>
          <w:color w:val="000000"/>
        </w:rPr>
        <w:t>ravaux insalubres et salissants</w:t>
      </w:r>
      <w:r>
        <w:rPr>
          <w:rFonts w:cstheme="minorHAnsi"/>
          <w:color w:val="000000"/>
        </w:rPr>
        <w:t xml:space="preserve"> : </w:t>
      </w:r>
      <w:r w:rsidRPr="00EC466B">
        <w:rPr>
          <w:rFonts w:cstheme="minorHAnsi"/>
          <w:color w:val="000000"/>
        </w:rPr>
        <w:t>Obligatoires pour tous chantiers où s'effectuent des travaux insalubres ou salissants listés à l'annexe de l'arrêté du</w:t>
      </w:r>
      <w:r>
        <w:rPr>
          <w:rFonts w:cstheme="minorHAnsi"/>
          <w:color w:val="000000"/>
        </w:rPr>
        <w:t xml:space="preserve"> </w:t>
      </w:r>
      <w:r w:rsidRPr="00EC466B">
        <w:rPr>
          <w:rFonts w:cstheme="minorHAnsi"/>
          <w:color w:val="000000"/>
        </w:rPr>
        <w:t>23/07/1647 modifié (article R4228-8 du code du travail). Exemple</w:t>
      </w:r>
      <w:r w:rsidR="003525F1">
        <w:rPr>
          <w:rFonts w:cstheme="minorHAnsi"/>
          <w:color w:val="000000"/>
        </w:rPr>
        <w:t xml:space="preserve"> </w:t>
      </w:r>
      <w:r w:rsidRPr="00EC466B">
        <w:rPr>
          <w:rFonts w:cstheme="minorHAnsi"/>
          <w:color w:val="000000"/>
        </w:rPr>
        <w:t>: travaux au jet de sable, travaux exposant aux</w:t>
      </w:r>
      <w:r>
        <w:rPr>
          <w:rFonts w:cstheme="minorHAnsi"/>
          <w:color w:val="000000"/>
        </w:rPr>
        <w:t xml:space="preserve"> </w:t>
      </w:r>
      <w:r w:rsidRPr="00EC466B">
        <w:rPr>
          <w:rFonts w:cstheme="minorHAnsi"/>
          <w:color w:val="000000"/>
        </w:rPr>
        <w:t>poussières d'amiante, au plomb, etc. ...</w:t>
      </w:r>
    </w:p>
    <w:p w:rsidR="00C1074B" w:rsidRDefault="00C1074B" w:rsidP="001F5ADE">
      <w:pPr>
        <w:spacing w:after="0" w:line="240" w:lineRule="auto"/>
        <w:rPr>
          <w:rFonts w:ascii="Arial" w:hAnsi="Arial" w:cs="Arial"/>
        </w:rPr>
      </w:pPr>
    </w:p>
    <w:p w:rsidR="008E6187" w:rsidRDefault="008E6187" w:rsidP="001F5ADE">
      <w:pPr>
        <w:spacing w:after="0" w:line="240" w:lineRule="auto"/>
        <w:rPr>
          <w:rFonts w:ascii="Arial" w:hAnsi="Arial" w:cs="Arial"/>
        </w:rPr>
        <w:sectPr w:rsidR="008E6187" w:rsidSect="008E6187">
          <w:footerReference w:type="default" r:id="rId34"/>
          <w:pgSz w:w="16840" w:h="11907" w:orient="landscape" w:code="9"/>
          <w:pgMar w:top="993" w:right="992" w:bottom="1418" w:left="1418" w:header="709" w:footer="709" w:gutter="0"/>
          <w:cols w:space="708"/>
          <w:docGrid w:linePitch="360"/>
        </w:sectPr>
      </w:pPr>
    </w:p>
    <w:p w:rsidR="008E6187" w:rsidRPr="0030024D" w:rsidRDefault="008E6187" w:rsidP="008E6187">
      <w:pPr>
        <w:spacing w:after="0" w:line="338" w:lineRule="auto"/>
        <w:rPr>
          <w:rFonts w:ascii="Arial" w:eastAsia="Calibri" w:hAnsi="Arial" w:cs="Arial"/>
          <w:b/>
          <w:sz w:val="24"/>
        </w:rPr>
      </w:pPr>
      <w:r w:rsidRPr="0030024D">
        <w:rPr>
          <w:rFonts w:ascii="Arial" w:eastAsia="Calibri" w:hAnsi="Arial" w:cs="Arial"/>
          <w:b/>
          <w:sz w:val="24"/>
        </w:rPr>
        <w:lastRenderedPageBreak/>
        <w:t>DT</w:t>
      </w:r>
      <w:r w:rsidR="0030024D" w:rsidRPr="0030024D">
        <w:rPr>
          <w:rFonts w:ascii="Arial" w:eastAsia="Calibri" w:hAnsi="Arial" w:cs="Arial"/>
          <w:b/>
          <w:sz w:val="24"/>
        </w:rPr>
        <w:t>2</w:t>
      </w:r>
      <w:r w:rsidR="00877DD0">
        <w:rPr>
          <w:rFonts w:ascii="Arial" w:eastAsia="Calibri" w:hAnsi="Arial" w:cs="Arial"/>
          <w:b/>
          <w:sz w:val="24"/>
        </w:rPr>
        <w:t>6</w:t>
      </w:r>
      <w:r w:rsidRPr="0030024D">
        <w:rPr>
          <w:rFonts w:ascii="Arial" w:eastAsia="Calibri" w:hAnsi="Arial" w:cs="Arial"/>
          <w:b/>
          <w:sz w:val="24"/>
        </w:rPr>
        <w:t xml:space="preserve"> - LOCATION BASES DE VIE ET CANTONNEMENTS BTP </w:t>
      </w:r>
    </w:p>
    <w:p w:rsidR="008E6187" w:rsidRPr="008E6187" w:rsidRDefault="008E6187" w:rsidP="008E6187">
      <w:pPr>
        <w:spacing w:after="0" w:line="338" w:lineRule="auto"/>
        <w:rPr>
          <w:rFonts w:ascii="Arial" w:eastAsia="Calibri" w:hAnsi="Arial" w:cs="Arial"/>
        </w:rPr>
      </w:pPr>
      <w:r w:rsidRPr="008E6187">
        <w:rPr>
          <w:rFonts w:ascii="Calibri" w:eastAsia="Calibri" w:hAnsi="Calibri" w:cs="Times New Roman"/>
          <w:noProof/>
          <w:lang w:eastAsia="fr-FR"/>
        </w:rPr>
        <w:drawing>
          <wp:anchor distT="0" distB="0" distL="114300" distR="114300" simplePos="0" relativeHeight="251670528" behindDoc="0" locked="0" layoutInCell="1" allowOverlap="1">
            <wp:simplePos x="0" y="0"/>
            <wp:positionH relativeFrom="column">
              <wp:posOffset>4491697</wp:posOffset>
            </wp:positionH>
            <wp:positionV relativeFrom="paragraph">
              <wp:posOffset>132364</wp:posOffset>
            </wp:positionV>
            <wp:extent cx="1400543" cy="3384645"/>
            <wp:effectExtent l="19050" t="0" r="9157" b="0"/>
            <wp:wrapNone/>
            <wp:docPr id="40" name="Image 10" descr="http://www.loxam-module.com/img/gamme/zoom-bureau-w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oxam-module.com/img/gamme/zoom-bureau-wc.png"/>
                    <pic:cNvPicPr>
                      <a:picLocks noChangeAspect="1" noChangeArrowheads="1"/>
                    </pic:cNvPicPr>
                  </pic:nvPicPr>
                  <pic:blipFill>
                    <a:blip r:embed="rId35" cstate="print"/>
                    <a:srcRect l="8791" r="6715"/>
                    <a:stretch>
                      <a:fillRect/>
                    </a:stretch>
                  </pic:blipFill>
                  <pic:spPr bwMode="auto">
                    <a:xfrm>
                      <a:off x="0" y="0"/>
                      <a:ext cx="1402296" cy="3388880"/>
                    </a:xfrm>
                    <a:prstGeom prst="rect">
                      <a:avLst/>
                    </a:prstGeom>
                    <a:noFill/>
                    <a:ln w="9525">
                      <a:noFill/>
                      <a:miter lim="800000"/>
                      <a:headEnd/>
                      <a:tailEnd/>
                    </a:ln>
                  </pic:spPr>
                </pic:pic>
              </a:graphicData>
            </a:graphic>
          </wp:anchor>
        </w:drawing>
      </w:r>
    </w:p>
    <w:tbl>
      <w:tblPr>
        <w:tblStyle w:val="Trameclaire-Accent51"/>
        <w:tblpPr w:leftFromText="141" w:rightFromText="141" w:vertAnchor="page" w:horzAnchor="margin" w:tblpY="1742"/>
        <w:tblW w:w="0" w:type="auto"/>
        <w:tblLook w:val="04A0" w:firstRow="1" w:lastRow="0" w:firstColumn="1" w:lastColumn="0" w:noHBand="0" w:noVBand="1"/>
      </w:tblPr>
      <w:tblGrid>
        <w:gridCol w:w="3394"/>
        <w:gridCol w:w="3037"/>
      </w:tblGrid>
      <w:tr w:rsidR="007E7C94" w:rsidRPr="008E6187" w:rsidTr="007E7C94">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6431" w:type="dxa"/>
            <w:gridSpan w:val="2"/>
            <w:vAlign w:val="center"/>
          </w:tcPr>
          <w:p w:rsidR="007E7C94" w:rsidRPr="008E6187" w:rsidRDefault="007E7C94" w:rsidP="007E7C94">
            <w:pPr>
              <w:jc w:val="center"/>
              <w:rPr>
                <w:rFonts w:ascii="Arial" w:eastAsia="Calibri" w:hAnsi="Arial" w:cs="Arial"/>
                <w:sz w:val="20"/>
              </w:rPr>
            </w:pPr>
            <w:r w:rsidRPr="008E6187">
              <w:rPr>
                <w:rFonts w:ascii="Arial" w:eastAsia="Calibri" w:hAnsi="Arial" w:cs="Arial"/>
                <w:sz w:val="20"/>
              </w:rPr>
              <w:t>Cantonnement bureau équipé avec WC</w:t>
            </w:r>
          </w:p>
        </w:tc>
      </w:tr>
      <w:tr w:rsidR="007E7C94" w:rsidRPr="008E6187" w:rsidTr="007E7C9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Code produit</w:t>
            </w:r>
          </w:p>
        </w:tc>
        <w:tc>
          <w:tcPr>
            <w:tcW w:w="3037" w:type="dxa"/>
            <w:vAlign w:val="center"/>
          </w:tcPr>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006307</w:t>
            </w:r>
          </w:p>
        </w:tc>
      </w:tr>
      <w:tr w:rsidR="007E7C94" w:rsidRPr="008E6187" w:rsidTr="007E7C94">
        <w:trPr>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Dimensions extérieures</w:t>
            </w:r>
          </w:p>
        </w:tc>
        <w:tc>
          <w:tcPr>
            <w:tcW w:w="3037" w:type="dxa"/>
            <w:vAlign w:val="center"/>
          </w:tcPr>
          <w:p w:rsidR="007E7C94" w:rsidRPr="008E6187" w:rsidRDefault="007E7C94" w:rsidP="007E7C9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6.04 x 2.44 x 2.50 ht (m)</w:t>
            </w:r>
          </w:p>
        </w:tc>
      </w:tr>
      <w:tr w:rsidR="007E7C94" w:rsidRPr="008E6187" w:rsidTr="007E7C9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 xml:space="preserve">Surface utile </w:t>
            </w:r>
          </w:p>
        </w:tc>
        <w:tc>
          <w:tcPr>
            <w:tcW w:w="3037" w:type="dxa"/>
            <w:vAlign w:val="center"/>
          </w:tcPr>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12.90 m²</w:t>
            </w:r>
          </w:p>
        </w:tc>
      </w:tr>
      <w:tr w:rsidR="007E7C94" w:rsidRPr="008E6187" w:rsidTr="007E7C94">
        <w:trPr>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Charge admissible sur plancher</w:t>
            </w:r>
          </w:p>
        </w:tc>
        <w:tc>
          <w:tcPr>
            <w:tcW w:w="3037" w:type="dxa"/>
            <w:vAlign w:val="center"/>
          </w:tcPr>
          <w:p w:rsidR="007E7C94" w:rsidRPr="008E6187" w:rsidRDefault="007E7C94" w:rsidP="007E7C9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7E7C94" w:rsidRPr="008E6187" w:rsidTr="007E7C94">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Points lumineux</w:t>
            </w:r>
          </w:p>
        </w:tc>
        <w:tc>
          <w:tcPr>
            <w:tcW w:w="3037" w:type="dxa"/>
            <w:vAlign w:val="center"/>
          </w:tcPr>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w:t>
            </w:r>
          </w:p>
        </w:tc>
      </w:tr>
      <w:tr w:rsidR="007E7C94" w:rsidRPr="008E6187" w:rsidTr="007E7C94">
        <w:trPr>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Porte extérieure</w:t>
            </w:r>
          </w:p>
        </w:tc>
        <w:tc>
          <w:tcPr>
            <w:tcW w:w="3037" w:type="dxa"/>
            <w:vAlign w:val="center"/>
          </w:tcPr>
          <w:p w:rsidR="007E7C94" w:rsidRPr="008E6187" w:rsidRDefault="007E7C94" w:rsidP="007E7C9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7E7C94" w:rsidRPr="008E6187" w:rsidTr="007E7C94">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Fenêtre</w:t>
            </w:r>
          </w:p>
        </w:tc>
        <w:tc>
          <w:tcPr>
            <w:tcW w:w="3037" w:type="dxa"/>
            <w:vAlign w:val="center"/>
          </w:tcPr>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7E7C94" w:rsidRPr="008E6187" w:rsidTr="007E7C94">
        <w:trPr>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Prises</w:t>
            </w:r>
          </w:p>
        </w:tc>
        <w:tc>
          <w:tcPr>
            <w:tcW w:w="3037" w:type="dxa"/>
            <w:vAlign w:val="center"/>
          </w:tcPr>
          <w:p w:rsidR="007E7C94" w:rsidRPr="008E6187" w:rsidRDefault="007E7C94" w:rsidP="007E7C9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3 x 230 V + 1 Téléphone</w:t>
            </w:r>
          </w:p>
        </w:tc>
      </w:tr>
      <w:tr w:rsidR="007E7C94" w:rsidRPr="008E6187" w:rsidTr="007E7C94">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Radiateur</w:t>
            </w:r>
          </w:p>
        </w:tc>
        <w:tc>
          <w:tcPr>
            <w:tcW w:w="3037" w:type="dxa"/>
            <w:vAlign w:val="center"/>
          </w:tcPr>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(2000 W)</w:t>
            </w:r>
          </w:p>
        </w:tc>
      </w:tr>
      <w:tr w:rsidR="007E7C94" w:rsidRPr="008E6187" w:rsidTr="007E7C94">
        <w:trPr>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Mobilier</w:t>
            </w:r>
          </w:p>
        </w:tc>
        <w:tc>
          <w:tcPr>
            <w:tcW w:w="3037" w:type="dxa"/>
            <w:vAlign w:val="center"/>
          </w:tcPr>
          <w:p w:rsidR="007E7C94" w:rsidRPr="008E6187" w:rsidRDefault="007E7C94" w:rsidP="007E7C9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Armoire</w:t>
            </w:r>
          </w:p>
          <w:p w:rsidR="007E7C94" w:rsidRPr="008E6187" w:rsidRDefault="007E7C94" w:rsidP="007E7C9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bureau + 3 chaises</w:t>
            </w:r>
          </w:p>
        </w:tc>
      </w:tr>
      <w:tr w:rsidR="007E7C94" w:rsidRPr="008E6187" w:rsidTr="007E7C94">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394" w:type="dxa"/>
            <w:vAlign w:val="center"/>
          </w:tcPr>
          <w:p w:rsidR="007E7C94" w:rsidRPr="008E6187" w:rsidRDefault="007E7C94" w:rsidP="007E7C94">
            <w:pPr>
              <w:rPr>
                <w:rFonts w:ascii="Arial" w:eastAsia="Calibri" w:hAnsi="Arial" w:cs="Arial"/>
                <w:sz w:val="20"/>
              </w:rPr>
            </w:pPr>
            <w:r w:rsidRPr="008E6187">
              <w:rPr>
                <w:rFonts w:ascii="Arial" w:eastAsia="Calibri" w:hAnsi="Arial" w:cs="Arial"/>
                <w:sz w:val="20"/>
              </w:rPr>
              <w:t>Sanitaires</w:t>
            </w:r>
          </w:p>
        </w:tc>
        <w:tc>
          <w:tcPr>
            <w:tcW w:w="3037" w:type="dxa"/>
            <w:vAlign w:val="center"/>
          </w:tcPr>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WC à l'anglaise</w:t>
            </w:r>
          </w:p>
          <w:p w:rsidR="007E7C94"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Lavabos + </w:t>
            </w:r>
            <w:r w:rsidR="00CA00E6" w:rsidRPr="008E6187">
              <w:rPr>
                <w:rFonts w:ascii="Arial" w:eastAsia="Calibri" w:hAnsi="Arial" w:cs="Arial"/>
                <w:sz w:val="20"/>
              </w:rPr>
              <w:t>chauffe-eau</w:t>
            </w:r>
            <w:r w:rsidRPr="008E6187">
              <w:rPr>
                <w:rFonts w:ascii="Arial" w:eastAsia="Calibri" w:hAnsi="Arial" w:cs="Arial"/>
                <w:sz w:val="20"/>
              </w:rPr>
              <w:t xml:space="preserve"> 15L</w:t>
            </w:r>
          </w:p>
        </w:tc>
      </w:tr>
    </w:tbl>
    <w:p w:rsidR="008E6187" w:rsidRPr="008E6187" w:rsidRDefault="008E6187" w:rsidP="008E6187">
      <w:pPr>
        <w:spacing w:after="0" w:line="338" w:lineRule="auto"/>
        <w:rPr>
          <w:rFonts w:ascii="Arial" w:eastAsia="Calibri" w:hAnsi="Arial" w:cs="Arial"/>
        </w:rPr>
      </w:pPr>
    </w:p>
    <w:p w:rsidR="008E6187" w:rsidRPr="008E6187" w:rsidRDefault="008E6187" w:rsidP="008E6187">
      <w:pPr>
        <w:tabs>
          <w:tab w:val="left" w:pos="1180"/>
        </w:tabs>
        <w:spacing w:after="0" w:line="338" w:lineRule="auto"/>
        <w:rPr>
          <w:rFonts w:ascii="Arial" w:eastAsia="Calibri" w:hAnsi="Arial" w:cs="Arial"/>
        </w:rPr>
      </w:pPr>
      <w:r w:rsidRPr="008E6187">
        <w:rPr>
          <w:rFonts w:ascii="Arial" w:eastAsia="Calibri" w:hAnsi="Arial" w:cs="Arial"/>
        </w:rPr>
        <w:tab/>
      </w: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7E7C94" w:rsidP="008E6187">
      <w:pPr>
        <w:tabs>
          <w:tab w:val="left" w:pos="5913"/>
        </w:tabs>
        <w:spacing w:after="0" w:line="338" w:lineRule="auto"/>
        <w:rPr>
          <w:rFonts w:ascii="Arial" w:eastAsia="Calibri" w:hAnsi="Arial" w:cs="Arial"/>
        </w:rPr>
      </w:pPr>
      <w:r>
        <w:rPr>
          <w:rFonts w:ascii="Arial" w:eastAsia="Calibri" w:hAnsi="Arial" w:cs="Arial"/>
          <w:noProof/>
          <w:lang w:eastAsia="fr-FR"/>
        </w:rPr>
        <w:drawing>
          <wp:anchor distT="0" distB="0" distL="114300" distR="114300" simplePos="0" relativeHeight="251671552" behindDoc="0" locked="0" layoutInCell="1" allowOverlap="1">
            <wp:simplePos x="0" y="0"/>
            <wp:positionH relativeFrom="column">
              <wp:posOffset>4680515</wp:posOffset>
            </wp:positionH>
            <wp:positionV relativeFrom="paragraph">
              <wp:posOffset>219103</wp:posOffset>
            </wp:positionV>
            <wp:extent cx="1423083" cy="3002508"/>
            <wp:effectExtent l="19050" t="0" r="5667" b="0"/>
            <wp:wrapNone/>
            <wp:docPr id="41" name="Image 7" descr="http://www.loxam-module.com/img/gamme/zoom-bureau-v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loxam-module.com/img/gamme/zoom-bureau-vide.png"/>
                    <pic:cNvPicPr>
                      <a:picLocks noChangeAspect="1" noChangeArrowheads="1"/>
                    </pic:cNvPicPr>
                  </pic:nvPicPr>
                  <pic:blipFill>
                    <a:blip r:embed="rId36" cstate="print"/>
                    <a:srcRect l="19739" b="1174"/>
                    <a:stretch>
                      <a:fillRect/>
                    </a:stretch>
                  </pic:blipFill>
                  <pic:spPr bwMode="auto">
                    <a:xfrm>
                      <a:off x="0" y="0"/>
                      <a:ext cx="1422848" cy="3002012"/>
                    </a:xfrm>
                    <a:prstGeom prst="rect">
                      <a:avLst/>
                    </a:prstGeom>
                    <a:noFill/>
                    <a:ln w="9525">
                      <a:noFill/>
                      <a:miter lim="800000"/>
                      <a:headEnd/>
                      <a:tailEnd/>
                    </a:ln>
                  </pic:spPr>
                </pic:pic>
              </a:graphicData>
            </a:graphic>
          </wp:anchor>
        </w:drawing>
      </w:r>
    </w:p>
    <w:tbl>
      <w:tblPr>
        <w:tblStyle w:val="Trameclaire-Accent51"/>
        <w:tblpPr w:leftFromText="142" w:rightFromText="142" w:vertAnchor="text" w:horzAnchor="margin" w:tblpY="1"/>
        <w:tblW w:w="0" w:type="auto"/>
        <w:tblLook w:val="04A0" w:firstRow="1" w:lastRow="0" w:firstColumn="1" w:lastColumn="0" w:noHBand="0" w:noVBand="1"/>
      </w:tblPr>
      <w:tblGrid>
        <w:gridCol w:w="3626"/>
        <w:gridCol w:w="2746"/>
      </w:tblGrid>
      <w:tr w:rsidR="008E6187" w:rsidRPr="008E6187" w:rsidTr="004B05F0">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6372"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Cantonnement aménageables 12 personnes</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Code produit</w:t>
            </w:r>
          </w:p>
        </w:tc>
        <w:tc>
          <w:tcPr>
            <w:tcW w:w="2746"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006 302</w:t>
            </w:r>
          </w:p>
        </w:tc>
      </w:tr>
      <w:tr w:rsidR="008E6187" w:rsidRPr="008E6187" w:rsidTr="004B05F0">
        <w:trPr>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Dimensions extérieures</w:t>
            </w:r>
          </w:p>
        </w:tc>
        <w:tc>
          <w:tcPr>
            <w:tcW w:w="2746"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6.04 x 2.44 x 2.50 (m)</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 xml:space="preserve">Surface utile </w:t>
            </w:r>
          </w:p>
        </w:tc>
        <w:tc>
          <w:tcPr>
            <w:tcW w:w="2746"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12.90 m²</w:t>
            </w:r>
          </w:p>
        </w:tc>
      </w:tr>
      <w:tr w:rsidR="008E6187" w:rsidRPr="008E6187" w:rsidTr="004B05F0">
        <w:trPr>
          <w:trHeight w:val="369"/>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Effectif maxi</w:t>
            </w:r>
          </w:p>
        </w:tc>
        <w:tc>
          <w:tcPr>
            <w:tcW w:w="2746"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12</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Charge admissible sur plancher</w:t>
            </w:r>
          </w:p>
        </w:tc>
        <w:tc>
          <w:tcPr>
            <w:tcW w:w="2746"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250kg/m²</w:t>
            </w:r>
          </w:p>
        </w:tc>
      </w:tr>
      <w:tr w:rsidR="008E6187" w:rsidRPr="008E6187" w:rsidTr="004B05F0">
        <w:trPr>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Points lumineux</w:t>
            </w:r>
          </w:p>
        </w:tc>
        <w:tc>
          <w:tcPr>
            <w:tcW w:w="2746"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2</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Porte extérieure</w:t>
            </w:r>
          </w:p>
        </w:tc>
        <w:tc>
          <w:tcPr>
            <w:tcW w:w="2746"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1</w:t>
            </w:r>
          </w:p>
        </w:tc>
      </w:tr>
      <w:tr w:rsidR="008E6187" w:rsidRPr="008E6187" w:rsidTr="004B05F0">
        <w:trPr>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Fenêtre</w:t>
            </w:r>
          </w:p>
        </w:tc>
        <w:tc>
          <w:tcPr>
            <w:tcW w:w="2746"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1</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Prises</w:t>
            </w:r>
          </w:p>
        </w:tc>
        <w:tc>
          <w:tcPr>
            <w:tcW w:w="2746"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3 x 230 V + 1 Téléphone</w:t>
            </w:r>
          </w:p>
        </w:tc>
      </w:tr>
      <w:tr w:rsidR="008E6187" w:rsidRPr="008E6187" w:rsidTr="004B05F0">
        <w:trPr>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Radiateur</w:t>
            </w:r>
          </w:p>
        </w:tc>
        <w:tc>
          <w:tcPr>
            <w:tcW w:w="2746"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1 (2000 W)</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626" w:type="dxa"/>
            <w:vAlign w:val="center"/>
          </w:tcPr>
          <w:p w:rsidR="008E6187" w:rsidRPr="008E6187" w:rsidRDefault="008E6187" w:rsidP="008E6187">
            <w:pPr>
              <w:rPr>
                <w:rFonts w:ascii="Arial" w:eastAsia="Calibri" w:hAnsi="Arial" w:cs="Arial"/>
                <w:sz w:val="20"/>
                <w:szCs w:val="20"/>
              </w:rPr>
            </w:pPr>
            <w:r w:rsidRPr="008E6187">
              <w:rPr>
                <w:rFonts w:ascii="Arial" w:eastAsia="Calibri" w:hAnsi="Arial" w:cs="Arial"/>
                <w:sz w:val="20"/>
                <w:szCs w:val="20"/>
              </w:rPr>
              <w:t>Mobilier</w:t>
            </w:r>
          </w:p>
        </w:tc>
        <w:tc>
          <w:tcPr>
            <w:tcW w:w="2746"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sidRPr="008E6187">
              <w:rPr>
                <w:rFonts w:ascii="Arial" w:eastAsia="Calibri" w:hAnsi="Arial" w:cs="Arial"/>
                <w:sz w:val="20"/>
                <w:szCs w:val="20"/>
              </w:rPr>
              <w:t xml:space="preserve">selon accessoires </w:t>
            </w:r>
          </w:p>
        </w:tc>
      </w:tr>
    </w:tbl>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ind w:hanging="426"/>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3753"/>
        </w:tabs>
        <w:spacing w:after="0" w:line="338" w:lineRule="auto"/>
        <w:rPr>
          <w:rFonts w:ascii="Arial" w:eastAsia="Calibri" w:hAnsi="Arial" w:cs="Arial"/>
        </w:rPr>
      </w:pPr>
      <w:r w:rsidRPr="008E6187">
        <w:rPr>
          <w:rFonts w:ascii="Arial" w:eastAsia="Calibri" w:hAnsi="Arial" w:cs="Arial"/>
        </w:rPr>
        <w:tab/>
      </w:r>
    </w:p>
    <w:p w:rsidR="008E6187" w:rsidRPr="008E6187" w:rsidRDefault="008E6187" w:rsidP="008E6187">
      <w:pPr>
        <w:tabs>
          <w:tab w:val="left" w:pos="5913"/>
        </w:tabs>
        <w:spacing w:after="0" w:line="338" w:lineRule="auto"/>
        <w:rPr>
          <w:rFonts w:ascii="Arial" w:eastAsia="Calibri" w:hAnsi="Arial" w:cs="Arial"/>
        </w:rPr>
      </w:pPr>
    </w:p>
    <w:tbl>
      <w:tblPr>
        <w:tblStyle w:val="Trameclaire-Accent52"/>
        <w:tblpPr w:leftFromText="142" w:rightFromText="142" w:vertAnchor="text" w:horzAnchor="margin" w:tblpY="1"/>
        <w:tblW w:w="0" w:type="auto"/>
        <w:tblLook w:val="04A0" w:firstRow="1" w:lastRow="0" w:firstColumn="1" w:lastColumn="0" w:noHBand="0" w:noVBand="1"/>
      </w:tblPr>
      <w:tblGrid>
        <w:gridCol w:w="3918"/>
        <w:gridCol w:w="2433"/>
      </w:tblGrid>
      <w:tr w:rsidR="008E6187" w:rsidRPr="008E6187" w:rsidTr="007E7C94">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6351"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Cantonnement aménageables 4 personnes</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Code produit</w:t>
            </w:r>
          </w:p>
        </w:tc>
        <w:tc>
          <w:tcPr>
            <w:tcW w:w="243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006 303</w:t>
            </w:r>
          </w:p>
        </w:tc>
      </w:tr>
      <w:tr w:rsidR="008E6187" w:rsidRPr="008E6187" w:rsidTr="007E7C94">
        <w:trPr>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Dimensions extérieures</w:t>
            </w:r>
          </w:p>
        </w:tc>
        <w:tc>
          <w:tcPr>
            <w:tcW w:w="243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2.44 x 2.44 x 2.50 (m)</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Surface utile </w:t>
            </w:r>
          </w:p>
        </w:tc>
        <w:tc>
          <w:tcPr>
            <w:tcW w:w="243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5.70 m²</w:t>
            </w:r>
          </w:p>
        </w:tc>
      </w:tr>
      <w:tr w:rsidR="008E6187" w:rsidRPr="008E6187" w:rsidTr="007E7C94">
        <w:trPr>
          <w:trHeight w:val="36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Effectif maxi</w:t>
            </w:r>
          </w:p>
        </w:tc>
        <w:tc>
          <w:tcPr>
            <w:tcW w:w="243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4</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Charge admissible sur plancher</w:t>
            </w:r>
          </w:p>
        </w:tc>
        <w:tc>
          <w:tcPr>
            <w:tcW w:w="243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8E6187" w:rsidRPr="008E6187" w:rsidTr="007E7C94">
        <w:trPr>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Points lumineux</w:t>
            </w:r>
          </w:p>
        </w:tc>
        <w:tc>
          <w:tcPr>
            <w:tcW w:w="243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Porte extérieure</w:t>
            </w:r>
          </w:p>
        </w:tc>
        <w:tc>
          <w:tcPr>
            <w:tcW w:w="243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7E7C94">
        <w:trPr>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Fenêtre</w:t>
            </w:r>
          </w:p>
        </w:tc>
        <w:tc>
          <w:tcPr>
            <w:tcW w:w="243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Prises</w:t>
            </w:r>
          </w:p>
        </w:tc>
        <w:tc>
          <w:tcPr>
            <w:tcW w:w="243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x 230 V + 1 Téléphone</w:t>
            </w:r>
          </w:p>
        </w:tc>
      </w:tr>
      <w:tr w:rsidR="008E6187" w:rsidRPr="008E6187" w:rsidTr="007E7C94">
        <w:trPr>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Radiateur</w:t>
            </w:r>
          </w:p>
        </w:tc>
        <w:tc>
          <w:tcPr>
            <w:tcW w:w="243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(2000 W)</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3918"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Mobilier</w:t>
            </w:r>
          </w:p>
        </w:tc>
        <w:tc>
          <w:tcPr>
            <w:tcW w:w="243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selon accessoires </w:t>
            </w:r>
          </w:p>
        </w:tc>
      </w:tr>
    </w:tbl>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r w:rsidRPr="008E6187">
        <w:rPr>
          <w:rFonts w:ascii="Arial" w:eastAsia="Calibri" w:hAnsi="Arial" w:cs="Arial"/>
          <w:noProof/>
          <w:lang w:eastAsia="fr-FR"/>
        </w:rPr>
        <w:drawing>
          <wp:anchor distT="0" distB="0" distL="114300" distR="114300" simplePos="0" relativeHeight="251675648" behindDoc="0" locked="0" layoutInCell="1" allowOverlap="1">
            <wp:simplePos x="0" y="0"/>
            <wp:positionH relativeFrom="column">
              <wp:posOffset>-42914</wp:posOffset>
            </wp:positionH>
            <wp:positionV relativeFrom="paragraph">
              <wp:posOffset>101126</wp:posOffset>
            </wp:positionV>
            <wp:extent cx="2519434" cy="2060812"/>
            <wp:effectExtent l="19050" t="0" r="0" b="0"/>
            <wp:wrapNone/>
            <wp:docPr id="5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r="2749"/>
                    <a:stretch>
                      <a:fillRect/>
                    </a:stretch>
                  </pic:blipFill>
                  <pic:spPr bwMode="auto">
                    <a:xfrm>
                      <a:off x="0" y="0"/>
                      <a:ext cx="2519434" cy="2060812"/>
                    </a:xfrm>
                    <a:prstGeom prst="rect">
                      <a:avLst/>
                    </a:prstGeom>
                    <a:noFill/>
                    <a:ln w="9525">
                      <a:noFill/>
                      <a:miter lim="800000"/>
                      <a:headEnd/>
                      <a:tailEnd/>
                    </a:ln>
                  </pic:spPr>
                </pic:pic>
              </a:graphicData>
            </a:graphic>
          </wp:anchor>
        </w:drawing>
      </w: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8E6187" w:rsidRPr="008E6187" w:rsidRDefault="008E6187" w:rsidP="008E6187">
      <w:pPr>
        <w:tabs>
          <w:tab w:val="left" w:pos="5913"/>
        </w:tabs>
        <w:spacing w:after="0" w:line="338" w:lineRule="auto"/>
        <w:rPr>
          <w:rFonts w:ascii="Arial" w:eastAsia="Calibri" w:hAnsi="Arial" w:cs="Arial"/>
        </w:rPr>
      </w:pPr>
    </w:p>
    <w:p w:rsidR="007E7C94" w:rsidRPr="0030024D" w:rsidRDefault="007E7C94" w:rsidP="007E7C94">
      <w:pPr>
        <w:spacing w:after="0" w:line="338" w:lineRule="auto"/>
        <w:rPr>
          <w:rFonts w:ascii="Arial" w:eastAsia="Calibri" w:hAnsi="Arial" w:cs="Arial"/>
          <w:b/>
          <w:sz w:val="24"/>
        </w:rPr>
      </w:pPr>
      <w:r>
        <w:rPr>
          <w:rFonts w:ascii="Arial" w:eastAsia="Calibri" w:hAnsi="Arial" w:cs="Arial"/>
          <w:b/>
          <w:noProof/>
          <w:sz w:val="24"/>
          <w:lang w:eastAsia="fr-FR"/>
        </w:rPr>
        <w:lastRenderedPageBreak/>
        <w:drawing>
          <wp:anchor distT="0" distB="0" distL="114300" distR="114300" simplePos="0" relativeHeight="251673600" behindDoc="0" locked="0" layoutInCell="1" allowOverlap="1">
            <wp:simplePos x="0" y="0"/>
            <wp:positionH relativeFrom="column">
              <wp:posOffset>4678482</wp:posOffset>
            </wp:positionH>
            <wp:positionV relativeFrom="paragraph">
              <wp:posOffset>30113</wp:posOffset>
            </wp:positionV>
            <wp:extent cx="1559733" cy="3633849"/>
            <wp:effectExtent l="19050" t="0" r="2367" b="0"/>
            <wp:wrapNone/>
            <wp:docPr id="54" name="Image 19" descr="http://www.loxam-module.com/img/gamme/zoom-sanitaires-chantier20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loxam-module.com/img/gamme/zoom-sanitaires-chantier20p.png"/>
                    <pic:cNvPicPr>
                      <a:picLocks noChangeAspect="1" noChangeArrowheads="1"/>
                    </pic:cNvPicPr>
                  </pic:nvPicPr>
                  <pic:blipFill>
                    <a:blip r:embed="rId38" cstate="print"/>
                    <a:srcRect l="20693"/>
                    <a:stretch>
                      <a:fillRect/>
                    </a:stretch>
                  </pic:blipFill>
                  <pic:spPr bwMode="auto">
                    <a:xfrm>
                      <a:off x="0" y="0"/>
                      <a:ext cx="1559733" cy="3633849"/>
                    </a:xfrm>
                    <a:prstGeom prst="rect">
                      <a:avLst/>
                    </a:prstGeom>
                    <a:noFill/>
                    <a:ln w="9525">
                      <a:noFill/>
                      <a:miter lim="800000"/>
                      <a:headEnd/>
                      <a:tailEnd/>
                    </a:ln>
                  </pic:spPr>
                </pic:pic>
              </a:graphicData>
            </a:graphic>
          </wp:anchor>
        </w:drawing>
      </w:r>
      <w:r w:rsidRPr="0030024D">
        <w:rPr>
          <w:rFonts w:ascii="Arial" w:eastAsia="Calibri" w:hAnsi="Arial" w:cs="Arial"/>
          <w:b/>
          <w:sz w:val="24"/>
        </w:rPr>
        <w:t>DT2</w:t>
      </w:r>
      <w:r w:rsidR="00877DD0">
        <w:rPr>
          <w:rFonts w:ascii="Arial" w:eastAsia="Calibri" w:hAnsi="Arial" w:cs="Arial"/>
          <w:b/>
          <w:sz w:val="24"/>
        </w:rPr>
        <w:t>6</w:t>
      </w:r>
      <w:r w:rsidRPr="0030024D">
        <w:rPr>
          <w:rFonts w:ascii="Arial" w:eastAsia="Calibri" w:hAnsi="Arial" w:cs="Arial"/>
          <w:b/>
          <w:sz w:val="24"/>
        </w:rPr>
        <w:t xml:space="preserve"> - LOCATION BASES DE VIE ET CANTONNEMENTS BTP </w:t>
      </w:r>
    </w:p>
    <w:p w:rsidR="008E6187" w:rsidRPr="007E7C94" w:rsidRDefault="008E6187" w:rsidP="008E6187">
      <w:pPr>
        <w:spacing w:after="0" w:line="240" w:lineRule="auto"/>
        <w:rPr>
          <w:rFonts w:ascii="Arial" w:eastAsia="Times New Roman" w:hAnsi="Arial" w:cs="Arial"/>
          <w:b/>
          <w:bCs/>
          <w:color w:val="414141"/>
          <w:sz w:val="4"/>
          <w:szCs w:val="18"/>
          <w:lang w:eastAsia="fr-FR"/>
        </w:rPr>
      </w:pPr>
    </w:p>
    <w:tbl>
      <w:tblPr>
        <w:tblStyle w:val="Trameclaire-Accent52"/>
        <w:tblpPr w:leftFromText="142" w:rightFromText="142" w:vertAnchor="text" w:horzAnchor="margin" w:tblpY="1"/>
        <w:tblW w:w="0" w:type="auto"/>
        <w:tblLook w:val="04A0" w:firstRow="1" w:lastRow="0" w:firstColumn="1" w:lastColumn="0" w:noHBand="0" w:noVBand="1"/>
      </w:tblPr>
      <w:tblGrid>
        <w:gridCol w:w="3369"/>
        <w:gridCol w:w="2693"/>
      </w:tblGrid>
      <w:tr w:rsidR="008E6187" w:rsidRPr="008E6187" w:rsidTr="004B05F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62"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 xml:space="preserve">Sanitaires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Code produit</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006 333</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Dimensions extérieures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6.04 x 2.44 x 2.50 (m)</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Surface utile </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12.90 m²</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Charge admissible sur plancher</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Points lumineux</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4</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Porte extérieure</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Fenêtre</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Prises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3 x 230 V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Radiateur</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(2000 W)</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Equipements sanitaires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urinoirs</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WC à la turque</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Rampe avec 4 points d’eau </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douche</w:t>
            </w:r>
          </w:p>
          <w:p w:rsidR="008E6187" w:rsidRPr="008E6187" w:rsidRDefault="00CA00E6"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Chauffe-eau</w:t>
            </w:r>
            <w:r w:rsidR="008E6187" w:rsidRPr="008E6187">
              <w:rPr>
                <w:rFonts w:ascii="Arial" w:eastAsia="Calibri" w:hAnsi="Arial" w:cs="Arial"/>
                <w:sz w:val="20"/>
              </w:rPr>
              <w:t xml:space="preserve"> 300 L</w:t>
            </w:r>
          </w:p>
        </w:tc>
      </w:tr>
    </w:tbl>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tbl>
      <w:tblPr>
        <w:tblStyle w:val="Trameclaire-Accent52"/>
        <w:tblpPr w:leftFromText="142" w:rightFromText="142" w:vertAnchor="text" w:horzAnchor="margin" w:tblpY="1"/>
        <w:tblW w:w="0" w:type="auto"/>
        <w:tblLook w:val="04A0" w:firstRow="1" w:lastRow="0" w:firstColumn="1" w:lastColumn="0" w:noHBand="0" w:noVBand="1"/>
      </w:tblPr>
      <w:tblGrid>
        <w:gridCol w:w="3369"/>
        <w:gridCol w:w="2693"/>
      </w:tblGrid>
      <w:tr w:rsidR="008E6187" w:rsidRPr="008E6187" w:rsidTr="004B05F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62"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Sanitaires</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Code produit</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006 334</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Dimensions extérieures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2.44 x 2.44 x 2.50 (m)</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Surface utile </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5.70 m²</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Charge admissible sur plancher</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Points lumineux</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4</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Porte extérieure</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3</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Fenêtre</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Prises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3 x 230 V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Radiateur</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(2000 W)</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Equipements sanitaires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 2 WC à la turque</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Rampe avec 3 points d’eau </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douche</w:t>
            </w:r>
          </w:p>
          <w:p w:rsidR="008E6187" w:rsidRPr="008E6187" w:rsidRDefault="00CA00E6"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Chauffe-eau</w:t>
            </w:r>
            <w:r w:rsidR="008E6187" w:rsidRPr="008E6187">
              <w:rPr>
                <w:rFonts w:ascii="Arial" w:eastAsia="Calibri" w:hAnsi="Arial" w:cs="Arial"/>
                <w:sz w:val="20"/>
              </w:rPr>
              <w:t xml:space="preserve"> 50 L</w:t>
            </w:r>
          </w:p>
        </w:tc>
      </w:tr>
    </w:tbl>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6A1E45" w:rsidP="008E6187">
      <w:pPr>
        <w:spacing w:after="0" w:line="240" w:lineRule="auto"/>
        <w:rPr>
          <w:rFonts w:ascii="Arial" w:eastAsia="Times New Roman" w:hAnsi="Arial" w:cs="Arial"/>
          <w:b/>
          <w:bCs/>
          <w:color w:val="414141"/>
          <w:sz w:val="18"/>
          <w:szCs w:val="18"/>
          <w:lang w:eastAsia="fr-FR"/>
        </w:rPr>
      </w:pPr>
      <w:r>
        <w:rPr>
          <w:rFonts w:ascii="Arial" w:eastAsia="Times New Roman" w:hAnsi="Arial" w:cs="Arial"/>
          <w:b/>
          <w:bCs/>
          <w:noProof/>
          <w:color w:val="414141"/>
          <w:sz w:val="18"/>
          <w:szCs w:val="18"/>
          <w:lang w:eastAsia="fr-FR"/>
        </w:rPr>
        <w:drawing>
          <wp:anchor distT="0" distB="0" distL="114300" distR="114300" simplePos="0" relativeHeight="251677696" behindDoc="0" locked="0" layoutInCell="1" allowOverlap="1">
            <wp:simplePos x="0" y="0"/>
            <wp:positionH relativeFrom="column">
              <wp:posOffset>208915</wp:posOffset>
            </wp:positionH>
            <wp:positionV relativeFrom="paragraph">
              <wp:posOffset>16510</wp:posOffset>
            </wp:positionV>
            <wp:extent cx="2647950" cy="2492375"/>
            <wp:effectExtent l="0" t="76200" r="0" b="60325"/>
            <wp:wrapNone/>
            <wp:docPr id="55" name="Image 41" descr="http://www.loxam-module.com/img/gamme/zoom-sanitaires-monobl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loxam-module.com/img/gamme/zoom-sanitaires-monobloc.png"/>
                    <pic:cNvPicPr>
                      <a:picLocks noChangeAspect="1" noChangeArrowheads="1"/>
                    </pic:cNvPicPr>
                  </pic:nvPicPr>
                  <pic:blipFill>
                    <a:blip r:embed="rId39" cstate="print"/>
                    <a:srcRect l="6962" t="10556" r="4899" b="6496"/>
                    <a:stretch>
                      <a:fillRect/>
                    </a:stretch>
                  </pic:blipFill>
                  <pic:spPr bwMode="auto">
                    <a:xfrm rot="16200000">
                      <a:off x="0" y="0"/>
                      <a:ext cx="2647950" cy="2492375"/>
                    </a:xfrm>
                    <a:prstGeom prst="rect">
                      <a:avLst/>
                    </a:prstGeom>
                    <a:noFill/>
                    <a:ln w="9525">
                      <a:noFill/>
                      <a:miter lim="800000"/>
                      <a:headEnd/>
                      <a:tailEnd/>
                    </a:ln>
                  </pic:spPr>
                </pic:pic>
              </a:graphicData>
            </a:graphic>
          </wp:anchor>
        </w:drawing>
      </w: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8E6187">
      <w:pPr>
        <w:spacing w:after="0" w:line="240" w:lineRule="auto"/>
        <w:rPr>
          <w:rFonts w:ascii="Arial" w:eastAsia="Times New Roman" w:hAnsi="Arial" w:cs="Arial"/>
          <w:b/>
          <w:bCs/>
          <w:color w:val="414141"/>
          <w:sz w:val="18"/>
          <w:szCs w:val="18"/>
          <w:lang w:eastAsia="fr-FR"/>
        </w:rPr>
      </w:pPr>
    </w:p>
    <w:p w:rsidR="008E6187" w:rsidRPr="008E6187" w:rsidRDefault="008E6187" w:rsidP="007E7C94">
      <w:pPr>
        <w:spacing w:after="0" w:line="240" w:lineRule="auto"/>
        <w:rPr>
          <w:rFonts w:ascii="Arial" w:eastAsia="Calibri" w:hAnsi="Arial" w:cs="Arial"/>
          <w:b/>
        </w:rPr>
      </w:pPr>
    </w:p>
    <w:tbl>
      <w:tblPr>
        <w:tblStyle w:val="Trameclaire-Accent52"/>
        <w:tblpPr w:leftFromText="142" w:rightFromText="142" w:vertAnchor="text" w:horzAnchor="margin" w:tblpY="1"/>
        <w:tblW w:w="0" w:type="auto"/>
        <w:tblLook w:val="04A0" w:firstRow="1" w:lastRow="0" w:firstColumn="1" w:lastColumn="0" w:noHBand="0" w:noVBand="1"/>
      </w:tblPr>
      <w:tblGrid>
        <w:gridCol w:w="3369"/>
        <w:gridCol w:w="2693"/>
      </w:tblGrid>
      <w:tr w:rsidR="008E6187" w:rsidRPr="008E6187" w:rsidTr="004B05F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62"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Sanitaires</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Code produit</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006 335</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Dimensions extérieures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6.04 x 2.44 x 2.50 (m)</w:t>
            </w:r>
          </w:p>
        </w:tc>
      </w:tr>
      <w:tr w:rsidR="008E6187" w:rsidRPr="008E6187" w:rsidTr="007E7C94">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Surface utile </w:t>
            </w:r>
          </w:p>
        </w:tc>
        <w:tc>
          <w:tcPr>
            <w:tcW w:w="2693" w:type="dxa"/>
            <w:vAlign w:val="center"/>
          </w:tcPr>
          <w:p w:rsidR="008E6187" w:rsidRPr="008E6187" w:rsidRDefault="007E7C94" w:rsidP="007E7C94">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Pr>
                <w:rFonts w:ascii="Arial" w:eastAsia="Calibri" w:hAnsi="Arial" w:cs="Arial"/>
                <w:noProof/>
                <w:sz w:val="20"/>
                <w:lang w:eastAsia="fr-FR"/>
              </w:rPr>
              <w:drawing>
                <wp:anchor distT="0" distB="0" distL="114300" distR="114300" simplePos="0" relativeHeight="251674624" behindDoc="0" locked="0" layoutInCell="1" allowOverlap="1">
                  <wp:simplePos x="0" y="0"/>
                  <wp:positionH relativeFrom="column">
                    <wp:posOffset>1376680</wp:posOffset>
                  </wp:positionH>
                  <wp:positionV relativeFrom="paragraph">
                    <wp:posOffset>79375</wp:posOffset>
                  </wp:positionV>
                  <wp:extent cx="3394075" cy="1457325"/>
                  <wp:effectExtent l="0" t="971550" r="0" b="942975"/>
                  <wp:wrapNone/>
                  <wp:docPr id="56" name="Image 23" descr="E:\U41-2018\ETUDE 5 - FRAIS DE CHANTIER\Sanitaires -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U41-2018\ETUDE 5 - FRAIS DE CHANTIER\Sanitaires - 1.png"/>
                          <pic:cNvPicPr>
                            <a:picLocks noChangeAspect="1" noChangeArrowheads="1"/>
                          </pic:cNvPicPr>
                        </pic:nvPicPr>
                        <pic:blipFill>
                          <a:blip r:embed="rId40" cstate="print"/>
                          <a:srcRect t="16597" r="10222" b="4093"/>
                          <a:stretch>
                            <a:fillRect/>
                          </a:stretch>
                        </pic:blipFill>
                        <pic:spPr bwMode="auto">
                          <a:xfrm rot="16200000">
                            <a:off x="0" y="0"/>
                            <a:ext cx="3394075" cy="1457325"/>
                          </a:xfrm>
                          <a:prstGeom prst="rect">
                            <a:avLst/>
                          </a:prstGeom>
                          <a:noFill/>
                          <a:ln w="9525">
                            <a:noFill/>
                            <a:miter lim="800000"/>
                            <a:headEnd/>
                            <a:tailEnd/>
                          </a:ln>
                        </pic:spPr>
                      </pic:pic>
                    </a:graphicData>
                  </a:graphic>
                </wp:anchor>
              </w:drawing>
            </w:r>
            <w:r w:rsidR="008E6187" w:rsidRPr="008E6187">
              <w:rPr>
                <w:rFonts w:ascii="Arial" w:eastAsia="Calibri" w:hAnsi="Arial" w:cs="Arial"/>
                <w:sz w:val="20"/>
              </w:rPr>
              <w:t>5.70 m²</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Charge admissible sur plancher</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Points lumineux</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4</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Porte extérieure</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Fenêtre</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Prises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3 x 230 V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Radiateur</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(2000 W)</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Equipements sanitaires</w:t>
            </w:r>
          </w:p>
        </w:tc>
        <w:tc>
          <w:tcPr>
            <w:tcW w:w="2693" w:type="dxa"/>
            <w:vAlign w:val="center"/>
          </w:tcPr>
          <w:p w:rsidR="008E6187" w:rsidRPr="008E6187" w:rsidRDefault="008E6187" w:rsidP="007E7C94">
            <w:pPr>
              <w:ind w:right="-108"/>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3 WC à l’anglaise</w:t>
            </w:r>
            <w:r w:rsidR="007E7C94">
              <w:rPr>
                <w:rFonts w:ascii="Arial" w:eastAsia="Calibri" w:hAnsi="Arial" w:cs="Arial"/>
                <w:sz w:val="20"/>
              </w:rPr>
              <w:t xml:space="preserve">, </w:t>
            </w:r>
            <w:r w:rsidRPr="008E6187">
              <w:rPr>
                <w:rFonts w:ascii="Arial" w:eastAsia="Calibri" w:hAnsi="Arial" w:cs="Arial"/>
                <w:sz w:val="20"/>
              </w:rPr>
              <w:t>3 urinoirs</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rampe avec 6 points d’eau </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douche</w:t>
            </w:r>
          </w:p>
          <w:p w:rsidR="008E6187" w:rsidRPr="008E6187" w:rsidRDefault="00CA00E6"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Chauffe-eau</w:t>
            </w:r>
            <w:r w:rsidR="008E6187" w:rsidRPr="008E6187">
              <w:rPr>
                <w:rFonts w:ascii="Arial" w:eastAsia="Calibri" w:hAnsi="Arial" w:cs="Arial"/>
                <w:sz w:val="20"/>
              </w:rPr>
              <w:t xml:space="preserve"> 50 L</w:t>
            </w:r>
          </w:p>
        </w:tc>
      </w:tr>
    </w:tbl>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7E7C94" w:rsidRDefault="0030024D" w:rsidP="008E6187">
      <w:pPr>
        <w:spacing w:after="0" w:line="338" w:lineRule="auto"/>
        <w:rPr>
          <w:rFonts w:ascii="Arial" w:eastAsia="Calibri" w:hAnsi="Arial" w:cs="Arial"/>
          <w:b/>
          <w:sz w:val="24"/>
        </w:rPr>
      </w:pPr>
      <w:r w:rsidRPr="0030024D">
        <w:rPr>
          <w:rFonts w:ascii="Arial" w:eastAsia="Calibri" w:hAnsi="Arial" w:cs="Arial"/>
          <w:b/>
          <w:sz w:val="24"/>
        </w:rPr>
        <w:lastRenderedPageBreak/>
        <w:t>DT2</w:t>
      </w:r>
      <w:r w:rsidR="00877DD0">
        <w:rPr>
          <w:rFonts w:ascii="Arial" w:eastAsia="Calibri" w:hAnsi="Arial" w:cs="Arial"/>
          <w:b/>
          <w:sz w:val="24"/>
        </w:rPr>
        <w:t>6</w:t>
      </w:r>
      <w:r w:rsidRPr="0030024D">
        <w:rPr>
          <w:rFonts w:ascii="Arial" w:eastAsia="Calibri" w:hAnsi="Arial" w:cs="Arial"/>
          <w:b/>
          <w:sz w:val="24"/>
        </w:rPr>
        <w:t xml:space="preserve"> - LOCATION BASES DE VIE ET CANTONNEMENTS BTP </w:t>
      </w:r>
      <w:r>
        <w:rPr>
          <w:rFonts w:ascii="Arial" w:eastAsia="Calibri" w:hAnsi="Arial" w:cs="Arial"/>
          <w:b/>
          <w:sz w:val="24"/>
        </w:rPr>
        <w:tab/>
      </w:r>
      <w:r>
        <w:rPr>
          <w:rFonts w:ascii="Arial" w:eastAsia="Calibri" w:hAnsi="Arial" w:cs="Arial"/>
          <w:b/>
          <w:sz w:val="24"/>
        </w:rPr>
        <w:tab/>
      </w:r>
      <w:r>
        <w:rPr>
          <w:rFonts w:ascii="Arial" w:eastAsia="Calibri" w:hAnsi="Arial" w:cs="Arial"/>
          <w:b/>
          <w:sz w:val="24"/>
        </w:rPr>
        <w:tab/>
        <w:t>SUITE</w:t>
      </w:r>
    </w:p>
    <w:tbl>
      <w:tblPr>
        <w:tblStyle w:val="Trameclaire-Accent52"/>
        <w:tblpPr w:leftFromText="142" w:rightFromText="142" w:vertAnchor="text" w:horzAnchor="margin" w:tblpY="65"/>
        <w:tblW w:w="0" w:type="auto"/>
        <w:tblLook w:val="04A0" w:firstRow="1" w:lastRow="0" w:firstColumn="1" w:lastColumn="0" w:noHBand="0" w:noVBand="1"/>
      </w:tblPr>
      <w:tblGrid>
        <w:gridCol w:w="3369"/>
        <w:gridCol w:w="2693"/>
      </w:tblGrid>
      <w:tr w:rsidR="008E6187" w:rsidRPr="008E6187" w:rsidTr="004B05F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62"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Sanitaires</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Code produit</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006 336</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Dimensions extérieures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6.04 x 2.44 x 2.50 (m)</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Surface utile </w:t>
            </w:r>
          </w:p>
        </w:tc>
        <w:tc>
          <w:tcPr>
            <w:tcW w:w="2693" w:type="dxa"/>
            <w:vAlign w:val="center"/>
          </w:tcPr>
          <w:p w:rsidR="008E6187" w:rsidRPr="008E6187" w:rsidRDefault="007E7C94"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Pr>
                <w:rFonts w:ascii="Arial" w:eastAsia="Calibri" w:hAnsi="Arial" w:cs="Arial"/>
                <w:noProof/>
                <w:sz w:val="20"/>
                <w:lang w:eastAsia="fr-FR"/>
              </w:rPr>
              <w:drawing>
                <wp:anchor distT="0" distB="0" distL="114300" distR="114300" simplePos="0" relativeHeight="251678720" behindDoc="0" locked="0" layoutInCell="1" allowOverlap="1">
                  <wp:simplePos x="0" y="0"/>
                  <wp:positionH relativeFrom="column">
                    <wp:posOffset>1148715</wp:posOffset>
                  </wp:positionH>
                  <wp:positionV relativeFrom="paragraph">
                    <wp:posOffset>106680</wp:posOffset>
                  </wp:positionV>
                  <wp:extent cx="3425190" cy="1909445"/>
                  <wp:effectExtent l="0" t="762000" r="0" b="738505"/>
                  <wp:wrapNone/>
                  <wp:docPr id="57" name="Image 2" descr="E:\U41-2018\ETUDE 5 - FRAIS DE CHANTIER\Sanitaires -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41-2018\ETUDE 5 - FRAIS DE CHANTIER\Sanitaires - 3.png"/>
                          <pic:cNvPicPr>
                            <a:picLocks noChangeAspect="1" noChangeArrowheads="1"/>
                          </pic:cNvPicPr>
                        </pic:nvPicPr>
                        <pic:blipFill>
                          <a:blip r:embed="rId41" cstate="print"/>
                          <a:srcRect r="13998"/>
                          <a:stretch>
                            <a:fillRect/>
                          </a:stretch>
                        </pic:blipFill>
                        <pic:spPr bwMode="auto">
                          <a:xfrm rot="5400000">
                            <a:off x="0" y="0"/>
                            <a:ext cx="3425190" cy="1909445"/>
                          </a:xfrm>
                          <a:prstGeom prst="rect">
                            <a:avLst/>
                          </a:prstGeom>
                          <a:noFill/>
                          <a:ln w="9525">
                            <a:noFill/>
                            <a:miter lim="800000"/>
                            <a:headEnd/>
                            <a:tailEnd/>
                          </a:ln>
                        </pic:spPr>
                      </pic:pic>
                    </a:graphicData>
                  </a:graphic>
                </wp:anchor>
              </w:drawing>
            </w:r>
            <w:r w:rsidR="008E6187" w:rsidRPr="008E6187">
              <w:rPr>
                <w:rFonts w:ascii="Arial" w:eastAsia="Calibri" w:hAnsi="Arial" w:cs="Arial"/>
                <w:sz w:val="20"/>
              </w:rPr>
              <w:t>12.90 m²</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Charge admissible sur plancher</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Points lumineux</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5</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Porte extérieure</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Fenêtre</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Prises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2 x 230 V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Radiateur</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(2000 W)</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Equipements sanitaires</w:t>
            </w:r>
          </w:p>
        </w:tc>
        <w:tc>
          <w:tcPr>
            <w:tcW w:w="2693" w:type="dxa"/>
            <w:vAlign w:val="center"/>
          </w:tcPr>
          <w:p w:rsidR="008E6187" w:rsidRPr="008E6187" w:rsidRDefault="00CA00E6"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rPr>
            </w:pPr>
            <w:r w:rsidRPr="008E6187">
              <w:rPr>
                <w:rFonts w:ascii="Arial" w:eastAsia="Calibri" w:hAnsi="Arial" w:cs="Arial"/>
                <w:sz w:val="20"/>
              </w:rPr>
              <w:t>Chauffe-eau</w:t>
            </w:r>
            <w:r w:rsidR="008E6187" w:rsidRPr="008E6187">
              <w:rPr>
                <w:rFonts w:ascii="Arial" w:eastAsia="Calibri" w:hAnsi="Arial" w:cs="Arial"/>
                <w:sz w:val="20"/>
              </w:rPr>
              <w:t xml:space="preserve"> 100L</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rPr>
            </w:pPr>
            <w:r w:rsidRPr="008E6187">
              <w:rPr>
                <w:rFonts w:ascii="Arial" w:eastAsia="Calibri" w:hAnsi="Arial" w:cs="Arial"/>
                <w:b/>
                <w:sz w:val="20"/>
              </w:rPr>
              <w:t>1 compartiment :</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WC à l’anglaise + lavabo</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rPr>
            </w:pPr>
            <w:r w:rsidRPr="008E6187">
              <w:rPr>
                <w:rFonts w:ascii="Arial" w:eastAsia="Calibri" w:hAnsi="Arial" w:cs="Arial"/>
                <w:b/>
                <w:sz w:val="20"/>
              </w:rPr>
              <w:t>1 compartiment :</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WC à l’anglaise</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urinoirs</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1 lavabo </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p>
        </w:tc>
      </w:tr>
    </w:tbl>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Pr="008E6187" w:rsidRDefault="008E6187" w:rsidP="008E6187">
      <w:pPr>
        <w:spacing w:after="0" w:line="338" w:lineRule="auto"/>
        <w:rPr>
          <w:rFonts w:ascii="Arial" w:eastAsia="Calibri" w:hAnsi="Arial" w:cs="Arial"/>
          <w:b/>
        </w:rPr>
      </w:pPr>
    </w:p>
    <w:p w:rsidR="008E6187" w:rsidRDefault="008E6187" w:rsidP="008E6187">
      <w:pPr>
        <w:tabs>
          <w:tab w:val="left" w:pos="8395"/>
        </w:tabs>
        <w:spacing w:after="0" w:line="338" w:lineRule="auto"/>
        <w:rPr>
          <w:rFonts w:ascii="Arial" w:eastAsia="Calibri" w:hAnsi="Arial" w:cs="Arial"/>
        </w:rPr>
      </w:pPr>
    </w:p>
    <w:p w:rsidR="006A1E45" w:rsidRDefault="006A1E45" w:rsidP="008E6187">
      <w:pPr>
        <w:tabs>
          <w:tab w:val="left" w:pos="8395"/>
        </w:tabs>
        <w:spacing w:after="0" w:line="338" w:lineRule="auto"/>
        <w:rPr>
          <w:rFonts w:ascii="Arial" w:eastAsia="Calibri" w:hAnsi="Arial" w:cs="Arial"/>
        </w:rPr>
      </w:pPr>
    </w:p>
    <w:p w:rsidR="006A1E45" w:rsidRPr="008E6187" w:rsidRDefault="006A1E45" w:rsidP="008E6187">
      <w:pPr>
        <w:tabs>
          <w:tab w:val="left" w:pos="8395"/>
        </w:tabs>
        <w:spacing w:after="0" w:line="338" w:lineRule="auto"/>
        <w:rPr>
          <w:rFonts w:ascii="Arial" w:eastAsia="Calibri" w:hAnsi="Arial" w:cs="Arial"/>
        </w:rPr>
      </w:pPr>
      <w:r>
        <w:rPr>
          <w:rFonts w:ascii="Arial" w:eastAsia="Calibri" w:hAnsi="Arial" w:cs="Arial"/>
          <w:noProof/>
          <w:lang w:eastAsia="fr-FR"/>
        </w:rPr>
        <w:drawing>
          <wp:anchor distT="0" distB="0" distL="114300" distR="114300" simplePos="0" relativeHeight="251679744" behindDoc="0" locked="0" layoutInCell="1" allowOverlap="1">
            <wp:simplePos x="0" y="0"/>
            <wp:positionH relativeFrom="column">
              <wp:posOffset>4102100</wp:posOffset>
            </wp:positionH>
            <wp:positionV relativeFrom="paragraph">
              <wp:posOffset>37465</wp:posOffset>
            </wp:positionV>
            <wp:extent cx="1901190" cy="3787775"/>
            <wp:effectExtent l="19050" t="0" r="3810" b="0"/>
            <wp:wrapNone/>
            <wp:docPr id="58" name="Image 10" descr="http://www.loxam-module.com/img/gamme/zoom-refect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loxam-module.com/img/gamme/zoom-refectoire.png"/>
                    <pic:cNvPicPr>
                      <a:picLocks noChangeAspect="1" noChangeArrowheads="1"/>
                    </pic:cNvPicPr>
                  </pic:nvPicPr>
                  <pic:blipFill>
                    <a:blip r:embed="rId42" cstate="print"/>
                    <a:srcRect/>
                    <a:stretch>
                      <a:fillRect/>
                    </a:stretch>
                  </pic:blipFill>
                  <pic:spPr bwMode="auto">
                    <a:xfrm>
                      <a:off x="0" y="0"/>
                      <a:ext cx="1901190" cy="3787775"/>
                    </a:xfrm>
                    <a:prstGeom prst="rect">
                      <a:avLst/>
                    </a:prstGeom>
                    <a:noFill/>
                    <a:ln w="9525">
                      <a:noFill/>
                      <a:miter lim="800000"/>
                      <a:headEnd/>
                      <a:tailEnd/>
                    </a:ln>
                  </pic:spPr>
                </pic:pic>
              </a:graphicData>
            </a:graphic>
          </wp:anchor>
        </w:drawing>
      </w:r>
    </w:p>
    <w:tbl>
      <w:tblPr>
        <w:tblStyle w:val="Trameclaire-Accent52"/>
        <w:tblpPr w:leftFromText="142" w:rightFromText="142" w:vertAnchor="text" w:horzAnchor="margin" w:tblpY="65"/>
        <w:tblW w:w="0" w:type="auto"/>
        <w:tblLook w:val="04A0" w:firstRow="1" w:lastRow="0" w:firstColumn="1" w:lastColumn="0" w:noHBand="0" w:noVBand="1"/>
      </w:tblPr>
      <w:tblGrid>
        <w:gridCol w:w="3369"/>
        <w:gridCol w:w="2693"/>
      </w:tblGrid>
      <w:tr w:rsidR="008E6187" w:rsidRPr="008E6187" w:rsidTr="004B05F0">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6062" w:type="dxa"/>
            <w:gridSpan w:val="2"/>
            <w:vAlign w:val="center"/>
          </w:tcPr>
          <w:p w:rsidR="008E6187" w:rsidRPr="008E6187" w:rsidRDefault="008E6187" w:rsidP="008E6187">
            <w:pPr>
              <w:jc w:val="center"/>
              <w:rPr>
                <w:rFonts w:ascii="Arial" w:eastAsia="Calibri" w:hAnsi="Arial" w:cs="Arial"/>
                <w:sz w:val="20"/>
                <w:szCs w:val="20"/>
              </w:rPr>
            </w:pPr>
            <w:r w:rsidRPr="008E6187">
              <w:rPr>
                <w:rFonts w:ascii="Arial" w:eastAsia="Calibri" w:hAnsi="Arial" w:cs="Arial"/>
                <w:sz w:val="20"/>
                <w:szCs w:val="20"/>
              </w:rPr>
              <w:t xml:space="preserve">Réfectoire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Code produit</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006 337</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Dimensions extérieures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6.04 x 2.44 x 2.50 (m)</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Surface utile </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12.90 m²</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Charge admissible sur plancher</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250kg/m²</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Points lumineux</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Porte extérieure</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Fenêtre</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Prises</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3 x 230 V </w:t>
            </w:r>
          </w:p>
        </w:tc>
      </w:tr>
      <w:tr w:rsidR="008E6187" w:rsidRPr="008E6187" w:rsidTr="004B05F0">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Radiateur</w:t>
            </w:r>
          </w:p>
        </w:tc>
        <w:tc>
          <w:tcPr>
            <w:tcW w:w="2693" w:type="dxa"/>
            <w:vAlign w:val="center"/>
          </w:tcPr>
          <w:p w:rsidR="008E6187" w:rsidRPr="008E6187" w:rsidRDefault="008E6187" w:rsidP="008E6187">
            <w:pP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 (2000 W)</w:t>
            </w:r>
          </w:p>
        </w:tc>
      </w:tr>
      <w:tr w:rsidR="008E6187" w:rsidRPr="008E6187" w:rsidTr="004B05F0">
        <w:trPr>
          <w:trHeight w:val="340"/>
        </w:trPr>
        <w:tc>
          <w:tcPr>
            <w:cnfStyle w:val="001000000000" w:firstRow="0" w:lastRow="0" w:firstColumn="1" w:lastColumn="0" w:oddVBand="0" w:evenVBand="0" w:oddHBand="0" w:evenHBand="0" w:firstRowFirstColumn="0" w:firstRowLastColumn="0" w:lastRowFirstColumn="0" w:lastRowLastColumn="0"/>
            <w:tcW w:w="3369" w:type="dxa"/>
            <w:vAlign w:val="center"/>
          </w:tcPr>
          <w:p w:rsidR="008E6187" w:rsidRPr="008E6187" w:rsidRDefault="008E6187" w:rsidP="008E6187">
            <w:pPr>
              <w:rPr>
                <w:rFonts w:ascii="Arial" w:eastAsia="Calibri" w:hAnsi="Arial" w:cs="Arial"/>
                <w:sz w:val="20"/>
              </w:rPr>
            </w:pPr>
            <w:r w:rsidRPr="008E6187">
              <w:rPr>
                <w:rFonts w:ascii="Arial" w:eastAsia="Calibri" w:hAnsi="Arial" w:cs="Arial"/>
                <w:sz w:val="20"/>
              </w:rPr>
              <w:t xml:space="preserve">Equipements </w:t>
            </w:r>
          </w:p>
        </w:tc>
        <w:tc>
          <w:tcPr>
            <w:tcW w:w="2693" w:type="dxa"/>
            <w:vAlign w:val="center"/>
          </w:tcPr>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 xml:space="preserve">Evier avec </w:t>
            </w:r>
            <w:r w:rsidR="00CA00E6" w:rsidRPr="008E6187">
              <w:rPr>
                <w:rFonts w:ascii="Arial" w:eastAsia="Calibri" w:hAnsi="Arial" w:cs="Arial"/>
                <w:sz w:val="20"/>
              </w:rPr>
              <w:t>chauffe-eau</w:t>
            </w:r>
            <w:r w:rsidRPr="008E6187">
              <w:rPr>
                <w:rFonts w:ascii="Arial" w:eastAsia="Calibri" w:hAnsi="Arial" w:cs="Arial"/>
                <w:sz w:val="20"/>
              </w:rPr>
              <w:t xml:space="preserve"> 15L</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Plaque de cuisson</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Micro-ondes</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12 chaises</w:t>
            </w:r>
          </w:p>
          <w:p w:rsidR="008E6187" w:rsidRPr="008E6187" w:rsidRDefault="008E6187" w:rsidP="008E6187">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rPr>
            </w:pPr>
            <w:r w:rsidRPr="008E6187">
              <w:rPr>
                <w:rFonts w:ascii="Arial" w:eastAsia="Calibri" w:hAnsi="Arial" w:cs="Arial"/>
                <w:sz w:val="20"/>
              </w:rPr>
              <w:t>2 tables</w:t>
            </w:r>
          </w:p>
        </w:tc>
      </w:tr>
    </w:tbl>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Default="008E6187" w:rsidP="008E6187">
      <w:pPr>
        <w:spacing w:after="0" w:line="338" w:lineRule="auto"/>
        <w:rPr>
          <w:rFonts w:ascii="Arial" w:eastAsia="Calibri" w:hAnsi="Arial" w:cs="Arial"/>
        </w:rPr>
      </w:pPr>
    </w:p>
    <w:p w:rsidR="004602FE" w:rsidRDefault="004602FE" w:rsidP="008E6187">
      <w:pPr>
        <w:spacing w:after="0" w:line="338" w:lineRule="auto"/>
        <w:rPr>
          <w:rFonts w:ascii="Arial" w:eastAsia="Calibri" w:hAnsi="Arial" w:cs="Arial"/>
        </w:rPr>
      </w:pPr>
    </w:p>
    <w:p w:rsidR="004602FE" w:rsidRDefault="004602FE" w:rsidP="008E6187">
      <w:pPr>
        <w:spacing w:after="0" w:line="338" w:lineRule="auto"/>
        <w:rPr>
          <w:rFonts w:ascii="Arial" w:eastAsia="Calibri" w:hAnsi="Arial" w:cs="Arial"/>
        </w:rPr>
      </w:pPr>
    </w:p>
    <w:p w:rsidR="004602FE" w:rsidRDefault="004602FE" w:rsidP="008E6187">
      <w:pPr>
        <w:spacing w:after="0" w:line="338" w:lineRule="auto"/>
        <w:rPr>
          <w:rFonts w:ascii="Arial" w:eastAsia="Calibri" w:hAnsi="Arial" w:cs="Arial"/>
        </w:rPr>
      </w:pPr>
    </w:p>
    <w:p w:rsidR="004602FE" w:rsidRDefault="004602FE" w:rsidP="008E6187">
      <w:pPr>
        <w:spacing w:after="0" w:line="338" w:lineRule="auto"/>
        <w:rPr>
          <w:rFonts w:ascii="Arial" w:eastAsia="Calibri" w:hAnsi="Arial" w:cs="Arial"/>
        </w:rPr>
      </w:pPr>
    </w:p>
    <w:p w:rsidR="0030024D" w:rsidRPr="0030024D" w:rsidRDefault="0030024D" w:rsidP="0030024D">
      <w:pPr>
        <w:spacing w:after="0" w:line="338" w:lineRule="auto"/>
        <w:rPr>
          <w:rFonts w:ascii="Arial" w:eastAsia="Calibri" w:hAnsi="Arial" w:cs="Arial"/>
          <w:b/>
          <w:sz w:val="24"/>
        </w:rPr>
      </w:pPr>
      <w:r w:rsidRPr="0030024D">
        <w:rPr>
          <w:rFonts w:ascii="Arial" w:eastAsia="Calibri" w:hAnsi="Arial" w:cs="Arial"/>
          <w:b/>
          <w:sz w:val="24"/>
        </w:rPr>
        <w:lastRenderedPageBreak/>
        <w:t>DT2</w:t>
      </w:r>
      <w:r w:rsidR="00877DD0">
        <w:rPr>
          <w:rFonts w:ascii="Arial" w:eastAsia="Calibri" w:hAnsi="Arial" w:cs="Arial"/>
          <w:b/>
          <w:sz w:val="24"/>
        </w:rPr>
        <w:t>6</w:t>
      </w:r>
      <w:r w:rsidRPr="0030024D">
        <w:rPr>
          <w:rFonts w:ascii="Arial" w:eastAsia="Calibri" w:hAnsi="Arial" w:cs="Arial"/>
          <w:b/>
          <w:sz w:val="24"/>
        </w:rPr>
        <w:t xml:space="preserve"> - LOCATION BASES DE VIE ET CANTONNEMENTS BTP </w:t>
      </w:r>
      <w:r>
        <w:rPr>
          <w:rFonts w:ascii="Arial" w:eastAsia="Calibri" w:hAnsi="Arial" w:cs="Arial"/>
          <w:b/>
          <w:sz w:val="24"/>
        </w:rPr>
        <w:tab/>
      </w:r>
      <w:r>
        <w:rPr>
          <w:rFonts w:ascii="Arial" w:eastAsia="Calibri" w:hAnsi="Arial" w:cs="Arial"/>
          <w:b/>
          <w:sz w:val="24"/>
        </w:rPr>
        <w:tab/>
      </w:r>
      <w:r>
        <w:rPr>
          <w:rFonts w:ascii="Arial" w:eastAsia="Calibri" w:hAnsi="Arial" w:cs="Arial"/>
          <w:b/>
          <w:sz w:val="24"/>
        </w:rPr>
        <w:tab/>
        <w:t>SUITE</w:t>
      </w:r>
    </w:p>
    <w:p w:rsidR="0030024D" w:rsidRDefault="0030024D" w:rsidP="008E6187">
      <w:pPr>
        <w:spacing w:after="0" w:line="338" w:lineRule="auto"/>
        <w:rPr>
          <w:rFonts w:ascii="Arial" w:eastAsia="Calibri" w:hAnsi="Arial" w:cs="Arial"/>
        </w:rPr>
      </w:pPr>
    </w:p>
    <w:p w:rsidR="0030024D" w:rsidRDefault="0030024D"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r w:rsidRPr="008E6187">
        <w:rPr>
          <w:rFonts w:ascii="Arial" w:eastAsia="Calibri" w:hAnsi="Arial" w:cs="Arial"/>
          <w:noProof/>
          <w:lang w:eastAsia="fr-FR"/>
        </w:rPr>
        <w:drawing>
          <wp:anchor distT="0" distB="0" distL="114300" distR="114300" simplePos="0" relativeHeight="251680768" behindDoc="0" locked="0" layoutInCell="1" allowOverlap="1">
            <wp:simplePos x="0" y="0"/>
            <wp:positionH relativeFrom="column">
              <wp:posOffset>-253365</wp:posOffset>
            </wp:positionH>
            <wp:positionV relativeFrom="paragraph">
              <wp:posOffset>21590</wp:posOffset>
            </wp:positionV>
            <wp:extent cx="6582410" cy="2190750"/>
            <wp:effectExtent l="19050" t="0" r="8890" b="0"/>
            <wp:wrapNone/>
            <wp:docPr id="5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srcRect/>
                    <a:stretch>
                      <a:fillRect/>
                    </a:stretch>
                  </pic:blipFill>
                  <pic:spPr bwMode="auto">
                    <a:xfrm>
                      <a:off x="0" y="0"/>
                      <a:ext cx="6582410" cy="2190750"/>
                    </a:xfrm>
                    <a:prstGeom prst="rect">
                      <a:avLst/>
                    </a:prstGeom>
                    <a:noFill/>
                    <a:ln w="9525">
                      <a:noFill/>
                      <a:miter lim="800000"/>
                      <a:headEnd/>
                      <a:tailEnd/>
                    </a:ln>
                  </pic:spPr>
                </pic:pic>
              </a:graphicData>
            </a:graphic>
          </wp:anchor>
        </w:drawing>
      </w: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8E6187" w:rsidP="008E6187">
      <w:pPr>
        <w:spacing w:after="0" w:line="338" w:lineRule="auto"/>
        <w:rPr>
          <w:rFonts w:ascii="Arial" w:eastAsia="Calibri" w:hAnsi="Arial" w:cs="Arial"/>
        </w:rPr>
      </w:pPr>
    </w:p>
    <w:p w:rsidR="008E6187" w:rsidRPr="008E6187" w:rsidRDefault="006A1E45" w:rsidP="00877DD0">
      <w:pPr>
        <w:spacing w:after="0" w:line="338" w:lineRule="auto"/>
        <w:ind w:hanging="426"/>
        <w:rPr>
          <w:rFonts w:ascii="Arial" w:eastAsia="Calibri" w:hAnsi="Arial" w:cs="Arial"/>
        </w:rPr>
        <w:sectPr w:rsidR="008E6187" w:rsidRPr="008E6187" w:rsidSect="004B05F0">
          <w:footerReference w:type="default" r:id="rId44"/>
          <w:pgSz w:w="11907" w:h="16839" w:code="9"/>
          <w:pgMar w:top="993" w:right="1134" w:bottom="1134" w:left="1134" w:header="0" w:footer="873" w:gutter="0"/>
          <w:cols w:space="440"/>
          <w:noEndnote/>
          <w:docGrid w:linePitch="326"/>
        </w:sectPr>
      </w:pPr>
      <w:r>
        <w:rPr>
          <w:rFonts w:ascii="Arial" w:eastAsia="Calibri" w:hAnsi="Arial" w:cs="Arial"/>
          <w:noProof/>
          <w:lang w:eastAsia="fr-FR"/>
        </w:rPr>
        <w:drawing>
          <wp:anchor distT="0" distB="0" distL="114300" distR="114300" simplePos="0" relativeHeight="251682816" behindDoc="0" locked="0" layoutInCell="1" allowOverlap="1">
            <wp:simplePos x="0" y="0"/>
            <wp:positionH relativeFrom="column">
              <wp:posOffset>3030988</wp:posOffset>
            </wp:positionH>
            <wp:positionV relativeFrom="paragraph">
              <wp:posOffset>320586</wp:posOffset>
            </wp:positionV>
            <wp:extent cx="3128187" cy="2466754"/>
            <wp:effectExtent l="19050" t="0" r="0" b="0"/>
            <wp:wrapNone/>
            <wp:docPr id="6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b="6615"/>
                    <a:stretch>
                      <a:fillRect/>
                    </a:stretch>
                  </pic:blipFill>
                  <pic:spPr bwMode="auto">
                    <a:xfrm>
                      <a:off x="0" y="0"/>
                      <a:ext cx="3128187" cy="2466754"/>
                    </a:xfrm>
                    <a:prstGeom prst="rect">
                      <a:avLst/>
                    </a:prstGeom>
                    <a:noFill/>
                    <a:ln w="9525">
                      <a:noFill/>
                      <a:miter lim="800000"/>
                      <a:headEnd/>
                      <a:tailEnd/>
                    </a:ln>
                  </pic:spPr>
                </pic:pic>
              </a:graphicData>
            </a:graphic>
          </wp:anchor>
        </w:drawing>
      </w:r>
      <w:r>
        <w:rPr>
          <w:rFonts w:ascii="Arial" w:eastAsia="Calibri" w:hAnsi="Arial" w:cs="Arial"/>
          <w:noProof/>
          <w:lang w:eastAsia="fr-FR"/>
        </w:rPr>
        <w:drawing>
          <wp:anchor distT="0" distB="0" distL="114300" distR="114300" simplePos="0" relativeHeight="251681792" behindDoc="0" locked="0" layoutInCell="1" allowOverlap="1">
            <wp:simplePos x="0" y="0"/>
            <wp:positionH relativeFrom="column">
              <wp:posOffset>-250190</wp:posOffset>
            </wp:positionH>
            <wp:positionV relativeFrom="paragraph">
              <wp:posOffset>160020</wp:posOffset>
            </wp:positionV>
            <wp:extent cx="2795270" cy="2705100"/>
            <wp:effectExtent l="19050" t="0" r="5080" b="0"/>
            <wp:wrapSquare wrapText="bothSides"/>
            <wp:docPr id="61" name="Image 7" descr="D:\U41-2018\ETUDE 5 - FRAIS DE CHANTIER\tarif mobil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41-2018\ETUDE 5 - FRAIS DE CHANTIER\tarif mobilier.png"/>
                    <pic:cNvPicPr>
                      <a:picLocks noChangeAspect="1" noChangeArrowheads="1"/>
                    </pic:cNvPicPr>
                  </pic:nvPicPr>
                  <pic:blipFill>
                    <a:blip r:embed="rId46" cstate="print"/>
                    <a:srcRect r="15725"/>
                    <a:stretch>
                      <a:fillRect/>
                    </a:stretch>
                  </pic:blipFill>
                  <pic:spPr bwMode="auto">
                    <a:xfrm>
                      <a:off x="0" y="0"/>
                      <a:ext cx="2795270" cy="2705100"/>
                    </a:xfrm>
                    <a:prstGeom prst="rect">
                      <a:avLst/>
                    </a:prstGeom>
                    <a:noFill/>
                    <a:ln w="9525">
                      <a:noFill/>
                      <a:miter lim="800000"/>
                      <a:headEnd/>
                      <a:tailEnd/>
                    </a:ln>
                  </pic:spPr>
                </pic:pic>
              </a:graphicData>
            </a:graphic>
          </wp:anchor>
        </w:drawing>
      </w:r>
    </w:p>
    <w:p w:rsidR="00EA1EE6" w:rsidRPr="00E4491C" w:rsidRDefault="00EA1EE6" w:rsidP="00EA1EE6">
      <w:pPr>
        <w:rPr>
          <w:rFonts w:ascii="Arial" w:hAnsi="Arial" w:cs="Arial"/>
          <w:b/>
        </w:rPr>
      </w:pPr>
      <w:r w:rsidRPr="00E4491C">
        <w:rPr>
          <w:rFonts w:ascii="Arial" w:hAnsi="Arial" w:cs="Arial"/>
          <w:b/>
        </w:rPr>
        <w:lastRenderedPageBreak/>
        <w:t>DT</w:t>
      </w:r>
      <w:r>
        <w:rPr>
          <w:rFonts w:ascii="Arial" w:hAnsi="Arial" w:cs="Arial"/>
          <w:b/>
        </w:rPr>
        <w:t>2</w:t>
      </w:r>
      <w:r w:rsidR="001A0422">
        <w:rPr>
          <w:rFonts w:ascii="Arial" w:hAnsi="Arial" w:cs="Arial"/>
          <w:b/>
        </w:rPr>
        <w:t>7</w:t>
      </w:r>
      <w:r>
        <w:rPr>
          <w:rFonts w:ascii="Arial" w:hAnsi="Arial" w:cs="Arial"/>
          <w:b/>
        </w:rPr>
        <w:t xml:space="preserve"> </w:t>
      </w:r>
      <w:r w:rsidRPr="00E4491C">
        <w:rPr>
          <w:rFonts w:ascii="Arial" w:hAnsi="Arial" w:cs="Arial"/>
          <w:b/>
        </w:rPr>
        <w:t>-</w:t>
      </w:r>
      <w:r>
        <w:rPr>
          <w:rFonts w:ascii="Arial" w:hAnsi="Arial" w:cs="Arial"/>
          <w:b/>
        </w:rPr>
        <w:t xml:space="preserve"> </w:t>
      </w:r>
      <w:r w:rsidRPr="00E4491C">
        <w:rPr>
          <w:rFonts w:ascii="Arial" w:hAnsi="Arial" w:cs="Arial"/>
          <w:b/>
        </w:rPr>
        <w:t>R</w:t>
      </w:r>
      <w:r w:rsidR="00251555">
        <w:rPr>
          <w:rFonts w:ascii="Arial" w:hAnsi="Arial" w:cs="Arial"/>
          <w:b/>
        </w:rPr>
        <w:t>É</w:t>
      </w:r>
      <w:r w:rsidRPr="00E4491C">
        <w:rPr>
          <w:rFonts w:ascii="Arial" w:hAnsi="Arial" w:cs="Arial"/>
          <w:b/>
        </w:rPr>
        <w:t>PARTITION D</w:t>
      </w:r>
      <w:r>
        <w:rPr>
          <w:rFonts w:ascii="Arial" w:hAnsi="Arial" w:cs="Arial"/>
          <w:b/>
        </w:rPr>
        <w:t>ES</w:t>
      </w:r>
      <w:r w:rsidRPr="00E4491C">
        <w:rPr>
          <w:rFonts w:ascii="Arial" w:hAnsi="Arial" w:cs="Arial"/>
          <w:b/>
        </w:rPr>
        <w:t xml:space="preserve"> MONTANT</w:t>
      </w:r>
      <w:r>
        <w:rPr>
          <w:rFonts w:ascii="Arial" w:hAnsi="Arial" w:cs="Arial"/>
          <w:b/>
        </w:rPr>
        <w:t>S</w:t>
      </w:r>
      <w:r w:rsidRPr="00E4491C">
        <w:rPr>
          <w:rFonts w:ascii="Arial" w:hAnsi="Arial" w:cs="Arial"/>
          <w:b/>
        </w:rPr>
        <w:t xml:space="preserve"> DU MARCH</w:t>
      </w:r>
      <w:r w:rsidR="00251555">
        <w:rPr>
          <w:rFonts w:ascii="Arial" w:hAnsi="Arial" w:cs="Arial"/>
          <w:b/>
        </w:rPr>
        <w:t>É</w:t>
      </w:r>
      <w:r w:rsidRPr="00E4491C">
        <w:rPr>
          <w:rFonts w:ascii="Arial" w:hAnsi="Arial" w:cs="Arial"/>
          <w:b/>
        </w:rPr>
        <w:t xml:space="preserve"> </w:t>
      </w:r>
      <w:r w:rsidRPr="00C90BE3">
        <w:rPr>
          <w:rFonts w:ascii="Arial" w:hAnsi="Arial" w:cs="Arial"/>
          <w:b/>
          <w:sz w:val="20"/>
        </w:rPr>
        <w:t>(FOURNIES PAR LA MAITRISE D’ŒUVRE)</w:t>
      </w:r>
    </w:p>
    <w:p w:rsidR="00EA1EE6" w:rsidRDefault="00EA1EE6" w:rsidP="00EA1EE6">
      <w:pPr>
        <w:rPr>
          <w:rFonts w:ascii="Arial" w:hAnsi="Arial" w:cs="Arial"/>
        </w:rPr>
      </w:pPr>
    </w:p>
    <w:p w:rsidR="00EA1EE6" w:rsidRDefault="00EA1EE6" w:rsidP="00EA1EE6">
      <w:pPr>
        <w:rPr>
          <w:rFonts w:ascii="Arial" w:hAnsi="Arial" w:cs="Arial"/>
        </w:rPr>
      </w:pPr>
    </w:p>
    <w:tbl>
      <w:tblPr>
        <w:tblStyle w:val="Grilledutableau"/>
        <w:tblW w:w="0" w:type="auto"/>
        <w:tblLook w:val="04A0" w:firstRow="1" w:lastRow="0" w:firstColumn="1" w:lastColumn="0" w:noHBand="0" w:noVBand="1"/>
      </w:tblPr>
      <w:tblGrid>
        <w:gridCol w:w="1101"/>
        <w:gridCol w:w="5060"/>
        <w:gridCol w:w="1330"/>
        <w:gridCol w:w="2107"/>
      </w:tblGrid>
      <w:tr w:rsidR="00EA1EE6" w:rsidTr="00BB6ECB">
        <w:trPr>
          <w:trHeight w:val="421"/>
        </w:trPr>
        <w:tc>
          <w:tcPr>
            <w:tcW w:w="1101" w:type="dxa"/>
            <w:shd w:val="clear" w:color="auto" w:fill="D9D9D9" w:themeFill="background1" w:themeFillShade="D9"/>
            <w:vAlign w:val="center"/>
          </w:tcPr>
          <w:p w:rsidR="00EA1EE6" w:rsidRPr="00E4491C" w:rsidRDefault="00EA1EE6" w:rsidP="00BB6ECB">
            <w:pPr>
              <w:jc w:val="center"/>
              <w:rPr>
                <w:rFonts w:ascii="Arial" w:hAnsi="Arial" w:cs="Arial"/>
              </w:rPr>
            </w:pPr>
            <w:r w:rsidRPr="00E4491C">
              <w:rPr>
                <w:rFonts w:ascii="Arial" w:hAnsi="Arial" w:cs="Arial"/>
              </w:rPr>
              <w:t>N° du lot</w:t>
            </w:r>
          </w:p>
        </w:tc>
        <w:tc>
          <w:tcPr>
            <w:tcW w:w="6390" w:type="dxa"/>
            <w:gridSpan w:val="2"/>
            <w:shd w:val="clear" w:color="auto" w:fill="D9D9D9" w:themeFill="background1" w:themeFillShade="D9"/>
            <w:vAlign w:val="center"/>
          </w:tcPr>
          <w:p w:rsidR="00EA1EE6" w:rsidRPr="00E4491C" w:rsidRDefault="00EA1EE6" w:rsidP="00BB6ECB">
            <w:pPr>
              <w:jc w:val="center"/>
              <w:rPr>
                <w:rFonts w:ascii="Arial" w:hAnsi="Arial" w:cs="Arial"/>
              </w:rPr>
            </w:pPr>
            <w:r w:rsidRPr="00E4491C">
              <w:rPr>
                <w:rFonts w:ascii="Arial" w:hAnsi="Arial" w:cs="Arial"/>
              </w:rPr>
              <w:t>Désignation des lots</w:t>
            </w:r>
          </w:p>
        </w:tc>
        <w:tc>
          <w:tcPr>
            <w:tcW w:w="2107" w:type="dxa"/>
            <w:shd w:val="clear" w:color="auto" w:fill="D9D9D9" w:themeFill="background1" w:themeFillShade="D9"/>
            <w:vAlign w:val="center"/>
          </w:tcPr>
          <w:p w:rsidR="00EA1EE6" w:rsidRPr="00E4491C" w:rsidRDefault="00EA1EE6" w:rsidP="00BB6ECB">
            <w:pPr>
              <w:jc w:val="center"/>
              <w:rPr>
                <w:rFonts w:ascii="Arial" w:hAnsi="Arial" w:cs="Arial"/>
              </w:rPr>
            </w:pPr>
            <w:r w:rsidRPr="00E4491C">
              <w:rPr>
                <w:rFonts w:ascii="Arial" w:hAnsi="Arial" w:cs="Arial"/>
              </w:rPr>
              <w:t>Répartition en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3</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TERRASSEMENT-GROS OEUVRE</w:t>
            </w:r>
          </w:p>
        </w:tc>
        <w:tc>
          <w:tcPr>
            <w:tcW w:w="2107" w:type="dxa"/>
            <w:vAlign w:val="center"/>
          </w:tcPr>
          <w:p w:rsidR="00EA1EE6" w:rsidRPr="00E4491C" w:rsidRDefault="00EA1EE6" w:rsidP="00141D51">
            <w:pPr>
              <w:jc w:val="center"/>
              <w:rPr>
                <w:rFonts w:ascii="Arial" w:hAnsi="Arial" w:cs="Arial"/>
              </w:rPr>
            </w:pPr>
            <w:r>
              <w:rPr>
                <w:rFonts w:ascii="Arial" w:hAnsi="Arial" w:cs="Arial"/>
              </w:rPr>
              <w:t>32</w:t>
            </w:r>
            <w:r w:rsidR="00141D51">
              <w:rPr>
                <w:rFonts w:ascii="Arial" w:hAnsi="Arial" w:cs="Arial"/>
              </w:rPr>
              <w:t>,</w:t>
            </w:r>
            <w:r>
              <w:rPr>
                <w:rFonts w:ascii="Arial" w:hAnsi="Arial" w:cs="Arial"/>
              </w:rPr>
              <w:t>31 %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4</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CHARPENTE BOIS</w:t>
            </w:r>
          </w:p>
        </w:tc>
        <w:tc>
          <w:tcPr>
            <w:tcW w:w="2107" w:type="dxa"/>
            <w:vAlign w:val="center"/>
          </w:tcPr>
          <w:p w:rsidR="00EA1EE6" w:rsidRPr="00E4491C" w:rsidRDefault="00EA1EE6" w:rsidP="00141D51">
            <w:pPr>
              <w:jc w:val="center"/>
              <w:rPr>
                <w:rFonts w:ascii="Arial" w:hAnsi="Arial" w:cs="Arial"/>
              </w:rPr>
            </w:pPr>
            <w:r>
              <w:rPr>
                <w:rFonts w:ascii="Arial" w:hAnsi="Arial" w:cs="Arial"/>
              </w:rPr>
              <w:t>6</w:t>
            </w:r>
            <w:r w:rsidR="00141D51">
              <w:rPr>
                <w:rFonts w:ascii="Arial" w:hAnsi="Arial" w:cs="Arial"/>
              </w:rPr>
              <w:t>,</w:t>
            </w:r>
            <w:r>
              <w:rPr>
                <w:rFonts w:ascii="Arial" w:hAnsi="Arial" w:cs="Arial"/>
              </w:rPr>
              <w:t>57 %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5</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COUVERTURE TUILES ET ZINC</w:t>
            </w:r>
          </w:p>
        </w:tc>
        <w:tc>
          <w:tcPr>
            <w:tcW w:w="2107" w:type="dxa"/>
            <w:vAlign w:val="center"/>
          </w:tcPr>
          <w:p w:rsidR="00EA1EE6" w:rsidRPr="00E4491C" w:rsidRDefault="00EA1EE6" w:rsidP="00141D51">
            <w:pPr>
              <w:jc w:val="center"/>
              <w:rPr>
                <w:rFonts w:ascii="Arial" w:hAnsi="Arial" w:cs="Arial"/>
              </w:rPr>
            </w:pPr>
            <w:r>
              <w:rPr>
                <w:rFonts w:ascii="Arial" w:hAnsi="Arial" w:cs="Arial"/>
              </w:rPr>
              <w:t>5</w:t>
            </w:r>
            <w:r w:rsidR="00141D51">
              <w:rPr>
                <w:rFonts w:ascii="Arial" w:hAnsi="Arial" w:cs="Arial"/>
              </w:rPr>
              <w:t>,</w:t>
            </w:r>
            <w:r>
              <w:rPr>
                <w:rFonts w:ascii="Arial" w:hAnsi="Arial" w:cs="Arial"/>
              </w:rPr>
              <w:t>57 %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6</w:t>
            </w:r>
          </w:p>
        </w:tc>
        <w:tc>
          <w:tcPr>
            <w:tcW w:w="6390" w:type="dxa"/>
            <w:gridSpan w:val="2"/>
            <w:vAlign w:val="center"/>
          </w:tcPr>
          <w:p w:rsidR="00EA1EE6" w:rsidRPr="00EA1EE6" w:rsidRDefault="00EA1EE6" w:rsidP="003525F1">
            <w:pPr>
              <w:rPr>
                <w:rFonts w:ascii="Arial" w:hAnsi="Arial" w:cs="Arial"/>
                <w:lang w:val="fr-FR"/>
              </w:rPr>
            </w:pPr>
            <w:r w:rsidRPr="00EA1EE6">
              <w:rPr>
                <w:rFonts w:ascii="Arial" w:hAnsi="Arial" w:cs="Arial"/>
                <w:lang w:val="fr-FR"/>
              </w:rPr>
              <w:t>MENUISERIE EXT</w:t>
            </w:r>
            <w:r w:rsidR="003525F1">
              <w:rPr>
                <w:rFonts w:ascii="Arial" w:hAnsi="Arial" w:cs="Arial"/>
                <w:lang w:val="fr-FR"/>
              </w:rPr>
              <w:t>É</w:t>
            </w:r>
            <w:r w:rsidRPr="00EA1EE6">
              <w:rPr>
                <w:rFonts w:ascii="Arial" w:hAnsi="Arial" w:cs="Arial"/>
                <w:lang w:val="fr-FR"/>
              </w:rPr>
              <w:t>RIEURE PVC - VOLETS ROULANTS</w:t>
            </w:r>
          </w:p>
        </w:tc>
        <w:tc>
          <w:tcPr>
            <w:tcW w:w="2107" w:type="dxa"/>
            <w:vAlign w:val="center"/>
          </w:tcPr>
          <w:p w:rsidR="00EA1EE6" w:rsidRPr="00E4491C" w:rsidRDefault="00EA1EE6" w:rsidP="00141D51">
            <w:pPr>
              <w:jc w:val="center"/>
              <w:rPr>
                <w:rFonts w:ascii="Arial" w:hAnsi="Arial" w:cs="Arial"/>
              </w:rPr>
            </w:pPr>
            <w:r>
              <w:rPr>
                <w:rFonts w:ascii="Arial" w:hAnsi="Arial" w:cs="Arial"/>
              </w:rPr>
              <w:t>5</w:t>
            </w:r>
            <w:r w:rsidR="00141D51">
              <w:rPr>
                <w:rFonts w:ascii="Arial" w:hAnsi="Arial" w:cs="Arial"/>
              </w:rPr>
              <w:t>,</w:t>
            </w:r>
            <w:r>
              <w:rPr>
                <w:rFonts w:ascii="Arial" w:hAnsi="Arial" w:cs="Arial"/>
              </w:rPr>
              <w:t>78 %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7</w:t>
            </w:r>
          </w:p>
        </w:tc>
        <w:tc>
          <w:tcPr>
            <w:tcW w:w="6390" w:type="dxa"/>
            <w:gridSpan w:val="2"/>
            <w:vAlign w:val="center"/>
          </w:tcPr>
          <w:p w:rsidR="00EA1EE6" w:rsidRPr="00E4491C" w:rsidRDefault="003525F1" w:rsidP="00BB6ECB">
            <w:pPr>
              <w:rPr>
                <w:rFonts w:ascii="Arial" w:hAnsi="Arial" w:cs="Arial"/>
              </w:rPr>
            </w:pPr>
            <w:r>
              <w:rPr>
                <w:rFonts w:ascii="Arial" w:hAnsi="Arial" w:cs="Arial"/>
              </w:rPr>
              <w:t>É</w:t>
            </w:r>
            <w:r w:rsidR="00EA1EE6" w:rsidRPr="00E4491C">
              <w:rPr>
                <w:rFonts w:ascii="Arial" w:hAnsi="Arial" w:cs="Arial"/>
              </w:rPr>
              <w:t>CHAFAUDAGES</w:t>
            </w:r>
          </w:p>
        </w:tc>
        <w:tc>
          <w:tcPr>
            <w:tcW w:w="2107" w:type="dxa"/>
            <w:vAlign w:val="center"/>
          </w:tcPr>
          <w:p w:rsidR="00EA1EE6" w:rsidRPr="00E4491C" w:rsidRDefault="00EA1EE6" w:rsidP="00141D51">
            <w:pPr>
              <w:jc w:val="center"/>
              <w:rPr>
                <w:rFonts w:ascii="Arial" w:hAnsi="Arial" w:cs="Arial"/>
              </w:rPr>
            </w:pPr>
            <w:r>
              <w:rPr>
                <w:rFonts w:ascii="Arial" w:hAnsi="Arial" w:cs="Arial"/>
              </w:rPr>
              <w:t>3</w:t>
            </w:r>
            <w:r w:rsidR="00141D51">
              <w:rPr>
                <w:rFonts w:ascii="Arial" w:hAnsi="Arial" w:cs="Arial"/>
              </w:rPr>
              <w:t>,</w:t>
            </w:r>
            <w:r>
              <w:rPr>
                <w:rFonts w:ascii="Arial" w:hAnsi="Arial" w:cs="Arial"/>
              </w:rPr>
              <w:t>75 %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8</w:t>
            </w:r>
          </w:p>
        </w:tc>
        <w:tc>
          <w:tcPr>
            <w:tcW w:w="6390" w:type="dxa"/>
            <w:gridSpan w:val="2"/>
            <w:vAlign w:val="center"/>
          </w:tcPr>
          <w:p w:rsidR="00EA1EE6" w:rsidRPr="00E4491C" w:rsidRDefault="00EA1EE6" w:rsidP="003525F1">
            <w:pPr>
              <w:rPr>
                <w:rFonts w:ascii="Arial" w:hAnsi="Arial" w:cs="Arial"/>
              </w:rPr>
            </w:pPr>
            <w:r w:rsidRPr="00E4491C">
              <w:rPr>
                <w:rFonts w:ascii="Arial" w:hAnsi="Arial" w:cs="Arial"/>
              </w:rPr>
              <w:t>ISOLATION THERMIQUE EXT</w:t>
            </w:r>
            <w:r w:rsidR="003525F1">
              <w:rPr>
                <w:rFonts w:ascii="Arial" w:hAnsi="Arial" w:cs="Arial"/>
              </w:rPr>
              <w:t>É</w:t>
            </w:r>
            <w:r w:rsidRPr="00E4491C">
              <w:rPr>
                <w:rFonts w:ascii="Arial" w:hAnsi="Arial" w:cs="Arial"/>
              </w:rPr>
              <w:t>RIEURE</w:t>
            </w:r>
          </w:p>
        </w:tc>
        <w:tc>
          <w:tcPr>
            <w:tcW w:w="2107" w:type="dxa"/>
            <w:vAlign w:val="center"/>
          </w:tcPr>
          <w:p w:rsidR="00EA1EE6" w:rsidRPr="00E4491C" w:rsidRDefault="00EA1EE6" w:rsidP="00141D51">
            <w:pPr>
              <w:jc w:val="center"/>
              <w:rPr>
                <w:rFonts w:ascii="Arial" w:hAnsi="Arial" w:cs="Arial"/>
              </w:rPr>
            </w:pPr>
            <w:r>
              <w:rPr>
                <w:rFonts w:ascii="Arial" w:hAnsi="Arial" w:cs="Arial"/>
              </w:rPr>
              <w:t>11</w:t>
            </w:r>
            <w:r w:rsidR="00141D51">
              <w:rPr>
                <w:rFonts w:ascii="Arial" w:hAnsi="Arial" w:cs="Arial"/>
              </w:rPr>
              <w:t>,</w:t>
            </w:r>
            <w:r>
              <w:rPr>
                <w:rFonts w:ascii="Arial" w:hAnsi="Arial" w:cs="Arial"/>
              </w:rPr>
              <w:t>29 %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9</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PLATRERIE-PLAFONDS SUSPENDUS</w:t>
            </w:r>
          </w:p>
        </w:tc>
        <w:tc>
          <w:tcPr>
            <w:tcW w:w="2107" w:type="dxa"/>
            <w:vAlign w:val="center"/>
          </w:tcPr>
          <w:p w:rsidR="00EA1EE6" w:rsidRPr="00E4491C" w:rsidRDefault="00EA1EE6" w:rsidP="00141D51">
            <w:pPr>
              <w:jc w:val="center"/>
              <w:rPr>
                <w:rFonts w:ascii="Arial" w:hAnsi="Arial" w:cs="Arial"/>
              </w:rPr>
            </w:pPr>
            <w:r>
              <w:rPr>
                <w:rFonts w:ascii="Arial" w:hAnsi="Arial" w:cs="Arial"/>
              </w:rPr>
              <w:t>5</w:t>
            </w:r>
            <w:r w:rsidR="00141D51">
              <w:rPr>
                <w:rFonts w:ascii="Arial" w:hAnsi="Arial" w:cs="Arial"/>
              </w:rPr>
              <w:t>,</w:t>
            </w:r>
            <w:r>
              <w:rPr>
                <w:rFonts w:ascii="Arial" w:hAnsi="Arial" w:cs="Arial"/>
              </w:rPr>
              <w:t>34 %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10</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MENUISERIE INT</w:t>
            </w:r>
            <w:r w:rsidR="003525F1">
              <w:rPr>
                <w:rFonts w:ascii="Arial" w:hAnsi="Arial" w:cs="Arial"/>
              </w:rPr>
              <w:t>É</w:t>
            </w:r>
            <w:r w:rsidRPr="00E4491C">
              <w:rPr>
                <w:rFonts w:ascii="Arial" w:hAnsi="Arial" w:cs="Arial"/>
              </w:rPr>
              <w:t>RIEURE BOIS</w:t>
            </w:r>
          </w:p>
        </w:tc>
        <w:tc>
          <w:tcPr>
            <w:tcW w:w="2107" w:type="dxa"/>
            <w:vAlign w:val="center"/>
          </w:tcPr>
          <w:p w:rsidR="00EA1EE6" w:rsidRPr="00E4491C" w:rsidRDefault="00EA1EE6" w:rsidP="00141D51">
            <w:pPr>
              <w:jc w:val="center"/>
              <w:rPr>
                <w:rFonts w:ascii="Arial" w:hAnsi="Arial" w:cs="Arial"/>
              </w:rPr>
            </w:pPr>
            <w:r>
              <w:rPr>
                <w:rFonts w:ascii="Arial" w:hAnsi="Arial" w:cs="Arial"/>
              </w:rPr>
              <w:t>2</w:t>
            </w:r>
            <w:r w:rsidR="00141D51">
              <w:rPr>
                <w:rFonts w:ascii="Arial" w:hAnsi="Arial" w:cs="Arial"/>
              </w:rPr>
              <w:t>,</w:t>
            </w:r>
            <w:r>
              <w:rPr>
                <w:rFonts w:ascii="Arial" w:hAnsi="Arial" w:cs="Arial"/>
              </w:rPr>
              <w:t>22 %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11</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SERRURERIE-M</w:t>
            </w:r>
            <w:r w:rsidR="003525F1">
              <w:rPr>
                <w:rFonts w:ascii="Arial" w:hAnsi="Arial" w:cs="Arial"/>
              </w:rPr>
              <w:t>É</w:t>
            </w:r>
            <w:r w:rsidRPr="00E4491C">
              <w:rPr>
                <w:rFonts w:ascii="Arial" w:hAnsi="Arial" w:cs="Arial"/>
              </w:rPr>
              <w:t>TALLERIE</w:t>
            </w:r>
          </w:p>
        </w:tc>
        <w:tc>
          <w:tcPr>
            <w:tcW w:w="2107" w:type="dxa"/>
            <w:vAlign w:val="center"/>
          </w:tcPr>
          <w:p w:rsidR="00EA1EE6" w:rsidRPr="00E4491C" w:rsidRDefault="00EA1EE6" w:rsidP="00141D51">
            <w:pPr>
              <w:jc w:val="center"/>
              <w:rPr>
                <w:rFonts w:ascii="Arial" w:hAnsi="Arial" w:cs="Arial"/>
              </w:rPr>
            </w:pPr>
            <w:r>
              <w:rPr>
                <w:rFonts w:ascii="Arial" w:hAnsi="Arial" w:cs="Arial"/>
              </w:rPr>
              <w:t>1</w:t>
            </w:r>
            <w:r w:rsidR="00141D51">
              <w:rPr>
                <w:rFonts w:ascii="Arial" w:hAnsi="Arial" w:cs="Arial"/>
              </w:rPr>
              <w:t>,</w:t>
            </w:r>
            <w:r>
              <w:rPr>
                <w:rFonts w:ascii="Arial" w:hAnsi="Arial" w:cs="Arial"/>
              </w:rPr>
              <w:t>56 %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12</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CARRELAGE-FAIENCE</w:t>
            </w:r>
          </w:p>
        </w:tc>
        <w:tc>
          <w:tcPr>
            <w:tcW w:w="2107" w:type="dxa"/>
            <w:vAlign w:val="center"/>
          </w:tcPr>
          <w:p w:rsidR="00EA1EE6" w:rsidRPr="00E4491C" w:rsidRDefault="00EA1EE6" w:rsidP="00141D51">
            <w:pPr>
              <w:jc w:val="center"/>
              <w:rPr>
                <w:rFonts w:ascii="Arial" w:hAnsi="Arial" w:cs="Arial"/>
              </w:rPr>
            </w:pPr>
            <w:r>
              <w:rPr>
                <w:rFonts w:ascii="Arial" w:hAnsi="Arial" w:cs="Arial"/>
              </w:rPr>
              <w:t>5</w:t>
            </w:r>
            <w:r w:rsidR="00141D51">
              <w:rPr>
                <w:rFonts w:ascii="Arial" w:hAnsi="Arial" w:cs="Arial"/>
              </w:rPr>
              <w:t>,</w:t>
            </w:r>
            <w:r>
              <w:rPr>
                <w:rFonts w:ascii="Arial" w:hAnsi="Arial" w:cs="Arial"/>
              </w:rPr>
              <w:t>60 %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13</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REVETEMENT DE SOLS SOUPLES</w:t>
            </w:r>
          </w:p>
        </w:tc>
        <w:tc>
          <w:tcPr>
            <w:tcW w:w="2107" w:type="dxa"/>
            <w:vAlign w:val="center"/>
          </w:tcPr>
          <w:p w:rsidR="00EA1EE6" w:rsidRPr="00E4491C" w:rsidRDefault="00EA1EE6" w:rsidP="00141D51">
            <w:pPr>
              <w:jc w:val="center"/>
              <w:rPr>
                <w:rFonts w:ascii="Arial" w:hAnsi="Arial" w:cs="Arial"/>
              </w:rPr>
            </w:pPr>
            <w:r>
              <w:rPr>
                <w:rFonts w:ascii="Arial" w:hAnsi="Arial" w:cs="Arial"/>
              </w:rPr>
              <w:t>3</w:t>
            </w:r>
            <w:r w:rsidR="00141D51">
              <w:rPr>
                <w:rFonts w:ascii="Arial" w:hAnsi="Arial" w:cs="Arial"/>
              </w:rPr>
              <w:t>,</w:t>
            </w:r>
            <w:r>
              <w:rPr>
                <w:rFonts w:ascii="Arial" w:hAnsi="Arial" w:cs="Arial"/>
              </w:rPr>
              <w:t>21 %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14</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PEINTURE INT</w:t>
            </w:r>
            <w:r w:rsidR="003525F1">
              <w:rPr>
                <w:rFonts w:ascii="Arial" w:hAnsi="Arial" w:cs="Arial"/>
              </w:rPr>
              <w:t>É</w:t>
            </w:r>
            <w:r w:rsidRPr="00E4491C">
              <w:rPr>
                <w:rFonts w:ascii="Arial" w:hAnsi="Arial" w:cs="Arial"/>
              </w:rPr>
              <w:t>RIEURE -NETTOYAGE</w:t>
            </w:r>
          </w:p>
        </w:tc>
        <w:tc>
          <w:tcPr>
            <w:tcW w:w="2107" w:type="dxa"/>
            <w:vAlign w:val="center"/>
          </w:tcPr>
          <w:p w:rsidR="00EA1EE6" w:rsidRPr="00E4491C" w:rsidRDefault="00EA1EE6" w:rsidP="00141D51">
            <w:pPr>
              <w:jc w:val="center"/>
              <w:rPr>
                <w:rFonts w:ascii="Arial" w:hAnsi="Arial" w:cs="Arial"/>
              </w:rPr>
            </w:pPr>
            <w:r>
              <w:rPr>
                <w:rFonts w:ascii="Arial" w:hAnsi="Arial" w:cs="Arial"/>
              </w:rPr>
              <w:t>4</w:t>
            </w:r>
            <w:r w:rsidR="00141D51">
              <w:rPr>
                <w:rFonts w:ascii="Arial" w:hAnsi="Arial" w:cs="Arial"/>
              </w:rPr>
              <w:t>,</w:t>
            </w:r>
            <w:r>
              <w:rPr>
                <w:rFonts w:ascii="Arial" w:hAnsi="Arial" w:cs="Arial"/>
              </w:rPr>
              <w:t>68 %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15</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INSTALLATION SANITAIRES</w:t>
            </w:r>
          </w:p>
        </w:tc>
        <w:tc>
          <w:tcPr>
            <w:tcW w:w="2107" w:type="dxa"/>
            <w:vAlign w:val="center"/>
          </w:tcPr>
          <w:p w:rsidR="00EA1EE6" w:rsidRPr="00E4491C" w:rsidRDefault="00EA1EE6" w:rsidP="00141D51">
            <w:pPr>
              <w:jc w:val="center"/>
              <w:rPr>
                <w:rFonts w:ascii="Arial" w:hAnsi="Arial" w:cs="Arial"/>
              </w:rPr>
            </w:pPr>
            <w:r>
              <w:rPr>
                <w:rFonts w:ascii="Arial" w:hAnsi="Arial" w:cs="Arial"/>
              </w:rPr>
              <w:t>4</w:t>
            </w:r>
            <w:r w:rsidR="00141D51">
              <w:rPr>
                <w:rFonts w:ascii="Arial" w:hAnsi="Arial" w:cs="Arial"/>
              </w:rPr>
              <w:t>,</w:t>
            </w:r>
            <w:r>
              <w:rPr>
                <w:rFonts w:ascii="Arial" w:hAnsi="Arial" w:cs="Arial"/>
              </w:rPr>
              <w:t>44%</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16</w:t>
            </w:r>
          </w:p>
        </w:tc>
        <w:tc>
          <w:tcPr>
            <w:tcW w:w="6390" w:type="dxa"/>
            <w:gridSpan w:val="2"/>
            <w:vAlign w:val="center"/>
          </w:tcPr>
          <w:p w:rsidR="00EA1EE6" w:rsidRPr="00E4491C" w:rsidRDefault="003525F1" w:rsidP="00BB6ECB">
            <w:pPr>
              <w:rPr>
                <w:rFonts w:ascii="Arial" w:hAnsi="Arial" w:cs="Arial"/>
              </w:rPr>
            </w:pPr>
            <w:r>
              <w:rPr>
                <w:rFonts w:ascii="Arial" w:hAnsi="Arial" w:cs="Arial"/>
              </w:rPr>
              <w:t>É</w:t>
            </w:r>
            <w:r w:rsidR="00EA1EE6" w:rsidRPr="00E4491C">
              <w:rPr>
                <w:rFonts w:ascii="Arial" w:hAnsi="Arial" w:cs="Arial"/>
              </w:rPr>
              <w:t>LECTRICITE - COURANTS FAIBLES</w:t>
            </w:r>
          </w:p>
        </w:tc>
        <w:tc>
          <w:tcPr>
            <w:tcW w:w="2107" w:type="dxa"/>
            <w:vAlign w:val="center"/>
          </w:tcPr>
          <w:p w:rsidR="00EA1EE6" w:rsidRPr="00E4491C" w:rsidRDefault="00EA1EE6" w:rsidP="00141D51">
            <w:pPr>
              <w:jc w:val="center"/>
              <w:rPr>
                <w:rFonts w:ascii="Arial" w:hAnsi="Arial" w:cs="Arial"/>
              </w:rPr>
            </w:pPr>
            <w:r>
              <w:rPr>
                <w:rFonts w:ascii="Arial" w:hAnsi="Arial" w:cs="Arial"/>
              </w:rPr>
              <w:t>3</w:t>
            </w:r>
            <w:r w:rsidR="00141D51">
              <w:rPr>
                <w:rFonts w:ascii="Arial" w:hAnsi="Arial" w:cs="Arial"/>
              </w:rPr>
              <w:t>,</w:t>
            </w:r>
            <w:r>
              <w:rPr>
                <w:rFonts w:ascii="Arial" w:hAnsi="Arial" w:cs="Arial"/>
              </w:rPr>
              <w:t>56 %</w:t>
            </w:r>
          </w:p>
        </w:tc>
      </w:tr>
      <w:tr w:rsidR="00EA1EE6" w:rsidTr="00BB6ECB">
        <w:trPr>
          <w:trHeight w:val="421"/>
        </w:trPr>
        <w:tc>
          <w:tcPr>
            <w:tcW w:w="1101" w:type="dxa"/>
            <w:vAlign w:val="center"/>
          </w:tcPr>
          <w:p w:rsidR="00EA1EE6" w:rsidRPr="00E4491C" w:rsidRDefault="00EA1EE6" w:rsidP="00BB6ECB">
            <w:pPr>
              <w:jc w:val="center"/>
              <w:rPr>
                <w:rFonts w:ascii="Arial" w:hAnsi="Arial" w:cs="Arial"/>
              </w:rPr>
            </w:pPr>
            <w:r w:rsidRPr="00E4491C">
              <w:rPr>
                <w:rFonts w:ascii="Arial" w:hAnsi="Arial" w:cs="Arial"/>
              </w:rPr>
              <w:t>17</w:t>
            </w:r>
          </w:p>
        </w:tc>
        <w:tc>
          <w:tcPr>
            <w:tcW w:w="6390" w:type="dxa"/>
            <w:gridSpan w:val="2"/>
            <w:vAlign w:val="center"/>
          </w:tcPr>
          <w:p w:rsidR="00EA1EE6" w:rsidRPr="00E4491C" w:rsidRDefault="00EA1EE6" w:rsidP="00BB6ECB">
            <w:pPr>
              <w:rPr>
                <w:rFonts w:ascii="Arial" w:hAnsi="Arial" w:cs="Arial"/>
              </w:rPr>
            </w:pPr>
            <w:r w:rsidRPr="00E4491C">
              <w:rPr>
                <w:rFonts w:ascii="Arial" w:hAnsi="Arial" w:cs="Arial"/>
              </w:rPr>
              <w:t>CHAUFFAGE - VMC</w:t>
            </w:r>
          </w:p>
        </w:tc>
        <w:tc>
          <w:tcPr>
            <w:tcW w:w="2107" w:type="dxa"/>
            <w:vAlign w:val="center"/>
          </w:tcPr>
          <w:p w:rsidR="00EA1EE6" w:rsidRPr="00E4491C" w:rsidRDefault="00EA1EE6" w:rsidP="00141D51">
            <w:pPr>
              <w:jc w:val="center"/>
              <w:rPr>
                <w:rFonts w:ascii="Arial" w:hAnsi="Arial" w:cs="Arial"/>
              </w:rPr>
            </w:pPr>
            <w:r>
              <w:rPr>
                <w:rFonts w:ascii="Arial" w:hAnsi="Arial" w:cs="Arial"/>
              </w:rPr>
              <w:t>4</w:t>
            </w:r>
            <w:r w:rsidR="00141D51">
              <w:rPr>
                <w:rFonts w:ascii="Arial" w:hAnsi="Arial" w:cs="Arial"/>
              </w:rPr>
              <w:t>,</w:t>
            </w:r>
            <w:r>
              <w:rPr>
                <w:rFonts w:ascii="Arial" w:hAnsi="Arial" w:cs="Arial"/>
              </w:rPr>
              <w:t>12 %</w:t>
            </w:r>
          </w:p>
        </w:tc>
      </w:tr>
      <w:tr w:rsidR="00EA1EE6" w:rsidTr="00BB6ECB">
        <w:trPr>
          <w:trHeight w:val="421"/>
        </w:trPr>
        <w:tc>
          <w:tcPr>
            <w:tcW w:w="6161" w:type="dxa"/>
            <w:gridSpan w:val="2"/>
            <w:tcBorders>
              <w:left w:val="nil"/>
              <w:bottom w:val="nil"/>
              <w:right w:val="single" w:sz="4" w:space="0" w:color="auto"/>
            </w:tcBorders>
            <w:vAlign w:val="center"/>
          </w:tcPr>
          <w:p w:rsidR="00EA1EE6" w:rsidRPr="00E4491C" w:rsidRDefault="00EA1EE6" w:rsidP="00BB6ECB">
            <w:pPr>
              <w:jc w:val="right"/>
              <w:rPr>
                <w:rFonts w:ascii="Arial" w:hAnsi="Arial" w:cs="Arial"/>
              </w:rPr>
            </w:pPr>
          </w:p>
        </w:tc>
        <w:tc>
          <w:tcPr>
            <w:tcW w:w="1330" w:type="dxa"/>
            <w:tcBorders>
              <w:left w:val="single" w:sz="4" w:space="0" w:color="auto"/>
            </w:tcBorders>
            <w:vAlign w:val="center"/>
          </w:tcPr>
          <w:p w:rsidR="00EA1EE6" w:rsidRPr="00E4491C" w:rsidRDefault="00EA1EE6" w:rsidP="00BB6ECB">
            <w:pPr>
              <w:jc w:val="right"/>
              <w:rPr>
                <w:rFonts w:ascii="Arial" w:hAnsi="Arial" w:cs="Arial"/>
              </w:rPr>
            </w:pPr>
            <w:r>
              <w:rPr>
                <w:rFonts w:ascii="Arial" w:hAnsi="Arial" w:cs="Arial"/>
              </w:rPr>
              <w:t xml:space="preserve">Total = </w:t>
            </w:r>
          </w:p>
        </w:tc>
        <w:tc>
          <w:tcPr>
            <w:tcW w:w="2107" w:type="dxa"/>
            <w:vAlign w:val="center"/>
          </w:tcPr>
          <w:p w:rsidR="00EA1EE6" w:rsidRDefault="00EA1EE6" w:rsidP="00141D51">
            <w:pPr>
              <w:jc w:val="center"/>
              <w:rPr>
                <w:rFonts w:ascii="Arial" w:hAnsi="Arial" w:cs="Arial"/>
              </w:rPr>
            </w:pPr>
            <w:r>
              <w:rPr>
                <w:rFonts w:ascii="Arial" w:hAnsi="Arial" w:cs="Arial"/>
              </w:rPr>
              <w:t>100</w:t>
            </w:r>
            <w:r w:rsidR="00141D51">
              <w:rPr>
                <w:rFonts w:ascii="Arial" w:hAnsi="Arial" w:cs="Arial"/>
              </w:rPr>
              <w:t>,</w:t>
            </w:r>
            <w:r>
              <w:rPr>
                <w:rFonts w:ascii="Arial" w:hAnsi="Arial" w:cs="Arial"/>
              </w:rPr>
              <w:t>00 %</w:t>
            </w:r>
          </w:p>
        </w:tc>
      </w:tr>
    </w:tbl>
    <w:p w:rsidR="00EA1EE6" w:rsidRDefault="00EA1EE6" w:rsidP="00EA1EE6">
      <w:pPr>
        <w:rPr>
          <w:rFonts w:ascii="Arial" w:hAnsi="Arial" w:cs="Arial"/>
        </w:rPr>
      </w:pPr>
    </w:p>
    <w:p w:rsidR="00EA1EE6" w:rsidRDefault="00EA1EE6" w:rsidP="00EA1EE6">
      <w:pPr>
        <w:rPr>
          <w:rFonts w:ascii="Arial" w:hAnsi="Arial" w:cs="Arial"/>
        </w:rPr>
      </w:pPr>
    </w:p>
    <w:p w:rsidR="00EA1EE6" w:rsidRPr="00EA1EE6" w:rsidRDefault="00EA1EE6" w:rsidP="00EA1EE6">
      <w:pPr>
        <w:rPr>
          <w:rFonts w:ascii="Arial" w:hAnsi="Arial" w:cs="Arial"/>
        </w:rPr>
      </w:pPr>
    </w:p>
    <w:sectPr w:rsidR="00EA1EE6" w:rsidRPr="00EA1EE6" w:rsidSect="00EA1EE6">
      <w:footerReference w:type="default" r:id="rId47"/>
      <w:pgSz w:w="11907" w:h="16839" w:code="9"/>
      <w:pgMar w:top="992" w:right="1134" w:bottom="1134" w:left="1134" w:header="0" w:footer="873" w:gutter="0"/>
      <w:cols w:space="44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291B" w:rsidRDefault="00A4291B" w:rsidP="00446971">
      <w:pPr>
        <w:spacing w:after="0" w:line="240" w:lineRule="auto"/>
      </w:pPr>
      <w:r>
        <w:separator/>
      </w:r>
    </w:p>
  </w:endnote>
  <w:endnote w:type="continuationSeparator" w:id="0">
    <w:p w:rsidR="00A4291B" w:rsidRDefault="00A4291B" w:rsidP="004469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OldStyle,Bold">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reekC">
    <w:altName w:val="Courier New"/>
    <w:charset w:val="00"/>
    <w:family w:val="auto"/>
    <w:pitch w:val="variable"/>
    <w:sig w:usb0="00000000" w:usb1="00000000" w:usb2="00000000" w:usb3="00000000" w:csb0="000001FF" w:csb1="00000000"/>
  </w:font>
  <w:font w:name="Times-Bold">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9304C2" w:rsidRDefault="00A4291B" w:rsidP="009304C2">
    <w:pPr>
      <w:pStyle w:val="Pieddepage"/>
      <w:tabs>
        <w:tab w:val="clear" w:pos="4536"/>
        <w:tab w:val="clear" w:pos="9072"/>
        <w:tab w:val="center" w:pos="3969"/>
        <w:tab w:val="right" w:pos="21830"/>
      </w:tabs>
      <w:rPr>
        <w:rFonts w:ascii="Arial" w:hAnsi="Arial" w:cs="Arial"/>
        <w:sz w:val="20"/>
      </w:rPr>
    </w:pPr>
    <w:r w:rsidRPr="009304C2">
      <w:rPr>
        <w:rFonts w:ascii="Arial" w:hAnsi="Arial" w:cs="Arial"/>
        <w:sz w:val="20"/>
      </w:rPr>
      <w:t xml:space="preserve">DOSSIER TECHNIQUE </w:t>
    </w:r>
    <w:r w:rsidRPr="009304C2">
      <w:rPr>
        <w:rFonts w:ascii="Arial" w:hAnsi="Arial" w:cs="Arial"/>
        <w:sz w:val="20"/>
      </w:rPr>
      <w:tab/>
      <w:t>AFE4ETE</w:t>
    </w:r>
    <w:r w:rsidRPr="009304C2">
      <w:rPr>
        <w:rFonts w:ascii="Arial" w:hAnsi="Arial" w:cs="Arial"/>
        <w:sz w:val="20"/>
      </w:rPr>
      <w:tab/>
    </w:r>
    <w:r w:rsidRPr="009304C2">
      <w:rPr>
        <w:rFonts w:ascii="Arial" w:hAnsi="Arial" w:cs="Arial"/>
        <w:sz w:val="20"/>
      </w:rPr>
      <w:fldChar w:fldCharType="begin"/>
    </w:r>
    <w:r w:rsidRPr="009304C2">
      <w:rPr>
        <w:rFonts w:ascii="Arial" w:hAnsi="Arial" w:cs="Arial"/>
        <w:sz w:val="20"/>
      </w:rPr>
      <w:instrText xml:space="preserve"> PAGE   \* MERGEFORMAT </w:instrText>
    </w:r>
    <w:r w:rsidRPr="009304C2">
      <w:rPr>
        <w:rFonts w:ascii="Arial" w:hAnsi="Arial" w:cs="Arial"/>
        <w:sz w:val="20"/>
      </w:rPr>
      <w:fldChar w:fldCharType="separate"/>
    </w:r>
    <w:r w:rsidR="00726384">
      <w:rPr>
        <w:rFonts w:ascii="Arial" w:hAnsi="Arial" w:cs="Arial"/>
        <w:noProof/>
        <w:sz w:val="20"/>
      </w:rPr>
      <w:t>6</w:t>
    </w:r>
    <w:r w:rsidRPr="009304C2">
      <w:rPr>
        <w:rFonts w:ascii="Arial" w:hAnsi="Arial" w:cs="Arial"/>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9304C2" w:rsidRDefault="00A4291B" w:rsidP="009304C2">
    <w:pPr>
      <w:pStyle w:val="Pieddepage"/>
      <w:tabs>
        <w:tab w:val="clear" w:pos="4536"/>
        <w:tab w:val="clear" w:pos="9072"/>
        <w:tab w:val="center" w:pos="3969"/>
        <w:tab w:val="right" w:pos="21830"/>
      </w:tabs>
      <w:rPr>
        <w:rFonts w:ascii="Arial" w:hAnsi="Arial" w:cs="Arial"/>
        <w:sz w:val="20"/>
      </w:rPr>
    </w:pPr>
    <w:r w:rsidRPr="009304C2">
      <w:rPr>
        <w:rFonts w:ascii="Arial" w:hAnsi="Arial" w:cs="Arial"/>
        <w:sz w:val="20"/>
      </w:rPr>
      <w:t xml:space="preserve">DOSSIER TECHNIQUE </w:t>
    </w:r>
    <w:r w:rsidRPr="009304C2">
      <w:rPr>
        <w:rFonts w:ascii="Arial" w:hAnsi="Arial" w:cs="Arial"/>
        <w:sz w:val="20"/>
      </w:rPr>
      <w:tab/>
    </w:r>
    <w:r>
      <w:rPr>
        <w:rFonts w:ascii="Arial" w:hAnsi="Arial" w:cs="Arial"/>
        <w:sz w:val="20"/>
      </w:rPr>
      <w:t xml:space="preserve">                </w:t>
    </w:r>
    <w:r w:rsidRPr="009304C2">
      <w:rPr>
        <w:rFonts w:ascii="Arial" w:hAnsi="Arial" w:cs="Arial"/>
        <w:sz w:val="20"/>
      </w:rPr>
      <w:t>AFE4ETE</w:t>
    </w:r>
    <w:r>
      <w:rPr>
        <w:rFonts w:ascii="Arial" w:hAnsi="Arial" w:cs="Arial"/>
        <w:sz w:val="20"/>
      </w:rPr>
      <w:t xml:space="preserve">                                                                                              </w:t>
    </w:r>
    <w:r w:rsidRPr="009304C2">
      <w:rPr>
        <w:rFonts w:ascii="Arial" w:hAnsi="Arial" w:cs="Arial"/>
        <w:sz w:val="20"/>
      </w:rPr>
      <w:fldChar w:fldCharType="begin"/>
    </w:r>
    <w:r w:rsidRPr="009304C2">
      <w:rPr>
        <w:rFonts w:ascii="Arial" w:hAnsi="Arial" w:cs="Arial"/>
        <w:sz w:val="20"/>
      </w:rPr>
      <w:instrText xml:space="preserve"> PAGE   \* MERGEFORMAT </w:instrText>
    </w:r>
    <w:r w:rsidRPr="009304C2">
      <w:rPr>
        <w:rFonts w:ascii="Arial" w:hAnsi="Arial" w:cs="Arial"/>
        <w:sz w:val="20"/>
      </w:rPr>
      <w:fldChar w:fldCharType="separate"/>
    </w:r>
    <w:r w:rsidR="00726384">
      <w:rPr>
        <w:rFonts w:ascii="Arial" w:hAnsi="Arial" w:cs="Arial"/>
        <w:noProof/>
        <w:sz w:val="20"/>
      </w:rPr>
      <w:t>17</w:t>
    </w:r>
    <w:r w:rsidRPr="009304C2">
      <w:rPr>
        <w:rFonts w:ascii="Arial" w:hAnsi="Arial" w:cs="Arial"/>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9304C2" w:rsidRDefault="00A4291B" w:rsidP="00097BA2">
    <w:pPr>
      <w:pStyle w:val="Pieddepage"/>
      <w:tabs>
        <w:tab w:val="clear" w:pos="4536"/>
        <w:tab w:val="clear" w:pos="9072"/>
        <w:tab w:val="center" w:pos="3969"/>
        <w:tab w:val="right" w:pos="21688"/>
      </w:tabs>
      <w:rPr>
        <w:rFonts w:ascii="Arial" w:hAnsi="Arial" w:cs="Arial"/>
        <w:sz w:val="20"/>
      </w:rPr>
    </w:pPr>
    <w:r w:rsidRPr="009304C2">
      <w:rPr>
        <w:rFonts w:ascii="Arial" w:hAnsi="Arial" w:cs="Arial"/>
        <w:sz w:val="20"/>
      </w:rPr>
      <w:t xml:space="preserve">DOSSIER TECHNIQUE </w:t>
    </w:r>
    <w:r w:rsidRPr="009304C2">
      <w:rPr>
        <w:rFonts w:ascii="Arial" w:hAnsi="Arial" w:cs="Arial"/>
        <w:sz w:val="20"/>
      </w:rPr>
      <w:tab/>
    </w:r>
    <w:r>
      <w:rPr>
        <w:rFonts w:ascii="Arial" w:hAnsi="Arial" w:cs="Arial"/>
        <w:sz w:val="20"/>
      </w:rPr>
      <w:t xml:space="preserve">                </w:t>
    </w:r>
    <w:r w:rsidRPr="009304C2">
      <w:rPr>
        <w:rFonts w:ascii="Arial" w:hAnsi="Arial" w:cs="Arial"/>
        <w:sz w:val="20"/>
      </w:rPr>
      <w:t>AFE4ETE</w:t>
    </w:r>
    <w:r>
      <w:rPr>
        <w:rFonts w:ascii="Arial" w:hAnsi="Arial" w:cs="Arial"/>
        <w:sz w:val="20"/>
      </w:rPr>
      <w:t xml:space="preserve">                                                                                                   </w:t>
    </w:r>
    <w:r>
      <w:rPr>
        <w:rFonts w:ascii="Arial" w:hAnsi="Arial" w:cs="Arial"/>
        <w:sz w:val="20"/>
      </w:rPr>
      <w:tab/>
      <w:t xml:space="preserve"> </w:t>
    </w:r>
    <w:r w:rsidRPr="009304C2">
      <w:rPr>
        <w:rFonts w:ascii="Arial" w:hAnsi="Arial" w:cs="Arial"/>
        <w:sz w:val="20"/>
      </w:rPr>
      <w:fldChar w:fldCharType="begin"/>
    </w:r>
    <w:r w:rsidRPr="009304C2">
      <w:rPr>
        <w:rFonts w:ascii="Arial" w:hAnsi="Arial" w:cs="Arial"/>
        <w:sz w:val="20"/>
      </w:rPr>
      <w:instrText xml:space="preserve"> PAGE   \* MERGEFORMAT </w:instrText>
    </w:r>
    <w:r w:rsidRPr="009304C2">
      <w:rPr>
        <w:rFonts w:ascii="Arial" w:hAnsi="Arial" w:cs="Arial"/>
        <w:sz w:val="20"/>
      </w:rPr>
      <w:fldChar w:fldCharType="separate"/>
    </w:r>
    <w:r w:rsidR="003525F1">
      <w:rPr>
        <w:rFonts w:ascii="Arial" w:hAnsi="Arial" w:cs="Arial"/>
        <w:noProof/>
        <w:sz w:val="20"/>
      </w:rPr>
      <w:t>37</w:t>
    </w:r>
    <w:r w:rsidRPr="009304C2">
      <w:rPr>
        <w:rFonts w:ascii="Arial" w:hAnsi="Arial" w:cs="Arial"/>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2E69CA" w:rsidRDefault="00A4291B" w:rsidP="002E69CA">
    <w:pPr>
      <w:pStyle w:val="Pieddepage"/>
      <w:tabs>
        <w:tab w:val="clear" w:pos="4536"/>
        <w:tab w:val="clear" w:pos="9072"/>
        <w:tab w:val="center" w:pos="3402"/>
        <w:tab w:val="right" w:pos="9781"/>
        <w:tab w:val="left" w:pos="10206"/>
        <w:tab w:val="right" w:pos="21830"/>
      </w:tabs>
      <w:ind w:hanging="284"/>
      <w:rPr>
        <w:rFonts w:ascii="Arial" w:hAnsi="Arial" w:cs="Arial"/>
        <w:sz w:val="18"/>
      </w:rPr>
    </w:pPr>
    <w:r w:rsidRPr="002E69CA">
      <w:rPr>
        <w:rFonts w:ascii="Arial" w:hAnsi="Arial" w:cs="Arial"/>
        <w:sz w:val="18"/>
      </w:rPr>
      <w:t xml:space="preserve">DOSSIER TECHNIQUE </w:t>
    </w:r>
    <w:r w:rsidRPr="002E69CA">
      <w:rPr>
        <w:rFonts w:ascii="Arial" w:hAnsi="Arial" w:cs="Arial"/>
        <w:sz w:val="18"/>
      </w:rPr>
      <w:tab/>
      <w:t xml:space="preserve">AFE4ETE                 </w:t>
    </w:r>
    <w:r w:rsidRPr="002E69CA">
      <w:rPr>
        <w:rFonts w:ascii="Arial" w:hAnsi="Arial" w:cs="Arial"/>
        <w:sz w:val="18"/>
      </w:rPr>
      <w:tab/>
      <w:t xml:space="preserve">  </w:t>
    </w:r>
    <w:r w:rsidRPr="002E69CA">
      <w:rPr>
        <w:rFonts w:ascii="Arial" w:hAnsi="Arial" w:cs="Arial"/>
        <w:sz w:val="18"/>
      </w:rPr>
      <w:fldChar w:fldCharType="begin"/>
    </w:r>
    <w:r w:rsidRPr="002E69CA">
      <w:rPr>
        <w:rFonts w:ascii="Arial" w:hAnsi="Arial" w:cs="Arial"/>
        <w:sz w:val="18"/>
      </w:rPr>
      <w:instrText xml:space="preserve"> PAGE   \* MERGEFORMAT </w:instrText>
    </w:r>
    <w:r w:rsidRPr="002E69CA">
      <w:rPr>
        <w:rFonts w:ascii="Arial" w:hAnsi="Arial" w:cs="Arial"/>
        <w:sz w:val="18"/>
      </w:rPr>
      <w:fldChar w:fldCharType="separate"/>
    </w:r>
    <w:r w:rsidR="003525F1">
      <w:rPr>
        <w:rFonts w:ascii="Arial" w:hAnsi="Arial" w:cs="Arial"/>
        <w:noProof/>
        <w:sz w:val="18"/>
      </w:rPr>
      <w:t>39</w:t>
    </w:r>
    <w:r w:rsidRPr="002E69CA">
      <w:rPr>
        <w:rFonts w:ascii="Arial" w:hAnsi="Arial" w:cs="Arial"/>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2E69CA" w:rsidRDefault="00A4291B" w:rsidP="00F83B67">
    <w:pPr>
      <w:pStyle w:val="Pieddepage"/>
      <w:tabs>
        <w:tab w:val="clear" w:pos="4536"/>
        <w:tab w:val="clear" w:pos="9072"/>
        <w:tab w:val="center" w:pos="3402"/>
        <w:tab w:val="left" w:pos="13467"/>
        <w:tab w:val="right" w:pos="14459"/>
        <w:tab w:val="right" w:pos="21830"/>
      </w:tabs>
      <w:ind w:hanging="284"/>
      <w:rPr>
        <w:rFonts w:ascii="Arial" w:hAnsi="Arial" w:cs="Arial"/>
        <w:sz w:val="18"/>
      </w:rPr>
    </w:pPr>
    <w:r w:rsidRPr="002E69CA">
      <w:rPr>
        <w:rFonts w:ascii="Arial" w:hAnsi="Arial" w:cs="Arial"/>
        <w:sz w:val="18"/>
      </w:rPr>
      <w:t xml:space="preserve">DOSSIER TECHNIQUE </w:t>
    </w:r>
    <w:r w:rsidRPr="002E69CA">
      <w:rPr>
        <w:rFonts w:ascii="Arial" w:hAnsi="Arial" w:cs="Arial"/>
        <w:sz w:val="18"/>
      </w:rPr>
      <w:tab/>
      <w:t xml:space="preserve">AFE4ETE                 </w:t>
    </w:r>
    <w:r w:rsidRPr="002E69CA">
      <w:rPr>
        <w:rFonts w:ascii="Arial" w:hAnsi="Arial" w:cs="Arial"/>
        <w:sz w:val="18"/>
      </w:rPr>
      <w:tab/>
      <w:t xml:space="preserve">  </w:t>
    </w:r>
    <w:r w:rsidRPr="002E69CA">
      <w:rPr>
        <w:rFonts w:ascii="Arial" w:hAnsi="Arial" w:cs="Arial"/>
        <w:sz w:val="18"/>
      </w:rPr>
      <w:fldChar w:fldCharType="begin"/>
    </w:r>
    <w:r w:rsidRPr="002E69CA">
      <w:rPr>
        <w:rFonts w:ascii="Arial" w:hAnsi="Arial" w:cs="Arial"/>
        <w:sz w:val="18"/>
      </w:rPr>
      <w:instrText xml:space="preserve"> PAGE   \* MERGEFORMAT </w:instrText>
    </w:r>
    <w:r w:rsidRPr="002E69CA">
      <w:rPr>
        <w:rFonts w:ascii="Arial" w:hAnsi="Arial" w:cs="Arial"/>
        <w:sz w:val="18"/>
      </w:rPr>
      <w:fldChar w:fldCharType="separate"/>
    </w:r>
    <w:r w:rsidR="003525F1">
      <w:rPr>
        <w:rFonts w:ascii="Arial" w:hAnsi="Arial" w:cs="Arial"/>
        <w:noProof/>
        <w:sz w:val="18"/>
      </w:rPr>
      <w:t>41</w:t>
    </w:r>
    <w:r w:rsidRPr="002E69CA">
      <w:rPr>
        <w:rFonts w:ascii="Arial" w:hAnsi="Arial" w:cs="Arial"/>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2E69CA" w:rsidRDefault="00A4291B" w:rsidP="00F83B67">
    <w:pPr>
      <w:pStyle w:val="Pieddepage"/>
      <w:tabs>
        <w:tab w:val="clear" w:pos="4536"/>
        <w:tab w:val="clear" w:pos="9072"/>
        <w:tab w:val="center" w:pos="3402"/>
        <w:tab w:val="left" w:pos="13467"/>
        <w:tab w:val="right" w:pos="14459"/>
        <w:tab w:val="right" w:pos="21830"/>
      </w:tabs>
      <w:ind w:hanging="284"/>
      <w:rPr>
        <w:rFonts w:ascii="Arial" w:hAnsi="Arial" w:cs="Arial"/>
        <w:sz w:val="18"/>
      </w:rPr>
    </w:pPr>
    <w:r w:rsidRPr="002E69CA">
      <w:rPr>
        <w:rFonts w:ascii="Arial" w:hAnsi="Arial" w:cs="Arial"/>
        <w:sz w:val="18"/>
      </w:rPr>
      <w:t xml:space="preserve">DOSSIER TECHNIQUE </w:t>
    </w:r>
    <w:r w:rsidRPr="002E69CA">
      <w:rPr>
        <w:rFonts w:ascii="Arial" w:hAnsi="Arial" w:cs="Arial"/>
        <w:sz w:val="18"/>
      </w:rPr>
      <w:tab/>
    </w:r>
    <w:r>
      <w:rPr>
        <w:rFonts w:ascii="Arial" w:hAnsi="Arial" w:cs="Arial"/>
        <w:sz w:val="18"/>
      </w:rPr>
      <w:t xml:space="preserve">                     </w:t>
    </w:r>
    <w:r w:rsidRPr="002E69CA">
      <w:rPr>
        <w:rFonts w:ascii="Arial" w:hAnsi="Arial" w:cs="Arial"/>
        <w:sz w:val="18"/>
      </w:rPr>
      <w:t xml:space="preserve">AFE4ETE                 </w:t>
    </w:r>
    <w:r>
      <w:rPr>
        <w:rFonts w:ascii="Arial" w:hAnsi="Arial" w:cs="Arial"/>
        <w:sz w:val="18"/>
      </w:rPr>
      <w:t xml:space="preserve">  </w:t>
    </w:r>
    <w:r w:rsidRPr="002E69CA">
      <w:rPr>
        <w:rFonts w:ascii="Arial" w:hAnsi="Arial" w:cs="Arial"/>
        <w:sz w:val="18"/>
      </w:rPr>
      <w:t xml:space="preserve"> </w:t>
    </w:r>
    <w:r>
      <w:rPr>
        <w:rFonts w:ascii="Arial" w:hAnsi="Arial" w:cs="Arial"/>
        <w:sz w:val="18"/>
      </w:rPr>
      <w:t xml:space="preserve">                                                                                                </w:t>
    </w:r>
    <w:r w:rsidRPr="002E69CA">
      <w:rPr>
        <w:rFonts w:ascii="Arial" w:hAnsi="Arial" w:cs="Arial"/>
        <w:sz w:val="18"/>
      </w:rPr>
      <w:t xml:space="preserve"> </w:t>
    </w:r>
    <w:r w:rsidRPr="002E69CA">
      <w:rPr>
        <w:rFonts w:ascii="Arial" w:hAnsi="Arial" w:cs="Arial"/>
        <w:sz w:val="18"/>
      </w:rPr>
      <w:fldChar w:fldCharType="begin"/>
    </w:r>
    <w:r w:rsidRPr="002E69CA">
      <w:rPr>
        <w:rFonts w:ascii="Arial" w:hAnsi="Arial" w:cs="Arial"/>
        <w:sz w:val="18"/>
      </w:rPr>
      <w:instrText xml:space="preserve"> PAGE   \* MERGEFORMAT </w:instrText>
    </w:r>
    <w:r w:rsidRPr="002E69CA">
      <w:rPr>
        <w:rFonts w:ascii="Arial" w:hAnsi="Arial" w:cs="Arial"/>
        <w:sz w:val="18"/>
      </w:rPr>
      <w:fldChar w:fldCharType="separate"/>
    </w:r>
    <w:r w:rsidR="003525F1">
      <w:rPr>
        <w:rFonts w:ascii="Arial" w:hAnsi="Arial" w:cs="Arial"/>
        <w:noProof/>
        <w:sz w:val="18"/>
      </w:rPr>
      <w:t>44</w:t>
    </w:r>
    <w:r w:rsidRPr="002E69CA">
      <w:rPr>
        <w:rFonts w:ascii="Arial" w:hAnsi="Arial" w:cs="Arial"/>
        <w:sz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291B" w:rsidRPr="002E69CA" w:rsidRDefault="00A4291B" w:rsidP="00F83B67">
    <w:pPr>
      <w:pStyle w:val="Pieddepage"/>
      <w:tabs>
        <w:tab w:val="clear" w:pos="4536"/>
        <w:tab w:val="clear" w:pos="9072"/>
        <w:tab w:val="center" w:pos="3402"/>
        <w:tab w:val="left" w:pos="13467"/>
        <w:tab w:val="right" w:pos="14459"/>
        <w:tab w:val="right" w:pos="21830"/>
      </w:tabs>
      <w:ind w:hanging="284"/>
      <w:rPr>
        <w:rFonts w:ascii="Arial" w:hAnsi="Arial" w:cs="Arial"/>
        <w:sz w:val="18"/>
      </w:rPr>
    </w:pPr>
    <w:r w:rsidRPr="002E69CA">
      <w:rPr>
        <w:rFonts w:ascii="Arial" w:hAnsi="Arial" w:cs="Arial"/>
        <w:sz w:val="18"/>
      </w:rPr>
      <w:t xml:space="preserve">DOSSIER TECHNIQUE </w:t>
    </w:r>
    <w:r w:rsidRPr="002E69CA">
      <w:rPr>
        <w:rFonts w:ascii="Arial" w:hAnsi="Arial" w:cs="Arial"/>
        <w:sz w:val="18"/>
      </w:rPr>
      <w:tab/>
    </w:r>
    <w:r>
      <w:rPr>
        <w:rFonts w:ascii="Arial" w:hAnsi="Arial" w:cs="Arial"/>
        <w:sz w:val="18"/>
      </w:rPr>
      <w:t xml:space="preserve">                     </w:t>
    </w:r>
    <w:r w:rsidRPr="002E69CA">
      <w:rPr>
        <w:rFonts w:ascii="Arial" w:hAnsi="Arial" w:cs="Arial"/>
        <w:sz w:val="18"/>
      </w:rPr>
      <w:t xml:space="preserve">AFE4ETE                 </w:t>
    </w:r>
    <w:r>
      <w:rPr>
        <w:rFonts w:ascii="Arial" w:hAnsi="Arial" w:cs="Arial"/>
        <w:sz w:val="18"/>
      </w:rPr>
      <w:t xml:space="preserve">  </w:t>
    </w:r>
    <w:r w:rsidRPr="002E69CA">
      <w:rPr>
        <w:rFonts w:ascii="Arial" w:hAnsi="Arial" w:cs="Arial"/>
        <w:sz w:val="18"/>
      </w:rPr>
      <w:t xml:space="preserve"> </w:t>
    </w:r>
    <w:r>
      <w:rPr>
        <w:rFonts w:ascii="Arial" w:hAnsi="Arial" w:cs="Arial"/>
        <w:sz w:val="18"/>
      </w:rPr>
      <w:t xml:space="preserve">                                                                                                  </w:t>
    </w:r>
    <w:r w:rsidRPr="002E69CA">
      <w:rPr>
        <w:rFonts w:ascii="Arial" w:hAnsi="Arial" w:cs="Arial"/>
        <w:sz w:val="18"/>
      </w:rPr>
      <w:fldChar w:fldCharType="begin"/>
    </w:r>
    <w:r w:rsidRPr="002E69CA">
      <w:rPr>
        <w:rFonts w:ascii="Arial" w:hAnsi="Arial" w:cs="Arial"/>
        <w:sz w:val="18"/>
      </w:rPr>
      <w:instrText xml:space="preserve"> PAGE   \* MERGEFORMAT </w:instrText>
    </w:r>
    <w:r w:rsidRPr="002E69CA">
      <w:rPr>
        <w:rFonts w:ascii="Arial" w:hAnsi="Arial" w:cs="Arial"/>
        <w:sz w:val="18"/>
      </w:rPr>
      <w:fldChar w:fldCharType="separate"/>
    </w:r>
    <w:r w:rsidR="003525F1">
      <w:rPr>
        <w:rFonts w:ascii="Arial" w:hAnsi="Arial" w:cs="Arial"/>
        <w:noProof/>
        <w:sz w:val="18"/>
      </w:rPr>
      <w:t>46</w:t>
    </w:r>
    <w:r w:rsidRPr="002E69CA">
      <w:rPr>
        <w:rFonts w:ascii="Arial" w:hAnsi="Arial" w:cs="Arial"/>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291B" w:rsidRDefault="00A4291B" w:rsidP="00446971">
      <w:pPr>
        <w:spacing w:after="0" w:line="240" w:lineRule="auto"/>
      </w:pPr>
      <w:r>
        <w:separator/>
      </w:r>
    </w:p>
  </w:footnote>
  <w:footnote w:type="continuationSeparator" w:id="0">
    <w:p w:rsidR="00A4291B" w:rsidRDefault="00A4291B" w:rsidP="004469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761D8"/>
    <w:multiLevelType w:val="hybridMultilevel"/>
    <w:tmpl w:val="93021D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325FBD"/>
    <w:multiLevelType w:val="hybridMultilevel"/>
    <w:tmpl w:val="4AE6ED3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15:restartNumberingAfterBreak="0">
    <w:nsid w:val="113D157A"/>
    <w:multiLevelType w:val="hybridMultilevel"/>
    <w:tmpl w:val="527A7B68"/>
    <w:lvl w:ilvl="0" w:tplc="040C0001">
      <w:start w:val="1"/>
      <w:numFmt w:val="bullet"/>
      <w:lvlText w:val=""/>
      <w:lvlJc w:val="left"/>
      <w:pPr>
        <w:ind w:left="11" w:hanging="360"/>
      </w:pPr>
      <w:rPr>
        <w:rFonts w:ascii="Symbol" w:hAnsi="Symbol" w:hint="default"/>
      </w:rPr>
    </w:lvl>
    <w:lvl w:ilvl="1" w:tplc="040C0003" w:tentative="1">
      <w:start w:val="1"/>
      <w:numFmt w:val="bullet"/>
      <w:lvlText w:val="o"/>
      <w:lvlJc w:val="left"/>
      <w:pPr>
        <w:ind w:left="731" w:hanging="360"/>
      </w:pPr>
      <w:rPr>
        <w:rFonts w:ascii="Courier New" w:hAnsi="Courier New" w:cs="Courier New" w:hint="default"/>
      </w:rPr>
    </w:lvl>
    <w:lvl w:ilvl="2" w:tplc="040C0005" w:tentative="1">
      <w:start w:val="1"/>
      <w:numFmt w:val="bullet"/>
      <w:lvlText w:val=""/>
      <w:lvlJc w:val="left"/>
      <w:pPr>
        <w:ind w:left="1451" w:hanging="360"/>
      </w:pPr>
      <w:rPr>
        <w:rFonts w:ascii="Wingdings" w:hAnsi="Wingdings" w:hint="default"/>
      </w:rPr>
    </w:lvl>
    <w:lvl w:ilvl="3" w:tplc="040C0001" w:tentative="1">
      <w:start w:val="1"/>
      <w:numFmt w:val="bullet"/>
      <w:lvlText w:val=""/>
      <w:lvlJc w:val="left"/>
      <w:pPr>
        <w:ind w:left="2171" w:hanging="360"/>
      </w:pPr>
      <w:rPr>
        <w:rFonts w:ascii="Symbol" w:hAnsi="Symbol" w:hint="default"/>
      </w:rPr>
    </w:lvl>
    <w:lvl w:ilvl="4" w:tplc="040C0003" w:tentative="1">
      <w:start w:val="1"/>
      <w:numFmt w:val="bullet"/>
      <w:lvlText w:val="o"/>
      <w:lvlJc w:val="left"/>
      <w:pPr>
        <w:ind w:left="2891" w:hanging="360"/>
      </w:pPr>
      <w:rPr>
        <w:rFonts w:ascii="Courier New" w:hAnsi="Courier New" w:cs="Courier New" w:hint="default"/>
      </w:rPr>
    </w:lvl>
    <w:lvl w:ilvl="5" w:tplc="040C0005" w:tentative="1">
      <w:start w:val="1"/>
      <w:numFmt w:val="bullet"/>
      <w:lvlText w:val=""/>
      <w:lvlJc w:val="left"/>
      <w:pPr>
        <w:ind w:left="3611" w:hanging="360"/>
      </w:pPr>
      <w:rPr>
        <w:rFonts w:ascii="Wingdings" w:hAnsi="Wingdings" w:hint="default"/>
      </w:rPr>
    </w:lvl>
    <w:lvl w:ilvl="6" w:tplc="040C0001" w:tentative="1">
      <w:start w:val="1"/>
      <w:numFmt w:val="bullet"/>
      <w:lvlText w:val=""/>
      <w:lvlJc w:val="left"/>
      <w:pPr>
        <w:ind w:left="4331" w:hanging="360"/>
      </w:pPr>
      <w:rPr>
        <w:rFonts w:ascii="Symbol" w:hAnsi="Symbol" w:hint="default"/>
      </w:rPr>
    </w:lvl>
    <w:lvl w:ilvl="7" w:tplc="040C0003" w:tentative="1">
      <w:start w:val="1"/>
      <w:numFmt w:val="bullet"/>
      <w:lvlText w:val="o"/>
      <w:lvlJc w:val="left"/>
      <w:pPr>
        <w:ind w:left="5051" w:hanging="360"/>
      </w:pPr>
      <w:rPr>
        <w:rFonts w:ascii="Courier New" w:hAnsi="Courier New" w:cs="Courier New" w:hint="default"/>
      </w:rPr>
    </w:lvl>
    <w:lvl w:ilvl="8" w:tplc="040C0005" w:tentative="1">
      <w:start w:val="1"/>
      <w:numFmt w:val="bullet"/>
      <w:lvlText w:val=""/>
      <w:lvlJc w:val="left"/>
      <w:pPr>
        <w:ind w:left="5771" w:hanging="360"/>
      </w:pPr>
      <w:rPr>
        <w:rFonts w:ascii="Wingdings" w:hAnsi="Wingdings" w:hint="default"/>
      </w:rPr>
    </w:lvl>
  </w:abstractNum>
  <w:abstractNum w:abstractNumId="3" w15:restartNumberingAfterBreak="0">
    <w:nsid w:val="172E6CD3"/>
    <w:multiLevelType w:val="hybridMultilevel"/>
    <w:tmpl w:val="70A048D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29B545B9"/>
    <w:multiLevelType w:val="hybridMultilevel"/>
    <w:tmpl w:val="B6DEF068"/>
    <w:lvl w:ilvl="0" w:tplc="040C0001">
      <w:start w:val="1"/>
      <w:numFmt w:val="bullet"/>
      <w:lvlText w:val=""/>
      <w:lvlJc w:val="left"/>
      <w:pPr>
        <w:ind w:left="360" w:hanging="360"/>
      </w:pPr>
      <w:rPr>
        <w:rFonts w:ascii="Symbol" w:hAnsi="Symbol" w:hint="default"/>
      </w:rPr>
    </w:lvl>
    <w:lvl w:ilvl="1" w:tplc="419C7760">
      <w:numFmt w:val="bullet"/>
      <w:lvlText w:val="-"/>
      <w:lvlJc w:val="left"/>
      <w:pPr>
        <w:ind w:left="1080" w:hanging="360"/>
      </w:pPr>
      <w:rPr>
        <w:rFonts w:ascii="BookmanOldStyle,Bold" w:eastAsia="Times New Roman" w:hAnsi="BookmanOldStyle,Bold" w:cs="BookmanOldStyle,Bold" w:hint="default"/>
        <w:b/>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347A71D7"/>
    <w:multiLevelType w:val="hybridMultilevel"/>
    <w:tmpl w:val="E5523124"/>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6" w15:restartNumberingAfterBreak="0">
    <w:nsid w:val="36256445"/>
    <w:multiLevelType w:val="hybridMultilevel"/>
    <w:tmpl w:val="F3DC00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F6B373E"/>
    <w:multiLevelType w:val="multilevel"/>
    <w:tmpl w:val="E81C13F4"/>
    <w:lvl w:ilvl="0">
      <w:start w:val="1"/>
      <w:numFmt w:val="bullet"/>
      <w:lvlText w:val=""/>
      <w:lvlJc w:val="left"/>
      <w:pPr>
        <w:tabs>
          <w:tab w:val="decimal" w:pos="0"/>
        </w:tabs>
        <w:ind w:left="360"/>
      </w:pPr>
      <w:rPr>
        <w:rFonts w:ascii="Symbol" w:hAnsi="Symbol" w:hint="default"/>
        <w:b/>
        <w:strike w:val="0"/>
        <w:color w:val="000000"/>
        <w:spacing w:val="6"/>
        <w:w w:val="100"/>
        <w:sz w:val="18"/>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4B1070E"/>
    <w:multiLevelType w:val="hybridMultilevel"/>
    <w:tmpl w:val="9836DFDE"/>
    <w:lvl w:ilvl="0" w:tplc="040C0001">
      <w:start w:val="1"/>
      <w:numFmt w:val="bullet"/>
      <w:lvlText w:val=""/>
      <w:lvlJc w:val="left"/>
      <w:pPr>
        <w:ind w:left="360" w:hanging="360"/>
      </w:pPr>
      <w:rPr>
        <w:rFonts w:ascii="Symbol" w:hAnsi="Symbol" w:hint="default"/>
        <w:b/>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49156F0B"/>
    <w:multiLevelType w:val="multilevel"/>
    <w:tmpl w:val="F222B3C4"/>
    <w:lvl w:ilvl="0">
      <w:start w:val="1"/>
      <w:numFmt w:val="bullet"/>
      <w:lvlText w:val=""/>
      <w:lvlJc w:val="left"/>
      <w:pPr>
        <w:tabs>
          <w:tab w:val="decimal" w:pos="144"/>
        </w:tabs>
        <w:ind w:left="720" w:firstLine="0"/>
      </w:pPr>
      <w:rPr>
        <w:rFonts w:ascii="Symbol" w:hAnsi="Symbol"/>
        <w:strike w:val="0"/>
        <w:dstrike w:val="0"/>
        <w:color w:val="auto"/>
        <w:spacing w:val="-4"/>
        <w:w w:val="100"/>
        <w:sz w:val="19"/>
        <w:u w:val="none"/>
        <w:effect w:val="none"/>
        <w:vertAlign w:val="baseline"/>
        <w:lang w:val="fr-FR"/>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15:restartNumberingAfterBreak="0">
    <w:nsid w:val="4DF85A1A"/>
    <w:multiLevelType w:val="hybridMultilevel"/>
    <w:tmpl w:val="E632C9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3C5586C"/>
    <w:multiLevelType w:val="hybridMultilevel"/>
    <w:tmpl w:val="DB20E4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4130BCE"/>
    <w:multiLevelType w:val="hybridMultilevel"/>
    <w:tmpl w:val="1D98D3A8"/>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3" w15:restartNumberingAfterBreak="0">
    <w:nsid w:val="6D800D53"/>
    <w:multiLevelType w:val="multilevel"/>
    <w:tmpl w:val="D4F203B4"/>
    <w:lvl w:ilvl="0">
      <w:start w:val="1"/>
      <w:numFmt w:val="bullet"/>
      <w:lvlText w:val=""/>
      <w:lvlJc w:val="left"/>
      <w:pPr>
        <w:tabs>
          <w:tab w:val="decimal" w:pos="144"/>
        </w:tabs>
        <w:ind w:left="720"/>
      </w:pPr>
      <w:rPr>
        <w:rFonts w:ascii="Symbol" w:hAnsi="Symbol"/>
        <w:strike w:val="0"/>
        <w:color w:val="000000"/>
        <w:spacing w:val="7"/>
        <w:w w:val="100"/>
        <w:sz w:val="20"/>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771250C8"/>
    <w:multiLevelType w:val="hybridMultilevel"/>
    <w:tmpl w:val="6930CAF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A444FB1"/>
    <w:multiLevelType w:val="hybridMultilevel"/>
    <w:tmpl w:val="F14A5EC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7B274809"/>
    <w:multiLevelType w:val="hybridMultilevel"/>
    <w:tmpl w:val="9B3CD24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14"/>
  </w:num>
  <w:num w:numId="2">
    <w:abstractNumId w:val="0"/>
  </w:num>
  <w:num w:numId="3">
    <w:abstractNumId w:val="13"/>
  </w:num>
  <w:num w:numId="4">
    <w:abstractNumId w:val="6"/>
  </w:num>
  <w:num w:numId="5">
    <w:abstractNumId w:val="1"/>
  </w:num>
  <w:num w:numId="6">
    <w:abstractNumId w:val="3"/>
  </w:num>
  <w:num w:numId="7">
    <w:abstractNumId w:val="15"/>
  </w:num>
  <w:num w:numId="8">
    <w:abstractNumId w:val="2"/>
  </w:num>
  <w:num w:numId="9">
    <w:abstractNumId w:val="4"/>
  </w:num>
  <w:num w:numId="10">
    <w:abstractNumId w:val="8"/>
  </w:num>
  <w:num w:numId="11">
    <w:abstractNumId w:val="16"/>
  </w:num>
  <w:num w:numId="12">
    <w:abstractNumId w:val="11"/>
  </w:num>
  <w:num w:numId="13">
    <w:abstractNumId w:val="10"/>
  </w:num>
  <w:num w:numId="14">
    <w:abstractNumId w:val="7"/>
  </w:num>
  <w:num w:numId="15">
    <w:abstractNumId w:val="9"/>
  </w:num>
  <w:num w:numId="1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defaultTabStop w:val="709"/>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606E9"/>
    <w:rsid w:val="000137E6"/>
    <w:rsid w:val="000233A4"/>
    <w:rsid w:val="00097BA2"/>
    <w:rsid w:val="000A0B05"/>
    <w:rsid w:val="00106025"/>
    <w:rsid w:val="00110029"/>
    <w:rsid w:val="00121C1B"/>
    <w:rsid w:val="001231B9"/>
    <w:rsid w:val="00141D51"/>
    <w:rsid w:val="0014320E"/>
    <w:rsid w:val="001505E9"/>
    <w:rsid w:val="0018215C"/>
    <w:rsid w:val="00187F3A"/>
    <w:rsid w:val="001A0422"/>
    <w:rsid w:val="001A1F40"/>
    <w:rsid w:val="001A39DB"/>
    <w:rsid w:val="001F5ADE"/>
    <w:rsid w:val="0021223F"/>
    <w:rsid w:val="00251555"/>
    <w:rsid w:val="00280061"/>
    <w:rsid w:val="00280424"/>
    <w:rsid w:val="002934AC"/>
    <w:rsid w:val="002A3A33"/>
    <w:rsid w:val="002E463D"/>
    <w:rsid w:val="002E69CA"/>
    <w:rsid w:val="0030024D"/>
    <w:rsid w:val="003269A9"/>
    <w:rsid w:val="003327FC"/>
    <w:rsid w:val="003525F1"/>
    <w:rsid w:val="00393F1D"/>
    <w:rsid w:val="003D6A66"/>
    <w:rsid w:val="0042182F"/>
    <w:rsid w:val="00446971"/>
    <w:rsid w:val="004602FE"/>
    <w:rsid w:val="00465577"/>
    <w:rsid w:val="00475E45"/>
    <w:rsid w:val="00486648"/>
    <w:rsid w:val="00486F9F"/>
    <w:rsid w:val="004A1BAD"/>
    <w:rsid w:val="004B05F0"/>
    <w:rsid w:val="004B6885"/>
    <w:rsid w:val="004C129B"/>
    <w:rsid w:val="004C7FD8"/>
    <w:rsid w:val="004D5D6D"/>
    <w:rsid w:val="00510330"/>
    <w:rsid w:val="00524E1E"/>
    <w:rsid w:val="005440B2"/>
    <w:rsid w:val="00574F03"/>
    <w:rsid w:val="0059430F"/>
    <w:rsid w:val="005B078D"/>
    <w:rsid w:val="005C4D83"/>
    <w:rsid w:val="005F487F"/>
    <w:rsid w:val="00612002"/>
    <w:rsid w:val="00621499"/>
    <w:rsid w:val="006238AC"/>
    <w:rsid w:val="00642D7B"/>
    <w:rsid w:val="00650BD0"/>
    <w:rsid w:val="00667F24"/>
    <w:rsid w:val="00693071"/>
    <w:rsid w:val="006A1E45"/>
    <w:rsid w:val="006A4733"/>
    <w:rsid w:val="006C363C"/>
    <w:rsid w:val="00723C7F"/>
    <w:rsid w:val="00726384"/>
    <w:rsid w:val="00767245"/>
    <w:rsid w:val="007679ED"/>
    <w:rsid w:val="00777151"/>
    <w:rsid w:val="007A6EF6"/>
    <w:rsid w:val="007B5474"/>
    <w:rsid w:val="007C1C78"/>
    <w:rsid w:val="007D2C94"/>
    <w:rsid w:val="007E33C7"/>
    <w:rsid w:val="007E7C94"/>
    <w:rsid w:val="007F0F9B"/>
    <w:rsid w:val="007F4617"/>
    <w:rsid w:val="0081645D"/>
    <w:rsid w:val="00830B58"/>
    <w:rsid w:val="00844C8D"/>
    <w:rsid w:val="00855B7D"/>
    <w:rsid w:val="0087017B"/>
    <w:rsid w:val="00877DD0"/>
    <w:rsid w:val="008848AC"/>
    <w:rsid w:val="008B1FD5"/>
    <w:rsid w:val="008B427D"/>
    <w:rsid w:val="008E6187"/>
    <w:rsid w:val="008F2F88"/>
    <w:rsid w:val="009103BA"/>
    <w:rsid w:val="00913C18"/>
    <w:rsid w:val="009304C2"/>
    <w:rsid w:val="0093731A"/>
    <w:rsid w:val="009463EC"/>
    <w:rsid w:val="00946FD7"/>
    <w:rsid w:val="009479A2"/>
    <w:rsid w:val="00987D7C"/>
    <w:rsid w:val="009A1122"/>
    <w:rsid w:val="009C1239"/>
    <w:rsid w:val="009D23B3"/>
    <w:rsid w:val="009E6AD2"/>
    <w:rsid w:val="009F4669"/>
    <w:rsid w:val="00A336CF"/>
    <w:rsid w:val="00A4291B"/>
    <w:rsid w:val="00A84039"/>
    <w:rsid w:val="00AB5ADC"/>
    <w:rsid w:val="00AD1E3E"/>
    <w:rsid w:val="00AF791E"/>
    <w:rsid w:val="00B2096D"/>
    <w:rsid w:val="00B606E9"/>
    <w:rsid w:val="00B86BFE"/>
    <w:rsid w:val="00B90DE3"/>
    <w:rsid w:val="00BB6ECB"/>
    <w:rsid w:val="00BD09FB"/>
    <w:rsid w:val="00C05A7F"/>
    <w:rsid w:val="00C1074B"/>
    <w:rsid w:val="00C900F7"/>
    <w:rsid w:val="00CA00E6"/>
    <w:rsid w:val="00CF2052"/>
    <w:rsid w:val="00D27444"/>
    <w:rsid w:val="00D2747D"/>
    <w:rsid w:val="00D51969"/>
    <w:rsid w:val="00D60926"/>
    <w:rsid w:val="00D66B38"/>
    <w:rsid w:val="00DB5B94"/>
    <w:rsid w:val="00DC2B3B"/>
    <w:rsid w:val="00DD60D0"/>
    <w:rsid w:val="00DF46FE"/>
    <w:rsid w:val="00E01F98"/>
    <w:rsid w:val="00E02CE8"/>
    <w:rsid w:val="00E4493D"/>
    <w:rsid w:val="00E509EB"/>
    <w:rsid w:val="00E635BF"/>
    <w:rsid w:val="00E90E34"/>
    <w:rsid w:val="00E93F1F"/>
    <w:rsid w:val="00EA1EE6"/>
    <w:rsid w:val="00EA6207"/>
    <w:rsid w:val="00EB5291"/>
    <w:rsid w:val="00EE1B9F"/>
    <w:rsid w:val="00EF3402"/>
    <w:rsid w:val="00EF4479"/>
    <w:rsid w:val="00F8115A"/>
    <w:rsid w:val="00F83B67"/>
    <w:rsid w:val="00FB0EE4"/>
    <w:rsid w:val="00FB7CE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1D37FFC3"/>
  <w15:docId w15:val="{852A54AF-212E-4431-9FEF-71B46BD15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6F9F"/>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B606E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606E9"/>
    <w:rPr>
      <w:rFonts w:ascii="Tahoma" w:hAnsi="Tahoma" w:cs="Tahoma"/>
      <w:sz w:val="16"/>
      <w:szCs w:val="16"/>
    </w:rPr>
  </w:style>
  <w:style w:type="paragraph" w:styleId="En-tte">
    <w:name w:val="header"/>
    <w:basedOn w:val="Normal"/>
    <w:link w:val="En-tteCar"/>
    <w:uiPriority w:val="99"/>
    <w:unhideWhenUsed/>
    <w:rsid w:val="00446971"/>
    <w:pPr>
      <w:tabs>
        <w:tab w:val="center" w:pos="4536"/>
        <w:tab w:val="right" w:pos="9072"/>
      </w:tabs>
      <w:spacing w:after="0" w:line="240" w:lineRule="auto"/>
    </w:pPr>
  </w:style>
  <w:style w:type="character" w:customStyle="1" w:styleId="En-tteCar">
    <w:name w:val="En-tête Car"/>
    <w:basedOn w:val="Policepardfaut"/>
    <w:link w:val="En-tte"/>
    <w:uiPriority w:val="99"/>
    <w:rsid w:val="00446971"/>
  </w:style>
  <w:style w:type="paragraph" w:styleId="Pieddepage">
    <w:name w:val="footer"/>
    <w:basedOn w:val="Normal"/>
    <w:link w:val="PieddepageCar"/>
    <w:uiPriority w:val="99"/>
    <w:unhideWhenUsed/>
    <w:rsid w:val="0044697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46971"/>
  </w:style>
  <w:style w:type="table" w:styleId="Grilledutableau">
    <w:name w:val="Table Grid"/>
    <w:basedOn w:val="TableauNormal"/>
    <w:uiPriority w:val="59"/>
    <w:rsid w:val="001F5ADE"/>
    <w:pPr>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1F5AD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1F5ADE"/>
    <w:pPr>
      <w:spacing w:after="0" w:line="240" w:lineRule="auto"/>
      <w:ind w:left="720"/>
      <w:contextualSpacing/>
    </w:pPr>
    <w:rPr>
      <w:lang w:val="en-US"/>
    </w:rPr>
  </w:style>
  <w:style w:type="table" w:styleId="Trameclaire-Accent5">
    <w:name w:val="Light Shading Accent 5"/>
    <w:basedOn w:val="TableauNormal"/>
    <w:uiPriority w:val="60"/>
    <w:rsid w:val="008E618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Trameclaire-Accent51">
    <w:name w:val="Trame claire - Accent 51"/>
    <w:basedOn w:val="TableauNormal"/>
    <w:next w:val="Trameclaire-Accent5"/>
    <w:uiPriority w:val="60"/>
    <w:rsid w:val="008E6187"/>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rameclaire-Accent52">
    <w:name w:val="Trame claire - Accent 52"/>
    <w:basedOn w:val="TableauNormal"/>
    <w:next w:val="Trameclaire-Accent5"/>
    <w:uiPriority w:val="60"/>
    <w:rsid w:val="008E6187"/>
    <w:pPr>
      <w:spacing w:after="0" w:line="240" w:lineRule="auto"/>
    </w:pPr>
    <w:rPr>
      <w:color w:val="2F5496"/>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560223">
      <w:bodyDiv w:val="1"/>
      <w:marLeft w:val="0"/>
      <w:marRight w:val="0"/>
      <w:marTop w:val="0"/>
      <w:marBottom w:val="0"/>
      <w:divBdr>
        <w:top w:val="none" w:sz="0" w:space="0" w:color="auto"/>
        <w:left w:val="none" w:sz="0" w:space="0" w:color="auto"/>
        <w:bottom w:val="none" w:sz="0" w:space="0" w:color="auto"/>
        <w:right w:val="none" w:sz="0" w:space="0" w:color="auto"/>
      </w:divBdr>
    </w:div>
    <w:div w:id="1031108822">
      <w:bodyDiv w:val="1"/>
      <w:marLeft w:val="0"/>
      <w:marRight w:val="0"/>
      <w:marTop w:val="0"/>
      <w:marBottom w:val="0"/>
      <w:divBdr>
        <w:top w:val="none" w:sz="0" w:space="0" w:color="auto"/>
        <w:left w:val="none" w:sz="0" w:space="0" w:color="auto"/>
        <w:bottom w:val="none" w:sz="0" w:space="0" w:color="auto"/>
        <w:right w:val="none" w:sz="0" w:space="0" w:color="auto"/>
      </w:divBdr>
    </w:div>
    <w:div w:id="1213926139">
      <w:bodyDiv w:val="1"/>
      <w:marLeft w:val="0"/>
      <w:marRight w:val="0"/>
      <w:marTop w:val="0"/>
      <w:marBottom w:val="0"/>
      <w:divBdr>
        <w:top w:val="none" w:sz="0" w:space="0" w:color="auto"/>
        <w:left w:val="none" w:sz="0" w:space="0" w:color="auto"/>
        <w:bottom w:val="none" w:sz="0" w:space="0" w:color="auto"/>
        <w:right w:val="none" w:sz="0" w:space="0" w:color="auto"/>
      </w:divBdr>
    </w:div>
    <w:div w:id="1381131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5.xml"/><Relationship Id="rId42" Type="http://schemas.openxmlformats.org/officeDocument/2006/relationships/image" Target="media/image30.png"/><Relationship Id="rId47"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2.emf"/><Relationship Id="rId38" Type="http://schemas.openxmlformats.org/officeDocument/2006/relationships/image" Target="media/image26.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footer" Target="footer2.xml"/><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footer" Target="footer4.xm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image" Target="media/image21.png"/><Relationship Id="rId4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footer" Target="footer3.xm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069606-4474-4E69-8B42-486CD27144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46</Pages>
  <Words>7477</Words>
  <Characters>41124</Characters>
  <Application>Microsoft Office Word</Application>
  <DocSecurity>0</DocSecurity>
  <Lines>342</Lines>
  <Paragraphs>97</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48504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2017-06-02T03:06:00Z</cp:lastPrinted>
  <dcterms:created xsi:type="dcterms:W3CDTF">2017-01-17T13:49:00Z</dcterms:created>
  <dcterms:modified xsi:type="dcterms:W3CDTF">2018-01-16T15:51:00Z</dcterms:modified>
</cp:coreProperties>
</file>