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1FF" w:rsidRDefault="002971FF" w:rsidP="002971FF">
      <w:pPr>
        <w:rPr>
          <w:rFonts w:ascii="Arial" w:hAnsi="Arial"/>
          <w:szCs w:val="20"/>
        </w:rPr>
      </w:pPr>
    </w:p>
    <w:tbl>
      <w:tblPr>
        <w:tblW w:w="9923" w:type="dxa"/>
        <w:jc w:val="center"/>
        <w:shd w:val="clear" w:color="auto" w:fill="000000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3"/>
      </w:tblGrid>
      <w:tr w:rsidR="002971FF" w:rsidTr="002971FF">
        <w:trPr>
          <w:trHeight w:val="510"/>
          <w:jc w:val="center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:rsidR="002971FF" w:rsidRDefault="00B27F3E" w:rsidP="00B27F3E">
            <w:pPr>
              <w:keepNext/>
              <w:spacing w:line="276" w:lineRule="auto"/>
              <w:jc w:val="center"/>
              <w:outlineLvl w:val="6"/>
              <w:rPr>
                <w:rFonts w:ascii="Arial" w:hAnsi="Arial" w:cs="Arial"/>
                <w:bCs/>
                <w:color w:val="FFFFFF"/>
                <w:spacing w:val="-6"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color w:val="FFFFFF"/>
                <w:spacing w:val="-6"/>
                <w:sz w:val="32"/>
                <w:szCs w:val="32"/>
                <w:lang w:eastAsia="en-US"/>
              </w:rPr>
              <w:t xml:space="preserve">Porte passagers AIRBUS A320 - </w:t>
            </w:r>
            <w:r w:rsidR="002971FF">
              <w:rPr>
                <w:rFonts w:ascii="Arial" w:hAnsi="Arial" w:cs="Arial"/>
                <w:color w:val="FFFFFF"/>
                <w:spacing w:val="-6"/>
                <w:sz w:val="32"/>
                <w:szCs w:val="32"/>
                <w:lang w:eastAsia="en-US"/>
              </w:rPr>
              <w:t>DOSSIER CORRIG</w:t>
            </w:r>
            <w:r>
              <w:rPr>
                <w:rFonts w:ascii="Arial" w:hAnsi="Arial" w:cs="Arial"/>
                <w:color w:val="FFFFFF"/>
                <w:spacing w:val="-6"/>
                <w:sz w:val="32"/>
                <w:szCs w:val="32"/>
                <w:lang w:eastAsia="en-US"/>
              </w:rPr>
              <w:t>É</w:t>
            </w:r>
          </w:p>
        </w:tc>
      </w:tr>
    </w:tbl>
    <w:p w:rsidR="002971FF" w:rsidRDefault="002971FF" w:rsidP="002971FF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349C6F8" wp14:editId="1062CBF3">
                <wp:simplePos x="0" y="0"/>
                <wp:positionH relativeFrom="column">
                  <wp:posOffset>1028700</wp:posOffset>
                </wp:positionH>
                <wp:positionV relativeFrom="paragraph">
                  <wp:posOffset>10228580</wp:posOffset>
                </wp:positionV>
                <wp:extent cx="0" cy="832485"/>
                <wp:effectExtent l="76200" t="38100" r="57150" b="24765"/>
                <wp:wrapNone/>
                <wp:docPr id="16" name="Connecteur droi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324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1F02C" id="Connecteur droit 96" o:spid="_x0000_s1026" style="position:absolute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805.4pt" to="81pt,8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">
                <v:stroke endarrow="block"/>
              </v:line>
            </w:pict>
          </mc:Fallback>
        </mc:AlternateContent>
      </w:r>
    </w:p>
    <w:p w:rsidR="000B745A" w:rsidRDefault="000B745A" w:rsidP="002971FF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 w:rsidRPr="009E66AC">
        <w:rPr>
          <w:rFonts w:ascii="Arial" w:hAnsi="Arial" w:cs="Arial"/>
          <w:sz w:val="32"/>
          <w:szCs w:val="32"/>
          <w:u w:val="single"/>
        </w:rPr>
        <w:t>PARTIE</w:t>
      </w:r>
      <w:r>
        <w:rPr>
          <w:rFonts w:ascii="Arial" w:hAnsi="Arial" w:cs="Arial"/>
          <w:sz w:val="32"/>
          <w:szCs w:val="32"/>
          <w:u w:val="single"/>
        </w:rPr>
        <w:t xml:space="preserve"> 1 - </w:t>
      </w:r>
      <w:r w:rsidRPr="009E66AC">
        <w:rPr>
          <w:rFonts w:ascii="Arial" w:hAnsi="Arial" w:cs="Arial"/>
          <w:sz w:val="32"/>
          <w:szCs w:val="32"/>
          <w:u w:val="single"/>
        </w:rPr>
        <w:t>Analy</w:t>
      </w:r>
      <w:r>
        <w:rPr>
          <w:rFonts w:ascii="Arial" w:hAnsi="Arial" w:cs="Arial"/>
          <w:sz w:val="32"/>
          <w:szCs w:val="32"/>
          <w:u w:val="single"/>
        </w:rPr>
        <w:t>se fonctionnelle de la porte</w:t>
      </w:r>
    </w:p>
    <w:p w:rsidR="000B745A" w:rsidRDefault="000B745A" w:rsidP="002971FF">
      <w:pPr>
        <w:tabs>
          <w:tab w:val="left" w:pos="2660"/>
        </w:tabs>
        <w:rPr>
          <w:rFonts w:ascii="Arial" w:hAnsi="Arial" w:cs="Arial"/>
          <w:sz w:val="22"/>
          <w:szCs w:val="22"/>
        </w:rPr>
      </w:pPr>
    </w:p>
    <w:p w:rsidR="002971FF" w:rsidRDefault="002971FF" w:rsidP="002971FF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Q1-1</w:t>
      </w:r>
      <w:r w:rsidR="000B745A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>Expression du besoin</w:t>
      </w:r>
    </w:p>
    <w:p w:rsidR="002971FF" w:rsidRDefault="002971FF" w:rsidP="002971FF">
      <w:pPr>
        <w:tabs>
          <w:tab w:val="left" w:pos="2660"/>
        </w:tabs>
      </w:pPr>
    </w:p>
    <w:p w:rsidR="002971FF" w:rsidRDefault="00FB41F8" w:rsidP="002971FF">
      <w:pPr>
        <w:tabs>
          <w:tab w:val="left" w:pos="26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45720</wp:posOffset>
                </wp:positionV>
                <wp:extent cx="2390775" cy="344805"/>
                <wp:effectExtent l="0" t="0" r="0" b="0"/>
                <wp:wrapNone/>
                <wp:docPr id="2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932" w:rsidRDefault="00743932" w:rsidP="002971FF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qui le système rend-il service ?</w:t>
                            </w:r>
                          </w:p>
                          <w:p w:rsidR="00743932" w:rsidRDefault="00743932" w:rsidP="00297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13.15pt;margin-top:3.6pt;width:188.25pt;height:27.1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aROtwIAALw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" filled="f" stroked="f">
                <v:textbox>
                  <w:txbxContent>
                    <w:p w:rsidR="00743932" w:rsidRDefault="00743932" w:rsidP="002971FF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 qui le système rend-il service ?</w:t>
                      </w:r>
                    </w:p>
                    <w:p w:rsidR="00743932" w:rsidRDefault="00743932" w:rsidP="00297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45720</wp:posOffset>
                </wp:positionV>
                <wp:extent cx="2183765" cy="344805"/>
                <wp:effectExtent l="0" t="0" r="0" b="0"/>
                <wp:wrapNone/>
                <wp:docPr id="2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932" w:rsidRDefault="00743932" w:rsidP="002971F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Sur quoi le système agit-il ?</w:t>
                            </w:r>
                          </w:p>
                          <w:p w:rsidR="00743932" w:rsidRDefault="00743932" w:rsidP="00297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0" o:spid="_x0000_s1027" type="#_x0000_t202" style="position:absolute;margin-left:239.4pt;margin-top:3.6pt;width:171.95pt;height:27.1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ZF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" filled="f" stroked="f">
                <v:textbox>
                  <w:txbxContent>
                    <w:p w:rsidR="00743932" w:rsidRDefault="00743932" w:rsidP="002971F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Sur quoi le système agit-il ?</w:t>
                      </w:r>
                    </w:p>
                    <w:p w:rsidR="00743932" w:rsidRDefault="00743932" w:rsidP="00297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71FF" w:rsidRDefault="00DE19D7" w:rsidP="002971FF">
      <w:pPr>
        <w:tabs>
          <w:tab w:val="left" w:pos="26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3AA769" wp14:editId="413520EA">
                <wp:simplePos x="0" y="0"/>
                <wp:positionH relativeFrom="column">
                  <wp:posOffset>837565</wp:posOffset>
                </wp:positionH>
                <wp:positionV relativeFrom="paragraph">
                  <wp:posOffset>171450</wp:posOffset>
                </wp:positionV>
                <wp:extent cx="895350" cy="434340"/>
                <wp:effectExtent l="0" t="0" r="0" b="3810"/>
                <wp:wrapNone/>
                <wp:docPr id="32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343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32" w:rsidRPr="000B745A" w:rsidRDefault="00743932" w:rsidP="00FB41F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0B745A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Équipage, passagers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AA769" id="Text Box 114" o:spid="_x0000_s1028" type="#_x0000_t202" style="position:absolute;margin-left:65.95pt;margin-top:13.5pt;width:70.5pt;height:34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" filled="f" stroked="f" strokeweight="1pt">
                <v:textbox>
                  <w:txbxContent>
                    <w:p w:rsidR="00743932" w:rsidRPr="000B745A" w:rsidRDefault="00743932" w:rsidP="00FB41F8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0B745A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Équipage, passagers</w:t>
                      </w:r>
                    </w:p>
                  </w:txbxContent>
                </v:textbox>
              </v:shape>
            </w:pict>
          </mc:Fallback>
        </mc:AlternateContent>
      </w:r>
      <w:r w:rsidR="00FB41F8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CE50DCA" wp14:editId="5A4EE974">
                <wp:simplePos x="0" y="0"/>
                <wp:positionH relativeFrom="column">
                  <wp:posOffset>3500120</wp:posOffset>
                </wp:positionH>
                <wp:positionV relativeFrom="paragraph">
                  <wp:posOffset>102235</wp:posOffset>
                </wp:positionV>
                <wp:extent cx="1264285" cy="574675"/>
                <wp:effectExtent l="0" t="0" r="12065" b="15875"/>
                <wp:wrapNone/>
                <wp:docPr id="21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574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1FAE62" id="Oval 109" o:spid="_x0000_s1026" style="position:absolute;margin-left:275.6pt;margin-top:8.05pt;width:99.55pt;height:45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" strokeweight="1pt"/>
            </w:pict>
          </mc:Fallback>
        </mc:AlternateContent>
      </w:r>
      <w:r w:rsidR="00FB41F8"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05EF6A3" wp14:editId="7628897A">
                <wp:simplePos x="0" y="0"/>
                <wp:positionH relativeFrom="column">
                  <wp:posOffset>626745</wp:posOffset>
                </wp:positionH>
                <wp:positionV relativeFrom="paragraph">
                  <wp:posOffset>102235</wp:posOffset>
                </wp:positionV>
                <wp:extent cx="1264285" cy="574675"/>
                <wp:effectExtent l="0" t="0" r="12065" b="15875"/>
                <wp:wrapNone/>
                <wp:docPr id="19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57467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623A97" id="Oval 107" o:spid="_x0000_s1026" style="position:absolute;margin-left:49.35pt;margin-top:8.05pt;width:99.55pt;height:45.2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" filled="f" strokeweight="1pt"/>
            </w:pict>
          </mc:Fallback>
        </mc:AlternateContent>
      </w:r>
    </w:p>
    <w:p w:rsidR="002971FF" w:rsidRDefault="002E52CA" w:rsidP="002971FF">
      <w:pPr>
        <w:tabs>
          <w:tab w:val="left" w:pos="26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2F0B5A" wp14:editId="03D34341">
                <wp:simplePos x="0" y="0"/>
                <wp:positionH relativeFrom="column">
                  <wp:posOffset>3795297</wp:posOffset>
                </wp:positionH>
                <wp:positionV relativeFrom="paragraph">
                  <wp:posOffset>96569</wp:posOffset>
                </wp:positionV>
                <wp:extent cx="678180" cy="325315"/>
                <wp:effectExtent l="0" t="0" r="7620" b="0"/>
                <wp:wrapNone/>
                <wp:docPr id="32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325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32" w:rsidRPr="000B745A" w:rsidRDefault="00743932" w:rsidP="00FB41F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0B745A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Avion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F0B5A" id="_x0000_s1029" type="#_x0000_t202" style="position:absolute;margin-left:298.85pt;margin-top:7.6pt;width:53.4pt;height:25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" stroked="f" strokeweight="1pt">
                <v:textbox>
                  <w:txbxContent>
                    <w:p w:rsidR="00743932" w:rsidRPr="000B745A" w:rsidRDefault="00743932" w:rsidP="00FB41F8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0B745A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Avion</w:t>
                      </w:r>
                    </w:p>
                  </w:txbxContent>
                </v:textbox>
              </v:shape>
            </w:pict>
          </mc:Fallback>
        </mc:AlternateContent>
      </w:r>
    </w:p>
    <w:p w:rsidR="002971FF" w:rsidRDefault="002971FF" w:rsidP="002971FF">
      <w:pPr>
        <w:tabs>
          <w:tab w:val="left" w:pos="2660"/>
        </w:tabs>
      </w:pPr>
    </w:p>
    <w:p w:rsidR="002971FF" w:rsidRDefault="00FB41F8" w:rsidP="002971FF">
      <w:pPr>
        <w:tabs>
          <w:tab w:val="left" w:pos="26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34290</wp:posOffset>
                </wp:positionV>
                <wp:extent cx="2068830" cy="459740"/>
                <wp:effectExtent l="0" t="0" r="26670" b="16510"/>
                <wp:wrapNone/>
                <wp:docPr id="18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8830" cy="459740"/>
                        </a:xfrm>
                        <a:custGeom>
                          <a:avLst/>
                          <a:gdLst>
                            <a:gd name="T0" fmla="*/ 0 w 3258"/>
                            <a:gd name="T1" fmla="*/ 0 h 1267"/>
                            <a:gd name="T2" fmla="*/ 1629 w 3258"/>
                            <a:gd name="T3" fmla="*/ 1267 h 1267"/>
                            <a:gd name="T4" fmla="*/ 3258 w 3258"/>
                            <a:gd name="T5" fmla="*/ 0 h 12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58" h="1267">
                              <a:moveTo>
                                <a:pt x="0" y="0"/>
                              </a:moveTo>
                              <a:cubicBezTo>
                                <a:pt x="543" y="633"/>
                                <a:pt x="1086" y="1267"/>
                                <a:pt x="1629" y="1267"/>
                              </a:cubicBezTo>
                              <a:cubicBezTo>
                                <a:pt x="2172" y="1267"/>
                                <a:pt x="2715" y="633"/>
                                <a:pt x="3258" y="0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39251" id="Freeform 106" o:spid="_x0000_s1026" style="position:absolute;margin-left:130.95pt;margin-top:2.7pt;width:162.9pt;height:36.2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58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" path="m,c543,633,1086,1267,1629,1267,2172,1267,2715,633,3258,e" filled="f" strokeweight="1pt">
                <v:path arrowok="t" o:connecttype="custom" o:connectlocs="0,0;1034415,459740;2068830,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149225</wp:posOffset>
                </wp:positionV>
                <wp:extent cx="0" cy="919480"/>
                <wp:effectExtent l="0" t="0" r="19050" b="13970"/>
                <wp:wrapNone/>
                <wp:docPr id="23" name="Lin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9194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0145B" id="Line 111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6pt,11.75pt" to="275.6pt,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" strokeweight="1pt"/>
            </w:pict>
          </mc:Fallback>
        </mc:AlternateContent>
      </w:r>
    </w:p>
    <w:p w:rsidR="002971FF" w:rsidRDefault="002971FF" w:rsidP="002971FF">
      <w:pPr>
        <w:tabs>
          <w:tab w:val="left" w:pos="2660"/>
        </w:tabs>
      </w:pPr>
      <w:bookmarkStart w:id="0" w:name="_GoBack"/>
      <w:bookmarkEnd w:id="0"/>
    </w:p>
    <w:p w:rsidR="002971FF" w:rsidRDefault="00FB41F8" w:rsidP="002971FF">
      <w:pPr>
        <w:tabs>
          <w:tab w:val="left" w:pos="26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28575</wp:posOffset>
                </wp:positionV>
                <wp:extent cx="1379220" cy="574675"/>
                <wp:effectExtent l="0" t="0" r="11430" b="15875"/>
                <wp:wrapNone/>
                <wp:docPr id="17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574675"/>
                          <a:chOff x="2896" y="1629"/>
                          <a:chExt cx="1994" cy="905"/>
                        </a:xfrm>
                      </wpg:grpSpPr>
                      <wps:wsp>
                        <wps:cNvPr id="28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2896" y="1629"/>
                            <a:ext cx="1991" cy="9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899" y="1810"/>
                            <a:ext cx="1991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3932" w:rsidRDefault="00743932" w:rsidP="002971F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Porte passager</w:t>
                              </w:r>
                            </w:p>
                            <w:p w:rsidR="00743932" w:rsidRDefault="00743932" w:rsidP="002971F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A320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30" style="position:absolute;margin-left:157.95pt;margin-top:2.25pt;width:108.6pt;height:45.25pt;z-index:251644416" coordorigin="2896,1629" coordsize="1994,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">
                <v:oval id="Oval 104" o:spid="_x0000_s1031" style="position:absolute;left:2896;top:1629;width:1991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" strokeweight="1pt"/>
                <v:shape id="Text Box 105" o:spid="_x0000_s1032" type="#_x0000_t202" style="position:absolute;left:2899;top:1810;width:1991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" filled="f" stroked="f" strokeweight="1pt">
                  <v:textbox>
                    <w:txbxContent>
                      <w:p w:rsidR="00743932" w:rsidRDefault="00743932" w:rsidP="002971F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Porte passager</w:t>
                        </w:r>
                      </w:p>
                      <w:p w:rsidR="00743932" w:rsidRDefault="00743932" w:rsidP="002971F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A320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71FF" w:rsidRDefault="002971FF" w:rsidP="002971FF">
      <w:pPr>
        <w:tabs>
          <w:tab w:val="left" w:pos="2660"/>
        </w:tabs>
      </w:pPr>
    </w:p>
    <w:p w:rsidR="002971FF" w:rsidRDefault="002971FF" w:rsidP="002971FF">
      <w:pPr>
        <w:tabs>
          <w:tab w:val="left" w:pos="2660"/>
        </w:tabs>
      </w:pPr>
    </w:p>
    <w:p w:rsidR="002971FF" w:rsidRDefault="002971FF" w:rsidP="002971FF">
      <w:pPr>
        <w:tabs>
          <w:tab w:val="left" w:pos="2660"/>
        </w:tabs>
      </w:pPr>
    </w:p>
    <w:p w:rsidR="002971FF" w:rsidRDefault="00FB41F8" w:rsidP="002971FF">
      <w:pPr>
        <w:tabs>
          <w:tab w:val="left" w:pos="26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17145</wp:posOffset>
                </wp:positionV>
                <wp:extent cx="804545" cy="0"/>
                <wp:effectExtent l="0" t="0" r="14605" b="19050"/>
                <wp:wrapNone/>
                <wp:docPr id="24" name="Lin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045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BAFAF" id="Line 112" o:spid="_x0000_s1026" style="position:absolute;flip:x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25pt,1.35pt" to="275.6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17145</wp:posOffset>
                </wp:positionV>
                <wp:extent cx="0" cy="229870"/>
                <wp:effectExtent l="76200" t="0" r="57150" b="55880"/>
                <wp:wrapNone/>
                <wp:docPr id="25" name="Lin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0" cy="2298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stealth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58A71" id="Line 113" o:spid="_x0000_s1026" style="position:absolute;flip:x y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25pt,1.35pt" to="212.2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" strokeweight="1pt">
                <v:stroke startarrow="classic"/>
              </v:line>
            </w:pict>
          </mc:Fallback>
        </mc:AlternateContent>
      </w:r>
    </w:p>
    <w:p w:rsidR="002971FF" w:rsidRDefault="00FB41F8" w:rsidP="002971FF">
      <w:pPr>
        <w:tabs>
          <w:tab w:val="left" w:pos="26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71755</wp:posOffset>
                </wp:positionV>
                <wp:extent cx="2688590" cy="459740"/>
                <wp:effectExtent l="0" t="0" r="16510" b="16510"/>
                <wp:wrapNone/>
                <wp:docPr id="2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45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32" w:rsidRPr="000B745A" w:rsidRDefault="00743932" w:rsidP="00FB41F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0B745A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Permettre à l’équipage et aux passagers d’entrer et de sortir de l’avion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112.7pt;margin-top:5.65pt;width:211.7pt;height:36.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" strokeweight="1pt">
                <v:textbox>
                  <w:txbxContent>
                    <w:p w:rsidR="00743932" w:rsidRPr="000B745A" w:rsidRDefault="00743932" w:rsidP="00FB41F8">
                      <w:pPr>
                        <w:jc w:val="center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0B745A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Permettre à l’équipage et aux passagers d’entrer et de sortir de l’avion</w:t>
                      </w:r>
                    </w:p>
                  </w:txbxContent>
                </v:textbox>
              </v:shape>
            </w:pict>
          </mc:Fallback>
        </mc:AlternateContent>
      </w:r>
    </w:p>
    <w:p w:rsidR="002971FF" w:rsidRDefault="002971FF" w:rsidP="002971FF">
      <w:pPr>
        <w:tabs>
          <w:tab w:val="left" w:pos="2660"/>
        </w:tabs>
      </w:pPr>
    </w:p>
    <w:p w:rsidR="002971FF" w:rsidRDefault="002971FF" w:rsidP="002971FF">
      <w:pPr>
        <w:tabs>
          <w:tab w:val="left" w:pos="2660"/>
        </w:tabs>
      </w:pPr>
    </w:p>
    <w:p w:rsidR="002971FF" w:rsidRDefault="00FB41F8" w:rsidP="002971FF">
      <w:pPr>
        <w:tabs>
          <w:tab w:val="left" w:pos="26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5715</wp:posOffset>
                </wp:positionV>
                <wp:extent cx="2528570" cy="344805"/>
                <wp:effectExtent l="0" t="0" r="0" b="0"/>
                <wp:wrapNone/>
                <wp:docPr id="2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932" w:rsidRDefault="00743932" w:rsidP="002971F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Dans quel but existe-t-il ?</w:t>
                            </w:r>
                          </w:p>
                          <w:p w:rsidR="00743932" w:rsidRDefault="00743932" w:rsidP="00297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034" type="#_x0000_t202" style="position:absolute;margin-left:112.7pt;margin-top:.45pt;width:199.1pt;height:27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MZvA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" filled="f" stroked="f">
                <v:textbox>
                  <w:txbxContent>
                    <w:p w:rsidR="00743932" w:rsidRDefault="00743932" w:rsidP="002971F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Dans quel but existe-t-il ?</w:t>
                      </w:r>
                    </w:p>
                    <w:p w:rsidR="00743932" w:rsidRDefault="00743932" w:rsidP="002971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971FF" w:rsidRDefault="002971FF" w:rsidP="002971FF">
      <w:pPr>
        <w:tabs>
          <w:tab w:val="left" w:pos="2660"/>
        </w:tabs>
      </w:pPr>
    </w:p>
    <w:p w:rsidR="002971FF" w:rsidRDefault="002971FF" w:rsidP="002971FF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Q1-2. FAST</w:t>
      </w:r>
    </w:p>
    <w:p w:rsidR="002971FF" w:rsidRDefault="002971FF" w:rsidP="002971FF">
      <w:pPr>
        <w:tabs>
          <w:tab w:val="left" w:pos="2660"/>
        </w:tabs>
      </w:pPr>
    </w:p>
    <w:tbl>
      <w:tblPr>
        <w:tblStyle w:val="Grilledutableau"/>
        <w:tblW w:w="9464" w:type="dxa"/>
        <w:tblInd w:w="0" w:type="dxa"/>
        <w:tblLook w:val="01E0" w:firstRow="1" w:lastRow="1" w:firstColumn="1" w:lastColumn="1" w:noHBand="0" w:noVBand="0"/>
      </w:tblPr>
      <w:tblGrid>
        <w:gridCol w:w="4002"/>
        <w:gridCol w:w="5462"/>
      </w:tblGrid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Fonctions techniques  du FAST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Solutions techniques</w:t>
            </w:r>
          </w:p>
        </w:tc>
      </w:tr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FT111: Lier complètement la porte au fuselage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FF" w:rsidRPr="000B745A" w:rsidRDefault="002971FF" w:rsidP="002971FF">
            <w:pPr>
              <w:spacing w:before="120" w:after="120"/>
              <w:jc w:val="center"/>
              <w:rPr>
                <w:rFonts w:ascii="Arial" w:hAnsi="Arial"/>
                <w:b/>
                <w:i/>
                <w:sz w:val="22"/>
              </w:rPr>
            </w:pPr>
            <w:r w:rsidRPr="000B745A">
              <w:rPr>
                <w:rFonts w:ascii="Arial" w:hAnsi="Arial"/>
                <w:b/>
                <w:i/>
                <w:sz w:val="22"/>
              </w:rPr>
              <w:t>Butées</w:t>
            </w:r>
          </w:p>
        </w:tc>
      </w:tr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FT112: Assurer la continuité aérodynamique du fuselage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FF" w:rsidRPr="000B745A" w:rsidRDefault="002971FF" w:rsidP="002971FF">
            <w:pPr>
              <w:spacing w:before="120" w:after="120"/>
              <w:jc w:val="center"/>
              <w:rPr>
                <w:rFonts w:ascii="Arial" w:hAnsi="Arial"/>
                <w:b/>
                <w:i/>
                <w:sz w:val="22"/>
              </w:rPr>
            </w:pPr>
            <w:r w:rsidRPr="000B745A">
              <w:rPr>
                <w:rFonts w:ascii="Arial" w:hAnsi="Arial"/>
                <w:b/>
                <w:i/>
                <w:sz w:val="22"/>
              </w:rPr>
              <w:t>Peau</w:t>
            </w:r>
            <w:r w:rsidR="00444DBF" w:rsidRPr="000B745A">
              <w:rPr>
                <w:rFonts w:ascii="Arial" w:hAnsi="Arial"/>
                <w:b/>
                <w:i/>
                <w:sz w:val="22"/>
              </w:rPr>
              <w:t>, revêtement externe</w:t>
            </w:r>
          </w:p>
        </w:tc>
      </w:tr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FT113: Résister aux contraintes à l’égal du fuselage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FF" w:rsidRPr="000B745A" w:rsidRDefault="00B625F0" w:rsidP="002971FF">
            <w:pPr>
              <w:spacing w:before="120" w:after="120"/>
              <w:jc w:val="center"/>
              <w:rPr>
                <w:rFonts w:ascii="Arial" w:hAnsi="Arial"/>
                <w:b/>
                <w:i/>
                <w:sz w:val="22"/>
              </w:rPr>
            </w:pPr>
            <w:r w:rsidRPr="000B745A">
              <w:rPr>
                <w:rFonts w:ascii="Arial" w:hAnsi="Arial"/>
                <w:b/>
                <w:i/>
                <w:sz w:val="22"/>
              </w:rPr>
              <w:t>Cadre</w:t>
            </w:r>
            <w:r w:rsidR="002971FF" w:rsidRPr="000B745A">
              <w:rPr>
                <w:rFonts w:ascii="Arial" w:hAnsi="Arial"/>
                <w:b/>
                <w:i/>
                <w:sz w:val="22"/>
              </w:rPr>
              <w:t xml:space="preserve">, </w:t>
            </w:r>
            <w:r w:rsidR="00DE19D7" w:rsidRPr="000B745A">
              <w:rPr>
                <w:rFonts w:ascii="Arial" w:hAnsi="Arial"/>
                <w:b/>
                <w:i/>
                <w:sz w:val="22"/>
              </w:rPr>
              <w:t>longerons</w:t>
            </w:r>
            <w:r w:rsidR="003A6FC3" w:rsidRPr="000B745A">
              <w:rPr>
                <w:rFonts w:ascii="Arial" w:hAnsi="Arial"/>
                <w:b/>
                <w:i/>
                <w:sz w:val="22"/>
              </w:rPr>
              <w:t>, cintres</w:t>
            </w:r>
            <w:r w:rsidR="001666FF" w:rsidRPr="000B745A">
              <w:rPr>
                <w:rFonts w:ascii="Arial" w:hAnsi="Arial"/>
                <w:b/>
                <w:i/>
                <w:sz w:val="22"/>
              </w:rPr>
              <w:t>, traverses</w:t>
            </w:r>
          </w:p>
        </w:tc>
      </w:tr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FT114: Conserver l’étanchéité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FF" w:rsidRPr="000B745A" w:rsidRDefault="00FA5C84" w:rsidP="002971FF">
            <w:pPr>
              <w:spacing w:before="120" w:after="120"/>
              <w:jc w:val="center"/>
              <w:rPr>
                <w:rFonts w:ascii="Arial" w:hAnsi="Arial"/>
                <w:b/>
                <w:i/>
                <w:sz w:val="22"/>
              </w:rPr>
            </w:pPr>
            <w:r w:rsidRPr="000B745A">
              <w:rPr>
                <w:rFonts w:ascii="Arial" w:hAnsi="Arial"/>
                <w:b/>
                <w:i/>
                <w:sz w:val="22"/>
              </w:rPr>
              <w:t>Joint tubulaire</w:t>
            </w:r>
          </w:p>
        </w:tc>
      </w:tr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 w:after="120"/>
              <w:rPr>
                <w:rFonts w:ascii="Arial" w:hAnsi="Arial"/>
                <w:sz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FT12111 : Commander le mouvement de l’extérieur et de l’intérieur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FF" w:rsidRPr="000B745A" w:rsidRDefault="002971FF" w:rsidP="002971FF">
            <w:pPr>
              <w:spacing w:before="120" w:after="120"/>
              <w:jc w:val="center"/>
              <w:rPr>
                <w:rFonts w:ascii="Arial" w:hAnsi="Arial"/>
                <w:b/>
                <w:i/>
                <w:sz w:val="22"/>
              </w:rPr>
            </w:pPr>
            <w:r w:rsidRPr="000B745A">
              <w:rPr>
                <w:rFonts w:ascii="Arial" w:hAnsi="Arial"/>
                <w:b/>
                <w:i/>
                <w:sz w:val="22"/>
              </w:rPr>
              <w:t>Poignée extérieure, poignée intérieure</w:t>
            </w:r>
          </w:p>
        </w:tc>
      </w:tr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 w:after="120"/>
            </w:pPr>
            <w:r>
              <w:rPr>
                <w:rFonts w:ascii="Arial" w:hAnsi="Arial" w:cs="Arial"/>
                <w:sz w:val="20"/>
                <w:szCs w:val="20"/>
              </w:rPr>
              <w:t>FT12112 : Guider la porte en translation verticale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FF" w:rsidRPr="000B745A" w:rsidRDefault="002971FF" w:rsidP="002971FF">
            <w:pPr>
              <w:spacing w:before="120" w:after="120"/>
              <w:jc w:val="center"/>
              <w:rPr>
                <w:rFonts w:ascii="Arial" w:hAnsi="Arial"/>
                <w:b/>
                <w:i/>
                <w:sz w:val="22"/>
              </w:rPr>
            </w:pPr>
            <w:r w:rsidRPr="000B745A">
              <w:rPr>
                <w:rFonts w:ascii="Arial" w:hAnsi="Arial"/>
                <w:b/>
                <w:i/>
                <w:sz w:val="22"/>
              </w:rPr>
              <w:t>Glissières, galets</w:t>
            </w:r>
            <w:r w:rsidR="00FA5C84" w:rsidRPr="000B745A">
              <w:rPr>
                <w:rFonts w:ascii="Arial" w:hAnsi="Arial"/>
                <w:b/>
                <w:i/>
                <w:sz w:val="22"/>
              </w:rPr>
              <w:t xml:space="preserve"> de guidage</w:t>
            </w:r>
          </w:p>
        </w:tc>
      </w:tr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FT12113: Fournir un effort d’assistance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FF" w:rsidRPr="000B745A" w:rsidRDefault="002971FF" w:rsidP="002971FF">
            <w:pPr>
              <w:spacing w:before="120" w:after="120"/>
              <w:jc w:val="center"/>
              <w:rPr>
                <w:rFonts w:ascii="Arial" w:hAnsi="Arial"/>
                <w:b/>
                <w:i/>
                <w:sz w:val="22"/>
              </w:rPr>
            </w:pPr>
            <w:r w:rsidRPr="000B745A">
              <w:rPr>
                <w:rFonts w:ascii="Arial" w:hAnsi="Arial"/>
                <w:b/>
                <w:i/>
                <w:sz w:val="22"/>
              </w:rPr>
              <w:t>Barre de compensation</w:t>
            </w:r>
          </w:p>
        </w:tc>
      </w:tr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 w:rsidP="001378AA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FT121</w:t>
            </w:r>
            <w:r w:rsidR="001378AA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 : Guider la porte en translation circulaire horizontale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FF" w:rsidRPr="000B745A" w:rsidRDefault="002971FF" w:rsidP="002971FF">
            <w:pPr>
              <w:spacing w:before="120" w:after="120"/>
              <w:jc w:val="center"/>
              <w:rPr>
                <w:rFonts w:ascii="Arial" w:hAnsi="Arial"/>
                <w:b/>
                <w:i/>
                <w:sz w:val="22"/>
              </w:rPr>
            </w:pPr>
            <w:r w:rsidRPr="000B745A">
              <w:rPr>
                <w:rFonts w:ascii="Arial" w:hAnsi="Arial"/>
                <w:b/>
                <w:i/>
                <w:sz w:val="22"/>
              </w:rPr>
              <w:t>B</w:t>
            </w:r>
            <w:r w:rsidR="00444DBF" w:rsidRPr="000B745A">
              <w:rPr>
                <w:rFonts w:ascii="Arial" w:hAnsi="Arial"/>
                <w:b/>
                <w:i/>
                <w:sz w:val="22"/>
              </w:rPr>
              <w:t>ras support, bielles de guidage</w:t>
            </w:r>
            <w:r w:rsidRPr="000B745A">
              <w:rPr>
                <w:rFonts w:ascii="Arial" w:hAnsi="Arial"/>
                <w:b/>
                <w:i/>
                <w:sz w:val="22"/>
              </w:rPr>
              <w:t>, parallélogramme déformable</w:t>
            </w:r>
          </w:p>
        </w:tc>
      </w:tr>
      <w:tr w:rsidR="002971FF" w:rsidTr="002971FF"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1FF" w:rsidRDefault="002971F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FT12123: Contrôler la vitesse de la porte      en fin de course.</w:t>
            </w:r>
          </w:p>
        </w:tc>
        <w:tc>
          <w:tcPr>
            <w:tcW w:w="5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1FF" w:rsidRPr="000B745A" w:rsidRDefault="002971FF" w:rsidP="002971FF">
            <w:pPr>
              <w:spacing w:before="120" w:after="120"/>
              <w:jc w:val="center"/>
              <w:rPr>
                <w:rFonts w:ascii="Arial" w:hAnsi="Arial"/>
                <w:b/>
                <w:i/>
                <w:sz w:val="22"/>
              </w:rPr>
            </w:pPr>
            <w:r w:rsidRPr="000B745A">
              <w:rPr>
                <w:rFonts w:ascii="Arial" w:hAnsi="Arial"/>
                <w:b/>
                <w:i/>
                <w:sz w:val="22"/>
              </w:rPr>
              <w:t>Vérin amortisseur</w:t>
            </w:r>
          </w:p>
        </w:tc>
      </w:tr>
    </w:tbl>
    <w:p w:rsidR="00B625F0" w:rsidRDefault="00B625F0" w:rsidP="00D915F1">
      <w:pPr>
        <w:tabs>
          <w:tab w:val="left" w:pos="2660"/>
        </w:tabs>
        <w:rPr>
          <w:rFonts w:ascii="Arial" w:hAnsi="Arial" w:cs="Arial"/>
          <w:sz w:val="22"/>
          <w:szCs w:val="22"/>
        </w:rPr>
      </w:pPr>
    </w:p>
    <w:p w:rsidR="008C0875" w:rsidRDefault="00A74569" w:rsidP="00A74569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8C0875" w:rsidRPr="009E66AC" w:rsidRDefault="008C0875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  <w:r w:rsidRPr="009E66AC">
        <w:rPr>
          <w:rFonts w:ascii="Arial" w:hAnsi="Arial" w:cs="Arial"/>
          <w:sz w:val="32"/>
          <w:szCs w:val="32"/>
          <w:u w:val="single"/>
        </w:rPr>
        <w:lastRenderedPageBreak/>
        <w:t>PARTIE</w:t>
      </w:r>
      <w:r>
        <w:rPr>
          <w:rFonts w:ascii="Arial" w:hAnsi="Arial" w:cs="Arial"/>
          <w:sz w:val="32"/>
          <w:szCs w:val="32"/>
          <w:u w:val="single"/>
        </w:rPr>
        <w:t xml:space="preserve"> 2</w:t>
      </w:r>
      <w:r w:rsidR="000B745A">
        <w:rPr>
          <w:rFonts w:ascii="Arial" w:hAnsi="Arial" w:cs="Arial"/>
          <w:sz w:val="32"/>
          <w:szCs w:val="32"/>
          <w:u w:val="single"/>
        </w:rPr>
        <w:t xml:space="preserve"> - </w:t>
      </w:r>
      <w:r w:rsidRPr="009E66AC">
        <w:rPr>
          <w:rFonts w:ascii="Arial" w:hAnsi="Arial" w:cs="Arial"/>
          <w:sz w:val="32"/>
          <w:szCs w:val="32"/>
          <w:u w:val="single"/>
        </w:rPr>
        <w:t>Analy</w:t>
      </w:r>
      <w:r w:rsidR="000B745A">
        <w:rPr>
          <w:rFonts w:ascii="Arial" w:hAnsi="Arial" w:cs="Arial"/>
          <w:sz w:val="32"/>
          <w:szCs w:val="32"/>
          <w:u w:val="single"/>
        </w:rPr>
        <w:t>se</w:t>
      </w:r>
      <w:r>
        <w:rPr>
          <w:rFonts w:ascii="Arial" w:hAnsi="Arial" w:cs="Arial"/>
          <w:sz w:val="32"/>
          <w:szCs w:val="32"/>
          <w:u w:val="single"/>
        </w:rPr>
        <w:t xml:space="preserve"> de la cinématique d’ouverture de la porte</w:t>
      </w:r>
    </w:p>
    <w:p w:rsidR="008C0875" w:rsidRDefault="008C0875" w:rsidP="00D915F1">
      <w:pPr>
        <w:tabs>
          <w:tab w:val="left" w:pos="2660"/>
        </w:tabs>
        <w:rPr>
          <w:rFonts w:ascii="Arial" w:hAnsi="Arial" w:cs="Arial"/>
          <w:sz w:val="22"/>
          <w:szCs w:val="22"/>
        </w:rPr>
      </w:pPr>
    </w:p>
    <w:p w:rsidR="008C0875" w:rsidRDefault="00471AED" w:rsidP="008C0875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Q2-1</w:t>
      </w:r>
      <w:r w:rsidR="008C0875">
        <w:rPr>
          <w:rFonts w:ascii="Arial" w:hAnsi="Arial" w:cs="Arial"/>
          <w:sz w:val="22"/>
          <w:szCs w:val="22"/>
        </w:rPr>
        <w:t>. Voir DR</w:t>
      </w:r>
      <w:r w:rsidR="00CA472B">
        <w:rPr>
          <w:rFonts w:ascii="Arial" w:hAnsi="Arial" w:cs="Arial"/>
          <w:sz w:val="22"/>
          <w:szCs w:val="22"/>
        </w:rPr>
        <w:t>2</w:t>
      </w:r>
    </w:p>
    <w:p w:rsidR="008C0875" w:rsidRDefault="00471AED" w:rsidP="008C0875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Q2-2</w:t>
      </w:r>
      <w:r w:rsidR="00CA472B">
        <w:rPr>
          <w:rFonts w:ascii="Arial" w:hAnsi="Arial" w:cs="Arial"/>
          <w:sz w:val="22"/>
          <w:szCs w:val="22"/>
        </w:rPr>
        <w:t>. Voir DR2</w:t>
      </w:r>
    </w:p>
    <w:p w:rsidR="008C0875" w:rsidRDefault="00471AED" w:rsidP="008C0875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Q2-3</w:t>
      </w:r>
      <w:r w:rsidR="00CA472B">
        <w:rPr>
          <w:rFonts w:ascii="Arial" w:hAnsi="Arial" w:cs="Arial"/>
          <w:sz w:val="22"/>
          <w:szCs w:val="22"/>
        </w:rPr>
        <w:t>. Voir DR2</w:t>
      </w:r>
    </w:p>
    <w:p w:rsidR="008C0875" w:rsidRDefault="00471AED" w:rsidP="008C0875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Q2-4</w:t>
      </w:r>
      <w:r w:rsidR="008C0875">
        <w:rPr>
          <w:rFonts w:ascii="Arial" w:hAnsi="Arial" w:cs="Arial"/>
          <w:sz w:val="22"/>
          <w:szCs w:val="22"/>
        </w:rPr>
        <w:t xml:space="preserve">. </w:t>
      </w:r>
      <w:r w:rsidR="00CA472B">
        <w:rPr>
          <w:rFonts w:ascii="Arial" w:hAnsi="Arial" w:cs="Arial"/>
          <w:sz w:val="22"/>
          <w:szCs w:val="22"/>
        </w:rPr>
        <w:t>Voir DR2</w:t>
      </w:r>
    </w:p>
    <w:p w:rsidR="008C0875" w:rsidRDefault="00471AED" w:rsidP="008C0875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Q2-5</w:t>
      </w:r>
      <w:r w:rsidR="00CA472B">
        <w:rPr>
          <w:rFonts w:ascii="Arial" w:hAnsi="Arial" w:cs="Arial"/>
          <w:sz w:val="22"/>
          <w:szCs w:val="22"/>
        </w:rPr>
        <w:t>. Voir DR2</w:t>
      </w:r>
    </w:p>
    <w:p w:rsidR="008C0875" w:rsidRDefault="00471AED" w:rsidP="008C0875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Q2-6</w:t>
      </w:r>
      <w:r w:rsidR="00CA472B">
        <w:rPr>
          <w:rFonts w:ascii="Arial" w:hAnsi="Arial" w:cs="Arial"/>
          <w:sz w:val="22"/>
          <w:szCs w:val="22"/>
        </w:rPr>
        <w:t>. Voir DR2</w:t>
      </w:r>
    </w:p>
    <w:p w:rsidR="008C0875" w:rsidRDefault="00471AED" w:rsidP="008C0875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Q2-7</w:t>
      </w:r>
      <w:r w:rsidR="00CA472B">
        <w:rPr>
          <w:rFonts w:ascii="Arial" w:hAnsi="Arial" w:cs="Arial"/>
          <w:sz w:val="22"/>
          <w:szCs w:val="22"/>
        </w:rPr>
        <w:t>. Voir DR2</w:t>
      </w:r>
    </w:p>
    <w:p w:rsidR="008C0875" w:rsidRDefault="00471AED" w:rsidP="008C0875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Q2-8</w:t>
      </w:r>
      <w:r w:rsidR="00CA472B">
        <w:rPr>
          <w:rFonts w:ascii="Arial" w:hAnsi="Arial" w:cs="Arial"/>
          <w:sz w:val="22"/>
          <w:szCs w:val="22"/>
        </w:rPr>
        <w:t>. Voir DR2</w:t>
      </w:r>
    </w:p>
    <w:p w:rsidR="008C0875" w:rsidRDefault="008C0875" w:rsidP="00D915F1">
      <w:pPr>
        <w:rPr>
          <w:rFonts w:ascii="Comic Sans MS" w:hAnsi="Comic Sans MS"/>
        </w:rPr>
      </w:pPr>
    </w:p>
    <w:p w:rsidR="00471AED" w:rsidRDefault="00471AED" w:rsidP="008C0875">
      <w:pPr>
        <w:ind w:hanging="851"/>
        <w:rPr>
          <w:rFonts w:ascii="Arial" w:hAnsi="Arial" w:cs="Arial"/>
          <w:sz w:val="30"/>
          <w:szCs w:val="30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0"/>
          <w:szCs w:val="30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0"/>
          <w:szCs w:val="30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0"/>
          <w:szCs w:val="30"/>
          <w:u w:val="single"/>
        </w:rPr>
      </w:pPr>
    </w:p>
    <w:p w:rsidR="008C0875" w:rsidRPr="0026790E" w:rsidRDefault="000B745A" w:rsidP="008C0875">
      <w:pPr>
        <w:ind w:hanging="851"/>
        <w:rPr>
          <w:rFonts w:ascii="Arial" w:hAnsi="Arial" w:cs="Arial"/>
          <w:sz w:val="30"/>
          <w:szCs w:val="30"/>
          <w:u w:val="single"/>
        </w:rPr>
      </w:pPr>
      <w:r>
        <w:rPr>
          <w:rFonts w:ascii="Arial" w:hAnsi="Arial" w:cs="Arial"/>
          <w:sz w:val="30"/>
          <w:szCs w:val="30"/>
          <w:u w:val="single"/>
        </w:rPr>
        <w:t xml:space="preserve">PARTIE 3 - </w:t>
      </w:r>
      <w:r w:rsidR="008C0875">
        <w:rPr>
          <w:rFonts w:ascii="Arial" w:hAnsi="Arial" w:cs="Arial"/>
          <w:sz w:val="30"/>
          <w:szCs w:val="30"/>
          <w:u w:val="single"/>
        </w:rPr>
        <w:t>Détermination de l’effort résistant sur la porte</w:t>
      </w:r>
    </w:p>
    <w:p w:rsidR="008C0875" w:rsidRDefault="008C0875" w:rsidP="00D915F1">
      <w:pPr>
        <w:rPr>
          <w:rFonts w:ascii="Comic Sans MS" w:hAnsi="Comic Sans MS"/>
        </w:rPr>
      </w:pPr>
    </w:p>
    <w:p w:rsidR="00D915F1" w:rsidRDefault="00D915F1" w:rsidP="00D915F1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Q3-1. Calcul de l’effort résistant sur la porte (CAS N°1)</w:t>
      </w:r>
    </w:p>
    <w:p w:rsidR="00D915F1" w:rsidRDefault="00D915F1" w:rsidP="00D915F1">
      <w:pPr>
        <w:ind w:right="-567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126365</wp:posOffset>
                </wp:positionV>
                <wp:extent cx="5943600" cy="1158875"/>
                <wp:effectExtent l="0" t="0" r="19050" b="2222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158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6F7EF" id="Rectangle 292" o:spid="_x0000_s1026" style="position:absolute;margin-left:-3.85pt;margin-top:9.95pt;width:468pt;height:91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" filled="f" strokecolor="windowText" strokeweight="1pt"/>
            </w:pict>
          </mc:Fallback>
        </mc:AlternateContent>
      </w:r>
    </w:p>
    <w:p w:rsidR="00D915F1" w:rsidRPr="000B745A" w:rsidRDefault="00D915F1" w:rsidP="00D915F1">
      <w:pPr>
        <w:ind w:left="-709"/>
        <w:rPr>
          <w:rFonts w:ascii="Comic Sans MS" w:hAnsi="Comic Sans MS"/>
        </w:rPr>
      </w:pPr>
    </w:p>
    <w:p w:rsidR="00D915F1" w:rsidRPr="000B745A" w:rsidRDefault="000920DE" w:rsidP="00D915F1">
      <w:pPr>
        <w:ind w:left="-709"/>
        <w:rPr>
          <w:rFonts w:ascii="Comic Sans MS" w:hAnsi="Comic Sans MS"/>
          <w:i/>
        </w:rPr>
      </w:pPr>
      <w:r w:rsidRPr="000B745A">
        <w:rPr>
          <w:rFonts w:ascii="Comic Sans MS" w:hAnsi="Comic Sans MS"/>
        </w:rPr>
        <w:tab/>
      </w:r>
      <w:r w:rsidRPr="000B745A">
        <w:rPr>
          <w:rFonts w:ascii="Comic Sans MS" w:hAnsi="Comic Sans MS"/>
        </w:rPr>
        <w:tab/>
      </w:r>
      <w:r w:rsidRPr="000B745A">
        <w:rPr>
          <w:rFonts w:ascii="Comic Sans MS" w:hAnsi="Comic Sans MS"/>
          <w:i/>
        </w:rPr>
        <w:tab/>
      </w:r>
      <w:r w:rsidR="001378AA" w:rsidRPr="000B745A">
        <w:rPr>
          <w:rFonts w:ascii="Comic Sans MS" w:hAnsi="Comic Sans MS"/>
          <w:i/>
        </w:rPr>
        <w:t xml:space="preserve">                  </w:t>
      </w:r>
      <w:proofErr w:type="spellStart"/>
      <w:r w:rsidRPr="000B745A">
        <w:rPr>
          <w:rFonts w:ascii="Comic Sans MS" w:hAnsi="Comic Sans MS"/>
          <w:b/>
          <w:i/>
        </w:rPr>
        <w:t>Fv</w:t>
      </w:r>
      <w:proofErr w:type="spellEnd"/>
      <w:r w:rsidRPr="000B745A">
        <w:rPr>
          <w:rFonts w:ascii="Comic Sans MS" w:hAnsi="Comic Sans MS"/>
          <w:b/>
          <w:i/>
        </w:rPr>
        <w:t xml:space="preserve"> </w:t>
      </w:r>
      <w:r w:rsidRPr="000B745A">
        <w:rPr>
          <w:rFonts w:ascii="Comic Sans MS" w:hAnsi="Comic Sans MS"/>
          <w:i/>
        </w:rPr>
        <w:t xml:space="preserve">= </w:t>
      </w:r>
      <w:r w:rsidRPr="000B745A">
        <w:rPr>
          <w:rFonts w:ascii="Comic Sans MS" w:hAnsi="Comic Sans MS"/>
          <w:i/>
          <w:position w:val="-24"/>
        </w:rPr>
        <w:object w:dxaOrig="16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6pt;height:30.45pt" o:ole="">
            <v:imagedata r:id="rId8" o:title=""/>
          </v:shape>
          <o:OLEObject Type="Embed" ProgID="Equation.3" ShapeID="_x0000_i1025" DrawAspect="Content" ObjectID="_1669620072" r:id="rId9"/>
        </w:object>
      </w:r>
      <w:r w:rsidRPr="000B745A">
        <w:rPr>
          <w:rFonts w:ascii="Comic Sans MS" w:hAnsi="Comic Sans MS"/>
          <w:i/>
        </w:rPr>
        <w:t>= 0.5 x  1.2 x 1.485 x 1.05 x (20.5)</w:t>
      </w:r>
      <w:r w:rsidRPr="000B745A">
        <w:rPr>
          <w:rFonts w:ascii="Comic Sans MS" w:hAnsi="Comic Sans MS"/>
          <w:i/>
          <w:vertAlign w:val="superscript"/>
        </w:rPr>
        <w:t xml:space="preserve">2 </w:t>
      </w:r>
      <w:r w:rsidRPr="000B745A">
        <w:rPr>
          <w:rFonts w:ascii="Comic Sans MS" w:hAnsi="Comic Sans MS"/>
          <w:i/>
        </w:rPr>
        <w:t xml:space="preserve"> = </w:t>
      </w:r>
      <w:r w:rsidR="00720CAD" w:rsidRPr="000B745A">
        <w:rPr>
          <w:rFonts w:ascii="Comic Sans MS" w:hAnsi="Comic Sans MS"/>
          <w:b/>
          <w:i/>
        </w:rPr>
        <w:t xml:space="preserve">393 </w:t>
      </w:r>
      <w:r w:rsidRPr="000B745A">
        <w:rPr>
          <w:rFonts w:ascii="Comic Sans MS" w:hAnsi="Comic Sans MS"/>
          <w:b/>
          <w:i/>
        </w:rPr>
        <w:t>N</w:t>
      </w:r>
    </w:p>
    <w:p w:rsidR="00D915F1" w:rsidRPr="000B745A" w:rsidRDefault="000920DE" w:rsidP="00D915F1">
      <w:pPr>
        <w:ind w:left="-709"/>
        <w:rPr>
          <w:rFonts w:ascii="Comic Sans MS" w:hAnsi="Comic Sans MS"/>
        </w:rPr>
      </w:pPr>
      <w:r w:rsidRPr="000B745A">
        <w:rPr>
          <w:rFonts w:ascii="Comic Sans MS" w:hAnsi="Comic Sans MS"/>
        </w:rPr>
        <w:tab/>
      </w:r>
      <w:r w:rsidRPr="000B745A">
        <w:rPr>
          <w:rFonts w:ascii="Comic Sans MS" w:hAnsi="Comic Sans MS"/>
        </w:rPr>
        <w:tab/>
      </w:r>
    </w:p>
    <w:p w:rsidR="00D915F1" w:rsidRPr="000B745A" w:rsidRDefault="00D915F1" w:rsidP="00D915F1">
      <w:pPr>
        <w:ind w:left="-709"/>
        <w:rPr>
          <w:rFonts w:ascii="Comic Sans MS" w:hAnsi="Comic Sans MS"/>
        </w:rPr>
      </w:pPr>
    </w:p>
    <w:p w:rsidR="00D915F1" w:rsidRPr="000B745A" w:rsidRDefault="00D915F1" w:rsidP="00D915F1">
      <w:pPr>
        <w:ind w:right="-567"/>
        <w:rPr>
          <w:rFonts w:ascii="Arial" w:hAnsi="Arial" w:cs="Arial"/>
          <w:sz w:val="22"/>
          <w:szCs w:val="22"/>
        </w:rPr>
      </w:pPr>
    </w:p>
    <w:p w:rsidR="00D915F1" w:rsidRPr="000B745A" w:rsidRDefault="00D915F1" w:rsidP="00D915F1">
      <w:pPr>
        <w:tabs>
          <w:tab w:val="left" w:pos="2660"/>
        </w:tabs>
        <w:rPr>
          <w:rFonts w:ascii="Arial" w:hAnsi="Arial" w:cs="Arial"/>
          <w:sz w:val="22"/>
          <w:szCs w:val="22"/>
        </w:rPr>
      </w:pPr>
      <w:r w:rsidRPr="000B745A">
        <w:rPr>
          <w:rFonts w:ascii="Arial" w:hAnsi="Arial" w:cs="Arial"/>
          <w:sz w:val="22"/>
          <w:szCs w:val="22"/>
        </w:rPr>
        <w:t>Q3-2. Effort résistant sur la porte (CAS N°2)</w:t>
      </w:r>
    </w:p>
    <w:p w:rsidR="00D915F1" w:rsidRPr="000B745A" w:rsidRDefault="00D915F1" w:rsidP="00D915F1">
      <w:pPr>
        <w:ind w:right="-567"/>
        <w:rPr>
          <w:rFonts w:ascii="Arial" w:hAnsi="Arial" w:cs="Arial"/>
          <w:sz w:val="22"/>
          <w:szCs w:val="22"/>
        </w:rPr>
      </w:pPr>
      <w:r w:rsidRPr="000B745A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42468BE" wp14:editId="13D32355">
                <wp:simplePos x="0" y="0"/>
                <wp:positionH relativeFrom="column">
                  <wp:posOffset>-48895</wp:posOffset>
                </wp:positionH>
                <wp:positionV relativeFrom="paragraph">
                  <wp:posOffset>66675</wp:posOffset>
                </wp:positionV>
                <wp:extent cx="5943600" cy="627380"/>
                <wp:effectExtent l="0" t="0" r="19050" b="2032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267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B4E02" id="Rectangle 291" o:spid="_x0000_s1026" style="position:absolute;margin-left:-3.85pt;margin-top:5.25pt;width:468pt;height:49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" filled="f" strokecolor="windowText" strokeweight="1pt"/>
            </w:pict>
          </mc:Fallback>
        </mc:AlternateContent>
      </w:r>
    </w:p>
    <w:p w:rsidR="00D915F1" w:rsidRPr="000B745A" w:rsidRDefault="000920DE" w:rsidP="00D915F1">
      <w:pPr>
        <w:ind w:right="-567"/>
        <w:rPr>
          <w:rFonts w:ascii="Arial" w:hAnsi="Arial" w:cs="Arial"/>
          <w:b/>
          <w:i/>
          <w:sz w:val="22"/>
          <w:szCs w:val="22"/>
        </w:rPr>
      </w:pPr>
      <w:r w:rsidRPr="000B745A">
        <w:rPr>
          <w:rFonts w:ascii="Comic Sans MS" w:hAnsi="Comic Sans MS"/>
          <w:bCs/>
          <w:sz w:val="22"/>
        </w:rPr>
        <w:t xml:space="preserve">                                    </w:t>
      </w:r>
      <w:r w:rsidR="00D915F1" w:rsidRPr="000B745A">
        <w:rPr>
          <w:rFonts w:ascii="Comic Sans MS" w:hAnsi="Comic Sans MS"/>
          <w:bCs/>
          <w:position w:val="-18"/>
          <w:sz w:val="22"/>
        </w:rPr>
        <w:object w:dxaOrig="1170" w:dyaOrig="585">
          <v:shape id="_x0000_i1026" type="#_x0000_t75" style="width:58.85pt;height:28.4pt" o:ole="">
            <v:imagedata r:id="rId10" o:title=""/>
          </v:shape>
          <o:OLEObject Type="Embed" ProgID="Equation.3" ShapeID="_x0000_i1026" DrawAspect="Content" ObjectID="_1669620073" r:id="rId11"/>
        </w:object>
      </w:r>
      <w:r w:rsidR="00D915F1" w:rsidRPr="000B745A">
        <w:rPr>
          <w:rFonts w:ascii="Comic Sans MS" w:hAnsi="Comic Sans MS"/>
          <w:bCs/>
          <w:sz w:val="22"/>
        </w:rPr>
        <w:t>=</w:t>
      </w:r>
      <w:r w:rsidRPr="000B745A">
        <w:rPr>
          <w:rFonts w:ascii="Comic Sans MS" w:hAnsi="Comic Sans MS"/>
          <w:bCs/>
          <w:sz w:val="22"/>
        </w:rPr>
        <w:t xml:space="preserve"> </w:t>
      </w:r>
      <w:r w:rsidR="003741E8" w:rsidRPr="000B745A">
        <w:rPr>
          <w:rFonts w:ascii="Comic Sans MS" w:hAnsi="Comic Sans MS"/>
          <w:bCs/>
          <w:position w:val="-12"/>
          <w:sz w:val="22"/>
        </w:rPr>
        <w:object w:dxaOrig="1760" w:dyaOrig="440">
          <v:shape id="_x0000_i1027" type="#_x0000_t75" style="width:88.6pt;height:21.45pt" o:ole="">
            <v:imagedata r:id="rId12" o:title=""/>
          </v:shape>
          <o:OLEObject Type="Embed" ProgID="Equation.3" ShapeID="_x0000_i1027" DrawAspect="Content" ObjectID="_1669620074" r:id="rId13"/>
        </w:object>
      </w:r>
      <w:r w:rsidRPr="000B745A">
        <w:rPr>
          <w:rFonts w:ascii="Comic Sans MS" w:hAnsi="Comic Sans MS"/>
          <w:bCs/>
          <w:sz w:val="22"/>
        </w:rPr>
        <w:t xml:space="preserve"> = </w:t>
      </w:r>
      <w:r w:rsidRPr="000B745A">
        <w:rPr>
          <w:rFonts w:ascii="Comic Sans MS" w:hAnsi="Comic Sans MS"/>
          <w:b/>
          <w:bCs/>
          <w:i/>
          <w:sz w:val="22"/>
        </w:rPr>
        <w:t>42</w:t>
      </w:r>
      <w:r w:rsidR="00720CAD" w:rsidRPr="000B745A">
        <w:rPr>
          <w:rFonts w:ascii="Comic Sans MS" w:hAnsi="Comic Sans MS"/>
          <w:b/>
          <w:bCs/>
          <w:i/>
          <w:sz w:val="22"/>
        </w:rPr>
        <w:t xml:space="preserve">0 </w:t>
      </w:r>
      <w:r w:rsidRPr="000B745A">
        <w:rPr>
          <w:rFonts w:ascii="Comic Sans MS" w:hAnsi="Comic Sans MS"/>
          <w:b/>
          <w:bCs/>
          <w:i/>
          <w:sz w:val="22"/>
        </w:rPr>
        <w:t>N</w:t>
      </w:r>
    </w:p>
    <w:p w:rsidR="00D915F1" w:rsidRPr="000B745A" w:rsidRDefault="00D915F1" w:rsidP="00D915F1">
      <w:pPr>
        <w:ind w:right="-567"/>
        <w:rPr>
          <w:rFonts w:ascii="Arial" w:hAnsi="Arial" w:cs="Arial"/>
          <w:sz w:val="22"/>
          <w:szCs w:val="22"/>
        </w:rPr>
      </w:pPr>
    </w:p>
    <w:p w:rsidR="00D915F1" w:rsidRPr="000B745A" w:rsidRDefault="00D915F1" w:rsidP="00D915F1">
      <w:pPr>
        <w:ind w:right="-567"/>
        <w:rPr>
          <w:rFonts w:ascii="Arial" w:hAnsi="Arial" w:cs="Arial"/>
          <w:sz w:val="22"/>
          <w:szCs w:val="22"/>
        </w:rPr>
      </w:pPr>
    </w:p>
    <w:p w:rsidR="00D915F1" w:rsidRPr="000B745A" w:rsidRDefault="00D915F1" w:rsidP="00D915F1">
      <w:pPr>
        <w:ind w:right="-567"/>
        <w:rPr>
          <w:rFonts w:ascii="Arial" w:hAnsi="Arial" w:cs="Arial"/>
          <w:sz w:val="22"/>
          <w:szCs w:val="22"/>
        </w:rPr>
      </w:pPr>
      <w:r w:rsidRPr="000B745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FF3358" wp14:editId="4A618B0A">
                <wp:simplePos x="0" y="0"/>
                <wp:positionH relativeFrom="column">
                  <wp:posOffset>-48895</wp:posOffset>
                </wp:positionH>
                <wp:positionV relativeFrom="paragraph">
                  <wp:posOffset>92710</wp:posOffset>
                </wp:positionV>
                <wp:extent cx="5943600" cy="892810"/>
                <wp:effectExtent l="0" t="0" r="19050" b="2159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892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F64B6" id="Rectangle 289" o:spid="_x0000_s1026" style="position:absolute;margin-left:-3.85pt;margin-top:7.3pt;width:468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" filled="f" strokecolor="black [3213]" strokeweight="1pt"/>
            </w:pict>
          </mc:Fallback>
        </mc:AlternateContent>
      </w:r>
    </w:p>
    <w:p w:rsidR="00D915F1" w:rsidRPr="000B745A" w:rsidRDefault="001378AA" w:rsidP="00D915F1">
      <w:pPr>
        <w:ind w:right="-567"/>
        <w:rPr>
          <w:rFonts w:ascii="Arial" w:hAnsi="Arial" w:cs="Arial"/>
          <w:sz w:val="22"/>
          <w:szCs w:val="22"/>
        </w:rPr>
      </w:pPr>
      <w:r w:rsidRPr="000B745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1FD0D5" wp14:editId="2E9B38D2">
                <wp:simplePos x="0" y="0"/>
                <wp:positionH relativeFrom="column">
                  <wp:posOffset>48260</wp:posOffset>
                </wp:positionH>
                <wp:positionV relativeFrom="paragraph">
                  <wp:posOffset>8255</wp:posOffset>
                </wp:positionV>
                <wp:extent cx="1786255" cy="266065"/>
                <wp:effectExtent l="0" t="0" r="4445" b="635"/>
                <wp:wrapNone/>
                <wp:docPr id="307" name="Zone de text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625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932" w:rsidRDefault="00743932" w:rsidP="00D915F1">
                            <w:pPr>
                              <w:ind w:right="-567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Cas le plus pénalisant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 : </w:t>
                            </w:r>
                          </w:p>
                          <w:p w:rsidR="00743932" w:rsidRDefault="00743932" w:rsidP="00D915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D0D5" id="Zone de texte 307" o:spid="_x0000_s1035" type="#_x0000_t202" style="position:absolute;margin-left:3.8pt;margin-top:.65pt;width:140.65pt;height:20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" stroked="f">
                <v:textbox>
                  <w:txbxContent>
                    <w:p w:rsidR="00743932" w:rsidRDefault="00743932" w:rsidP="00D915F1">
                      <w:pPr>
                        <w:ind w:right="-567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Cas le plus pénalisant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 : </w:t>
                      </w:r>
                    </w:p>
                    <w:p w:rsidR="00743932" w:rsidRDefault="00743932" w:rsidP="00D915F1"/>
                  </w:txbxContent>
                </v:textbox>
              </v:shape>
            </w:pict>
          </mc:Fallback>
        </mc:AlternateContent>
      </w:r>
    </w:p>
    <w:p w:rsidR="001378AA" w:rsidRPr="000B745A" w:rsidRDefault="001378AA" w:rsidP="00B625F0">
      <w:pPr>
        <w:ind w:left="142" w:right="568"/>
        <w:jc w:val="both"/>
        <w:rPr>
          <w:rFonts w:ascii="Arial" w:hAnsi="Arial" w:cs="Arial"/>
          <w:i/>
          <w:sz w:val="22"/>
          <w:szCs w:val="22"/>
        </w:rPr>
      </w:pPr>
    </w:p>
    <w:p w:rsidR="00D915F1" w:rsidRDefault="007D60DF" w:rsidP="00B625F0">
      <w:pPr>
        <w:ind w:left="142" w:right="568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0B745A">
        <w:rPr>
          <w:rFonts w:ascii="Arial" w:hAnsi="Arial" w:cs="Arial"/>
          <w:i/>
          <w:sz w:val="22"/>
          <w:szCs w:val="22"/>
        </w:rPr>
        <w:t xml:space="preserve">Dans la configuration porte équipée toboggan-canot, le </w:t>
      </w:r>
      <w:r w:rsidRPr="000B745A">
        <w:rPr>
          <w:rFonts w:ascii="Arial" w:hAnsi="Arial" w:cs="Arial"/>
          <w:b/>
          <w:i/>
          <w:sz w:val="22"/>
          <w:szCs w:val="22"/>
        </w:rPr>
        <w:t>cas n°2</w:t>
      </w:r>
      <w:r w:rsidRPr="000B745A">
        <w:rPr>
          <w:rFonts w:ascii="Arial" w:hAnsi="Arial" w:cs="Arial"/>
          <w:i/>
          <w:sz w:val="22"/>
          <w:szCs w:val="22"/>
        </w:rPr>
        <w:t xml:space="preserve"> est le plus pénalisant car l’intensité de l’effort résistant sur la porte</w:t>
      </w:r>
      <w:r w:rsidR="000522FF" w:rsidRPr="000B745A">
        <w:rPr>
          <w:rFonts w:ascii="Arial" w:hAnsi="Arial" w:cs="Arial"/>
          <w:i/>
          <w:sz w:val="22"/>
          <w:szCs w:val="22"/>
        </w:rPr>
        <w:t xml:space="preserve"> dépend du poids de celle-ci et</w:t>
      </w:r>
      <w:r w:rsidRPr="000B745A">
        <w:rPr>
          <w:rFonts w:ascii="Arial" w:hAnsi="Arial" w:cs="Arial"/>
          <w:i/>
          <w:sz w:val="22"/>
          <w:szCs w:val="22"/>
        </w:rPr>
        <w:t xml:space="preserve"> a une intensité supérieure à l’action résistante due au seul vent (cas n°1)</w:t>
      </w:r>
      <w:r w:rsidR="001378AA" w:rsidRPr="000B745A">
        <w:rPr>
          <w:rFonts w:ascii="Arial" w:hAnsi="Arial" w:cs="Arial"/>
          <w:i/>
          <w:sz w:val="22"/>
          <w:szCs w:val="22"/>
        </w:rPr>
        <w:t> ;</w:t>
      </w:r>
    </w:p>
    <w:p w:rsidR="0006184C" w:rsidRDefault="0006184C" w:rsidP="007D60DF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8C0875" w:rsidRDefault="008C0875" w:rsidP="007D60DF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8C0875" w:rsidRDefault="008C0875" w:rsidP="008C0875">
      <w:pPr>
        <w:jc w:val="both"/>
        <w:rPr>
          <w:rFonts w:ascii="Arial" w:hAnsi="Arial" w:cs="Arial"/>
          <w:i/>
          <w:color w:val="FF0000"/>
          <w:sz w:val="10"/>
          <w:szCs w:val="10"/>
        </w:rPr>
      </w:pPr>
    </w:p>
    <w:p w:rsidR="00471AED" w:rsidRPr="008C0875" w:rsidRDefault="00471AED" w:rsidP="008C0875">
      <w:pPr>
        <w:jc w:val="both"/>
        <w:rPr>
          <w:rFonts w:ascii="Arial" w:hAnsi="Arial" w:cs="Arial"/>
          <w:i/>
          <w:color w:val="FF0000"/>
          <w:sz w:val="10"/>
          <w:szCs w:val="10"/>
        </w:rPr>
      </w:pPr>
    </w:p>
    <w:p w:rsidR="00471AED" w:rsidRDefault="00471AED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A74569" w:rsidP="00A74569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br w:type="page"/>
      </w:r>
    </w:p>
    <w:p w:rsidR="008C0875" w:rsidRPr="009E66AC" w:rsidRDefault="008C0875" w:rsidP="008C0875">
      <w:pPr>
        <w:ind w:hanging="851"/>
        <w:rPr>
          <w:rFonts w:ascii="Arial" w:hAnsi="Arial" w:cs="Arial"/>
          <w:sz w:val="32"/>
          <w:szCs w:val="32"/>
          <w:u w:val="single"/>
        </w:rPr>
      </w:pPr>
      <w:r w:rsidRPr="009E66AC">
        <w:rPr>
          <w:rFonts w:ascii="Arial" w:hAnsi="Arial" w:cs="Arial"/>
          <w:sz w:val="32"/>
          <w:szCs w:val="32"/>
          <w:u w:val="single"/>
        </w:rPr>
        <w:lastRenderedPageBreak/>
        <w:t>PARTIE</w:t>
      </w:r>
      <w:r>
        <w:rPr>
          <w:rFonts w:ascii="Arial" w:hAnsi="Arial" w:cs="Arial"/>
          <w:sz w:val="32"/>
          <w:szCs w:val="32"/>
          <w:u w:val="single"/>
        </w:rPr>
        <w:t xml:space="preserve"> 4</w:t>
      </w:r>
      <w:r w:rsidR="000B745A">
        <w:rPr>
          <w:rFonts w:ascii="Arial" w:hAnsi="Arial" w:cs="Arial"/>
          <w:sz w:val="32"/>
          <w:szCs w:val="32"/>
          <w:u w:val="single"/>
        </w:rPr>
        <w:t xml:space="preserve"> - </w:t>
      </w:r>
      <w:r w:rsidRPr="009E66AC">
        <w:rPr>
          <w:rFonts w:ascii="Arial" w:hAnsi="Arial" w:cs="Arial"/>
          <w:sz w:val="32"/>
          <w:szCs w:val="32"/>
          <w:u w:val="single"/>
        </w:rPr>
        <w:t>Analy</w:t>
      </w:r>
      <w:r>
        <w:rPr>
          <w:rFonts w:ascii="Arial" w:hAnsi="Arial" w:cs="Arial"/>
          <w:sz w:val="32"/>
          <w:szCs w:val="32"/>
          <w:u w:val="single"/>
        </w:rPr>
        <w:t>se comportementale</w:t>
      </w:r>
      <w:r w:rsidRPr="009E66AC">
        <w:rPr>
          <w:rFonts w:ascii="Arial" w:hAnsi="Arial" w:cs="Arial"/>
          <w:sz w:val="32"/>
          <w:szCs w:val="32"/>
          <w:u w:val="single"/>
        </w:rPr>
        <w:t xml:space="preserve"> du </w:t>
      </w:r>
      <w:r>
        <w:rPr>
          <w:rFonts w:ascii="Arial" w:hAnsi="Arial" w:cs="Arial"/>
          <w:sz w:val="32"/>
          <w:szCs w:val="32"/>
          <w:u w:val="single"/>
        </w:rPr>
        <w:t>vérin en mode secours</w:t>
      </w:r>
    </w:p>
    <w:p w:rsidR="008C0875" w:rsidRDefault="008C0875" w:rsidP="008C0875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8C0875" w:rsidRDefault="008C0875" w:rsidP="004265F5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8C0875" w:rsidRDefault="004265F5" w:rsidP="0089343C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4-1</w:t>
      </w:r>
      <w:r w:rsidR="008C0875">
        <w:rPr>
          <w:rFonts w:ascii="Arial" w:hAnsi="Arial" w:cs="Arial"/>
          <w:sz w:val="22"/>
          <w:szCs w:val="22"/>
        </w:rPr>
        <w:t>.</w:t>
      </w:r>
      <w:r w:rsidR="0089343C">
        <w:rPr>
          <w:rFonts w:ascii="Arial" w:hAnsi="Arial" w:cs="Arial"/>
          <w:sz w:val="22"/>
          <w:szCs w:val="22"/>
        </w:rPr>
        <w:tab/>
      </w:r>
      <w:r w:rsidR="0089343C" w:rsidRPr="0089343C">
        <w:rPr>
          <w:rFonts w:ascii="Arial" w:hAnsi="Arial" w:cs="Arial"/>
          <w:position w:val="-50"/>
          <w:sz w:val="22"/>
          <w:szCs w:val="22"/>
        </w:rPr>
        <w:object w:dxaOrig="2000" w:dyaOrig="1120">
          <v:shape id="_x0000_i1028" type="#_x0000_t75" style="width:99.7pt;height:56.1pt" o:ole="">
            <v:imagedata r:id="rId14" o:title=""/>
          </v:shape>
          <o:OLEObject Type="Embed" ProgID="Equation.3" ShapeID="_x0000_i1028" DrawAspect="Content" ObjectID="_1669620075" r:id="rId15"/>
        </w:object>
      </w:r>
    </w:p>
    <w:p w:rsidR="008C0875" w:rsidRDefault="008C0875" w:rsidP="0089343C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8C0875" w:rsidRDefault="004265F5" w:rsidP="008C0875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4-2</w:t>
      </w:r>
      <w:r w:rsidR="008C0875">
        <w:rPr>
          <w:rFonts w:ascii="Arial" w:hAnsi="Arial" w:cs="Arial"/>
          <w:sz w:val="22"/>
          <w:szCs w:val="22"/>
        </w:rPr>
        <w:t>.</w:t>
      </w:r>
      <w:r w:rsidR="0089343C" w:rsidRPr="0089343C">
        <w:rPr>
          <w:rFonts w:ascii="Arial" w:hAnsi="Arial" w:cs="Arial"/>
          <w:sz w:val="22"/>
          <w:szCs w:val="22"/>
        </w:rPr>
        <w:t xml:space="preserve"> </w:t>
      </w:r>
      <w:r w:rsidR="0089343C">
        <w:rPr>
          <w:rFonts w:ascii="Arial" w:hAnsi="Arial" w:cs="Arial"/>
          <w:sz w:val="22"/>
          <w:szCs w:val="22"/>
        </w:rPr>
        <w:tab/>
      </w:r>
      <w:r w:rsidR="00896840" w:rsidRPr="0089343C">
        <w:rPr>
          <w:rFonts w:ascii="Arial" w:hAnsi="Arial" w:cs="Arial"/>
          <w:position w:val="-12"/>
          <w:sz w:val="22"/>
          <w:szCs w:val="22"/>
        </w:rPr>
        <w:object w:dxaOrig="2760" w:dyaOrig="360">
          <v:shape id="_x0000_i1029" type="#_x0000_t75" style="width:195.25pt;height:26.3pt" o:ole="">
            <v:imagedata r:id="rId16" o:title=""/>
          </v:shape>
          <o:OLEObject Type="Embed" ProgID="Equation.3" ShapeID="_x0000_i1029" DrawAspect="Content" ObjectID="_1669620076" r:id="rId17"/>
        </w:object>
      </w:r>
    </w:p>
    <w:p w:rsidR="008C0875" w:rsidRDefault="008C0875" w:rsidP="0089343C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8C0875" w:rsidRDefault="004265F5" w:rsidP="008C0875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4-3</w:t>
      </w:r>
      <w:r w:rsidR="008C0875">
        <w:rPr>
          <w:rFonts w:ascii="Arial" w:hAnsi="Arial" w:cs="Arial"/>
          <w:sz w:val="22"/>
          <w:szCs w:val="22"/>
        </w:rPr>
        <w:t>.</w:t>
      </w:r>
      <w:r w:rsidR="00067C41" w:rsidRPr="00067C41">
        <w:rPr>
          <w:rFonts w:ascii="Arial" w:hAnsi="Arial" w:cs="Arial"/>
          <w:sz w:val="22"/>
          <w:szCs w:val="22"/>
        </w:rPr>
        <w:t xml:space="preserve"> </w:t>
      </w:r>
      <w:r w:rsidR="00067C41">
        <w:rPr>
          <w:rFonts w:ascii="Arial" w:hAnsi="Arial" w:cs="Arial"/>
          <w:sz w:val="22"/>
          <w:szCs w:val="22"/>
        </w:rPr>
        <w:tab/>
      </w:r>
      <w:r w:rsidR="00C12DD6" w:rsidRPr="00067C41">
        <w:rPr>
          <w:rFonts w:ascii="Arial" w:hAnsi="Arial" w:cs="Arial"/>
          <w:position w:val="-50"/>
          <w:sz w:val="22"/>
          <w:szCs w:val="22"/>
        </w:rPr>
        <w:object w:dxaOrig="3540" w:dyaOrig="1120">
          <v:shape id="_x0000_i1030" type="#_x0000_t75" style="width:164.1pt;height:51.9pt" o:ole="">
            <v:imagedata r:id="rId18" o:title=""/>
          </v:shape>
          <o:OLEObject Type="Embed" ProgID="Equation.3" ShapeID="_x0000_i1030" DrawAspect="Content" ObjectID="_1669620077" r:id="rId19"/>
        </w:object>
      </w:r>
    </w:p>
    <w:p w:rsidR="008C0875" w:rsidRDefault="008C0875" w:rsidP="00C12DD6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8C0875" w:rsidRDefault="00067C41" w:rsidP="0030556C">
      <w:pPr>
        <w:ind w:left="850" w:firstLine="566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067C41">
        <w:rPr>
          <w:rFonts w:ascii="Arial" w:hAnsi="Arial" w:cs="Arial"/>
          <w:position w:val="-12"/>
          <w:sz w:val="22"/>
          <w:szCs w:val="22"/>
        </w:rPr>
        <w:object w:dxaOrig="780" w:dyaOrig="360">
          <v:shape id="_x0000_i1031" type="#_x0000_t75" style="width:38.1pt;height:18.7pt" o:ole="">
            <v:imagedata r:id="rId20" o:title=""/>
          </v:shape>
          <o:OLEObject Type="Embed" ProgID="Equation.3" ShapeID="_x0000_i1031" DrawAspect="Content" ObjectID="_1669620078" r:id="rId21"/>
        </w:object>
      </w:r>
      <w:r w:rsidR="00C12DD6" w:rsidRPr="00067C41">
        <w:rPr>
          <w:rFonts w:ascii="Arial" w:hAnsi="Arial" w:cs="Arial"/>
          <w:position w:val="-90"/>
          <w:sz w:val="22"/>
          <w:szCs w:val="22"/>
        </w:rPr>
        <w:object w:dxaOrig="6500" w:dyaOrig="1900">
          <v:shape id="_x0000_i1032" type="#_x0000_t75" style="width:288.7pt;height:84.45pt" o:ole="">
            <v:imagedata r:id="rId22" o:title=""/>
          </v:shape>
          <o:OLEObject Type="Embed" ProgID="Equation.3" ShapeID="_x0000_i1032" DrawAspect="Content" ObjectID="_1669620079" r:id="rId23"/>
        </w:object>
      </w:r>
    </w:p>
    <w:p w:rsidR="0030556C" w:rsidRDefault="0030556C" w:rsidP="00C12DD6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8C0875" w:rsidRDefault="004265F5" w:rsidP="008C0875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4-4</w:t>
      </w:r>
      <w:r w:rsidR="008C0875">
        <w:rPr>
          <w:rFonts w:ascii="Arial" w:hAnsi="Arial" w:cs="Arial"/>
          <w:sz w:val="22"/>
          <w:szCs w:val="22"/>
        </w:rPr>
        <w:t>.</w:t>
      </w:r>
      <w:r w:rsidR="0030556C">
        <w:rPr>
          <w:rFonts w:ascii="Arial" w:hAnsi="Arial" w:cs="Arial"/>
          <w:sz w:val="22"/>
          <w:szCs w:val="22"/>
        </w:rPr>
        <w:t xml:space="preserve"> Equations d’équilibre</w:t>
      </w:r>
    </w:p>
    <w:p w:rsidR="008C0875" w:rsidRPr="00C12DD6" w:rsidRDefault="008C0875" w:rsidP="007D60DF">
      <w:pPr>
        <w:ind w:left="142"/>
        <w:jc w:val="both"/>
        <w:rPr>
          <w:rFonts w:ascii="Arial" w:hAnsi="Arial" w:cs="Arial"/>
          <w:i/>
          <w:color w:val="FF0000"/>
          <w:sz w:val="10"/>
          <w:szCs w:val="10"/>
        </w:rPr>
      </w:pPr>
    </w:p>
    <w:p w:rsidR="008C0875" w:rsidRDefault="0030556C" w:rsidP="007D60DF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color w:val="FF0000"/>
          <w:sz w:val="22"/>
          <w:szCs w:val="22"/>
        </w:rPr>
        <w:tab/>
      </w:r>
      <w:r w:rsidR="00C12DD6" w:rsidRPr="0030556C">
        <w:rPr>
          <w:rFonts w:ascii="Arial" w:hAnsi="Arial" w:cs="Arial"/>
          <w:position w:val="-18"/>
          <w:sz w:val="22"/>
          <w:szCs w:val="22"/>
        </w:rPr>
        <w:object w:dxaOrig="3260" w:dyaOrig="480">
          <v:shape id="_x0000_i1033" type="#_x0000_t75" style="width:184.85pt;height:27pt" o:ole="">
            <v:imagedata r:id="rId24" o:title=""/>
          </v:shape>
          <o:OLEObject Type="Embed" ProgID="Equation.3" ShapeID="_x0000_i1033" DrawAspect="Content" ObjectID="_1669620080" r:id="rId25"/>
        </w:object>
      </w:r>
    </w:p>
    <w:p w:rsidR="008C0875" w:rsidRDefault="00C12DD6" w:rsidP="0030556C">
      <w:pPr>
        <w:ind w:left="142" w:firstLine="566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30556C">
        <w:rPr>
          <w:rFonts w:ascii="Arial" w:hAnsi="Arial" w:cs="Arial"/>
          <w:position w:val="-18"/>
          <w:sz w:val="22"/>
          <w:szCs w:val="22"/>
        </w:rPr>
        <w:object w:dxaOrig="3159" w:dyaOrig="480">
          <v:shape id="_x0000_i1034" type="#_x0000_t75" style="width:184.85pt;height:27.7pt" o:ole="">
            <v:imagedata r:id="rId26" o:title=""/>
          </v:shape>
          <o:OLEObject Type="Embed" ProgID="Equation.3" ShapeID="_x0000_i1034" DrawAspect="Content" ObjectID="_1669620081" r:id="rId27"/>
        </w:object>
      </w:r>
    </w:p>
    <w:p w:rsidR="008C0875" w:rsidRDefault="00C12DD6" w:rsidP="0030556C">
      <w:pPr>
        <w:ind w:left="142" w:firstLine="566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30556C">
        <w:rPr>
          <w:rFonts w:ascii="Arial" w:hAnsi="Arial" w:cs="Arial"/>
          <w:position w:val="-18"/>
          <w:sz w:val="22"/>
          <w:szCs w:val="22"/>
        </w:rPr>
        <w:object w:dxaOrig="6020" w:dyaOrig="480">
          <v:shape id="_x0000_i1035" type="#_x0000_t75" style="width:332.3pt;height:26.3pt" o:ole="">
            <v:imagedata r:id="rId28" o:title=""/>
          </v:shape>
          <o:OLEObject Type="Embed" ProgID="Equation.3" ShapeID="_x0000_i1035" DrawAspect="Content" ObjectID="_1669620082" r:id="rId29"/>
        </w:object>
      </w:r>
    </w:p>
    <w:p w:rsidR="008C0875" w:rsidRDefault="008C0875" w:rsidP="00C12DD6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C12DD6" w:rsidRDefault="008C0875" w:rsidP="00C12DD6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4</w:t>
      </w:r>
      <w:r w:rsidR="00766911">
        <w:rPr>
          <w:rFonts w:ascii="Arial" w:hAnsi="Arial" w:cs="Arial"/>
          <w:sz w:val="22"/>
          <w:szCs w:val="22"/>
        </w:rPr>
        <w:t>-5</w:t>
      </w:r>
      <w:r>
        <w:rPr>
          <w:rFonts w:ascii="Arial" w:hAnsi="Arial" w:cs="Arial"/>
          <w:sz w:val="22"/>
          <w:szCs w:val="22"/>
        </w:rPr>
        <w:t>.</w:t>
      </w:r>
      <w:r w:rsidR="00766911">
        <w:rPr>
          <w:rFonts w:ascii="Arial" w:hAnsi="Arial" w:cs="Arial"/>
          <w:sz w:val="22"/>
          <w:szCs w:val="22"/>
        </w:rPr>
        <w:t xml:space="preserve"> </w:t>
      </w:r>
      <w:proofErr w:type="gramStart"/>
      <w:r w:rsidR="00766911">
        <w:rPr>
          <w:rFonts w:ascii="Arial" w:hAnsi="Arial" w:cs="Arial"/>
          <w:sz w:val="22"/>
          <w:szCs w:val="22"/>
        </w:rPr>
        <w:t>à</w:t>
      </w:r>
      <w:proofErr w:type="gramEnd"/>
      <w:r w:rsidR="00766911">
        <w:rPr>
          <w:rFonts w:ascii="Arial" w:hAnsi="Arial" w:cs="Arial"/>
          <w:sz w:val="22"/>
          <w:szCs w:val="22"/>
        </w:rPr>
        <w:t xml:space="preserve"> Q 4.7</w:t>
      </w:r>
      <w:r w:rsidR="00C12DD6">
        <w:rPr>
          <w:rFonts w:ascii="Arial" w:hAnsi="Arial" w:cs="Arial"/>
          <w:sz w:val="22"/>
          <w:szCs w:val="22"/>
        </w:rPr>
        <w:tab/>
      </w:r>
      <w:r w:rsidR="00CA472B">
        <w:rPr>
          <w:rFonts w:ascii="Arial" w:hAnsi="Arial" w:cs="Arial"/>
          <w:sz w:val="22"/>
          <w:szCs w:val="22"/>
        </w:rPr>
        <w:t>Voir DR3</w:t>
      </w: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766911" w:rsidRDefault="00766911" w:rsidP="00766911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4-8. Sur la courbe d’effort vérin</w:t>
      </w:r>
      <w:r w:rsidR="0023338A">
        <w:rPr>
          <w:rFonts w:ascii="Arial" w:hAnsi="Arial" w:cs="Arial"/>
          <w:sz w:val="22"/>
          <w:szCs w:val="22"/>
        </w:rPr>
        <w:t xml:space="preserve"> (DT19)</w:t>
      </w:r>
      <w:r>
        <w:rPr>
          <w:rFonts w:ascii="Arial" w:hAnsi="Arial" w:cs="Arial"/>
          <w:sz w:val="22"/>
          <w:szCs w:val="22"/>
        </w:rPr>
        <w:t xml:space="preserve">, on constate que l’effort à fournir par le vérin est maximal pour un angle d’ouverture de 80 degrés et sa valeur est d’environ 480 </w:t>
      </w:r>
      <w:proofErr w:type="spellStart"/>
      <w:r>
        <w:rPr>
          <w:rFonts w:ascii="Arial" w:hAnsi="Arial" w:cs="Arial"/>
          <w:sz w:val="22"/>
          <w:szCs w:val="22"/>
        </w:rPr>
        <w:t>daN</w:t>
      </w:r>
      <w:proofErr w:type="spellEnd"/>
      <w:r w:rsidR="000B745A">
        <w:rPr>
          <w:rFonts w:ascii="Arial" w:hAnsi="Arial" w:cs="Arial"/>
          <w:sz w:val="22"/>
          <w:szCs w:val="22"/>
        </w:rPr>
        <w:t>.</w:t>
      </w:r>
    </w:p>
    <w:p w:rsidR="00766911" w:rsidRDefault="00766911" w:rsidP="00766911">
      <w:pPr>
        <w:ind w:left="142"/>
        <w:jc w:val="both"/>
        <w:rPr>
          <w:rFonts w:ascii="Arial" w:hAnsi="Arial" w:cs="Arial"/>
          <w:sz w:val="22"/>
          <w:szCs w:val="22"/>
        </w:rPr>
      </w:pPr>
    </w:p>
    <w:p w:rsidR="00766911" w:rsidRDefault="0023338A" w:rsidP="00766911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4.9. Le vérin choisi a une capacité maximale en sortie de tige (1</w:t>
      </w:r>
      <w:r w:rsidR="000B745A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 xml:space="preserve">500 </w:t>
      </w:r>
      <w:proofErr w:type="spellStart"/>
      <w:r>
        <w:rPr>
          <w:rFonts w:ascii="Arial" w:hAnsi="Arial" w:cs="Arial"/>
          <w:sz w:val="22"/>
          <w:szCs w:val="22"/>
        </w:rPr>
        <w:t>daN</w:t>
      </w:r>
      <w:proofErr w:type="spellEnd"/>
      <w:r>
        <w:rPr>
          <w:rFonts w:ascii="Arial" w:hAnsi="Arial" w:cs="Arial"/>
          <w:sz w:val="22"/>
          <w:szCs w:val="22"/>
        </w:rPr>
        <w:t>) supérieure à l’</w:t>
      </w:r>
      <w:r w:rsidR="00983759">
        <w:rPr>
          <w:rFonts w:ascii="Arial" w:hAnsi="Arial" w:cs="Arial"/>
          <w:sz w:val="22"/>
          <w:szCs w:val="22"/>
        </w:rPr>
        <w:t xml:space="preserve">effort nécessaire (480 </w:t>
      </w:r>
      <w:proofErr w:type="spellStart"/>
      <w:r w:rsidR="00983759">
        <w:rPr>
          <w:rFonts w:ascii="Arial" w:hAnsi="Arial" w:cs="Arial"/>
          <w:sz w:val="22"/>
          <w:szCs w:val="22"/>
        </w:rPr>
        <w:t>daN</w:t>
      </w:r>
      <w:proofErr w:type="spellEnd"/>
      <w:r w:rsidR="00983759">
        <w:rPr>
          <w:rFonts w:ascii="Arial" w:hAnsi="Arial" w:cs="Arial"/>
          <w:sz w:val="22"/>
          <w:szCs w:val="22"/>
        </w:rPr>
        <w:t>). Il est donc adapté à la nouvelle configuration de porte.</w:t>
      </w:r>
    </w:p>
    <w:p w:rsidR="00766911" w:rsidRDefault="00766911" w:rsidP="0076691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983759">
      <w:pPr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471AED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</w:p>
    <w:p w:rsidR="00471AED" w:rsidRDefault="00A74569" w:rsidP="00A74569">
      <w:p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br w:type="page"/>
      </w:r>
    </w:p>
    <w:p w:rsidR="002526E1" w:rsidRPr="009E66AC" w:rsidRDefault="002526E1" w:rsidP="002526E1">
      <w:pPr>
        <w:ind w:hanging="851"/>
        <w:rPr>
          <w:rFonts w:ascii="Arial" w:hAnsi="Arial" w:cs="Arial"/>
          <w:sz w:val="32"/>
          <w:szCs w:val="32"/>
          <w:u w:val="single"/>
        </w:rPr>
      </w:pPr>
      <w:r w:rsidRPr="009E66AC">
        <w:rPr>
          <w:rFonts w:ascii="Arial" w:hAnsi="Arial" w:cs="Arial"/>
          <w:sz w:val="32"/>
          <w:szCs w:val="32"/>
          <w:u w:val="single"/>
        </w:rPr>
        <w:lastRenderedPageBreak/>
        <w:t>PARTIE</w:t>
      </w:r>
      <w:r>
        <w:rPr>
          <w:rFonts w:ascii="Arial" w:hAnsi="Arial" w:cs="Arial"/>
          <w:sz w:val="32"/>
          <w:szCs w:val="32"/>
          <w:u w:val="single"/>
        </w:rPr>
        <w:t xml:space="preserve"> 5</w:t>
      </w:r>
      <w:r w:rsidR="000B745A">
        <w:rPr>
          <w:rFonts w:ascii="Arial" w:hAnsi="Arial" w:cs="Arial"/>
          <w:sz w:val="32"/>
          <w:szCs w:val="32"/>
          <w:u w:val="single"/>
        </w:rPr>
        <w:t xml:space="preserve"> - </w:t>
      </w:r>
      <w:r w:rsidRPr="009E66AC">
        <w:rPr>
          <w:rFonts w:ascii="Arial" w:hAnsi="Arial" w:cs="Arial"/>
          <w:sz w:val="32"/>
          <w:szCs w:val="32"/>
          <w:u w:val="single"/>
        </w:rPr>
        <w:t>Analy</w:t>
      </w:r>
      <w:r>
        <w:rPr>
          <w:rFonts w:ascii="Arial" w:hAnsi="Arial" w:cs="Arial"/>
          <w:sz w:val="32"/>
          <w:szCs w:val="32"/>
          <w:u w:val="single"/>
        </w:rPr>
        <w:t>se du fonctionnement du vérin en mode secours</w:t>
      </w:r>
    </w:p>
    <w:p w:rsidR="002526E1" w:rsidRDefault="002526E1" w:rsidP="00152852">
      <w:pPr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2526E1" w:rsidRPr="00152852" w:rsidRDefault="002526E1" w:rsidP="00152852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5-1</w:t>
      </w:r>
      <w:r w:rsidR="0089362F">
        <w:rPr>
          <w:rFonts w:ascii="Arial" w:hAnsi="Arial" w:cs="Arial"/>
          <w:sz w:val="22"/>
          <w:szCs w:val="22"/>
        </w:rPr>
        <w:t xml:space="preserve">. </w:t>
      </w:r>
      <w:r w:rsidR="000B745A" w:rsidRPr="0089362F">
        <w:rPr>
          <w:rFonts w:ascii="Arial" w:hAnsi="Arial" w:cs="Arial"/>
          <w:position w:val="-54"/>
          <w:sz w:val="22"/>
          <w:szCs w:val="22"/>
        </w:rPr>
        <w:object w:dxaOrig="4280" w:dyaOrig="960">
          <v:shape id="_x0000_i1036" type="#_x0000_t75" style="width:212.55pt;height:49.15pt" o:ole="">
            <v:imagedata r:id="rId30" o:title=""/>
          </v:shape>
          <o:OLEObject Type="Embed" ProgID="Equation.3" ShapeID="_x0000_i1036" DrawAspect="Content" ObjectID="_1669620083" r:id="rId31"/>
        </w:object>
      </w:r>
    </w:p>
    <w:p w:rsidR="002526E1" w:rsidRDefault="0089362F" w:rsidP="007D60DF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5</w:t>
      </w:r>
      <w:r w:rsidR="00E12F82">
        <w:rPr>
          <w:rFonts w:ascii="Arial" w:hAnsi="Arial" w:cs="Arial"/>
          <w:sz w:val="22"/>
          <w:szCs w:val="22"/>
        </w:rPr>
        <w:t xml:space="preserve">-2. En gaz parfait : </w:t>
      </w:r>
      <w:r w:rsidR="00F57DDB" w:rsidRPr="00E12F82">
        <w:rPr>
          <w:rFonts w:ascii="Arial" w:hAnsi="Arial" w:cs="Arial"/>
          <w:position w:val="-32"/>
          <w:sz w:val="22"/>
          <w:szCs w:val="22"/>
        </w:rPr>
        <w:object w:dxaOrig="3140" w:dyaOrig="800">
          <v:shape id="_x0000_i1037" type="#_x0000_t75" style="width:156.45pt;height:40.15pt" o:ole="">
            <v:imagedata r:id="rId32" o:title=""/>
          </v:shape>
          <o:OLEObject Type="Embed" ProgID="Equation.3" ShapeID="_x0000_i1037" DrawAspect="Content" ObjectID="_1669620084" r:id="rId33"/>
        </w:object>
      </w:r>
      <w:r w:rsidR="00E12F82">
        <w:rPr>
          <w:rFonts w:ascii="Arial" w:hAnsi="Arial" w:cs="Arial"/>
          <w:sz w:val="22"/>
          <w:szCs w:val="22"/>
        </w:rPr>
        <w:t xml:space="preserve">avec  </w:t>
      </w:r>
      <m:oMath>
        <m:r>
          <w:rPr>
            <w:rFonts w:ascii="Cambria Math" w:hAnsi="Cambria Math" w:cs="Arial"/>
            <w:sz w:val="22"/>
            <w:szCs w:val="22"/>
          </w:rPr>
          <m:t>γ=1,4</m:t>
        </m:r>
      </m:oMath>
    </w:p>
    <w:p w:rsidR="002526E1" w:rsidRPr="00F57DDB" w:rsidRDefault="00F57DDB" w:rsidP="007D60DF">
      <w:pPr>
        <w:ind w:left="142"/>
        <w:jc w:val="both"/>
        <w:rPr>
          <w:rFonts w:ascii="Arial" w:hAnsi="Arial" w:cs="Arial"/>
          <w:i/>
          <w:sz w:val="22"/>
          <w:szCs w:val="22"/>
        </w:rPr>
      </w:pPr>
      <w:r w:rsidRPr="00106A42">
        <w:rPr>
          <w:rFonts w:ascii="Arial" w:hAnsi="Arial" w:cs="Arial"/>
          <w:b/>
          <w:i/>
          <w:sz w:val="22"/>
          <w:szCs w:val="22"/>
          <w:u w:val="single"/>
        </w:rPr>
        <w:t>AN</w:t>
      </w:r>
      <w:r>
        <w:rPr>
          <w:rFonts w:ascii="Arial" w:hAnsi="Arial" w:cs="Arial"/>
          <w:i/>
          <w:sz w:val="22"/>
          <w:szCs w:val="22"/>
        </w:rPr>
        <w:t xml:space="preserve"> : </w:t>
      </w:r>
      <w:r w:rsidR="000B745A" w:rsidRPr="00106A42">
        <w:rPr>
          <w:rFonts w:ascii="Arial" w:hAnsi="Arial" w:cs="Arial"/>
          <w:i/>
          <w:position w:val="-32"/>
          <w:sz w:val="22"/>
          <w:szCs w:val="22"/>
        </w:rPr>
        <w:object w:dxaOrig="5040" w:dyaOrig="800">
          <v:shape id="_x0000_i1038" type="#_x0000_t75" style="width:253.4pt;height:40.15pt" o:ole="">
            <v:imagedata r:id="rId34" o:title=""/>
          </v:shape>
          <o:OLEObject Type="Embed" ProgID="Equation.3" ShapeID="_x0000_i1038" DrawAspect="Content" ObjectID="_1669620085" r:id="rId35"/>
        </w:object>
      </w:r>
    </w:p>
    <w:p w:rsidR="002526E1" w:rsidRDefault="002526E1" w:rsidP="007D60DF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2526E1" w:rsidRDefault="001D4E03" w:rsidP="007D60DF">
      <w:pPr>
        <w:ind w:left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 5-3. </w:t>
      </w:r>
      <w:r w:rsidR="000B745A" w:rsidRPr="00106A42">
        <w:rPr>
          <w:rFonts w:ascii="Arial" w:hAnsi="Arial" w:cs="Arial"/>
          <w:i/>
          <w:position w:val="-32"/>
          <w:sz w:val="22"/>
          <w:szCs w:val="22"/>
        </w:rPr>
        <w:object w:dxaOrig="5040" w:dyaOrig="800">
          <v:shape id="_x0000_i1039" type="#_x0000_t75" style="width:252.7pt;height:40.15pt" o:ole="">
            <v:imagedata r:id="rId36" o:title=""/>
          </v:shape>
          <o:OLEObject Type="Embed" ProgID="Equation.3" ShapeID="_x0000_i1039" DrawAspect="Content" ObjectID="_1669620086" r:id="rId37"/>
        </w:object>
      </w:r>
    </w:p>
    <w:p w:rsidR="001D4E03" w:rsidRDefault="001D4E03" w:rsidP="007D60DF">
      <w:pPr>
        <w:ind w:left="142"/>
        <w:jc w:val="both"/>
        <w:rPr>
          <w:rFonts w:ascii="Arial" w:hAnsi="Arial" w:cs="Arial"/>
          <w:i/>
          <w:color w:val="FF0000"/>
          <w:sz w:val="22"/>
          <w:szCs w:val="22"/>
        </w:rPr>
      </w:pPr>
    </w:p>
    <w:p w:rsidR="001D4E03" w:rsidRDefault="001D4E03" w:rsidP="001D4E03">
      <w:pPr>
        <w:ind w:left="708"/>
        <w:jc w:val="both"/>
        <w:rPr>
          <w:rFonts w:ascii="Arial" w:hAnsi="Arial" w:cs="Arial"/>
          <w:sz w:val="22"/>
          <w:szCs w:val="22"/>
        </w:rPr>
      </w:pPr>
      <w:r w:rsidRPr="001D4E03">
        <w:rPr>
          <w:rFonts w:ascii="Arial" w:hAnsi="Arial" w:cs="Arial"/>
          <w:i/>
          <w:sz w:val="22"/>
          <w:szCs w:val="22"/>
        </w:rPr>
        <w:t>La perte de charge est</w:t>
      </w:r>
      <w:r>
        <w:rPr>
          <w:rFonts w:ascii="Arial" w:hAnsi="Arial" w:cs="Arial"/>
          <w:i/>
          <w:sz w:val="22"/>
          <w:szCs w:val="22"/>
        </w:rPr>
        <w:t xml:space="preserve"> donc </w:t>
      </w:r>
      <w:r w:rsidRPr="001D4E03">
        <w:rPr>
          <w:rFonts w:ascii="Arial" w:hAnsi="Arial" w:cs="Arial"/>
          <w:i/>
          <w:sz w:val="22"/>
          <w:szCs w:val="22"/>
        </w:rPr>
        <w:t xml:space="preserve">évaluée à </w:t>
      </w:r>
      <m:oMath>
        <m:r>
          <w:rPr>
            <w:rFonts w:ascii="Cambria Math" w:hAnsi="Cambria Math" w:cs="Arial"/>
            <w:sz w:val="22"/>
            <w:szCs w:val="22"/>
          </w:rPr>
          <m:t>∆P=0.8 bar</m:t>
        </m:r>
      </m:oMath>
    </w:p>
    <w:p w:rsidR="001D4E03" w:rsidRDefault="001D4E03" w:rsidP="007536D5">
      <w:pPr>
        <w:jc w:val="both"/>
        <w:rPr>
          <w:rFonts w:ascii="Arial" w:hAnsi="Arial" w:cs="Arial"/>
          <w:sz w:val="22"/>
          <w:szCs w:val="22"/>
        </w:rPr>
      </w:pPr>
    </w:p>
    <w:p w:rsidR="001D4E03" w:rsidRPr="00A74569" w:rsidRDefault="00A74569" w:rsidP="00A74569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5-4</w:t>
      </w: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2978"/>
        <w:gridCol w:w="2268"/>
        <w:gridCol w:w="2126"/>
        <w:gridCol w:w="2092"/>
      </w:tblGrid>
      <w:tr w:rsidR="001D4E03" w:rsidTr="00C929E7">
        <w:tc>
          <w:tcPr>
            <w:tcW w:w="2978" w:type="dxa"/>
          </w:tcPr>
          <w:p w:rsidR="001D4E03" w:rsidRPr="00344C75" w:rsidRDefault="001D4E03" w:rsidP="00C929E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44C75">
              <w:rPr>
                <w:rFonts w:ascii="Arial" w:hAnsi="Arial" w:cs="Arial"/>
                <w:b/>
                <w:sz w:val="26"/>
                <w:szCs w:val="26"/>
              </w:rPr>
              <w:t>Course piston en mm</w:t>
            </w:r>
          </w:p>
        </w:tc>
        <w:tc>
          <w:tcPr>
            <w:tcW w:w="2268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44C75">
              <w:rPr>
                <w:rFonts w:ascii="Arial" w:hAnsi="Arial" w:cs="Arial"/>
                <w:b/>
                <w:sz w:val="26"/>
                <w:szCs w:val="26"/>
              </w:rPr>
              <w:t xml:space="preserve">F en </w:t>
            </w:r>
            <w:proofErr w:type="spellStart"/>
            <w:r w:rsidRPr="00344C75">
              <w:rPr>
                <w:rFonts w:ascii="Arial" w:hAnsi="Arial" w:cs="Arial"/>
                <w:b/>
                <w:sz w:val="26"/>
                <w:szCs w:val="26"/>
              </w:rPr>
              <w:t>daN</w:t>
            </w:r>
            <w:proofErr w:type="spellEnd"/>
          </w:p>
        </w:tc>
        <w:tc>
          <w:tcPr>
            <w:tcW w:w="2126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344C75">
              <w:rPr>
                <w:rFonts w:ascii="Arial" w:hAnsi="Arial" w:cs="Arial"/>
                <w:b/>
                <w:sz w:val="26"/>
                <w:szCs w:val="26"/>
              </w:rPr>
              <w:t>Mp</w:t>
            </w:r>
            <w:proofErr w:type="spellEnd"/>
            <w:r w:rsidRPr="00344C75">
              <w:rPr>
                <w:rFonts w:ascii="Arial" w:hAnsi="Arial" w:cs="Arial"/>
                <w:b/>
                <w:sz w:val="26"/>
                <w:szCs w:val="26"/>
              </w:rPr>
              <w:t xml:space="preserve"> en </w:t>
            </w:r>
            <w:proofErr w:type="spellStart"/>
            <w:r w:rsidRPr="00344C75">
              <w:rPr>
                <w:rFonts w:ascii="Arial" w:hAnsi="Arial" w:cs="Arial"/>
                <w:b/>
                <w:sz w:val="26"/>
                <w:szCs w:val="26"/>
              </w:rPr>
              <w:t>daN</w:t>
            </w:r>
            <w:proofErr w:type="spellEnd"/>
          </w:p>
        </w:tc>
        <w:tc>
          <w:tcPr>
            <w:tcW w:w="2092" w:type="dxa"/>
          </w:tcPr>
          <w:p w:rsidR="001D4E03" w:rsidRPr="00344C75" w:rsidRDefault="000B745A" w:rsidP="00C929E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É</w:t>
            </w:r>
            <w:r w:rsidR="001D4E03" w:rsidRPr="00344C75">
              <w:rPr>
                <w:rFonts w:ascii="Arial" w:hAnsi="Arial" w:cs="Arial"/>
                <w:b/>
                <w:sz w:val="26"/>
                <w:szCs w:val="26"/>
              </w:rPr>
              <w:t>cart en %</w:t>
            </w:r>
          </w:p>
        </w:tc>
      </w:tr>
      <w:tr w:rsidR="001D4E03" w:rsidTr="00C929E7">
        <w:tc>
          <w:tcPr>
            <w:tcW w:w="2978" w:type="dxa"/>
          </w:tcPr>
          <w:p w:rsidR="001D4E03" w:rsidRPr="001378AA" w:rsidRDefault="001D4E03" w:rsidP="00C929E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378AA">
              <w:rPr>
                <w:rFonts w:ascii="Arial" w:hAnsi="Arial" w:cs="Arial"/>
                <w:b/>
                <w:sz w:val="26"/>
                <w:szCs w:val="26"/>
              </w:rPr>
              <w:t>0</w:t>
            </w:r>
          </w:p>
        </w:tc>
        <w:tc>
          <w:tcPr>
            <w:tcW w:w="2268" w:type="dxa"/>
          </w:tcPr>
          <w:p w:rsidR="001D4E03" w:rsidRPr="000B745A" w:rsidRDefault="001D4E03" w:rsidP="00C929E7">
            <w:pPr>
              <w:jc w:val="center"/>
              <w:rPr>
                <w:rFonts w:ascii="Arial" w:hAnsi="Arial" w:cs="Arial"/>
                <w:b/>
                <w:i/>
              </w:rPr>
            </w:pPr>
            <w:r w:rsidRPr="000B745A">
              <w:rPr>
                <w:rFonts w:ascii="Arial" w:hAnsi="Arial" w:cs="Arial"/>
                <w:b/>
                <w:i/>
              </w:rPr>
              <w:t>1427,8</w:t>
            </w:r>
          </w:p>
        </w:tc>
        <w:tc>
          <w:tcPr>
            <w:tcW w:w="2126" w:type="dxa"/>
          </w:tcPr>
          <w:p w:rsidR="001D4E03" w:rsidRPr="000B745A" w:rsidRDefault="001D4E03" w:rsidP="00C929E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B745A">
              <w:rPr>
                <w:rFonts w:ascii="Arial" w:hAnsi="Arial" w:cs="Arial"/>
                <w:b/>
                <w:sz w:val="28"/>
                <w:szCs w:val="28"/>
              </w:rPr>
              <w:t>1400</w:t>
            </w:r>
          </w:p>
        </w:tc>
        <w:tc>
          <w:tcPr>
            <w:tcW w:w="2092" w:type="dxa"/>
          </w:tcPr>
          <w:p w:rsidR="001D4E03" w:rsidRPr="000B745A" w:rsidRDefault="00C929E7" w:rsidP="00C929E7">
            <w:pPr>
              <w:jc w:val="center"/>
              <w:rPr>
                <w:rFonts w:ascii="Arial" w:hAnsi="Arial" w:cs="Arial"/>
                <w:b/>
                <w:i/>
              </w:rPr>
            </w:pPr>
            <w:r w:rsidRPr="000B745A">
              <w:rPr>
                <w:rFonts w:ascii="Arial" w:hAnsi="Arial" w:cs="Arial"/>
                <w:b/>
                <w:i/>
              </w:rPr>
              <w:t>+2</w:t>
            </w:r>
          </w:p>
        </w:tc>
      </w:tr>
      <w:tr w:rsidR="001D4E03" w:rsidTr="00C929E7">
        <w:tc>
          <w:tcPr>
            <w:tcW w:w="2978" w:type="dxa"/>
          </w:tcPr>
          <w:p w:rsidR="001D4E03" w:rsidRPr="001378AA" w:rsidRDefault="001D4E03" w:rsidP="00C929E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378AA">
              <w:rPr>
                <w:rFonts w:ascii="Arial" w:hAnsi="Arial" w:cs="Arial"/>
                <w:b/>
                <w:sz w:val="26"/>
                <w:szCs w:val="26"/>
              </w:rPr>
              <w:t>10</w:t>
            </w:r>
          </w:p>
        </w:tc>
        <w:tc>
          <w:tcPr>
            <w:tcW w:w="2268" w:type="dxa"/>
          </w:tcPr>
          <w:p w:rsidR="001D4E03" w:rsidRPr="000B745A" w:rsidRDefault="001D4E03" w:rsidP="00C929E7">
            <w:pPr>
              <w:jc w:val="center"/>
              <w:rPr>
                <w:rFonts w:ascii="Arial" w:hAnsi="Arial" w:cs="Arial"/>
                <w:b/>
                <w:i/>
              </w:rPr>
            </w:pPr>
            <w:r w:rsidRPr="000B745A">
              <w:rPr>
                <w:rFonts w:ascii="Arial" w:hAnsi="Arial" w:cs="Arial"/>
                <w:b/>
                <w:i/>
              </w:rPr>
              <w:t>1313,4</w:t>
            </w:r>
          </w:p>
        </w:tc>
        <w:tc>
          <w:tcPr>
            <w:tcW w:w="2126" w:type="dxa"/>
          </w:tcPr>
          <w:p w:rsidR="001D4E03" w:rsidRPr="000B745A" w:rsidRDefault="001D4E03" w:rsidP="00C929E7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0B745A">
              <w:rPr>
                <w:rFonts w:ascii="Arial" w:hAnsi="Arial" w:cs="Arial"/>
                <w:b/>
                <w:sz w:val="28"/>
                <w:szCs w:val="28"/>
              </w:rPr>
              <w:t>1200</w:t>
            </w:r>
          </w:p>
        </w:tc>
        <w:tc>
          <w:tcPr>
            <w:tcW w:w="2092" w:type="dxa"/>
          </w:tcPr>
          <w:p w:rsidR="001D4E03" w:rsidRPr="000B745A" w:rsidRDefault="00C929E7" w:rsidP="00C929E7">
            <w:pPr>
              <w:jc w:val="center"/>
              <w:rPr>
                <w:rFonts w:ascii="Arial" w:hAnsi="Arial" w:cs="Arial"/>
                <w:b/>
                <w:i/>
              </w:rPr>
            </w:pPr>
            <w:r w:rsidRPr="000B745A">
              <w:rPr>
                <w:rFonts w:ascii="Arial" w:hAnsi="Arial" w:cs="Arial"/>
                <w:b/>
                <w:i/>
              </w:rPr>
              <w:t>+9,4</w:t>
            </w:r>
          </w:p>
        </w:tc>
      </w:tr>
      <w:tr w:rsidR="001D4E03" w:rsidTr="00C929E7">
        <w:tc>
          <w:tcPr>
            <w:tcW w:w="2978" w:type="dxa"/>
          </w:tcPr>
          <w:p w:rsidR="001D4E03" w:rsidRPr="001378AA" w:rsidRDefault="001D4E03" w:rsidP="00C929E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378AA">
              <w:rPr>
                <w:rFonts w:ascii="Arial" w:hAnsi="Arial" w:cs="Arial"/>
                <w:b/>
                <w:sz w:val="26"/>
                <w:szCs w:val="26"/>
              </w:rPr>
              <w:t>20</w:t>
            </w:r>
          </w:p>
        </w:tc>
        <w:tc>
          <w:tcPr>
            <w:tcW w:w="2268" w:type="dxa"/>
          </w:tcPr>
          <w:p w:rsidR="001D4E03" w:rsidRPr="001378AA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</w:rPr>
              <w:t>1213,6</w:t>
            </w:r>
          </w:p>
        </w:tc>
        <w:tc>
          <w:tcPr>
            <w:tcW w:w="2126" w:type="dxa"/>
          </w:tcPr>
          <w:p w:rsidR="001D4E03" w:rsidRPr="001378AA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1100</w:t>
            </w:r>
          </w:p>
        </w:tc>
        <w:tc>
          <w:tcPr>
            <w:tcW w:w="2092" w:type="dxa"/>
          </w:tcPr>
          <w:p w:rsidR="001D4E03" w:rsidRPr="001378AA" w:rsidRDefault="00C929E7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</w:rPr>
              <w:t>+10,3</w:t>
            </w:r>
          </w:p>
        </w:tc>
      </w:tr>
      <w:tr w:rsidR="001D4E03" w:rsidTr="00C929E7">
        <w:tc>
          <w:tcPr>
            <w:tcW w:w="2978" w:type="dxa"/>
          </w:tcPr>
          <w:p w:rsidR="001D4E03" w:rsidRPr="001378AA" w:rsidRDefault="001D4E03" w:rsidP="00C929E7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1378AA">
              <w:rPr>
                <w:rFonts w:ascii="Arial" w:hAnsi="Arial" w:cs="Arial"/>
                <w:b/>
                <w:sz w:val="26"/>
                <w:szCs w:val="26"/>
              </w:rPr>
              <w:t>30</w:t>
            </w:r>
          </w:p>
        </w:tc>
        <w:tc>
          <w:tcPr>
            <w:tcW w:w="2268" w:type="dxa"/>
          </w:tcPr>
          <w:p w:rsidR="001D4E03" w:rsidRPr="001378AA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</w:rPr>
              <w:t>1126</w:t>
            </w:r>
          </w:p>
        </w:tc>
        <w:tc>
          <w:tcPr>
            <w:tcW w:w="2126" w:type="dxa"/>
          </w:tcPr>
          <w:p w:rsidR="001D4E03" w:rsidRPr="001378AA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1000</w:t>
            </w:r>
          </w:p>
        </w:tc>
        <w:tc>
          <w:tcPr>
            <w:tcW w:w="2092" w:type="dxa"/>
          </w:tcPr>
          <w:p w:rsidR="001D4E03" w:rsidRPr="001378AA" w:rsidRDefault="00C929E7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</w:rPr>
              <w:t>+12,6</w:t>
            </w:r>
          </w:p>
        </w:tc>
      </w:tr>
      <w:tr w:rsidR="001D4E03" w:rsidTr="00C929E7">
        <w:tc>
          <w:tcPr>
            <w:tcW w:w="2978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40</w:t>
            </w:r>
          </w:p>
        </w:tc>
        <w:tc>
          <w:tcPr>
            <w:tcW w:w="2268" w:type="dxa"/>
          </w:tcPr>
          <w:p w:rsidR="001D4E03" w:rsidRPr="008C2E58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1048</w:t>
            </w:r>
          </w:p>
        </w:tc>
        <w:tc>
          <w:tcPr>
            <w:tcW w:w="2126" w:type="dxa"/>
          </w:tcPr>
          <w:p w:rsidR="001D4E03" w:rsidRPr="008C2E58" w:rsidRDefault="001D4E03" w:rsidP="00C929E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C2E58">
              <w:rPr>
                <w:b/>
                <w:color w:val="000000" w:themeColor="text1"/>
                <w:sz w:val="28"/>
                <w:szCs w:val="28"/>
              </w:rPr>
              <w:t>950</w:t>
            </w:r>
          </w:p>
        </w:tc>
        <w:tc>
          <w:tcPr>
            <w:tcW w:w="2092" w:type="dxa"/>
          </w:tcPr>
          <w:p w:rsidR="001D4E03" w:rsidRPr="008C2E58" w:rsidRDefault="00C929E7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+10,3</w:t>
            </w:r>
          </w:p>
        </w:tc>
      </w:tr>
      <w:tr w:rsidR="001D4E03" w:rsidTr="00C929E7">
        <w:tc>
          <w:tcPr>
            <w:tcW w:w="2978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50</w:t>
            </w:r>
          </w:p>
        </w:tc>
        <w:tc>
          <w:tcPr>
            <w:tcW w:w="2268" w:type="dxa"/>
          </w:tcPr>
          <w:p w:rsidR="001D4E03" w:rsidRPr="008C2E58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978,8</w:t>
            </w:r>
          </w:p>
        </w:tc>
        <w:tc>
          <w:tcPr>
            <w:tcW w:w="2126" w:type="dxa"/>
          </w:tcPr>
          <w:p w:rsidR="001D4E03" w:rsidRPr="008C2E58" w:rsidRDefault="001D4E03" w:rsidP="00C929E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C2E58">
              <w:rPr>
                <w:b/>
                <w:color w:val="000000" w:themeColor="text1"/>
                <w:sz w:val="28"/>
                <w:szCs w:val="28"/>
              </w:rPr>
              <w:t>900</w:t>
            </w:r>
          </w:p>
        </w:tc>
        <w:tc>
          <w:tcPr>
            <w:tcW w:w="2092" w:type="dxa"/>
          </w:tcPr>
          <w:p w:rsidR="001D4E03" w:rsidRPr="008C2E58" w:rsidRDefault="00C929E7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+8,7</w:t>
            </w:r>
          </w:p>
        </w:tc>
      </w:tr>
      <w:tr w:rsidR="001D4E03" w:rsidTr="00C929E7">
        <w:tc>
          <w:tcPr>
            <w:tcW w:w="2978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60</w:t>
            </w:r>
          </w:p>
        </w:tc>
        <w:tc>
          <w:tcPr>
            <w:tcW w:w="2268" w:type="dxa"/>
          </w:tcPr>
          <w:p w:rsidR="001D4E03" w:rsidRPr="008C2E58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918.3</w:t>
            </w:r>
          </w:p>
        </w:tc>
        <w:tc>
          <w:tcPr>
            <w:tcW w:w="2126" w:type="dxa"/>
          </w:tcPr>
          <w:p w:rsidR="001D4E03" w:rsidRPr="008C2E58" w:rsidRDefault="001D4E03" w:rsidP="00C929E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C2E58">
              <w:rPr>
                <w:b/>
                <w:color w:val="000000" w:themeColor="text1"/>
                <w:sz w:val="28"/>
                <w:szCs w:val="28"/>
              </w:rPr>
              <w:t>865</w:t>
            </w:r>
          </w:p>
        </w:tc>
        <w:tc>
          <w:tcPr>
            <w:tcW w:w="2092" w:type="dxa"/>
          </w:tcPr>
          <w:p w:rsidR="001D4E03" w:rsidRPr="008C2E58" w:rsidRDefault="00C929E7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+6,1</w:t>
            </w:r>
          </w:p>
        </w:tc>
      </w:tr>
      <w:tr w:rsidR="001D4E03" w:rsidTr="00C929E7">
        <w:tc>
          <w:tcPr>
            <w:tcW w:w="2978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70</w:t>
            </w:r>
          </w:p>
        </w:tc>
        <w:tc>
          <w:tcPr>
            <w:tcW w:w="2268" w:type="dxa"/>
          </w:tcPr>
          <w:p w:rsidR="001D4E03" w:rsidRPr="008C2E58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863</w:t>
            </w:r>
          </w:p>
        </w:tc>
        <w:tc>
          <w:tcPr>
            <w:tcW w:w="2126" w:type="dxa"/>
          </w:tcPr>
          <w:p w:rsidR="001D4E03" w:rsidRPr="008C2E58" w:rsidRDefault="001D4E03" w:rsidP="00C929E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C2E58">
              <w:rPr>
                <w:b/>
                <w:color w:val="000000" w:themeColor="text1"/>
                <w:sz w:val="28"/>
                <w:szCs w:val="28"/>
              </w:rPr>
              <w:t>830</w:t>
            </w:r>
          </w:p>
        </w:tc>
        <w:tc>
          <w:tcPr>
            <w:tcW w:w="2092" w:type="dxa"/>
          </w:tcPr>
          <w:p w:rsidR="001D4E03" w:rsidRPr="008C2E58" w:rsidRDefault="00C929E7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+4</w:t>
            </w:r>
          </w:p>
        </w:tc>
      </w:tr>
      <w:tr w:rsidR="001D4E03" w:rsidTr="00C929E7">
        <w:tc>
          <w:tcPr>
            <w:tcW w:w="2978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80</w:t>
            </w:r>
          </w:p>
        </w:tc>
        <w:tc>
          <w:tcPr>
            <w:tcW w:w="2268" w:type="dxa"/>
          </w:tcPr>
          <w:p w:rsidR="001D4E03" w:rsidRPr="008C2E58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813,1</w:t>
            </w:r>
          </w:p>
        </w:tc>
        <w:tc>
          <w:tcPr>
            <w:tcW w:w="2126" w:type="dxa"/>
          </w:tcPr>
          <w:p w:rsidR="001D4E03" w:rsidRPr="008C2E58" w:rsidRDefault="001D4E03" w:rsidP="00C929E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C2E58">
              <w:rPr>
                <w:b/>
                <w:color w:val="000000" w:themeColor="text1"/>
                <w:sz w:val="28"/>
                <w:szCs w:val="28"/>
              </w:rPr>
              <w:t>800</w:t>
            </w:r>
          </w:p>
        </w:tc>
        <w:tc>
          <w:tcPr>
            <w:tcW w:w="2092" w:type="dxa"/>
          </w:tcPr>
          <w:p w:rsidR="001D4E03" w:rsidRPr="008C2E58" w:rsidRDefault="00C929E7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+1,6</w:t>
            </w:r>
          </w:p>
        </w:tc>
      </w:tr>
      <w:tr w:rsidR="001D4E03" w:rsidTr="00C929E7">
        <w:tc>
          <w:tcPr>
            <w:tcW w:w="2978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90</w:t>
            </w:r>
          </w:p>
        </w:tc>
        <w:tc>
          <w:tcPr>
            <w:tcW w:w="2268" w:type="dxa"/>
          </w:tcPr>
          <w:p w:rsidR="001D4E03" w:rsidRPr="008C2E58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767,9</w:t>
            </w:r>
          </w:p>
        </w:tc>
        <w:tc>
          <w:tcPr>
            <w:tcW w:w="2126" w:type="dxa"/>
          </w:tcPr>
          <w:p w:rsidR="001D4E03" w:rsidRPr="008C2E58" w:rsidRDefault="001D4E03" w:rsidP="00C929E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C2E58">
              <w:rPr>
                <w:b/>
                <w:color w:val="000000" w:themeColor="text1"/>
                <w:sz w:val="28"/>
                <w:szCs w:val="28"/>
              </w:rPr>
              <w:t>770</w:t>
            </w:r>
          </w:p>
        </w:tc>
        <w:tc>
          <w:tcPr>
            <w:tcW w:w="2092" w:type="dxa"/>
          </w:tcPr>
          <w:p w:rsidR="001D4E03" w:rsidRPr="008C2E58" w:rsidRDefault="008612C5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-0,27</w:t>
            </w:r>
          </w:p>
        </w:tc>
      </w:tr>
      <w:tr w:rsidR="001D4E03" w:rsidTr="00C929E7">
        <w:tc>
          <w:tcPr>
            <w:tcW w:w="2978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100</w:t>
            </w:r>
          </w:p>
        </w:tc>
        <w:tc>
          <w:tcPr>
            <w:tcW w:w="2268" w:type="dxa"/>
          </w:tcPr>
          <w:p w:rsidR="001D4E03" w:rsidRPr="008C2E58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726,8</w:t>
            </w:r>
          </w:p>
        </w:tc>
        <w:tc>
          <w:tcPr>
            <w:tcW w:w="2126" w:type="dxa"/>
          </w:tcPr>
          <w:p w:rsidR="001D4E03" w:rsidRPr="008C2E58" w:rsidRDefault="001D4E03" w:rsidP="00C929E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C2E58">
              <w:rPr>
                <w:b/>
                <w:color w:val="000000" w:themeColor="text1"/>
                <w:sz w:val="28"/>
                <w:szCs w:val="28"/>
              </w:rPr>
              <w:t>725</w:t>
            </w:r>
          </w:p>
        </w:tc>
        <w:tc>
          <w:tcPr>
            <w:tcW w:w="2092" w:type="dxa"/>
          </w:tcPr>
          <w:p w:rsidR="001D4E03" w:rsidRPr="008C2E58" w:rsidRDefault="00B15100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+0,25</w:t>
            </w:r>
          </w:p>
        </w:tc>
      </w:tr>
      <w:tr w:rsidR="001D4E03" w:rsidTr="00C929E7">
        <w:tc>
          <w:tcPr>
            <w:tcW w:w="2978" w:type="dxa"/>
          </w:tcPr>
          <w:p w:rsidR="001D4E03" w:rsidRPr="00344C75" w:rsidRDefault="001D4E03" w:rsidP="00C929E7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110</w:t>
            </w:r>
          </w:p>
        </w:tc>
        <w:tc>
          <w:tcPr>
            <w:tcW w:w="2268" w:type="dxa"/>
          </w:tcPr>
          <w:p w:rsidR="001D4E03" w:rsidRPr="008C2E58" w:rsidRDefault="001D4E03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690</w:t>
            </w:r>
          </w:p>
        </w:tc>
        <w:tc>
          <w:tcPr>
            <w:tcW w:w="2126" w:type="dxa"/>
          </w:tcPr>
          <w:p w:rsidR="001D4E03" w:rsidRPr="008C2E58" w:rsidRDefault="001D4E03" w:rsidP="00C929E7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C2E58">
              <w:rPr>
                <w:b/>
                <w:color w:val="000000" w:themeColor="text1"/>
                <w:sz w:val="28"/>
                <w:szCs w:val="28"/>
              </w:rPr>
              <w:t>685</w:t>
            </w:r>
          </w:p>
        </w:tc>
        <w:tc>
          <w:tcPr>
            <w:tcW w:w="2092" w:type="dxa"/>
          </w:tcPr>
          <w:p w:rsidR="001D4E03" w:rsidRPr="008C2E58" w:rsidRDefault="00B15100" w:rsidP="00C929E7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+0.73</w:t>
            </w:r>
          </w:p>
        </w:tc>
      </w:tr>
    </w:tbl>
    <w:p w:rsidR="001D4E03" w:rsidRPr="008612C5" w:rsidRDefault="001D4E03" w:rsidP="001D4E03">
      <w:pPr>
        <w:ind w:left="-851"/>
        <w:rPr>
          <w:rFonts w:ascii="Comic Sans MS" w:hAnsi="Comic Sans MS"/>
          <w:bCs/>
          <w:sz w:val="22"/>
          <w:szCs w:val="22"/>
          <w:u w:val="single"/>
        </w:rPr>
      </w:pPr>
    </w:p>
    <w:p w:rsidR="008612C5" w:rsidRPr="008213AD" w:rsidRDefault="008612C5" w:rsidP="008612C5">
      <w:pPr>
        <w:ind w:hanging="851"/>
        <w:rPr>
          <w:rFonts w:ascii="Arial" w:hAnsi="Arial" w:cs="Arial"/>
          <w:bCs/>
          <w:sz w:val="22"/>
          <w:szCs w:val="22"/>
        </w:rPr>
      </w:pPr>
      <w:r w:rsidRPr="008612C5">
        <w:rPr>
          <w:rFonts w:ascii="Comic Sans MS" w:hAnsi="Comic Sans MS"/>
          <w:bCs/>
          <w:sz w:val="22"/>
          <w:szCs w:val="22"/>
        </w:rPr>
        <w:tab/>
      </w:r>
      <w:r w:rsidRPr="008213AD">
        <w:rPr>
          <w:rFonts w:ascii="Arial" w:hAnsi="Arial" w:cs="Arial"/>
          <w:bCs/>
          <w:sz w:val="22"/>
          <w:szCs w:val="22"/>
          <w:u w:val="single"/>
        </w:rPr>
        <w:t>Conclusion</w:t>
      </w:r>
      <w:r w:rsidRPr="008213AD">
        <w:rPr>
          <w:rFonts w:ascii="Arial" w:hAnsi="Arial" w:cs="Arial"/>
          <w:bCs/>
          <w:sz w:val="22"/>
          <w:szCs w:val="22"/>
        </w:rPr>
        <w:t> :</w:t>
      </w:r>
    </w:p>
    <w:p w:rsidR="008612C5" w:rsidRPr="008213AD" w:rsidRDefault="008612C5" w:rsidP="001378AA">
      <w:pPr>
        <w:jc w:val="both"/>
        <w:rPr>
          <w:rFonts w:ascii="Arial" w:hAnsi="Arial" w:cs="Arial"/>
          <w:bCs/>
          <w:sz w:val="22"/>
          <w:szCs w:val="22"/>
        </w:rPr>
      </w:pPr>
      <w:r w:rsidRPr="008213AD">
        <w:rPr>
          <w:rFonts w:ascii="Arial" w:hAnsi="Arial" w:cs="Arial"/>
          <w:bCs/>
          <w:sz w:val="22"/>
          <w:szCs w:val="22"/>
        </w:rPr>
        <w:t>Dans la plupart des positions</w:t>
      </w:r>
      <w:r w:rsidR="000B745A">
        <w:rPr>
          <w:rFonts w:ascii="Arial" w:hAnsi="Arial" w:cs="Arial"/>
          <w:bCs/>
          <w:sz w:val="22"/>
          <w:szCs w:val="22"/>
        </w:rPr>
        <w:t>,</w:t>
      </w:r>
      <w:r w:rsidRPr="008213AD">
        <w:rPr>
          <w:rFonts w:ascii="Arial" w:hAnsi="Arial" w:cs="Arial"/>
          <w:bCs/>
          <w:sz w:val="22"/>
          <w:szCs w:val="22"/>
        </w:rPr>
        <w:t xml:space="preserve"> le vérin de secours fournit un effort supérieur au minimum de performance (</w:t>
      </w:r>
      <w:proofErr w:type="spellStart"/>
      <w:r w:rsidRPr="008213AD">
        <w:rPr>
          <w:rFonts w:ascii="Arial" w:hAnsi="Arial" w:cs="Arial"/>
          <w:bCs/>
          <w:sz w:val="22"/>
          <w:szCs w:val="22"/>
        </w:rPr>
        <w:t>Mp</w:t>
      </w:r>
      <w:proofErr w:type="spellEnd"/>
      <w:r w:rsidRPr="008213AD">
        <w:rPr>
          <w:rFonts w:ascii="Arial" w:hAnsi="Arial" w:cs="Arial"/>
          <w:bCs/>
          <w:sz w:val="22"/>
          <w:szCs w:val="22"/>
        </w:rPr>
        <w:t xml:space="preserve">) défini par la courbe de référence. </w:t>
      </w:r>
      <w:r w:rsidR="00152852" w:rsidRPr="008213AD">
        <w:rPr>
          <w:rFonts w:ascii="Arial" w:hAnsi="Arial" w:cs="Arial"/>
          <w:bCs/>
          <w:sz w:val="22"/>
          <w:szCs w:val="22"/>
        </w:rPr>
        <w:t>Son comportement est donc validé au vu de la courbe de référence imposée</w:t>
      </w:r>
      <w:r w:rsidR="000B745A">
        <w:rPr>
          <w:rFonts w:ascii="Arial" w:hAnsi="Arial" w:cs="Arial"/>
          <w:bCs/>
          <w:sz w:val="22"/>
          <w:szCs w:val="22"/>
        </w:rPr>
        <w:t>,</w:t>
      </w:r>
      <w:r w:rsidR="00152852" w:rsidRPr="008213AD">
        <w:rPr>
          <w:rFonts w:ascii="Arial" w:hAnsi="Arial" w:cs="Arial"/>
          <w:bCs/>
          <w:sz w:val="22"/>
          <w:szCs w:val="22"/>
        </w:rPr>
        <w:t xml:space="preserve"> d’autan</w:t>
      </w:r>
      <w:r w:rsidR="008213AD">
        <w:rPr>
          <w:rFonts w:ascii="Arial" w:hAnsi="Arial" w:cs="Arial"/>
          <w:bCs/>
          <w:sz w:val="22"/>
          <w:szCs w:val="22"/>
        </w:rPr>
        <w:t>t plus qu’il est surdimensionné, si on compare la valeur MP à l’effort vérin nécessaire (DT20).</w:t>
      </w:r>
    </w:p>
    <w:p w:rsidR="007536D5" w:rsidRDefault="007536D5" w:rsidP="007536D5">
      <w:pPr>
        <w:rPr>
          <w:rFonts w:ascii="Comic Sans MS" w:hAnsi="Comic Sans MS"/>
          <w:bCs/>
          <w:sz w:val="22"/>
          <w:szCs w:val="22"/>
        </w:rPr>
      </w:pPr>
    </w:p>
    <w:p w:rsidR="00C76AB9" w:rsidRDefault="00C76AB9" w:rsidP="00C76AB9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5-5.</w:t>
      </w:r>
      <m:oMath>
        <m:sSub>
          <m:sSubPr>
            <m:ctrlPr>
              <w:rPr>
                <w:rFonts w:ascii="Cambria Math" w:hAnsi="Cambria Math" w:cs="Arial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</w:rPr>
              <m:t>W</m:t>
            </m:r>
          </m:e>
          <m:sub>
            <m:r>
              <w:rPr>
                <w:rFonts w:ascii="Cambria Math" w:hAnsi="Cambria Math" w:cs="Arial"/>
                <w:sz w:val="22"/>
                <w:szCs w:val="22"/>
              </w:rPr>
              <m:t>1→2</m:t>
            </m:r>
          </m:sub>
        </m:sSub>
        <m:r>
          <w:rPr>
            <w:rFonts w:ascii="Cambria Math" w:hAnsi="Cambria Math" w:cs="Arial"/>
            <w:sz w:val="22"/>
            <w:szCs w:val="22"/>
          </w:rPr>
          <m:t xml:space="preserve"> </m:t>
        </m:r>
      </m:oMath>
      <w:r w:rsidR="00344FC0">
        <w:rPr>
          <w:rFonts w:ascii="Arial" w:hAnsi="Arial" w:cs="Arial"/>
          <w:sz w:val="22"/>
          <w:szCs w:val="22"/>
        </w:rPr>
        <w:t xml:space="preserve">=  </w:t>
      </w:r>
      <w:r w:rsidR="00471AED" w:rsidRPr="00344FC0">
        <w:rPr>
          <w:rFonts w:ascii="Arial" w:hAnsi="Arial" w:cs="Arial"/>
          <w:position w:val="-28"/>
          <w:sz w:val="22"/>
          <w:szCs w:val="22"/>
        </w:rPr>
        <w:object w:dxaOrig="5980" w:dyaOrig="680">
          <v:shape id="_x0000_i1040" type="#_x0000_t75" style="width:299.75pt;height:33.9pt" o:ole="">
            <v:imagedata r:id="rId38" o:title=""/>
          </v:shape>
          <o:OLEObject Type="Embed" ProgID="Equation.3" ShapeID="_x0000_i1040" DrawAspect="Content" ObjectID="_1669620087" r:id="rId39"/>
        </w:object>
      </w:r>
      <w:r w:rsidR="00344FC0">
        <w:rPr>
          <w:rFonts w:ascii="Arial" w:hAnsi="Arial" w:cs="Arial"/>
          <w:sz w:val="22"/>
          <w:szCs w:val="22"/>
        </w:rPr>
        <w:t>Joules</w:t>
      </w:r>
    </w:p>
    <w:p w:rsidR="001D4E03" w:rsidRDefault="001D4E03" w:rsidP="001D4E03">
      <w:pPr>
        <w:ind w:left="-851"/>
        <w:rPr>
          <w:rFonts w:ascii="Comic Sans MS" w:hAnsi="Comic Sans MS"/>
          <w:bCs/>
          <w:sz w:val="22"/>
          <w:szCs w:val="22"/>
        </w:rPr>
      </w:pPr>
    </w:p>
    <w:p w:rsidR="001D4E03" w:rsidRDefault="00C76AB9" w:rsidP="00C76AB9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 5-6. </w:t>
      </w:r>
      <w:r w:rsidR="008C6B4D" w:rsidRPr="00995644">
        <w:rPr>
          <w:rFonts w:ascii="Arial" w:hAnsi="Arial" w:cs="Arial"/>
          <w:position w:val="-24"/>
          <w:sz w:val="22"/>
          <w:szCs w:val="22"/>
        </w:rPr>
        <w:object w:dxaOrig="5460" w:dyaOrig="620">
          <v:shape id="_x0000_i1041" type="#_x0000_t75" style="width:272.75pt;height:31.15pt" o:ole="">
            <v:imagedata r:id="rId40" o:title=""/>
          </v:shape>
          <o:OLEObject Type="Embed" ProgID="Equation.3" ShapeID="_x0000_i1041" DrawAspect="Content" ObjectID="_1669620088" r:id="rId41"/>
        </w:object>
      </w:r>
      <w:proofErr w:type="gramStart"/>
      <w:r w:rsidR="00C52492">
        <w:rPr>
          <w:rFonts w:ascii="Arial" w:hAnsi="Arial" w:cs="Arial"/>
          <w:sz w:val="22"/>
          <w:szCs w:val="22"/>
        </w:rPr>
        <w:t>k</w:t>
      </w:r>
      <w:r w:rsidR="008C6B4D">
        <w:rPr>
          <w:rFonts w:ascii="Arial" w:hAnsi="Arial" w:cs="Arial"/>
          <w:sz w:val="22"/>
          <w:szCs w:val="22"/>
        </w:rPr>
        <w:t>g</w:t>
      </w:r>
      <w:proofErr w:type="gramEnd"/>
    </w:p>
    <w:p w:rsidR="00C76AB9" w:rsidRDefault="00C76AB9" w:rsidP="00C76AB9">
      <w:pPr>
        <w:ind w:left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1D4E03" w:rsidRDefault="008C6B4D" w:rsidP="00C76AB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Q 5-7. </w:t>
      </w:r>
      <w:r w:rsidR="004630B4" w:rsidRPr="008C6B4D">
        <w:rPr>
          <w:rFonts w:ascii="Arial" w:hAnsi="Arial" w:cs="Arial"/>
          <w:position w:val="-24"/>
          <w:sz w:val="22"/>
          <w:szCs w:val="22"/>
        </w:rPr>
        <w:object w:dxaOrig="3820" w:dyaOrig="639">
          <v:shape id="_x0000_i1042" type="#_x0000_t75" style="width:191.1pt;height:31.85pt" o:ole="">
            <v:imagedata r:id="rId42" o:title=""/>
          </v:shape>
          <o:OLEObject Type="Embed" ProgID="Equation.3" ShapeID="_x0000_i1042" DrawAspect="Content" ObjectID="_1669620089" r:id="rId43"/>
        </w:object>
      </w:r>
    </w:p>
    <w:p w:rsidR="008C6B4D" w:rsidRPr="004630B4" w:rsidRDefault="008C6B4D" w:rsidP="00C76AB9">
      <w:pPr>
        <w:jc w:val="both"/>
        <w:rPr>
          <w:rFonts w:ascii="Arial" w:hAnsi="Arial" w:cs="Arial"/>
          <w:b/>
          <w:i/>
          <w:sz w:val="22"/>
          <w:szCs w:val="22"/>
        </w:rPr>
      </w:pPr>
    </w:p>
    <w:p w:rsidR="002526E1" w:rsidRDefault="008C6B4D" w:rsidP="00C12DD6">
      <w:pPr>
        <w:jc w:val="both"/>
        <w:rPr>
          <w:rFonts w:ascii="Arial" w:hAnsi="Arial" w:cs="Arial"/>
          <w:sz w:val="22"/>
          <w:szCs w:val="22"/>
        </w:rPr>
      </w:pPr>
      <w:r w:rsidRPr="004630B4">
        <w:rPr>
          <w:rFonts w:ascii="Arial" w:hAnsi="Arial" w:cs="Arial"/>
          <w:b/>
          <w:i/>
          <w:sz w:val="22"/>
          <w:szCs w:val="22"/>
        </w:rPr>
        <w:t>A.N</w:t>
      </w:r>
      <w:r>
        <w:rPr>
          <w:rFonts w:ascii="Arial" w:hAnsi="Arial" w:cs="Arial"/>
          <w:sz w:val="22"/>
          <w:szCs w:val="22"/>
        </w:rPr>
        <w:t xml:space="preserve"> : </w:t>
      </w:r>
      <w:r w:rsidR="00C52492" w:rsidRPr="004630B4">
        <w:rPr>
          <w:rFonts w:ascii="Arial" w:hAnsi="Arial" w:cs="Arial"/>
          <w:position w:val="-28"/>
          <w:sz w:val="22"/>
          <w:szCs w:val="22"/>
        </w:rPr>
        <w:object w:dxaOrig="2700" w:dyaOrig="660">
          <v:shape id="_x0000_i1043" type="#_x0000_t75" style="width:134.3pt;height:33.9pt" o:ole="">
            <v:imagedata r:id="rId44" o:title=""/>
          </v:shape>
          <o:OLEObject Type="Embed" ProgID="Equation.3" ShapeID="_x0000_i1043" DrawAspect="Content" ObjectID="_1669620090" r:id="rId45"/>
        </w:object>
      </w:r>
      <w:r w:rsidR="00C52492">
        <w:rPr>
          <w:rFonts w:ascii="Arial" w:hAnsi="Arial" w:cs="Arial"/>
          <w:sz w:val="22"/>
          <w:szCs w:val="22"/>
        </w:rPr>
        <w:t xml:space="preserve"> </w:t>
      </w:r>
      <w:r w:rsidR="00C52492">
        <w:rPr>
          <w:rFonts w:ascii="Calibri" w:hAnsi="Calibri" w:cs="Calibri"/>
          <w:sz w:val="22"/>
          <w:szCs w:val="22"/>
        </w:rPr>
        <w:t>&lt;</w:t>
      </w:r>
      <w:r w:rsidR="00C52492">
        <w:rPr>
          <w:rFonts w:ascii="Arial" w:hAnsi="Arial" w:cs="Arial"/>
          <w:sz w:val="22"/>
          <w:szCs w:val="22"/>
        </w:rPr>
        <w:t xml:space="preserve"> </w:t>
      </w:r>
      <w:r w:rsidR="004630B4">
        <w:rPr>
          <w:rFonts w:ascii="Arial" w:hAnsi="Arial" w:cs="Arial"/>
          <w:sz w:val="22"/>
          <w:szCs w:val="22"/>
        </w:rPr>
        <w:t>5</w:t>
      </w:r>
      <w:r w:rsidR="00C52492">
        <w:rPr>
          <w:rFonts w:ascii="Arial" w:hAnsi="Arial" w:cs="Arial"/>
          <w:sz w:val="22"/>
          <w:szCs w:val="22"/>
        </w:rPr>
        <w:t xml:space="preserve"> </w:t>
      </w:r>
      <w:r w:rsidR="004630B4">
        <w:rPr>
          <w:rFonts w:ascii="Arial" w:hAnsi="Arial" w:cs="Arial"/>
          <w:sz w:val="22"/>
          <w:szCs w:val="22"/>
        </w:rPr>
        <w:t xml:space="preserve">°C  </w:t>
      </w:r>
      <w:r w:rsidR="004630B4">
        <w:rPr>
          <w:rFonts w:ascii="Arial" w:hAnsi="Arial" w:cs="Arial"/>
          <w:sz w:val="22"/>
          <w:szCs w:val="22"/>
        </w:rPr>
        <w:tab/>
      </w:r>
      <w:r w:rsidR="004630B4">
        <w:rPr>
          <w:rFonts w:ascii="Arial" w:hAnsi="Arial" w:cs="Arial"/>
          <w:sz w:val="22"/>
          <w:szCs w:val="22"/>
        </w:rPr>
        <w:tab/>
      </w:r>
      <w:r w:rsidR="004630B4">
        <w:rPr>
          <w:rFonts w:ascii="Arial" w:hAnsi="Arial" w:cs="Arial"/>
          <w:sz w:val="22"/>
          <w:szCs w:val="22"/>
        </w:rPr>
        <w:tab/>
      </w:r>
      <w:r w:rsidR="00C52492">
        <w:rPr>
          <w:rFonts w:ascii="Arial" w:hAnsi="Arial" w:cs="Arial"/>
          <w:sz w:val="22"/>
          <w:szCs w:val="22"/>
        </w:rPr>
        <w:t>S</w:t>
      </w:r>
      <w:r w:rsidR="004630B4">
        <w:rPr>
          <w:rFonts w:ascii="Arial" w:hAnsi="Arial" w:cs="Arial"/>
          <w:sz w:val="22"/>
          <w:szCs w:val="22"/>
        </w:rPr>
        <w:t>ystème validé</w:t>
      </w:r>
      <w:r w:rsidR="00C52492">
        <w:rPr>
          <w:rFonts w:ascii="Arial" w:hAnsi="Arial" w:cs="Arial"/>
          <w:sz w:val="22"/>
          <w:szCs w:val="22"/>
        </w:rPr>
        <w:t>.</w:t>
      </w:r>
    </w:p>
    <w:p w:rsidR="00A74569" w:rsidRPr="00C12DD6" w:rsidRDefault="00A74569" w:rsidP="00A74569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8C2E58" w:rsidRPr="009E66AC" w:rsidRDefault="008C2E58" w:rsidP="008C2E58">
      <w:pPr>
        <w:ind w:hanging="851"/>
        <w:rPr>
          <w:rFonts w:ascii="Arial" w:hAnsi="Arial" w:cs="Arial"/>
          <w:sz w:val="32"/>
          <w:szCs w:val="32"/>
          <w:u w:val="single"/>
        </w:rPr>
      </w:pPr>
      <w:r w:rsidRPr="009E66AC">
        <w:rPr>
          <w:rFonts w:ascii="Arial" w:hAnsi="Arial" w:cs="Arial"/>
          <w:sz w:val="32"/>
          <w:szCs w:val="32"/>
          <w:u w:val="single"/>
        </w:rPr>
        <w:lastRenderedPageBreak/>
        <w:t>PARTIE</w:t>
      </w:r>
      <w:r>
        <w:rPr>
          <w:rFonts w:ascii="Arial" w:hAnsi="Arial" w:cs="Arial"/>
          <w:sz w:val="32"/>
          <w:szCs w:val="32"/>
          <w:u w:val="single"/>
        </w:rPr>
        <w:t xml:space="preserve"> 6</w:t>
      </w:r>
      <w:r w:rsidR="00C52492">
        <w:rPr>
          <w:rFonts w:ascii="Arial" w:hAnsi="Arial" w:cs="Arial"/>
          <w:sz w:val="32"/>
          <w:szCs w:val="32"/>
          <w:u w:val="single"/>
        </w:rPr>
        <w:t xml:space="preserve"> - </w:t>
      </w:r>
      <w:r>
        <w:rPr>
          <w:rFonts w:ascii="Arial" w:hAnsi="Arial" w:cs="Arial"/>
          <w:sz w:val="32"/>
          <w:szCs w:val="32"/>
          <w:u w:val="single"/>
        </w:rPr>
        <w:t>Réglage du dispositif de compensation</w:t>
      </w:r>
    </w:p>
    <w:p w:rsidR="008C2E58" w:rsidRDefault="008C2E58" w:rsidP="008C2E58">
      <w:pPr>
        <w:rPr>
          <w:rFonts w:ascii="Arial" w:hAnsi="Arial" w:cs="Arial"/>
          <w:sz w:val="22"/>
          <w:szCs w:val="22"/>
        </w:rPr>
      </w:pPr>
    </w:p>
    <w:p w:rsidR="008C2E58" w:rsidRDefault="00083841" w:rsidP="009E7D8D">
      <w:pPr>
        <w:ind w:left="708" w:hanging="127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 6-1 </w:t>
      </w:r>
      <w:r w:rsidR="008C2E58">
        <w:rPr>
          <w:rFonts w:ascii="Arial" w:hAnsi="Arial" w:cs="Arial"/>
          <w:sz w:val="22"/>
          <w:szCs w:val="22"/>
        </w:rPr>
        <w:t xml:space="preserve">L’angle de déformation total correspond à α </w:t>
      </w:r>
      <w:r w:rsidR="008C2E58" w:rsidRPr="003F69B6">
        <w:rPr>
          <w:rFonts w:ascii="Arial" w:hAnsi="Arial" w:cs="Arial"/>
          <w:sz w:val="22"/>
          <w:szCs w:val="22"/>
          <w:vertAlign w:val="subscript"/>
        </w:rPr>
        <w:t>total</w:t>
      </w:r>
      <w:r w:rsidR="008C2E58">
        <w:rPr>
          <w:rFonts w:ascii="Arial" w:hAnsi="Arial" w:cs="Arial"/>
          <w:sz w:val="22"/>
          <w:szCs w:val="22"/>
        </w:rPr>
        <w:t xml:space="preserve"> =α </w:t>
      </w:r>
      <w:r w:rsidR="008C2E58" w:rsidRPr="003F69B6">
        <w:rPr>
          <w:rFonts w:ascii="Arial" w:hAnsi="Arial" w:cs="Arial"/>
          <w:sz w:val="22"/>
          <w:szCs w:val="22"/>
          <w:vertAlign w:val="subscript"/>
        </w:rPr>
        <w:t>barre</w:t>
      </w:r>
      <w:r w:rsidR="008C2E58">
        <w:rPr>
          <w:rFonts w:ascii="Arial" w:hAnsi="Arial" w:cs="Arial"/>
          <w:sz w:val="22"/>
          <w:szCs w:val="22"/>
        </w:rPr>
        <w:t xml:space="preserve"> + α </w:t>
      </w:r>
      <w:r w:rsidR="008C2E58" w:rsidRPr="003F69B6">
        <w:rPr>
          <w:rFonts w:ascii="Arial" w:hAnsi="Arial" w:cs="Arial"/>
          <w:sz w:val="22"/>
          <w:szCs w:val="22"/>
          <w:vertAlign w:val="subscript"/>
        </w:rPr>
        <w:t>tube</w:t>
      </w:r>
      <w:r w:rsidR="009E7D8D">
        <w:rPr>
          <w:rFonts w:ascii="Arial" w:hAnsi="Arial" w:cs="Arial"/>
          <w:sz w:val="22"/>
          <w:szCs w:val="22"/>
        </w:rPr>
        <w:t xml:space="preserve">  </w:t>
      </w:r>
    </w:p>
    <w:p w:rsidR="009E7D8D" w:rsidRDefault="009E7D8D" w:rsidP="009E7D8D">
      <w:pPr>
        <w:ind w:left="708" w:hanging="1275"/>
        <w:rPr>
          <w:rFonts w:ascii="Arial" w:hAnsi="Arial" w:cs="Arial"/>
          <w:sz w:val="22"/>
          <w:szCs w:val="22"/>
        </w:rPr>
      </w:pPr>
    </w:p>
    <w:p w:rsidR="008C2E58" w:rsidRPr="00B67629" w:rsidRDefault="008C2E58" w:rsidP="008C2E58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α </w:t>
      </w:r>
      <w:r w:rsidRPr="003F69B6">
        <w:rPr>
          <w:rFonts w:ascii="Arial" w:hAnsi="Arial" w:cs="Arial"/>
          <w:sz w:val="22"/>
          <w:szCs w:val="22"/>
          <w:vertAlign w:val="subscript"/>
        </w:rPr>
        <w:t>barre</w:t>
      </w:r>
      <w:r>
        <w:rPr>
          <w:rFonts w:ascii="Arial" w:hAnsi="Arial" w:cs="Arial"/>
          <w:sz w:val="22"/>
          <w:szCs w:val="22"/>
        </w:rPr>
        <w:t xml:space="preserve"> = θ </w:t>
      </w:r>
      <w:r w:rsidRPr="003F69B6">
        <w:rPr>
          <w:rFonts w:ascii="Arial" w:hAnsi="Arial" w:cs="Arial"/>
          <w:sz w:val="22"/>
          <w:szCs w:val="22"/>
          <w:vertAlign w:val="subscript"/>
        </w:rPr>
        <w:t>barre</w:t>
      </w:r>
      <w:r>
        <w:rPr>
          <w:rFonts w:ascii="Arial" w:hAnsi="Arial" w:cs="Arial"/>
          <w:sz w:val="22"/>
          <w:szCs w:val="22"/>
        </w:rPr>
        <w:t xml:space="preserve"> x </w:t>
      </w:r>
      <w:proofErr w:type="spellStart"/>
      <w:r>
        <w:rPr>
          <w:rFonts w:ascii="Arial" w:hAnsi="Arial" w:cs="Arial"/>
          <w:sz w:val="22"/>
          <w:szCs w:val="22"/>
        </w:rPr>
        <w:t>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B67629">
        <w:rPr>
          <w:rFonts w:ascii="Arial" w:hAnsi="Arial" w:cs="Arial"/>
          <w:sz w:val="22"/>
          <w:szCs w:val="22"/>
          <w:vertAlign w:val="subscript"/>
        </w:rPr>
        <w:t>barre</w:t>
      </w:r>
      <w:r>
        <w:rPr>
          <w:rFonts w:ascii="Arial" w:hAnsi="Arial" w:cs="Arial"/>
          <w:sz w:val="22"/>
          <w:szCs w:val="22"/>
        </w:rPr>
        <w:t xml:space="preserve"> = </w:t>
      </w:r>
      <w:r w:rsidRPr="003F69B6">
        <w:rPr>
          <w:rFonts w:ascii="Arial" w:hAnsi="Arial" w:cs="Arial"/>
          <w:position w:val="-30"/>
          <w:sz w:val="22"/>
          <w:szCs w:val="22"/>
        </w:rPr>
        <w:object w:dxaOrig="560" w:dyaOrig="680">
          <v:shape id="_x0000_i1044" type="#_x0000_t75" style="width:29.1pt;height:33.9pt" o:ole="">
            <v:imagedata r:id="rId46" o:title=""/>
          </v:shape>
          <o:OLEObject Type="Embed" ProgID="Equation.3" ShapeID="_x0000_i1044" DrawAspect="Content" ObjectID="_1669620091" r:id="rId47"/>
        </w:object>
      </w:r>
      <w:r>
        <w:rPr>
          <w:rFonts w:ascii="Arial" w:hAnsi="Arial" w:cs="Arial"/>
          <w:sz w:val="22"/>
          <w:szCs w:val="22"/>
        </w:rPr>
        <w:t xml:space="preserve">x </w:t>
      </w:r>
      <w:proofErr w:type="spellStart"/>
      <w:r>
        <w:rPr>
          <w:rFonts w:ascii="Arial" w:hAnsi="Arial" w:cs="Arial"/>
          <w:sz w:val="22"/>
          <w:szCs w:val="22"/>
        </w:rPr>
        <w:t>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B67629">
        <w:rPr>
          <w:rFonts w:ascii="Arial" w:hAnsi="Arial" w:cs="Arial"/>
          <w:sz w:val="22"/>
          <w:szCs w:val="22"/>
          <w:vertAlign w:val="subscript"/>
        </w:rPr>
        <w:t>barre</w:t>
      </w:r>
      <w:r>
        <w:rPr>
          <w:rFonts w:ascii="Arial" w:hAnsi="Arial" w:cs="Arial"/>
          <w:sz w:val="22"/>
          <w:szCs w:val="22"/>
        </w:rPr>
        <w:t xml:space="preserve"> = </w:t>
      </w:r>
      <w:r w:rsidR="001378AA" w:rsidRPr="00AD200F">
        <w:rPr>
          <w:rFonts w:ascii="Arial" w:hAnsi="Arial" w:cs="Arial"/>
          <w:position w:val="-24"/>
          <w:sz w:val="22"/>
          <w:szCs w:val="22"/>
        </w:rPr>
        <w:object w:dxaOrig="1260" w:dyaOrig="620">
          <v:shape id="_x0000_i1045" type="#_x0000_t75" style="width:62.3pt;height:30.45pt" o:ole="">
            <v:imagedata r:id="rId48" o:title=""/>
          </v:shape>
          <o:OLEObject Type="Embed" ProgID="Equation.3" ShapeID="_x0000_i1045" DrawAspect="Content" ObjectID="_1669620092" r:id="rId49"/>
        </w:object>
      </w:r>
      <w:r>
        <w:rPr>
          <w:rFonts w:ascii="Arial" w:hAnsi="Arial" w:cs="Arial"/>
          <w:sz w:val="22"/>
          <w:szCs w:val="22"/>
        </w:rPr>
        <w:t>x 820 x</w:t>
      </w:r>
      <w:r w:rsidRPr="00AD200F">
        <w:rPr>
          <w:rFonts w:ascii="Arial" w:hAnsi="Arial" w:cs="Arial"/>
          <w:position w:val="-26"/>
          <w:sz w:val="22"/>
          <w:szCs w:val="22"/>
        </w:rPr>
        <w:object w:dxaOrig="440" w:dyaOrig="639">
          <v:shape id="_x0000_i1046" type="#_x0000_t75" style="width:21.45pt;height:31.85pt" o:ole="">
            <v:imagedata r:id="rId50" o:title=""/>
          </v:shape>
          <o:OLEObject Type="Embed" ProgID="Equation.3" ShapeID="_x0000_i1046" DrawAspect="Content" ObjectID="_1669620093" r:id="rId51"/>
        </w:object>
      </w:r>
      <w:r w:rsidR="00C524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C524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73.6 °</w:t>
      </w:r>
    </w:p>
    <w:p w:rsidR="008C2E58" w:rsidRDefault="008C2E58" w:rsidP="008C2E58">
      <w:pPr>
        <w:ind w:left="708" w:hanging="708"/>
        <w:rPr>
          <w:rFonts w:ascii="Arial" w:hAnsi="Arial" w:cs="Arial"/>
          <w:sz w:val="22"/>
          <w:szCs w:val="22"/>
        </w:rPr>
      </w:pPr>
    </w:p>
    <w:p w:rsidR="008C2E58" w:rsidRPr="00B67629" w:rsidRDefault="008C2E58" w:rsidP="008C2E58">
      <w:pPr>
        <w:ind w:left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α </w:t>
      </w:r>
      <w:r>
        <w:rPr>
          <w:rFonts w:ascii="Arial" w:hAnsi="Arial" w:cs="Arial"/>
          <w:sz w:val="22"/>
          <w:szCs w:val="22"/>
          <w:vertAlign w:val="subscript"/>
        </w:rPr>
        <w:t>tube</w:t>
      </w:r>
      <w:r>
        <w:rPr>
          <w:rFonts w:ascii="Arial" w:hAnsi="Arial" w:cs="Arial"/>
          <w:sz w:val="22"/>
          <w:szCs w:val="22"/>
        </w:rPr>
        <w:t xml:space="preserve"> = θ </w:t>
      </w:r>
      <w:r>
        <w:rPr>
          <w:rFonts w:ascii="Arial" w:hAnsi="Arial" w:cs="Arial"/>
          <w:sz w:val="22"/>
          <w:szCs w:val="22"/>
          <w:vertAlign w:val="subscript"/>
        </w:rPr>
        <w:t>tube</w:t>
      </w:r>
      <w:r>
        <w:rPr>
          <w:rFonts w:ascii="Arial" w:hAnsi="Arial" w:cs="Arial"/>
          <w:sz w:val="22"/>
          <w:szCs w:val="22"/>
        </w:rPr>
        <w:t xml:space="preserve"> x </w:t>
      </w:r>
      <w:proofErr w:type="spellStart"/>
      <w:r>
        <w:rPr>
          <w:rFonts w:ascii="Arial" w:hAnsi="Arial" w:cs="Arial"/>
          <w:sz w:val="22"/>
          <w:szCs w:val="22"/>
        </w:rPr>
        <w:t>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vertAlign w:val="subscript"/>
        </w:rPr>
        <w:t>tube</w:t>
      </w:r>
      <w:r>
        <w:rPr>
          <w:rFonts w:ascii="Arial" w:hAnsi="Arial" w:cs="Arial"/>
          <w:sz w:val="22"/>
          <w:szCs w:val="22"/>
        </w:rPr>
        <w:t xml:space="preserve"> =</w:t>
      </w:r>
      <w:r w:rsidRPr="003F69B6">
        <w:rPr>
          <w:rFonts w:ascii="Arial" w:hAnsi="Arial" w:cs="Arial"/>
          <w:position w:val="-30"/>
          <w:sz w:val="22"/>
          <w:szCs w:val="22"/>
        </w:rPr>
        <w:object w:dxaOrig="560" w:dyaOrig="680">
          <v:shape id="_x0000_i1047" type="#_x0000_t75" style="width:29.1pt;height:33.9pt" o:ole="">
            <v:imagedata r:id="rId46" o:title=""/>
          </v:shape>
          <o:OLEObject Type="Embed" ProgID="Equation.3" ShapeID="_x0000_i1047" DrawAspect="Content" ObjectID="_1669620094" r:id="rId52"/>
        </w:object>
      </w:r>
      <w:r>
        <w:rPr>
          <w:rFonts w:ascii="Arial" w:hAnsi="Arial" w:cs="Arial"/>
          <w:sz w:val="22"/>
          <w:szCs w:val="22"/>
        </w:rPr>
        <w:t>x</w:t>
      </w:r>
      <w:r w:rsidRPr="00AD200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vertAlign w:val="subscript"/>
        </w:rPr>
        <w:t>tube</w:t>
      </w:r>
      <w:r>
        <w:rPr>
          <w:rFonts w:ascii="Arial" w:hAnsi="Arial" w:cs="Arial"/>
          <w:sz w:val="22"/>
          <w:szCs w:val="22"/>
        </w:rPr>
        <w:t xml:space="preserve"> = </w:t>
      </w:r>
      <w:r w:rsidRPr="00AD200F">
        <w:rPr>
          <w:rFonts w:ascii="Arial" w:hAnsi="Arial" w:cs="Arial"/>
          <w:position w:val="-24"/>
          <w:sz w:val="22"/>
          <w:szCs w:val="22"/>
        </w:rPr>
        <w:object w:dxaOrig="1380" w:dyaOrig="620">
          <v:shape id="_x0000_i1048" type="#_x0000_t75" style="width:68.55pt;height:30.45pt" o:ole="">
            <v:imagedata r:id="rId53" o:title=""/>
          </v:shape>
          <o:OLEObject Type="Embed" ProgID="Equation.3" ShapeID="_x0000_i1048" DrawAspect="Content" ObjectID="_1669620095" r:id="rId54"/>
        </w:object>
      </w:r>
      <w:r>
        <w:rPr>
          <w:rFonts w:ascii="Arial" w:hAnsi="Arial" w:cs="Arial"/>
          <w:sz w:val="22"/>
          <w:szCs w:val="22"/>
        </w:rPr>
        <w:t>x 270x</w:t>
      </w:r>
      <w:r w:rsidRPr="00AD200F">
        <w:rPr>
          <w:rFonts w:ascii="Arial" w:hAnsi="Arial" w:cs="Arial"/>
          <w:position w:val="-26"/>
          <w:sz w:val="22"/>
          <w:szCs w:val="22"/>
        </w:rPr>
        <w:object w:dxaOrig="440" w:dyaOrig="639">
          <v:shape id="_x0000_i1049" type="#_x0000_t75" style="width:21.45pt;height:31.85pt" o:ole="">
            <v:imagedata r:id="rId50" o:title=""/>
          </v:shape>
          <o:OLEObject Type="Embed" ProgID="Equation.3" ShapeID="_x0000_i1049" DrawAspect="Content" ObjectID="_1669620096" r:id="rId55"/>
        </w:object>
      </w:r>
      <w:r w:rsidR="00C524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=</w:t>
      </w:r>
      <w:r w:rsidR="00C524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5.2 °</w:t>
      </w:r>
    </w:p>
    <w:p w:rsidR="008C2E58" w:rsidRDefault="008C2E58" w:rsidP="008C2E58">
      <w:pPr>
        <w:ind w:left="708" w:hanging="708"/>
        <w:rPr>
          <w:rFonts w:ascii="Arial" w:hAnsi="Arial" w:cs="Arial"/>
          <w:sz w:val="22"/>
          <w:szCs w:val="22"/>
        </w:rPr>
      </w:pPr>
    </w:p>
    <w:p w:rsidR="008C2E58" w:rsidRDefault="008C2E58" w:rsidP="00083841">
      <w:pPr>
        <w:ind w:left="708" w:hanging="42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en déduit la déformation totale de la « barre de compensation »</w:t>
      </w:r>
    </w:p>
    <w:p w:rsidR="008C2E58" w:rsidRDefault="008C2E58" w:rsidP="00083841">
      <w:pPr>
        <w:ind w:left="708" w:hanging="424"/>
        <w:rPr>
          <w:rFonts w:ascii="Arial" w:hAnsi="Arial" w:cs="Arial"/>
          <w:sz w:val="22"/>
          <w:szCs w:val="22"/>
        </w:rPr>
      </w:pPr>
    </w:p>
    <w:p w:rsidR="008C2E58" w:rsidRDefault="008C2E58" w:rsidP="00083841">
      <w:pPr>
        <w:ind w:firstLine="993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α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Pr="003F69B6">
        <w:rPr>
          <w:rFonts w:ascii="Arial" w:hAnsi="Arial" w:cs="Arial"/>
          <w:sz w:val="22"/>
          <w:szCs w:val="22"/>
          <w:vertAlign w:val="subscript"/>
        </w:rPr>
        <w:t>total</w:t>
      </w:r>
      <w:r>
        <w:rPr>
          <w:rFonts w:ascii="Arial" w:hAnsi="Arial" w:cs="Arial"/>
          <w:sz w:val="22"/>
          <w:szCs w:val="22"/>
        </w:rPr>
        <w:t xml:space="preserve"> =α </w:t>
      </w:r>
      <w:r w:rsidRPr="003F69B6">
        <w:rPr>
          <w:rFonts w:ascii="Arial" w:hAnsi="Arial" w:cs="Arial"/>
          <w:sz w:val="22"/>
          <w:szCs w:val="22"/>
          <w:vertAlign w:val="subscript"/>
        </w:rPr>
        <w:t>barre</w:t>
      </w:r>
      <w:r>
        <w:rPr>
          <w:rFonts w:ascii="Arial" w:hAnsi="Arial" w:cs="Arial"/>
          <w:sz w:val="22"/>
          <w:szCs w:val="22"/>
        </w:rPr>
        <w:t xml:space="preserve"> + α </w:t>
      </w:r>
      <w:r w:rsidRPr="003F69B6">
        <w:rPr>
          <w:rFonts w:ascii="Arial" w:hAnsi="Arial" w:cs="Arial"/>
          <w:sz w:val="22"/>
          <w:szCs w:val="22"/>
          <w:vertAlign w:val="subscript"/>
        </w:rPr>
        <w:t>tube</w:t>
      </w:r>
      <w:r>
        <w:rPr>
          <w:rFonts w:ascii="Arial" w:hAnsi="Arial" w:cs="Arial"/>
          <w:sz w:val="22"/>
          <w:szCs w:val="22"/>
        </w:rPr>
        <w:t xml:space="preserve">  = 73.6 + 5.2 = </w:t>
      </w:r>
      <w:r w:rsidRPr="00EF5802">
        <w:rPr>
          <w:rFonts w:ascii="Arial" w:hAnsi="Arial" w:cs="Arial"/>
          <w:b/>
          <w:sz w:val="22"/>
          <w:szCs w:val="22"/>
        </w:rPr>
        <w:t>78.8 °</w:t>
      </w:r>
    </w:p>
    <w:p w:rsidR="008C2E58" w:rsidRDefault="008C2E58" w:rsidP="00083841">
      <w:pPr>
        <w:ind w:hanging="424"/>
        <w:rPr>
          <w:rFonts w:ascii="Arial" w:hAnsi="Arial" w:cs="Arial"/>
          <w:sz w:val="22"/>
          <w:szCs w:val="22"/>
        </w:rPr>
      </w:pPr>
    </w:p>
    <w:p w:rsidR="008C2E58" w:rsidRDefault="008C2E58" w:rsidP="00083841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 rapport à la co</w:t>
      </w:r>
      <w:r w:rsidR="00B363BE">
        <w:rPr>
          <w:rFonts w:ascii="Arial" w:hAnsi="Arial" w:cs="Arial"/>
          <w:sz w:val="22"/>
          <w:szCs w:val="22"/>
        </w:rPr>
        <w:t xml:space="preserve">nfiguration initiale, il faut donc </w:t>
      </w:r>
      <w:r>
        <w:rPr>
          <w:rFonts w:ascii="Arial" w:hAnsi="Arial" w:cs="Arial"/>
          <w:sz w:val="22"/>
          <w:szCs w:val="22"/>
        </w:rPr>
        <w:t>augmenter l’angle de déformation du dispositif d</w:t>
      </w:r>
      <w:r w:rsidR="00B363BE">
        <w:rPr>
          <w:rFonts w:ascii="Arial" w:hAnsi="Arial" w:cs="Arial"/>
          <w:sz w:val="22"/>
          <w:szCs w:val="22"/>
        </w:rPr>
        <w:t>e compensation</w:t>
      </w:r>
      <w:r>
        <w:rPr>
          <w:rFonts w:ascii="Arial" w:hAnsi="Arial" w:cs="Arial"/>
          <w:sz w:val="22"/>
          <w:szCs w:val="22"/>
        </w:rPr>
        <w:t xml:space="preserve"> de </w:t>
      </w:r>
      <w:r w:rsidRPr="00EF5802">
        <w:rPr>
          <w:rFonts w:ascii="Arial" w:hAnsi="Arial" w:cs="Arial"/>
          <w:b/>
          <w:sz w:val="22"/>
          <w:szCs w:val="22"/>
        </w:rPr>
        <w:t>10°</w:t>
      </w:r>
      <w:r>
        <w:rPr>
          <w:rFonts w:ascii="Arial" w:hAnsi="Arial" w:cs="Arial"/>
          <w:sz w:val="22"/>
          <w:szCs w:val="22"/>
        </w:rPr>
        <w:t xml:space="preserve"> pour le faire passe</w:t>
      </w:r>
      <w:r w:rsidR="00B363BE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 de 68.8 à 78.8 degrés.</w:t>
      </w:r>
    </w:p>
    <w:p w:rsidR="008C2E58" w:rsidRDefault="008C2E58" w:rsidP="00083841">
      <w:pPr>
        <w:ind w:hanging="424"/>
        <w:rPr>
          <w:rFonts w:ascii="Arial" w:hAnsi="Arial" w:cs="Arial"/>
          <w:sz w:val="22"/>
          <w:szCs w:val="22"/>
        </w:rPr>
      </w:pPr>
    </w:p>
    <w:p w:rsidR="008C2E58" w:rsidRDefault="00551D0B" w:rsidP="00083841">
      <w:pPr>
        <w:ind w:left="142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6-2</w:t>
      </w:r>
      <w:r>
        <w:rPr>
          <w:rFonts w:ascii="Arial" w:hAnsi="Arial" w:cs="Arial"/>
          <w:sz w:val="22"/>
          <w:szCs w:val="22"/>
        </w:rPr>
        <w:tab/>
        <w:t>voir DR5</w:t>
      </w:r>
    </w:p>
    <w:p w:rsidR="009E7D8D" w:rsidRDefault="009E7D8D" w:rsidP="00083841">
      <w:pPr>
        <w:ind w:left="142" w:hanging="709"/>
        <w:rPr>
          <w:rFonts w:ascii="Arial" w:hAnsi="Arial" w:cs="Arial"/>
          <w:sz w:val="22"/>
          <w:szCs w:val="22"/>
        </w:rPr>
      </w:pPr>
    </w:p>
    <w:p w:rsidR="008C2E58" w:rsidRPr="009E7D8D" w:rsidRDefault="00083841" w:rsidP="00083841">
      <w:pPr>
        <w:ind w:left="142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6-3</w:t>
      </w:r>
      <w:r w:rsidR="00C52492">
        <w:rPr>
          <w:rFonts w:ascii="Arial" w:hAnsi="Arial" w:cs="Arial"/>
          <w:sz w:val="22"/>
          <w:szCs w:val="22"/>
        </w:rPr>
        <w:tab/>
        <w:t>É</w:t>
      </w:r>
      <w:r w:rsidR="008C2E58">
        <w:rPr>
          <w:rFonts w:ascii="Arial" w:hAnsi="Arial" w:cs="Arial"/>
          <w:sz w:val="22"/>
          <w:szCs w:val="22"/>
        </w:rPr>
        <w:t>tant données</w:t>
      </w:r>
      <w:r w:rsidR="00D70837">
        <w:rPr>
          <w:rFonts w:ascii="Arial" w:hAnsi="Arial" w:cs="Arial"/>
          <w:sz w:val="22"/>
          <w:szCs w:val="22"/>
        </w:rPr>
        <w:t xml:space="preserve"> les caractéristiques des deux </w:t>
      </w:r>
      <w:r w:rsidR="008C2E58">
        <w:rPr>
          <w:rFonts w:ascii="Arial" w:hAnsi="Arial" w:cs="Arial"/>
          <w:sz w:val="22"/>
          <w:szCs w:val="22"/>
        </w:rPr>
        <w:t xml:space="preserve">filetages </w:t>
      </w:r>
      <w:r w:rsidR="008C2E58" w:rsidRPr="00497432">
        <w:rPr>
          <w:rFonts w:ascii="Arial" w:hAnsi="Arial" w:cs="Arial"/>
          <w:sz w:val="22"/>
          <w:szCs w:val="22"/>
        </w:rPr>
        <w:t>5/16-24 UNEF</w:t>
      </w:r>
      <w:r w:rsidR="00C52492">
        <w:rPr>
          <w:rFonts w:ascii="Arial" w:hAnsi="Arial" w:cs="Arial"/>
          <w:sz w:val="22"/>
          <w:szCs w:val="22"/>
        </w:rPr>
        <w:t xml:space="preserve">, </w:t>
      </w:r>
      <w:r w:rsidR="008C2E58">
        <w:rPr>
          <w:rFonts w:ascii="Arial" w:hAnsi="Arial" w:cs="Arial"/>
          <w:sz w:val="22"/>
          <w:szCs w:val="22"/>
        </w:rPr>
        <w:t>soit un pas d’environ 0.79 </w:t>
      </w:r>
      <w:proofErr w:type="spellStart"/>
      <w:r w:rsidR="008C2E58">
        <w:rPr>
          <w:rFonts w:ascii="Arial" w:hAnsi="Arial" w:cs="Arial"/>
          <w:sz w:val="22"/>
          <w:szCs w:val="22"/>
        </w:rPr>
        <w:t>mm.</w:t>
      </w:r>
      <w:proofErr w:type="spellEnd"/>
      <w:r w:rsidR="008C2E58">
        <w:rPr>
          <w:rFonts w:ascii="Arial" w:hAnsi="Arial" w:cs="Arial"/>
          <w:sz w:val="22"/>
          <w:szCs w:val="22"/>
        </w:rPr>
        <w:t xml:space="preserve">  Pour un déplacement de </w:t>
      </w:r>
      <w:r w:rsidR="008C2E58">
        <w:rPr>
          <w:rFonts w:ascii="Arial" w:hAnsi="Arial" w:cs="Arial"/>
          <w:b/>
          <w:sz w:val="22"/>
          <w:szCs w:val="22"/>
        </w:rPr>
        <w:t>8</w:t>
      </w:r>
      <w:r w:rsidR="008C2E58" w:rsidRPr="0006184C">
        <w:rPr>
          <w:rFonts w:ascii="Arial" w:hAnsi="Arial" w:cs="Arial"/>
          <w:b/>
          <w:sz w:val="22"/>
          <w:szCs w:val="22"/>
        </w:rPr>
        <w:t xml:space="preserve"> mm</w:t>
      </w:r>
      <w:r w:rsidR="008C2E58">
        <w:rPr>
          <w:rFonts w:ascii="Arial" w:hAnsi="Arial" w:cs="Arial"/>
          <w:b/>
          <w:sz w:val="22"/>
          <w:szCs w:val="22"/>
        </w:rPr>
        <w:t>,</w:t>
      </w:r>
      <w:r w:rsidR="008C2E58">
        <w:rPr>
          <w:rFonts w:ascii="Arial" w:hAnsi="Arial" w:cs="Arial"/>
          <w:sz w:val="22"/>
          <w:szCs w:val="22"/>
        </w:rPr>
        <w:t xml:space="preserve"> il faut do</w:t>
      </w:r>
      <w:r w:rsidR="008213AD">
        <w:rPr>
          <w:rFonts w:ascii="Arial" w:hAnsi="Arial" w:cs="Arial"/>
          <w:sz w:val="22"/>
          <w:szCs w:val="22"/>
        </w:rPr>
        <w:t>nc faire tourner la vis 40 de (8/0,</w:t>
      </w:r>
      <w:proofErr w:type="gramStart"/>
      <w:r w:rsidR="008213AD">
        <w:rPr>
          <w:rFonts w:ascii="Arial" w:hAnsi="Arial" w:cs="Arial"/>
          <w:sz w:val="22"/>
          <w:szCs w:val="22"/>
        </w:rPr>
        <w:t>79)/</w:t>
      </w:r>
      <w:proofErr w:type="gramEnd"/>
      <w:r w:rsidR="008213AD">
        <w:rPr>
          <w:rFonts w:ascii="Arial" w:hAnsi="Arial" w:cs="Arial"/>
          <w:sz w:val="22"/>
          <w:szCs w:val="22"/>
        </w:rPr>
        <w:t xml:space="preserve">2 </w:t>
      </w:r>
      <w:r w:rsidR="008C2E58">
        <w:rPr>
          <w:rFonts w:ascii="Arial" w:hAnsi="Arial" w:cs="Arial"/>
          <w:sz w:val="22"/>
          <w:szCs w:val="22"/>
        </w:rPr>
        <w:t xml:space="preserve">soit environ </w:t>
      </w:r>
      <w:r w:rsidR="008213AD">
        <w:rPr>
          <w:rFonts w:ascii="Arial" w:hAnsi="Arial" w:cs="Arial"/>
          <w:b/>
          <w:sz w:val="22"/>
          <w:szCs w:val="22"/>
        </w:rPr>
        <w:t>5</w:t>
      </w:r>
      <w:r w:rsidR="008C2E58" w:rsidRPr="0006184C">
        <w:rPr>
          <w:rFonts w:ascii="Arial" w:hAnsi="Arial" w:cs="Arial"/>
          <w:b/>
          <w:sz w:val="22"/>
          <w:szCs w:val="22"/>
        </w:rPr>
        <w:t xml:space="preserve"> tours</w:t>
      </w:r>
      <w:r w:rsidR="009E7D8D">
        <w:rPr>
          <w:rFonts w:ascii="Arial" w:hAnsi="Arial" w:cs="Arial"/>
          <w:sz w:val="22"/>
          <w:szCs w:val="22"/>
        </w:rPr>
        <w:t>.</w:t>
      </w:r>
    </w:p>
    <w:p w:rsidR="008C2E58" w:rsidRDefault="008C2E58" w:rsidP="00083841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réglage doit s’effectuer porte fermée en position basse.</w:t>
      </w:r>
    </w:p>
    <w:p w:rsidR="008C2E58" w:rsidRDefault="008C2E58" w:rsidP="00083841">
      <w:pPr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faut dans l’ordre :</w:t>
      </w:r>
    </w:p>
    <w:p w:rsidR="008C2E58" w:rsidRPr="00B625F0" w:rsidRDefault="008C2E58" w:rsidP="00083841">
      <w:pPr>
        <w:ind w:left="142" w:hanging="709"/>
        <w:rPr>
          <w:rFonts w:ascii="Arial" w:hAnsi="Arial" w:cs="Arial"/>
          <w:sz w:val="10"/>
          <w:szCs w:val="10"/>
        </w:rPr>
      </w:pPr>
    </w:p>
    <w:p w:rsidR="008C2E58" w:rsidRPr="00C52492" w:rsidRDefault="008C2E58" w:rsidP="00C52492">
      <w:pPr>
        <w:pStyle w:val="Paragraphedeliste"/>
        <w:numPr>
          <w:ilvl w:val="0"/>
          <w:numId w:val="3"/>
        </w:numPr>
        <w:ind w:left="426" w:hanging="284"/>
        <w:rPr>
          <w:rFonts w:ascii="Arial" w:hAnsi="Arial" w:cs="Arial"/>
        </w:rPr>
      </w:pPr>
      <w:proofErr w:type="gramStart"/>
      <w:r w:rsidRPr="00C52492">
        <w:rPr>
          <w:rFonts w:ascii="Arial" w:hAnsi="Arial" w:cs="Arial"/>
        </w:rPr>
        <w:t>dévisser</w:t>
      </w:r>
      <w:proofErr w:type="gramEnd"/>
      <w:r w:rsidRPr="00C52492">
        <w:rPr>
          <w:rFonts w:ascii="Arial" w:hAnsi="Arial" w:cs="Arial"/>
        </w:rPr>
        <w:t xml:space="preserve"> les deux</w:t>
      </w:r>
      <w:r w:rsidR="00C52492" w:rsidRPr="00C52492">
        <w:rPr>
          <w:rFonts w:ascii="Arial" w:hAnsi="Arial" w:cs="Arial"/>
        </w:rPr>
        <w:t xml:space="preserve"> contre-écrous repérés 15 et 30 ;</w:t>
      </w:r>
    </w:p>
    <w:p w:rsidR="008C2E58" w:rsidRPr="00C52492" w:rsidRDefault="008C2E58" w:rsidP="00C52492">
      <w:pPr>
        <w:pStyle w:val="Paragraphedeliste"/>
        <w:numPr>
          <w:ilvl w:val="0"/>
          <w:numId w:val="3"/>
        </w:numPr>
        <w:ind w:left="426" w:hanging="284"/>
        <w:rPr>
          <w:rFonts w:ascii="Arial" w:hAnsi="Arial" w:cs="Arial"/>
        </w:rPr>
      </w:pPr>
      <w:proofErr w:type="gramStart"/>
      <w:r w:rsidRPr="00C52492">
        <w:rPr>
          <w:rFonts w:ascii="Arial" w:hAnsi="Arial" w:cs="Arial"/>
        </w:rPr>
        <w:t>mettre</w:t>
      </w:r>
      <w:proofErr w:type="gramEnd"/>
      <w:r w:rsidRPr="00C52492">
        <w:rPr>
          <w:rFonts w:ascii="Arial" w:hAnsi="Arial" w:cs="Arial"/>
        </w:rPr>
        <w:t xml:space="preserve"> en rotation la tige fi</w:t>
      </w:r>
      <w:r w:rsidR="008213AD" w:rsidRPr="00C52492">
        <w:rPr>
          <w:rFonts w:ascii="Arial" w:hAnsi="Arial" w:cs="Arial"/>
        </w:rPr>
        <w:t>letée 40 (nombre de tours = 5</w:t>
      </w:r>
      <w:r w:rsidRPr="00C52492">
        <w:rPr>
          <w:rFonts w:ascii="Arial" w:hAnsi="Arial" w:cs="Arial"/>
        </w:rPr>
        <w:t>) dans le sens positif suivant y</w:t>
      </w:r>
      <w:r w:rsidRPr="00C52492">
        <w:rPr>
          <w:rFonts w:ascii="Arial" w:hAnsi="Arial" w:cs="Arial"/>
          <w:vertAlign w:val="subscript"/>
        </w:rPr>
        <w:t>1</w:t>
      </w:r>
      <w:r w:rsidR="00C52492" w:rsidRPr="00C52492">
        <w:rPr>
          <w:rFonts w:ascii="Arial" w:hAnsi="Arial" w:cs="Arial"/>
        </w:rPr>
        <w:t> ;</w:t>
      </w:r>
    </w:p>
    <w:p w:rsidR="008C2E58" w:rsidRPr="00C52492" w:rsidRDefault="008C2E58" w:rsidP="00C52492">
      <w:pPr>
        <w:pStyle w:val="Paragraphedeliste"/>
        <w:numPr>
          <w:ilvl w:val="0"/>
          <w:numId w:val="3"/>
        </w:numPr>
        <w:ind w:left="426" w:hanging="284"/>
        <w:rPr>
          <w:rFonts w:ascii="Arial" w:hAnsi="Arial" w:cs="Arial"/>
        </w:rPr>
      </w:pPr>
      <w:proofErr w:type="gramStart"/>
      <w:r w:rsidRPr="00C52492">
        <w:rPr>
          <w:rFonts w:ascii="Arial" w:hAnsi="Arial" w:cs="Arial"/>
        </w:rPr>
        <w:t>revisser</w:t>
      </w:r>
      <w:proofErr w:type="gramEnd"/>
      <w:r w:rsidRPr="00C52492">
        <w:rPr>
          <w:rFonts w:ascii="Arial" w:hAnsi="Arial" w:cs="Arial"/>
        </w:rPr>
        <w:t xml:space="preserve"> les deux contre-écrous 15 et 30.</w:t>
      </w:r>
    </w:p>
    <w:p w:rsidR="008C2E58" w:rsidRPr="00FB10EA" w:rsidRDefault="008C2E58" w:rsidP="00083841">
      <w:pPr>
        <w:ind w:left="142" w:hanging="709"/>
        <w:rPr>
          <w:rFonts w:ascii="Arial" w:hAnsi="Arial" w:cs="Arial"/>
          <w:sz w:val="10"/>
          <w:szCs w:val="10"/>
        </w:rPr>
      </w:pPr>
    </w:p>
    <w:p w:rsidR="008C2E58" w:rsidRDefault="00083841" w:rsidP="00083841">
      <w:pPr>
        <w:ind w:left="142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6-4</w:t>
      </w:r>
      <w:r w:rsidR="008C2E58">
        <w:rPr>
          <w:rFonts w:ascii="Arial" w:hAnsi="Arial" w:cs="Arial"/>
          <w:sz w:val="22"/>
          <w:szCs w:val="22"/>
        </w:rPr>
        <w:tab/>
        <w:t>O</w:t>
      </w:r>
      <w:r w:rsidR="00B363BE">
        <w:rPr>
          <w:rFonts w:ascii="Arial" w:hAnsi="Arial" w:cs="Arial"/>
          <w:sz w:val="22"/>
          <w:szCs w:val="22"/>
        </w:rPr>
        <w:t>n constate que pour l’angle de 2</w:t>
      </w:r>
      <w:r w:rsidR="008C2E58">
        <w:rPr>
          <w:rFonts w:ascii="Arial" w:hAnsi="Arial" w:cs="Arial"/>
          <w:sz w:val="22"/>
          <w:szCs w:val="22"/>
        </w:rPr>
        <w:t>9,6°</w:t>
      </w:r>
      <w:r w:rsidR="00B363BE">
        <w:rPr>
          <w:rFonts w:ascii="Arial" w:hAnsi="Arial" w:cs="Arial"/>
          <w:sz w:val="22"/>
          <w:szCs w:val="22"/>
        </w:rPr>
        <w:t>,</w:t>
      </w:r>
      <w:r w:rsidR="008C2E58">
        <w:rPr>
          <w:rFonts w:ascii="Arial" w:hAnsi="Arial" w:cs="Arial"/>
          <w:sz w:val="22"/>
          <w:szCs w:val="22"/>
        </w:rPr>
        <w:t xml:space="preserve"> lorsque la porte arrive en position haute, le moment de compensation devient supérieur au moment résistant du au poids de la porte. Cela entraine un appel fran</w:t>
      </w:r>
      <w:r w:rsidR="00C52492">
        <w:rPr>
          <w:rFonts w:ascii="Arial" w:hAnsi="Arial" w:cs="Arial"/>
          <w:sz w:val="22"/>
          <w:szCs w:val="22"/>
        </w:rPr>
        <w:t>c de la porte en position haute : la</w:t>
      </w:r>
      <w:r w:rsidR="008C2E58">
        <w:rPr>
          <w:rFonts w:ascii="Arial" w:hAnsi="Arial" w:cs="Arial"/>
          <w:sz w:val="22"/>
          <w:szCs w:val="22"/>
        </w:rPr>
        <w:t xml:space="preserve"> porte reste donc en position haute sans que l’hôtesse n’ait à agir sur la poignée.</w:t>
      </w:r>
      <w:r w:rsidR="008C2E58" w:rsidRPr="00FB10EA">
        <w:rPr>
          <w:rFonts w:ascii="Arial" w:hAnsi="Arial" w:cs="Arial"/>
          <w:sz w:val="22"/>
          <w:szCs w:val="22"/>
        </w:rPr>
        <w:t xml:space="preserve"> </w:t>
      </w:r>
      <w:r w:rsidR="008C2E58">
        <w:rPr>
          <w:rFonts w:ascii="Arial" w:hAnsi="Arial" w:cs="Arial"/>
          <w:sz w:val="22"/>
          <w:szCs w:val="22"/>
        </w:rPr>
        <w:t>La surcompensation permet de confirmer la porte dans sa position haute.</w:t>
      </w:r>
    </w:p>
    <w:p w:rsidR="008C2E58" w:rsidRPr="00FB10EA" w:rsidRDefault="008C2E58" w:rsidP="00083841">
      <w:pPr>
        <w:ind w:left="142" w:hanging="709"/>
        <w:jc w:val="both"/>
        <w:rPr>
          <w:rFonts w:ascii="Arial" w:hAnsi="Arial" w:cs="Arial"/>
          <w:sz w:val="10"/>
          <w:szCs w:val="10"/>
        </w:rPr>
      </w:pPr>
    </w:p>
    <w:p w:rsidR="00083841" w:rsidRPr="009E7D8D" w:rsidRDefault="00083841" w:rsidP="009E7D8D">
      <w:pPr>
        <w:ind w:left="142" w:hanging="70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6-5</w:t>
      </w:r>
      <w:r w:rsidR="008C2E58">
        <w:rPr>
          <w:rFonts w:ascii="Arial" w:hAnsi="Arial" w:cs="Arial"/>
          <w:sz w:val="22"/>
          <w:szCs w:val="22"/>
        </w:rPr>
        <w:tab/>
        <w:t>En position basse (porte fermée)</w:t>
      </w:r>
      <w:r w:rsidR="00C52492">
        <w:rPr>
          <w:rFonts w:ascii="Arial" w:hAnsi="Arial" w:cs="Arial"/>
          <w:sz w:val="22"/>
          <w:szCs w:val="22"/>
        </w:rPr>
        <w:t>,</w:t>
      </w:r>
      <w:r w:rsidR="008C2E58">
        <w:rPr>
          <w:rFonts w:ascii="Arial" w:hAnsi="Arial" w:cs="Arial"/>
          <w:sz w:val="22"/>
          <w:szCs w:val="22"/>
        </w:rPr>
        <w:t xml:space="preserve"> le poids de la porte est totalement équilibré par le moment de compensation. Durant toute la phase d’ouverture, le moment de compensation reste légèrement i</w:t>
      </w:r>
      <w:r w:rsidR="00C52492">
        <w:rPr>
          <w:rFonts w:ascii="Arial" w:hAnsi="Arial" w:cs="Arial"/>
          <w:sz w:val="22"/>
          <w:szCs w:val="22"/>
        </w:rPr>
        <w:t>nférieur au moment résistant. C</w:t>
      </w:r>
      <w:r w:rsidR="008C2E58">
        <w:rPr>
          <w:rFonts w:ascii="Arial" w:hAnsi="Arial" w:cs="Arial"/>
          <w:sz w:val="22"/>
          <w:szCs w:val="22"/>
        </w:rPr>
        <w:t>’est l’action de l’hôtesse sur la poignée qui permet de commander la remontée de la porte en fournis</w:t>
      </w:r>
      <w:r w:rsidR="009E7D8D">
        <w:rPr>
          <w:rFonts w:ascii="Arial" w:hAnsi="Arial" w:cs="Arial"/>
          <w:sz w:val="22"/>
          <w:szCs w:val="22"/>
        </w:rPr>
        <w:t xml:space="preserve">sant le différentiel d’effort. </w:t>
      </w:r>
    </w:p>
    <w:p w:rsidR="00083841" w:rsidRDefault="00083841" w:rsidP="003F69B6">
      <w:pPr>
        <w:ind w:hanging="567"/>
        <w:jc w:val="both"/>
        <w:rPr>
          <w:rFonts w:ascii="Arial" w:hAnsi="Arial" w:cs="Arial"/>
          <w:sz w:val="32"/>
          <w:szCs w:val="32"/>
          <w:u w:val="single"/>
        </w:rPr>
      </w:pPr>
    </w:p>
    <w:p w:rsidR="00307FC3" w:rsidRPr="00083841" w:rsidRDefault="003F69B6" w:rsidP="00083841">
      <w:pPr>
        <w:ind w:hanging="567"/>
        <w:jc w:val="both"/>
        <w:rPr>
          <w:rFonts w:ascii="Arial" w:hAnsi="Arial" w:cs="Arial"/>
          <w:b/>
          <w:sz w:val="28"/>
          <w:szCs w:val="28"/>
        </w:rPr>
      </w:pPr>
      <w:r w:rsidRPr="009E66AC">
        <w:rPr>
          <w:rFonts w:ascii="Arial" w:hAnsi="Arial" w:cs="Arial"/>
          <w:sz w:val="32"/>
          <w:szCs w:val="32"/>
          <w:u w:val="single"/>
        </w:rPr>
        <w:t>PARTIE</w:t>
      </w:r>
      <w:r w:rsidR="00C52492">
        <w:rPr>
          <w:rFonts w:ascii="Arial" w:hAnsi="Arial" w:cs="Arial"/>
          <w:sz w:val="32"/>
          <w:szCs w:val="32"/>
          <w:u w:val="single"/>
        </w:rPr>
        <w:t xml:space="preserve"> 7 - </w:t>
      </w:r>
      <w:r>
        <w:rPr>
          <w:rFonts w:ascii="Arial" w:hAnsi="Arial" w:cs="Arial"/>
          <w:sz w:val="32"/>
          <w:szCs w:val="32"/>
          <w:u w:val="single"/>
        </w:rPr>
        <w:t>Vérification de la tenue de la barre compensation</w:t>
      </w:r>
    </w:p>
    <w:p w:rsidR="00307FC3" w:rsidRDefault="00307FC3">
      <w:pPr>
        <w:rPr>
          <w:rFonts w:ascii="Arial" w:hAnsi="Arial" w:cs="Arial"/>
          <w:sz w:val="22"/>
          <w:szCs w:val="22"/>
        </w:rPr>
      </w:pPr>
    </w:p>
    <w:p w:rsidR="00A858B2" w:rsidRDefault="00A858B2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7-1</w:t>
      </w:r>
      <w:r>
        <w:rPr>
          <w:rFonts w:ascii="Arial" w:hAnsi="Arial" w:cs="Arial"/>
          <w:sz w:val="22"/>
          <w:szCs w:val="22"/>
        </w:rPr>
        <w:tab/>
      </w:r>
      <w:r w:rsidR="001C638C" w:rsidRPr="00A858B2">
        <w:rPr>
          <w:rFonts w:ascii="Arial" w:hAnsi="Arial" w:cs="Arial"/>
          <w:position w:val="-50"/>
          <w:sz w:val="22"/>
          <w:szCs w:val="22"/>
        </w:rPr>
        <w:object w:dxaOrig="5000" w:dyaOrig="1120">
          <v:shape id="_x0000_i1050" type="#_x0000_t75" style="width:257.55pt;height:56.75pt" o:ole="">
            <v:imagedata r:id="rId56" o:title=""/>
          </v:shape>
          <o:OLEObject Type="Embed" ProgID="Equation.3" ShapeID="_x0000_i1050" DrawAspect="Content" ObjectID="_1669620097" r:id="rId57"/>
        </w:object>
      </w:r>
      <w:r w:rsidR="009E7D8D">
        <w:rPr>
          <w:rFonts w:ascii="Arial" w:hAnsi="Arial" w:cs="Arial"/>
          <w:i/>
          <w:sz w:val="22"/>
          <w:szCs w:val="22"/>
        </w:rPr>
        <w:t xml:space="preserve">en </w:t>
      </w:r>
      <w:proofErr w:type="spellStart"/>
      <w:r w:rsidR="009E7D8D">
        <w:rPr>
          <w:rFonts w:ascii="Arial" w:hAnsi="Arial" w:cs="Arial"/>
          <w:i/>
          <w:sz w:val="22"/>
          <w:szCs w:val="22"/>
        </w:rPr>
        <w:t>daN</w:t>
      </w:r>
      <w:proofErr w:type="spellEnd"/>
      <w:r w:rsidR="009E7D8D">
        <w:rPr>
          <w:rFonts w:ascii="Arial" w:hAnsi="Arial" w:cs="Arial"/>
          <w:i/>
          <w:sz w:val="22"/>
          <w:szCs w:val="22"/>
        </w:rPr>
        <w:t xml:space="preserve"> et </w:t>
      </w:r>
      <w:proofErr w:type="spellStart"/>
      <w:r w:rsidR="009E7D8D">
        <w:rPr>
          <w:rFonts w:ascii="Arial" w:hAnsi="Arial" w:cs="Arial"/>
          <w:i/>
          <w:sz w:val="22"/>
          <w:szCs w:val="22"/>
        </w:rPr>
        <w:t>daN</w:t>
      </w:r>
      <w:r w:rsidR="00C52492">
        <w:rPr>
          <w:rFonts w:ascii="Arial" w:hAnsi="Arial" w:cs="Arial"/>
          <w:i/>
          <w:sz w:val="22"/>
          <w:szCs w:val="22"/>
        </w:rPr>
        <w:t>·</w:t>
      </w:r>
      <w:r w:rsidR="009E7D8D">
        <w:rPr>
          <w:rFonts w:ascii="Arial" w:hAnsi="Arial" w:cs="Arial"/>
          <w:i/>
          <w:sz w:val="22"/>
          <w:szCs w:val="22"/>
        </w:rPr>
        <w:t>mm</w:t>
      </w:r>
      <w:proofErr w:type="spellEnd"/>
    </w:p>
    <w:p w:rsidR="009E7D8D" w:rsidRPr="009E7D8D" w:rsidRDefault="009E7D8D">
      <w:pPr>
        <w:rPr>
          <w:rFonts w:ascii="Arial" w:hAnsi="Arial" w:cs="Arial"/>
          <w:i/>
          <w:sz w:val="22"/>
          <w:szCs w:val="22"/>
        </w:rPr>
      </w:pPr>
    </w:p>
    <w:p w:rsidR="00A858B2" w:rsidRDefault="00883A09" w:rsidP="009E7D8D">
      <w:pPr>
        <w:ind w:left="709" w:hanging="70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7-2</w:t>
      </w:r>
      <w:r>
        <w:rPr>
          <w:rFonts w:ascii="Arial" w:hAnsi="Arial" w:cs="Arial"/>
          <w:sz w:val="22"/>
          <w:szCs w:val="22"/>
        </w:rPr>
        <w:tab/>
        <w:t>La barre de</w:t>
      </w:r>
      <w:r w:rsidR="00A858B2">
        <w:rPr>
          <w:rFonts w:ascii="Arial" w:hAnsi="Arial" w:cs="Arial"/>
          <w:sz w:val="22"/>
          <w:szCs w:val="22"/>
        </w:rPr>
        <w:t xml:space="preserve"> compensation subit une TORSION avec un moment de torsion Mt d’intensité 16</w:t>
      </w:r>
      <w:r w:rsidR="00C52492">
        <w:rPr>
          <w:rFonts w:ascii="Arial" w:hAnsi="Arial" w:cs="Arial"/>
          <w:sz w:val="22"/>
          <w:szCs w:val="22"/>
        </w:rPr>
        <w:t> </w:t>
      </w:r>
      <w:r w:rsidR="00A858B2">
        <w:rPr>
          <w:rFonts w:ascii="Arial" w:hAnsi="Arial" w:cs="Arial"/>
          <w:sz w:val="22"/>
          <w:szCs w:val="22"/>
        </w:rPr>
        <w:t xml:space="preserve">800 daN.mm soit </w:t>
      </w:r>
      <w:r w:rsidR="00A858B2" w:rsidRPr="00A858B2">
        <w:rPr>
          <w:rFonts w:ascii="Arial" w:hAnsi="Arial" w:cs="Arial"/>
          <w:b/>
          <w:sz w:val="22"/>
          <w:szCs w:val="22"/>
        </w:rPr>
        <w:t>168 000 N.mm</w:t>
      </w:r>
    </w:p>
    <w:p w:rsidR="009E7D8D" w:rsidRPr="009E7D8D" w:rsidRDefault="009E7D8D" w:rsidP="009E7D8D">
      <w:pPr>
        <w:ind w:left="709" w:hanging="709"/>
        <w:rPr>
          <w:rFonts w:ascii="Arial" w:hAnsi="Arial" w:cs="Arial"/>
          <w:b/>
          <w:sz w:val="22"/>
          <w:szCs w:val="22"/>
        </w:rPr>
      </w:pPr>
    </w:p>
    <w:p w:rsidR="00C52492" w:rsidRDefault="00551D0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7-3</w:t>
      </w:r>
      <w:r>
        <w:rPr>
          <w:rFonts w:ascii="Arial" w:hAnsi="Arial" w:cs="Arial"/>
          <w:sz w:val="22"/>
          <w:szCs w:val="22"/>
        </w:rPr>
        <w:tab/>
        <w:t>Voir DR4</w:t>
      </w:r>
    </w:p>
    <w:p w:rsidR="00A858B2" w:rsidRDefault="00551D0B" w:rsidP="00A858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7-4</w:t>
      </w:r>
      <w:r>
        <w:rPr>
          <w:rFonts w:ascii="Arial" w:hAnsi="Arial" w:cs="Arial"/>
          <w:sz w:val="22"/>
          <w:szCs w:val="22"/>
        </w:rPr>
        <w:tab/>
        <w:t>Voir DR4</w:t>
      </w:r>
    </w:p>
    <w:p w:rsidR="00C52492" w:rsidRDefault="00C52492" w:rsidP="00A858B2">
      <w:pPr>
        <w:rPr>
          <w:rFonts w:ascii="Arial" w:hAnsi="Arial" w:cs="Arial"/>
          <w:sz w:val="22"/>
          <w:szCs w:val="22"/>
        </w:rPr>
      </w:pPr>
    </w:p>
    <w:p w:rsidR="00A858B2" w:rsidRDefault="009E7D8D" w:rsidP="00A858B2">
      <w:pPr>
        <w:rPr>
          <w:rFonts w:ascii="Arial" w:hAnsi="Arial" w:cs="Arial"/>
          <w:sz w:val="22"/>
          <w:szCs w:val="22"/>
        </w:rPr>
      </w:pPr>
      <w:r w:rsidRPr="009E7D8D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149E371" wp14:editId="4AA72D4F">
                <wp:simplePos x="0" y="0"/>
                <wp:positionH relativeFrom="column">
                  <wp:posOffset>2985770</wp:posOffset>
                </wp:positionH>
                <wp:positionV relativeFrom="paragraph">
                  <wp:posOffset>168910</wp:posOffset>
                </wp:positionV>
                <wp:extent cx="3019425" cy="342900"/>
                <wp:effectExtent l="0" t="0" r="9525" b="0"/>
                <wp:wrapNone/>
                <wp:docPr id="137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932" w:rsidRPr="009E7D8D" w:rsidRDefault="00743932" w:rsidP="009E7D8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E7D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Symbol" w:char="F074"/>
                            </w:r>
                            <w:r w:rsidRPr="009E7D8D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 xml:space="preserve"> </w:t>
                            </w:r>
                            <w:proofErr w:type="gramStart"/>
                            <w:r w:rsidRPr="009E7D8D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bscript"/>
                              </w:rPr>
                              <w:t>max</w:t>
                            </w:r>
                            <w:r w:rsidRPr="009E7D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(</w:t>
                            </w:r>
                            <w:proofErr w:type="gramEnd"/>
                            <w:r w:rsidRPr="009E7D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E7D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418 </w:t>
                            </w:r>
                            <w:proofErr w:type="spellStart"/>
                            <w:r w:rsidRPr="009E7D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MPa</w:t>
                            </w:r>
                            <w:proofErr w:type="spellEnd"/>
                            <w:r w:rsidRPr="009E7D8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) ˂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(= 600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MPa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9E371" id="Zone de texte 20" o:spid="_x0000_s1036" type="#_x0000_t202" style="position:absolute;margin-left:235.1pt;margin-top:13.3pt;width:237.75pt;height:27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" stroked="f">
                <v:textbox>
                  <w:txbxContent>
                    <w:p w:rsidR="00743932" w:rsidRPr="009E7D8D" w:rsidRDefault="00743932" w:rsidP="009E7D8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E7D8D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Symbol" w:char="F074"/>
                      </w:r>
                      <w:r w:rsidRPr="009E7D8D"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 xml:space="preserve"> </w:t>
                      </w:r>
                      <w:proofErr w:type="gramStart"/>
                      <w:r w:rsidRPr="009E7D8D">
                        <w:rPr>
                          <w:rFonts w:ascii="Arial" w:hAnsi="Arial" w:cs="Arial"/>
                          <w:sz w:val="22"/>
                          <w:szCs w:val="22"/>
                          <w:vertAlign w:val="subscript"/>
                        </w:rPr>
                        <w:t>max</w:t>
                      </w:r>
                      <w:r w:rsidRPr="009E7D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(</w:t>
                      </w:r>
                      <w:proofErr w:type="gramEnd"/>
                      <w:r w:rsidRPr="009E7D8D">
                        <w:rPr>
                          <w:rFonts w:ascii="Arial" w:hAnsi="Arial" w:cs="Arial"/>
                          <w:sz w:val="22"/>
                          <w:szCs w:val="22"/>
                        </w:rPr>
                        <w:t>=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9E7D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418 </w:t>
                      </w:r>
                      <w:proofErr w:type="spellStart"/>
                      <w:r w:rsidRPr="009E7D8D">
                        <w:rPr>
                          <w:rFonts w:ascii="Arial" w:hAnsi="Arial" w:cs="Arial"/>
                          <w:sz w:val="22"/>
                          <w:szCs w:val="22"/>
                        </w:rPr>
                        <w:t>MPa</w:t>
                      </w:r>
                      <w:proofErr w:type="spellEnd"/>
                      <w:r w:rsidRPr="009E7D8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) ˂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Rg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(= 600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MPa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t>Q 7-5</w:t>
      </w:r>
      <w:r>
        <w:rPr>
          <w:rFonts w:ascii="Arial" w:hAnsi="Arial" w:cs="Arial"/>
          <w:sz w:val="22"/>
          <w:szCs w:val="22"/>
        </w:rPr>
        <w:tab/>
        <w:t xml:space="preserve">Le matériau choisi convient car sa </w:t>
      </w:r>
      <w:r w:rsidR="001666FF">
        <w:rPr>
          <w:rFonts w:ascii="Arial" w:hAnsi="Arial" w:cs="Arial"/>
          <w:sz w:val="22"/>
          <w:szCs w:val="22"/>
        </w:rPr>
        <w:t>lim</w:t>
      </w:r>
      <w:r>
        <w:rPr>
          <w:rFonts w:ascii="Arial" w:hAnsi="Arial" w:cs="Arial"/>
          <w:sz w:val="22"/>
          <w:szCs w:val="22"/>
        </w:rPr>
        <w:t>ite élastique au glissement (</w:t>
      </w:r>
      <w:proofErr w:type="spellStart"/>
      <w:r>
        <w:rPr>
          <w:rFonts w:ascii="Arial" w:hAnsi="Arial" w:cs="Arial"/>
          <w:sz w:val="22"/>
          <w:szCs w:val="22"/>
        </w:rPr>
        <w:t>Rg</w:t>
      </w:r>
      <w:proofErr w:type="spellEnd"/>
      <w:r>
        <w:rPr>
          <w:rFonts w:ascii="Arial" w:hAnsi="Arial" w:cs="Arial"/>
          <w:sz w:val="22"/>
          <w:szCs w:val="22"/>
        </w:rPr>
        <w:t xml:space="preserve">) est </w:t>
      </w:r>
      <w:r w:rsidR="001666FF">
        <w:rPr>
          <w:rFonts w:ascii="Arial" w:hAnsi="Arial" w:cs="Arial"/>
          <w:sz w:val="22"/>
          <w:szCs w:val="22"/>
        </w:rPr>
        <w:t>supérieure</w:t>
      </w:r>
      <w:r>
        <w:rPr>
          <w:rFonts w:ascii="Arial" w:hAnsi="Arial" w:cs="Arial"/>
          <w:sz w:val="22"/>
          <w:szCs w:val="22"/>
        </w:rPr>
        <w:t xml:space="preserve"> à la contrainte tangentielle maximale dans la pièce.</w:t>
      </w:r>
    </w:p>
    <w:p w:rsidR="009E7D8D" w:rsidRDefault="009E7D8D" w:rsidP="00A858B2">
      <w:pPr>
        <w:rPr>
          <w:rFonts w:ascii="Arial" w:hAnsi="Arial" w:cs="Arial"/>
          <w:sz w:val="22"/>
          <w:szCs w:val="22"/>
        </w:rPr>
      </w:pPr>
    </w:p>
    <w:p w:rsidR="009E7D8D" w:rsidRDefault="009E7D8D" w:rsidP="00A858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 coefficient de sécurité adopté pour la barre est s= </w:t>
      </w:r>
      <w:proofErr w:type="spellStart"/>
      <w:r>
        <w:rPr>
          <w:rFonts w:ascii="Arial" w:hAnsi="Arial" w:cs="Arial"/>
          <w:sz w:val="22"/>
          <w:szCs w:val="22"/>
        </w:rPr>
        <w:t>Rg</w:t>
      </w:r>
      <w:proofErr w:type="spellEnd"/>
      <w:r>
        <w:rPr>
          <w:rFonts w:ascii="Arial" w:hAnsi="Arial" w:cs="Arial"/>
          <w:sz w:val="22"/>
          <w:szCs w:val="22"/>
        </w:rPr>
        <w:t xml:space="preserve">/ </w:t>
      </w:r>
      <w:r w:rsidRPr="009E7D8D">
        <w:rPr>
          <w:rFonts w:ascii="Arial" w:hAnsi="Arial" w:cs="Arial"/>
          <w:sz w:val="22"/>
          <w:szCs w:val="22"/>
        </w:rPr>
        <w:sym w:font="Symbol" w:char="F074"/>
      </w:r>
      <w:r w:rsidRPr="009E7D8D">
        <w:rPr>
          <w:rFonts w:ascii="Arial" w:hAnsi="Arial" w:cs="Arial"/>
          <w:sz w:val="22"/>
          <w:szCs w:val="22"/>
          <w:vertAlign w:val="subscript"/>
        </w:rPr>
        <w:t xml:space="preserve"> max</w:t>
      </w:r>
      <w:r w:rsidRPr="009E7D8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=600/165 =3.63</w:t>
      </w:r>
    </w:p>
    <w:p w:rsidR="00A74569" w:rsidRDefault="009E7D8D" w:rsidP="00A858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Pour le tube, le coefficient adopté </w:t>
      </w:r>
      <w:proofErr w:type="spellStart"/>
      <w:r>
        <w:rPr>
          <w:rFonts w:ascii="Arial" w:hAnsi="Arial" w:cs="Arial"/>
          <w:sz w:val="22"/>
          <w:szCs w:val="22"/>
        </w:rPr>
        <w:t>est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s’ =</w:t>
      </w:r>
      <w:proofErr w:type="gramEnd"/>
      <w:r>
        <w:rPr>
          <w:rFonts w:ascii="Arial" w:hAnsi="Arial" w:cs="Arial"/>
          <w:sz w:val="22"/>
          <w:szCs w:val="22"/>
        </w:rPr>
        <w:t xml:space="preserve"> 600/418 = 1.43</w:t>
      </w:r>
    </w:p>
    <w:p w:rsidR="0033035E" w:rsidRPr="00617875" w:rsidRDefault="00411221" w:rsidP="0033035E">
      <w:pPr>
        <w:ind w:hanging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32"/>
          <w:szCs w:val="32"/>
          <w:u w:val="single"/>
        </w:rPr>
        <w:lastRenderedPageBreak/>
        <w:t>P</w:t>
      </w:r>
      <w:r w:rsidR="0033035E" w:rsidRPr="009E66AC">
        <w:rPr>
          <w:rFonts w:ascii="Arial" w:hAnsi="Arial" w:cs="Arial"/>
          <w:sz w:val="32"/>
          <w:szCs w:val="32"/>
          <w:u w:val="single"/>
        </w:rPr>
        <w:t>ARTIE</w:t>
      </w:r>
      <w:r w:rsidR="00743932">
        <w:rPr>
          <w:rFonts w:ascii="Arial" w:hAnsi="Arial" w:cs="Arial"/>
          <w:sz w:val="32"/>
          <w:szCs w:val="32"/>
          <w:u w:val="single"/>
        </w:rPr>
        <w:t xml:space="preserve"> 8 - É</w:t>
      </w:r>
      <w:r w:rsidR="0033035E">
        <w:rPr>
          <w:rFonts w:ascii="Arial" w:hAnsi="Arial" w:cs="Arial"/>
          <w:sz w:val="32"/>
          <w:szCs w:val="32"/>
          <w:u w:val="single"/>
        </w:rPr>
        <w:t>tude des capteurs de porte passager</w:t>
      </w:r>
      <w:r w:rsidR="0033035E" w:rsidRPr="009E66AC">
        <w:rPr>
          <w:rFonts w:ascii="Arial" w:hAnsi="Arial" w:cs="Arial"/>
          <w:sz w:val="32"/>
          <w:szCs w:val="32"/>
          <w:u w:val="single"/>
        </w:rPr>
        <w:t xml:space="preserve">        </w:t>
      </w:r>
    </w:p>
    <w:p w:rsidR="003F69B6" w:rsidRDefault="003F69B6" w:rsidP="00A858B2">
      <w:pPr>
        <w:rPr>
          <w:rFonts w:ascii="Arial" w:hAnsi="Arial" w:cs="Arial"/>
          <w:sz w:val="22"/>
          <w:szCs w:val="22"/>
        </w:rPr>
      </w:pPr>
    </w:p>
    <w:p w:rsidR="00B51B17" w:rsidRDefault="0033035E" w:rsidP="0033035E">
      <w:pPr>
        <w:ind w:left="-567"/>
        <w:rPr>
          <w:rFonts w:ascii="Arial" w:hAnsi="Arial" w:cs="Arial"/>
          <w:sz w:val="22"/>
          <w:szCs w:val="22"/>
        </w:rPr>
      </w:pPr>
      <w:r w:rsidRPr="0033035E">
        <w:rPr>
          <w:rFonts w:ascii="Arial" w:hAnsi="Arial" w:cs="Arial"/>
          <w:sz w:val="22"/>
          <w:szCs w:val="22"/>
        </w:rPr>
        <w:t>Q 8.1 </w:t>
      </w:r>
      <w:r w:rsidR="00416358">
        <w:rPr>
          <w:rFonts w:ascii="Arial" w:hAnsi="Arial" w:cs="Arial"/>
          <w:sz w:val="22"/>
          <w:szCs w:val="22"/>
        </w:rPr>
        <w:t>Voir DR6</w:t>
      </w:r>
    </w:p>
    <w:p w:rsidR="0033035E" w:rsidRPr="008E4464" w:rsidRDefault="0033035E" w:rsidP="0033035E">
      <w:pPr>
        <w:ind w:left="-567"/>
        <w:rPr>
          <w:rFonts w:ascii="Arial" w:hAnsi="Arial" w:cs="Arial"/>
          <w:sz w:val="22"/>
          <w:szCs w:val="22"/>
        </w:rPr>
      </w:pPr>
    </w:p>
    <w:p w:rsidR="0033035E" w:rsidRPr="001A1204" w:rsidRDefault="0033035E" w:rsidP="001378AA">
      <w:pPr>
        <w:ind w:left="142" w:hanging="709"/>
        <w:jc w:val="both"/>
        <w:rPr>
          <w:rFonts w:ascii="Arial" w:hAnsi="Arial" w:cs="Arial"/>
          <w:sz w:val="22"/>
          <w:szCs w:val="22"/>
        </w:rPr>
      </w:pPr>
      <w:r w:rsidRPr="0033035E">
        <w:rPr>
          <w:rFonts w:ascii="Arial" w:hAnsi="Arial" w:cs="Arial"/>
          <w:sz w:val="22"/>
          <w:szCs w:val="22"/>
        </w:rPr>
        <w:t>Q</w:t>
      </w:r>
      <w:r w:rsidR="00743932">
        <w:rPr>
          <w:rFonts w:ascii="Arial" w:hAnsi="Arial" w:cs="Arial"/>
          <w:sz w:val="22"/>
          <w:szCs w:val="22"/>
        </w:rPr>
        <w:t xml:space="preserve"> 8.2 </w:t>
      </w:r>
      <w:r w:rsidRPr="001A1204">
        <w:rPr>
          <w:rFonts w:ascii="Arial" w:hAnsi="Arial" w:cs="Arial"/>
          <w:sz w:val="22"/>
          <w:szCs w:val="22"/>
        </w:rPr>
        <w:t>Le voyant « SLIDE ARMED » s’allume lorsque la poignée de contrôle est actionnée et le toboggan armé.</w:t>
      </w:r>
    </w:p>
    <w:p w:rsidR="0033035E" w:rsidRPr="008E4464" w:rsidRDefault="0033035E" w:rsidP="0033035E">
      <w:pPr>
        <w:ind w:left="-567"/>
        <w:rPr>
          <w:rFonts w:ascii="Arial" w:hAnsi="Arial" w:cs="Arial"/>
          <w:b/>
          <w:sz w:val="22"/>
          <w:szCs w:val="22"/>
          <w:u w:val="single"/>
        </w:rPr>
      </w:pPr>
    </w:p>
    <w:p w:rsidR="0033035E" w:rsidRPr="00F37AE5" w:rsidRDefault="0033035E" w:rsidP="00743932">
      <w:pPr>
        <w:ind w:left="-567"/>
        <w:rPr>
          <w:rFonts w:ascii="Arial" w:eastAsia="Calibri" w:hAnsi="Arial" w:cs="Arial"/>
          <w:sz w:val="22"/>
          <w:szCs w:val="22"/>
          <w:lang w:eastAsia="en-US"/>
        </w:rPr>
      </w:pPr>
      <w:r w:rsidRPr="0033035E">
        <w:rPr>
          <w:rFonts w:ascii="Arial" w:hAnsi="Arial" w:cs="Arial"/>
          <w:sz w:val="22"/>
          <w:szCs w:val="22"/>
        </w:rPr>
        <w:t xml:space="preserve">Q </w:t>
      </w:r>
      <w:r>
        <w:rPr>
          <w:rFonts w:ascii="Arial" w:hAnsi="Arial" w:cs="Arial"/>
          <w:sz w:val="22"/>
          <w:szCs w:val="22"/>
        </w:rPr>
        <w:t>8</w:t>
      </w:r>
      <w:r w:rsidRPr="0033035E">
        <w:rPr>
          <w:rFonts w:ascii="Arial" w:hAnsi="Arial" w:cs="Arial"/>
          <w:sz w:val="22"/>
          <w:szCs w:val="22"/>
        </w:rPr>
        <w:t>.3 </w:t>
      </w:r>
      <w:r w:rsidRPr="00F37AE5">
        <w:rPr>
          <w:rFonts w:ascii="Arial" w:eastAsia="Calibri" w:hAnsi="Arial" w:cs="Arial"/>
          <w:sz w:val="22"/>
          <w:szCs w:val="22"/>
          <w:u w:val="single"/>
          <w:lang w:eastAsia="en-US"/>
        </w:rPr>
        <w:t>Différence entre le SDAC et l’ECAM</w:t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 :</w:t>
      </w:r>
    </w:p>
    <w:p w:rsidR="0033035E" w:rsidRPr="00F37AE5" w:rsidRDefault="0033035E" w:rsidP="00B51B17">
      <w:pPr>
        <w:spacing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Ici, le SDAC, System Data Acquisition </w:t>
      </w:r>
      <w:proofErr w:type="spellStart"/>
      <w:r w:rsidRPr="00F37AE5">
        <w:rPr>
          <w:rFonts w:ascii="Arial" w:eastAsia="Calibri" w:hAnsi="Arial" w:cs="Arial"/>
          <w:sz w:val="22"/>
          <w:szCs w:val="22"/>
          <w:lang w:eastAsia="en-US"/>
        </w:rPr>
        <w:t>Concentrator</w:t>
      </w:r>
      <w:proofErr w:type="spellEnd"/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, est un système qui collecte et traite les informations des différents </w:t>
      </w:r>
      <w:proofErr w:type="spellStart"/>
      <w:r w:rsidRPr="00F37AE5">
        <w:rPr>
          <w:rFonts w:ascii="Arial" w:eastAsia="Calibri" w:hAnsi="Arial" w:cs="Arial"/>
          <w:sz w:val="22"/>
          <w:szCs w:val="22"/>
          <w:lang w:eastAsia="en-US"/>
        </w:rPr>
        <w:t>switchs</w:t>
      </w:r>
      <w:proofErr w:type="spellEnd"/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 et les transmet à l’ECAM.</w:t>
      </w:r>
    </w:p>
    <w:p w:rsidR="0033035E" w:rsidRPr="00F37AE5" w:rsidRDefault="0033035E" w:rsidP="00B51B17">
      <w:pPr>
        <w:spacing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eastAsia="Calibri" w:hAnsi="Arial" w:cs="Arial"/>
          <w:sz w:val="22"/>
          <w:szCs w:val="22"/>
          <w:lang w:eastAsia="en-US"/>
        </w:rPr>
        <w:t>Ici</w:t>
      </w:r>
      <w:r w:rsidR="00743932">
        <w:rPr>
          <w:rFonts w:ascii="Arial" w:eastAsia="Calibri" w:hAnsi="Arial" w:cs="Arial"/>
          <w:sz w:val="22"/>
          <w:szCs w:val="22"/>
          <w:lang w:eastAsia="en-US"/>
        </w:rPr>
        <w:t>,</w:t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 l’ECAM a pour but de fournir une interface graphique sur la position et le verrouillage des portes à l’équipage.</w:t>
      </w:r>
    </w:p>
    <w:p w:rsidR="00B51B17" w:rsidRDefault="00B51B17" w:rsidP="0033035E">
      <w:pPr>
        <w:spacing w:line="259" w:lineRule="auto"/>
        <w:ind w:left="-567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33035E" w:rsidRPr="00F37AE5" w:rsidRDefault="0033035E" w:rsidP="00B51B17">
      <w:pPr>
        <w:spacing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eastAsia="Calibri" w:hAnsi="Arial" w:cs="Arial"/>
          <w:sz w:val="22"/>
          <w:szCs w:val="22"/>
          <w:u w:val="single"/>
          <w:lang w:eastAsia="en-US"/>
        </w:rPr>
        <w:t>Rôle de l’ECAM</w:t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 :</w:t>
      </w:r>
    </w:p>
    <w:p w:rsidR="0033035E" w:rsidRPr="00F37AE5" w:rsidRDefault="0033035E" w:rsidP="00B51B17">
      <w:pPr>
        <w:spacing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L’ECAM est un système d’Airbus similaire à l’EICAS de Boeing dont le but est d’afficher différents systèmes à l’équipage (Engine, Air, </w:t>
      </w:r>
      <w:proofErr w:type="spellStart"/>
      <w:r w:rsidRPr="00F37AE5">
        <w:rPr>
          <w:rFonts w:ascii="Arial" w:eastAsia="Calibri" w:hAnsi="Arial" w:cs="Arial"/>
          <w:sz w:val="22"/>
          <w:szCs w:val="22"/>
          <w:lang w:eastAsia="en-US"/>
        </w:rPr>
        <w:t>Elec</w:t>
      </w:r>
      <w:proofErr w:type="spellEnd"/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proofErr w:type="spellStart"/>
      <w:r w:rsidRPr="00F37AE5">
        <w:rPr>
          <w:rFonts w:ascii="Arial" w:eastAsia="Calibri" w:hAnsi="Arial" w:cs="Arial"/>
          <w:sz w:val="22"/>
          <w:szCs w:val="22"/>
          <w:lang w:eastAsia="en-US"/>
        </w:rPr>
        <w:t>Hyd</w:t>
      </w:r>
      <w:proofErr w:type="spellEnd"/>
      <w:r w:rsidR="00743932">
        <w:rPr>
          <w:rFonts w:ascii="Arial" w:eastAsia="Calibri" w:hAnsi="Arial" w:cs="Arial"/>
          <w:sz w:val="22"/>
          <w:szCs w:val="22"/>
          <w:lang w:eastAsia="en-US"/>
        </w:rPr>
        <w:t xml:space="preserve">, </w:t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…)</w:t>
      </w:r>
      <w:r w:rsidR="00743932">
        <w:rPr>
          <w:rFonts w:ascii="Arial" w:eastAsia="Calibri" w:hAnsi="Arial" w:cs="Arial"/>
          <w:sz w:val="22"/>
          <w:szCs w:val="22"/>
          <w:lang w:eastAsia="en-US"/>
        </w:rPr>
        <w:t>,</w:t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 ainsi que les anomalies. Le système affiche également les limitations, les procédures et les actions correctives à mener par l’équipage en cas d’anomalies. </w:t>
      </w:r>
    </w:p>
    <w:p w:rsidR="0033035E" w:rsidRDefault="0033035E" w:rsidP="00B51B17">
      <w:pPr>
        <w:jc w:val="both"/>
        <w:rPr>
          <w:rFonts w:ascii="Arial" w:hAnsi="Arial" w:cs="Arial"/>
          <w:sz w:val="22"/>
          <w:szCs w:val="22"/>
        </w:rPr>
      </w:pPr>
    </w:p>
    <w:p w:rsidR="00416358" w:rsidRPr="008E4464" w:rsidRDefault="00416358" w:rsidP="00B51B17">
      <w:pPr>
        <w:jc w:val="both"/>
        <w:rPr>
          <w:rFonts w:ascii="Arial" w:hAnsi="Arial" w:cs="Arial"/>
          <w:sz w:val="22"/>
          <w:szCs w:val="22"/>
        </w:rPr>
      </w:pPr>
    </w:p>
    <w:p w:rsidR="0033035E" w:rsidRPr="00E13A0E" w:rsidRDefault="0033035E" w:rsidP="00BB2DC8">
      <w:pPr>
        <w:ind w:hanging="567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Q 8</w:t>
      </w:r>
      <w:r w:rsidR="00BB2DC8">
        <w:rPr>
          <w:rFonts w:ascii="Arial" w:hAnsi="Arial" w:cs="Arial"/>
          <w:sz w:val="22"/>
          <w:szCs w:val="22"/>
        </w:rPr>
        <w:t>.4 </w:t>
      </w:r>
      <w:r w:rsidRPr="001A1204">
        <w:rPr>
          <w:rFonts w:ascii="Arial" w:hAnsi="Arial" w:cs="Arial"/>
          <w:sz w:val="22"/>
          <w:szCs w:val="22"/>
        </w:rPr>
        <w:t xml:space="preserve">Le calage altimétrique en rapport à une pression au niveau de la piste prise comme référence est le </w:t>
      </w:r>
      <w:r w:rsidRPr="001A1204">
        <w:rPr>
          <w:rFonts w:ascii="Arial" w:hAnsi="Arial" w:cs="Arial"/>
          <w:b/>
          <w:sz w:val="22"/>
          <w:szCs w:val="22"/>
        </w:rPr>
        <w:t>QFE</w:t>
      </w:r>
      <w:r w:rsidRPr="001A1204">
        <w:rPr>
          <w:rFonts w:ascii="Arial" w:hAnsi="Arial" w:cs="Arial"/>
          <w:sz w:val="22"/>
          <w:szCs w:val="22"/>
        </w:rPr>
        <w:t>.</w:t>
      </w:r>
    </w:p>
    <w:p w:rsidR="0033035E" w:rsidRDefault="0033035E" w:rsidP="00BB2DC8">
      <w:pPr>
        <w:jc w:val="both"/>
        <w:rPr>
          <w:rFonts w:ascii="Arial" w:hAnsi="Arial" w:cs="Arial"/>
          <w:sz w:val="22"/>
          <w:szCs w:val="22"/>
        </w:rPr>
      </w:pPr>
      <w:r w:rsidRPr="001A1204">
        <w:rPr>
          <w:rFonts w:ascii="Arial" w:hAnsi="Arial" w:cs="Arial"/>
          <w:sz w:val="22"/>
          <w:szCs w:val="22"/>
        </w:rPr>
        <w:t xml:space="preserve">Il existe également le </w:t>
      </w:r>
      <w:r w:rsidRPr="001A1204">
        <w:rPr>
          <w:rFonts w:ascii="Arial" w:hAnsi="Arial" w:cs="Arial"/>
          <w:b/>
          <w:sz w:val="22"/>
          <w:szCs w:val="22"/>
        </w:rPr>
        <w:t>QNH</w:t>
      </w:r>
      <w:r w:rsidRPr="001A1204">
        <w:rPr>
          <w:rFonts w:ascii="Arial" w:hAnsi="Arial" w:cs="Arial"/>
          <w:sz w:val="22"/>
          <w:szCs w:val="22"/>
        </w:rPr>
        <w:t xml:space="preserve"> où la pression au niveau moyen des mers est prise comme référence et le </w:t>
      </w:r>
      <w:r w:rsidRPr="001A1204">
        <w:rPr>
          <w:rFonts w:ascii="Arial" w:hAnsi="Arial" w:cs="Arial"/>
          <w:b/>
          <w:sz w:val="22"/>
          <w:szCs w:val="22"/>
        </w:rPr>
        <w:t xml:space="preserve">QNE </w:t>
      </w:r>
      <w:r w:rsidRPr="001A1204">
        <w:rPr>
          <w:rFonts w:ascii="Arial" w:hAnsi="Arial" w:cs="Arial"/>
          <w:sz w:val="22"/>
          <w:szCs w:val="22"/>
        </w:rPr>
        <w:t>ou calage standard où la pression standard 1</w:t>
      </w:r>
      <w:r w:rsidR="00743932">
        <w:rPr>
          <w:rFonts w:ascii="Arial" w:hAnsi="Arial" w:cs="Arial"/>
          <w:sz w:val="22"/>
          <w:szCs w:val="22"/>
        </w:rPr>
        <w:t> 013,</w:t>
      </w:r>
      <w:r w:rsidRPr="001A1204">
        <w:rPr>
          <w:rFonts w:ascii="Arial" w:hAnsi="Arial" w:cs="Arial"/>
          <w:sz w:val="22"/>
          <w:szCs w:val="22"/>
        </w:rPr>
        <w:t xml:space="preserve">25 </w:t>
      </w:r>
      <w:proofErr w:type="spellStart"/>
      <w:r w:rsidR="00743932">
        <w:rPr>
          <w:rFonts w:ascii="Arial" w:hAnsi="Arial" w:cs="Arial"/>
          <w:sz w:val="22"/>
          <w:szCs w:val="22"/>
        </w:rPr>
        <w:t>HPa</w:t>
      </w:r>
      <w:proofErr w:type="spellEnd"/>
      <w:r w:rsidR="00743932">
        <w:rPr>
          <w:rFonts w:ascii="Arial" w:hAnsi="Arial" w:cs="Arial"/>
          <w:sz w:val="22"/>
          <w:szCs w:val="22"/>
        </w:rPr>
        <w:t xml:space="preserve"> </w:t>
      </w:r>
      <w:r w:rsidR="00743932">
        <w:rPr>
          <w:rFonts w:ascii="Arial" w:hAnsi="Arial" w:cs="Arial"/>
          <w:vanish/>
          <w:sz w:val="22"/>
          <w:szCs w:val="22"/>
        </w:rPr>
        <w:t>HPaHHHh</w:t>
      </w:r>
      <w:r w:rsidRPr="001A1204">
        <w:rPr>
          <w:rFonts w:ascii="Arial" w:hAnsi="Arial" w:cs="Arial"/>
          <w:sz w:val="22"/>
          <w:szCs w:val="22"/>
        </w:rPr>
        <w:t>est prise comme référence.</w:t>
      </w:r>
    </w:p>
    <w:p w:rsidR="0033035E" w:rsidRDefault="0033035E" w:rsidP="0033035E">
      <w:pPr>
        <w:rPr>
          <w:rFonts w:ascii="Arial" w:hAnsi="Arial" w:cs="Arial"/>
          <w:sz w:val="22"/>
          <w:szCs w:val="22"/>
        </w:rPr>
      </w:pPr>
    </w:p>
    <w:p w:rsidR="00416358" w:rsidRPr="008E4464" w:rsidRDefault="00416358" w:rsidP="0033035E">
      <w:pPr>
        <w:rPr>
          <w:rFonts w:ascii="Arial" w:hAnsi="Arial" w:cs="Arial"/>
          <w:sz w:val="22"/>
          <w:szCs w:val="22"/>
        </w:rPr>
      </w:pPr>
    </w:p>
    <w:p w:rsidR="00743932" w:rsidRDefault="0033035E" w:rsidP="00743932">
      <w:pPr>
        <w:ind w:left="142" w:hanging="709"/>
        <w:jc w:val="both"/>
        <w:rPr>
          <w:rFonts w:ascii="Arial" w:hAnsi="Arial" w:cs="Arial"/>
          <w:sz w:val="22"/>
          <w:szCs w:val="22"/>
        </w:rPr>
      </w:pPr>
      <w:r w:rsidRPr="00F37AE5">
        <w:rPr>
          <w:rFonts w:ascii="Arial" w:hAnsi="Arial" w:cs="Arial"/>
          <w:sz w:val="22"/>
          <w:szCs w:val="22"/>
        </w:rPr>
        <w:t>Q</w:t>
      </w:r>
      <w:r>
        <w:rPr>
          <w:rFonts w:ascii="Arial" w:hAnsi="Arial" w:cs="Arial"/>
          <w:sz w:val="22"/>
          <w:szCs w:val="22"/>
        </w:rPr>
        <w:t xml:space="preserve"> 8</w:t>
      </w:r>
      <w:r w:rsidRPr="00F37AE5">
        <w:rPr>
          <w:rFonts w:ascii="Arial" w:hAnsi="Arial" w:cs="Arial"/>
          <w:sz w:val="22"/>
          <w:szCs w:val="22"/>
        </w:rPr>
        <w:t>.5.</w:t>
      </w:r>
      <w:r w:rsidRPr="001A1204">
        <w:rPr>
          <w:rFonts w:ascii="Arial" w:hAnsi="Arial" w:cs="Arial"/>
          <w:sz w:val="22"/>
          <w:szCs w:val="22"/>
        </w:rPr>
        <w:t xml:space="preserve"> La centrale inertielle a pour but de fournir aux pilotes la positi</w:t>
      </w:r>
      <w:r w:rsidR="00743932">
        <w:rPr>
          <w:rFonts w:ascii="Arial" w:hAnsi="Arial" w:cs="Arial"/>
          <w:sz w:val="22"/>
          <w:szCs w:val="22"/>
        </w:rPr>
        <w:t>on de l’avion par rapport à la t</w:t>
      </w:r>
      <w:r w:rsidRPr="001A1204">
        <w:rPr>
          <w:rFonts w:ascii="Arial" w:hAnsi="Arial" w:cs="Arial"/>
          <w:sz w:val="22"/>
          <w:szCs w:val="22"/>
        </w:rPr>
        <w:t>erre (roulis, tangage et lacet), et également calculer d’autres par</w:t>
      </w:r>
      <w:r w:rsidR="00743932">
        <w:rPr>
          <w:rFonts w:ascii="Arial" w:hAnsi="Arial" w:cs="Arial"/>
          <w:sz w:val="22"/>
          <w:szCs w:val="22"/>
        </w:rPr>
        <w:t>amètres de navigation tels que :</w:t>
      </w:r>
    </w:p>
    <w:p w:rsidR="00743932" w:rsidRPr="00743932" w:rsidRDefault="0033035E" w:rsidP="00743932">
      <w:pPr>
        <w:pStyle w:val="Paragraphedeliste"/>
        <w:numPr>
          <w:ilvl w:val="0"/>
          <w:numId w:val="4"/>
        </w:numPr>
        <w:ind w:left="426" w:hanging="284"/>
        <w:jc w:val="both"/>
        <w:rPr>
          <w:rFonts w:ascii="Arial" w:hAnsi="Arial" w:cs="Arial"/>
        </w:rPr>
      </w:pPr>
      <w:proofErr w:type="gramStart"/>
      <w:r w:rsidRPr="00743932">
        <w:rPr>
          <w:rFonts w:ascii="Arial" w:hAnsi="Arial" w:cs="Arial"/>
        </w:rPr>
        <w:t>position</w:t>
      </w:r>
      <w:proofErr w:type="gramEnd"/>
      <w:r w:rsidRPr="00743932">
        <w:rPr>
          <w:rFonts w:ascii="Arial" w:hAnsi="Arial" w:cs="Arial"/>
        </w:rPr>
        <w:t xml:space="preserve"> géographique (longitude et latitude)</w:t>
      </w:r>
      <w:r w:rsidR="00743932" w:rsidRPr="00743932">
        <w:rPr>
          <w:rFonts w:ascii="Arial" w:hAnsi="Arial" w:cs="Arial"/>
        </w:rPr>
        <w:t> ;</w:t>
      </w:r>
    </w:p>
    <w:p w:rsidR="00743932" w:rsidRPr="00743932" w:rsidRDefault="00743932" w:rsidP="00743932">
      <w:pPr>
        <w:pStyle w:val="Paragraphedeliste"/>
        <w:numPr>
          <w:ilvl w:val="0"/>
          <w:numId w:val="4"/>
        </w:numPr>
        <w:ind w:left="426" w:hanging="284"/>
        <w:jc w:val="both"/>
        <w:rPr>
          <w:rFonts w:ascii="Arial" w:hAnsi="Arial" w:cs="Arial"/>
        </w:rPr>
      </w:pPr>
      <w:proofErr w:type="gramStart"/>
      <w:r w:rsidRPr="00743932">
        <w:rPr>
          <w:rFonts w:ascii="Arial" w:hAnsi="Arial" w:cs="Arial"/>
        </w:rPr>
        <w:t>v</w:t>
      </w:r>
      <w:r w:rsidR="0033035E" w:rsidRPr="00743932">
        <w:rPr>
          <w:rFonts w:ascii="Arial" w:hAnsi="Arial" w:cs="Arial"/>
        </w:rPr>
        <w:t>itesse</w:t>
      </w:r>
      <w:proofErr w:type="gramEnd"/>
      <w:r w:rsidR="0033035E" w:rsidRPr="00743932">
        <w:rPr>
          <w:rFonts w:ascii="Arial" w:hAnsi="Arial" w:cs="Arial"/>
        </w:rPr>
        <w:t xml:space="preserve"> sol</w:t>
      </w:r>
      <w:r w:rsidRPr="00743932">
        <w:rPr>
          <w:rFonts w:ascii="Arial" w:hAnsi="Arial" w:cs="Arial"/>
        </w:rPr>
        <w:t> ;</w:t>
      </w:r>
    </w:p>
    <w:p w:rsidR="00743932" w:rsidRPr="00743932" w:rsidRDefault="0033035E" w:rsidP="00743932">
      <w:pPr>
        <w:pStyle w:val="Paragraphedeliste"/>
        <w:numPr>
          <w:ilvl w:val="0"/>
          <w:numId w:val="4"/>
        </w:numPr>
        <w:ind w:left="426" w:hanging="284"/>
        <w:jc w:val="both"/>
        <w:rPr>
          <w:rFonts w:ascii="Arial" w:hAnsi="Arial" w:cs="Arial"/>
        </w:rPr>
      </w:pPr>
      <w:proofErr w:type="gramStart"/>
      <w:r w:rsidRPr="00743932">
        <w:rPr>
          <w:rFonts w:ascii="Arial" w:hAnsi="Arial" w:cs="Arial"/>
        </w:rPr>
        <w:t>route</w:t>
      </w:r>
      <w:proofErr w:type="gramEnd"/>
      <w:r w:rsidRPr="00743932">
        <w:rPr>
          <w:rFonts w:ascii="Arial" w:hAnsi="Arial" w:cs="Arial"/>
        </w:rPr>
        <w:t xml:space="preserve"> suivie</w:t>
      </w:r>
      <w:r w:rsidR="00743932" w:rsidRPr="00743932">
        <w:rPr>
          <w:rFonts w:ascii="Arial" w:hAnsi="Arial" w:cs="Arial"/>
        </w:rPr>
        <w:t> ;</w:t>
      </w:r>
    </w:p>
    <w:p w:rsidR="00743932" w:rsidRPr="00743932" w:rsidRDefault="0033035E" w:rsidP="00743932">
      <w:pPr>
        <w:pStyle w:val="Paragraphedeliste"/>
        <w:numPr>
          <w:ilvl w:val="0"/>
          <w:numId w:val="4"/>
        </w:numPr>
        <w:ind w:left="426" w:hanging="284"/>
        <w:jc w:val="both"/>
        <w:rPr>
          <w:rFonts w:ascii="Arial" w:hAnsi="Arial" w:cs="Arial"/>
        </w:rPr>
      </w:pPr>
      <w:proofErr w:type="gramStart"/>
      <w:r w:rsidRPr="00743932">
        <w:rPr>
          <w:rFonts w:ascii="Arial" w:hAnsi="Arial" w:cs="Arial"/>
        </w:rPr>
        <w:t>cap</w:t>
      </w:r>
      <w:proofErr w:type="gramEnd"/>
      <w:r w:rsidRPr="00743932">
        <w:rPr>
          <w:rFonts w:ascii="Arial" w:hAnsi="Arial" w:cs="Arial"/>
        </w:rPr>
        <w:t xml:space="preserve"> vrai</w:t>
      </w:r>
      <w:r w:rsidR="00743932" w:rsidRPr="00743932">
        <w:rPr>
          <w:rFonts w:ascii="Arial" w:hAnsi="Arial" w:cs="Arial"/>
        </w:rPr>
        <w:t> ;</w:t>
      </w:r>
    </w:p>
    <w:p w:rsidR="00743932" w:rsidRPr="00743932" w:rsidRDefault="0033035E" w:rsidP="00743932">
      <w:pPr>
        <w:pStyle w:val="Paragraphedeliste"/>
        <w:numPr>
          <w:ilvl w:val="0"/>
          <w:numId w:val="4"/>
        </w:numPr>
        <w:ind w:left="426" w:hanging="284"/>
        <w:jc w:val="both"/>
        <w:rPr>
          <w:rFonts w:ascii="Arial" w:hAnsi="Arial" w:cs="Arial"/>
        </w:rPr>
      </w:pPr>
      <w:proofErr w:type="gramStart"/>
      <w:r w:rsidRPr="00743932">
        <w:rPr>
          <w:rFonts w:ascii="Arial" w:hAnsi="Arial" w:cs="Arial"/>
        </w:rPr>
        <w:t>dérive</w:t>
      </w:r>
      <w:proofErr w:type="gramEnd"/>
      <w:r w:rsidR="00743932" w:rsidRPr="00743932">
        <w:rPr>
          <w:rFonts w:ascii="Arial" w:hAnsi="Arial" w:cs="Arial"/>
        </w:rPr>
        <w:t> ;</w:t>
      </w:r>
    </w:p>
    <w:p w:rsidR="0033035E" w:rsidRPr="00743932" w:rsidRDefault="0033035E" w:rsidP="00743932">
      <w:pPr>
        <w:pStyle w:val="Paragraphedeliste"/>
        <w:numPr>
          <w:ilvl w:val="0"/>
          <w:numId w:val="4"/>
        </w:numPr>
        <w:ind w:left="426" w:hanging="284"/>
        <w:jc w:val="both"/>
        <w:rPr>
          <w:rFonts w:ascii="Arial" w:hAnsi="Arial" w:cs="Arial"/>
        </w:rPr>
      </w:pPr>
      <w:proofErr w:type="gramStart"/>
      <w:r w:rsidRPr="00743932">
        <w:rPr>
          <w:rFonts w:ascii="Arial" w:hAnsi="Arial" w:cs="Arial"/>
        </w:rPr>
        <w:t>force</w:t>
      </w:r>
      <w:proofErr w:type="gramEnd"/>
      <w:r w:rsidRPr="00743932">
        <w:rPr>
          <w:rFonts w:ascii="Arial" w:hAnsi="Arial" w:cs="Arial"/>
        </w:rPr>
        <w:t xml:space="preserve"> et direction du vent</w:t>
      </w:r>
      <w:r w:rsidR="00743932" w:rsidRPr="00743932">
        <w:rPr>
          <w:rFonts w:ascii="Arial" w:hAnsi="Arial" w:cs="Arial"/>
        </w:rPr>
        <w:t>.</w:t>
      </w:r>
    </w:p>
    <w:p w:rsidR="0033035E" w:rsidRPr="001A1204" w:rsidRDefault="0033035E" w:rsidP="001378AA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33035E" w:rsidRPr="001A1204" w:rsidRDefault="0033035E" w:rsidP="001378AA">
      <w:pPr>
        <w:pStyle w:val="Paragraphedeliste"/>
        <w:ind w:left="-567"/>
        <w:jc w:val="both"/>
        <w:rPr>
          <w:rFonts w:ascii="Arial" w:hAnsi="Arial" w:cs="Arial"/>
        </w:rPr>
      </w:pPr>
      <w:r w:rsidRPr="001A1204">
        <w:rPr>
          <w:rFonts w:ascii="Arial" w:hAnsi="Arial" w:cs="Arial"/>
        </w:rPr>
        <w:t xml:space="preserve">Un GADIRU est l’acronyme de GPS Air Data </w:t>
      </w:r>
      <w:r w:rsidRPr="00743932">
        <w:rPr>
          <w:rFonts w:ascii="Arial" w:hAnsi="Arial" w:cs="Arial"/>
        </w:rPr>
        <w:t xml:space="preserve">and </w:t>
      </w:r>
      <w:proofErr w:type="spellStart"/>
      <w:r w:rsidRPr="00743932">
        <w:rPr>
          <w:rFonts w:ascii="Arial" w:hAnsi="Arial" w:cs="Arial"/>
        </w:rPr>
        <w:t>Inertial</w:t>
      </w:r>
      <w:proofErr w:type="spellEnd"/>
      <w:r w:rsidRPr="00743932">
        <w:rPr>
          <w:rFonts w:ascii="Arial" w:hAnsi="Arial" w:cs="Arial"/>
        </w:rPr>
        <w:t xml:space="preserve"> Reference Unit</w:t>
      </w:r>
      <w:r w:rsidRPr="001A1204">
        <w:rPr>
          <w:rFonts w:ascii="Arial" w:hAnsi="Arial" w:cs="Arial"/>
        </w:rPr>
        <w:t>.</w:t>
      </w:r>
    </w:p>
    <w:p w:rsidR="0033035E" w:rsidRPr="00743932" w:rsidRDefault="0033035E" w:rsidP="001378AA">
      <w:pPr>
        <w:ind w:left="-567"/>
        <w:jc w:val="both"/>
        <w:rPr>
          <w:rFonts w:ascii="Arial" w:hAnsi="Arial" w:cs="Arial"/>
          <w:bCs/>
          <w:sz w:val="22"/>
          <w:szCs w:val="22"/>
        </w:rPr>
      </w:pPr>
      <w:r w:rsidRPr="001A1204">
        <w:rPr>
          <w:rFonts w:ascii="Arial" w:hAnsi="Arial" w:cs="Arial"/>
          <w:sz w:val="22"/>
          <w:szCs w:val="22"/>
        </w:rPr>
        <w:t xml:space="preserve">Une centrale IR est </w:t>
      </w:r>
      <w:r w:rsidRPr="00743932">
        <w:rPr>
          <w:rFonts w:ascii="Arial" w:hAnsi="Arial" w:cs="Arial"/>
          <w:sz w:val="22"/>
          <w:szCs w:val="22"/>
        </w:rPr>
        <w:t xml:space="preserve">une </w:t>
      </w:r>
      <w:r w:rsidRPr="00743932">
        <w:rPr>
          <w:rFonts w:ascii="Arial" w:hAnsi="Arial" w:cs="Arial"/>
          <w:bCs/>
          <w:sz w:val="22"/>
          <w:szCs w:val="22"/>
        </w:rPr>
        <w:t>Centrale à composants liés STRAP-DOWN</w:t>
      </w:r>
      <w:r w:rsidR="00743932" w:rsidRPr="00743932">
        <w:rPr>
          <w:rFonts w:ascii="Arial" w:hAnsi="Arial" w:cs="Arial"/>
          <w:bCs/>
          <w:sz w:val="22"/>
          <w:szCs w:val="22"/>
        </w:rPr>
        <w:t>.</w:t>
      </w:r>
    </w:p>
    <w:p w:rsidR="0033035E" w:rsidRPr="001A1204" w:rsidRDefault="0033035E" w:rsidP="001378AA">
      <w:pPr>
        <w:ind w:left="-567"/>
        <w:jc w:val="both"/>
        <w:rPr>
          <w:rFonts w:ascii="Arial" w:hAnsi="Arial" w:cs="Arial"/>
          <w:bCs/>
          <w:sz w:val="22"/>
          <w:szCs w:val="22"/>
        </w:rPr>
      </w:pPr>
      <w:r w:rsidRPr="001A1204">
        <w:rPr>
          <w:rFonts w:ascii="Arial" w:hAnsi="Arial" w:cs="Arial"/>
          <w:bCs/>
          <w:sz w:val="22"/>
          <w:szCs w:val="22"/>
        </w:rPr>
        <w:t>Les axes de mesure de ce type de centrale sont les axes roulis, tangage, lacet alors que les axes de mesure de la centrale à plateforme stabilisée sont les axes nord/sud, est/ouest, la verticale terrestre locale.</w:t>
      </w:r>
    </w:p>
    <w:p w:rsidR="0033035E" w:rsidRDefault="0033035E" w:rsidP="001378AA">
      <w:pPr>
        <w:ind w:left="-567"/>
        <w:jc w:val="both"/>
        <w:rPr>
          <w:rFonts w:ascii="Arial" w:hAnsi="Arial" w:cs="Arial"/>
          <w:bCs/>
          <w:sz w:val="22"/>
          <w:szCs w:val="22"/>
        </w:rPr>
      </w:pPr>
    </w:p>
    <w:p w:rsidR="0033035E" w:rsidRPr="001A1204" w:rsidRDefault="0033035E" w:rsidP="001378AA">
      <w:pPr>
        <w:ind w:left="-567"/>
        <w:jc w:val="both"/>
        <w:rPr>
          <w:rFonts w:ascii="Arial" w:hAnsi="Arial" w:cs="Arial"/>
          <w:sz w:val="22"/>
          <w:szCs w:val="22"/>
        </w:rPr>
      </w:pPr>
      <w:r w:rsidRPr="001A1204">
        <w:rPr>
          <w:rFonts w:ascii="Arial" w:hAnsi="Arial" w:cs="Arial"/>
          <w:bCs/>
          <w:sz w:val="22"/>
          <w:szCs w:val="22"/>
        </w:rPr>
        <w:t xml:space="preserve">La centrale à composant lié est équipée de 3 gyromètres type </w:t>
      </w:r>
      <w:proofErr w:type="spellStart"/>
      <w:r w:rsidRPr="001A1204">
        <w:rPr>
          <w:rFonts w:ascii="Arial" w:hAnsi="Arial" w:cs="Arial"/>
          <w:bCs/>
          <w:sz w:val="22"/>
          <w:szCs w:val="22"/>
        </w:rPr>
        <w:t>gyrolaser</w:t>
      </w:r>
      <w:proofErr w:type="spellEnd"/>
      <w:r w:rsidRPr="001A1204">
        <w:rPr>
          <w:rFonts w:ascii="Arial" w:hAnsi="Arial" w:cs="Arial"/>
          <w:bCs/>
          <w:sz w:val="22"/>
          <w:szCs w:val="22"/>
        </w:rPr>
        <w:t xml:space="preserve"> liés aux axes de mesure, alors que la centrale à plateforme stabilisée est équipée de 3 gyroscopes maintenus sur une plateforme stabilisée.</w:t>
      </w:r>
    </w:p>
    <w:p w:rsidR="00416358" w:rsidRDefault="00416358" w:rsidP="0033035E">
      <w:pPr>
        <w:ind w:left="-567"/>
        <w:rPr>
          <w:rFonts w:ascii="Arial" w:hAnsi="Arial" w:cs="Arial"/>
          <w:b/>
          <w:sz w:val="22"/>
          <w:szCs w:val="22"/>
          <w:u w:val="single"/>
        </w:rPr>
      </w:pPr>
    </w:p>
    <w:p w:rsidR="00416358" w:rsidRDefault="00666BD8" w:rsidP="00666BD8">
      <w:pPr>
        <w:ind w:left="-567"/>
        <w:rPr>
          <w:rFonts w:ascii="Arial" w:hAnsi="Arial" w:cs="Arial"/>
          <w:sz w:val="22"/>
          <w:szCs w:val="22"/>
        </w:rPr>
      </w:pPr>
      <w:r w:rsidRPr="00F37AE5">
        <w:rPr>
          <w:rFonts w:ascii="Arial" w:hAnsi="Arial" w:cs="Arial"/>
          <w:sz w:val="22"/>
          <w:szCs w:val="22"/>
        </w:rPr>
        <w:t>Q</w:t>
      </w:r>
      <w:r>
        <w:rPr>
          <w:rFonts w:ascii="Arial" w:hAnsi="Arial" w:cs="Arial"/>
          <w:sz w:val="22"/>
          <w:szCs w:val="22"/>
        </w:rPr>
        <w:t xml:space="preserve"> 8.6</w:t>
      </w:r>
      <w:r w:rsidRPr="00F37AE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Voir DR6</w:t>
      </w:r>
    </w:p>
    <w:p w:rsidR="00666BD8" w:rsidRDefault="00666BD8" w:rsidP="00666BD8">
      <w:pPr>
        <w:ind w:left="-567"/>
        <w:rPr>
          <w:rFonts w:ascii="Arial" w:hAnsi="Arial" w:cs="Arial"/>
          <w:b/>
          <w:sz w:val="22"/>
          <w:szCs w:val="22"/>
          <w:u w:val="single"/>
        </w:rPr>
      </w:pPr>
      <w:r w:rsidRPr="00F37AE5">
        <w:rPr>
          <w:rFonts w:ascii="Arial" w:hAnsi="Arial" w:cs="Arial"/>
          <w:sz w:val="22"/>
          <w:szCs w:val="22"/>
        </w:rPr>
        <w:t>Q</w:t>
      </w:r>
      <w:r>
        <w:rPr>
          <w:rFonts w:ascii="Arial" w:hAnsi="Arial" w:cs="Arial"/>
          <w:sz w:val="22"/>
          <w:szCs w:val="22"/>
        </w:rPr>
        <w:t xml:space="preserve"> 8.7</w:t>
      </w:r>
      <w:r w:rsidRPr="00F37AE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Voir DR7</w:t>
      </w:r>
    </w:p>
    <w:p w:rsidR="00416358" w:rsidRDefault="00416358" w:rsidP="00666BD8">
      <w:pPr>
        <w:rPr>
          <w:rFonts w:ascii="Arial" w:hAnsi="Arial" w:cs="Arial"/>
          <w:b/>
          <w:sz w:val="22"/>
          <w:szCs w:val="22"/>
          <w:u w:val="single"/>
        </w:rPr>
      </w:pPr>
    </w:p>
    <w:p w:rsidR="00666BD8" w:rsidRDefault="00666BD8" w:rsidP="00666BD8">
      <w:pPr>
        <w:ind w:left="-567"/>
        <w:rPr>
          <w:rFonts w:ascii="Arial" w:hAnsi="Arial" w:cs="Arial"/>
          <w:b/>
          <w:sz w:val="22"/>
          <w:szCs w:val="22"/>
          <w:u w:val="single"/>
        </w:rPr>
      </w:pPr>
    </w:p>
    <w:p w:rsidR="00416358" w:rsidRDefault="00416358" w:rsidP="00416358">
      <w:pPr>
        <w:spacing w:after="200" w:line="276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:rsidR="0033035E" w:rsidRPr="0033035E" w:rsidRDefault="00743932" w:rsidP="0033035E">
      <w:pPr>
        <w:pBdr>
          <w:bottom w:val="single" w:sz="4" w:space="1" w:color="auto"/>
        </w:pBdr>
        <w:ind w:left="-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PARTIE 9 - </w:t>
      </w:r>
      <w:r w:rsidR="0033035E" w:rsidRPr="0033035E">
        <w:rPr>
          <w:rFonts w:ascii="Arial" w:hAnsi="Arial" w:cs="Arial"/>
          <w:sz w:val="32"/>
          <w:szCs w:val="32"/>
        </w:rPr>
        <w:t>Transmission des données par ACARS</w:t>
      </w:r>
    </w:p>
    <w:p w:rsidR="0033035E" w:rsidRDefault="0033035E" w:rsidP="0033035E">
      <w:pPr>
        <w:ind w:left="-567"/>
        <w:rPr>
          <w:rFonts w:ascii="Arial" w:hAnsi="Arial" w:cs="Arial"/>
          <w:b/>
          <w:sz w:val="22"/>
          <w:szCs w:val="22"/>
          <w:u w:val="single"/>
        </w:rPr>
      </w:pPr>
    </w:p>
    <w:p w:rsidR="0033035E" w:rsidRDefault="0033035E" w:rsidP="0033035E">
      <w:pPr>
        <w:ind w:left="-567"/>
        <w:rPr>
          <w:rFonts w:ascii="Arial" w:hAnsi="Arial" w:cs="Arial"/>
          <w:b/>
          <w:sz w:val="22"/>
          <w:szCs w:val="22"/>
          <w:u w:val="single"/>
        </w:rPr>
      </w:pPr>
    </w:p>
    <w:p w:rsidR="0033035E" w:rsidRPr="0033035E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hAnsi="Arial" w:cs="Arial"/>
          <w:sz w:val="22"/>
          <w:szCs w:val="22"/>
        </w:rPr>
        <w:t>Q</w:t>
      </w:r>
      <w:r>
        <w:rPr>
          <w:rFonts w:ascii="Arial" w:hAnsi="Arial" w:cs="Arial"/>
          <w:sz w:val="22"/>
          <w:szCs w:val="22"/>
        </w:rPr>
        <w:t xml:space="preserve"> 9-</w:t>
      </w:r>
      <w:r w:rsidRPr="00F37AE5">
        <w:rPr>
          <w:rFonts w:ascii="Arial" w:hAnsi="Arial" w:cs="Arial"/>
          <w:sz w:val="22"/>
          <w:szCs w:val="22"/>
        </w:rPr>
        <w:t>1.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PART 145</w:t>
      </w:r>
    </w:p>
    <w:p w:rsidR="0033035E" w:rsidRPr="00F37AE5" w:rsidRDefault="0033035E" w:rsidP="0033035E">
      <w:pPr>
        <w:spacing w:after="160" w:line="259" w:lineRule="auto"/>
        <w:ind w:left="709" w:hanging="1276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hAnsi="Arial" w:cs="Arial"/>
          <w:sz w:val="22"/>
          <w:szCs w:val="22"/>
        </w:rPr>
        <w:t>Q</w:t>
      </w:r>
      <w:r>
        <w:rPr>
          <w:rFonts w:ascii="Arial" w:hAnsi="Arial" w:cs="Arial"/>
          <w:sz w:val="22"/>
          <w:szCs w:val="22"/>
        </w:rPr>
        <w:t xml:space="preserve"> 9-</w:t>
      </w:r>
      <w:r w:rsidRPr="00F37AE5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.</w:t>
      </w:r>
      <w:r w:rsidRPr="0033035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MOE ou Manuel de spécifications d'Organisme d'Entretien ou Maintenance </w:t>
      </w:r>
      <w:proofErr w:type="spellStart"/>
      <w:r w:rsidRPr="00F37AE5">
        <w:rPr>
          <w:rFonts w:ascii="Arial" w:eastAsia="Calibri" w:hAnsi="Arial" w:cs="Arial"/>
          <w:sz w:val="22"/>
          <w:szCs w:val="22"/>
          <w:lang w:eastAsia="en-US"/>
        </w:rPr>
        <w:t>Organization</w:t>
      </w:r>
      <w:proofErr w:type="spellEnd"/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 Exposition </w:t>
      </w:r>
      <w:proofErr w:type="spellStart"/>
      <w:r w:rsidRPr="00F37AE5">
        <w:rPr>
          <w:rFonts w:ascii="Arial" w:eastAsia="Calibri" w:hAnsi="Arial" w:cs="Arial"/>
          <w:sz w:val="22"/>
          <w:szCs w:val="22"/>
          <w:lang w:eastAsia="en-US"/>
        </w:rPr>
        <w:t>Manual</w:t>
      </w:r>
      <w:proofErr w:type="spellEnd"/>
      <w:r w:rsidRPr="00F37AE5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33035E" w:rsidRPr="008E4464" w:rsidRDefault="0033035E" w:rsidP="0033035E">
      <w:pPr>
        <w:ind w:left="-567"/>
        <w:rPr>
          <w:rFonts w:ascii="Arial" w:hAnsi="Arial" w:cs="Arial"/>
          <w:b/>
          <w:sz w:val="22"/>
          <w:szCs w:val="22"/>
          <w:u w:val="single"/>
        </w:rPr>
      </w:pPr>
    </w:p>
    <w:p w:rsidR="0033035E" w:rsidRPr="00F37A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eastAsia="Calibri" w:hAnsi="Arial" w:cs="Arial"/>
          <w:sz w:val="22"/>
          <w:szCs w:val="22"/>
          <w:lang w:eastAsia="en-US"/>
        </w:rPr>
        <w:t>Q 9-3.</w:t>
      </w:r>
      <w:r w:rsidRPr="0033035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DGAC = périmètre national</w:t>
      </w:r>
    </w:p>
    <w:p w:rsidR="0033035E" w:rsidRPr="00F37A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EASA = périmètre européen</w:t>
      </w:r>
    </w:p>
    <w:p w:rsidR="0033035E" w:rsidRPr="00F37A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OACI = périmètre international / mondial</w:t>
      </w:r>
    </w:p>
    <w:p w:rsidR="0033035E" w:rsidRPr="00F37A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eastAsia="Calibri" w:hAnsi="Arial" w:cs="Arial"/>
          <w:sz w:val="22"/>
          <w:szCs w:val="22"/>
          <w:lang w:eastAsia="en-US"/>
        </w:rPr>
        <w:t>Q 9-4.</w:t>
      </w:r>
      <w:r w:rsidRPr="0033035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Approbation Pour Remise en Service, certificat qui atteste que l’avion est conforme pour voler</w:t>
      </w:r>
    </w:p>
    <w:p w:rsidR="00B51B17" w:rsidRDefault="00B51B17" w:rsidP="00B51B17">
      <w:pPr>
        <w:ind w:left="142" w:hanging="709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Q 9-5.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</w:rPr>
        <w:t>Voir DR7</w:t>
      </w:r>
    </w:p>
    <w:p w:rsidR="0033035E" w:rsidRPr="00F37A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</w:p>
    <w:p w:rsidR="0033035E" w:rsidRPr="00F37A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eastAsia="Calibri" w:hAnsi="Arial" w:cs="Arial"/>
          <w:sz w:val="22"/>
          <w:szCs w:val="22"/>
          <w:lang w:eastAsia="en-US"/>
        </w:rPr>
        <w:t>Q 9-6.</w:t>
      </w:r>
      <w:r w:rsidRPr="0033035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B51B17"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VHF</w:t>
      </w:r>
    </w:p>
    <w:p w:rsidR="0033035E" w:rsidRPr="00F37A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eastAsia="Calibri" w:hAnsi="Arial" w:cs="Arial"/>
          <w:sz w:val="22"/>
          <w:szCs w:val="22"/>
          <w:lang w:eastAsia="en-US"/>
        </w:rPr>
        <w:t>Q 9.7.</w:t>
      </w:r>
      <w:r w:rsidRPr="0033035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Λ = C / F = (3 x 10</w:t>
      </w:r>
      <w:r w:rsidRPr="00F37AE5">
        <w:rPr>
          <w:rFonts w:ascii="Arial" w:eastAsia="Calibri" w:hAnsi="Arial" w:cs="Arial"/>
          <w:sz w:val="22"/>
          <w:szCs w:val="22"/>
          <w:vertAlign w:val="superscript"/>
          <w:lang w:eastAsia="en-US"/>
        </w:rPr>
        <w:t>8</w:t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) / (131.725 x 10</w:t>
      </w:r>
      <w:r w:rsidRPr="00F37AE5">
        <w:rPr>
          <w:rFonts w:ascii="Arial" w:eastAsia="Calibri" w:hAnsi="Arial" w:cs="Arial"/>
          <w:sz w:val="22"/>
          <w:szCs w:val="22"/>
          <w:vertAlign w:val="superscript"/>
          <w:lang w:eastAsia="en-US"/>
        </w:rPr>
        <w:t>6</w:t>
      </w:r>
      <w:r w:rsidR="00743932">
        <w:rPr>
          <w:rFonts w:ascii="Arial" w:eastAsia="Calibri" w:hAnsi="Arial" w:cs="Arial"/>
          <w:sz w:val="22"/>
          <w:szCs w:val="22"/>
          <w:lang w:eastAsia="en-US"/>
        </w:rPr>
        <w:t>) = 2,278 m</w:t>
      </w:r>
    </w:p>
    <w:p w:rsidR="0033035E" w:rsidRPr="00F37A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Λ / 4 = 0,56 m ou 56 cm</w:t>
      </w:r>
    </w:p>
    <w:p w:rsidR="00666BD8" w:rsidRDefault="00666BD8" w:rsidP="00666BD8">
      <w:pPr>
        <w:ind w:left="-567"/>
        <w:rPr>
          <w:rFonts w:ascii="Arial" w:hAnsi="Arial" w:cs="Arial"/>
          <w:b/>
          <w:sz w:val="22"/>
          <w:szCs w:val="22"/>
          <w:u w:val="single"/>
        </w:rPr>
      </w:pPr>
      <w:r w:rsidRPr="00F37AE5">
        <w:rPr>
          <w:rFonts w:ascii="Arial" w:hAnsi="Arial" w:cs="Arial"/>
          <w:sz w:val="22"/>
          <w:szCs w:val="22"/>
        </w:rPr>
        <w:t>Q</w:t>
      </w:r>
      <w:r>
        <w:rPr>
          <w:rFonts w:ascii="Arial" w:hAnsi="Arial" w:cs="Arial"/>
          <w:sz w:val="22"/>
          <w:szCs w:val="22"/>
        </w:rPr>
        <w:t xml:space="preserve"> 9.8</w:t>
      </w:r>
      <w:r w:rsidRPr="00F37AE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Voir DR7</w:t>
      </w:r>
    </w:p>
    <w:p w:rsidR="00666BD8" w:rsidRDefault="00666BD8" w:rsidP="00666BD8">
      <w:pPr>
        <w:spacing w:after="160" w:line="259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33035E" w:rsidRPr="00F37A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 w:rsidRPr="00F37AE5">
        <w:rPr>
          <w:rFonts w:ascii="Arial" w:eastAsia="Calibri" w:hAnsi="Arial" w:cs="Arial"/>
          <w:sz w:val="22"/>
          <w:szCs w:val="22"/>
          <w:lang w:eastAsia="en-US"/>
        </w:rPr>
        <w:t>Q 9.9.</w:t>
      </w:r>
      <w:r w:rsidRPr="0033035E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K = (a - b) / (a + b) = (0,5 – 0) / (0,5 + 0) = 1</w:t>
      </w:r>
    </w:p>
    <w:p w:rsidR="00B51B17" w:rsidRDefault="0033035E" w:rsidP="00666BD8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Pr="00F37AE5">
        <w:rPr>
          <w:rFonts w:ascii="Arial" w:eastAsia="Calibri" w:hAnsi="Arial" w:cs="Arial"/>
          <w:sz w:val="22"/>
          <w:szCs w:val="22"/>
          <w:lang w:eastAsia="en-US"/>
        </w:rPr>
        <w:t>Il n’y a pas de sur modulatio</w:t>
      </w:r>
      <w:r w:rsidR="00743932">
        <w:rPr>
          <w:rFonts w:ascii="Arial" w:eastAsia="Calibri" w:hAnsi="Arial" w:cs="Arial"/>
          <w:sz w:val="22"/>
          <w:szCs w:val="22"/>
          <w:lang w:eastAsia="en-US"/>
        </w:rPr>
        <w:t>n car k n’est pas supérieur à 1.</w:t>
      </w:r>
    </w:p>
    <w:p w:rsidR="00666BD8" w:rsidRPr="001666FF" w:rsidRDefault="00666BD8" w:rsidP="00666BD8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</w:p>
    <w:p w:rsidR="0033035E" w:rsidRPr="00824E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val="en-US" w:eastAsia="en-US"/>
        </w:rPr>
      </w:pPr>
      <w:r>
        <w:rPr>
          <w:rFonts w:ascii="Arial" w:eastAsia="Calibri" w:hAnsi="Arial" w:cs="Arial"/>
          <w:sz w:val="22"/>
          <w:szCs w:val="22"/>
          <w:lang w:val="en-CA" w:eastAsia="en-US"/>
        </w:rPr>
        <w:t>Q 9-10.</w:t>
      </w:r>
      <w:r w:rsidRPr="0033035E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US" w:eastAsia="en-US"/>
        </w:rPr>
        <w:tab/>
      </w:r>
      <w:r w:rsidRPr="00824EE5">
        <w:rPr>
          <w:rFonts w:ascii="Arial" w:eastAsia="Calibri" w:hAnsi="Arial" w:cs="Arial"/>
          <w:sz w:val="22"/>
          <w:szCs w:val="22"/>
          <w:lang w:val="en-US" w:eastAsia="en-US"/>
        </w:rPr>
        <w:t>A = ARINC 429</w:t>
      </w:r>
    </w:p>
    <w:p w:rsidR="0033035E" w:rsidRPr="00824E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val="en-US" w:eastAsia="en-US"/>
        </w:rPr>
      </w:pPr>
      <w:r>
        <w:rPr>
          <w:rFonts w:ascii="Arial" w:eastAsia="Calibri" w:hAnsi="Arial" w:cs="Arial"/>
          <w:sz w:val="22"/>
          <w:szCs w:val="22"/>
          <w:lang w:val="en-US" w:eastAsia="en-US"/>
        </w:rPr>
        <w:tab/>
      </w:r>
      <w:r>
        <w:rPr>
          <w:rFonts w:ascii="Arial" w:eastAsia="Calibri" w:hAnsi="Arial" w:cs="Arial"/>
          <w:sz w:val="22"/>
          <w:szCs w:val="22"/>
          <w:lang w:val="en-US" w:eastAsia="en-US"/>
        </w:rPr>
        <w:tab/>
      </w:r>
      <w:r w:rsidRPr="00824EE5">
        <w:rPr>
          <w:rFonts w:ascii="Arial" w:eastAsia="Calibri" w:hAnsi="Arial" w:cs="Arial"/>
          <w:sz w:val="22"/>
          <w:szCs w:val="22"/>
          <w:lang w:val="en-US" w:eastAsia="en-US"/>
        </w:rPr>
        <w:t>B = coaxial</w:t>
      </w:r>
    </w:p>
    <w:p w:rsidR="0033035E" w:rsidRPr="00824EE5" w:rsidRDefault="0033035E" w:rsidP="0033035E">
      <w:pPr>
        <w:spacing w:after="160" w:line="259" w:lineRule="auto"/>
        <w:ind w:left="-567"/>
        <w:rPr>
          <w:rFonts w:ascii="Arial" w:eastAsia="Calibri" w:hAnsi="Arial" w:cs="Arial"/>
          <w:sz w:val="22"/>
          <w:szCs w:val="22"/>
          <w:lang w:val="en-US" w:eastAsia="en-US"/>
        </w:rPr>
      </w:pPr>
      <w:r>
        <w:rPr>
          <w:rFonts w:ascii="Arial" w:eastAsia="Calibri" w:hAnsi="Arial" w:cs="Arial"/>
          <w:sz w:val="22"/>
          <w:szCs w:val="22"/>
          <w:lang w:val="en-US" w:eastAsia="en-US"/>
        </w:rPr>
        <w:tab/>
      </w:r>
      <w:r>
        <w:rPr>
          <w:rFonts w:ascii="Arial" w:eastAsia="Calibri" w:hAnsi="Arial" w:cs="Arial"/>
          <w:sz w:val="22"/>
          <w:szCs w:val="22"/>
          <w:lang w:val="en-US" w:eastAsia="en-US"/>
        </w:rPr>
        <w:tab/>
      </w:r>
      <w:r w:rsidRPr="00824EE5">
        <w:rPr>
          <w:rFonts w:ascii="Arial" w:eastAsia="Calibri" w:hAnsi="Arial" w:cs="Arial"/>
          <w:sz w:val="22"/>
          <w:szCs w:val="22"/>
          <w:lang w:val="en-US" w:eastAsia="en-US"/>
        </w:rPr>
        <w:t>C = discrete</w:t>
      </w:r>
    </w:p>
    <w:p w:rsidR="003F69B6" w:rsidRPr="001666FF" w:rsidRDefault="003F69B6" w:rsidP="003F69B6">
      <w:pPr>
        <w:rPr>
          <w:rFonts w:ascii="Arial" w:hAnsi="Arial" w:cs="Arial"/>
          <w:sz w:val="22"/>
          <w:szCs w:val="22"/>
        </w:rPr>
      </w:pPr>
    </w:p>
    <w:p w:rsidR="00B51B17" w:rsidRPr="001666FF" w:rsidRDefault="00B51B17" w:rsidP="003F69B6">
      <w:pPr>
        <w:rPr>
          <w:rFonts w:ascii="Arial" w:hAnsi="Arial" w:cs="Arial"/>
          <w:sz w:val="22"/>
          <w:szCs w:val="22"/>
        </w:rPr>
      </w:pPr>
    </w:p>
    <w:p w:rsidR="00B51B17" w:rsidRPr="001666FF" w:rsidRDefault="00B51B17" w:rsidP="003F69B6">
      <w:pPr>
        <w:rPr>
          <w:rFonts w:ascii="Arial" w:hAnsi="Arial" w:cs="Arial"/>
          <w:sz w:val="22"/>
          <w:szCs w:val="22"/>
        </w:rPr>
      </w:pPr>
    </w:p>
    <w:p w:rsidR="00B51B17" w:rsidRPr="001666FF" w:rsidRDefault="00B51B17" w:rsidP="003F69B6">
      <w:pPr>
        <w:rPr>
          <w:rFonts w:ascii="Arial" w:hAnsi="Arial" w:cs="Arial"/>
          <w:sz w:val="22"/>
          <w:szCs w:val="22"/>
        </w:rPr>
      </w:pPr>
    </w:p>
    <w:p w:rsidR="001D5E9D" w:rsidRPr="001666FF" w:rsidRDefault="001D5E9D">
      <w:pPr>
        <w:spacing w:after="200" w:line="276" w:lineRule="auto"/>
        <w:rPr>
          <w:rFonts w:ascii="Arial" w:hAnsi="Arial" w:cs="Arial"/>
          <w:sz w:val="22"/>
          <w:szCs w:val="22"/>
        </w:rPr>
      </w:pPr>
    </w:p>
    <w:p w:rsidR="00E209F6" w:rsidRDefault="00E209F6">
      <w:pPr>
        <w:spacing w:after="200" w:line="276" w:lineRule="auto"/>
        <w:rPr>
          <w:rFonts w:ascii="Arial" w:hAnsi="Arial" w:cs="Arial"/>
          <w:sz w:val="22"/>
          <w:szCs w:val="22"/>
        </w:rPr>
        <w:sectPr w:rsidR="00E209F6" w:rsidSect="00E209F6">
          <w:footerReference w:type="default" r:id="rId58"/>
          <w:pgSz w:w="11906" w:h="16838"/>
          <w:pgMar w:top="567" w:right="849" w:bottom="993" w:left="1417" w:header="708" w:footer="202" w:gutter="0"/>
          <w:pgNumType w:start="1"/>
          <w:cols w:space="708"/>
          <w:docGrid w:linePitch="360"/>
        </w:sectPr>
      </w:pPr>
    </w:p>
    <w:p w:rsidR="001D5E9D" w:rsidRPr="00D66609" w:rsidRDefault="002B0466" w:rsidP="00D66609">
      <w:pPr>
        <w:pBdr>
          <w:bottom w:val="single" w:sz="4" w:space="1" w:color="auto"/>
        </w:pBdr>
        <w:spacing w:line="256" w:lineRule="auto"/>
        <w:ind w:left="142" w:right="-283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Corrigé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  <w:t xml:space="preserve">    </w:t>
      </w: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t xml:space="preserve"> 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>DR2</w:t>
      </w:r>
    </w:p>
    <w:p w:rsidR="002B0466" w:rsidRDefault="00BB4346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6967030</wp:posOffset>
                </wp:positionH>
                <wp:positionV relativeFrom="paragraph">
                  <wp:posOffset>3891033</wp:posOffset>
                </wp:positionV>
                <wp:extent cx="6970816" cy="4678333"/>
                <wp:effectExtent l="0" t="0" r="20955" b="27305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0816" cy="4678333"/>
                          <a:chOff x="0" y="0"/>
                          <a:chExt cx="6970816" cy="4678333"/>
                        </a:xfrm>
                      </wpg:grpSpPr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6265" cy="261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CA472B" w:rsidRDefault="00743932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CA472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 2-1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48145"/>
                            <a:ext cx="546265" cy="261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CA472B" w:rsidRDefault="00743932" w:rsidP="00CA472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 2-2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0685"/>
                            <a:ext cx="546265" cy="261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CA472B" w:rsidRDefault="00743932" w:rsidP="00CA472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 2-3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24446"/>
                            <a:ext cx="546265" cy="261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CA472B" w:rsidRDefault="00743932" w:rsidP="00CA472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 2-4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77589"/>
                            <a:ext cx="546265" cy="261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CA472B" w:rsidRDefault="00743932" w:rsidP="00CA472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 2-5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3728852"/>
                            <a:ext cx="546265" cy="2612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CA472B" w:rsidRDefault="00743932" w:rsidP="00CA472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 2-6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0742"/>
                            <a:ext cx="546265" cy="2612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CA472B" w:rsidRDefault="00743932" w:rsidP="00CA472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Q 2-8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8831" y="4085111"/>
                            <a:ext cx="4001985" cy="5932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CA472B" w:rsidRDefault="00743932" w:rsidP="00CA472B">
                              <w:pPr>
                                <w:spacing w:before="120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 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CA472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  =</w:t>
                              </w:r>
                              <w:proofErr w:type="gramEnd"/>
                              <w:r w:rsidRPr="00CA472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 G’F’ – GF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= (</w:t>
                              </w:r>
                              <w:r w:rsidRPr="00CA472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118 –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 90) </w:t>
                              </w:r>
                              <w:r w:rsidRPr="00CA472B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x 4 = 112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0" o:spid="_x0000_s1037" style="position:absolute;margin-left:548.6pt;margin-top:306.4pt;width:548.9pt;height:368.35pt;z-index:251672064" coordsize="69708,4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">
                <v:shape id="Zone de texte 2" o:spid="_x0000_s1038" type="#_x0000_t202" style="position:absolute;width:5462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743932" w:rsidRPr="00CA472B" w:rsidRDefault="00743932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CA472B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Q 2-1</w:t>
                        </w:r>
                      </w:p>
                    </w:txbxContent>
                  </v:textbox>
                </v:shape>
                <v:shape id="Zone de texte 2" o:spid="_x0000_s1039" type="#_x0000_t202" style="position:absolute;top:7481;width:5462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:rsidR="00743932" w:rsidRPr="00CA472B" w:rsidRDefault="00743932" w:rsidP="00CA472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Q 2-2</w:t>
                        </w:r>
                      </w:p>
                    </w:txbxContent>
                  </v:textbox>
                </v:shape>
                <v:shape id="Zone de texte 2" o:spid="_x0000_s1040" type="#_x0000_t202" style="position:absolute;top:22206;width:5462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mhxAAAANsAAAAPAAAAZHJzL2Rvd25yZXYueG1sRI9Ba8JA&#10;EIXvhf6HZQremo0W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MbKeaHEAAAA2wAAAA8A&#10;AAAAAAAAAAAAAAAABwIAAGRycy9kb3ducmV2LnhtbFBLBQYAAAAAAwADALcAAAD4AgAAAAA=&#10;" stroked="f">
                  <v:textbox style="mso-fit-shape-to-text:t">
                    <w:txbxContent>
                      <w:p w:rsidR="00743932" w:rsidRPr="00CA472B" w:rsidRDefault="00743932" w:rsidP="00CA472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Q 2-3</w:t>
                        </w:r>
                      </w:p>
                    </w:txbxContent>
                  </v:textbox>
                </v:shape>
                <v:shape id="Zone de texte 2" o:spid="_x0000_s1041" type="#_x0000_t202" style="position:absolute;top:26244;width:5462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" stroked="f">
                  <v:textbox style="mso-fit-shape-to-text:t">
                    <w:txbxContent>
                      <w:p w:rsidR="00743932" w:rsidRPr="00CA472B" w:rsidRDefault="00743932" w:rsidP="00CA472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Q 2-4</w:t>
                        </w:r>
                      </w:p>
                    </w:txbxContent>
                  </v:textbox>
                </v:shape>
                <v:shape id="Zone de texte 2" o:spid="_x0000_s1042" type="#_x0000_t202" style="position:absolute;top:32775;width:5462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" stroked="f">
                  <v:textbox style="mso-fit-shape-to-text:t">
                    <w:txbxContent>
                      <w:p w:rsidR="00743932" w:rsidRPr="00CA472B" w:rsidRDefault="00743932" w:rsidP="00CA472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Q 2-5</w:t>
                        </w:r>
                      </w:p>
                    </w:txbxContent>
                  </v:textbox>
                </v:shape>
                <v:shape id="Zone de texte 2" o:spid="_x0000_s1043" type="#_x0000_t202" style="position:absolute;left:118;top:37288;width:5463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" stroked="f">
                  <v:textbox style="mso-fit-shape-to-text:t">
                    <w:txbxContent>
                      <w:p w:rsidR="00743932" w:rsidRPr="00CA472B" w:rsidRDefault="00743932" w:rsidP="00CA472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Q 2-6</w:t>
                        </w:r>
                      </w:p>
                    </w:txbxContent>
                  </v:textbox>
                </v:shape>
                <v:shape id="Zone de texte 2" o:spid="_x0000_s1044" type="#_x0000_t202" style="position:absolute;top:43107;width:5462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743932" w:rsidRPr="00CA472B" w:rsidRDefault="00743932" w:rsidP="00CA472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Q 2-8</w:t>
                        </w:r>
                      </w:p>
                    </w:txbxContent>
                  </v:textbox>
                </v:shape>
                <v:shape id="Zone de texte 2" o:spid="_x0000_s1045" type="#_x0000_t202" style="position:absolute;left:29688;top:40851;width:40020;height:5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" strokeweight="1.5pt">
                  <v:textbox>
                    <w:txbxContent>
                      <w:p w:rsidR="00743932" w:rsidRPr="00CA472B" w:rsidRDefault="00743932" w:rsidP="00CA472B">
                        <w:pPr>
                          <w:spacing w:before="120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 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c</w:t>
                        </w:r>
                        <w:r w:rsidRPr="00CA472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 =</w:t>
                        </w:r>
                        <w:proofErr w:type="gramEnd"/>
                        <w:r w:rsidRPr="00CA472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G’F’ – GF 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= (</w:t>
                        </w:r>
                        <w:r w:rsidRPr="00CA472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118 –</w:t>
                        </w:r>
                        <w:r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90) </w:t>
                        </w:r>
                        <w:r w:rsidRPr="00CA472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x 4 = 112 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6660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D7381E5" wp14:editId="034B306C">
            <wp:extent cx="13939541" cy="8965870"/>
            <wp:effectExtent l="0" t="0" r="508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2_001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2" t="10133" r="6251" b="6328"/>
                    <a:stretch/>
                  </pic:blipFill>
                  <pic:spPr bwMode="auto">
                    <a:xfrm>
                      <a:off x="0" y="0"/>
                      <a:ext cx="13948045" cy="897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66" w:rsidRPr="001D5E9D" w:rsidRDefault="002B0466" w:rsidP="002B0466">
      <w:pPr>
        <w:pBdr>
          <w:bottom w:val="single" w:sz="4" w:space="1" w:color="auto"/>
        </w:pBdr>
        <w:spacing w:line="256" w:lineRule="auto"/>
        <w:ind w:left="142" w:right="-283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Corrigé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  <w:t xml:space="preserve">    </w:t>
      </w: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t xml:space="preserve"> 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>DR3</w:t>
      </w:r>
    </w:p>
    <w:p w:rsidR="002B0466" w:rsidRDefault="000F121D">
      <w:pPr>
        <w:spacing w:after="200"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799127" cy="8949065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3_001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t="4108" r="6060" b="11055"/>
                    <a:stretch/>
                  </pic:blipFill>
                  <pic:spPr bwMode="auto">
                    <a:xfrm>
                      <a:off x="0" y="0"/>
                      <a:ext cx="13810655" cy="895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466" w:rsidRDefault="002B0466">
      <w:pPr>
        <w:spacing w:after="200" w:line="276" w:lineRule="auto"/>
        <w:rPr>
          <w:rFonts w:ascii="Arial" w:hAnsi="Arial" w:cs="Arial"/>
          <w:sz w:val="22"/>
          <w:szCs w:val="22"/>
        </w:rPr>
        <w:sectPr w:rsidR="002B0466" w:rsidSect="0047774F">
          <w:pgSz w:w="23814" w:h="16839" w:orient="landscape" w:code="8"/>
          <w:pgMar w:top="849" w:right="993" w:bottom="1417" w:left="567" w:header="708" w:footer="202" w:gutter="0"/>
          <w:cols w:space="708"/>
          <w:docGrid w:linePitch="360"/>
        </w:sectPr>
      </w:pPr>
    </w:p>
    <w:p w:rsidR="001D5E9D" w:rsidRPr="001D5E9D" w:rsidRDefault="001D5E9D" w:rsidP="001D5E9D">
      <w:pPr>
        <w:pBdr>
          <w:bottom w:val="single" w:sz="4" w:space="1" w:color="auto"/>
        </w:pBdr>
        <w:spacing w:line="256" w:lineRule="auto"/>
        <w:ind w:left="-567" w:right="-283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Corrigé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t xml:space="preserve"> 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>DR4</w:t>
      </w:r>
    </w:p>
    <w:p w:rsidR="00416358" w:rsidRDefault="00416358" w:rsidP="00416358">
      <w:pPr>
        <w:spacing w:line="276" w:lineRule="auto"/>
        <w:ind w:left="426" w:hanging="710"/>
        <w:rPr>
          <w:rFonts w:ascii="Arial" w:hAnsi="Arial" w:cs="Arial"/>
          <w:sz w:val="22"/>
          <w:szCs w:val="22"/>
        </w:rPr>
      </w:pPr>
    </w:p>
    <w:p w:rsidR="001D5E9D" w:rsidRDefault="001D5E9D" w:rsidP="00416358">
      <w:pPr>
        <w:spacing w:line="276" w:lineRule="auto"/>
        <w:ind w:left="426" w:hanging="7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 5-4. </w:t>
      </w:r>
      <w:r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Calcul de l’effort F développé par le vérin en fonction de la position du piston et de l’écart par rapport au Minimum de Performance (MP) exigé.</w:t>
      </w:r>
    </w:p>
    <w:p w:rsidR="00416358" w:rsidRDefault="00416358" w:rsidP="00416358">
      <w:pPr>
        <w:spacing w:line="276" w:lineRule="auto"/>
        <w:ind w:left="426" w:hanging="710"/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2978"/>
        <w:gridCol w:w="2268"/>
        <w:gridCol w:w="2126"/>
        <w:gridCol w:w="2092"/>
      </w:tblGrid>
      <w:tr w:rsidR="00416358" w:rsidTr="00416358">
        <w:tc>
          <w:tcPr>
            <w:tcW w:w="2978" w:type="dxa"/>
          </w:tcPr>
          <w:p w:rsidR="00416358" w:rsidRPr="00344C75" w:rsidRDefault="00416358" w:rsidP="00E74118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344C75">
              <w:rPr>
                <w:rFonts w:ascii="Arial" w:hAnsi="Arial" w:cs="Arial"/>
                <w:b/>
                <w:sz w:val="26"/>
                <w:szCs w:val="26"/>
              </w:rPr>
              <w:t>Course piston en mm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344C75">
              <w:rPr>
                <w:rFonts w:ascii="Arial" w:hAnsi="Arial" w:cs="Arial"/>
                <w:b/>
                <w:sz w:val="26"/>
                <w:szCs w:val="26"/>
              </w:rPr>
              <w:t xml:space="preserve">F en </w:t>
            </w:r>
            <w:proofErr w:type="spellStart"/>
            <w:r w:rsidRPr="00344C75">
              <w:rPr>
                <w:rFonts w:ascii="Arial" w:hAnsi="Arial" w:cs="Arial"/>
                <w:b/>
                <w:sz w:val="26"/>
                <w:szCs w:val="26"/>
              </w:rPr>
              <w:t>daN</w:t>
            </w:r>
            <w:proofErr w:type="spellEnd"/>
          </w:p>
        </w:tc>
        <w:tc>
          <w:tcPr>
            <w:tcW w:w="2126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proofErr w:type="spellStart"/>
            <w:r w:rsidRPr="00344C75">
              <w:rPr>
                <w:rFonts w:ascii="Arial" w:hAnsi="Arial" w:cs="Arial"/>
                <w:b/>
                <w:sz w:val="26"/>
                <w:szCs w:val="26"/>
              </w:rPr>
              <w:t>Mp</w:t>
            </w:r>
            <w:proofErr w:type="spellEnd"/>
            <w:r w:rsidRPr="00344C75">
              <w:rPr>
                <w:rFonts w:ascii="Arial" w:hAnsi="Arial" w:cs="Arial"/>
                <w:b/>
                <w:sz w:val="26"/>
                <w:szCs w:val="26"/>
              </w:rPr>
              <w:t xml:space="preserve"> en </w:t>
            </w:r>
            <w:proofErr w:type="spellStart"/>
            <w:r w:rsidRPr="00344C75">
              <w:rPr>
                <w:rFonts w:ascii="Arial" w:hAnsi="Arial" w:cs="Arial"/>
                <w:b/>
                <w:sz w:val="26"/>
                <w:szCs w:val="26"/>
              </w:rPr>
              <w:t>daN</w:t>
            </w:r>
            <w:proofErr w:type="spellEnd"/>
          </w:p>
        </w:tc>
        <w:tc>
          <w:tcPr>
            <w:tcW w:w="2092" w:type="dxa"/>
            <w:tcBorders>
              <w:bottom w:val="single" w:sz="4" w:space="0" w:color="auto"/>
            </w:tcBorders>
          </w:tcPr>
          <w:p w:rsidR="00416358" w:rsidRPr="00344C75" w:rsidRDefault="00743932" w:rsidP="00E74118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É</w:t>
            </w:r>
            <w:r w:rsidR="00416358" w:rsidRPr="00344C75">
              <w:rPr>
                <w:rFonts w:ascii="Arial" w:hAnsi="Arial" w:cs="Arial"/>
                <w:b/>
                <w:sz w:val="26"/>
                <w:szCs w:val="26"/>
              </w:rPr>
              <w:t>cart en %</w:t>
            </w:r>
          </w:p>
        </w:tc>
      </w:tr>
      <w:tr w:rsidR="00416358" w:rsidTr="0041635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0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416358" w:rsidRPr="001D4E03" w:rsidRDefault="00416358" w:rsidP="00E7411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1D4E03">
              <w:rPr>
                <w:rFonts w:ascii="Arial" w:hAnsi="Arial" w:cs="Arial"/>
                <w:b/>
                <w:i/>
                <w:color w:val="FF0000"/>
              </w:rPr>
              <w:t>1427,8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1378AA">
              <w:rPr>
                <w:rFonts w:ascii="Arial" w:hAnsi="Arial" w:cs="Arial"/>
                <w:b/>
                <w:szCs w:val="22"/>
              </w:rPr>
              <w:t>1400</w:t>
            </w:r>
          </w:p>
        </w:tc>
        <w:tc>
          <w:tcPr>
            <w:tcW w:w="2092" w:type="dxa"/>
            <w:shd w:val="clear" w:color="auto" w:fill="D9D9D9" w:themeFill="background1" w:themeFillShade="D9"/>
          </w:tcPr>
          <w:p w:rsidR="00416358" w:rsidRPr="00B15100" w:rsidRDefault="00416358" w:rsidP="00E7411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B15100">
              <w:rPr>
                <w:rFonts w:ascii="Arial" w:hAnsi="Arial" w:cs="Arial"/>
                <w:b/>
                <w:i/>
                <w:color w:val="FF0000"/>
              </w:rPr>
              <w:t>+2</w:t>
            </w:r>
          </w:p>
        </w:tc>
      </w:tr>
      <w:tr w:rsidR="00416358" w:rsidTr="0041635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10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416358" w:rsidRPr="001D4E03" w:rsidRDefault="00416358" w:rsidP="00E7411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1D4E03">
              <w:rPr>
                <w:rFonts w:ascii="Arial" w:hAnsi="Arial" w:cs="Arial"/>
                <w:b/>
                <w:i/>
                <w:color w:val="FF0000"/>
              </w:rPr>
              <w:t>1313,4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1378AA">
              <w:rPr>
                <w:rFonts w:ascii="Arial" w:hAnsi="Arial" w:cs="Arial"/>
                <w:b/>
                <w:szCs w:val="22"/>
              </w:rPr>
              <w:t>1200</w:t>
            </w:r>
          </w:p>
        </w:tc>
        <w:tc>
          <w:tcPr>
            <w:tcW w:w="2092" w:type="dxa"/>
            <w:shd w:val="clear" w:color="auto" w:fill="D9D9D9" w:themeFill="background1" w:themeFillShade="D9"/>
          </w:tcPr>
          <w:p w:rsidR="00416358" w:rsidRPr="00B15100" w:rsidRDefault="00416358" w:rsidP="00E74118">
            <w:pPr>
              <w:jc w:val="center"/>
              <w:rPr>
                <w:rFonts w:ascii="Arial" w:hAnsi="Arial" w:cs="Arial"/>
                <w:b/>
                <w:i/>
                <w:color w:val="FF0000"/>
              </w:rPr>
            </w:pPr>
            <w:r w:rsidRPr="00B15100">
              <w:rPr>
                <w:rFonts w:ascii="Arial" w:hAnsi="Arial" w:cs="Arial"/>
                <w:b/>
                <w:i/>
                <w:color w:val="FF0000"/>
              </w:rPr>
              <w:t>+9,4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20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1213,6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1100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+10,3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30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1126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1000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+12,6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40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1048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950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+10,3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50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978,8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900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+8,7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60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918.3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865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+6,1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70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863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830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+4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80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813,1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800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+1,6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90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767,9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770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-0,27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100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726,8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725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+0,25</w:t>
            </w:r>
          </w:p>
        </w:tc>
      </w:tr>
      <w:tr w:rsidR="00416358" w:rsidTr="00E74118">
        <w:tc>
          <w:tcPr>
            <w:tcW w:w="2978" w:type="dxa"/>
          </w:tcPr>
          <w:p w:rsidR="00416358" w:rsidRPr="00344C75" w:rsidRDefault="00416358" w:rsidP="00E74118">
            <w:pPr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344C75">
              <w:rPr>
                <w:rFonts w:ascii="Arial" w:hAnsi="Arial" w:cs="Arial"/>
                <w:sz w:val="26"/>
                <w:szCs w:val="26"/>
              </w:rPr>
              <w:t>110</w:t>
            </w:r>
          </w:p>
        </w:tc>
        <w:tc>
          <w:tcPr>
            <w:tcW w:w="2268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690</w:t>
            </w:r>
          </w:p>
        </w:tc>
        <w:tc>
          <w:tcPr>
            <w:tcW w:w="2126" w:type="dxa"/>
          </w:tcPr>
          <w:p w:rsidR="00416358" w:rsidRPr="001378AA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1378AA">
              <w:rPr>
                <w:rFonts w:ascii="Arial" w:hAnsi="Arial" w:cs="Arial"/>
                <w:b/>
                <w:color w:val="000000" w:themeColor="text1"/>
                <w:szCs w:val="22"/>
              </w:rPr>
              <w:t>685</w:t>
            </w:r>
          </w:p>
        </w:tc>
        <w:tc>
          <w:tcPr>
            <w:tcW w:w="2092" w:type="dxa"/>
          </w:tcPr>
          <w:p w:rsidR="00416358" w:rsidRPr="008C2E58" w:rsidRDefault="00416358" w:rsidP="00E7411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8C2E58">
              <w:rPr>
                <w:rFonts w:ascii="Arial" w:hAnsi="Arial" w:cs="Arial"/>
                <w:b/>
                <w:color w:val="000000" w:themeColor="text1"/>
              </w:rPr>
              <w:t>+0.73</w:t>
            </w:r>
          </w:p>
        </w:tc>
      </w:tr>
    </w:tbl>
    <w:p w:rsidR="00416358" w:rsidRDefault="00416358" w:rsidP="00416358">
      <w:pPr>
        <w:spacing w:line="276" w:lineRule="auto"/>
        <w:ind w:left="426" w:hanging="710"/>
        <w:rPr>
          <w:rFonts w:ascii="Arial" w:hAnsi="Arial" w:cs="Arial"/>
          <w:sz w:val="22"/>
          <w:szCs w:val="22"/>
        </w:rPr>
      </w:pPr>
    </w:p>
    <w:p w:rsidR="001D5E9D" w:rsidRDefault="001D5E9D" w:rsidP="001D5E9D">
      <w:pPr>
        <w:ind w:left="-567" w:firstLine="28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7-3</w:t>
      </w:r>
      <w:r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  <w:u w:val="single"/>
        </w:rPr>
        <w:t>Détermination des contraintes tangentielles</w:t>
      </w:r>
      <w:r>
        <w:rPr>
          <w:rFonts w:ascii="Arial" w:hAnsi="Arial" w:cs="Arial"/>
          <w:bCs/>
          <w:sz w:val="22"/>
          <w:szCs w:val="22"/>
        </w:rPr>
        <w:t> :</w:t>
      </w:r>
    </w:p>
    <w:p w:rsidR="001D5E9D" w:rsidRPr="00416358" w:rsidRDefault="001D5E9D" w:rsidP="001D5E9D">
      <w:pPr>
        <w:rPr>
          <w:rFonts w:ascii="Comic Sans MS" w:hAnsi="Comic Sans MS"/>
          <w:bCs/>
          <w:sz w:val="10"/>
          <w:szCs w:val="10"/>
        </w:rPr>
      </w:pPr>
    </w:p>
    <w:p w:rsidR="001D5E9D" w:rsidRDefault="001D5E9D" w:rsidP="001378AA">
      <w:pPr>
        <w:ind w:left="-142" w:hanging="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sym w:font="Wingdings 2" w:char="F0D2"/>
      </w:r>
      <w:r>
        <w:rPr>
          <w:rFonts w:ascii="Arial" w:hAnsi="Arial" w:cs="Arial"/>
          <w:sz w:val="22"/>
          <w:szCs w:val="22"/>
        </w:rPr>
        <w:t xml:space="preserve"> Donner la répartition des contraintes tangentielles dans une section droite de la barre ainsi que dans une section du tube.</w:t>
      </w:r>
    </w:p>
    <w:p w:rsidR="001D5E9D" w:rsidRDefault="001D5E9D" w:rsidP="001D5E9D">
      <w:pPr>
        <w:ind w:left="-426" w:hanging="283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D9C078" wp14:editId="09B99224">
                <wp:simplePos x="0" y="0"/>
                <wp:positionH relativeFrom="column">
                  <wp:posOffset>2961005</wp:posOffset>
                </wp:positionH>
                <wp:positionV relativeFrom="paragraph">
                  <wp:posOffset>200660</wp:posOffset>
                </wp:positionV>
                <wp:extent cx="2514600" cy="546100"/>
                <wp:effectExtent l="0" t="0" r="0" b="0"/>
                <wp:wrapNone/>
                <wp:docPr id="78" name="Zone de tex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46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932" w:rsidRDefault="00743932" w:rsidP="001D5E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Entre B et C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BARRE]</w:t>
                            </w:r>
                          </w:p>
                          <w:p w:rsidR="00743932" w:rsidRDefault="00743932" w:rsidP="001D5E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(Section circulaire pleine)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9C078" id="Zone de texte 117" o:spid="_x0000_s1046" type="#_x0000_t202" style="position:absolute;left:0;text-align:left;margin-left:233.15pt;margin-top:15.8pt;width:198pt;height:4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" stroked="f">
                <v:fill opacity="0"/>
                <v:textbox>
                  <w:txbxContent>
                    <w:p w:rsidR="00743932" w:rsidRDefault="00743932" w:rsidP="001D5E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Entre B et C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[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BARRE]</w:t>
                      </w:r>
                    </w:p>
                    <w:p w:rsidR="00743932" w:rsidRDefault="00743932" w:rsidP="001D5E9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(Section circulaire pleine)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F281AB0" wp14:editId="3094A0D7">
                <wp:simplePos x="0" y="0"/>
                <wp:positionH relativeFrom="column">
                  <wp:posOffset>2538730</wp:posOffset>
                </wp:positionH>
                <wp:positionV relativeFrom="paragraph">
                  <wp:posOffset>207645</wp:posOffset>
                </wp:positionV>
                <wp:extent cx="0" cy="2066925"/>
                <wp:effectExtent l="19050" t="0" r="19050" b="9525"/>
                <wp:wrapNone/>
                <wp:docPr id="76" name="Connecteur droit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669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16DBB" id="Connecteur droit 11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9pt,16.35pt" to="199.9pt,17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EB15D8" wp14:editId="65B1F315">
                <wp:simplePos x="0" y="0"/>
                <wp:positionH relativeFrom="column">
                  <wp:posOffset>-264795</wp:posOffset>
                </wp:positionH>
                <wp:positionV relativeFrom="paragraph">
                  <wp:posOffset>187960</wp:posOffset>
                </wp:positionV>
                <wp:extent cx="2514600" cy="546100"/>
                <wp:effectExtent l="0" t="0" r="0" b="0"/>
                <wp:wrapNone/>
                <wp:docPr id="75" name="Zone de tex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46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932" w:rsidRDefault="00743932" w:rsidP="001D5E9D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Entre A et B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[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TUBE]</w:t>
                            </w:r>
                          </w:p>
                          <w:p w:rsidR="00743932" w:rsidRDefault="00743932" w:rsidP="001D5E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(Section circulaire creuse)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15D8" id="Zone de texte 116" o:spid="_x0000_s1047" type="#_x0000_t202" style="position:absolute;left:0;text-align:left;margin-left:-20.85pt;margin-top:14.8pt;width:198pt;height:4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" stroked="f">
                <v:fill opacity="0"/>
                <v:textbox>
                  <w:txbxContent>
                    <w:p w:rsidR="00743932" w:rsidRDefault="00743932" w:rsidP="001D5E9D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Entre A et B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[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TUBE]</w:t>
                      </w:r>
                    </w:p>
                    <w:p w:rsidR="00743932" w:rsidRDefault="00743932" w:rsidP="001D5E9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(Section circulaire creuse)</w:t>
                      </w:r>
                    </w:p>
                  </w:txbxContent>
                </v:textbox>
              </v:shape>
            </w:pict>
          </mc:Fallback>
        </mc:AlternateContent>
      </w: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9E7D8D" w:rsidP="001D5E9D">
      <w:pPr>
        <w:ind w:left="-426" w:hanging="283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76C750E1" wp14:editId="5776C94A">
                <wp:simplePos x="0" y="0"/>
                <wp:positionH relativeFrom="column">
                  <wp:posOffset>-436657</wp:posOffset>
                </wp:positionH>
                <wp:positionV relativeFrom="paragraph">
                  <wp:posOffset>168712</wp:posOffset>
                </wp:positionV>
                <wp:extent cx="6410325" cy="4565015"/>
                <wp:effectExtent l="0" t="0" r="9525" b="26035"/>
                <wp:wrapNone/>
                <wp:docPr id="136" name="Groupe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4565015"/>
                          <a:chOff x="0" y="0"/>
                          <a:chExt cx="6410325" cy="4565015"/>
                        </a:xfrm>
                      </wpg:grpSpPr>
                      <wps:wsp>
                        <wps:cNvPr id="311" name="Zone de 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466725" y="4184015"/>
                            <a:ext cx="180975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3932" w:rsidRDefault="00743932" w:rsidP="001D5E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sym w:font="Symbol" w:char="F074"/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max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=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DA7E3B">
                                <w:rPr>
                                  <w:rFonts w:ascii="Arial" w:hAnsi="Arial" w:cs="Arial"/>
                                  <w:b/>
                                </w:rPr>
                                <w:t>165 </w:t>
                              </w:r>
                              <w:proofErr w:type="spellStart"/>
                              <w:r w:rsidRPr="00DA7E3B">
                                <w:rPr>
                                  <w:rFonts w:ascii="Arial" w:hAnsi="Arial" w:cs="Arial"/>
                                  <w:b/>
                                </w:rPr>
                                <w:t>MPa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" name="Groupe 108"/>
                        <wpg:cNvGrpSpPr/>
                        <wpg:grpSpPr bwMode="auto">
                          <a:xfrm>
                            <a:off x="3609975" y="104775"/>
                            <a:ext cx="1517650" cy="1404620"/>
                            <a:chOff x="0" y="0"/>
                            <a:chExt cx="2390" cy="2212"/>
                          </a:xfrm>
                        </wpg:grpSpPr>
                        <wps:wsp>
                          <wps:cNvPr id="204" name="Oval 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" y="948"/>
                              <a:ext cx="905" cy="905"/>
                            </a:xfrm>
                            <a:prstGeom prst="ellipse">
                              <a:avLst/>
                            </a:prstGeom>
                            <a:solidFill>
                              <a:srgbClr val="EAEAEA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Line 7"/>
                          <wps:cNvCnPr/>
                          <wps:spPr bwMode="auto">
                            <a:xfrm>
                              <a:off x="0" y="1411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8"/>
                          <wps:cNvCnPr/>
                          <wps:spPr bwMode="auto">
                            <a:xfrm flipV="1">
                              <a:off x="700" y="152"/>
                              <a:ext cx="0" cy="206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30" y="1280"/>
                              <a:ext cx="560" cy="6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3932" w:rsidRDefault="00743932" w:rsidP="001D5E9D">
                                <w:pP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0" y="0"/>
                              <a:ext cx="560" cy="6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3932" w:rsidRDefault="00743932" w:rsidP="001D5E9D">
                                <w:pP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  <w:t>z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" y="1411"/>
                              <a:ext cx="560" cy="6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3932" w:rsidRDefault="00743932" w:rsidP="001D5E9D">
                                <w:pP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e 100"/>
                        <wpg:cNvGrpSpPr/>
                        <wpg:grpSpPr bwMode="auto">
                          <a:xfrm>
                            <a:off x="361950" y="0"/>
                            <a:ext cx="1651000" cy="1544320"/>
                            <a:chOff x="0" y="0"/>
                            <a:chExt cx="2600" cy="2432"/>
                          </a:xfrm>
                        </wpg:grpSpPr>
                        <wps:wsp>
                          <wps:cNvPr id="194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3" y="676"/>
                              <a:ext cx="1629" cy="1629"/>
                            </a:xfrm>
                            <a:prstGeom prst="ellipse">
                              <a:avLst/>
                            </a:prstGeom>
                            <a:solidFill>
                              <a:srgbClr val="EAEAEA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Oval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" y="858"/>
                              <a:ext cx="1267" cy="126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Line 15"/>
                          <wps:cNvCnPr/>
                          <wps:spPr bwMode="auto">
                            <a:xfrm>
                              <a:off x="0" y="1531"/>
                              <a:ext cx="2470" cy="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" name="Line 16"/>
                          <wps:cNvCnPr/>
                          <wps:spPr bwMode="auto">
                            <a:xfrm flipV="1">
                              <a:off x="970" y="272"/>
                              <a:ext cx="0" cy="2160"/>
                            </a:xfrm>
                            <a:prstGeom prst="line">
                              <a:avLst/>
                            </a:pr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0" y="1460"/>
                              <a:ext cx="560" cy="6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3932" w:rsidRDefault="00743932" w:rsidP="001D5E9D">
                                <w:pP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" y="0"/>
                              <a:ext cx="560" cy="6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3932" w:rsidRDefault="00743932" w:rsidP="001D5E9D">
                                <w:pP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  <w:t>z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1380"/>
                              <a:ext cx="560" cy="62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43932" w:rsidRDefault="00743932" w:rsidP="001D5E9D">
                                <w:pP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sz w:val="22"/>
                                    <w:szCs w:val="22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4" name="Zone de texte 17"/>
                        <wps:cNvSpPr txBox="1">
                          <a:spLocks noChangeArrowheads="1"/>
                        </wps:cNvSpPr>
                        <wps:spPr bwMode="auto">
                          <a:xfrm>
                            <a:off x="3708893" y="4201160"/>
                            <a:ext cx="1781175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3932" w:rsidRDefault="00743932" w:rsidP="001D5E9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sym w:font="Symbol" w:char="F074"/>
                              </w:r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vertAlign w:val="subscript"/>
                                </w:rPr>
                                <w:t>max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=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Pr="00DA7E3B">
                                <w:rPr>
                                  <w:rFonts w:ascii="Arial" w:hAnsi="Arial" w:cs="Arial"/>
                                  <w:b/>
                                </w:rPr>
                                <w:t xml:space="preserve">418 </w:t>
                              </w:r>
                              <w:proofErr w:type="spellStart"/>
                              <w:r w:rsidRPr="00DA7E3B">
                                <w:rPr>
                                  <w:rFonts w:ascii="Arial" w:hAnsi="Arial" w:cs="Arial"/>
                                  <w:b/>
                                </w:rPr>
                                <w:t>MPa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27025" y="4133850"/>
                            <a:ext cx="2006600" cy="4311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506963" y="4114165"/>
                            <a:ext cx="1983105" cy="450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27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1" name="Groupe 601"/>
                        <wpg:cNvGrpSpPr/>
                        <wpg:grpSpPr>
                          <a:xfrm>
                            <a:off x="466725" y="342900"/>
                            <a:ext cx="122555" cy="631190"/>
                            <a:chOff x="0" y="0"/>
                            <a:chExt cx="123080" cy="575945"/>
                          </a:xfrm>
                        </wpg:grpSpPr>
                        <wps:wsp>
                          <wps:cNvPr id="591" name="Connecteur droit avec flèche 591"/>
                          <wps:cNvCnPr/>
                          <wps:spPr>
                            <a:xfrm flipV="1">
                              <a:off x="0" y="0"/>
                              <a:ext cx="0" cy="57594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2" name="Connecteur droit avec flèche 592"/>
                          <wps:cNvCnPr/>
                          <wps:spPr>
                            <a:xfrm flipV="1">
                              <a:off x="55659" y="79708"/>
                              <a:ext cx="0" cy="491654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93" name="Connecteur droit avec flèche 593"/>
                          <wps:cNvCnPr/>
                          <wps:spPr>
                            <a:xfrm flipV="1">
                              <a:off x="123080" y="141581"/>
                              <a:ext cx="0" cy="425807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596" name="Connecteur droit 596"/>
                        <wps:cNvCnPr/>
                        <wps:spPr>
                          <a:xfrm>
                            <a:off x="466725" y="342900"/>
                            <a:ext cx="1033007" cy="127930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7" name="Connecteur droit 597"/>
                        <wps:cNvCnPr/>
                        <wps:spPr>
                          <a:xfrm>
                            <a:off x="3762375" y="657225"/>
                            <a:ext cx="575945" cy="6965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606" name="Groupe 606"/>
                        <wpg:cNvGrpSpPr/>
                        <wpg:grpSpPr>
                          <a:xfrm>
                            <a:off x="3752850" y="657225"/>
                            <a:ext cx="210185" cy="362585"/>
                            <a:chOff x="0" y="0"/>
                            <a:chExt cx="210544" cy="307644"/>
                          </a:xfrm>
                        </wpg:grpSpPr>
                        <wps:wsp>
                          <wps:cNvPr id="594" name="Connecteur droit avec flèche 594"/>
                          <wps:cNvCnPr/>
                          <wps:spPr>
                            <a:xfrm flipV="1">
                              <a:off x="0" y="0"/>
                              <a:ext cx="0" cy="299720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95" name="Connecteur droit avec flèche 595"/>
                          <wps:cNvCnPr/>
                          <wps:spPr>
                            <a:xfrm flipH="1" flipV="1">
                              <a:off x="119270" y="87464"/>
                              <a:ext cx="4445" cy="210185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99" name="Connecteur droit avec flèche 599"/>
                          <wps:cNvCnPr/>
                          <wps:spPr>
                            <a:xfrm flipH="1" flipV="1">
                              <a:off x="55659" y="55659"/>
                              <a:ext cx="4444" cy="244060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00" name="Connecteur droit avec flèche 600"/>
                          <wps:cNvCnPr/>
                          <wps:spPr>
                            <a:xfrm flipH="1" flipV="1">
                              <a:off x="206734" y="174929"/>
                              <a:ext cx="3810" cy="132715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02" name="Groupe 602"/>
                        <wpg:cNvGrpSpPr/>
                        <wpg:grpSpPr>
                          <a:xfrm flipH="1" flipV="1">
                            <a:off x="1381125" y="971550"/>
                            <a:ext cx="120153" cy="644056"/>
                            <a:chOff x="0" y="0"/>
                            <a:chExt cx="123080" cy="575945"/>
                          </a:xfrm>
                        </wpg:grpSpPr>
                        <wps:wsp>
                          <wps:cNvPr id="603" name="Connecteur droit avec flèche 603"/>
                          <wps:cNvCnPr/>
                          <wps:spPr>
                            <a:xfrm flipV="1">
                              <a:off x="0" y="0"/>
                              <a:ext cx="0" cy="575945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04" name="Connecteur droit avec flèche 604"/>
                          <wps:cNvCnPr/>
                          <wps:spPr>
                            <a:xfrm flipH="1" flipV="1">
                              <a:off x="55736" y="62414"/>
                              <a:ext cx="0" cy="508949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605" name="Connecteur droit avec flèche 605"/>
                          <wps:cNvCnPr/>
                          <wps:spPr>
                            <a:xfrm flipH="1" flipV="1">
                              <a:off x="117735" y="134530"/>
                              <a:ext cx="5345" cy="432858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07" name="Groupe 607"/>
                        <wpg:cNvGrpSpPr/>
                        <wpg:grpSpPr>
                          <a:xfrm flipH="1" flipV="1">
                            <a:off x="4171950" y="1000125"/>
                            <a:ext cx="182738" cy="347511"/>
                            <a:chOff x="0" y="0"/>
                            <a:chExt cx="176378" cy="307644"/>
                          </a:xfrm>
                        </wpg:grpSpPr>
                        <wps:wsp>
                          <wps:cNvPr id="130" name="Connecteur droit avec flèche 130"/>
                          <wps:cNvCnPr/>
                          <wps:spPr>
                            <a:xfrm flipV="1">
                              <a:off x="0" y="0"/>
                              <a:ext cx="0" cy="299720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31" name="Connecteur droit avec flèche 131"/>
                          <wps:cNvCnPr/>
                          <wps:spPr>
                            <a:xfrm flipH="1" flipV="1">
                              <a:off x="123848" y="124627"/>
                              <a:ext cx="0" cy="173027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32" name="Connecteur droit avec flèche 132"/>
                          <wps:cNvCnPr/>
                          <wps:spPr>
                            <a:xfrm flipH="1" flipV="1">
                              <a:off x="55659" y="55659"/>
                              <a:ext cx="4444" cy="244060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33" name="Connecteur droit avec flèche 133"/>
                          <wps:cNvCnPr/>
                          <wps:spPr>
                            <a:xfrm flipV="1">
                              <a:off x="173980" y="175057"/>
                              <a:ext cx="2398" cy="132587"/>
                            </a:xfrm>
                            <a:prstGeom prst="straightConnector1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57475"/>
                            <a:ext cx="2800350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DA7E3B" w:rsidRDefault="00743932" w:rsidP="009E7D8D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DA7E3B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>Sur la périphérie du tube</w:t>
                              </w:r>
                            </w:p>
                            <w:p w:rsidR="00743932" w:rsidRPr="00DA7E3B" w:rsidRDefault="00743932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</w:rPr>
                              </w:pPr>
                              <w:r w:rsidRPr="00DA7E3B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position w:val="-30"/>
                                </w:rPr>
                                <w:object w:dxaOrig="1840" w:dyaOrig="680">
                                  <v:shape id="_x0000_i1052" type="#_x0000_t75" style="width:92.75pt;height:33.9pt" o:ole="">
                                    <v:imagedata r:id="rId61" o:title=""/>
                                  </v:shape>
                                  <o:OLEObject Type="Embed" ProgID="Equation.3" ShapeID="_x0000_i1052" DrawAspect="Content" ObjectID="_1669620098" r:id="rId62"/>
                                </w:object>
                              </w:r>
                              <w:r w:rsidRPr="00DA7E3B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743932" w:rsidRPr="00DA7E3B" w:rsidRDefault="00743932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DA7E3B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vec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Mt = 168 000 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>N∙mm</w:t>
                              </w:r>
                              <w:proofErr w:type="spellEnd"/>
                              <w:r w:rsidRPr="00DA7E3B">
                                <w:rPr>
                                  <w:rFonts w:ascii="Arial" w:hAnsi="Arial" w:cs="Arial"/>
                                  <w:color w:val="FF0000"/>
                                  <w:position w:val="-24"/>
                                </w:rPr>
                                <w:object w:dxaOrig="4000" w:dyaOrig="660">
                                  <v:shape id="_x0000_i1072" type="#_x0000_t75" style="width:200.1pt;height:33.9pt" o:ole="">
                                    <v:imagedata r:id="rId63" o:title=""/>
                                  </v:shape>
                                  <o:OLEObject Type="Embed" ProgID="Equation.3" ShapeID="_x0000_i1072" DrawAspect="Content" ObjectID="_1669620099" r:id="rId6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62375" y="2657475"/>
                            <a:ext cx="2647950" cy="1390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Pr="00DA7E3B" w:rsidRDefault="00743932" w:rsidP="00DA7E3B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>Sur la périphérie de la barre</w:t>
                              </w:r>
                            </w:p>
                            <w:p w:rsidR="00743932" w:rsidRPr="00DA7E3B" w:rsidRDefault="00743932" w:rsidP="00DA7E3B">
                              <w:pP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</w:rPr>
                              </w:pPr>
                              <w:r w:rsidRPr="00DA7E3B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position w:val="-30"/>
                                </w:rPr>
                                <w:object w:dxaOrig="1980" w:dyaOrig="700">
                                  <v:shape id="_x0000_i1056" type="#_x0000_t75" style="width:99pt;height:35.3pt" o:ole="">
                                    <v:imagedata r:id="rId65" o:title=""/>
                                  </v:shape>
                                  <o:OLEObject Type="Embed" ProgID="Equation.3" ShapeID="_x0000_i1056" DrawAspect="Content" ObjectID="_1669620100" r:id="rId66"/>
                                </w:object>
                              </w:r>
                              <w:r w:rsidRPr="00DA7E3B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:rsidR="00743932" w:rsidRPr="00DA7E3B" w:rsidRDefault="00743932" w:rsidP="00DA7E3B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>a</w:t>
                              </w:r>
                              <w:r w:rsidRPr="00DA7E3B"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vec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 xml:space="preserve"> Mt = 168 000 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i/>
                                  <w:color w:val="000000" w:themeColor="text1"/>
                                  <w:sz w:val="22"/>
                                  <w:szCs w:val="22"/>
                                </w:rPr>
                                <w:t>N∙mm</w:t>
                              </w:r>
                              <w:proofErr w:type="spellEnd"/>
                              <w:r w:rsidRPr="00DA7E3B">
                                <w:rPr>
                                  <w:rFonts w:ascii="Arial" w:hAnsi="Arial" w:cs="Arial"/>
                                  <w:color w:val="FF0000"/>
                                  <w:position w:val="-24"/>
                                </w:rPr>
                                <w:object w:dxaOrig="3220" w:dyaOrig="660">
                                  <v:shape id="_x0000_i1069" type="#_x0000_t75" style="width:161.3pt;height:33.9pt" o:ole="">
                                    <v:imagedata r:id="rId67" o:title=""/>
                                  </v:shape>
                                  <o:OLEObject Type="Embed" ProgID="Equation.3" ShapeID="_x0000_i1069" DrawAspect="Content" ObjectID="_1669620101" r:id="rId6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750E1" id="Groupe 136" o:spid="_x0000_s1048" style="position:absolute;left:0;text-align:left;margin-left:-34.4pt;margin-top:13.3pt;width:504.75pt;height:359.45pt;z-index:251668992;mso-height-relative:margin" coordsize="64103,45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">
                <v:shape id="_x0000_s1049" type="#_x0000_t202" style="position:absolute;left:4667;top:41840;width:1809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" stroked="f">
                  <v:textbox>
                    <w:txbxContent>
                      <w:p w:rsidR="00743932" w:rsidRDefault="00743932" w:rsidP="001D5E9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sym w:font="Symbol" w:char="F074"/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vertAlign w:val="subscript"/>
                          </w:rPr>
                          <w:t>max</w:t>
                        </w:r>
                        <w:r>
                          <w:rPr>
                            <w:rFonts w:ascii="Arial" w:hAnsi="Arial" w:cs="Arial"/>
                          </w:rPr>
                          <w:t xml:space="preserve">  =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DA7E3B">
                          <w:rPr>
                            <w:rFonts w:ascii="Arial" w:hAnsi="Arial" w:cs="Arial"/>
                            <w:b/>
                          </w:rPr>
                          <w:t>165 </w:t>
                        </w:r>
                        <w:proofErr w:type="spellStart"/>
                        <w:r w:rsidRPr="00DA7E3B">
                          <w:rPr>
                            <w:rFonts w:ascii="Arial" w:hAnsi="Arial" w:cs="Arial"/>
                            <w:b/>
                          </w:rPr>
                          <w:t>MPa</w:t>
                        </w:r>
                        <w:proofErr w:type="spellEnd"/>
                      </w:p>
                    </w:txbxContent>
                  </v:textbox>
                </v:shape>
                <v:group id="Groupe 108" o:spid="_x0000_s1050" style="position:absolute;left:36099;top:1047;width:15177;height:14046" coordsize="2390,2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oval id="Oval 6" o:spid="_x0000_s1051" style="position:absolute;left:246;top:948;width:905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" fillcolor="#eaeaea"/>
                  <v:line id="Line 7" o:spid="_x0000_s1052" style="position:absolute;visibility:visible;mso-wrap-style:square" from="0,1411" to="2200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" strokeweight=".25pt">
                    <v:stroke dashstyle="dashDot" endarrow="block"/>
                  </v:line>
                  <v:line id="Line 8" o:spid="_x0000_s1053" style="position:absolute;flip:y;visibility:visible;mso-wrap-style:square" from="700,152" to="70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" strokeweight=".25pt">
                    <v:stroke dashstyle="dashDot" endarrow="block"/>
                  </v:line>
                  <v:shape id="Text Box 9" o:spid="_x0000_s1054" type="#_x0000_t202" style="position:absolute;left:1830;top:1280;width:56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" stroked="f">
                    <v:fill opacity="0"/>
                    <v:textbox>
                      <w:txbxContent>
                        <w:p w:rsidR="00743932" w:rsidRDefault="00743932" w:rsidP="001D5E9D">
                          <w:pP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Text Box 10" o:spid="_x0000_s1055" type="#_x0000_t202" style="position:absolute;left:250;width:56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" stroked="f">
                    <v:fill opacity="0"/>
                    <v:textbox>
                      <w:txbxContent>
                        <w:p w:rsidR="00743932" w:rsidRDefault="00743932" w:rsidP="001D5E9D">
                          <w:pP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  <w:t>z</w:t>
                          </w:r>
                          <w:proofErr w:type="gramEnd"/>
                        </w:p>
                      </w:txbxContent>
                    </v:textbox>
                  </v:shape>
                  <v:shape id="Text Box 11" o:spid="_x0000_s1056" type="#_x0000_t202" style="position:absolute;left:330;top:1411;width:56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" stroked="f">
                    <v:fill opacity="0"/>
                    <v:textbox>
                      <w:txbxContent>
                        <w:p w:rsidR="00743932" w:rsidRDefault="00743932" w:rsidP="001D5E9D">
                          <w:pP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e 100" o:spid="_x0000_s1057" style="position:absolute;left:3619;width:16510;height:15443" coordsize="2600,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oval id="Oval 13" o:spid="_x0000_s1058" style="position:absolute;left:163;top:676;width:1629;height:1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" fillcolor="#eaeaea"/>
                  <v:oval id="Oval 14" o:spid="_x0000_s1059" style="position:absolute;left:344;top:858;width:1267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"/>
                  <v:line id="Line 15" o:spid="_x0000_s1060" style="position:absolute;visibility:visible;mso-wrap-style:square" from="0,1531" to="2470,1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" strokeweight=".25pt">
                    <v:stroke dashstyle="dashDot" endarrow="block"/>
                  </v:line>
                  <v:line id="Line 16" o:spid="_x0000_s1061" style="position:absolute;flip:y;visibility:visible;mso-wrap-style:square" from="970,272" to="970,2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" strokeweight=".25pt">
                    <v:stroke dashstyle="dashDot" endarrow="block"/>
                  </v:line>
                  <v:shape id="Text Box 17" o:spid="_x0000_s1062" type="#_x0000_t202" style="position:absolute;left:2040;top:1460;width:56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" stroked="f">
                    <v:fill opacity="0"/>
                    <v:textbox>
                      <w:txbxContent>
                        <w:p w:rsidR="00743932" w:rsidRDefault="00743932" w:rsidP="001D5E9D">
                          <w:pP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Text Box 18" o:spid="_x0000_s1063" type="#_x0000_t202" style="position:absolute;left:560;width:56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" stroked="f">
                    <v:fill opacity="0"/>
                    <v:textbox>
                      <w:txbxContent>
                        <w:p w:rsidR="00743932" w:rsidRDefault="00743932" w:rsidP="001D5E9D">
                          <w:pP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  <w:t>z</w:t>
                          </w:r>
                          <w:proofErr w:type="gramEnd"/>
                        </w:p>
                      </w:txbxContent>
                    </v:textbox>
                  </v:shape>
                  <v:shape id="Text Box 19" o:spid="_x0000_s1064" type="#_x0000_t202" style="position:absolute;left:540;top:1380;width:56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" stroked="f">
                    <v:fill opacity="0"/>
                    <v:textbox>
                      <w:txbxContent>
                        <w:p w:rsidR="00743932" w:rsidRDefault="00743932" w:rsidP="001D5E9D">
                          <w:pP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22"/>
                              <w:szCs w:val="22"/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shape id="Zone de texte 17" o:spid="_x0000_s1065" type="#_x0000_t202" style="position:absolute;left:37088;top:42011;width:17812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" stroked="f">
                  <v:textbox>
                    <w:txbxContent>
                      <w:p w:rsidR="00743932" w:rsidRDefault="00743932" w:rsidP="001D5E9D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sym w:font="Symbol" w:char="F074"/>
                        </w:r>
                        <w:r>
                          <w:rPr>
                            <w:rFonts w:ascii="Arial" w:hAnsi="Arial" w:cs="Arial"/>
                            <w:vertAlign w:val="subscript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hAnsi="Arial" w:cs="Arial"/>
                            <w:vertAlign w:val="subscript"/>
                          </w:rPr>
                          <w:t>max</w:t>
                        </w:r>
                        <w:r>
                          <w:rPr>
                            <w:rFonts w:ascii="Arial" w:hAnsi="Arial" w:cs="Arial"/>
                          </w:rPr>
                          <w:t xml:space="preserve">  =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DA7E3B">
                          <w:rPr>
                            <w:rFonts w:ascii="Arial" w:hAnsi="Arial" w:cs="Arial"/>
                            <w:b/>
                          </w:rPr>
                          <w:t xml:space="preserve">418 </w:t>
                        </w:r>
                        <w:proofErr w:type="spellStart"/>
                        <w:r w:rsidRPr="00DA7E3B">
                          <w:rPr>
                            <w:rFonts w:ascii="Arial" w:hAnsi="Arial" w:cs="Arial"/>
                            <w:b/>
                          </w:rPr>
                          <w:t>MPa</w:t>
                        </w:r>
                        <w:proofErr w:type="spellEnd"/>
                      </w:p>
                    </w:txbxContent>
                  </v:textbox>
                </v:shape>
                <v:rect id="Rectangle 18" o:spid="_x0000_s1066" style="position:absolute;left:3270;top:41338;width:20066;height: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">
                  <v:fill opacity="0"/>
                  <v:shadow opacity=".5" offset="6pt,6pt"/>
                </v:rect>
                <v:rect id="Rectangle 290" o:spid="_x0000_s1067" style="position:absolute;left:35069;top:41141;width:19831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">
                  <v:fill opacity="0"/>
                  <v:shadow opacity=".5" offset="6pt,6pt"/>
                </v:rect>
                <v:group id="Groupe 601" o:spid="_x0000_s1068" style="position:absolute;left:4667;top:3429;width:1225;height:6311" coordsize="1230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591" o:spid="_x0000_s1069" type="#_x0000_t32" style="position:absolute;width:0;height:5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" strokecolor="red" strokeweight="1.25pt">
                    <v:stroke endarrow="block"/>
                  </v:shape>
                  <v:shape id="Connecteur droit avec flèche 592" o:spid="_x0000_s1070" type="#_x0000_t32" style="position:absolute;left:556;top:797;width:0;height:491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" strokecolor="red" strokeweight="1.25pt">
                    <v:stroke endarrow="block"/>
                  </v:shape>
                  <v:shape id="Connecteur droit avec flèche 593" o:spid="_x0000_s1071" type="#_x0000_t32" style="position:absolute;left:1230;top:1415;width:0;height:425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" strokecolor="red" strokeweight="1.25pt">
                    <v:stroke endarrow="block"/>
                  </v:shape>
                </v:group>
                <v:line id="Connecteur droit 596" o:spid="_x0000_s1072" style="position:absolute;visibility:visible;mso-wrap-style:square" from="4667,3429" to="14997,1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" strokecolor="#4579b8 [3044]"/>
                <v:line id="Connecteur droit 597" o:spid="_x0000_s1073" style="position:absolute;visibility:visible;mso-wrap-style:square" from="37623,6572" to="43383,13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" strokecolor="#4a7ebb"/>
                <v:group id="Groupe 606" o:spid="_x0000_s1074" style="position:absolute;left:37528;top:6572;width:2102;height:3626" coordsize="210544,30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Connecteur droit avec flèche 594" o:spid="_x0000_s1075" type="#_x0000_t32" style="position:absolute;width:0;height:299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" strokecolor="red" strokeweight="1.25pt">
                    <v:stroke endarrow="block"/>
                  </v:shape>
                  <v:shape id="Connecteur droit avec flèche 595" o:spid="_x0000_s1076" type="#_x0000_t32" style="position:absolute;left:119270;top:87464;width:4445;height:21018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" strokecolor="red" strokeweight="1.25pt">
                    <v:stroke endarrow="block"/>
                  </v:shape>
                  <v:shape id="Connecteur droit avec flèche 599" o:spid="_x0000_s1077" type="#_x0000_t32" style="position:absolute;left:55659;top:55659;width:4444;height:2440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" strokecolor="red" strokeweight="1.25pt">
                    <v:stroke endarrow="block"/>
                  </v:shape>
                  <v:shape id="Connecteur droit avec flèche 600" o:spid="_x0000_s1078" type="#_x0000_t32" style="position:absolute;left:206734;top:174929;width:3810;height:1327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" strokecolor="red" strokeweight="1.25pt">
                    <v:stroke endarrow="block"/>
                  </v:shape>
                </v:group>
                <v:group id="Groupe 602" o:spid="_x0000_s1079" style="position:absolute;left:13811;top:9715;width:1201;height:6441;flip:x y" coordsize="1230,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">
                  <v:shape id="Connecteur droit avec flèche 603" o:spid="_x0000_s1080" type="#_x0000_t32" style="position:absolute;width:0;height:57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" strokecolor="red" strokeweight="1.25pt">
                    <v:stroke endarrow="block"/>
                  </v:shape>
                  <v:shape id="Connecteur droit avec flèche 604" o:spid="_x0000_s1081" type="#_x0000_t32" style="position:absolute;left:557;top:624;width:0;height:50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" strokecolor="red" strokeweight="1.25pt">
                    <v:stroke endarrow="block"/>
                  </v:shape>
                  <v:shape id="Connecteur droit avec flèche 605" o:spid="_x0000_s1082" type="#_x0000_t32" style="position:absolute;left:1177;top:1345;width:53;height:432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" strokecolor="red" strokeweight="1.25pt">
                    <v:stroke endarrow="block"/>
                  </v:shape>
                </v:group>
                <v:group id="Groupe 607" o:spid="_x0000_s1083" style="position:absolute;left:41719;top:10001;width:1827;height:3475;flip:x y" coordsize="176378,307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">
                  <v:shape id="Connecteur droit avec flèche 130" o:spid="_x0000_s1084" type="#_x0000_t32" style="position:absolute;width:0;height:2997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" strokecolor="red" strokeweight="1.25pt">
                    <v:stroke endarrow="block"/>
                  </v:shape>
                  <v:shape id="Connecteur droit avec flèche 131" o:spid="_x0000_s1085" type="#_x0000_t32" style="position:absolute;left:123848;top:124627;width:0;height:17302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" strokecolor="red" strokeweight="1.25pt">
                    <v:stroke endarrow="block"/>
                  </v:shape>
                  <v:shape id="Connecteur droit avec flèche 132" o:spid="_x0000_s1086" type="#_x0000_t32" style="position:absolute;left:55659;top:55659;width:4444;height:2440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" strokecolor="red" strokeweight="1.25pt">
                    <v:stroke endarrow="block"/>
                  </v:shape>
                  <v:shape id="Connecteur droit avec flèche 133" o:spid="_x0000_s1087" type="#_x0000_t32" style="position:absolute;left:173980;top:175057;width:2398;height:1325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" strokecolor="red" strokeweight="1.25pt">
                    <v:stroke endarrow="block"/>
                  </v:shape>
                </v:group>
                <v:shape id="Zone de texte 2" o:spid="_x0000_s1088" type="#_x0000_t202" style="position:absolute;top:26574;width:28003;height:13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" stroked="f">
                  <v:textbox>
                    <w:txbxContent>
                      <w:p w:rsidR="00743932" w:rsidRPr="00DA7E3B" w:rsidRDefault="00743932" w:rsidP="009E7D8D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DA7E3B"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>Sur la périphérie du tube</w:t>
                        </w:r>
                      </w:p>
                      <w:p w:rsidR="00743932" w:rsidRPr="00DA7E3B" w:rsidRDefault="00743932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</w:rPr>
                        </w:pPr>
                        <w:r w:rsidRPr="00DA7E3B">
                          <w:rPr>
                            <w:rFonts w:ascii="Arial" w:hAnsi="Arial" w:cs="Arial"/>
                            <w:i/>
                            <w:color w:val="000000" w:themeColor="text1"/>
                            <w:position w:val="-30"/>
                          </w:rPr>
                          <w:object w:dxaOrig="1840" w:dyaOrig="680">
                            <v:shape id="_x0000_i1052" type="#_x0000_t75" style="width:92.75pt;height:33.9pt" o:ole="">
                              <v:imagedata r:id="rId61" o:title=""/>
                            </v:shape>
                            <o:OLEObject Type="Embed" ProgID="Equation.3" ShapeID="_x0000_i1052" DrawAspect="Content" ObjectID="_1669620098" r:id="rId69"/>
                          </w:object>
                        </w:r>
                        <w:r w:rsidRPr="00DA7E3B">
                          <w:rPr>
                            <w:rFonts w:ascii="Arial" w:hAnsi="Arial" w:cs="Arial"/>
                            <w:i/>
                            <w:color w:val="000000" w:themeColor="text1"/>
                          </w:rPr>
                          <w:t xml:space="preserve"> </w:t>
                        </w:r>
                      </w:p>
                      <w:p w:rsidR="00743932" w:rsidRPr="00DA7E3B" w:rsidRDefault="00743932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>a</w:t>
                        </w:r>
                        <w:r w:rsidRPr="00DA7E3B"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 xml:space="preserve">vec </w:t>
                        </w: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 xml:space="preserve"> Mt = 168 000 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>N∙mm</w:t>
                        </w:r>
                        <w:proofErr w:type="spellEnd"/>
                        <w:r w:rsidRPr="00DA7E3B">
                          <w:rPr>
                            <w:rFonts w:ascii="Arial" w:hAnsi="Arial" w:cs="Arial"/>
                            <w:color w:val="FF0000"/>
                            <w:position w:val="-24"/>
                          </w:rPr>
                          <w:object w:dxaOrig="4000" w:dyaOrig="660">
                            <v:shape id="_x0000_i1072" type="#_x0000_t75" style="width:200.1pt;height:33.9pt" o:ole="">
                              <v:imagedata r:id="rId63" o:title=""/>
                            </v:shape>
                            <o:OLEObject Type="Embed" ProgID="Equation.3" ShapeID="_x0000_i1072" DrawAspect="Content" ObjectID="_1669620099" r:id="rId70"/>
                          </w:object>
                        </w:r>
                      </w:p>
                    </w:txbxContent>
                  </v:textbox>
                </v:shape>
                <v:shape id="Zone de texte 2" o:spid="_x0000_s1089" type="#_x0000_t202" style="position:absolute;left:37623;top:26574;width:26480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" stroked="f">
                  <v:textbox>
                    <w:txbxContent>
                      <w:p w:rsidR="00743932" w:rsidRPr="00DA7E3B" w:rsidRDefault="00743932" w:rsidP="00DA7E3B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>Sur la périphérie de la barre</w:t>
                        </w:r>
                      </w:p>
                      <w:p w:rsidR="00743932" w:rsidRPr="00DA7E3B" w:rsidRDefault="00743932" w:rsidP="00DA7E3B">
                        <w:pPr>
                          <w:rPr>
                            <w:rFonts w:ascii="Arial" w:hAnsi="Arial" w:cs="Arial"/>
                            <w:i/>
                            <w:color w:val="000000" w:themeColor="text1"/>
                          </w:rPr>
                        </w:pPr>
                        <w:r w:rsidRPr="00DA7E3B">
                          <w:rPr>
                            <w:rFonts w:ascii="Arial" w:hAnsi="Arial" w:cs="Arial"/>
                            <w:i/>
                            <w:color w:val="000000" w:themeColor="text1"/>
                            <w:position w:val="-30"/>
                          </w:rPr>
                          <w:object w:dxaOrig="1980" w:dyaOrig="700">
                            <v:shape id="_x0000_i1056" type="#_x0000_t75" style="width:99pt;height:35.3pt" o:ole="">
                              <v:imagedata r:id="rId65" o:title=""/>
                            </v:shape>
                            <o:OLEObject Type="Embed" ProgID="Equation.3" ShapeID="_x0000_i1056" DrawAspect="Content" ObjectID="_1669620100" r:id="rId71"/>
                          </w:object>
                        </w:r>
                        <w:r w:rsidRPr="00DA7E3B">
                          <w:rPr>
                            <w:rFonts w:ascii="Arial" w:hAnsi="Arial" w:cs="Arial"/>
                            <w:i/>
                            <w:color w:val="000000" w:themeColor="text1"/>
                          </w:rPr>
                          <w:t xml:space="preserve"> </w:t>
                        </w:r>
                      </w:p>
                      <w:p w:rsidR="00743932" w:rsidRPr="00DA7E3B" w:rsidRDefault="00743932" w:rsidP="00DA7E3B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>a</w:t>
                        </w:r>
                        <w:r w:rsidRPr="00DA7E3B"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 xml:space="preserve">vec </w:t>
                        </w:r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 xml:space="preserve"> Mt = 168 000 </w:t>
                        </w:r>
                        <w:proofErr w:type="spellStart"/>
                        <w:r>
                          <w:rPr>
                            <w:rFonts w:ascii="Arial" w:hAnsi="Arial" w:cs="Arial"/>
                            <w:i/>
                            <w:color w:val="000000" w:themeColor="text1"/>
                            <w:sz w:val="22"/>
                            <w:szCs w:val="22"/>
                          </w:rPr>
                          <w:t>N∙mm</w:t>
                        </w:r>
                        <w:proofErr w:type="spellEnd"/>
                        <w:r w:rsidRPr="00DA7E3B">
                          <w:rPr>
                            <w:rFonts w:ascii="Arial" w:hAnsi="Arial" w:cs="Arial"/>
                            <w:color w:val="FF0000"/>
                            <w:position w:val="-24"/>
                          </w:rPr>
                          <w:object w:dxaOrig="3220" w:dyaOrig="660">
                            <v:shape id="_x0000_i1069" type="#_x0000_t75" style="width:161.3pt;height:33.9pt" o:ole="">
                              <v:imagedata r:id="rId67" o:title=""/>
                            </v:shape>
                            <o:OLEObject Type="Embed" ProgID="Equation.3" ShapeID="_x0000_i1069" DrawAspect="Content" ObjectID="_1669620101" r:id="rId72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</w:pPr>
    </w:p>
    <w:p w:rsidR="001D5E9D" w:rsidRDefault="001D5E9D" w:rsidP="001D5E9D">
      <w:pPr>
        <w:rPr>
          <w:sz w:val="10"/>
          <w:szCs w:val="10"/>
        </w:rPr>
      </w:pPr>
    </w:p>
    <w:p w:rsidR="001D5E9D" w:rsidRDefault="001D5E9D" w:rsidP="001378AA">
      <w:pPr>
        <w:ind w:left="426" w:hanging="71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 7-4</w:t>
      </w:r>
      <w:r>
        <w:rPr>
          <w:rFonts w:ascii="Arial" w:hAnsi="Arial" w:cs="Arial"/>
          <w:bCs/>
          <w:sz w:val="22"/>
          <w:szCs w:val="22"/>
        </w:rPr>
        <w:t xml:space="preserve">. </w:t>
      </w:r>
      <w:r>
        <w:rPr>
          <w:rFonts w:ascii="Arial" w:hAnsi="Arial" w:cs="Arial"/>
          <w:b/>
          <w:sz w:val="22"/>
          <w:szCs w:val="22"/>
        </w:rPr>
        <w:t>Localiser</w:t>
      </w:r>
      <w:r>
        <w:rPr>
          <w:rFonts w:ascii="Arial" w:hAnsi="Arial" w:cs="Arial"/>
          <w:sz w:val="22"/>
          <w:szCs w:val="22"/>
        </w:rPr>
        <w:t xml:space="preserve"> et </w:t>
      </w:r>
      <w:r>
        <w:rPr>
          <w:rFonts w:ascii="Arial" w:hAnsi="Arial" w:cs="Arial"/>
          <w:b/>
          <w:sz w:val="22"/>
          <w:szCs w:val="22"/>
        </w:rPr>
        <w:t>évaluer</w:t>
      </w:r>
      <w:r>
        <w:rPr>
          <w:rFonts w:ascii="Arial" w:hAnsi="Arial" w:cs="Arial"/>
          <w:sz w:val="22"/>
          <w:szCs w:val="22"/>
        </w:rPr>
        <w:t xml:space="preserve"> dans cha</w:t>
      </w:r>
      <w:r w:rsidR="00743932">
        <w:rPr>
          <w:rFonts w:ascii="Arial" w:hAnsi="Arial" w:cs="Arial"/>
          <w:sz w:val="22"/>
          <w:szCs w:val="22"/>
        </w:rPr>
        <w:t xml:space="preserve">cune des deux sections droites </w:t>
      </w:r>
      <w:r>
        <w:rPr>
          <w:rFonts w:ascii="Arial" w:hAnsi="Arial" w:cs="Arial"/>
          <w:sz w:val="22"/>
          <w:szCs w:val="22"/>
        </w:rPr>
        <w:t>la valeur</w:t>
      </w:r>
      <w:r w:rsidR="00743932">
        <w:rPr>
          <w:rFonts w:ascii="Arial" w:hAnsi="Arial" w:cs="Arial"/>
          <w:sz w:val="22"/>
          <w:szCs w:val="22"/>
        </w:rPr>
        <w:t xml:space="preserve"> de la contrainte tangentielle </w:t>
      </w:r>
      <w:r>
        <w:rPr>
          <w:rFonts w:ascii="Arial" w:hAnsi="Arial" w:cs="Arial"/>
          <w:sz w:val="22"/>
          <w:szCs w:val="22"/>
        </w:rPr>
        <w:t>maximale.</w:t>
      </w:r>
    </w:p>
    <w:p w:rsidR="001D5E9D" w:rsidRDefault="001D5E9D" w:rsidP="001D5E9D">
      <w:pPr>
        <w:ind w:left="-426" w:hanging="283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14F7F9" wp14:editId="5679C800">
                <wp:simplePos x="0" y="0"/>
                <wp:positionH relativeFrom="column">
                  <wp:posOffset>-340995</wp:posOffset>
                </wp:positionH>
                <wp:positionV relativeFrom="paragraph">
                  <wp:posOffset>45720</wp:posOffset>
                </wp:positionV>
                <wp:extent cx="2514600" cy="546100"/>
                <wp:effectExtent l="0" t="0" r="0" b="0"/>
                <wp:wrapNone/>
                <wp:docPr id="73" name="Zone de text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46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932" w:rsidRDefault="00743932" w:rsidP="001D5E9D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Entre A et B  </w:t>
                            </w:r>
                          </w:p>
                          <w:p w:rsidR="00743932" w:rsidRDefault="00743932" w:rsidP="001D5E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(Section circulaire creuse)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4F7F9" id="Zone de texte 97" o:spid="_x0000_s1090" type="#_x0000_t202" style="position:absolute;left:0;text-align:left;margin-left:-26.85pt;margin-top:3.6pt;width:198pt;height:4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" stroked="f">
                <v:fill opacity="0"/>
                <v:textbox>
                  <w:txbxContent>
                    <w:p w:rsidR="00743932" w:rsidRDefault="00743932" w:rsidP="001D5E9D">
                      <w:pPr>
                        <w:ind w:firstLine="708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Entre A et B  </w:t>
                      </w:r>
                    </w:p>
                    <w:p w:rsidR="00743932" w:rsidRDefault="00743932" w:rsidP="001D5E9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(Section circulaire creuse)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8FA78DA" wp14:editId="5BFB0D4C">
                <wp:simplePos x="0" y="0"/>
                <wp:positionH relativeFrom="column">
                  <wp:posOffset>2986405</wp:posOffset>
                </wp:positionH>
                <wp:positionV relativeFrom="paragraph">
                  <wp:posOffset>33020</wp:posOffset>
                </wp:positionV>
                <wp:extent cx="2514600" cy="546100"/>
                <wp:effectExtent l="0" t="0" r="0" b="0"/>
                <wp:wrapNone/>
                <wp:docPr id="72" name="Zone de text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5461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3932" w:rsidRDefault="00743932" w:rsidP="001D5E9D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Entre B et C  </w:t>
                            </w:r>
                          </w:p>
                          <w:p w:rsidR="00743932" w:rsidRDefault="00743932" w:rsidP="001D5E9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(Section circulaire pleine)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A78DA" id="Zone de texte 98" o:spid="_x0000_s1091" type="#_x0000_t202" style="position:absolute;left:0;text-align:left;margin-left:235.15pt;margin-top:2.6pt;width:198pt;height:4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" stroked="f">
                <v:fill opacity="0"/>
                <v:textbox>
                  <w:txbxContent>
                    <w:p w:rsidR="00743932" w:rsidRDefault="00743932" w:rsidP="001D5E9D">
                      <w:pPr>
                        <w:ind w:firstLine="708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Entre B et C  </w:t>
                      </w:r>
                    </w:p>
                    <w:p w:rsidR="00743932" w:rsidRDefault="00743932" w:rsidP="001D5E9D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(Section circulaire pleine)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93A0F19" wp14:editId="536220E6">
                <wp:simplePos x="0" y="0"/>
                <wp:positionH relativeFrom="column">
                  <wp:posOffset>2510155</wp:posOffset>
                </wp:positionH>
                <wp:positionV relativeFrom="paragraph">
                  <wp:posOffset>293370</wp:posOffset>
                </wp:positionV>
                <wp:extent cx="0" cy="2266950"/>
                <wp:effectExtent l="19050" t="0" r="19050" b="0"/>
                <wp:wrapNone/>
                <wp:docPr id="303" name="Connecteur droit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669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670C8" id="Connecteur droit 99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65pt,23.1pt" to="197.65pt,2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" strokeweight="2.25pt"/>
            </w:pict>
          </mc:Fallback>
        </mc:AlternateContent>
      </w:r>
    </w:p>
    <w:p w:rsidR="001D5E9D" w:rsidRDefault="001D5E9D" w:rsidP="001D5E9D">
      <w:pPr>
        <w:ind w:left="-426" w:hanging="283"/>
        <w:rPr>
          <w:rFonts w:ascii="Arial" w:hAnsi="Arial" w:cs="Arial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1D5E9D" w:rsidRDefault="001D5E9D" w:rsidP="001D5E9D">
      <w:pPr>
        <w:ind w:left="-426" w:hanging="283"/>
        <w:rPr>
          <w:rFonts w:ascii="Comic Sans MS" w:hAnsi="Comic Sans MS"/>
        </w:rPr>
      </w:pPr>
    </w:p>
    <w:p w:rsidR="00416358" w:rsidRDefault="00416358" w:rsidP="00A423DA">
      <w:pPr>
        <w:rPr>
          <w:rFonts w:ascii="Comic Sans MS" w:hAnsi="Comic Sans MS"/>
        </w:rPr>
      </w:pPr>
    </w:p>
    <w:p w:rsidR="001D5E9D" w:rsidRPr="00A423DA" w:rsidRDefault="001D5E9D" w:rsidP="001D5E9D">
      <w:pPr>
        <w:ind w:left="-426" w:hanging="283"/>
        <w:rPr>
          <w:rFonts w:ascii="Comic Sans MS" w:hAnsi="Comic Sans MS"/>
          <w:sz w:val="20"/>
          <w:szCs w:val="20"/>
        </w:rPr>
      </w:pPr>
    </w:p>
    <w:p w:rsidR="0098303E" w:rsidRDefault="001D5E9D" w:rsidP="001D5E9D">
      <w:pPr>
        <w:spacing w:after="200" w:line="276" w:lineRule="auto"/>
      </w:pPr>
      <w:r>
        <w:br w:type="page"/>
      </w:r>
    </w:p>
    <w:p w:rsidR="001D5E9D" w:rsidRPr="00BB4346" w:rsidRDefault="0052019D" w:rsidP="00BB4346">
      <w:pPr>
        <w:pBdr>
          <w:bottom w:val="single" w:sz="4" w:space="1" w:color="auto"/>
        </w:pBdr>
        <w:spacing w:line="256" w:lineRule="auto"/>
        <w:ind w:left="-567" w:right="-283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Corrigé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  <w:t xml:space="preserve"> </w:t>
      </w:r>
      <w:r w:rsidR="00666BD8">
        <w:rPr>
          <w:rFonts w:ascii="Arial" w:eastAsia="Calibri" w:hAnsi="Arial" w:cs="Arial"/>
          <w:b/>
          <w:sz w:val="28"/>
          <w:szCs w:val="28"/>
          <w:lang w:eastAsia="en-US"/>
        </w:rPr>
        <w:t>DR5</w:t>
      </w:r>
    </w:p>
    <w:p w:rsidR="00E209F6" w:rsidRDefault="00BB4346" w:rsidP="00E209F6">
      <w:pPr>
        <w:spacing w:after="200" w:line="276" w:lineRule="auto"/>
        <w:ind w:left="-1417" w:firstLine="283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-721360</wp:posOffset>
                </wp:positionH>
                <wp:positionV relativeFrom="paragraph">
                  <wp:posOffset>3924188</wp:posOffset>
                </wp:positionV>
                <wp:extent cx="4236613" cy="1930235"/>
                <wp:effectExtent l="0" t="361950" r="0" b="0"/>
                <wp:wrapNone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613" cy="1930235"/>
                          <a:chOff x="0" y="0"/>
                          <a:chExt cx="4236613" cy="1930235"/>
                        </a:xfrm>
                      </wpg:grpSpPr>
                      <wps:wsp>
                        <wps:cNvPr id="8" name="Rectangle 312"/>
                        <wps:cNvSpPr/>
                        <wps:spPr>
                          <a:xfrm rot="2590777">
                            <a:off x="3028208" y="0"/>
                            <a:ext cx="1208405" cy="3981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8135"/>
                            <a:ext cx="3590925" cy="156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43932" w:rsidRDefault="00743932" w:rsidP="00E209F6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Q 6.2. </w:t>
                              </w:r>
                              <w:r w:rsidRPr="00E209F6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Variation de longueur à imposer au dispositif de mise en tension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:</w:t>
                              </w:r>
                            </w:p>
                            <w:p w:rsidR="00743932" w:rsidRDefault="00743932" w:rsidP="00E209F6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</w:p>
                            <w:p w:rsidR="00743932" w:rsidRDefault="00743932" w:rsidP="00E209F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    ΔL = QP – QP’ = (100 – 96) x2 = 8 mm</w:t>
                              </w:r>
                            </w:p>
                            <w:p w:rsidR="00743932" w:rsidRDefault="00743932" w:rsidP="00E209F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      </w:t>
                              </w:r>
                            </w:p>
                            <w:p w:rsidR="00743932" w:rsidRDefault="00743932" w:rsidP="00E209F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  <w:t>Il faut raccourcir le dispositif de mise en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  <w:t xml:space="preserve"> </w:t>
                              </w:r>
                            </w:p>
                            <w:p w:rsidR="00743932" w:rsidRPr="00E209F6" w:rsidRDefault="00743932" w:rsidP="00E209F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tension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de 8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71252" y="819397"/>
                            <a:ext cx="35242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3" o:spid="_x0000_s1092" style="position:absolute;left:0;text-align:left;margin-left:-56.8pt;margin-top:309pt;width:333.6pt;height:152pt;z-index:251671040" coordsize="42366,1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">
                <v:rect id="Rectangle 312" o:spid="_x0000_s1093" style="position:absolute;left:30282;width:12084;height:3981;rotation:28298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" fillcolor="window" stroked="f" strokeweight="2pt"/>
                <v:shape id="Zone de texte 2" o:spid="_x0000_s1094" type="#_x0000_t202" style="position:absolute;top:3681;width:35909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:rsidR="00743932" w:rsidRDefault="00743932" w:rsidP="00E209F6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Q 6.2. </w:t>
                        </w:r>
                        <w:r w:rsidRPr="00E209F6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Variation de longueur à imposer au dispositif de mise en tension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:</w:t>
                        </w:r>
                      </w:p>
                      <w:p w:rsidR="00743932" w:rsidRDefault="00743932" w:rsidP="00E209F6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</w:p>
                      <w:p w:rsidR="00743932" w:rsidRDefault="00743932" w:rsidP="00E209F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ΔL = QP – QP’ = (100 – 96) x2 = 8 mm</w:t>
                        </w:r>
                      </w:p>
                      <w:p w:rsidR="00743932" w:rsidRDefault="00743932" w:rsidP="00E209F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      </w:t>
                        </w:r>
                      </w:p>
                      <w:p w:rsidR="00743932" w:rsidRDefault="00743932" w:rsidP="00E209F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  <w:t>Il faut raccourcir le dispositif de mise en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  <w:t xml:space="preserve"> </w:t>
                        </w:r>
                      </w:p>
                      <w:p w:rsidR="00743932" w:rsidRPr="00E209F6" w:rsidRDefault="00743932" w:rsidP="00E209F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ab/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tension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de 8 mm</w:t>
                        </w:r>
                      </w:p>
                    </w:txbxContent>
                  </v:textbox>
                </v:shape>
                <v:rect id="Rectangle 7" o:spid="_x0000_s1095" style="position:absolute;left:712;top:8193;width:3524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" filled="f" strokecolor="black [3213]" strokeweight="2pt"/>
              </v:group>
            </w:pict>
          </mc:Fallback>
        </mc:AlternateContent>
      </w:r>
      <w:r w:rsidR="00E74118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52FEFC62" wp14:editId="1B2510A6">
            <wp:extent cx="7029450" cy="922638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5192.jpg"/>
                    <pic:cNvPicPr/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" r="1752" b="2282"/>
                    <a:stretch/>
                  </pic:blipFill>
                  <pic:spPr bwMode="auto">
                    <a:xfrm>
                      <a:off x="0" y="0"/>
                      <a:ext cx="7029450" cy="9226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E9D" w:rsidRPr="001D5E9D" w:rsidRDefault="001D5E9D" w:rsidP="001D5E9D">
      <w:pPr>
        <w:pBdr>
          <w:bottom w:val="single" w:sz="4" w:space="1" w:color="auto"/>
        </w:pBdr>
        <w:spacing w:line="256" w:lineRule="auto"/>
        <w:ind w:left="-567" w:right="-283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lastRenderedPageBreak/>
        <w:t>Corrigé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t xml:space="preserve"> </w:t>
      </w:r>
      <w:r w:rsidR="00666BD8">
        <w:rPr>
          <w:rFonts w:ascii="Arial" w:eastAsia="Calibri" w:hAnsi="Arial" w:cs="Arial"/>
          <w:b/>
          <w:sz w:val="28"/>
          <w:szCs w:val="28"/>
          <w:lang w:eastAsia="en-US"/>
        </w:rPr>
        <w:t>DR6</w:t>
      </w:r>
    </w:p>
    <w:p w:rsidR="001D5E9D" w:rsidRDefault="001D5E9D" w:rsidP="001D5E9D">
      <w:pPr>
        <w:spacing w:after="160" w:line="256" w:lineRule="auto"/>
        <w:ind w:left="-567"/>
        <w:rPr>
          <w:rFonts w:ascii="Arial" w:eastAsia="Calibri" w:hAnsi="Arial" w:cs="Arial"/>
          <w:sz w:val="22"/>
          <w:szCs w:val="22"/>
          <w:lang w:eastAsia="en-US"/>
        </w:rPr>
      </w:pPr>
    </w:p>
    <w:p w:rsidR="001D5E9D" w:rsidRDefault="001D5E9D" w:rsidP="001D5E9D">
      <w:pPr>
        <w:ind w:left="-567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Q 8-1. </w:t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1D5E9D" w:rsidRDefault="001D5E9D" w:rsidP="001D5E9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1D5E9D">
        <w:rPr>
          <w:rFonts w:ascii="Arial" w:hAnsi="Arial" w:cs="Arial"/>
          <w:sz w:val="22"/>
          <w:szCs w:val="22"/>
        </w:rPr>
        <w:t xml:space="preserve">Porte </w:t>
      </w:r>
      <w:proofErr w:type="gramStart"/>
      <w:r w:rsidRPr="001D5E9D">
        <w:rPr>
          <w:rFonts w:ascii="Arial" w:hAnsi="Arial" w:cs="Arial"/>
          <w:sz w:val="22"/>
          <w:szCs w:val="22"/>
        </w:rPr>
        <w:t>OU</w:t>
      </w:r>
      <w:proofErr w:type="gramEnd"/>
    </w:p>
    <w:p w:rsidR="001D5E9D" w:rsidRPr="001D5E9D" w:rsidRDefault="001D5E9D" w:rsidP="001D5E9D">
      <w:pPr>
        <w:rPr>
          <w:rFonts w:ascii="Arial" w:hAnsi="Arial" w:cs="Arial"/>
          <w:sz w:val="22"/>
          <w:szCs w:val="22"/>
        </w:rPr>
      </w:pPr>
    </w:p>
    <w:tbl>
      <w:tblPr>
        <w:tblStyle w:val="TableauGrille1Clair-Accentuation21"/>
        <w:tblW w:w="0" w:type="auto"/>
        <w:tblInd w:w="488" w:type="dxa"/>
        <w:tblLook w:val="04A0" w:firstRow="1" w:lastRow="0" w:firstColumn="1" w:lastColumn="0" w:noHBand="0" w:noVBand="1"/>
      </w:tblPr>
      <w:tblGrid>
        <w:gridCol w:w="2308"/>
        <w:gridCol w:w="2310"/>
        <w:gridCol w:w="2310"/>
      </w:tblGrid>
      <w:tr w:rsidR="001D5E9D" w:rsidRPr="00155494" w:rsidTr="001D5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 xml:space="preserve">Engine 1 </w:t>
            </w:r>
            <w:proofErr w:type="spellStart"/>
            <w:r w:rsidRPr="001D5E9D">
              <w:rPr>
                <w:rFonts w:ascii="Arial" w:hAnsi="Arial" w:cs="Arial"/>
                <w:sz w:val="22"/>
                <w:szCs w:val="22"/>
              </w:rPr>
              <w:t>low</w:t>
            </w:r>
            <w:proofErr w:type="spellEnd"/>
            <w:r w:rsidRPr="001D5E9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D5E9D">
              <w:rPr>
                <w:rFonts w:ascii="Arial" w:hAnsi="Arial" w:cs="Arial"/>
                <w:sz w:val="22"/>
                <w:szCs w:val="22"/>
              </w:rPr>
              <w:t>oil</w:t>
            </w:r>
            <w:proofErr w:type="spellEnd"/>
            <w:r w:rsidRPr="001D5E9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D5E9D">
              <w:rPr>
                <w:rFonts w:ascii="Arial" w:hAnsi="Arial" w:cs="Arial"/>
                <w:sz w:val="22"/>
                <w:szCs w:val="22"/>
              </w:rPr>
              <w:t>press</w:t>
            </w:r>
            <w:proofErr w:type="spellEnd"/>
          </w:p>
        </w:tc>
        <w:tc>
          <w:tcPr>
            <w:tcW w:w="2310" w:type="dxa"/>
          </w:tcPr>
          <w:p w:rsidR="001D5E9D" w:rsidRPr="001D5E9D" w:rsidRDefault="001D5E9D" w:rsidP="001D5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 xml:space="preserve">Engine 2 </w:t>
            </w:r>
            <w:proofErr w:type="spellStart"/>
            <w:r w:rsidRPr="001D5E9D">
              <w:rPr>
                <w:rFonts w:ascii="Arial" w:hAnsi="Arial" w:cs="Arial"/>
                <w:sz w:val="22"/>
                <w:szCs w:val="22"/>
              </w:rPr>
              <w:t>low</w:t>
            </w:r>
            <w:proofErr w:type="spellEnd"/>
            <w:r w:rsidRPr="001D5E9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D5E9D">
              <w:rPr>
                <w:rFonts w:ascii="Arial" w:hAnsi="Arial" w:cs="Arial"/>
                <w:sz w:val="22"/>
                <w:szCs w:val="22"/>
              </w:rPr>
              <w:t>oil</w:t>
            </w:r>
            <w:proofErr w:type="spellEnd"/>
            <w:r w:rsidRPr="001D5E9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D5E9D">
              <w:rPr>
                <w:rFonts w:ascii="Arial" w:hAnsi="Arial" w:cs="Arial"/>
                <w:sz w:val="22"/>
                <w:szCs w:val="22"/>
              </w:rPr>
              <w:t>press</w:t>
            </w:r>
            <w:proofErr w:type="spellEnd"/>
          </w:p>
        </w:tc>
        <w:tc>
          <w:tcPr>
            <w:tcW w:w="2310" w:type="dxa"/>
          </w:tcPr>
          <w:p w:rsidR="001D5E9D" w:rsidRPr="001D5E9D" w:rsidRDefault="001D5E9D" w:rsidP="001D5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Résultat OU</w:t>
            </w:r>
          </w:p>
        </w:tc>
      </w:tr>
      <w:tr w:rsidR="001D5E9D" w:rsidRPr="00155494" w:rsidTr="001D5E9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310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310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1D5E9D" w:rsidRPr="00155494" w:rsidTr="001D5E9D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310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310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1D5E9D" w:rsidRPr="00155494" w:rsidTr="001D5E9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310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310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  <w:tr w:rsidR="001D5E9D" w:rsidRPr="00155494" w:rsidTr="001D5E9D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8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310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310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</w:tbl>
    <w:p w:rsidR="001D5E9D" w:rsidRPr="00155494" w:rsidRDefault="001D5E9D" w:rsidP="001D5E9D"/>
    <w:p w:rsidR="001D5E9D" w:rsidRDefault="001D5E9D" w:rsidP="001D5E9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1D5E9D">
        <w:rPr>
          <w:rFonts w:ascii="Arial" w:hAnsi="Arial" w:cs="Arial"/>
          <w:sz w:val="22"/>
          <w:szCs w:val="22"/>
        </w:rPr>
        <w:t>Porte ET</w:t>
      </w:r>
    </w:p>
    <w:p w:rsidR="001D5E9D" w:rsidRPr="001D5E9D" w:rsidRDefault="001D5E9D" w:rsidP="001D5E9D">
      <w:pPr>
        <w:rPr>
          <w:rFonts w:ascii="Arial" w:hAnsi="Arial" w:cs="Arial"/>
          <w:sz w:val="22"/>
          <w:szCs w:val="22"/>
        </w:rPr>
      </w:pPr>
    </w:p>
    <w:tbl>
      <w:tblPr>
        <w:tblStyle w:val="TableauGrille1Clair-Accentuation21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D5E9D" w:rsidRPr="001D5E9D" w:rsidTr="001D5E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Résultat OU</w:t>
            </w:r>
          </w:p>
        </w:tc>
        <w:tc>
          <w:tcPr>
            <w:tcW w:w="2265" w:type="dxa"/>
          </w:tcPr>
          <w:p w:rsidR="001D5E9D" w:rsidRPr="001D5E9D" w:rsidRDefault="001D5E9D" w:rsidP="001D5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D5E9D">
              <w:rPr>
                <w:rFonts w:ascii="Arial" w:hAnsi="Arial" w:cs="Arial"/>
                <w:sz w:val="22"/>
                <w:szCs w:val="22"/>
              </w:rPr>
              <w:t>Cabin</w:t>
            </w:r>
            <w:proofErr w:type="spellEnd"/>
            <w:r w:rsidRPr="001D5E9D">
              <w:rPr>
                <w:rFonts w:ascii="Arial" w:hAnsi="Arial" w:cs="Arial"/>
                <w:sz w:val="22"/>
                <w:szCs w:val="22"/>
              </w:rPr>
              <w:t xml:space="preserve"> pressure switch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 xml:space="preserve">Slide </w:t>
            </w:r>
            <w:proofErr w:type="spellStart"/>
            <w:r w:rsidRPr="001D5E9D">
              <w:rPr>
                <w:rFonts w:ascii="Arial" w:hAnsi="Arial" w:cs="Arial"/>
                <w:sz w:val="22"/>
                <w:szCs w:val="22"/>
              </w:rPr>
              <w:t>disarmed</w:t>
            </w:r>
            <w:proofErr w:type="spellEnd"/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Résultat ET</w:t>
            </w:r>
          </w:p>
        </w:tc>
      </w:tr>
      <w:tr w:rsidR="001D5E9D" w:rsidRPr="001D5E9D" w:rsidTr="001D5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1D5E9D" w:rsidRPr="001D5E9D" w:rsidTr="001D5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1D5E9D" w:rsidRPr="001D5E9D" w:rsidTr="001D5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1D5E9D" w:rsidRPr="001D5E9D" w:rsidTr="001D5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5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1D5E9D" w:rsidRPr="001D5E9D" w:rsidTr="001D5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1D5E9D" w:rsidRPr="001D5E9D" w:rsidTr="001D5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1D5E9D" w:rsidRPr="001D5E9D" w:rsidTr="001D5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5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  <w:tc>
          <w:tcPr>
            <w:tcW w:w="2266" w:type="dxa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0</w:t>
            </w:r>
          </w:p>
        </w:tc>
      </w:tr>
      <w:tr w:rsidR="001D5E9D" w:rsidRPr="001D5E9D" w:rsidTr="001D5E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D5E9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265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6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2266" w:type="dxa"/>
            <w:shd w:val="clear" w:color="auto" w:fill="F2DBDB" w:themeFill="accent2" w:themeFillTint="33"/>
          </w:tcPr>
          <w:p w:rsidR="001D5E9D" w:rsidRPr="001D5E9D" w:rsidRDefault="001D5E9D" w:rsidP="001D5E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 w:rsidRPr="001D5E9D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</w:tr>
    </w:tbl>
    <w:p w:rsidR="001D5E9D" w:rsidRDefault="001D5E9D" w:rsidP="001D5E9D">
      <w:pPr>
        <w:ind w:left="-284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:rsidR="001D5E9D" w:rsidRDefault="001D5E9D" w:rsidP="001D5E9D">
      <w:pPr>
        <w:ind w:left="-567" w:right="142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color w:val="000000" w:themeColor="text1"/>
          <w:sz w:val="22"/>
          <w:szCs w:val="22"/>
        </w:rPr>
        <w:t>Conclusion</w:t>
      </w:r>
      <w:r w:rsidR="00B27F3E">
        <w:rPr>
          <w:rFonts w:ascii="Arial" w:hAnsi="Arial" w:cs="Arial"/>
          <w:color w:val="000000" w:themeColor="text1"/>
          <w:sz w:val="22"/>
          <w:szCs w:val="22"/>
        </w:rPr>
        <w:t> : p</w:t>
      </w:r>
      <w:r w:rsidRPr="001D5E9D">
        <w:rPr>
          <w:rFonts w:ascii="Arial" w:hAnsi="Arial" w:cs="Arial"/>
          <w:color w:val="000000" w:themeColor="text1"/>
          <w:sz w:val="22"/>
          <w:szCs w:val="22"/>
        </w:rPr>
        <w:t>our que le voyant s’allume</w:t>
      </w:r>
      <w:r w:rsidR="00B27F3E">
        <w:rPr>
          <w:rFonts w:ascii="Arial" w:hAnsi="Arial" w:cs="Arial"/>
          <w:color w:val="000000" w:themeColor="text1"/>
          <w:sz w:val="22"/>
          <w:szCs w:val="22"/>
        </w:rPr>
        <w:t>,</w:t>
      </w:r>
      <w:r w:rsidRPr="001D5E9D">
        <w:rPr>
          <w:rFonts w:ascii="Arial" w:hAnsi="Arial" w:cs="Arial"/>
          <w:color w:val="000000" w:themeColor="text1"/>
          <w:sz w:val="22"/>
          <w:szCs w:val="22"/>
        </w:rPr>
        <w:t xml:space="preserve"> il faut qu’au moins un des deux moteurs soit arrêté mais également que le toboggan soit désarmé et qu’il y ait une pression cabine supérieure de 2,5 </w:t>
      </w:r>
      <w:r>
        <w:rPr>
          <w:rFonts w:ascii="Arial" w:hAnsi="Arial" w:cs="Arial"/>
          <w:color w:val="000000" w:themeColor="text1"/>
          <w:sz w:val="22"/>
          <w:szCs w:val="22"/>
        </w:rPr>
        <w:t>mbar</w:t>
      </w:r>
      <w:r w:rsidRPr="001D5E9D">
        <w:rPr>
          <w:rFonts w:ascii="Arial" w:hAnsi="Arial" w:cs="Arial"/>
          <w:color w:val="000000" w:themeColor="text1"/>
          <w:sz w:val="22"/>
          <w:szCs w:val="22"/>
        </w:rPr>
        <w:t xml:space="preserve"> à la pression extérieure.</w:t>
      </w:r>
    </w:p>
    <w:p w:rsidR="001D5E9D" w:rsidRDefault="001D5E9D" w:rsidP="001D5E9D">
      <w:pPr>
        <w:spacing w:after="160" w:line="256" w:lineRule="auto"/>
        <w:ind w:left="-284" w:hanging="283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D5E9D" w:rsidRDefault="001D5E9D" w:rsidP="001D5E9D">
      <w:pPr>
        <w:spacing w:after="160" w:line="256" w:lineRule="auto"/>
        <w:ind w:left="-284" w:hanging="283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Q 8-6. Représenter les tensions </w:t>
      </w: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U</w:t>
      </w:r>
      <w:r>
        <w:rPr>
          <w:rFonts w:ascii="Arial" w:eastAsia="Calibri" w:hAnsi="Arial" w:cs="Arial"/>
          <w:sz w:val="22"/>
          <w:szCs w:val="22"/>
          <w:vertAlign w:val="subscript"/>
          <w:lang w:eastAsia="en-US"/>
        </w:rPr>
        <w:t>réf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 xml:space="preserve"> et </w:t>
      </w:r>
      <w:proofErr w:type="spellStart"/>
      <w:r>
        <w:rPr>
          <w:rFonts w:ascii="Arial" w:eastAsia="Calibri" w:hAnsi="Arial" w:cs="Arial"/>
          <w:sz w:val="22"/>
          <w:szCs w:val="22"/>
          <w:lang w:eastAsia="en-US"/>
        </w:rPr>
        <w:t>U</w:t>
      </w:r>
      <w:r>
        <w:rPr>
          <w:rFonts w:ascii="Arial" w:eastAsia="Calibri" w:hAnsi="Arial" w:cs="Arial"/>
          <w:sz w:val="22"/>
          <w:szCs w:val="22"/>
          <w:vertAlign w:val="subscript"/>
          <w:lang w:eastAsia="en-US"/>
        </w:rPr>
        <w:t>cab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 xml:space="preserve"> aux bornes de l’AOP</w:t>
      </w:r>
    </w:p>
    <w:p w:rsidR="001D5E9D" w:rsidRDefault="001D5E9D" w:rsidP="001D5E9D">
      <w:pPr>
        <w:spacing w:after="160" w:line="25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:rsidR="001D5E9D" w:rsidRDefault="001D5E9D" w:rsidP="001D5E9D">
      <w:pPr>
        <w:spacing w:line="256" w:lineRule="auto"/>
        <w:ind w:left="-567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D5E9D" w:rsidRDefault="001D5E9D">
      <w:pPr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77FC69FF" wp14:editId="297B5699">
            <wp:extent cx="5319945" cy="19716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o AOP corrigé.png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t="3554" r="8419" b="22279"/>
                    <a:stretch/>
                  </pic:blipFill>
                  <pic:spPr bwMode="auto">
                    <a:xfrm>
                      <a:off x="0" y="0"/>
                      <a:ext cx="5412437" cy="200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E9D" w:rsidRDefault="001D5E9D">
      <w:pPr>
        <w:spacing w:after="200" w:line="276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:rsidR="00666BD8" w:rsidRDefault="00666BD8" w:rsidP="001D5E9D">
      <w:pPr>
        <w:pBdr>
          <w:bottom w:val="single" w:sz="4" w:space="1" w:color="auto"/>
        </w:pBdr>
        <w:spacing w:line="256" w:lineRule="auto"/>
        <w:ind w:left="-567" w:right="-283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</w:p>
    <w:p w:rsidR="00666BD8" w:rsidRPr="001D5E9D" w:rsidRDefault="00666BD8" w:rsidP="00666BD8">
      <w:pPr>
        <w:pBdr>
          <w:bottom w:val="single" w:sz="4" w:space="1" w:color="auto"/>
        </w:pBdr>
        <w:spacing w:line="256" w:lineRule="auto"/>
        <w:ind w:left="-567" w:right="-283"/>
        <w:jc w:val="both"/>
        <w:rPr>
          <w:rFonts w:ascii="Arial" w:eastAsia="Calibri" w:hAnsi="Arial" w:cs="Arial"/>
          <w:b/>
          <w:sz w:val="28"/>
          <w:szCs w:val="28"/>
          <w:lang w:eastAsia="en-US"/>
        </w:rPr>
      </w:pP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t>Corrigé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>
        <w:rPr>
          <w:rFonts w:ascii="Arial" w:eastAsia="Calibri" w:hAnsi="Arial" w:cs="Arial"/>
          <w:b/>
          <w:sz w:val="28"/>
          <w:szCs w:val="28"/>
          <w:lang w:eastAsia="en-US"/>
        </w:rPr>
        <w:tab/>
      </w:r>
      <w:r w:rsidRPr="001D5E9D">
        <w:rPr>
          <w:rFonts w:ascii="Arial" w:eastAsia="Calibri" w:hAnsi="Arial" w:cs="Arial"/>
          <w:b/>
          <w:sz w:val="28"/>
          <w:szCs w:val="28"/>
          <w:lang w:eastAsia="en-US"/>
        </w:rPr>
        <w:t xml:space="preserve"> </w:t>
      </w:r>
      <w:r>
        <w:rPr>
          <w:rFonts w:ascii="Arial" w:eastAsia="Calibri" w:hAnsi="Arial" w:cs="Arial"/>
          <w:b/>
          <w:sz w:val="28"/>
          <w:szCs w:val="28"/>
          <w:lang w:eastAsia="en-US"/>
        </w:rPr>
        <w:t>DR7</w:t>
      </w:r>
    </w:p>
    <w:p w:rsidR="00666BD8" w:rsidRDefault="00666BD8" w:rsidP="00666BD8">
      <w:pPr>
        <w:spacing w:line="259" w:lineRule="auto"/>
        <w:ind w:right="-283"/>
        <w:jc w:val="both"/>
        <w:rPr>
          <w:rFonts w:ascii="Arial" w:eastAsia="Calibri" w:hAnsi="Arial" w:cs="Arial"/>
          <w:sz w:val="28"/>
          <w:szCs w:val="28"/>
          <w:lang w:eastAsia="en-US"/>
        </w:rPr>
      </w:pPr>
    </w:p>
    <w:p w:rsidR="00666BD8" w:rsidRPr="001378AA" w:rsidRDefault="00666BD8" w:rsidP="00666BD8">
      <w:pPr>
        <w:spacing w:line="259" w:lineRule="auto"/>
        <w:ind w:right="-283"/>
        <w:jc w:val="both"/>
        <w:rPr>
          <w:rFonts w:ascii="Arial" w:eastAsia="Calibri" w:hAnsi="Arial" w:cs="Arial"/>
          <w:sz w:val="22"/>
          <w:szCs w:val="22"/>
        </w:rPr>
      </w:pPr>
      <w:r w:rsidRPr="001378AA">
        <w:rPr>
          <w:rFonts w:ascii="Arial" w:eastAsia="Calibri" w:hAnsi="Arial" w:cs="Arial"/>
          <w:sz w:val="22"/>
          <w:szCs w:val="22"/>
        </w:rPr>
        <w:t>Pour l’exercice</w:t>
      </w:r>
      <w:r w:rsidR="00B27F3E">
        <w:rPr>
          <w:rFonts w:ascii="Arial" w:eastAsia="Calibri" w:hAnsi="Arial" w:cs="Arial"/>
          <w:sz w:val="22"/>
          <w:szCs w:val="22"/>
        </w:rPr>
        <w:t>,</w:t>
      </w:r>
      <w:r w:rsidRPr="001378AA">
        <w:rPr>
          <w:rFonts w:ascii="Arial" w:eastAsia="Calibri" w:hAnsi="Arial" w:cs="Arial"/>
          <w:sz w:val="22"/>
          <w:szCs w:val="22"/>
        </w:rPr>
        <w:t xml:space="preserve"> la pression atmosphérique sera de 1 013,5 </w:t>
      </w:r>
      <w:proofErr w:type="spellStart"/>
      <w:r w:rsidRPr="001378AA">
        <w:rPr>
          <w:rFonts w:ascii="Arial" w:eastAsia="Calibri" w:hAnsi="Arial" w:cs="Arial"/>
          <w:sz w:val="22"/>
          <w:szCs w:val="22"/>
        </w:rPr>
        <w:t>HPa</w:t>
      </w:r>
      <w:proofErr w:type="spellEnd"/>
      <w:r w:rsidRPr="001378AA">
        <w:rPr>
          <w:rFonts w:ascii="Arial" w:eastAsia="Calibri" w:hAnsi="Arial" w:cs="Arial"/>
          <w:sz w:val="22"/>
          <w:szCs w:val="22"/>
        </w:rPr>
        <w:t>.</w:t>
      </w:r>
    </w:p>
    <w:p w:rsidR="00666BD8" w:rsidRPr="001378AA" w:rsidRDefault="00666BD8" w:rsidP="00666BD8">
      <w:pPr>
        <w:spacing w:line="259" w:lineRule="auto"/>
        <w:ind w:right="-283"/>
        <w:jc w:val="both"/>
        <w:rPr>
          <w:rFonts w:ascii="Arial" w:eastAsia="Calibri" w:hAnsi="Arial" w:cs="Arial"/>
          <w:sz w:val="22"/>
          <w:szCs w:val="22"/>
        </w:rPr>
      </w:pPr>
      <w:r w:rsidRPr="001378AA">
        <w:rPr>
          <w:rFonts w:ascii="Arial" w:eastAsia="Calibri" w:hAnsi="Arial" w:cs="Arial"/>
          <w:sz w:val="22"/>
          <w:szCs w:val="22"/>
        </w:rPr>
        <w:t>Pour rappel 1mbar = 100 Pa</w:t>
      </w:r>
    </w:p>
    <w:p w:rsidR="00666BD8" w:rsidRPr="001378AA" w:rsidRDefault="00666BD8" w:rsidP="00666BD8">
      <w:pPr>
        <w:spacing w:line="259" w:lineRule="auto"/>
        <w:jc w:val="both"/>
        <w:rPr>
          <w:rFonts w:ascii="Arial" w:eastAsia="Calibri" w:hAnsi="Arial" w:cs="Arial"/>
          <w:sz w:val="22"/>
          <w:szCs w:val="22"/>
        </w:rPr>
      </w:pPr>
      <w:r w:rsidRPr="001378AA">
        <w:rPr>
          <w:rFonts w:ascii="Arial" w:eastAsia="Calibri" w:hAnsi="Arial" w:cs="Arial"/>
          <w:sz w:val="22"/>
          <w:szCs w:val="22"/>
        </w:rPr>
        <w:t xml:space="preserve">On déterminera qu’à 1 000 </w:t>
      </w:r>
      <w:proofErr w:type="spellStart"/>
      <w:r w:rsidRPr="001378AA">
        <w:rPr>
          <w:rFonts w:ascii="Arial" w:eastAsia="Calibri" w:hAnsi="Arial" w:cs="Arial"/>
          <w:sz w:val="22"/>
          <w:szCs w:val="22"/>
        </w:rPr>
        <w:t>HPa</w:t>
      </w:r>
      <w:proofErr w:type="spellEnd"/>
      <w:r w:rsidRPr="001378AA">
        <w:rPr>
          <w:rFonts w:ascii="Arial" w:eastAsia="Calibri" w:hAnsi="Arial" w:cs="Arial"/>
          <w:sz w:val="22"/>
          <w:szCs w:val="22"/>
        </w:rPr>
        <w:t xml:space="preserve"> la tension sera de 10</w:t>
      </w:r>
      <w:r w:rsidR="00B27F3E">
        <w:rPr>
          <w:rFonts w:ascii="Arial" w:eastAsia="Calibri" w:hAnsi="Arial" w:cs="Arial"/>
          <w:sz w:val="22"/>
          <w:szCs w:val="22"/>
        </w:rPr>
        <w:t> </w:t>
      </w:r>
      <w:r w:rsidRPr="001378AA">
        <w:rPr>
          <w:rFonts w:ascii="Arial" w:eastAsia="Calibri" w:hAnsi="Arial" w:cs="Arial"/>
          <w:sz w:val="22"/>
          <w:szCs w:val="22"/>
        </w:rPr>
        <w:t xml:space="preserve">V, chaque </w:t>
      </w:r>
      <w:proofErr w:type="spellStart"/>
      <w:r w:rsidRPr="001378AA">
        <w:rPr>
          <w:rFonts w:ascii="Arial" w:eastAsia="Calibri" w:hAnsi="Arial" w:cs="Arial"/>
          <w:sz w:val="22"/>
          <w:szCs w:val="22"/>
        </w:rPr>
        <w:t>HPa</w:t>
      </w:r>
      <w:proofErr w:type="spellEnd"/>
      <w:r w:rsidRPr="001378AA">
        <w:rPr>
          <w:rFonts w:ascii="Arial" w:eastAsia="Calibri" w:hAnsi="Arial" w:cs="Arial"/>
          <w:sz w:val="22"/>
          <w:szCs w:val="22"/>
        </w:rPr>
        <w:t xml:space="preserve"> en dessous de 1</w:t>
      </w:r>
      <w:r w:rsidR="00B27F3E">
        <w:rPr>
          <w:rFonts w:ascii="Arial" w:eastAsia="Calibri" w:hAnsi="Arial" w:cs="Arial"/>
          <w:sz w:val="22"/>
          <w:szCs w:val="22"/>
        </w:rPr>
        <w:t> </w:t>
      </w:r>
      <w:r w:rsidRPr="001378AA">
        <w:rPr>
          <w:rFonts w:ascii="Arial" w:eastAsia="Calibri" w:hAnsi="Arial" w:cs="Arial"/>
          <w:sz w:val="22"/>
          <w:szCs w:val="22"/>
        </w:rPr>
        <w:t>000</w:t>
      </w:r>
      <w:r w:rsidR="00B27F3E">
        <w:rPr>
          <w:rFonts w:ascii="Arial" w:eastAsia="Calibri" w:hAnsi="Arial" w:cs="Arial"/>
          <w:sz w:val="22"/>
          <w:szCs w:val="22"/>
        </w:rPr>
        <w:t> </w:t>
      </w:r>
      <w:proofErr w:type="spellStart"/>
      <w:r w:rsidRPr="001378AA">
        <w:rPr>
          <w:rFonts w:ascii="Arial" w:eastAsia="Calibri" w:hAnsi="Arial" w:cs="Arial"/>
          <w:sz w:val="22"/>
          <w:szCs w:val="22"/>
        </w:rPr>
        <w:t>HPa</w:t>
      </w:r>
      <w:proofErr w:type="spellEnd"/>
      <w:r w:rsidRPr="001378AA">
        <w:rPr>
          <w:rFonts w:ascii="Arial" w:eastAsia="Calibri" w:hAnsi="Arial" w:cs="Arial"/>
          <w:sz w:val="22"/>
          <w:szCs w:val="22"/>
        </w:rPr>
        <w:t xml:space="preserve"> correspondra à -0,1V et chaque </w:t>
      </w:r>
      <w:proofErr w:type="spellStart"/>
      <w:r w:rsidRPr="001378AA">
        <w:rPr>
          <w:rFonts w:ascii="Arial" w:eastAsia="Calibri" w:hAnsi="Arial" w:cs="Arial"/>
          <w:sz w:val="22"/>
          <w:szCs w:val="22"/>
        </w:rPr>
        <w:t>HPa</w:t>
      </w:r>
      <w:proofErr w:type="spellEnd"/>
      <w:r w:rsidRPr="001378AA">
        <w:rPr>
          <w:rFonts w:ascii="Arial" w:eastAsia="Calibri" w:hAnsi="Arial" w:cs="Arial"/>
          <w:sz w:val="22"/>
          <w:szCs w:val="22"/>
        </w:rPr>
        <w:t xml:space="preserve"> au-dessus </w:t>
      </w:r>
      <w:r w:rsidR="001378AA">
        <w:rPr>
          <w:rFonts w:ascii="Arial" w:eastAsia="Calibri" w:hAnsi="Arial" w:cs="Arial"/>
          <w:sz w:val="22"/>
          <w:szCs w:val="22"/>
        </w:rPr>
        <w:t xml:space="preserve">de </w:t>
      </w:r>
      <w:r w:rsidRPr="001378AA">
        <w:rPr>
          <w:rFonts w:ascii="Arial" w:eastAsia="Calibri" w:hAnsi="Arial" w:cs="Arial"/>
          <w:sz w:val="22"/>
          <w:szCs w:val="22"/>
        </w:rPr>
        <w:t xml:space="preserve">1 000 </w:t>
      </w:r>
      <w:proofErr w:type="spellStart"/>
      <w:r w:rsidRPr="001378AA">
        <w:rPr>
          <w:rFonts w:ascii="Arial" w:eastAsia="Calibri" w:hAnsi="Arial" w:cs="Arial"/>
          <w:sz w:val="22"/>
          <w:szCs w:val="22"/>
        </w:rPr>
        <w:t>HPa</w:t>
      </w:r>
      <w:proofErr w:type="spellEnd"/>
      <w:r w:rsidRPr="001378AA">
        <w:rPr>
          <w:rFonts w:ascii="Arial" w:eastAsia="Calibri" w:hAnsi="Arial" w:cs="Arial"/>
          <w:sz w:val="22"/>
          <w:szCs w:val="22"/>
        </w:rPr>
        <w:t xml:space="preserve"> correspondra à +0,1</w:t>
      </w:r>
      <w:r w:rsidR="00B27F3E">
        <w:rPr>
          <w:rFonts w:ascii="Arial" w:eastAsia="Calibri" w:hAnsi="Arial" w:cs="Arial"/>
          <w:sz w:val="22"/>
          <w:szCs w:val="22"/>
        </w:rPr>
        <w:t> </w:t>
      </w:r>
      <w:r w:rsidRPr="001378AA">
        <w:rPr>
          <w:rFonts w:ascii="Arial" w:eastAsia="Calibri" w:hAnsi="Arial" w:cs="Arial"/>
          <w:sz w:val="22"/>
          <w:szCs w:val="22"/>
        </w:rPr>
        <w:t>V.</w:t>
      </w:r>
    </w:p>
    <w:p w:rsidR="00666BD8" w:rsidRPr="001378AA" w:rsidRDefault="00666BD8" w:rsidP="00666BD8">
      <w:pPr>
        <w:spacing w:line="259" w:lineRule="auto"/>
        <w:jc w:val="both"/>
        <w:rPr>
          <w:rFonts w:ascii="Arial" w:eastAsia="Calibri" w:hAnsi="Arial" w:cs="Arial"/>
          <w:sz w:val="22"/>
          <w:szCs w:val="22"/>
        </w:rPr>
      </w:pPr>
    </w:p>
    <w:p w:rsidR="00666BD8" w:rsidRPr="001378AA" w:rsidRDefault="00666BD8" w:rsidP="00666BD8">
      <w:pPr>
        <w:spacing w:line="257" w:lineRule="auto"/>
        <w:contextualSpacing/>
        <w:jc w:val="both"/>
        <w:rPr>
          <w:rFonts w:ascii="Arial" w:eastAsia="Calibri" w:hAnsi="Arial" w:cs="Arial"/>
          <w:sz w:val="22"/>
          <w:szCs w:val="22"/>
        </w:rPr>
      </w:pPr>
      <w:r w:rsidRPr="001378AA">
        <w:rPr>
          <w:rFonts w:ascii="Arial" w:eastAsia="Calibri" w:hAnsi="Arial" w:cs="Arial"/>
          <w:sz w:val="22"/>
          <w:szCs w:val="22"/>
        </w:rPr>
        <w:t xml:space="preserve">Question 8.7 </w:t>
      </w:r>
      <w:r w:rsidRPr="001378AA">
        <w:rPr>
          <w:rFonts w:ascii="Arial" w:eastAsia="Calibri" w:hAnsi="Arial" w:cs="Arial"/>
          <w:b/>
          <w:sz w:val="22"/>
          <w:szCs w:val="22"/>
        </w:rPr>
        <w:t>Calculer</w:t>
      </w:r>
      <w:r w:rsidRPr="001378AA">
        <w:rPr>
          <w:rFonts w:ascii="Arial" w:eastAsia="Calibri" w:hAnsi="Arial" w:cs="Arial"/>
          <w:sz w:val="22"/>
          <w:szCs w:val="22"/>
        </w:rPr>
        <w:t xml:space="preserve"> </w:t>
      </w:r>
      <w:proofErr w:type="spellStart"/>
      <w:r w:rsidRPr="001378AA">
        <w:rPr>
          <w:rFonts w:ascii="Arial" w:eastAsia="Calibri" w:hAnsi="Arial" w:cs="Arial"/>
          <w:sz w:val="22"/>
          <w:szCs w:val="22"/>
        </w:rPr>
        <w:t>U</w:t>
      </w:r>
      <w:r w:rsidRPr="001378AA">
        <w:rPr>
          <w:rFonts w:ascii="Arial" w:eastAsia="Calibri" w:hAnsi="Arial" w:cs="Arial"/>
          <w:sz w:val="22"/>
          <w:szCs w:val="22"/>
          <w:vertAlign w:val="subscript"/>
        </w:rPr>
        <w:t>ref</w:t>
      </w:r>
      <w:proofErr w:type="spellEnd"/>
      <w:r w:rsidRPr="001378AA">
        <w:rPr>
          <w:rFonts w:ascii="Arial" w:eastAsia="Calibri" w:hAnsi="Arial" w:cs="Arial"/>
          <w:sz w:val="22"/>
          <w:szCs w:val="22"/>
        </w:rPr>
        <w:t xml:space="preserve">. </w:t>
      </w:r>
      <w:r w:rsidRPr="001378AA">
        <w:rPr>
          <w:rFonts w:ascii="Arial" w:eastAsia="Calibri" w:hAnsi="Arial" w:cs="Arial"/>
          <w:b/>
          <w:sz w:val="22"/>
          <w:szCs w:val="22"/>
        </w:rPr>
        <w:t>Tracer</w:t>
      </w:r>
      <w:r w:rsidRPr="001378AA">
        <w:rPr>
          <w:rFonts w:ascii="Arial" w:eastAsia="Calibri" w:hAnsi="Arial" w:cs="Arial"/>
          <w:sz w:val="22"/>
          <w:szCs w:val="22"/>
        </w:rPr>
        <w:t xml:space="preserve"> les courbes </w:t>
      </w:r>
      <w:proofErr w:type="spellStart"/>
      <w:r w:rsidRPr="001378AA">
        <w:rPr>
          <w:rFonts w:ascii="Arial" w:hAnsi="Arial" w:cs="Arial"/>
          <w:sz w:val="22"/>
          <w:szCs w:val="22"/>
        </w:rPr>
        <w:t>U</w:t>
      </w:r>
      <w:r w:rsidRPr="001378AA">
        <w:rPr>
          <w:rFonts w:ascii="Arial" w:hAnsi="Arial" w:cs="Arial"/>
          <w:sz w:val="22"/>
          <w:szCs w:val="22"/>
          <w:vertAlign w:val="subscript"/>
        </w:rPr>
        <w:t>réf</w:t>
      </w:r>
      <w:proofErr w:type="spellEnd"/>
      <w:r w:rsidRPr="001378AA">
        <w:rPr>
          <w:rFonts w:ascii="Arial" w:hAnsi="Arial" w:cs="Arial"/>
          <w:sz w:val="22"/>
          <w:szCs w:val="22"/>
        </w:rPr>
        <w:t xml:space="preserve"> (en indiquant sa valeur), </w:t>
      </w:r>
      <w:proofErr w:type="spellStart"/>
      <w:r w:rsidRPr="001378AA">
        <w:rPr>
          <w:rFonts w:ascii="Arial" w:hAnsi="Arial" w:cs="Arial"/>
          <w:sz w:val="22"/>
          <w:szCs w:val="22"/>
        </w:rPr>
        <w:t>U</w:t>
      </w:r>
      <w:r w:rsidRPr="001378AA">
        <w:rPr>
          <w:rFonts w:ascii="Arial" w:hAnsi="Arial" w:cs="Arial"/>
          <w:sz w:val="22"/>
          <w:szCs w:val="22"/>
          <w:vertAlign w:val="subscript"/>
        </w:rPr>
        <w:t>cab</w:t>
      </w:r>
      <w:proofErr w:type="spellEnd"/>
      <w:r w:rsidRPr="001378AA">
        <w:rPr>
          <w:rFonts w:ascii="Arial" w:hAnsi="Arial" w:cs="Arial"/>
          <w:sz w:val="22"/>
          <w:szCs w:val="22"/>
          <w:vertAlign w:val="subscript"/>
        </w:rPr>
        <w:t xml:space="preserve"> </w:t>
      </w:r>
      <w:r w:rsidRPr="001378AA">
        <w:rPr>
          <w:rFonts w:ascii="Arial" w:hAnsi="Arial" w:cs="Arial"/>
          <w:sz w:val="22"/>
          <w:szCs w:val="22"/>
        </w:rPr>
        <w:t>et U</w:t>
      </w:r>
      <w:r w:rsidRPr="001378AA">
        <w:rPr>
          <w:rFonts w:ascii="Arial" w:hAnsi="Arial" w:cs="Arial"/>
          <w:sz w:val="22"/>
          <w:szCs w:val="22"/>
          <w:vertAlign w:val="subscript"/>
        </w:rPr>
        <w:t>s</w:t>
      </w:r>
      <w:r w:rsidRPr="001378AA">
        <w:rPr>
          <w:rFonts w:ascii="Arial" w:hAnsi="Arial" w:cs="Arial"/>
          <w:sz w:val="22"/>
          <w:szCs w:val="22"/>
        </w:rPr>
        <w:t xml:space="preserve"> (en indiquant sa valeur).</w:t>
      </w:r>
    </w:p>
    <w:p w:rsidR="00666BD8" w:rsidRDefault="00666BD8" w:rsidP="00666BD8">
      <w:pPr>
        <w:spacing w:line="259" w:lineRule="auto"/>
        <w:contextualSpacing/>
        <w:jc w:val="both"/>
        <w:rPr>
          <w:rFonts w:eastAsia="Calibri" w:cs="Arial"/>
          <w:szCs w:val="22"/>
        </w:rPr>
      </w:pPr>
      <w:r>
        <w:rPr>
          <w:noProof/>
          <w:color w:val="FF0000"/>
        </w:rPr>
        <w:drawing>
          <wp:inline distT="0" distB="0" distL="0" distR="0" wp14:anchorId="2E978921" wp14:editId="06748D9C">
            <wp:extent cx="5200650" cy="2676372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hique corrigé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777" cy="27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D8" w:rsidRPr="00D00582" w:rsidRDefault="00666BD8" w:rsidP="00666BD8">
      <w:pPr>
        <w:spacing w:line="259" w:lineRule="auto"/>
        <w:contextualSpacing/>
        <w:rPr>
          <w:rFonts w:eastAsia="Calibri" w:cs="Arial"/>
          <w:szCs w:val="22"/>
        </w:rPr>
      </w:pPr>
    </w:p>
    <w:p w:rsidR="00666BD8" w:rsidRPr="001378AA" w:rsidRDefault="00666BD8" w:rsidP="00666BD8">
      <w:pPr>
        <w:spacing w:line="259" w:lineRule="auto"/>
        <w:rPr>
          <w:rFonts w:ascii="Arial" w:eastAsia="Calibri" w:hAnsi="Arial" w:cs="Arial"/>
          <w:sz w:val="22"/>
        </w:rPr>
      </w:pPr>
      <w:r w:rsidRPr="001378AA">
        <w:rPr>
          <w:rFonts w:ascii="Arial" w:eastAsia="Calibri" w:hAnsi="Arial" w:cs="Arial"/>
          <w:sz w:val="22"/>
        </w:rPr>
        <w:t xml:space="preserve">Question 9.5 </w:t>
      </w:r>
      <w:r w:rsidRPr="001378AA">
        <w:rPr>
          <w:rFonts w:ascii="Arial" w:eastAsia="Calibri" w:hAnsi="Arial" w:cs="Arial"/>
          <w:b/>
          <w:sz w:val="22"/>
        </w:rPr>
        <w:t>Placer</w:t>
      </w:r>
      <w:r w:rsidRPr="001378AA">
        <w:rPr>
          <w:rFonts w:ascii="Arial" w:eastAsia="Calibri" w:hAnsi="Arial" w:cs="Arial"/>
          <w:sz w:val="22"/>
        </w:rPr>
        <w:t xml:space="preserve"> les signaux porteur, modulé et modulant.</w:t>
      </w:r>
    </w:p>
    <w:p w:rsidR="00666BD8" w:rsidRPr="00D00582" w:rsidRDefault="00666BD8" w:rsidP="00666BD8">
      <w:pPr>
        <w:spacing w:line="259" w:lineRule="auto"/>
        <w:ind w:hanging="720"/>
        <w:contextualSpacing/>
        <w:jc w:val="center"/>
        <w:rPr>
          <w:rFonts w:eastAsia="Calibri" w:cs="Arial"/>
          <w:szCs w:val="22"/>
        </w:rPr>
      </w:pPr>
    </w:p>
    <w:p w:rsidR="00666BD8" w:rsidRPr="00D00582" w:rsidRDefault="00666BD8" w:rsidP="00666BD8">
      <w:pPr>
        <w:spacing w:line="259" w:lineRule="auto"/>
        <w:rPr>
          <w:rFonts w:eastAsia="Calibri" w:cs="Arial"/>
        </w:rPr>
      </w:pPr>
      <w:r w:rsidRPr="00D37AC0">
        <w:rPr>
          <w:noProof/>
        </w:rPr>
        <w:drawing>
          <wp:inline distT="0" distB="0" distL="0" distR="0" wp14:anchorId="0C8C7C4C" wp14:editId="04892650">
            <wp:extent cx="5578475" cy="1943100"/>
            <wp:effectExtent l="0" t="0" r="317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ulation CORRIGÉ.pn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11925" r="3606" b="41943"/>
                    <a:stretch/>
                  </pic:blipFill>
                  <pic:spPr bwMode="auto">
                    <a:xfrm>
                      <a:off x="0" y="0"/>
                      <a:ext cx="5582901" cy="1944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BD8" w:rsidRPr="001378AA" w:rsidRDefault="00666BD8" w:rsidP="00666BD8">
      <w:pPr>
        <w:spacing w:line="259" w:lineRule="auto"/>
        <w:rPr>
          <w:rFonts w:ascii="Arial" w:eastAsia="Calibri" w:hAnsi="Arial" w:cs="Arial"/>
          <w:sz w:val="22"/>
        </w:rPr>
      </w:pPr>
    </w:p>
    <w:p w:rsidR="00666BD8" w:rsidRPr="001378AA" w:rsidRDefault="00666BD8" w:rsidP="00666BD8">
      <w:pPr>
        <w:spacing w:line="259" w:lineRule="auto"/>
        <w:rPr>
          <w:rFonts w:ascii="Arial" w:hAnsi="Arial" w:cs="Arial"/>
          <w:sz w:val="22"/>
          <w:szCs w:val="20"/>
        </w:rPr>
      </w:pPr>
      <w:r w:rsidRPr="001378AA">
        <w:rPr>
          <w:rFonts w:ascii="Arial" w:eastAsia="Calibri" w:hAnsi="Arial" w:cs="Arial"/>
          <w:sz w:val="22"/>
        </w:rPr>
        <w:t xml:space="preserve">Question 9.8 </w:t>
      </w:r>
      <w:r w:rsidRPr="001378AA">
        <w:rPr>
          <w:rFonts w:ascii="Arial" w:hAnsi="Arial" w:cs="Arial"/>
          <w:b/>
          <w:sz w:val="22"/>
          <w:szCs w:val="20"/>
        </w:rPr>
        <w:t xml:space="preserve">Terminer </w:t>
      </w:r>
      <w:r w:rsidRPr="001378AA">
        <w:rPr>
          <w:rFonts w:ascii="Arial" w:hAnsi="Arial" w:cs="Arial"/>
          <w:sz w:val="22"/>
          <w:szCs w:val="20"/>
        </w:rPr>
        <w:t>d’établir le signal modulant sur le graphique.</w:t>
      </w:r>
    </w:p>
    <w:p w:rsidR="00B51B17" w:rsidRPr="00666BD8" w:rsidRDefault="00666BD8" w:rsidP="00666BD8">
      <w:pPr>
        <w:spacing w:line="259" w:lineRule="auto"/>
        <w:rPr>
          <w:rFonts w:eastAsia="Calibri" w:cs="Arial"/>
        </w:rPr>
      </w:pPr>
      <w:r w:rsidRPr="00CB571D">
        <w:rPr>
          <w:noProof/>
          <w:color w:val="FF0000"/>
        </w:rPr>
        <w:drawing>
          <wp:inline distT="0" distB="0" distL="0" distR="0" wp14:anchorId="113793C1" wp14:editId="1C2BFA87">
            <wp:extent cx="5760720" cy="1930747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B17" w:rsidRPr="00666BD8" w:rsidSect="0047774F">
      <w:pgSz w:w="11906" w:h="16838"/>
      <w:pgMar w:top="567" w:right="849" w:bottom="993" w:left="1417" w:header="708" w:footer="2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1C68" w:rsidRDefault="005E1C68" w:rsidP="00444DBF">
      <w:r>
        <w:separator/>
      </w:r>
    </w:p>
  </w:endnote>
  <w:endnote w:type="continuationSeparator" w:id="0">
    <w:p w:rsidR="005E1C68" w:rsidRDefault="005E1C68" w:rsidP="00444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524"/>
      <w:gridCol w:w="2268"/>
      <w:gridCol w:w="15"/>
      <w:gridCol w:w="1686"/>
      <w:gridCol w:w="15"/>
    </w:tblGrid>
    <w:tr w:rsidR="00743932" w:rsidRPr="00095AD2" w:rsidTr="00FE7F2E">
      <w:tc>
        <w:tcPr>
          <w:tcW w:w="7807" w:type="dxa"/>
          <w:gridSpan w:val="3"/>
          <w:shd w:val="clear" w:color="auto" w:fill="auto"/>
        </w:tcPr>
        <w:p w:rsidR="00743932" w:rsidRPr="0044413D" w:rsidRDefault="00743932" w:rsidP="00FE7F2E">
          <w:pPr>
            <w:pStyle w:val="Pieddepage"/>
            <w:spacing w:before="60"/>
            <w:rPr>
              <w:rFonts w:ascii="Arial" w:hAnsi="Arial" w:cs="Arial"/>
              <w:b/>
              <w:sz w:val="20"/>
            </w:rPr>
          </w:pPr>
          <w:r w:rsidRPr="0044413D">
            <w:rPr>
              <w:rFonts w:ascii="Arial" w:hAnsi="Arial" w:cs="Arial"/>
              <w:b/>
              <w:sz w:val="20"/>
            </w:rPr>
            <w:t>BTS AERONAUTIQUE</w:t>
          </w:r>
          <w:r>
            <w:rPr>
              <w:rFonts w:ascii="Arial" w:hAnsi="Arial" w:cs="Arial"/>
              <w:b/>
              <w:sz w:val="20"/>
            </w:rPr>
            <w:t xml:space="preserve"> - CORRIGÉ</w:t>
          </w:r>
        </w:p>
      </w:tc>
      <w:tc>
        <w:tcPr>
          <w:tcW w:w="1701" w:type="dxa"/>
          <w:gridSpan w:val="2"/>
          <w:shd w:val="clear" w:color="auto" w:fill="auto"/>
        </w:tcPr>
        <w:p w:rsidR="00743932" w:rsidRPr="0044413D" w:rsidRDefault="00B27F3E" w:rsidP="00FE7F2E">
          <w:pPr>
            <w:pStyle w:val="Pieddepage"/>
            <w:spacing w:before="40" w:after="40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Session : 2021</w:t>
          </w:r>
        </w:p>
      </w:tc>
    </w:tr>
    <w:tr w:rsidR="00743932" w:rsidRPr="00095AD2" w:rsidTr="00FE7F2E">
      <w:trPr>
        <w:gridAfter w:val="1"/>
        <w:wAfter w:w="15" w:type="dxa"/>
      </w:trPr>
      <w:tc>
        <w:tcPr>
          <w:tcW w:w="5524" w:type="dxa"/>
          <w:shd w:val="clear" w:color="auto" w:fill="auto"/>
        </w:tcPr>
        <w:p w:rsidR="00743932" w:rsidRPr="0044413D" w:rsidRDefault="00743932" w:rsidP="00FE7F2E">
          <w:pPr>
            <w:pStyle w:val="Pieddepage"/>
            <w:spacing w:before="60"/>
            <w:rPr>
              <w:rFonts w:ascii="Arial" w:hAnsi="Arial" w:cs="Arial"/>
              <w:sz w:val="20"/>
            </w:rPr>
          </w:pPr>
          <w:r w:rsidRPr="0044413D">
            <w:rPr>
              <w:rFonts w:ascii="Arial" w:hAnsi="Arial" w:cs="Arial"/>
              <w:sz w:val="20"/>
            </w:rPr>
            <w:t xml:space="preserve">Étude de modifications </w:t>
          </w:r>
          <w:proofErr w:type="spellStart"/>
          <w:r w:rsidRPr="0044413D">
            <w:rPr>
              <w:rFonts w:ascii="Arial" w:hAnsi="Arial" w:cs="Arial"/>
              <w:sz w:val="20"/>
            </w:rPr>
            <w:t>pluritechnologiques</w:t>
          </w:r>
          <w:proofErr w:type="spellEnd"/>
        </w:p>
      </w:tc>
      <w:tc>
        <w:tcPr>
          <w:tcW w:w="2268" w:type="dxa"/>
          <w:shd w:val="clear" w:color="auto" w:fill="auto"/>
        </w:tcPr>
        <w:p w:rsidR="00743932" w:rsidRPr="0044413D" w:rsidRDefault="00743932" w:rsidP="00BB4346">
          <w:pPr>
            <w:pStyle w:val="Pieddepage"/>
            <w:spacing w:before="60"/>
            <w:jc w:val="center"/>
            <w:rPr>
              <w:rFonts w:ascii="Arial" w:hAnsi="Arial" w:cs="Arial"/>
              <w:sz w:val="20"/>
            </w:rPr>
          </w:pPr>
          <w:r w:rsidRPr="0044413D">
            <w:rPr>
              <w:rFonts w:ascii="Arial" w:hAnsi="Arial" w:cs="Arial"/>
              <w:sz w:val="20"/>
            </w:rPr>
            <w:t>Code : AE4EMPT</w:t>
          </w:r>
          <w:r>
            <w:rPr>
              <w:rFonts w:ascii="Arial" w:hAnsi="Arial" w:cs="Arial"/>
              <w:sz w:val="20"/>
            </w:rPr>
            <w:t>/BIS</w:t>
          </w:r>
        </w:p>
      </w:tc>
      <w:tc>
        <w:tcPr>
          <w:tcW w:w="1701" w:type="dxa"/>
          <w:gridSpan w:val="2"/>
          <w:shd w:val="clear" w:color="auto" w:fill="auto"/>
        </w:tcPr>
        <w:p w:rsidR="00743932" w:rsidRPr="0044413D" w:rsidRDefault="00743932" w:rsidP="00BB4346">
          <w:pPr>
            <w:pStyle w:val="Pieddepage"/>
            <w:spacing w:before="60"/>
            <w:jc w:val="center"/>
            <w:rPr>
              <w:rFonts w:ascii="Arial" w:hAnsi="Arial" w:cs="Arial"/>
              <w:sz w:val="20"/>
            </w:rPr>
          </w:pPr>
          <w:r w:rsidRPr="0044413D">
            <w:rPr>
              <w:rFonts w:ascii="Arial" w:hAnsi="Arial" w:cs="Arial"/>
              <w:sz w:val="20"/>
            </w:rPr>
            <w:t>Page : DC</w:t>
          </w:r>
          <w:r>
            <w:rPr>
              <w:rFonts w:ascii="Arial" w:hAnsi="Arial" w:cs="Arial"/>
              <w:sz w:val="20"/>
            </w:rPr>
            <w:t xml:space="preserve"> </w:t>
          </w:r>
          <w:r w:rsidRPr="0044413D">
            <w:rPr>
              <w:rFonts w:ascii="Arial" w:hAnsi="Arial" w:cs="Arial"/>
              <w:sz w:val="20"/>
            </w:rPr>
            <w:fldChar w:fldCharType="begin"/>
          </w:r>
          <w:r w:rsidRPr="0044413D">
            <w:rPr>
              <w:rFonts w:ascii="Arial" w:hAnsi="Arial" w:cs="Arial"/>
              <w:sz w:val="20"/>
            </w:rPr>
            <w:instrText>PAGE   \* MERGEFORMAT</w:instrText>
          </w:r>
          <w:r w:rsidRPr="0044413D">
            <w:rPr>
              <w:rFonts w:ascii="Arial" w:hAnsi="Arial" w:cs="Arial"/>
              <w:sz w:val="20"/>
            </w:rPr>
            <w:fldChar w:fldCharType="separate"/>
          </w:r>
          <w:r w:rsidR="00B27F3E">
            <w:rPr>
              <w:rFonts w:ascii="Arial" w:hAnsi="Arial" w:cs="Arial"/>
              <w:noProof/>
              <w:sz w:val="20"/>
            </w:rPr>
            <w:t>1</w:t>
          </w:r>
          <w:r w:rsidRPr="0044413D">
            <w:rPr>
              <w:rFonts w:ascii="Arial" w:hAnsi="Arial" w:cs="Arial"/>
              <w:sz w:val="20"/>
            </w:rPr>
            <w:fldChar w:fldCharType="end"/>
          </w:r>
          <w:r w:rsidRPr="0044413D">
            <w:rPr>
              <w:rFonts w:ascii="Arial" w:hAnsi="Arial" w:cs="Arial"/>
              <w:sz w:val="20"/>
            </w:rPr>
            <w:t>/13</w:t>
          </w:r>
        </w:p>
      </w:tc>
    </w:tr>
  </w:tbl>
  <w:p w:rsidR="00743932" w:rsidRDefault="0074393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1C68" w:rsidRDefault="005E1C68" w:rsidP="00444DBF">
      <w:r>
        <w:separator/>
      </w:r>
    </w:p>
  </w:footnote>
  <w:footnote w:type="continuationSeparator" w:id="0">
    <w:p w:rsidR="005E1C68" w:rsidRDefault="005E1C68" w:rsidP="00444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040B9"/>
    <w:multiLevelType w:val="hybridMultilevel"/>
    <w:tmpl w:val="25B861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00478"/>
    <w:multiLevelType w:val="hybridMultilevel"/>
    <w:tmpl w:val="45AE8D04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EE711E6"/>
    <w:multiLevelType w:val="hybridMultilevel"/>
    <w:tmpl w:val="2D509A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DF51B1"/>
    <w:multiLevelType w:val="hybridMultilevel"/>
    <w:tmpl w:val="7A544E7E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1FF"/>
    <w:rsid w:val="0003078C"/>
    <w:rsid w:val="000310F5"/>
    <w:rsid w:val="00034439"/>
    <w:rsid w:val="000522FF"/>
    <w:rsid w:val="00055E4F"/>
    <w:rsid w:val="0006184C"/>
    <w:rsid w:val="00067C41"/>
    <w:rsid w:val="00083841"/>
    <w:rsid w:val="000920DE"/>
    <w:rsid w:val="000A3A4B"/>
    <w:rsid w:val="000B745A"/>
    <w:rsid w:val="000B749A"/>
    <w:rsid w:val="000C664F"/>
    <w:rsid w:val="000C7057"/>
    <w:rsid w:val="000D1C60"/>
    <w:rsid w:val="000F0B97"/>
    <w:rsid w:val="000F121D"/>
    <w:rsid w:val="000F5E63"/>
    <w:rsid w:val="00106A42"/>
    <w:rsid w:val="00132951"/>
    <w:rsid w:val="001378AA"/>
    <w:rsid w:val="001435B0"/>
    <w:rsid w:val="00147184"/>
    <w:rsid w:val="00147807"/>
    <w:rsid w:val="00152852"/>
    <w:rsid w:val="0015513A"/>
    <w:rsid w:val="001572DA"/>
    <w:rsid w:val="00160F2C"/>
    <w:rsid w:val="001666FF"/>
    <w:rsid w:val="00195F5E"/>
    <w:rsid w:val="001B050B"/>
    <w:rsid w:val="001C638C"/>
    <w:rsid w:val="001D4E03"/>
    <w:rsid w:val="001D5E9D"/>
    <w:rsid w:val="001D701C"/>
    <w:rsid w:val="001D76ED"/>
    <w:rsid w:val="001F3A15"/>
    <w:rsid w:val="001F42C3"/>
    <w:rsid w:val="0020434A"/>
    <w:rsid w:val="00226B2F"/>
    <w:rsid w:val="00227422"/>
    <w:rsid w:val="0023338A"/>
    <w:rsid w:val="00241049"/>
    <w:rsid w:val="002526E1"/>
    <w:rsid w:val="002971FF"/>
    <w:rsid w:val="002B0466"/>
    <w:rsid w:val="002C5464"/>
    <w:rsid w:val="002D21D4"/>
    <w:rsid w:val="002E52CA"/>
    <w:rsid w:val="0030556C"/>
    <w:rsid w:val="00307262"/>
    <w:rsid w:val="00307FC3"/>
    <w:rsid w:val="0033035E"/>
    <w:rsid w:val="00336361"/>
    <w:rsid w:val="003440FC"/>
    <w:rsid w:val="00344FC0"/>
    <w:rsid w:val="00350FBF"/>
    <w:rsid w:val="00351120"/>
    <w:rsid w:val="003523BF"/>
    <w:rsid w:val="003679A8"/>
    <w:rsid w:val="003741E8"/>
    <w:rsid w:val="00376FC1"/>
    <w:rsid w:val="0039360C"/>
    <w:rsid w:val="0039531A"/>
    <w:rsid w:val="003954E7"/>
    <w:rsid w:val="00396EB6"/>
    <w:rsid w:val="003970D6"/>
    <w:rsid w:val="003A6FC3"/>
    <w:rsid w:val="003C1825"/>
    <w:rsid w:val="003D2546"/>
    <w:rsid w:val="003F48EB"/>
    <w:rsid w:val="003F69B6"/>
    <w:rsid w:val="003F69E9"/>
    <w:rsid w:val="00401DC9"/>
    <w:rsid w:val="00411221"/>
    <w:rsid w:val="00416358"/>
    <w:rsid w:val="004265F5"/>
    <w:rsid w:val="00434E14"/>
    <w:rsid w:val="0044413D"/>
    <w:rsid w:val="00444DBF"/>
    <w:rsid w:val="004630B4"/>
    <w:rsid w:val="00466879"/>
    <w:rsid w:val="00471AED"/>
    <w:rsid w:val="0047726E"/>
    <w:rsid w:val="0047774F"/>
    <w:rsid w:val="004846BA"/>
    <w:rsid w:val="00484ADF"/>
    <w:rsid w:val="00491F3B"/>
    <w:rsid w:val="00494866"/>
    <w:rsid w:val="00497432"/>
    <w:rsid w:val="004B75FB"/>
    <w:rsid w:val="004F335D"/>
    <w:rsid w:val="0052019D"/>
    <w:rsid w:val="00537938"/>
    <w:rsid w:val="00540353"/>
    <w:rsid w:val="00542FFC"/>
    <w:rsid w:val="00551D0B"/>
    <w:rsid w:val="00566AC9"/>
    <w:rsid w:val="005874FC"/>
    <w:rsid w:val="00597432"/>
    <w:rsid w:val="005C1D6D"/>
    <w:rsid w:val="005C345B"/>
    <w:rsid w:val="005D0461"/>
    <w:rsid w:val="005E1C68"/>
    <w:rsid w:val="005E1FF9"/>
    <w:rsid w:val="00616466"/>
    <w:rsid w:val="00625915"/>
    <w:rsid w:val="006640DA"/>
    <w:rsid w:val="00666BD8"/>
    <w:rsid w:val="00671D62"/>
    <w:rsid w:val="00677785"/>
    <w:rsid w:val="00695565"/>
    <w:rsid w:val="006B0EEF"/>
    <w:rsid w:val="006B18A4"/>
    <w:rsid w:val="006D442C"/>
    <w:rsid w:val="006D6B75"/>
    <w:rsid w:val="006D7419"/>
    <w:rsid w:val="00701F77"/>
    <w:rsid w:val="00704D16"/>
    <w:rsid w:val="00713946"/>
    <w:rsid w:val="00720CAD"/>
    <w:rsid w:val="00733F1E"/>
    <w:rsid w:val="00743932"/>
    <w:rsid w:val="007451E0"/>
    <w:rsid w:val="007536D5"/>
    <w:rsid w:val="00754B7C"/>
    <w:rsid w:val="00766911"/>
    <w:rsid w:val="00773E38"/>
    <w:rsid w:val="00774C81"/>
    <w:rsid w:val="007920A1"/>
    <w:rsid w:val="007A3C07"/>
    <w:rsid w:val="007A5065"/>
    <w:rsid w:val="007A5D06"/>
    <w:rsid w:val="007B0166"/>
    <w:rsid w:val="007C387E"/>
    <w:rsid w:val="007D60DF"/>
    <w:rsid w:val="007D6E83"/>
    <w:rsid w:val="007E6E6D"/>
    <w:rsid w:val="007F6298"/>
    <w:rsid w:val="00801990"/>
    <w:rsid w:val="008213AD"/>
    <w:rsid w:val="008612C5"/>
    <w:rsid w:val="0087050E"/>
    <w:rsid w:val="00883A09"/>
    <w:rsid w:val="0089343C"/>
    <w:rsid w:val="0089362F"/>
    <w:rsid w:val="00896840"/>
    <w:rsid w:val="008A542E"/>
    <w:rsid w:val="008B172C"/>
    <w:rsid w:val="008C0875"/>
    <w:rsid w:val="008C2E58"/>
    <w:rsid w:val="008C6B4D"/>
    <w:rsid w:val="008C734E"/>
    <w:rsid w:val="008E4464"/>
    <w:rsid w:val="00910848"/>
    <w:rsid w:val="00915256"/>
    <w:rsid w:val="00924486"/>
    <w:rsid w:val="009262B2"/>
    <w:rsid w:val="00945416"/>
    <w:rsid w:val="0095463A"/>
    <w:rsid w:val="0098303E"/>
    <w:rsid w:val="00983137"/>
    <w:rsid w:val="00983759"/>
    <w:rsid w:val="00992E16"/>
    <w:rsid w:val="00995644"/>
    <w:rsid w:val="009D187F"/>
    <w:rsid w:val="009E76E1"/>
    <w:rsid w:val="009E7D8D"/>
    <w:rsid w:val="00A114ED"/>
    <w:rsid w:val="00A20D88"/>
    <w:rsid w:val="00A316FE"/>
    <w:rsid w:val="00A416AB"/>
    <w:rsid w:val="00A423DA"/>
    <w:rsid w:val="00A42B8F"/>
    <w:rsid w:val="00A717B7"/>
    <w:rsid w:val="00A74569"/>
    <w:rsid w:val="00A858B2"/>
    <w:rsid w:val="00A86BC9"/>
    <w:rsid w:val="00AD200F"/>
    <w:rsid w:val="00AD51CC"/>
    <w:rsid w:val="00B06CD8"/>
    <w:rsid w:val="00B15100"/>
    <w:rsid w:val="00B27F3E"/>
    <w:rsid w:val="00B363BE"/>
    <w:rsid w:val="00B401E1"/>
    <w:rsid w:val="00B51A86"/>
    <w:rsid w:val="00B51B17"/>
    <w:rsid w:val="00B625F0"/>
    <w:rsid w:val="00B67629"/>
    <w:rsid w:val="00B93843"/>
    <w:rsid w:val="00BB2DC8"/>
    <w:rsid w:val="00BB4346"/>
    <w:rsid w:val="00BE41BB"/>
    <w:rsid w:val="00BF269B"/>
    <w:rsid w:val="00C02607"/>
    <w:rsid w:val="00C12DD6"/>
    <w:rsid w:val="00C52492"/>
    <w:rsid w:val="00C53D87"/>
    <w:rsid w:val="00C60513"/>
    <w:rsid w:val="00C74476"/>
    <w:rsid w:val="00C76AB9"/>
    <w:rsid w:val="00C929E7"/>
    <w:rsid w:val="00CA2FBF"/>
    <w:rsid w:val="00CA472B"/>
    <w:rsid w:val="00CA6721"/>
    <w:rsid w:val="00CE319B"/>
    <w:rsid w:val="00D23843"/>
    <w:rsid w:val="00D3234F"/>
    <w:rsid w:val="00D37550"/>
    <w:rsid w:val="00D44B92"/>
    <w:rsid w:val="00D51D04"/>
    <w:rsid w:val="00D64F11"/>
    <w:rsid w:val="00D66609"/>
    <w:rsid w:val="00D70837"/>
    <w:rsid w:val="00D915F1"/>
    <w:rsid w:val="00DA2B6F"/>
    <w:rsid w:val="00DA7E3B"/>
    <w:rsid w:val="00DE0DE3"/>
    <w:rsid w:val="00DE19D7"/>
    <w:rsid w:val="00DF780B"/>
    <w:rsid w:val="00E11F63"/>
    <w:rsid w:val="00E1255D"/>
    <w:rsid w:val="00E12F82"/>
    <w:rsid w:val="00E209F6"/>
    <w:rsid w:val="00E27D2C"/>
    <w:rsid w:val="00E511D6"/>
    <w:rsid w:val="00E51473"/>
    <w:rsid w:val="00E63DBD"/>
    <w:rsid w:val="00E74118"/>
    <w:rsid w:val="00E763C5"/>
    <w:rsid w:val="00E83558"/>
    <w:rsid w:val="00E85081"/>
    <w:rsid w:val="00ED1657"/>
    <w:rsid w:val="00EE335A"/>
    <w:rsid w:val="00EE7985"/>
    <w:rsid w:val="00EF0A77"/>
    <w:rsid w:val="00EF5802"/>
    <w:rsid w:val="00F179E3"/>
    <w:rsid w:val="00F408CF"/>
    <w:rsid w:val="00F52706"/>
    <w:rsid w:val="00F5425F"/>
    <w:rsid w:val="00F57DDB"/>
    <w:rsid w:val="00F60E01"/>
    <w:rsid w:val="00F71523"/>
    <w:rsid w:val="00F920D8"/>
    <w:rsid w:val="00F94B37"/>
    <w:rsid w:val="00F96EE5"/>
    <w:rsid w:val="00FA5C84"/>
    <w:rsid w:val="00FB10EA"/>
    <w:rsid w:val="00FB41F8"/>
    <w:rsid w:val="00FB6E9A"/>
    <w:rsid w:val="00FB78C2"/>
    <w:rsid w:val="00FE5AD2"/>
    <w:rsid w:val="00FE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AEBF6"/>
  <w15:docId w15:val="{EEED62D3-B9DE-4BA2-BF65-A90F7256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971F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44DB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4DB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444DB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44DB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0726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7262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E12F82"/>
    <w:rPr>
      <w:color w:val="808080"/>
    </w:rPr>
  </w:style>
  <w:style w:type="paragraph" w:styleId="Paragraphedeliste">
    <w:name w:val="List Paragraph"/>
    <w:basedOn w:val="Normal"/>
    <w:uiPriority w:val="34"/>
    <w:qFormat/>
    <w:rsid w:val="00A717B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auGrille1Clair-Accentuation21">
    <w:name w:val="Tableau Grille 1 Clair - Accentuation 21"/>
    <w:basedOn w:val="TableauNormal"/>
    <w:uiPriority w:val="46"/>
    <w:rsid w:val="008E4464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1">
    <w:name w:val="Tableau Grille 1 Clair1"/>
    <w:basedOn w:val="TableauNormal"/>
    <w:uiPriority w:val="46"/>
    <w:rsid w:val="001D5E9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lledutableau1">
    <w:name w:val="Grille du tableau1"/>
    <w:basedOn w:val="TableauNormal"/>
    <w:uiPriority w:val="39"/>
    <w:rsid w:val="001D5E9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8.wmf"/><Relationship Id="rId68" Type="http://schemas.openxmlformats.org/officeDocument/2006/relationships/oleObject" Target="embeddings/oleObject30.bin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3.wmf"/><Relationship Id="rId58" Type="http://schemas.openxmlformats.org/officeDocument/2006/relationships/footer" Target="footer1.xml"/><Relationship Id="rId66" Type="http://schemas.openxmlformats.org/officeDocument/2006/relationships/oleObject" Target="embeddings/oleObject29.bin"/><Relationship Id="rId74" Type="http://schemas.openxmlformats.org/officeDocument/2006/relationships/image" Target="media/image32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27.w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4.wmf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77" Type="http://schemas.openxmlformats.org/officeDocument/2006/relationships/image" Target="media/image35.emf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4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image" Target="media/image25.jpeg"/><Relationship Id="rId67" Type="http://schemas.openxmlformats.org/officeDocument/2006/relationships/image" Target="media/image30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6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3.bin"/><Relationship Id="rId60" Type="http://schemas.openxmlformats.org/officeDocument/2006/relationships/image" Target="media/image26.jpeg"/><Relationship Id="rId65" Type="http://schemas.openxmlformats.org/officeDocument/2006/relationships/image" Target="media/image29.wmf"/><Relationship Id="rId73" Type="http://schemas.openxmlformats.org/officeDocument/2006/relationships/image" Target="media/image31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4.png"/><Relationship Id="rId7" Type="http://schemas.openxmlformats.org/officeDocument/2006/relationships/endnotes" Target="endnotes.xml"/><Relationship Id="rId71" Type="http://schemas.openxmlformats.org/officeDocument/2006/relationships/oleObject" Target="embeddings/oleObject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DD206-7ACE-438F-B634-EFD83CE0C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1658</Words>
  <Characters>9124</Characters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2019-09-13T12:48:00Z</dcterms:created>
  <dcterms:modified xsi:type="dcterms:W3CDTF">2020-12-16T09:33:00Z</dcterms:modified>
</cp:coreProperties>
</file>