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B09CCB" w14:textId="0413AFD5" w:rsidR="0020239D" w:rsidRPr="009D517E" w:rsidRDefault="00A76A39">
      <w:pPr>
        <w:tabs>
          <w:tab w:val="left" w:pos="7371"/>
        </w:tabs>
        <w:jc w:val="center"/>
        <w:rPr>
          <w:b/>
          <w:sz w:val="36"/>
          <w:szCs w:val="36"/>
        </w:rPr>
      </w:pPr>
      <w:r w:rsidRPr="009D517E">
        <w:rPr>
          <w:b/>
          <w:sz w:val="36"/>
          <w:szCs w:val="36"/>
        </w:rPr>
        <w:t>BREVET de TECHNICIEN SUP</w:t>
      </w:r>
      <w:r w:rsidR="00924FDA" w:rsidRPr="009D517E">
        <w:rPr>
          <w:b/>
          <w:sz w:val="36"/>
          <w:szCs w:val="36"/>
        </w:rPr>
        <w:t>É</w:t>
      </w:r>
      <w:r w:rsidRPr="009D517E">
        <w:rPr>
          <w:b/>
          <w:sz w:val="36"/>
          <w:szCs w:val="36"/>
        </w:rPr>
        <w:t>RIEUR</w:t>
      </w:r>
    </w:p>
    <w:p w14:paraId="397BECDE" w14:textId="77777777" w:rsidR="0020239D" w:rsidRPr="009D517E" w:rsidRDefault="00A76A39">
      <w:pPr>
        <w:ind w:left="-709" w:right="-851"/>
        <w:jc w:val="center"/>
        <w:rPr>
          <w:b/>
          <w:sz w:val="36"/>
          <w:szCs w:val="36"/>
        </w:rPr>
      </w:pPr>
      <w:r w:rsidRPr="009D517E">
        <w:rPr>
          <w:b/>
          <w:sz w:val="36"/>
          <w:szCs w:val="36"/>
        </w:rPr>
        <w:t>ASSISTANCE TECHNIQUE D’INGÉNIEUR</w:t>
      </w:r>
    </w:p>
    <w:p w14:paraId="623AC14F" w14:textId="77777777" w:rsidR="0020239D" w:rsidRPr="009D517E" w:rsidRDefault="0020239D">
      <w:pPr>
        <w:rPr>
          <w:b/>
          <w:sz w:val="36"/>
          <w:szCs w:val="36"/>
        </w:rPr>
      </w:pPr>
    </w:p>
    <w:p w14:paraId="0316EA8A" w14:textId="540B66FC" w:rsidR="0020239D" w:rsidRPr="009D517E" w:rsidRDefault="00924FDA">
      <w:pPr>
        <w:jc w:val="center"/>
        <w:rPr>
          <w:b/>
          <w:sz w:val="36"/>
          <w:szCs w:val="36"/>
        </w:rPr>
      </w:pPr>
      <w:r w:rsidRPr="009D517E">
        <w:rPr>
          <w:b/>
          <w:sz w:val="36"/>
          <w:szCs w:val="36"/>
        </w:rPr>
        <w:t>É</w:t>
      </w:r>
      <w:r w:rsidR="00A76A39" w:rsidRPr="009D517E">
        <w:rPr>
          <w:b/>
          <w:sz w:val="36"/>
          <w:szCs w:val="36"/>
        </w:rPr>
        <w:t>preuve E4 - Sous-épreuve E4.2</w:t>
      </w:r>
    </w:p>
    <w:p w14:paraId="213066C2" w14:textId="21080F1F" w:rsidR="0020239D" w:rsidRDefault="00A76A39">
      <w:pPr>
        <w:jc w:val="center"/>
        <w:rPr>
          <w:sz w:val="36"/>
          <w:szCs w:val="36"/>
        </w:rPr>
      </w:pPr>
      <w:r w:rsidRPr="009D517E">
        <w:rPr>
          <w:b/>
          <w:sz w:val="36"/>
          <w:szCs w:val="36"/>
        </w:rPr>
        <w:t>Vérifications des performances mécaniques et électriques d'un système pluritechnologique</w:t>
      </w:r>
      <w:r w:rsidRPr="009D517E">
        <w:rPr>
          <w:sz w:val="36"/>
          <w:szCs w:val="36"/>
        </w:rPr>
        <w:t xml:space="preserve"> </w:t>
      </w:r>
    </w:p>
    <w:p w14:paraId="4D38DD6C" w14:textId="7CA3DAE9" w:rsidR="009D517E" w:rsidRPr="009D517E" w:rsidRDefault="009D517E">
      <w:pPr>
        <w:jc w:val="center"/>
        <w:rPr>
          <w:sz w:val="28"/>
          <w:szCs w:val="28"/>
        </w:rPr>
      </w:pPr>
      <w:r w:rsidRPr="009D517E">
        <w:rPr>
          <w:sz w:val="28"/>
          <w:szCs w:val="28"/>
        </w:rPr>
        <w:t>SESSION 2021</w:t>
      </w:r>
    </w:p>
    <w:p w14:paraId="58E2E3EA" w14:textId="77777777" w:rsidR="0020239D" w:rsidRPr="009D517E" w:rsidRDefault="00A76A39">
      <w:pPr>
        <w:jc w:val="center"/>
        <w:rPr>
          <w:sz w:val="28"/>
          <w:szCs w:val="28"/>
        </w:rPr>
      </w:pPr>
      <w:r w:rsidRPr="009D517E">
        <w:rPr>
          <w:sz w:val="28"/>
          <w:szCs w:val="28"/>
        </w:rPr>
        <w:t>Coefficient 3 – Durée 3 heures</w:t>
      </w:r>
    </w:p>
    <w:p w14:paraId="3A6978D2" w14:textId="29648CF1" w:rsidR="009D517E" w:rsidRDefault="009D517E">
      <w:pPr>
        <w:jc w:val="center"/>
      </w:pPr>
    </w:p>
    <w:p w14:paraId="117FD171" w14:textId="7D0F6692" w:rsidR="009D517E" w:rsidRPr="009D517E" w:rsidRDefault="009D517E" w:rsidP="009D517E">
      <w:pPr>
        <w:rPr>
          <w:b/>
          <w:u w:val="single"/>
        </w:rPr>
      </w:pPr>
      <w:r w:rsidRPr="009D517E">
        <w:rPr>
          <w:b/>
          <w:u w:val="single"/>
        </w:rPr>
        <w:t>Matériel autorisé :</w:t>
      </w:r>
    </w:p>
    <w:p w14:paraId="105CA110" w14:textId="77777777" w:rsidR="009D517E" w:rsidRPr="00B543AD" w:rsidRDefault="009D517E" w:rsidP="009D517E">
      <w:pPr>
        <w:spacing w:before="100" w:beforeAutospacing="1" w:after="100" w:afterAutospacing="1"/>
        <w:contextualSpacing/>
        <w:rPr>
          <w:rFonts w:cs="Arial"/>
        </w:rPr>
      </w:pPr>
      <w:r w:rsidRPr="00B543AD">
        <w:rPr>
          <w:rFonts w:cs="Arial"/>
        </w:rPr>
        <w:t xml:space="preserve">L’usage de </w:t>
      </w:r>
      <w:r>
        <w:rPr>
          <w:rFonts w:cs="Arial"/>
        </w:rPr>
        <w:t xml:space="preserve">la </w:t>
      </w:r>
      <w:r w:rsidRPr="00B543AD">
        <w:rPr>
          <w:rFonts w:cs="Arial"/>
        </w:rPr>
        <w:t>calculatrice avec mode examen actif est autorisé.</w:t>
      </w:r>
    </w:p>
    <w:p w14:paraId="4C9BA0A1" w14:textId="77777777" w:rsidR="009D517E" w:rsidRPr="00B543AD" w:rsidRDefault="009D517E" w:rsidP="009D517E">
      <w:pPr>
        <w:spacing w:before="100" w:beforeAutospacing="1" w:after="100" w:afterAutospacing="1"/>
        <w:contextualSpacing/>
        <w:rPr>
          <w:rFonts w:cs="Arial"/>
        </w:rPr>
      </w:pPr>
      <w:r w:rsidRPr="00B543AD">
        <w:rPr>
          <w:rFonts w:cs="Arial"/>
        </w:rPr>
        <w:t xml:space="preserve">L’usage de </w:t>
      </w:r>
      <w:r>
        <w:rPr>
          <w:rFonts w:cs="Arial"/>
        </w:rPr>
        <w:t xml:space="preserve">la </w:t>
      </w:r>
      <w:r w:rsidRPr="00B543AD">
        <w:rPr>
          <w:rFonts w:cs="Arial"/>
        </w:rPr>
        <w:t>calculatrice sans mémoire, « type collège » est autorisé.</w:t>
      </w:r>
    </w:p>
    <w:p w14:paraId="40381323" w14:textId="77777777" w:rsidR="009D517E" w:rsidRDefault="009D517E">
      <w:pPr>
        <w:jc w:val="center"/>
      </w:pPr>
    </w:p>
    <w:p w14:paraId="134E64C6" w14:textId="10D115A5" w:rsidR="0020239D" w:rsidRDefault="00A76A39" w:rsidP="009D517E">
      <w:r>
        <w:t>Aucun document autorisé</w:t>
      </w:r>
    </w:p>
    <w:p w14:paraId="673DB6FD" w14:textId="0A6B48EE" w:rsidR="0020239D" w:rsidRDefault="009D517E" w:rsidP="009D517E">
      <w:pPr>
        <w:jc w:val="center"/>
        <w:rPr>
          <w:b/>
        </w:rPr>
      </w:pPr>
      <w:r>
        <w:rPr>
          <w:b/>
        </w:rPr>
        <w:t>Dès que le sujet vous est remis, assurez-vous qu’il est complet.</w:t>
      </w:r>
    </w:p>
    <w:p w14:paraId="50D98E8D" w14:textId="2C017A19" w:rsidR="009D517E" w:rsidRDefault="009D517E" w:rsidP="009D517E">
      <w:pPr>
        <w:jc w:val="center"/>
        <w:rPr>
          <w:b/>
        </w:rPr>
      </w:pPr>
      <w:r>
        <w:rPr>
          <w:b/>
        </w:rPr>
        <w:t>Le sujet se compose de 25 pages, numérotées de 1/25 à 25/25.</w:t>
      </w:r>
    </w:p>
    <w:p w14:paraId="45A1E4BF" w14:textId="77777777" w:rsidR="0020239D" w:rsidRDefault="00A76A39">
      <w:pPr>
        <w:numPr>
          <w:ilvl w:val="0"/>
          <w:numId w:val="3"/>
        </w:numPr>
        <w:tabs>
          <w:tab w:val="left" w:pos="0"/>
          <w:tab w:val="left" w:pos="7371"/>
        </w:tabs>
        <w:spacing w:before="360"/>
        <w:ind w:left="426" w:hanging="357"/>
      </w:pPr>
      <w:r>
        <w:rPr>
          <w:b/>
        </w:rPr>
        <w:t>Sujet :</w:t>
      </w:r>
    </w:p>
    <w:p w14:paraId="6ED14F3F" w14:textId="77777777" w:rsidR="0020239D" w:rsidRDefault="00A76A39">
      <w:pPr>
        <w:numPr>
          <w:ilvl w:val="1"/>
          <w:numId w:val="3"/>
        </w:numPr>
        <w:tabs>
          <w:tab w:val="left" w:pos="0"/>
          <w:tab w:val="left" w:pos="2127"/>
          <w:tab w:val="left" w:pos="7371"/>
        </w:tabs>
      </w:pPr>
      <w:r>
        <w:rPr>
          <w:b/>
        </w:rPr>
        <w:t>présentation du support</w:t>
      </w:r>
      <w:r>
        <w:tab/>
        <w:t xml:space="preserve">… pages 2 à </w:t>
      </w:r>
      <w:r w:rsidR="004215D0">
        <w:t>3</w:t>
      </w:r>
      <w:r>
        <w:t> ;</w:t>
      </w:r>
    </w:p>
    <w:p w14:paraId="6EDA183F" w14:textId="77777777" w:rsidR="0020239D" w:rsidRDefault="00A76A39">
      <w:pPr>
        <w:numPr>
          <w:ilvl w:val="1"/>
          <w:numId w:val="3"/>
        </w:numPr>
        <w:tabs>
          <w:tab w:val="left" w:pos="0"/>
          <w:tab w:val="left" w:pos="2127"/>
          <w:tab w:val="left" w:pos="7371"/>
        </w:tabs>
      </w:pPr>
      <w:r>
        <w:rPr>
          <w:b/>
        </w:rPr>
        <w:t>partie 1 (20 minutes)</w:t>
      </w:r>
      <w:r>
        <w:tab/>
        <w:t>… pages 4 à 5 ;</w:t>
      </w:r>
    </w:p>
    <w:p w14:paraId="3FE12C89" w14:textId="77777777" w:rsidR="0020239D" w:rsidRDefault="00A76A39">
      <w:pPr>
        <w:numPr>
          <w:ilvl w:val="1"/>
          <w:numId w:val="3"/>
        </w:numPr>
        <w:tabs>
          <w:tab w:val="left" w:pos="0"/>
          <w:tab w:val="left" w:pos="2127"/>
          <w:tab w:val="left" w:pos="7371"/>
        </w:tabs>
        <w:rPr>
          <w:b/>
        </w:rPr>
      </w:pPr>
      <w:r>
        <w:rPr>
          <w:b/>
        </w:rPr>
        <w:t>partie 2 (20 minutes)</w:t>
      </w:r>
      <w:r>
        <w:tab/>
        <w:t>… page 5 ;</w:t>
      </w:r>
    </w:p>
    <w:p w14:paraId="3C766327" w14:textId="77777777" w:rsidR="0020239D" w:rsidRDefault="00A76A39">
      <w:pPr>
        <w:numPr>
          <w:ilvl w:val="1"/>
          <w:numId w:val="3"/>
        </w:numPr>
        <w:tabs>
          <w:tab w:val="left" w:pos="0"/>
          <w:tab w:val="left" w:pos="2127"/>
          <w:tab w:val="left" w:pos="7371"/>
        </w:tabs>
        <w:rPr>
          <w:b/>
        </w:rPr>
      </w:pPr>
      <w:r>
        <w:rPr>
          <w:b/>
        </w:rPr>
        <w:t>partie 3 (20 minutes)</w:t>
      </w:r>
      <w:r>
        <w:tab/>
        <w:t>… page 6  ;</w:t>
      </w:r>
    </w:p>
    <w:p w14:paraId="24C6B1C7" w14:textId="77777777" w:rsidR="0020239D" w:rsidRDefault="00A76A39">
      <w:pPr>
        <w:numPr>
          <w:ilvl w:val="1"/>
          <w:numId w:val="3"/>
        </w:numPr>
        <w:tabs>
          <w:tab w:val="left" w:pos="0"/>
          <w:tab w:val="left" w:pos="2127"/>
          <w:tab w:val="left" w:pos="7371"/>
        </w:tabs>
        <w:rPr>
          <w:b/>
        </w:rPr>
      </w:pPr>
      <w:r>
        <w:rPr>
          <w:b/>
        </w:rPr>
        <w:t>partie 4 (40 minutes)</w:t>
      </w:r>
      <w:r>
        <w:tab/>
        <w:t xml:space="preserve">… pages 7 à </w:t>
      </w:r>
      <w:r w:rsidR="004215D0">
        <w:t>8</w:t>
      </w:r>
      <w:r>
        <w:t> ;</w:t>
      </w:r>
    </w:p>
    <w:p w14:paraId="759ED444" w14:textId="77777777" w:rsidR="0020239D" w:rsidRDefault="00A76A39">
      <w:pPr>
        <w:numPr>
          <w:ilvl w:val="1"/>
          <w:numId w:val="3"/>
        </w:numPr>
        <w:tabs>
          <w:tab w:val="left" w:pos="0"/>
          <w:tab w:val="left" w:pos="2127"/>
          <w:tab w:val="left" w:pos="7371"/>
        </w:tabs>
        <w:rPr>
          <w:b/>
        </w:rPr>
      </w:pPr>
      <w:r>
        <w:rPr>
          <w:b/>
        </w:rPr>
        <w:t>partie 5 (80 minutes)</w:t>
      </w:r>
      <w:r>
        <w:tab/>
        <w:t xml:space="preserve">… pages </w:t>
      </w:r>
      <w:r w:rsidR="004215D0">
        <w:t>9</w:t>
      </w:r>
      <w:r>
        <w:t xml:space="preserve"> à </w:t>
      </w:r>
      <w:r w:rsidR="004215D0">
        <w:t>1</w:t>
      </w:r>
      <w:r w:rsidR="00B93659">
        <w:t>2</w:t>
      </w:r>
      <w:r>
        <w:t> ;</w:t>
      </w:r>
    </w:p>
    <w:p w14:paraId="69421EA6" w14:textId="77777777" w:rsidR="0020239D" w:rsidRDefault="0020239D">
      <w:pPr>
        <w:tabs>
          <w:tab w:val="left" w:pos="0"/>
          <w:tab w:val="left" w:pos="2127"/>
          <w:tab w:val="left" w:pos="7371"/>
        </w:tabs>
        <w:ind w:left="1440"/>
        <w:rPr>
          <w:b/>
        </w:rPr>
      </w:pPr>
    </w:p>
    <w:p w14:paraId="289EC084" w14:textId="0909E521" w:rsidR="0020239D" w:rsidRDefault="00A76A39">
      <w:pPr>
        <w:numPr>
          <w:ilvl w:val="0"/>
          <w:numId w:val="3"/>
        </w:numPr>
        <w:tabs>
          <w:tab w:val="left" w:pos="0"/>
          <w:tab w:val="left" w:pos="7371"/>
        </w:tabs>
        <w:spacing w:before="360"/>
        <w:ind w:left="426" w:hanging="357"/>
      </w:pPr>
      <w:r>
        <w:rPr>
          <w:b/>
        </w:rPr>
        <w:t>Documents techniques</w:t>
      </w:r>
      <w:r>
        <w:tab/>
        <w:t>… pages 1</w:t>
      </w:r>
      <w:r w:rsidR="00AE6D5B">
        <w:t>3</w:t>
      </w:r>
      <w:r>
        <w:t xml:space="preserve"> à 2</w:t>
      </w:r>
      <w:r w:rsidR="00B93659">
        <w:t>4 ;</w:t>
      </w:r>
    </w:p>
    <w:p w14:paraId="22094BB1" w14:textId="52281563" w:rsidR="0020239D" w:rsidRPr="009D517E" w:rsidRDefault="00A76A39" w:rsidP="009D517E">
      <w:pPr>
        <w:numPr>
          <w:ilvl w:val="0"/>
          <w:numId w:val="3"/>
        </w:numPr>
        <w:tabs>
          <w:tab w:val="left" w:pos="0"/>
          <w:tab w:val="left" w:pos="7371"/>
        </w:tabs>
        <w:spacing w:before="360"/>
        <w:ind w:left="426" w:hanging="357"/>
        <w:rPr>
          <w:b/>
        </w:rPr>
      </w:pPr>
      <w:r>
        <w:rPr>
          <w:b/>
        </w:rPr>
        <w:t>Document réponse</w:t>
      </w:r>
      <w:r w:rsidR="00763F7F">
        <w:tab/>
        <w:t>… page</w:t>
      </w:r>
      <w:r>
        <w:t xml:space="preserve"> </w:t>
      </w:r>
      <w:r w:rsidR="00B93659">
        <w:t>25</w:t>
      </w:r>
      <w:r>
        <w:t xml:space="preserve"> </w:t>
      </w:r>
      <w:r w:rsidR="00B93659">
        <w:t>.</w:t>
      </w:r>
    </w:p>
    <w:p w14:paraId="59A99BFE" w14:textId="77777777" w:rsidR="0020239D" w:rsidRDefault="00A76A39">
      <w:pPr>
        <w:rPr>
          <w:b/>
        </w:rPr>
      </w:pPr>
      <w:r>
        <w:rPr>
          <w:b/>
        </w:rPr>
        <w:t>Le sujet comporte 5 parties indépendantes, elles peuvent être traitées dans un ordre indifférent, les durées sont données à titre indicatif.</w:t>
      </w:r>
    </w:p>
    <w:p w14:paraId="6AF84EC9" w14:textId="68A94C8E" w:rsidR="0020239D" w:rsidRDefault="00A76A39">
      <w:pPr>
        <w:rPr>
          <w:b/>
        </w:rPr>
      </w:pPr>
      <w:r>
        <w:rPr>
          <w:b/>
        </w:rPr>
        <w:t xml:space="preserve">Le document réponse DR1 (page </w:t>
      </w:r>
      <w:r w:rsidR="00DE2939">
        <w:rPr>
          <w:b/>
        </w:rPr>
        <w:t>25</w:t>
      </w:r>
      <w:r>
        <w:rPr>
          <w:b/>
        </w:rPr>
        <w:t xml:space="preserve">) </w:t>
      </w:r>
      <w:r w:rsidR="00DE2939">
        <w:rPr>
          <w:b/>
        </w:rPr>
        <w:t>sera</w:t>
      </w:r>
      <w:r>
        <w:rPr>
          <w:b/>
        </w:rPr>
        <w:t xml:space="preserve"> à rendre agrafé aux copies.</w:t>
      </w:r>
      <w:r>
        <w:br w:type="page"/>
      </w:r>
    </w:p>
    <w:p w14:paraId="52F36197" w14:textId="77777777" w:rsidR="0020239D" w:rsidRDefault="00A76A39">
      <w:pPr>
        <w:pBdr>
          <w:top w:val="single" w:sz="4" w:space="1" w:color="000000"/>
          <w:left w:val="single" w:sz="4" w:space="4" w:color="000000"/>
          <w:bottom w:val="single" w:sz="4" w:space="1" w:color="000000"/>
          <w:right w:val="single" w:sz="4" w:space="4" w:color="000000"/>
        </w:pBdr>
        <w:shd w:val="clear" w:color="auto" w:fill="D9D9D9"/>
        <w:jc w:val="center"/>
        <w:rPr>
          <w:b/>
          <w:sz w:val="40"/>
          <w:szCs w:val="40"/>
        </w:rPr>
      </w:pPr>
      <w:r>
        <w:rPr>
          <w:b/>
          <w:sz w:val="40"/>
          <w:szCs w:val="40"/>
        </w:rPr>
        <w:lastRenderedPageBreak/>
        <w:t>Bobineuse - refendeuse</w:t>
      </w:r>
    </w:p>
    <w:p w14:paraId="5DF3BF56" w14:textId="77777777" w:rsidR="0020239D" w:rsidRDefault="00A76A39">
      <w:pPr>
        <w:pBdr>
          <w:top w:val="single" w:sz="4" w:space="1" w:color="000000"/>
          <w:left w:val="single" w:sz="4" w:space="4" w:color="000000"/>
          <w:bottom w:val="single" w:sz="4" w:space="1" w:color="000000"/>
          <w:right w:val="single" w:sz="4" w:space="4" w:color="000000"/>
        </w:pBdr>
        <w:shd w:val="clear" w:color="auto" w:fill="D9D9D9"/>
        <w:jc w:val="center"/>
        <w:rPr>
          <w:b/>
          <w:sz w:val="28"/>
          <w:szCs w:val="28"/>
        </w:rPr>
      </w:pPr>
      <w:r>
        <w:rPr>
          <w:b/>
          <w:sz w:val="28"/>
          <w:szCs w:val="28"/>
        </w:rPr>
        <w:t>Présentation du support</w:t>
      </w:r>
    </w:p>
    <w:p w14:paraId="6B002C24" w14:textId="77777777" w:rsidR="005C6FA0" w:rsidRDefault="005C6FA0" w:rsidP="005C6FA0">
      <w:pPr>
        <w:jc w:val="both"/>
        <w:rPr>
          <w:rFonts w:cs="Arial"/>
        </w:rPr>
      </w:pPr>
      <w:r>
        <w:rPr>
          <w:noProof/>
        </w:rPr>
        <w:drawing>
          <wp:anchor distT="0" distB="0" distL="114300" distR="114300" simplePos="0" relativeHeight="251878912" behindDoc="1" locked="0" layoutInCell="1" allowOverlap="1" wp14:anchorId="60EA0075" wp14:editId="0C207E85">
            <wp:simplePos x="0" y="0"/>
            <wp:positionH relativeFrom="column">
              <wp:posOffset>3886835</wp:posOffset>
            </wp:positionH>
            <wp:positionV relativeFrom="paragraph">
              <wp:posOffset>229235</wp:posOffset>
            </wp:positionV>
            <wp:extent cx="2503805" cy="1666875"/>
            <wp:effectExtent l="19050" t="0" r="0" b="0"/>
            <wp:wrapTight wrapText="bothSides">
              <wp:wrapPolygon edited="0">
                <wp:start x="-164" y="0"/>
                <wp:lineTo x="-164" y="21477"/>
                <wp:lineTo x="21529" y="21477"/>
                <wp:lineTo x="21529" y="0"/>
                <wp:lineTo x="-164" y="0"/>
              </wp:wrapPolygon>
            </wp:wrapTight>
            <wp:docPr id="2" name="Image 2" descr="papete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apeterie.png"/>
                    <pic:cNvPicPr>
                      <a:picLocks noChangeAspect="1" noChangeArrowheads="1"/>
                    </pic:cNvPicPr>
                  </pic:nvPicPr>
                  <pic:blipFill>
                    <a:blip r:embed="rId8" cstate="print"/>
                    <a:srcRect/>
                    <a:stretch>
                      <a:fillRect/>
                    </a:stretch>
                  </pic:blipFill>
                  <pic:spPr bwMode="auto">
                    <a:xfrm>
                      <a:off x="0" y="0"/>
                      <a:ext cx="2503805" cy="1666875"/>
                    </a:xfrm>
                    <a:prstGeom prst="rect">
                      <a:avLst/>
                    </a:prstGeom>
                    <a:noFill/>
                  </pic:spPr>
                </pic:pic>
              </a:graphicData>
            </a:graphic>
          </wp:anchor>
        </w:drawing>
      </w:r>
      <w:r>
        <w:rPr>
          <w:rFonts w:cs="Arial"/>
        </w:rPr>
        <w:t>L'entreprise considérée est une papeterie située dans l'ouest de la France.</w:t>
      </w:r>
    </w:p>
    <w:p w14:paraId="00AA627C" w14:textId="071E75AA" w:rsidR="005C6FA0" w:rsidRDefault="005C6FA0" w:rsidP="005C6FA0">
      <w:pPr>
        <w:jc w:val="both"/>
        <w:rPr>
          <w:rFonts w:cs="Arial"/>
        </w:rPr>
      </w:pPr>
      <w:r>
        <w:rPr>
          <w:rFonts w:cs="Arial"/>
        </w:rPr>
        <w:t>Elle dispose d'un effectif de 380 personnes et produit 150</w:t>
      </w:r>
      <w:r w:rsidR="00AE6D5B">
        <w:rPr>
          <w:rFonts w:cs="Arial"/>
        </w:rPr>
        <w:t xml:space="preserve"> </w:t>
      </w:r>
      <w:r>
        <w:rPr>
          <w:rFonts w:cs="Arial"/>
        </w:rPr>
        <w:t>000 tonnes de papier kraft pour emballage, conditionnement et applications industrielles.</w:t>
      </w:r>
    </w:p>
    <w:p w14:paraId="2390D6D6" w14:textId="77777777" w:rsidR="005C6FA0" w:rsidRDefault="005C6FA0" w:rsidP="005C6FA0">
      <w:pPr>
        <w:jc w:val="both"/>
        <w:rPr>
          <w:rFonts w:cs="Arial"/>
        </w:rPr>
      </w:pPr>
    </w:p>
    <w:p w14:paraId="068E9488" w14:textId="77777777" w:rsidR="005C6FA0" w:rsidRDefault="00F50A45" w:rsidP="005C6FA0">
      <w:pPr>
        <w:jc w:val="both"/>
        <w:rPr>
          <w:rFonts w:cs="Arial"/>
          <w:b/>
        </w:rPr>
      </w:pPr>
      <w:r>
        <w:rPr>
          <w:noProof/>
        </w:rPr>
        <mc:AlternateContent>
          <mc:Choice Requires="wpg">
            <w:drawing>
              <wp:anchor distT="0" distB="0" distL="114300" distR="114300" simplePos="0" relativeHeight="251875840" behindDoc="0" locked="0" layoutInCell="1" allowOverlap="1" wp14:anchorId="55A26B03" wp14:editId="52F042DB">
                <wp:simplePos x="0" y="0"/>
                <wp:positionH relativeFrom="column">
                  <wp:posOffset>-670560</wp:posOffset>
                </wp:positionH>
                <wp:positionV relativeFrom="paragraph">
                  <wp:posOffset>194945</wp:posOffset>
                </wp:positionV>
                <wp:extent cx="1689735" cy="1376045"/>
                <wp:effectExtent l="0" t="0" r="0" b="0"/>
                <wp:wrapNone/>
                <wp:docPr id="84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735" cy="1376045"/>
                          <a:chOff x="264" y="3820"/>
                          <a:chExt cx="2661" cy="2167"/>
                        </a:xfrm>
                      </wpg:grpSpPr>
                      <wpg:grpSp>
                        <wpg:cNvPr id="842" name="Group 215"/>
                        <wpg:cNvGrpSpPr>
                          <a:grpSpLocks/>
                        </wpg:cNvGrpSpPr>
                        <wpg:grpSpPr bwMode="auto">
                          <a:xfrm>
                            <a:off x="264" y="4265"/>
                            <a:ext cx="2661" cy="1722"/>
                            <a:chOff x="197" y="8405"/>
                            <a:chExt cx="2661" cy="1722"/>
                          </a:xfrm>
                        </wpg:grpSpPr>
                        <wps:wsp>
                          <wps:cNvPr id="843" name="Text Box 216"/>
                          <wps:cNvSpPr txBox="1">
                            <a:spLocks noChangeArrowheads="1"/>
                          </wps:cNvSpPr>
                          <wps:spPr bwMode="auto">
                            <a:xfrm>
                              <a:off x="197" y="9257"/>
                              <a:ext cx="1171" cy="870"/>
                            </a:xfrm>
                            <a:prstGeom prst="rect">
                              <a:avLst/>
                            </a:prstGeom>
                            <a:noFill/>
                            <a:ln>
                              <a:noFill/>
                            </a:ln>
                          </wps:spPr>
                          <wps:txbx>
                            <w:txbxContent>
                              <w:p w14:paraId="46EA64AD" w14:textId="77777777" w:rsidR="009D517E" w:rsidRDefault="009D517E" w:rsidP="005C6FA0">
                                <w:pPr>
                                  <w:rPr>
                                    <w:rFonts w:cs="Arial"/>
                                    <w:sz w:val="20"/>
                                    <w:szCs w:val="20"/>
                                  </w:rPr>
                                </w:pPr>
                                <w:r>
                                  <w:rPr>
                                    <w:rFonts w:cs="Arial"/>
                                    <w:sz w:val="20"/>
                                    <w:szCs w:val="20"/>
                                  </w:rPr>
                                  <w:t>Caisse de tête</w:t>
                                </w:r>
                              </w:p>
                            </w:txbxContent>
                          </wps:txbx>
                          <wps:bodyPr rot="0" vert="horz" wrap="square" lIns="91440" tIns="45720" rIns="91440" bIns="45720" anchor="t" anchorCtr="0" upright="1">
                            <a:noAutofit/>
                          </wps:bodyPr>
                        </wps:wsp>
                        <wps:wsp>
                          <wps:cNvPr id="12" name="AutoShape 217"/>
                          <wps:cNvSpPr>
                            <a:spLocks noChangeArrowheads="1"/>
                          </wps:cNvSpPr>
                          <wps:spPr bwMode="auto">
                            <a:xfrm>
                              <a:off x="1368" y="8851"/>
                              <a:ext cx="292" cy="557"/>
                            </a:xfrm>
                            <a:prstGeom prst="downArrow">
                              <a:avLst>
                                <a:gd name="adj1" fmla="val 50000"/>
                                <a:gd name="adj2" fmla="val 47688"/>
                              </a:avLst>
                            </a:prstGeom>
                            <a:solidFill>
                              <a:schemeClr val="accent5">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wps:wsp>
                          <wps:cNvPr id="13" name="AutoShape 218"/>
                          <wps:cNvSpPr>
                            <a:spLocks noChangeArrowheads="1"/>
                          </wps:cNvSpPr>
                          <wps:spPr bwMode="auto">
                            <a:xfrm>
                              <a:off x="1942" y="8931"/>
                              <a:ext cx="292" cy="557"/>
                            </a:xfrm>
                            <a:prstGeom prst="downArrow">
                              <a:avLst>
                                <a:gd name="adj1" fmla="val 50000"/>
                                <a:gd name="adj2" fmla="val 47688"/>
                              </a:avLst>
                            </a:prstGeom>
                            <a:solidFill>
                              <a:schemeClr val="accent5">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wps:wsp>
                          <wps:cNvPr id="846" name="Text Box 219"/>
                          <wps:cNvSpPr txBox="1">
                            <a:spLocks noChangeArrowheads="1"/>
                          </wps:cNvSpPr>
                          <wps:spPr bwMode="auto">
                            <a:xfrm>
                              <a:off x="1890" y="8405"/>
                              <a:ext cx="968" cy="971"/>
                            </a:xfrm>
                            <a:prstGeom prst="rect">
                              <a:avLst/>
                            </a:prstGeom>
                            <a:noFill/>
                            <a:ln>
                              <a:noFill/>
                            </a:ln>
                          </wps:spPr>
                          <wps:txbx>
                            <w:txbxContent>
                              <w:p w14:paraId="108337D8" w14:textId="77777777" w:rsidR="009D517E" w:rsidRDefault="009D517E" w:rsidP="005C6FA0">
                                <w:pPr>
                                  <w:rPr>
                                    <w:rFonts w:cs="Arial"/>
                                    <w:sz w:val="20"/>
                                    <w:szCs w:val="20"/>
                                  </w:rPr>
                                </w:pPr>
                                <w:r>
                                  <w:rPr>
                                    <w:rFonts w:cs="Arial"/>
                                    <w:sz w:val="20"/>
                                    <w:szCs w:val="20"/>
                                  </w:rPr>
                                  <w:t>Eau</w:t>
                                </w:r>
                              </w:p>
                            </w:txbxContent>
                          </wps:txbx>
                          <wps:bodyPr rot="0" vert="horz" wrap="square" lIns="91440" tIns="45720" rIns="91440" bIns="45720" anchor="t" anchorCtr="0" upright="1">
                            <a:noAutofit/>
                          </wps:bodyPr>
                        </wps:wsp>
                      </wpg:grpSp>
                      <wps:wsp>
                        <wps:cNvPr id="847" name="Text Box 220"/>
                        <wps:cNvSpPr txBox="1">
                          <a:spLocks noChangeArrowheads="1"/>
                        </wps:cNvSpPr>
                        <wps:spPr bwMode="auto">
                          <a:xfrm>
                            <a:off x="877" y="3820"/>
                            <a:ext cx="968" cy="971"/>
                          </a:xfrm>
                          <a:prstGeom prst="rect">
                            <a:avLst/>
                          </a:prstGeom>
                          <a:noFill/>
                          <a:ln>
                            <a:noFill/>
                          </a:ln>
                        </wps:spPr>
                        <wps:txbx>
                          <w:txbxContent>
                            <w:p w14:paraId="0BF0C37E" w14:textId="77777777" w:rsidR="009D517E" w:rsidRDefault="009D517E" w:rsidP="005C6FA0">
                              <w:pPr>
                                <w:rPr>
                                  <w:rFonts w:cs="Arial"/>
                                  <w:sz w:val="20"/>
                                  <w:szCs w:val="20"/>
                                </w:rPr>
                              </w:pPr>
                              <w:r>
                                <w:rPr>
                                  <w:rFonts w:cs="Arial"/>
                                  <w:sz w:val="20"/>
                                  <w:szCs w:val="20"/>
                                </w:rPr>
                                <w:t>Pâte à papier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26B03" id="Group 214" o:spid="_x0000_s1026" style="position:absolute;left:0;text-align:left;margin-left:-52.8pt;margin-top:15.35pt;width:133.05pt;height:108.35pt;z-index:251875840" coordorigin="264,3820" coordsize="2661,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">
                <v:group id="Group 215" o:spid="_x0000_s1027" style="position:absolute;left:264;top:4265;width:2661;height:1722" coordorigin="197,8405" coordsize="266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type id="_x0000_t202" coordsize="21600,21600" o:spt="202" path="m,l,21600r21600,l21600,xe">
                    <v:stroke joinstyle="miter"/>
                    <v:path gradientshapeok="t" o:connecttype="rect"/>
                  </v:shapetype>
                  <v:shape id="Text Box 216" o:spid="_x0000_s1028" type="#_x0000_t202" style="position:absolute;left:197;top:9257;width:1171;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" filled="f" stroked="f">
                    <v:textbox>
                      <w:txbxContent>
                        <w:p w14:paraId="46EA64AD" w14:textId="77777777" w:rsidR="009D517E" w:rsidRDefault="009D517E" w:rsidP="005C6FA0">
                          <w:pPr>
                            <w:rPr>
                              <w:rFonts w:cs="Arial"/>
                              <w:sz w:val="20"/>
                              <w:szCs w:val="20"/>
                            </w:rPr>
                          </w:pPr>
                          <w:r>
                            <w:rPr>
                              <w:rFonts w:cs="Arial"/>
                              <w:sz w:val="20"/>
                              <w:szCs w:val="20"/>
                            </w:rPr>
                            <w:t>Caisse de tête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7" o:spid="_x0000_s1029" type="#_x0000_t67" style="position:absolute;left:1368;top:8851;width:292;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" fillcolor="#b6dde8 [1304]">
                    <v:textbox style="layout-flow:vertical-ideographic"/>
                  </v:shape>
                  <v:shape id="AutoShape 218" o:spid="_x0000_s1030" type="#_x0000_t67" style="position:absolute;left:1942;top:8931;width:292;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" fillcolor="#b6dde8 [1304]">
                    <v:textbox style="layout-flow:vertical-ideographic"/>
                  </v:shape>
                  <v:shape id="Text Box 219" o:spid="_x0000_s1031" type="#_x0000_t202" style="position:absolute;left:1890;top:8405;width:968;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" filled="f" stroked="f">
                    <v:textbox>
                      <w:txbxContent>
                        <w:p w14:paraId="108337D8" w14:textId="77777777" w:rsidR="009D517E" w:rsidRDefault="009D517E" w:rsidP="005C6FA0">
                          <w:pPr>
                            <w:rPr>
                              <w:rFonts w:cs="Arial"/>
                              <w:sz w:val="20"/>
                              <w:szCs w:val="20"/>
                            </w:rPr>
                          </w:pPr>
                          <w:r>
                            <w:rPr>
                              <w:rFonts w:cs="Arial"/>
                              <w:sz w:val="20"/>
                              <w:szCs w:val="20"/>
                            </w:rPr>
                            <w:t>Eau</w:t>
                          </w:r>
                        </w:p>
                      </w:txbxContent>
                    </v:textbox>
                  </v:shape>
                </v:group>
                <v:shape id="Text Box 220" o:spid="_x0000_s1032" type="#_x0000_t202" style="position:absolute;left:877;top:3820;width:968;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" filled="f" stroked="f">
                  <v:textbox>
                    <w:txbxContent>
                      <w:p w14:paraId="0BF0C37E" w14:textId="77777777" w:rsidR="009D517E" w:rsidRDefault="009D517E" w:rsidP="005C6FA0">
                        <w:pPr>
                          <w:rPr>
                            <w:rFonts w:cs="Arial"/>
                            <w:sz w:val="20"/>
                            <w:szCs w:val="20"/>
                          </w:rPr>
                        </w:pPr>
                        <w:r>
                          <w:rPr>
                            <w:rFonts w:cs="Arial"/>
                            <w:sz w:val="20"/>
                            <w:szCs w:val="20"/>
                          </w:rPr>
                          <w:t>Pâte à papier</w:t>
                        </w:r>
                      </w:p>
                    </w:txbxContent>
                  </v:textbox>
                </v:shape>
              </v:group>
            </w:pict>
          </mc:Fallback>
        </mc:AlternateContent>
      </w:r>
      <w:r>
        <w:rPr>
          <w:noProof/>
        </w:rPr>
        <mc:AlternateContent>
          <mc:Choice Requires="wpg">
            <w:drawing>
              <wp:anchor distT="0" distB="0" distL="114300" distR="114300" simplePos="0" relativeHeight="251873792" behindDoc="0" locked="0" layoutInCell="1" allowOverlap="1" wp14:anchorId="6641B38F" wp14:editId="0192534A">
                <wp:simplePos x="0" y="0"/>
                <wp:positionH relativeFrom="column">
                  <wp:posOffset>173990</wp:posOffset>
                </wp:positionH>
                <wp:positionV relativeFrom="paragraph">
                  <wp:posOffset>1955800</wp:posOffset>
                </wp:positionV>
                <wp:extent cx="5970270" cy="1261110"/>
                <wp:effectExtent l="0" t="0" r="0" b="0"/>
                <wp:wrapNone/>
                <wp:docPr id="83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1261110"/>
                          <a:chOff x="1691" y="6684"/>
                          <a:chExt cx="9402" cy="1986"/>
                        </a:xfrm>
                      </wpg:grpSpPr>
                      <wps:wsp>
                        <wps:cNvPr id="836" name="Text Box 206"/>
                        <wps:cNvSpPr txBox="1">
                          <a:spLocks noChangeArrowheads="1"/>
                        </wps:cNvSpPr>
                        <wps:spPr bwMode="auto">
                          <a:xfrm>
                            <a:off x="1691" y="6684"/>
                            <a:ext cx="1547" cy="933"/>
                          </a:xfrm>
                          <a:prstGeom prst="rect">
                            <a:avLst/>
                          </a:prstGeom>
                          <a:noFill/>
                          <a:ln>
                            <a:noFill/>
                          </a:ln>
                        </wps:spPr>
                        <wps:txbx>
                          <w:txbxContent>
                            <w:p w14:paraId="4448B26E" w14:textId="77777777" w:rsidR="009D517E" w:rsidRDefault="009D517E" w:rsidP="005C6FA0">
                              <w:pPr>
                                <w:rPr>
                                  <w:rFonts w:cs="Arial"/>
                                  <w:sz w:val="20"/>
                                  <w:szCs w:val="20"/>
                                </w:rPr>
                              </w:pPr>
                              <w:r>
                                <w:rPr>
                                  <w:rFonts w:cs="Arial"/>
                                  <w:sz w:val="20"/>
                                  <w:szCs w:val="20"/>
                                </w:rPr>
                                <w:t>Table de formation</w:t>
                              </w:r>
                            </w:p>
                          </w:txbxContent>
                        </wps:txbx>
                        <wps:bodyPr rot="0" vert="horz" wrap="square" lIns="91440" tIns="45720" rIns="91440" bIns="45720" anchor="t" anchorCtr="0" upright="1">
                          <a:noAutofit/>
                        </wps:bodyPr>
                      </wps:wsp>
                      <wps:wsp>
                        <wps:cNvPr id="837" name="Text Box 207"/>
                        <wps:cNvSpPr txBox="1">
                          <a:spLocks noChangeArrowheads="1"/>
                        </wps:cNvSpPr>
                        <wps:spPr bwMode="auto">
                          <a:xfrm>
                            <a:off x="3657" y="6984"/>
                            <a:ext cx="1547" cy="933"/>
                          </a:xfrm>
                          <a:prstGeom prst="rect">
                            <a:avLst/>
                          </a:prstGeom>
                          <a:noFill/>
                          <a:ln>
                            <a:noFill/>
                          </a:ln>
                        </wps:spPr>
                        <wps:txbx>
                          <w:txbxContent>
                            <w:p w14:paraId="63CA25D8" w14:textId="77777777" w:rsidR="009D517E" w:rsidRDefault="009D517E" w:rsidP="005C6FA0">
                              <w:pPr>
                                <w:rPr>
                                  <w:rFonts w:cs="Arial"/>
                                  <w:sz w:val="20"/>
                                  <w:szCs w:val="20"/>
                                </w:rPr>
                              </w:pPr>
                              <w:r>
                                <w:rPr>
                                  <w:rFonts w:cs="Arial"/>
                                  <w:sz w:val="20"/>
                                  <w:szCs w:val="20"/>
                                </w:rPr>
                                <w:t>Presses</w:t>
                              </w:r>
                            </w:p>
                          </w:txbxContent>
                        </wps:txbx>
                        <wps:bodyPr rot="0" vert="horz" wrap="square" lIns="91440" tIns="45720" rIns="91440" bIns="45720" anchor="t" anchorCtr="0" upright="1">
                          <a:noAutofit/>
                        </wps:bodyPr>
                      </wps:wsp>
                      <wps:wsp>
                        <wps:cNvPr id="838" name="Text Box 208"/>
                        <wps:cNvSpPr txBox="1">
                          <a:spLocks noChangeArrowheads="1"/>
                        </wps:cNvSpPr>
                        <wps:spPr bwMode="auto">
                          <a:xfrm>
                            <a:off x="5589" y="7236"/>
                            <a:ext cx="1547" cy="933"/>
                          </a:xfrm>
                          <a:prstGeom prst="rect">
                            <a:avLst/>
                          </a:prstGeom>
                          <a:noFill/>
                          <a:ln>
                            <a:noFill/>
                          </a:ln>
                        </wps:spPr>
                        <wps:txbx>
                          <w:txbxContent>
                            <w:p w14:paraId="65C68BE0" w14:textId="77777777" w:rsidR="009D517E" w:rsidRDefault="009D517E" w:rsidP="005C6FA0">
                              <w:pPr>
                                <w:rPr>
                                  <w:rFonts w:cs="Arial"/>
                                  <w:sz w:val="20"/>
                                  <w:szCs w:val="20"/>
                                </w:rPr>
                              </w:pPr>
                              <w:r>
                                <w:rPr>
                                  <w:rFonts w:cs="Arial"/>
                                  <w:sz w:val="20"/>
                                  <w:szCs w:val="20"/>
                                </w:rPr>
                                <w:t>Sècherie</w:t>
                              </w:r>
                            </w:p>
                          </w:txbxContent>
                        </wps:txbx>
                        <wps:bodyPr rot="0" vert="horz" wrap="square" lIns="91440" tIns="45720" rIns="91440" bIns="45720" anchor="t" anchorCtr="0" upright="1">
                          <a:noAutofit/>
                        </wps:bodyPr>
                      </wps:wsp>
                      <wps:wsp>
                        <wps:cNvPr id="839" name="Text Box 209"/>
                        <wps:cNvSpPr txBox="1">
                          <a:spLocks noChangeArrowheads="1"/>
                        </wps:cNvSpPr>
                        <wps:spPr bwMode="auto">
                          <a:xfrm>
                            <a:off x="8382" y="7620"/>
                            <a:ext cx="1547" cy="933"/>
                          </a:xfrm>
                          <a:prstGeom prst="rect">
                            <a:avLst/>
                          </a:prstGeom>
                          <a:noFill/>
                          <a:ln>
                            <a:noFill/>
                          </a:ln>
                        </wps:spPr>
                        <wps:txbx>
                          <w:txbxContent>
                            <w:p w14:paraId="124A66AA" w14:textId="77777777" w:rsidR="009D517E" w:rsidRDefault="009D517E" w:rsidP="005C6FA0">
                              <w:pPr>
                                <w:rPr>
                                  <w:rFonts w:cs="Arial"/>
                                  <w:sz w:val="20"/>
                                  <w:szCs w:val="20"/>
                                </w:rPr>
                              </w:pPr>
                              <w:r>
                                <w:rPr>
                                  <w:rFonts w:cs="Arial"/>
                                  <w:sz w:val="20"/>
                                  <w:szCs w:val="20"/>
                                </w:rPr>
                                <w:t>Finition</w:t>
                              </w:r>
                            </w:p>
                          </w:txbxContent>
                        </wps:txbx>
                        <wps:bodyPr rot="0" vert="horz" wrap="square" lIns="91440" tIns="45720" rIns="91440" bIns="45720" anchor="t" anchorCtr="0" upright="1">
                          <a:noAutofit/>
                        </wps:bodyPr>
                      </wps:wsp>
                      <wps:wsp>
                        <wps:cNvPr id="840" name="Text Box 210"/>
                        <wps:cNvSpPr txBox="1">
                          <a:spLocks noChangeArrowheads="1"/>
                        </wps:cNvSpPr>
                        <wps:spPr bwMode="auto">
                          <a:xfrm>
                            <a:off x="9546" y="7737"/>
                            <a:ext cx="1547" cy="933"/>
                          </a:xfrm>
                          <a:prstGeom prst="rect">
                            <a:avLst/>
                          </a:prstGeom>
                          <a:noFill/>
                          <a:ln>
                            <a:noFill/>
                          </a:ln>
                        </wps:spPr>
                        <wps:txbx>
                          <w:txbxContent>
                            <w:p w14:paraId="058867EA" w14:textId="77777777" w:rsidR="009D517E" w:rsidRDefault="009D517E" w:rsidP="005C6FA0">
                              <w:pPr>
                                <w:rPr>
                                  <w:rFonts w:cs="Arial"/>
                                  <w:sz w:val="20"/>
                                  <w:szCs w:val="20"/>
                                </w:rPr>
                              </w:pPr>
                              <w:r>
                                <w:rPr>
                                  <w:rFonts w:cs="Arial"/>
                                  <w:sz w:val="20"/>
                                  <w:szCs w:val="20"/>
                                </w:rPr>
                                <w:t>Enrouleuse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1B38F" id="Group 205" o:spid="_x0000_s1033" style="position:absolute;left:0;text-align:left;margin-left:13.7pt;margin-top:154pt;width:470.1pt;height:99.3pt;z-index:251873792" coordorigin="1691,6684" coordsize="9402,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">
                <v:shape id="Text Box 206" o:spid="_x0000_s1034" type="#_x0000_t202" style="position:absolute;left:1691;top:6684;width:1547;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" filled="f" stroked="f">
                  <v:textbox>
                    <w:txbxContent>
                      <w:p w14:paraId="4448B26E" w14:textId="77777777" w:rsidR="009D517E" w:rsidRDefault="009D517E" w:rsidP="005C6FA0">
                        <w:pPr>
                          <w:rPr>
                            <w:rFonts w:cs="Arial"/>
                            <w:sz w:val="20"/>
                            <w:szCs w:val="20"/>
                          </w:rPr>
                        </w:pPr>
                        <w:r>
                          <w:rPr>
                            <w:rFonts w:cs="Arial"/>
                            <w:sz w:val="20"/>
                            <w:szCs w:val="20"/>
                          </w:rPr>
                          <w:t>Table de formation</w:t>
                        </w:r>
                      </w:p>
                    </w:txbxContent>
                  </v:textbox>
                </v:shape>
                <v:shape id="Text Box 207" o:spid="_x0000_s1035" type="#_x0000_t202" style="position:absolute;left:3657;top:6984;width:1547;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" filled="f" stroked="f">
                  <v:textbox>
                    <w:txbxContent>
                      <w:p w14:paraId="63CA25D8" w14:textId="77777777" w:rsidR="009D517E" w:rsidRDefault="009D517E" w:rsidP="005C6FA0">
                        <w:pPr>
                          <w:rPr>
                            <w:rFonts w:cs="Arial"/>
                            <w:sz w:val="20"/>
                            <w:szCs w:val="20"/>
                          </w:rPr>
                        </w:pPr>
                        <w:r>
                          <w:rPr>
                            <w:rFonts w:cs="Arial"/>
                            <w:sz w:val="20"/>
                            <w:szCs w:val="20"/>
                          </w:rPr>
                          <w:t>Presses</w:t>
                        </w:r>
                      </w:p>
                    </w:txbxContent>
                  </v:textbox>
                </v:shape>
                <v:shape id="Text Box 208" o:spid="_x0000_s1036" type="#_x0000_t202" style="position:absolute;left:5589;top:7236;width:1547;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" filled="f" stroked="f">
                  <v:textbox>
                    <w:txbxContent>
                      <w:p w14:paraId="65C68BE0" w14:textId="77777777" w:rsidR="009D517E" w:rsidRDefault="009D517E" w:rsidP="005C6FA0">
                        <w:pPr>
                          <w:rPr>
                            <w:rFonts w:cs="Arial"/>
                            <w:sz w:val="20"/>
                            <w:szCs w:val="20"/>
                          </w:rPr>
                        </w:pPr>
                        <w:r>
                          <w:rPr>
                            <w:rFonts w:cs="Arial"/>
                            <w:sz w:val="20"/>
                            <w:szCs w:val="20"/>
                          </w:rPr>
                          <w:t>Sècherie</w:t>
                        </w:r>
                      </w:p>
                    </w:txbxContent>
                  </v:textbox>
                </v:shape>
                <v:shape id="Text Box 209" o:spid="_x0000_s1037" type="#_x0000_t202" style="position:absolute;left:8382;top:7620;width:1547;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" filled="f" stroked="f">
                  <v:textbox>
                    <w:txbxContent>
                      <w:p w14:paraId="124A66AA" w14:textId="77777777" w:rsidR="009D517E" w:rsidRDefault="009D517E" w:rsidP="005C6FA0">
                        <w:pPr>
                          <w:rPr>
                            <w:rFonts w:cs="Arial"/>
                            <w:sz w:val="20"/>
                            <w:szCs w:val="20"/>
                          </w:rPr>
                        </w:pPr>
                        <w:r>
                          <w:rPr>
                            <w:rFonts w:cs="Arial"/>
                            <w:sz w:val="20"/>
                            <w:szCs w:val="20"/>
                          </w:rPr>
                          <w:t>Finition</w:t>
                        </w:r>
                      </w:p>
                    </w:txbxContent>
                  </v:textbox>
                </v:shape>
                <v:shape id="Text Box 210" o:spid="_x0000_s1038" type="#_x0000_t202" style="position:absolute;left:9546;top:7737;width:1547;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" filled="f" stroked="f">
                  <v:textbox>
                    <w:txbxContent>
                      <w:p w14:paraId="058867EA" w14:textId="77777777" w:rsidR="009D517E" w:rsidRDefault="009D517E" w:rsidP="005C6FA0">
                        <w:pPr>
                          <w:rPr>
                            <w:rFonts w:cs="Arial"/>
                            <w:sz w:val="20"/>
                            <w:szCs w:val="20"/>
                          </w:rPr>
                        </w:pPr>
                        <w:r>
                          <w:rPr>
                            <w:rFonts w:cs="Arial"/>
                            <w:sz w:val="20"/>
                            <w:szCs w:val="20"/>
                          </w:rPr>
                          <w:t>Enrouleuse</w:t>
                        </w:r>
                      </w:p>
                    </w:txbxContent>
                  </v:textbox>
                </v:shape>
              </v:group>
            </w:pict>
          </mc:Fallback>
        </mc:AlternateContent>
      </w:r>
      <w:r w:rsidR="005C6FA0">
        <w:rPr>
          <w:rFonts w:cs="Arial"/>
          <w:b/>
        </w:rPr>
        <w:t>Principe de fabrication d'une feuille de papier kraft :</w:t>
      </w:r>
    </w:p>
    <w:p w14:paraId="26E4DAA5" w14:textId="77777777" w:rsidR="005C6FA0" w:rsidRDefault="005C6FA0" w:rsidP="005C6FA0">
      <w:pPr>
        <w:jc w:val="both"/>
        <w:rPr>
          <w:rFonts w:cs="Arial"/>
        </w:rPr>
      </w:pPr>
      <w:r>
        <w:rPr>
          <w:noProof/>
        </w:rPr>
        <w:drawing>
          <wp:anchor distT="0" distB="0" distL="114300" distR="114300" simplePos="0" relativeHeight="251877888" behindDoc="1" locked="0" layoutInCell="1" allowOverlap="1" wp14:anchorId="6591E54B" wp14:editId="29165CEB">
            <wp:simplePos x="0" y="0"/>
            <wp:positionH relativeFrom="column">
              <wp:posOffset>-304165</wp:posOffset>
            </wp:positionH>
            <wp:positionV relativeFrom="paragraph">
              <wp:posOffset>340995</wp:posOffset>
            </wp:positionV>
            <wp:extent cx="6694170" cy="2180590"/>
            <wp:effectExtent l="19050" t="0" r="0" b="0"/>
            <wp:wrapTight wrapText="bothSides">
              <wp:wrapPolygon edited="0">
                <wp:start x="-61" y="0"/>
                <wp:lineTo x="-61" y="21323"/>
                <wp:lineTo x="21575" y="21323"/>
                <wp:lineTo x="21575" y="0"/>
                <wp:lineTo x="-61" y="0"/>
              </wp:wrapPolygon>
            </wp:wrapTight>
            <wp:docPr id="6" name="Image 1" descr="Assemblage fabric papi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ssemblage fabric papier3.png"/>
                    <pic:cNvPicPr>
                      <a:picLocks noChangeAspect="1" noChangeArrowheads="1"/>
                    </pic:cNvPicPr>
                  </pic:nvPicPr>
                  <pic:blipFill>
                    <a:blip r:embed="rId9" cstate="print"/>
                    <a:srcRect l="9975" t="33157" r="3531" b="22696"/>
                    <a:stretch>
                      <a:fillRect/>
                    </a:stretch>
                  </pic:blipFill>
                  <pic:spPr bwMode="auto">
                    <a:xfrm>
                      <a:off x="0" y="0"/>
                      <a:ext cx="6694170" cy="2180590"/>
                    </a:xfrm>
                    <a:prstGeom prst="rect">
                      <a:avLst/>
                    </a:prstGeom>
                    <a:noFill/>
                  </pic:spPr>
                </pic:pic>
              </a:graphicData>
            </a:graphic>
          </wp:anchor>
        </w:drawing>
      </w:r>
      <w:r w:rsidR="00F50A45">
        <w:rPr>
          <w:noProof/>
        </w:rPr>
        <mc:AlternateContent>
          <mc:Choice Requires="wpg">
            <w:drawing>
              <wp:anchor distT="0" distB="0" distL="114300" distR="114300" simplePos="0" relativeHeight="251874816" behindDoc="0" locked="0" layoutInCell="1" allowOverlap="1" wp14:anchorId="59F76D2D" wp14:editId="04242DF8">
                <wp:simplePos x="0" y="0"/>
                <wp:positionH relativeFrom="column">
                  <wp:posOffset>4465320</wp:posOffset>
                </wp:positionH>
                <wp:positionV relativeFrom="paragraph">
                  <wp:posOffset>583565</wp:posOffset>
                </wp:positionV>
                <wp:extent cx="1094740" cy="940435"/>
                <wp:effectExtent l="0" t="0" r="67310" b="69215"/>
                <wp:wrapNone/>
                <wp:docPr id="832"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940435"/>
                          <a:chOff x="8548" y="9082"/>
                          <a:chExt cx="1724" cy="1481"/>
                        </a:xfrm>
                      </wpg:grpSpPr>
                      <wps:wsp>
                        <wps:cNvPr id="833" name="AutoShape 212"/>
                        <wps:cNvCnPr>
                          <a:cxnSpLocks noChangeShapeType="1"/>
                        </wps:cNvCnPr>
                        <wps:spPr bwMode="auto">
                          <a:xfrm>
                            <a:off x="9929" y="9488"/>
                            <a:ext cx="343" cy="1075"/>
                          </a:xfrm>
                          <a:prstGeom prst="straightConnector1">
                            <a:avLst/>
                          </a:prstGeom>
                          <a:noFill/>
                          <a:ln w="9525">
                            <a:solidFill>
                              <a:srgbClr val="000000"/>
                            </a:solidFill>
                            <a:round/>
                            <a:headEnd/>
                            <a:tailEnd type="triangle" w="med" len="med"/>
                          </a:ln>
                        </wps:spPr>
                        <wps:bodyPr/>
                      </wps:wsp>
                      <wps:wsp>
                        <wps:cNvPr id="834" name="Text Box 213"/>
                        <wps:cNvSpPr txBox="1">
                          <a:spLocks noChangeArrowheads="1"/>
                        </wps:cNvSpPr>
                        <wps:spPr bwMode="auto">
                          <a:xfrm>
                            <a:off x="8548" y="9082"/>
                            <a:ext cx="1652" cy="406"/>
                          </a:xfrm>
                          <a:prstGeom prst="rect">
                            <a:avLst/>
                          </a:prstGeom>
                          <a:noFill/>
                          <a:ln>
                            <a:noFill/>
                          </a:ln>
                        </wps:spPr>
                        <wps:txbx>
                          <w:txbxContent>
                            <w:p w14:paraId="76BB64F8" w14:textId="77777777" w:rsidR="009D517E" w:rsidRDefault="009D517E" w:rsidP="005C6FA0">
                              <w:pPr>
                                <w:rPr>
                                  <w:rFonts w:cs="Arial"/>
                                  <w:sz w:val="20"/>
                                  <w:szCs w:val="20"/>
                                </w:rPr>
                              </w:pPr>
                              <w:r>
                                <w:rPr>
                                  <w:rFonts w:cs="Arial"/>
                                  <w:sz w:val="20"/>
                                  <w:szCs w:val="20"/>
                                </w:rPr>
                                <w:t>Bobine mère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76D2D" id="Group 211" o:spid="_x0000_s1039" style="position:absolute;left:0;text-align:left;margin-left:351.6pt;margin-top:45.95pt;width:86.2pt;height:74.05pt;z-index:251874816" coordorigin="8548,9082" coordsize="1724,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">
                <v:shapetype id="_x0000_t32" coordsize="21600,21600" o:spt="32" o:oned="t" path="m,l21600,21600e" filled="f">
                  <v:path arrowok="t" fillok="f" o:connecttype="none"/>
                  <o:lock v:ext="edit" shapetype="t"/>
                </v:shapetype>
                <v:shape id="AutoShape 212" o:spid="_x0000_s1040" type="#_x0000_t32" style="position:absolute;left:9929;top:9488;width:343;height:10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">
                  <v:stroke endarrow="block"/>
                </v:shape>
                <v:shape id="Text Box 213" o:spid="_x0000_s1041" type="#_x0000_t202" style="position:absolute;left:8548;top:9082;width:165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" filled="f" stroked="f">
                  <v:textbox>
                    <w:txbxContent>
                      <w:p w14:paraId="76BB64F8" w14:textId="77777777" w:rsidR="009D517E" w:rsidRDefault="009D517E" w:rsidP="005C6FA0">
                        <w:pPr>
                          <w:rPr>
                            <w:rFonts w:cs="Arial"/>
                            <w:sz w:val="20"/>
                            <w:szCs w:val="20"/>
                          </w:rPr>
                        </w:pPr>
                        <w:r>
                          <w:rPr>
                            <w:rFonts w:cs="Arial"/>
                            <w:sz w:val="20"/>
                            <w:szCs w:val="20"/>
                          </w:rPr>
                          <w:t>Bobine mère</w:t>
                        </w:r>
                      </w:p>
                    </w:txbxContent>
                  </v:textbox>
                </v:shape>
              </v:group>
            </w:pict>
          </mc:Fallback>
        </mc:AlternateContent>
      </w:r>
    </w:p>
    <w:p w14:paraId="34A4B4BC" w14:textId="77777777" w:rsidR="005C6FA0" w:rsidRDefault="005C6FA0" w:rsidP="005C6FA0">
      <w:pPr>
        <w:jc w:val="both"/>
        <w:rPr>
          <w:rFonts w:cs="Arial"/>
        </w:rPr>
      </w:pPr>
      <w:r>
        <w:rPr>
          <w:rFonts w:cs="Arial"/>
        </w:rPr>
        <w:t>Table de formation : le mélange pâte à papier + eau stocké dans la caisse de tête est déposé sous forme de jet sur la “table de formation” animée d'un mouvement saccadé qui facilite la formation de la feuille et son égouttage.</w:t>
      </w:r>
    </w:p>
    <w:p w14:paraId="2DB668C0" w14:textId="77777777" w:rsidR="005C6FA0" w:rsidRDefault="005C6FA0" w:rsidP="005C6FA0">
      <w:pPr>
        <w:jc w:val="both"/>
        <w:rPr>
          <w:rFonts w:cs="Arial"/>
        </w:rPr>
      </w:pPr>
      <w:r>
        <w:rPr>
          <w:rFonts w:cs="Arial"/>
        </w:rPr>
        <w:t>Presses : la feuille est comprimée entre deux cylindres recouverts de feutre absorbant.</w:t>
      </w:r>
    </w:p>
    <w:p w14:paraId="49DD64C7" w14:textId="77777777" w:rsidR="005C6FA0" w:rsidRDefault="005C6FA0" w:rsidP="005C6FA0">
      <w:pPr>
        <w:jc w:val="both"/>
        <w:rPr>
          <w:rFonts w:cs="Arial"/>
        </w:rPr>
      </w:pPr>
      <w:r>
        <w:rPr>
          <w:rFonts w:cs="Arial"/>
        </w:rPr>
        <w:t>Sécherie : la feuille est séchée contre des tambours de fonte chauffés intérieurement à la vapeur.</w:t>
      </w:r>
    </w:p>
    <w:p w14:paraId="4D701260" w14:textId="77777777" w:rsidR="005C6FA0" w:rsidRDefault="005C6FA0" w:rsidP="005C6FA0">
      <w:pPr>
        <w:jc w:val="both"/>
        <w:rPr>
          <w:rFonts w:cs="Arial"/>
        </w:rPr>
      </w:pPr>
      <w:r>
        <w:rPr>
          <w:rFonts w:cs="Arial"/>
        </w:rPr>
        <w:t>Finition : la surface du papier est égalisée par compression entre des rouleaux d'acier.</w:t>
      </w:r>
    </w:p>
    <w:p w14:paraId="5F7DDA92" w14:textId="77777777" w:rsidR="005C6FA0" w:rsidRDefault="005C6FA0" w:rsidP="005C6FA0">
      <w:pPr>
        <w:jc w:val="both"/>
        <w:rPr>
          <w:rFonts w:cs="Arial"/>
        </w:rPr>
      </w:pPr>
      <w:r>
        <w:rPr>
          <w:rFonts w:cs="Arial"/>
        </w:rPr>
        <w:t>Enrouleuse : la feuille est enroulée autour d'un cylindre en acier pour former la bobine mère. Ce cylindre est appelé mandrin de bobine mère.</w:t>
      </w:r>
    </w:p>
    <w:p w14:paraId="7A36E9E1" w14:textId="77777777" w:rsidR="005C6FA0" w:rsidRDefault="00F50A45" w:rsidP="005C6FA0">
      <w:pPr>
        <w:jc w:val="both"/>
        <w:rPr>
          <w:rFonts w:cs="Arial"/>
        </w:rPr>
      </w:pPr>
      <w:r>
        <w:rPr>
          <w:noProof/>
        </w:rPr>
        <mc:AlternateContent>
          <mc:Choice Requires="wps">
            <w:drawing>
              <wp:anchor distT="0" distB="0" distL="114300" distR="114300" simplePos="0" relativeHeight="251876864" behindDoc="0" locked="0" layoutInCell="1" allowOverlap="1" wp14:anchorId="7B0435AB" wp14:editId="6B8BD243">
                <wp:simplePos x="0" y="0"/>
                <wp:positionH relativeFrom="column">
                  <wp:posOffset>173990</wp:posOffset>
                </wp:positionH>
                <wp:positionV relativeFrom="paragraph">
                  <wp:posOffset>9525</wp:posOffset>
                </wp:positionV>
                <wp:extent cx="3337560" cy="1249680"/>
                <wp:effectExtent l="0" t="0" r="0" b="7620"/>
                <wp:wrapNone/>
                <wp:docPr id="83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249680"/>
                        </a:xfrm>
                        <a:prstGeom prst="rect">
                          <a:avLst/>
                        </a:prstGeom>
                        <a:noFill/>
                        <a:ln>
                          <a:noFill/>
                        </a:ln>
                      </wps:spPr>
                      <wps:txbx>
                        <w:txbxContent>
                          <w:p w14:paraId="18AEC789" w14:textId="77777777" w:rsidR="009D517E" w:rsidRDefault="009D517E" w:rsidP="005C6FA0">
                            <w:pPr>
                              <w:spacing w:after="0"/>
                              <w:jc w:val="both"/>
                              <w:rPr>
                                <w:rFonts w:cs="Arial"/>
                                <w:b/>
                              </w:rPr>
                            </w:pPr>
                            <w:r>
                              <w:rPr>
                                <w:rFonts w:cs="Arial"/>
                                <w:b/>
                              </w:rPr>
                              <w:t xml:space="preserve">Caractéristiques d'une bobine mère : </w:t>
                            </w:r>
                          </w:p>
                          <w:p w14:paraId="04298593" w14:textId="28E5BD65" w:rsidR="009D517E" w:rsidRDefault="009D517E" w:rsidP="005C6FA0">
                            <w:pPr>
                              <w:pStyle w:val="Paragraphedeliste"/>
                              <w:numPr>
                                <w:ilvl w:val="0"/>
                                <w:numId w:val="5"/>
                              </w:numPr>
                              <w:spacing w:after="0" w:line="276" w:lineRule="auto"/>
                              <w:jc w:val="both"/>
                              <w:rPr>
                                <w:rFonts w:cs="Arial"/>
                              </w:rPr>
                            </w:pPr>
                            <w:r>
                              <w:rPr>
                                <w:rFonts w:cs="Arial"/>
                              </w:rPr>
                              <w:t xml:space="preserve">longueur de papier moyenne = 10 km ; </w:t>
                            </w:r>
                          </w:p>
                          <w:p w14:paraId="47F611B9" w14:textId="39F4569C" w:rsidR="009D517E" w:rsidRDefault="009D517E" w:rsidP="005C6FA0">
                            <w:pPr>
                              <w:pStyle w:val="Paragraphedeliste"/>
                              <w:numPr>
                                <w:ilvl w:val="0"/>
                                <w:numId w:val="5"/>
                              </w:numPr>
                              <w:spacing w:after="0" w:line="276" w:lineRule="auto"/>
                              <w:jc w:val="both"/>
                              <w:rPr>
                                <w:rFonts w:cs="Arial"/>
                              </w:rPr>
                            </w:pPr>
                            <w:r>
                              <w:rPr>
                                <w:rFonts w:cs="Arial"/>
                              </w:rPr>
                              <w:t xml:space="preserve">masse </w:t>
                            </w:r>
                            <w:r>
                              <w:sym w:font="Symbol" w:char="00BB"/>
                            </w:r>
                            <w:r>
                              <w:rPr>
                                <w:rFonts w:cs="Arial"/>
                              </w:rPr>
                              <w:t xml:space="preserve"> 10 tonnes ;</w:t>
                            </w:r>
                          </w:p>
                          <w:p w14:paraId="4612BE53" w14:textId="368EE96D" w:rsidR="009D517E" w:rsidRDefault="009D517E" w:rsidP="005C6FA0">
                            <w:pPr>
                              <w:pStyle w:val="Paragraphedeliste"/>
                              <w:numPr>
                                <w:ilvl w:val="0"/>
                                <w:numId w:val="5"/>
                              </w:numPr>
                              <w:spacing w:after="0" w:line="276" w:lineRule="auto"/>
                              <w:jc w:val="both"/>
                              <w:rPr>
                                <w:rFonts w:cs="Arial"/>
                              </w:rPr>
                            </w:pPr>
                            <w:r>
                              <w:rPr>
                                <w:rFonts w:cs="Arial"/>
                              </w:rPr>
                              <w:t xml:space="preserve">largeur entre 4,81 et 4,93 m ; </w:t>
                            </w:r>
                          </w:p>
                          <w:p w14:paraId="581C4101" w14:textId="6DBB29DE" w:rsidR="009D517E" w:rsidRDefault="009D517E" w:rsidP="005C6FA0">
                            <w:pPr>
                              <w:pStyle w:val="Paragraphedeliste"/>
                              <w:numPr>
                                <w:ilvl w:val="0"/>
                                <w:numId w:val="5"/>
                              </w:numPr>
                              <w:spacing w:after="0" w:line="276" w:lineRule="auto"/>
                              <w:jc w:val="both"/>
                              <w:rPr>
                                <w:rFonts w:cs="Arial"/>
                              </w:rPr>
                            </w:pPr>
                            <w:r>
                              <w:rPr>
                                <w:rFonts w:cs="Arial"/>
                              </w:rPr>
                              <w:t xml:space="preserve">diamètre </w:t>
                            </w:r>
                            <w:r>
                              <w:rPr>
                                <w:rFonts w:cs="Arial"/>
                                <w:sz w:val="28"/>
                                <w:szCs w:val="28"/>
                              </w:rPr>
                              <w:t>ø</w:t>
                            </w:r>
                            <w:r>
                              <w:rPr>
                                <w:rFonts w:cs="Arial"/>
                                <w:vertAlign w:val="subscript"/>
                              </w:rPr>
                              <w:t xml:space="preserve">Max </w:t>
                            </w:r>
                            <w:r>
                              <w:rPr>
                                <w:rFonts w:cs="Arial"/>
                              </w:rPr>
                              <w:t>= 2,35 m.</w:t>
                            </w:r>
                          </w:p>
                          <w:p w14:paraId="4EF6AECF" w14:textId="77777777" w:rsidR="009D517E" w:rsidRDefault="009D517E" w:rsidP="005C6FA0">
                            <w:pPr>
                              <w:jc w:val="both"/>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435AB" id="Text Box 221" o:spid="_x0000_s1042" type="#_x0000_t202" style="position:absolute;left:0;text-align:left;margin-left:13.7pt;margin-top:.75pt;width:262.8pt;height:98.4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" filled="f" stroked="f">
                <v:textbox>
                  <w:txbxContent>
                    <w:p w14:paraId="18AEC789" w14:textId="77777777" w:rsidR="009D517E" w:rsidRDefault="009D517E" w:rsidP="005C6FA0">
                      <w:pPr>
                        <w:spacing w:after="0"/>
                        <w:jc w:val="both"/>
                        <w:rPr>
                          <w:rFonts w:cs="Arial"/>
                          <w:b/>
                        </w:rPr>
                      </w:pPr>
                      <w:r>
                        <w:rPr>
                          <w:rFonts w:cs="Arial"/>
                          <w:b/>
                        </w:rPr>
                        <w:t xml:space="preserve">Caractéristiques d'une bobine mère : </w:t>
                      </w:r>
                    </w:p>
                    <w:p w14:paraId="04298593" w14:textId="28E5BD65" w:rsidR="009D517E" w:rsidRDefault="009D517E" w:rsidP="005C6FA0">
                      <w:pPr>
                        <w:pStyle w:val="Paragraphedeliste"/>
                        <w:numPr>
                          <w:ilvl w:val="0"/>
                          <w:numId w:val="5"/>
                        </w:numPr>
                        <w:spacing w:after="0" w:line="276" w:lineRule="auto"/>
                        <w:jc w:val="both"/>
                        <w:rPr>
                          <w:rFonts w:cs="Arial"/>
                        </w:rPr>
                      </w:pPr>
                      <w:r>
                        <w:rPr>
                          <w:rFonts w:cs="Arial"/>
                        </w:rPr>
                        <w:t xml:space="preserve">longueur de papier moyenne = 10 km ; </w:t>
                      </w:r>
                    </w:p>
                    <w:p w14:paraId="47F611B9" w14:textId="39F4569C" w:rsidR="009D517E" w:rsidRDefault="009D517E" w:rsidP="005C6FA0">
                      <w:pPr>
                        <w:pStyle w:val="Paragraphedeliste"/>
                        <w:numPr>
                          <w:ilvl w:val="0"/>
                          <w:numId w:val="5"/>
                        </w:numPr>
                        <w:spacing w:after="0" w:line="276" w:lineRule="auto"/>
                        <w:jc w:val="both"/>
                        <w:rPr>
                          <w:rFonts w:cs="Arial"/>
                        </w:rPr>
                      </w:pPr>
                      <w:r>
                        <w:rPr>
                          <w:rFonts w:cs="Arial"/>
                        </w:rPr>
                        <w:t xml:space="preserve">masse </w:t>
                      </w:r>
                      <w:r>
                        <w:sym w:font="Symbol" w:char="00BB"/>
                      </w:r>
                      <w:r>
                        <w:rPr>
                          <w:rFonts w:cs="Arial"/>
                        </w:rPr>
                        <w:t xml:space="preserve"> 10 tonnes ;</w:t>
                      </w:r>
                    </w:p>
                    <w:p w14:paraId="4612BE53" w14:textId="368EE96D" w:rsidR="009D517E" w:rsidRDefault="009D517E" w:rsidP="005C6FA0">
                      <w:pPr>
                        <w:pStyle w:val="Paragraphedeliste"/>
                        <w:numPr>
                          <w:ilvl w:val="0"/>
                          <w:numId w:val="5"/>
                        </w:numPr>
                        <w:spacing w:after="0" w:line="276" w:lineRule="auto"/>
                        <w:jc w:val="both"/>
                        <w:rPr>
                          <w:rFonts w:cs="Arial"/>
                        </w:rPr>
                      </w:pPr>
                      <w:r>
                        <w:rPr>
                          <w:rFonts w:cs="Arial"/>
                        </w:rPr>
                        <w:t xml:space="preserve">largeur entre 4,81 et 4,93 m ; </w:t>
                      </w:r>
                    </w:p>
                    <w:p w14:paraId="581C4101" w14:textId="6DBB29DE" w:rsidR="009D517E" w:rsidRDefault="009D517E" w:rsidP="005C6FA0">
                      <w:pPr>
                        <w:pStyle w:val="Paragraphedeliste"/>
                        <w:numPr>
                          <w:ilvl w:val="0"/>
                          <w:numId w:val="5"/>
                        </w:numPr>
                        <w:spacing w:after="0" w:line="276" w:lineRule="auto"/>
                        <w:jc w:val="both"/>
                        <w:rPr>
                          <w:rFonts w:cs="Arial"/>
                        </w:rPr>
                      </w:pPr>
                      <w:r>
                        <w:rPr>
                          <w:rFonts w:cs="Arial"/>
                        </w:rPr>
                        <w:t xml:space="preserve">diamètre </w:t>
                      </w:r>
                      <w:r>
                        <w:rPr>
                          <w:rFonts w:cs="Arial"/>
                          <w:sz w:val="28"/>
                          <w:szCs w:val="28"/>
                        </w:rPr>
                        <w:t>ø</w:t>
                      </w:r>
                      <w:r>
                        <w:rPr>
                          <w:rFonts w:cs="Arial"/>
                          <w:vertAlign w:val="subscript"/>
                        </w:rPr>
                        <w:t xml:space="preserve">Max </w:t>
                      </w:r>
                      <w:r>
                        <w:rPr>
                          <w:rFonts w:cs="Arial"/>
                        </w:rPr>
                        <w:t>= 2,35 m.</w:t>
                      </w:r>
                    </w:p>
                    <w:p w14:paraId="4EF6AECF" w14:textId="77777777" w:rsidR="009D517E" w:rsidRDefault="009D517E" w:rsidP="005C6FA0">
                      <w:pPr>
                        <w:jc w:val="both"/>
                        <w:rPr>
                          <w:rFonts w:cs="Arial"/>
                        </w:rPr>
                      </w:pPr>
                    </w:p>
                  </w:txbxContent>
                </v:textbox>
              </v:shape>
            </w:pict>
          </mc:Fallback>
        </mc:AlternateContent>
      </w:r>
      <w:r w:rsidR="005C6FA0">
        <w:rPr>
          <w:rFonts w:cs="Arial"/>
        </w:rPr>
        <w:t xml:space="preserve"> </w:t>
      </w:r>
    </w:p>
    <w:p w14:paraId="27B74A96" w14:textId="77777777" w:rsidR="005C6FA0" w:rsidRDefault="005C6FA0" w:rsidP="005C6FA0">
      <w:pPr>
        <w:jc w:val="both"/>
        <w:rPr>
          <w:rFonts w:cs="Arial"/>
        </w:rPr>
      </w:pPr>
    </w:p>
    <w:p w14:paraId="3DB51B0F" w14:textId="77777777" w:rsidR="005C6FA0" w:rsidRDefault="005C6FA0" w:rsidP="005C6FA0">
      <w:pPr>
        <w:jc w:val="both"/>
        <w:rPr>
          <w:rFonts w:cs="Arial"/>
        </w:rPr>
      </w:pPr>
    </w:p>
    <w:p w14:paraId="67DBDBA0" w14:textId="77777777" w:rsidR="005C6FA0" w:rsidRDefault="005C6FA0" w:rsidP="005C6FA0">
      <w:pPr>
        <w:rPr>
          <w:rFonts w:cs="Arial"/>
        </w:rPr>
      </w:pPr>
      <w:r>
        <w:rPr>
          <w:rFonts w:cs="Arial"/>
        </w:rPr>
        <w:br w:type="page"/>
      </w:r>
    </w:p>
    <w:p w14:paraId="78856668" w14:textId="77777777" w:rsidR="005C6FA0" w:rsidRDefault="005C6FA0" w:rsidP="005C6FA0">
      <w:pPr>
        <w:jc w:val="both"/>
        <w:rPr>
          <w:rFonts w:cs="Arial"/>
        </w:rPr>
      </w:pPr>
      <w:r>
        <w:rPr>
          <w:rFonts w:cs="Arial"/>
        </w:rPr>
        <w:lastRenderedPageBreak/>
        <w:t xml:space="preserve">La bobine mère est ensuite transférée grâce à un pont roulant vers une bobineuse-refendeuse pour y être refendue </w:t>
      </w:r>
      <w:r w:rsidRPr="007C49A4">
        <w:rPr>
          <w:rFonts w:cs="Arial"/>
        </w:rPr>
        <w:t>en bobines plus petites</w:t>
      </w:r>
      <w:r>
        <w:rPr>
          <w:rFonts w:cs="Arial"/>
        </w:rPr>
        <w:t xml:space="preserve"> appelées bobines filles</w:t>
      </w:r>
      <w:r w:rsidRPr="007C49A4">
        <w:rPr>
          <w:rFonts w:cs="Arial"/>
        </w:rPr>
        <w:t xml:space="preserve">. </w:t>
      </w:r>
    </w:p>
    <w:p w14:paraId="30B6A974" w14:textId="77777777" w:rsidR="005C6FA0" w:rsidRDefault="005C6FA0" w:rsidP="005C6FA0">
      <w:pPr>
        <w:jc w:val="both"/>
        <w:rPr>
          <w:rFonts w:cs="Arial"/>
        </w:rPr>
      </w:pPr>
      <w:r>
        <w:rPr>
          <w:rFonts w:cs="Arial"/>
        </w:rPr>
        <w:t>Le papier est enroulé autour de tubes en carton prédécoupés à la bonne laize (largeur). Ces tubes sont appelés mandrins de bobines filles.</w:t>
      </w:r>
    </w:p>
    <w:p w14:paraId="6A8FA2C7" w14:textId="77777777" w:rsidR="005C6FA0" w:rsidRDefault="00F50A45" w:rsidP="005C6FA0">
      <w:pPr>
        <w:jc w:val="both"/>
        <w:rPr>
          <w:rFonts w:cs="Arial"/>
        </w:rPr>
      </w:pPr>
      <w:r>
        <w:rPr>
          <w:rFonts w:cs="Arial"/>
          <w:noProof/>
        </w:rPr>
        <mc:AlternateContent>
          <mc:Choice Requires="wps">
            <w:drawing>
              <wp:anchor distT="0" distB="0" distL="114300" distR="114300" simplePos="0" relativeHeight="251866624" behindDoc="0" locked="0" layoutInCell="1" allowOverlap="1" wp14:anchorId="6E0E38F7" wp14:editId="32AC59D6">
                <wp:simplePos x="0" y="0"/>
                <wp:positionH relativeFrom="column">
                  <wp:posOffset>3207385</wp:posOffset>
                </wp:positionH>
                <wp:positionV relativeFrom="paragraph">
                  <wp:posOffset>280035</wp:posOffset>
                </wp:positionV>
                <wp:extent cx="1049020" cy="257810"/>
                <wp:effectExtent l="0" t="0" r="0" b="8890"/>
                <wp:wrapNone/>
                <wp:docPr id="2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57810"/>
                        </a:xfrm>
                        <a:prstGeom prst="rect">
                          <a:avLst/>
                        </a:prstGeom>
                        <a:noFill/>
                        <a:ln>
                          <a:noFill/>
                        </a:ln>
                      </wps:spPr>
                      <wps:txbx>
                        <w:txbxContent>
                          <w:p w14:paraId="6FF49301" w14:textId="77777777" w:rsidR="009D517E" w:rsidRPr="007C49A4" w:rsidRDefault="009D517E" w:rsidP="005C6FA0">
                            <w:pPr>
                              <w:rPr>
                                <w:rFonts w:cs="Arial"/>
                                <w:sz w:val="20"/>
                                <w:szCs w:val="20"/>
                              </w:rPr>
                            </w:pPr>
                            <w:r>
                              <w:rPr>
                                <w:rFonts w:cs="Arial"/>
                                <w:sz w:val="20"/>
                                <w:szCs w:val="20"/>
                              </w:rPr>
                              <w:t>Couteau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E38F7" id="Text Box 62" o:spid="_x0000_s1043" type="#_x0000_t202" style="position:absolute;left:0;text-align:left;margin-left:252.55pt;margin-top:22.05pt;width:82.6pt;height:20.3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" filled="f" stroked="f">
                <v:textbox>
                  <w:txbxContent>
                    <w:p w14:paraId="6FF49301" w14:textId="77777777" w:rsidR="009D517E" w:rsidRPr="007C49A4" w:rsidRDefault="009D517E" w:rsidP="005C6FA0">
                      <w:pPr>
                        <w:rPr>
                          <w:rFonts w:cs="Arial"/>
                          <w:sz w:val="20"/>
                          <w:szCs w:val="20"/>
                        </w:rPr>
                      </w:pPr>
                      <w:r>
                        <w:rPr>
                          <w:rFonts w:cs="Arial"/>
                          <w:sz w:val="20"/>
                          <w:szCs w:val="20"/>
                        </w:rPr>
                        <w:t>Couteau</w:t>
                      </w:r>
                    </w:p>
                  </w:txbxContent>
                </v:textbox>
              </v:shape>
            </w:pict>
          </mc:Fallback>
        </mc:AlternateContent>
      </w:r>
      <w:r w:rsidR="005C6FA0" w:rsidRPr="007C49A4">
        <w:rPr>
          <w:rFonts w:cs="Arial"/>
        </w:rPr>
        <w:t>Le papier est prêt à être livré.</w:t>
      </w:r>
    </w:p>
    <w:p w14:paraId="23648BC1" w14:textId="77777777" w:rsidR="005C6FA0" w:rsidRPr="003F45AD" w:rsidRDefault="00F50A45" w:rsidP="005C6FA0">
      <w:pPr>
        <w:jc w:val="both"/>
        <w:rPr>
          <w:rFonts w:cs="Arial"/>
          <w:b/>
        </w:rPr>
      </w:pPr>
      <w:r>
        <w:rPr>
          <w:rFonts w:cs="Arial"/>
          <w:b/>
          <w:noProof/>
        </w:rPr>
        <mc:AlternateContent>
          <mc:Choice Requires="wps">
            <w:drawing>
              <wp:anchor distT="0" distB="0" distL="114300" distR="114300" simplePos="0" relativeHeight="251865600" behindDoc="0" locked="0" layoutInCell="1" allowOverlap="1" wp14:anchorId="18FF3532" wp14:editId="11A87976">
                <wp:simplePos x="0" y="0"/>
                <wp:positionH relativeFrom="column">
                  <wp:posOffset>2576830</wp:posOffset>
                </wp:positionH>
                <wp:positionV relativeFrom="paragraph">
                  <wp:posOffset>136525</wp:posOffset>
                </wp:positionV>
                <wp:extent cx="684530" cy="648335"/>
                <wp:effectExtent l="38100" t="0" r="20320" b="56515"/>
                <wp:wrapNone/>
                <wp:docPr id="27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4530" cy="6483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1872B86" id="AutoShape 61" o:spid="_x0000_s1026" type="#_x0000_t32" style="position:absolute;margin-left:202.9pt;margin-top:10.75pt;width:53.9pt;height:51.05pt;flip:x;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">
                <v:stroke endarrow="block"/>
              </v:shape>
            </w:pict>
          </mc:Fallback>
        </mc:AlternateContent>
      </w:r>
      <w:r>
        <w:rPr>
          <w:rFonts w:cs="Arial"/>
          <w:b/>
          <w:noProof/>
        </w:rPr>
        <mc:AlternateContent>
          <mc:Choice Requires="wps">
            <w:drawing>
              <wp:anchor distT="0" distB="0" distL="114300" distR="114300" simplePos="0" relativeHeight="251861504" behindDoc="0" locked="0" layoutInCell="1" allowOverlap="1" wp14:anchorId="0748637C" wp14:editId="7F1D47B0">
                <wp:simplePos x="0" y="0"/>
                <wp:positionH relativeFrom="column">
                  <wp:posOffset>4290695</wp:posOffset>
                </wp:positionH>
                <wp:positionV relativeFrom="paragraph">
                  <wp:posOffset>328295</wp:posOffset>
                </wp:positionV>
                <wp:extent cx="1049020" cy="257810"/>
                <wp:effectExtent l="0" t="0" r="0" b="8890"/>
                <wp:wrapNone/>
                <wp:docPr id="2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57810"/>
                        </a:xfrm>
                        <a:prstGeom prst="rect">
                          <a:avLst/>
                        </a:prstGeom>
                        <a:noFill/>
                        <a:ln>
                          <a:noFill/>
                        </a:ln>
                      </wps:spPr>
                      <wps:txbx>
                        <w:txbxContent>
                          <w:p w14:paraId="071045F2" w14:textId="77777777" w:rsidR="009D517E" w:rsidRPr="007C49A4" w:rsidRDefault="009D517E" w:rsidP="005C6FA0">
                            <w:pPr>
                              <w:rPr>
                                <w:rFonts w:cs="Arial"/>
                                <w:sz w:val="20"/>
                                <w:szCs w:val="20"/>
                              </w:rPr>
                            </w:pPr>
                            <w:r>
                              <w:rPr>
                                <w:rFonts w:cs="Arial"/>
                                <w:sz w:val="20"/>
                                <w:szCs w:val="20"/>
                              </w:rPr>
                              <w:t>Bobine mère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8637C" id="Text Box 57" o:spid="_x0000_s1044" type="#_x0000_t202" style="position:absolute;left:0;text-align:left;margin-left:337.85pt;margin-top:25.85pt;width:82.6pt;height:20.3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" filled="f" stroked="f">
                <v:textbox>
                  <w:txbxContent>
                    <w:p w14:paraId="071045F2" w14:textId="77777777" w:rsidR="009D517E" w:rsidRPr="007C49A4" w:rsidRDefault="009D517E" w:rsidP="005C6FA0">
                      <w:pPr>
                        <w:rPr>
                          <w:rFonts w:cs="Arial"/>
                          <w:sz w:val="20"/>
                          <w:szCs w:val="20"/>
                        </w:rPr>
                      </w:pPr>
                      <w:r>
                        <w:rPr>
                          <w:rFonts w:cs="Arial"/>
                          <w:sz w:val="20"/>
                          <w:szCs w:val="20"/>
                        </w:rPr>
                        <w:t>Bobine mère</w:t>
                      </w:r>
                    </w:p>
                  </w:txbxContent>
                </v:textbox>
              </v:shape>
            </w:pict>
          </mc:Fallback>
        </mc:AlternateContent>
      </w:r>
      <w:r w:rsidR="005C6FA0" w:rsidRPr="003F45AD">
        <w:rPr>
          <w:rFonts w:cs="Arial"/>
          <w:b/>
        </w:rPr>
        <w:t>Schéma de principe :</w:t>
      </w:r>
    </w:p>
    <w:p w14:paraId="63522E52" w14:textId="77777777" w:rsidR="005C6FA0" w:rsidRDefault="00F50A45" w:rsidP="005C6FA0">
      <w:pPr>
        <w:jc w:val="both"/>
        <w:rPr>
          <w:rFonts w:cs="Arial"/>
        </w:rPr>
      </w:pPr>
      <w:r>
        <w:rPr>
          <w:rFonts w:cs="Arial"/>
          <w:noProof/>
        </w:rPr>
        <mc:AlternateContent>
          <mc:Choice Requires="wps">
            <w:drawing>
              <wp:anchor distT="0" distB="0" distL="114300" distR="114300" simplePos="0" relativeHeight="251859456" behindDoc="0" locked="0" layoutInCell="1" allowOverlap="1" wp14:anchorId="21541B42" wp14:editId="32A6713E">
                <wp:simplePos x="0" y="0"/>
                <wp:positionH relativeFrom="column">
                  <wp:posOffset>561340</wp:posOffset>
                </wp:positionH>
                <wp:positionV relativeFrom="paragraph">
                  <wp:posOffset>210820</wp:posOffset>
                </wp:positionV>
                <wp:extent cx="1049020" cy="632460"/>
                <wp:effectExtent l="0" t="0" r="0" b="0"/>
                <wp:wrapNone/>
                <wp:docPr id="2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632460"/>
                        </a:xfrm>
                        <a:prstGeom prst="rect">
                          <a:avLst/>
                        </a:prstGeom>
                        <a:noFill/>
                        <a:ln>
                          <a:noFill/>
                        </a:ln>
                      </wps:spPr>
                      <wps:txbx>
                        <w:txbxContent>
                          <w:p w14:paraId="47F97083" w14:textId="77777777" w:rsidR="009D517E" w:rsidRPr="007C49A4" w:rsidRDefault="009D517E" w:rsidP="005C6FA0">
                            <w:pPr>
                              <w:rPr>
                                <w:rFonts w:cs="Arial"/>
                                <w:sz w:val="20"/>
                                <w:szCs w:val="20"/>
                              </w:rPr>
                            </w:pPr>
                            <w:r>
                              <w:rPr>
                                <w:rFonts w:cs="Arial"/>
                                <w:sz w:val="20"/>
                                <w:szCs w:val="20"/>
                              </w:rPr>
                              <w:t>Bobines filles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41B42" id="Text Box 55" o:spid="_x0000_s1045" type="#_x0000_t202" style="position:absolute;left:0;text-align:left;margin-left:44.2pt;margin-top:16.6pt;width:82.6pt;height:49.8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" filled="f" stroked="f">
                <v:textbox>
                  <w:txbxContent>
                    <w:p w14:paraId="47F97083" w14:textId="77777777" w:rsidR="009D517E" w:rsidRPr="007C49A4" w:rsidRDefault="009D517E" w:rsidP="005C6FA0">
                      <w:pPr>
                        <w:rPr>
                          <w:rFonts w:cs="Arial"/>
                          <w:sz w:val="20"/>
                          <w:szCs w:val="20"/>
                        </w:rPr>
                      </w:pPr>
                      <w:r>
                        <w:rPr>
                          <w:rFonts w:cs="Arial"/>
                          <w:sz w:val="20"/>
                          <w:szCs w:val="20"/>
                        </w:rPr>
                        <w:t>Bobines filles</w:t>
                      </w:r>
                    </w:p>
                  </w:txbxContent>
                </v:textbox>
              </v:shape>
            </w:pict>
          </mc:Fallback>
        </mc:AlternateContent>
      </w:r>
      <w:r>
        <w:rPr>
          <w:rFonts w:cs="Arial"/>
          <w:noProof/>
        </w:rPr>
        <mc:AlternateContent>
          <mc:Choice Requires="wps">
            <w:drawing>
              <wp:anchor distT="0" distB="0" distL="114300" distR="114300" simplePos="0" relativeHeight="251860480" behindDoc="0" locked="0" layoutInCell="1" allowOverlap="1" wp14:anchorId="36532F31" wp14:editId="30463235">
                <wp:simplePos x="0" y="0"/>
                <wp:positionH relativeFrom="column">
                  <wp:posOffset>3809365</wp:posOffset>
                </wp:positionH>
                <wp:positionV relativeFrom="paragraph">
                  <wp:posOffset>210820</wp:posOffset>
                </wp:positionV>
                <wp:extent cx="566420" cy="358775"/>
                <wp:effectExtent l="38100" t="0" r="24130" b="60325"/>
                <wp:wrapNone/>
                <wp:docPr id="26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6420" cy="3587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B19CAE5" id="AutoShape 56" o:spid="_x0000_s1026" type="#_x0000_t32" style="position:absolute;margin-left:299.95pt;margin-top:16.6pt;width:44.6pt;height:28.25pt;flip:x;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">
                <v:stroke endarrow="block"/>
              </v:shape>
            </w:pict>
          </mc:Fallback>
        </mc:AlternateContent>
      </w:r>
      <w:r w:rsidR="005C6FA0">
        <w:rPr>
          <w:rFonts w:cs="Arial"/>
          <w:noProof/>
        </w:rPr>
        <w:drawing>
          <wp:anchor distT="0" distB="0" distL="114300" distR="114300" simplePos="0" relativeHeight="251857408" behindDoc="1" locked="0" layoutInCell="1" allowOverlap="1" wp14:anchorId="1000F911" wp14:editId="105FC48A">
            <wp:simplePos x="0" y="0"/>
            <wp:positionH relativeFrom="column">
              <wp:posOffset>982980</wp:posOffset>
            </wp:positionH>
            <wp:positionV relativeFrom="paragraph">
              <wp:posOffset>97790</wp:posOffset>
            </wp:positionV>
            <wp:extent cx="3511550" cy="2272030"/>
            <wp:effectExtent l="19050" t="0" r="0" b="0"/>
            <wp:wrapTight wrapText="bothSides">
              <wp:wrapPolygon edited="0">
                <wp:start x="-117" y="0"/>
                <wp:lineTo x="-117" y="21371"/>
                <wp:lineTo x="21561" y="21371"/>
                <wp:lineTo x="21561" y="0"/>
                <wp:lineTo x="-117" y="0"/>
              </wp:wrapPolygon>
            </wp:wrapTight>
            <wp:docPr id="7" name="Image 3" descr="bobineus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ineuse00.PNG"/>
                    <pic:cNvPicPr/>
                  </pic:nvPicPr>
                  <pic:blipFill>
                    <a:blip r:embed="rId10" cstate="print"/>
                    <a:srcRect l="9565" t="20492" r="20483" b="15574"/>
                    <a:stretch>
                      <a:fillRect/>
                    </a:stretch>
                  </pic:blipFill>
                  <pic:spPr>
                    <a:xfrm>
                      <a:off x="0" y="0"/>
                      <a:ext cx="3511550" cy="2272030"/>
                    </a:xfrm>
                    <a:prstGeom prst="rect">
                      <a:avLst/>
                    </a:prstGeom>
                  </pic:spPr>
                </pic:pic>
              </a:graphicData>
            </a:graphic>
          </wp:anchor>
        </w:drawing>
      </w:r>
    </w:p>
    <w:p w14:paraId="62C7FD5E" w14:textId="77777777" w:rsidR="005C6FA0" w:rsidRDefault="00F50A45" w:rsidP="005C6FA0">
      <w:pPr>
        <w:jc w:val="both"/>
        <w:rPr>
          <w:rFonts w:cs="Arial"/>
        </w:rPr>
      </w:pPr>
      <w:r>
        <w:rPr>
          <w:rFonts w:cs="Arial"/>
          <w:noProof/>
        </w:rPr>
        <mc:AlternateContent>
          <mc:Choice Requires="wps">
            <w:drawing>
              <wp:anchor distT="0" distB="0" distL="114300" distR="114300" simplePos="0" relativeHeight="251862528" behindDoc="0" locked="0" layoutInCell="1" allowOverlap="1" wp14:anchorId="4503A0EC" wp14:editId="37415FD1">
                <wp:simplePos x="0" y="0"/>
                <wp:positionH relativeFrom="column">
                  <wp:posOffset>1203325</wp:posOffset>
                </wp:positionH>
                <wp:positionV relativeFrom="paragraph">
                  <wp:posOffset>127635</wp:posOffset>
                </wp:positionV>
                <wp:extent cx="464185" cy="1006475"/>
                <wp:effectExtent l="0" t="0" r="50165" b="60325"/>
                <wp:wrapNone/>
                <wp:docPr id="26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10064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AA842F3" id="AutoShape 58" o:spid="_x0000_s1026" type="#_x0000_t32" style="position:absolute;margin-left:94.75pt;margin-top:10.05pt;width:36.55pt;height:79.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">
                <v:stroke endarrow="block"/>
              </v:shape>
            </w:pict>
          </mc:Fallback>
        </mc:AlternateContent>
      </w:r>
      <w:r>
        <w:rPr>
          <w:rFonts w:cs="Arial"/>
          <w:noProof/>
        </w:rPr>
        <mc:AlternateContent>
          <mc:Choice Requires="wps">
            <w:drawing>
              <wp:anchor distT="0" distB="0" distL="114300" distR="114300" simplePos="0" relativeHeight="251858432" behindDoc="0" locked="0" layoutInCell="1" allowOverlap="1" wp14:anchorId="6205A5D9" wp14:editId="0DB85645">
                <wp:simplePos x="0" y="0"/>
                <wp:positionH relativeFrom="column">
                  <wp:posOffset>1203325</wp:posOffset>
                </wp:positionH>
                <wp:positionV relativeFrom="paragraph">
                  <wp:posOffset>127635</wp:posOffset>
                </wp:positionV>
                <wp:extent cx="313055" cy="858520"/>
                <wp:effectExtent l="0" t="0" r="67945" b="55880"/>
                <wp:wrapNone/>
                <wp:docPr id="26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85852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B379B34" id="AutoShape 54" o:spid="_x0000_s1026" type="#_x0000_t32" style="position:absolute;margin-left:94.75pt;margin-top:10.05pt;width:24.65pt;height:67.6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">
                <v:stroke endarrow="block"/>
              </v:shape>
            </w:pict>
          </mc:Fallback>
        </mc:AlternateContent>
      </w:r>
      <w:r>
        <w:rPr>
          <w:rFonts w:cs="Arial"/>
          <w:noProof/>
        </w:rPr>
        <mc:AlternateContent>
          <mc:Choice Requires="wps">
            <w:drawing>
              <wp:anchor distT="0" distB="0" distL="114300" distR="114300" simplePos="0" relativeHeight="251863552" behindDoc="0" locked="0" layoutInCell="1" allowOverlap="1" wp14:anchorId="73D23FC6" wp14:editId="63E57D4C">
                <wp:simplePos x="0" y="0"/>
                <wp:positionH relativeFrom="column">
                  <wp:posOffset>1203325</wp:posOffset>
                </wp:positionH>
                <wp:positionV relativeFrom="paragraph">
                  <wp:posOffset>127635</wp:posOffset>
                </wp:positionV>
                <wp:extent cx="95250" cy="682625"/>
                <wp:effectExtent l="0" t="0" r="76200" b="60325"/>
                <wp:wrapNone/>
                <wp:docPr id="26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826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EF03DB6" id="AutoShape 59" o:spid="_x0000_s1026" type="#_x0000_t32" style="position:absolute;margin-left:94.75pt;margin-top:10.05pt;width:7.5pt;height:53.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">
                <v:stroke endarrow="block"/>
              </v:shape>
            </w:pict>
          </mc:Fallback>
        </mc:AlternateContent>
      </w:r>
    </w:p>
    <w:p w14:paraId="2D4FE979" w14:textId="77777777" w:rsidR="005C6FA0" w:rsidRDefault="005C6FA0" w:rsidP="005C6FA0">
      <w:pPr>
        <w:jc w:val="both"/>
        <w:rPr>
          <w:rFonts w:cs="Arial"/>
        </w:rPr>
      </w:pPr>
    </w:p>
    <w:p w14:paraId="6DBC9721" w14:textId="77777777" w:rsidR="005C6FA0" w:rsidRDefault="00F50A45" w:rsidP="005C6FA0">
      <w:pPr>
        <w:jc w:val="both"/>
        <w:rPr>
          <w:rFonts w:cs="Arial"/>
        </w:rPr>
      </w:pPr>
      <w:r>
        <w:rPr>
          <w:rFonts w:cs="Arial"/>
          <w:noProof/>
        </w:rPr>
        <mc:AlternateContent>
          <mc:Choice Requires="wps">
            <w:drawing>
              <wp:anchor distT="0" distB="0" distL="114300" distR="114300" simplePos="0" relativeHeight="251868672" behindDoc="0" locked="0" layoutInCell="1" allowOverlap="1" wp14:anchorId="7604BBE0" wp14:editId="2EA87677">
                <wp:simplePos x="0" y="0"/>
                <wp:positionH relativeFrom="column">
                  <wp:posOffset>853440</wp:posOffset>
                </wp:positionH>
                <wp:positionV relativeFrom="paragraph">
                  <wp:posOffset>113030</wp:posOffset>
                </wp:positionV>
                <wp:extent cx="317500" cy="97790"/>
                <wp:effectExtent l="0" t="0" r="25400" b="35560"/>
                <wp:wrapNone/>
                <wp:docPr id="26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9779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4801233" id="AutoShape 64" o:spid="_x0000_s1026" type="#_x0000_t32" style="position:absolute;margin-left:67.2pt;margin-top:8.9pt;width:25pt;height:7.7pt;flip:x;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"/>
            </w:pict>
          </mc:Fallback>
        </mc:AlternateContent>
      </w:r>
      <w:r>
        <w:rPr>
          <w:rFonts w:cs="Arial"/>
          <w:noProof/>
        </w:rPr>
        <mc:AlternateContent>
          <mc:Choice Requires="wps">
            <w:drawing>
              <wp:anchor distT="0" distB="0" distL="114300" distR="114300" simplePos="0" relativeHeight="251871744" behindDoc="0" locked="0" layoutInCell="1" allowOverlap="1" wp14:anchorId="0FD570E6" wp14:editId="0A58EDD7">
                <wp:simplePos x="0" y="0"/>
                <wp:positionH relativeFrom="column">
                  <wp:posOffset>523875</wp:posOffset>
                </wp:positionH>
                <wp:positionV relativeFrom="paragraph">
                  <wp:posOffset>185420</wp:posOffset>
                </wp:positionV>
                <wp:extent cx="1049020" cy="257810"/>
                <wp:effectExtent l="0" t="0" r="0" b="8890"/>
                <wp:wrapNone/>
                <wp:docPr id="26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57810"/>
                        </a:xfrm>
                        <a:prstGeom prst="rect">
                          <a:avLst/>
                        </a:prstGeom>
                        <a:noFill/>
                        <a:ln>
                          <a:noFill/>
                        </a:ln>
                      </wps:spPr>
                      <wps:txbx>
                        <w:txbxContent>
                          <w:p w14:paraId="02C34BFD" w14:textId="77777777" w:rsidR="009D517E" w:rsidRPr="007C49A4" w:rsidRDefault="009D517E" w:rsidP="005C6FA0">
                            <w:pPr>
                              <w:rPr>
                                <w:rFonts w:cs="Arial"/>
                                <w:sz w:val="20"/>
                                <w:szCs w:val="20"/>
                              </w:rPr>
                            </w:pPr>
                            <w:r>
                              <w:rPr>
                                <w:rFonts w:cs="Arial"/>
                                <w:sz w:val="20"/>
                                <w:szCs w:val="20"/>
                              </w:rPr>
                              <w:t>laize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570E6" id="Text Box 67" o:spid="_x0000_s1046" type="#_x0000_t202" style="position:absolute;left:0;text-align:left;margin-left:41.25pt;margin-top:14.6pt;width:82.6pt;height:20.3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" filled="f" stroked="f">
                <v:textbox>
                  <w:txbxContent>
                    <w:p w14:paraId="02C34BFD" w14:textId="77777777" w:rsidR="009D517E" w:rsidRPr="007C49A4" w:rsidRDefault="009D517E" w:rsidP="005C6FA0">
                      <w:pPr>
                        <w:rPr>
                          <w:rFonts w:cs="Arial"/>
                          <w:sz w:val="20"/>
                          <w:szCs w:val="20"/>
                        </w:rPr>
                      </w:pPr>
                      <w:r>
                        <w:rPr>
                          <w:rFonts w:cs="Arial"/>
                          <w:sz w:val="20"/>
                          <w:szCs w:val="20"/>
                        </w:rPr>
                        <w:t>laize</w:t>
                      </w:r>
                    </w:p>
                  </w:txbxContent>
                </v:textbox>
              </v:shape>
            </w:pict>
          </mc:Fallback>
        </mc:AlternateContent>
      </w:r>
      <w:r>
        <w:rPr>
          <w:rFonts w:cs="Arial"/>
          <w:noProof/>
        </w:rPr>
        <mc:AlternateContent>
          <mc:Choice Requires="wps">
            <w:drawing>
              <wp:anchor distT="0" distB="0" distL="114300" distR="114300" simplePos="0" relativeHeight="251869696" behindDoc="0" locked="0" layoutInCell="1" allowOverlap="1" wp14:anchorId="10A9131F" wp14:editId="414F40B6">
                <wp:simplePos x="0" y="0"/>
                <wp:positionH relativeFrom="column">
                  <wp:posOffset>1029970</wp:posOffset>
                </wp:positionH>
                <wp:positionV relativeFrom="paragraph">
                  <wp:posOffset>297815</wp:posOffset>
                </wp:positionV>
                <wp:extent cx="317500" cy="97790"/>
                <wp:effectExtent l="0" t="0" r="25400" b="35560"/>
                <wp:wrapNone/>
                <wp:docPr id="26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9779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4FAD91" id="AutoShape 65" o:spid="_x0000_s1026" type="#_x0000_t32" style="position:absolute;margin-left:81.1pt;margin-top:23.45pt;width:25pt;height:7.7pt;flip:x;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"/>
            </w:pict>
          </mc:Fallback>
        </mc:AlternateContent>
      </w:r>
      <w:r>
        <w:rPr>
          <w:rFonts w:cs="Arial"/>
          <w:noProof/>
        </w:rPr>
        <mc:AlternateContent>
          <mc:Choice Requires="wps">
            <w:drawing>
              <wp:anchor distT="0" distB="0" distL="114300" distR="114300" simplePos="0" relativeHeight="251870720" behindDoc="0" locked="0" layoutInCell="1" allowOverlap="1" wp14:anchorId="187265A7" wp14:editId="77B281D8">
                <wp:simplePos x="0" y="0"/>
                <wp:positionH relativeFrom="column">
                  <wp:posOffset>914400</wp:posOffset>
                </wp:positionH>
                <wp:positionV relativeFrom="paragraph">
                  <wp:posOffset>185420</wp:posOffset>
                </wp:positionV>
                <wp:extent cx="197485" cy="185420"/>
                <wp:effectExtent l="38100" t="38100" r="50165" b="62230"/>
                <wp:wrapNone/>
                <wp:docPr id="262"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185420"/>
                        </a:xfrm>
                        <a:prstGeom prst="straightConnector1">
                          <a:avLst/>
                        </a:prstGeom>
                        <a:noFill/>
                        <a:ln w="9525">
                          <a:solidFill>
                            <a:srgbClr val="000000"/>
                          </a:solidFill>
                          <a:round/>
                          <a:headEnd type="triangle" w="sm" len="sm"/>
                          <a:tailEnd type="triangle" w="sm" len="sm"/>
                        </a:ln>
                      </wps:spPr>
                      <wps:bodyPr/>
                    </wps:wsp>
                  </a:graphicData>
                </a:graphic>
                <wp14:sizeRelH relativeFrom="page">
                  <wp14:pctWidth>0</wp14:pctWidth>
                </wp14:sizeRelH>
                <wp14:sizeRelV relativeFrom="page">
                  <wp14:pctHeight>0</wp14:pctHeight>
                </wp14:sizeRelV>
              </wp:anchor>
            </w:drawing>
          </mc:Choice>
          <mc:Fallback>
            <w:pict>
              <v:shape w14:anchorId="2440F015" id="AutoShape 66" o:spid="_x0000_s1026" type="#_x0000_t32" style="position:absolute;margin-left:1in;margin-top:14.6pt;width:15.55pt;height:14.6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">
                <v:stroke startarrow="block" startarrowwidth="narrow" startarrowlength="short" endarrow="block" endarrowwidth="narrow" endarrowlength="short"/>
              </v:shape>
            </w:pict>
          </mc:Fallback>
        </mc:AlternateContent>
      </w:r>
    </w:p>
    <w:p w14:paraId="76FEB476" w14:textId="77777777" w:rsidR="005C6FA0" w:rsidRDefault="005C6FA0" w:rsidP="005C6FA0">
      <w:pPr>
        <w:jc w:val="both"/>
        <w:rPr>
          <w:rFonts w:cs="Arial"/>
        </w:rPr>
      </w:pPr>
    </w:p>
    <w:p w14:paraId="245E0D3A" w14:textId="77777777" w:rsidR="005C6FA0" w:rsidRPr="00173426" w:rsidRDefault="00F50A45" w:rsidP="005C6FA0">
      <w:pPr>
        <w:jc w:val="both"/>
        <w:rPr>
          <w:rFonts w:cs="Arial"/>
          <w:sz w:val="20"/>
          <w:szCs w:val="20"/>
        </w:rPr>
      </w:pPr>
      <w:r>
        <w:rPr>
          <w:rFonts w:cs="Arial"/>
          <w:noProof/>
          <w:sz w:val="20"/>
          <w:szCs w:val="20"/>
        </w:rPr>
        <mc:AlternateContent>
          <mc:Choice Requires="wps">
            <w:drawing>
              <wp:anchor distT="0" distB="0" distL="114300" distR="114300" simplePos="0" relativeHeight="251864576" behindDoc="0" locked="0" layoutInCell="1" allowOverlap="1" wp14:anchorId="162C34EE" wp14:editId="38F752DF">
                <wp:simplePos x="0" y="0"/>
                <wp:positionH relativeFrom="column">
                  <wp:posOffset>2703195</wp:posOffset>
                </wp:positionH>
                <wp:positionV relativeFrom="paragraph">
                  <wp:posOffset>236855</wp:posOffset>
                </wp:positionV>
                <wp:extent cx="655320" cy="179705"/>
                <wp:effectExtent l="38100" t="57150" r="30480" b="29845"/>
                <wp:wrapNone/>
                <wp:docPr id="26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5320" cy="17970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190A2FE" id="AutoShape 60" o:spid="_x0000_s1026" type="#_x0000_t32" style="position:absolute;margin-left:212.85pt;margin-top:18.65pt;width:51.6pt;height:14.15pt;flip:x y;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">
                <v:stroke endarrow="block"/>
              </v:shape>
            </w:pict>
          </mc:Fallback>
        </mc:AlternateContent>
      </w:r>
    </w:p>
    <w:p w14:paraId="472E3560" w14:textId="77777777" w:rsidR="005C6FA0" w:rsidRDefault="00F50A45" w:rsidP="005C6FA0">
      <w:pPr>
        <w:jc w:val="both"/>
        <w:rPr>
          <w:rFonts w:cs="Arial"/>
        </w:rPr>
      </w:pPr>
      <w:r>
        <w:rPr>
          <w:rFonts w:cs="Arial"/>
          <w:noProof/>
        </w:rPr>
        <mc:AlternateContent>
          <mc:Choice Requires="wps">
            <w:drawing>
              <wp:anchor distT="0" distB="0" distL="114300" distR="114300" simplePos="0" relativeHeight="251867648" behindDoc="0" locked="0" layoutInCell="1" allowOverlap="1" wp14:anchorId="033308A3" wp14:editId="57DEFD9A">
                <wp:simplePos x="0" y="0"/>
                <wp:positionH relativeFrom="column">
                  <wp:posOffset>3335655</wp:posOffset>
                </wp:positionH>
                <wp:positionV relativeFrom="paragraph">
                  <wp:posOffset>-1270</wp:posOffset>
                </wp:positionV>
                <wp:extent cx="1836420" cy="469265"/>
                <wp:effectExtent l="0" t="0" r="0" b="6985"/>
                <wp:wrapNone/>
                <wp:docPr id="26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469265"/>
                        </a:xfrm>
                        <a:prstGeom prst="rect">
                          <a:avLst/>
                        </a:prstGeom>
                        <a:noFill/>
                        <a:ln>
                          <a:noFill/>
                        </a:ln>
                      </wps:spPr>
                      <wps:txbx>
                        <w:txbxContent>
                          <w:p w14:paraId="511995C4" w14:textId="77777777" w:rsidR="009D517E" w:rsidRPr="007C49A4" w:rsidRDefault="009D517E" w:rsidP="005C6FA0">
                            <w:pPr>
                              <w:rPr>
                                <w:rFonts w:cs="Arial"/>
                                <w:sz w:val="20"/>
                                <w:szCs w:val="20"/>
                              </w:rPr>
                            </w:pPr>
                            <w:r>
                              <w:rPr>
                                <w:rFonts w:cs="Arial"/>
                                <w:sz w:val="20"/>
                                <w:szCs w:val="20"/>
                              </w:rPr>
                              <w:t>Bord de la bobine mère irrégulier découpé et recyclé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308A3" id="Text Box 63" o:spid="_x0000_s1047" type="#_x0000_t202" style="position:absolute;left:0;text-align:left;margin-left:262.65pt;margin-top:-.1pt;width:144.6pt;height:36.9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" filled="f" stroked="f">
                <v:textbox>
                  <w:txbxContent>
                    <w:p w14:paraId="511995C4" w14:textId="77777777" w:rsidR="009D517E" w:rsidRPr="007C49A4" w:rsidRDefault="009D517E" w:rsidP="005C6FA0">
                      <w:pPr>
                        <w:rPr>
                          <w:rFonts w:cs="Arial"/>
                          <w:sz w:val="20"/>
                          <w:szCs w:val="20"/>
                        </w:rPr>
                      </w:pPr>
                      <w:r>
                        <w:rPr>
                          <w:rFonts w:cs="Arial"/>
                          <w:sz w:val="20"/>
                          <w:szCs w:val="20"/>
                        </w:rPr>
                        <w:t>Bord de la bobine mère irrégulier découpé et recyclé</w:t>
                      </w:r>
                    </w:p>
                  </w:txbxContent>
                </v:textbox>
              </v:shape>
            </w:pict>
          </mc:Fallback>
        </mc:AlternateContent>
      </w:r>
    </w:p>
    <w:p w14:paraId="52C26C68" w14:textId="77777777" w:rsidR="005C6FA0" w:rsidRDefault="005C6FA0" w:rsidP="005C6FA0">
      <w:pPr>
        <w:jc w:val="both"/>
        <w:rPr>
          <w:rFonts w:cs="Arial"/>
        </w:rPr>
      </w:pPr>
    </w:p>
    <w:p w14:paraId="07C5A508" w14:textId="77777777" w:rsidR="005C6FA0" w:rsidRDefault="005C6FA0" w:rsidP="005C6FA0">
      <w:pPr>
        <w:jc w:val="both"/>
        <w:rPr>
          <w:rFonts w:cs="Arial"/>
        </w:rPr>
      </w:pPr>
      <w:r>
        <w:rPr>
          <w:rFonts w:cs="Arial"/>
        </w:rPr>
        <w:t>La bobineuse-refendeuse objet de l'étude possède 13 couteaux pour pouvoir refendre jusqu'à 12 laizes différentes dans la largeur de la bobine mère.</w:t>
      </w:r>
    </w:p>
    <w:p w14:paraId="4458CFD0" w14:textId="77777777" w:rsidR="005C6FA0" w:rsidRPr="00216690" w:rsidRDefault="005C6FA0" w:rsidP="005C6FA0">
      <w:pPr>
        <w:jc w:val="both"/>
        <w:rPr>
          <w:rFonts w:cs="Arial"/>
          <w:b/>
          <w:u w:val="single"/>
        </w:rPr>
      </w:pPr>
      <w:r w:rsidRPr="00216690">
        <w:rPr>
          <w:rFonts w:cs="Arial"/>
          <w:b/>
          <w:u w:val="single"/>
        </w:rPr>
        <w:t>Synoptique d'une ligne de fabrication de rouleaux de papier kraft</w:t>
      </w:r>
    </w:p>
    <w:p w14:paraId="1E294956" w14:textId="77777777" w:rsidR="005C6FA0" w:rsidRPr="007C49A4" w:rsidRDefault="00F50A45" w:rsidP="005C6FA0">
      <w:pPr>
        <w:jc w:val="both"/>
        <w:rPr>
          <w:rFonts w:cs="Arial"/>
        </w:rPr>
      </w:pPr>
      <w:r>
        <w:rPr>
          <w:rFonts w:cs="Arial"/>
          <w:noProof/>
        </w:rPr>
        <mc:AlternateContent>
          <mc:Choice Requires="wpg">
            <w:drawing>
              <wp:anchor distT="0" distB="0" distL="114300" distR="114300" simplePos="0" relativeHeight="251872768" behindDoc="0" locked="0" layoutInCell="1" allowOverlap="1" wp14:anchorId="20B3D31E" wp14:editId="2DB6EC08">
                <wp:simplePos x="0" y="0"/>
                <wp:positionH relativeFrom="column">
                  <wp:posOffset>1572895</wp:posOffset>
                </wp:positionH>
                <wp:positionV relativeFrom="paragraph">
                  <wp:posOffset>67310</wp:posOffset>
                </wp:positionV>
                <wp:extent cx="2446655" cy="3174365"/>
                <wp:effectExtent l="0" t="0" r="10795" b="26035"/>
                <wp:wrapNone/>
                <wp:docPr id="24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6655" cy="3174365"/>
                          <a:chOff x="1848" y="9779"/>
                          <a:chExt cx="3853" cy="4999"/>
                        </a:xfrm>
                      </wpg:grpSpPr>
                      <wps:wsp>
                        <wps:cNvPr id="243" name="Text Box 69"/>
                        <wps:cNvSpPr txBox="1">
                          <a:spLocks noChangeArrowheads="1"/>
                        </wps:cNvSpPr>
                        <wps:spPr bwMode="auto">
                          <a:xfrm>
                            <a:off x="2547" y="9779"/>
                            <a:ext cx="2460" cy="454"/>
                          </a:xfrm>
                          <a:prstGeom prst="rect">
                            <a:avLst/>
                          </a:prstGeom>
                          <a:solidFill>
                            <a:srgbClr val="FFFFFF"/>
                          </a:solidFill>
                          <a:ln w="9525" cap="rnd">
                            <a:solidFill>
                              <a:srgbClr val="000000"/>
                            </a:solidFill>
                            <a:prstDash val="sysDot"/>
                            <a:miter lim="800000"/>
                            <a:headEnd/>
                            <a:tailEnd/>
                          </a:ln>
                        </wps:spPr>
                        <wps:txbx>
                          <w:txbxContent>
                            <w:p w14:paraId="77A4B8AB" w14:textId="77777777" w:rsidR="009D517E" w:rsidRPr="00173426" w:rsidRDefault="009D517E" w:rsidP="005C6FA0">
                              <w:pPr>
                                <w:jc w:val="center"/>
                                <w:rPr>
                                  <w:rFonts w:cs="Arial"/>
                                  <w:sz w:val="20"/>
                                  <w:szCs w:val="20"/>
                                </w:rPr>
                              </w:pPr>
                              <w:r w:rsidRPr="00173426">
                                <w:rPr>
                                  <w:rFonts w:cs="Arial"/>
                                  <w:sz w:val="20"/>
                                  <w:szCs w:val="20"/>
                                </w:rPr>
                                <w:t>Eau + pâte à papier</w:t>
                              </w:r>
                            </w:p>
                          </w:txbxContent>
                        </wps:txbx>
                        <wps:bodyPr rot="0" vert="horz" wrap="square" lIns="91440" tIns="45720" rIns="91440" bIns="45720" anchor="t" anchorCtr="0" upright="1">
                          <a:noAutofit/>
                        </wps:bodyPr>
                      </wps:wsp>
                      <wps:wsp>
                        <wps:cNvPr id="247" name="Text Box 70"/>
                        <wps:cNvSpPr txBox="1">
                          <a:spLocks noChangeArrowheads="1"/>
                        </wps:cNvSpPr>
                        <wps:spPr bwMode="auto">
                          <a:xfrm>
                            <a:off x="1848" y="10617"/>
                            <a:ext cx="3853" cy="454"/>
                          </a:xfrm>
                          <a:prstGeom prst="rect">
                            <a:avLst/>
                          </a:prstGeom>
                          <a:solidFill>
                            <a:srgbClr val="FFFFFF"/>
                          </a:solidFill>
                          <a:ln w="9525">
                            <a:solidFill>
                              <a:srgbClr val="000000"/>
                            </a:solidFill>
                            <a:miter lim="800000"/>
                            <a:headEnd/>
                            <a:tailEnd/>
                          </a:ln>
                        </wps:spPr>
                        <wps:txbx>
                          <w:txbxContent>
                            <w:p w14:paraId="04E33E5F" w14:textId="77777777" w:rsidR="009D517E" w:rsidRPr="00173426" w:rsidRDefault="009D517E" w:rsidP="005C6FA0">
                              <w:pPr>
                                <w:jc w:val="center"/>
                                <w:rPr>
                                  <w:rFonts w:cs="Arial"/>
                                  <w:sz w:val="20"/>
                                  <w:szCs w:val="20"/>
                                </w:rPr>
                              </w:pPr>
                              <w:r w:rsidRPr="00173426">
                                <w:rPr>
                                  <w:rFonts w:cs="Arial"/>
                                  <w:sz w:val="20"/>
                                  <w:szCs w:val="20"/>
                                </w:rPr>
                                <w:t>Fabrication feuille de papier kraft</w:t>
                              </w:r>
                            </w:p>
                          </w:txbxContent>
                        </wps:txbx>
                        <wps:bodyPr rot="0" vert="horz" wrap="square" lIns="91440" tIns="45720" rIns="91440" bIns="45720" anchor="t" anchorCtr="0" upright="1">
                          <a:noAutofit/>
                        </wps:bodyPr>
                      </wps:wsp>
                      <wps:wsp>
                        <wps:cNvPr id="248" name="Text Box 71"/>
                        <wps:cNvSpPr txBox="1">
                          <a:spLocks noChangeArrowheads="1"/>
                        </wps:cNvSpPr>
                        <wps:spPr bwMode="auto">
                          <a:xfrm>
                            <a:off x="3856" y="11269"/>
                            <a:ext cx="1632" cy="364"/>
                          </a:xfrm>
                          <a:prstGeom prst="rect">
                            <a:avLst/>
                          </a:prstGeom>
                          <a:solidFill>
                            <a:srgbClr val="FFFFFF"/>
                          </a:solidFill>
                          <a:ln w="9525" cap="rnd">
                            <a:solidFill>
                              <a:srgbClr val="000000"/>
                            </a:solidFill>
                            <a:prstDash val="sysDot"/>
                            <a:miter lim="800000"/>
                            <a:headEnd/>
                            <a:tailEnd/>
                          </a:ln>
                        </wps:spPr>
                        <wps:txbx>
                          <w:txbxContent>
                            <w:p w14:paraId="53507DEE" w14:textId="77777777" w:rsidR="009D517E" w:rsidRPr="00173426" w:rsidRDefault="009D517E" w:rsidP="005C6FA0">
                              <w:pPr>
                                <w:rPr>
                                  <w:rFonts w:cs="Arial"/>
                                  <w:sz w:val="20"/>
                                  <w:szCs w:val="20"/>
                                </w:rPr>
                              </w:pPr>
                              <w:r w:rsidRPr="00173426">
                                <w:rPr>
                                  <w:rFonts w:cs="Arial"/>
                                  <w:sz w:val="20"/>
                                  <w:szCs w:val="20"/>
                                </w:rPr>
                                <w:t>Bobine mère</w:t>
                              </w:r>
                            </w:p>
                          </w:txbxContent>
                        </wps:txbx>
                        <wps:bodyPr rot="0" vert="horz" wrap="square" lIns="91440" tIns="45720" rIns="91440" bIns="45720" anchor="t" anchorCtr="0" upright="1">
                          <a:noAutofit/>
                        </wps:bodyPr>
                      </wps:wsp>
                      <wps:wsp>
                        <wps:cNvPr id="249" name="AutoShape 72"/>
                        <wps:cNvCnPr>
                          <a:cxnSpLocks noChangeShapeType="1"/>
                        </wps:cNvCnPr>
                        <wps:spPr bwMode="auto">
                          <a:xfrm>
                            <a:off x="3772" y="10252"/>
                            <a:ext cx="0" cy="365"/>
                          </a:xfrm>
                          <a:prstGeom prst="straightConnector1">
                            <a:avLst/>
                          </a:prstGeom>
                          <a:noFill/>
                          <a:ln w="9525">
                            <a:solidFill>
                              <a:srgbClr val="000000"/>
                            </a:solidFill>
                            <a:round/>
                            <a:headEnd/>
                            <a:tailEnd type="triangle" w="med" len="med"/>
                          </a:ln>
                        </wps:spPr>
                        <wps:bodyPr/>
                      </wps:wsp>
                      <wps:wsp>
                        <wps:cNvPr id="250" name="Text Box 73"/>
                        <wps:cNvSpPr txBox="1">
                          <a:spLocks noChangeArrowheads="1"/>
                        </wps:cNvSpPr>
                        <wps:spPr bwMode="auto">
                          <a:xfrm>
                            <a:off x="1848" y="11860"/>
                            <a:ext cx="3853" cy="454"/>
                          </a:xfrm>
                          <a:prstGeom prst="rect">
                            <a:avLst/>
                          </a:prstGeom>
                          <a:solidFill>
                            <a:srgbClr val="FFFFFF"/>
                          </a:solidFill>
                          <a:ln w="9525">
                            <a:solidFill>
                              <a:srgbClr val="000000"/>
                            </a:solidFill>
                            <a:miter lim="800000"/>
                            <a:headEnd/>
                            <a:tailEnd/>
                          </a:ln>
                        </wps:spPr>
                        <wps:txbx>
                          <w:txbxContent>
                            <w:p w14:paraId="4BD67199" w14:textId="77777777" w:rsidR="009D517E" w:rsidRPr="00173426" w:rsidRDefault="009D517E" w:rsidP="005C6FA0">
                              <w:pPr>
                                <w:jc w:val="center"/>
                                <w:rPr>
                                  <w:rFonts w:cs="Arial"/>
                                  <w:sz w:val="20"/>
                                  <w:szCs w:val="20"/>
                                </w:rPr>
                              </w:pPr>
                              <w:r w:rsidRPr="00173426">
                                <w:rPr>
                                  <w:rFonts w:cs="Arial"/>
                                  <w:sz w:val="20"/>
                                  <w:szCs w:val="20"/>
                                </w:rPr>
                                <w:t>Stockage (limité à 3 bobines mères)</w:t>
                              </w:r>
                            </w:p>
                            <w:p w14:paraId="7CD0CFB2" w14:textId="77777777" w:rsidR="009D517E" w:rsidRPr="00173426" w:rsidRDefault="009D517E" w:rsidP="005C6FA0"/>
                          </w:txbxContent>
                        </wps:txbx>
                        <wps:bodyPr rot="0" vert="horz" wrap="square" lIns="91440" tIns="45720" rIns="91440" bIns="45720" anchor="t" anchorCtr="0" upright="1">
                          <a:noAutofit/>
                        </wps:bodyPr>
                      </wps:wsp>
                      <wps:wsp>
                        <wps:cNvPr id="251" name="AutoShape 74"/>
                        <wps:cNvCnPr>
                          <a:cxnSpLocks noChangeShapeType="1"/>
                        </wps:cNvCnPr>
                        <wps:spPr bwMode="auto">
                          <a:xfrm>
                            <a:off x="3772" y="11071"/>
                            <a:ext cx="1" cy="789"/>
                          </a:xfrm>
                          <a:prstGeom prst="straightConnector1">
                            <a:avLst/>
                          </a:prstGeom>
                          <a:noFill/>
                          <a:ln w="9525">
                            <a:solidFill>
                              <a:srgbClr val="000000"/>
                            </a:solidFill>
                            <a:round/>
                            <a:headEnd/>
                            <a:tailEnd type="triangle" w="med" len="med"/>
                          </a:ln>
                        </wps:spPr>
                        <wps:bodyPr/>
                      </wps:wsp>
                      <wps:wsp>
                        <wps:cNvPr id="254" name="Text Box 75"/>
                        <wps:cNvSpPr txBox="1">
                          <a:spLocks noChangeArrowheads="1"/>
                        </wps:cNvSpPr>
                        <wps:spPr bwMode="auto">
                          <a:xfrm>
                            <a:off x="1848" y="12676"/>
                            <a:ext cx="3853" cy="454"/>
                          </a:xfrm>
                          <a:prstGeom prst="rect">
                            <a:avLst/>
                          </a:prstGeom>
                          <a:solidFill>
                            <a:srgbClr val="FFFFFF"/>
                          </a:solidFill>
                          <a:ln w="9525">
                            <a:solidFill>
                              <a:srgbClr val="000000"/>
                            </a:solidFill>
                            <a:miter lim="800000"/>
                            <a:headEnd/>
                            <a:tailEnd/>
                          </a:ln>
                        </wps:spPr>
                        <wps:txbx>
                          <w:txbxContent>
                            <w:p w14:paraId="77DF02A1" w14:textId="77777777" w:rsidR="009D517E" w:rsidRPr="00173426" w:rsidRDefault="009D517E" w:rsidP="005C6FA0">
                              <w:pPr>
                                <w:jc w:val="center"/>
                                <w:rPr>
                                  <w:rFonts w:cs="Arial"/>
                                  <w:sz w:val="20"/>
                                  <w:szCs w:val="20"/>
                                </w:rPr>
                              </w:pPr>
                              <w:r w:rsidRPr="00173426">
                                <w:rPr>
                                  <w:rFonts w:cs="Arial"/>
                                  <w:sz w:val="20"/>
                                  <w:szCs w:val="20"/>
                                </w:rPr>
                                <w:t>Transfert bobine mère (pont roulant)</w:t>
                              </w:r>
                            </w:p>
                            <w:p w14:paraId="4174E4E2" w14:textId="77777777" w:rsidR="009D517E" w:rsidRPr="00173426" w:rsidRDefault="009D517E" w:rsidP="005C6FA0">
                              <w:pPr>
                                <w:jc w:val="center"/>
                              </w:pPr>
                            </w:p>
                          </w:txbxContent>
                        </wps:txbx>
                        <wps:bodyPr rot="0" vert="horz" wrap="square" lIns="91440" tIns="45720" rIns="91440" bIns="45720" anchor="t" anchorCtr="0" upright="1">
                          <a:noAutofit/>
                        </wps:bodyPr>
                      </wps:wsp>
                      <wps:wsp>
                        <wps:cNvPr id="255" name="AutoShape 76"/>
                        <wps:cNvCnPr>
                          <a:cxnSpLocks noChangeShapeType="1"/>
                        </wps:cNvCnPr>
                        <wps:spPr bwMode="auto">
                          <a:xfrm>
                            <a:off x="3772" y="12311"/>
                            <a:ext cx="0" cy="365"/>
                          </a:xfrm>
                          <a:prstGeom prst="straightConnector1">
                            <a:avLst/>
                          </a:prstGeom>
                          <a:noFill/>
                          <a:ln w="9525">
                            <a:solidFill>
                              <a:srgbClr val="000000"/>
                            </a:solidFill>
                            <a:round/>
                            <a:headEnd/>
                            <a:tailEnd type="triangle" w="med" len="med"/>
                          </a:ln>
                        </wps:spPr>
                        <wps:bodyPr/>
                      </wps:wsp>
                      <wps:wsp>
                        <wps:cNvPr id="256" name="Text Box 77"/>
                        <wps:cNvSpPr txBox="1">
                          <a:spLocks noChangeArrowheads="1"/>
                        </wps:cNvSpPr>
                        <wps:spPr bwMode="auto">
                          <a:xfrm>
                            <a:off x="1848" y="13494"/>
                            <a:ext cx="3853" cy="454"/>
                          </a:xfrm>
                          <a:prstGeom prst="rect">
                            <a:avLst/>
                          </a:prstGeom>
                          <a:solidFill>
                            <a:srgbClr val="FFFFFF"/>
                          </a:solidFill>
                          <a:ln w="9525">
                            <a:solidFill>
                              <a:srgbClr val="000000"/>
                            </a:solidFill>
                            <a:miter lim="800000"/>
                            <a:headEnd/>
                            <a:tailEnd/>
                          </a:ln>
                        </wps:spPr>
                        <wps:txbx>
                          <w:txbxContent>
                            <w:p w14:paraId="34830FD9" w14:textId="77777777" w:rsidR="009D517E" w:rsidRPr="00173426" w:rsidRDefault="009D517E" w:rsidP="005C6FA0">
                              <w:pPr>
                                <w:jc w:val="center"/>
                                <w:rPr>
                                  <w:rFonts w:cs="Arial"/>
                                  <w:sz w:val="20"/>
                                  <w:szCs w:val="20"/>
                                </w:rPr>
                              </w:pPr>
                              <w:r w:rsidRPr="00173426">
                                <w:rPr>
                                  <w:rFonts w:cs="Arial"/>
                                  <w:sz w:val="20"/>
                                  <w:szCs w:val="20"/>
                                </w:rPr>
                                <w:t>Bobineuse refendeuse</w:t>
                              </w:r>
                            </w:p>
                            <w:p w14:paraId="2303CE87" w14:textId="77777777" w:rsidR="009D517E" w:rsidRPr="00173426" w:rsidRDefault="009D517E" w:rsidP="005C6FA0">
                              <w:pPr>
                                <w:jc w:val="center"/>
                              </w:pPr>
                            </w:p>
                          </w:txbxContent>
                        </wps:txbx>
                        <wps:bodyPr rot="0" vert="horz" wrap="square" lIns="91440" tIns="45720" rIns="91440" bIns="45720" anchor="t" anchorCtr="0" upright="1">
                          <a:noAutofit/>
                        </wps:bodyPr>
                      </wps:wsp>
                      <wps:wsp>
                        <wps:cNvPr id="257" name="AutoShape 78"/>
                        <wps:cNvCnPr>
                          <a:cxnSpLocks noChangeShapeType="1"/>
                        </wps:cNvCnPr>
                        <wps:spPr bwMode="auto">
                          <a:xfrm>
                            <a:off x="3772" y="13129"/>
                            <a:ext cx="0" cy="365"/>
                          </a:xfrm>
                          <a:prstGeom prst="straightConnector1">
                            <a:avLst/>
                          </a:prstGeom>
                          <a:noFill/>
                          <a:ln w="9525">
                            <a:solidFill>
                              <a:srgbClr val="000000"/>
                            </a:solidFill>
                            <a:round/>
                            <a:headEnd/>
                            <a:tailEnd type="triangle" w="med" len="med"/>
                          </a:ln>
                        </wps:spPr>
                        <wps:bodyPr/>
                      </wps:wsp>
                      <wps:wsp>
                        <wps:cNvPr id="258" name="AutoShape 79"/>
                        <wps:cNvCnPr>
                          <a:cxnSpLocks noChangeShapeType="1"/>
                        </wps:cNvCnPr>
                        <wps:spPr bwMode="auto">
                          <a:xfrm>
                            <a:off x="3772" y="13948"/>
                            <a:ext cx="0" cy="365"/>
                          </a:xfrm>
                          <a:prstGeom prst="straightConnector1">
                            <a:avLst/>
                          </a:prstGeom>
                          <a:noFill/>
                          <a:ln w="9525">
                            <a:solidFill>
                              <a:srgbClr val="000000"/>
                            </a:solidFill>
                            <a:round/>
                            <a:headEnd/>
                            <a:tailEnd type="triangle" w="med" len="med"/>
                          </a:ln>
                        </wps:spPr>
                        <wps:bodyPr/>
                      </wps:wsp>
                      <wps:wsp>
                        <wps:cNvPr id="259" name="Text Box 80"/>
                        <wps:cNvSpPr txBox="1">
                          <a:spLocks noChangeArrowheads="1"/>
                        </wps:cNvSpPr>
                        <wps:spPr bwMode="auto">
                          <a:xfrm>
                            <a:off x="2546" y="14324"/>
                            <a:ext cx="2460" cy="454"/>
                          </a:xfrm>
                          <a:prstGeom prst="rect">
                            <a:avLst/>
                          </a:prstGeom>
                          <a:solidFill>
                            <a:srgbClr val="FFFFFF"/>
                          </a:solidFill>
                          <a:ln w="9525" cap="rnd">
                            <a:solidFill>
                              <a:srgbClr val="000000"/>
                            </a:solidFill>
                            <a:prstDash val="sysDot"/>
                            <a:miter lim="800000"/>
                            <a:headEnd/>
                            <a:tailEnd/>
                          </a:ln>
                        </wps:spPr>
                        <wps:txbx>
                          <w:txbxContent>
                            <w:p w14:paraId="5966C983" w14:textId="77777777" w:rsidR="009D517E" w:rsidRPr="00173426" w:rsidRDefault="009D517E" w:rsidP="005C6FA0">
                              <w:pPr>
                                <w:jc w:val="center"/>
                                <w:rPr>
                                  <w:rFonts w:cs="Arial"/>
                                  <w:sz w:val="20"/>
                                  <w:szCs w:val="20"/>
                                </w:rPr>
                              </w:pPr>
                              <w:r>
                                <w:rPr>
                                  <w:rFonts w:cs="Arial"/>
                                  <w:sz w:val="20"/>
                                  <w:szCs w:val="20"/>
                                </w:rPr>
                                <w:t>Bobines filles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3D31E" id="Group 68" o:spid="_x0000_s1048" style="position:absolute;left:0;text-align:left;margin-left:123.85pt;margin-top:5.3pt;width:192.65pt;height:249.95pt;z-index:251872768" coordorigin="1848,9779" coordsize="3853,4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">
                <v:shape id="Text Box 69" o:spid="_x0000_s1049" type="#_x0000_t202" style="position:absolute;left:2547;top:9779;width:246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">
                  <v:stroke dashstyle="1 1" endcap="round"/>
                  <v:textbox>
                    <w:txbxContent>
                      <w:p w14:paraId="77A4B8AB" w14:textId="77777777" w:rsidR="009D517E" w:rsidRPr="00173426" w:rsidRDefault="009D517E" w:rsidP="005C6FA0">
                        <w:pPr>
                          <w:jc w:val="center"/>
                          <w:rPr>
                            <w:rFonts w:cs="Arial"/>
                            <w:sz w:val="20"/>
                            <w:szCs w:val="20"/>
                          </w:rPr>
                        </w:pPr>
                        <w:r w:rsidRPr="00173426">
                          <w:rPr>
                            <w:rFonts w:cs="Arial"/>
                            <w:sz w:val="20"/>
                            <w:szCs w:val="20"/>
                          </w:rPr>
                          <w:t>Eau + pâte à papier</w:t>
                        </w:r>
                      </w:p>
                    </w:txbxContent>
                  </v:textbox>
                </v:shape>
                <v:shape id="Text Box 70" o:spid="_x0000_s1050" type="#_x0000_t202" style="position:absolute;left:1848;top:10617;width:385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">
                  <v:textbox>
                    <w:txbxContent>
                      <w:p w14:paraId="04E33E5F" w14:textId="77777777" w:rsidR="009D517E" w:rsidRPr="00173426" w:rsidRDefault="009D517E" w:rsidP="005C6FA0">
                        <w:pPr>
                          <w:jc w:val="center"/>
                          <w:rPr>
                            <w:rFonts w:cs="Arial"/>
                            <w:sz w:val="20"/>
                            <w:szCs w:val="20"/>
                          </w:rPr>
                        </w:pPr>
                        <w:r w:rsidRPr="00173426">
                          <w:rPr>
                            <w:rFonts w:cs="Arial"/>
                            <w:sz w:val="20"/>
                            <w:szCs w:val="20"/>
                          </w:rPr>
                          <w:t>Fabrication feuille de papier kraft</w:t>
                        </w:r>
                      </w:p>
                    </w:txbxContent>
                  </v:textbox>
                </v:shape>
                <v:shape id="Text Box 71" o:spid="_x0000_s1051" type="#_x0000_t202" style="position:absolute;left:3856;top:11269;width:1632;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">
                  <v:stroke dashstyle="1 1" endcap="round"/>
                  <v:textbox>
                    <w:txbxContent>
                      <w:p w14:paraId="53507DEE" w14:textId="77777777" w:rsidR="009D517E" w:rsidRPr="00173426" w:rsidRDefault="009D517E" w:rsidP="005C6FA0">
                        <w:pPr>
                          <w:rPr>
                            <w:rFonts w:cs="Arial"/>
                            <w:sz w:val="20"/>
                            <w:szCs w:val="20"/>
                          </w:rPr>
                        </w:pPr>
                        <w:r w:rsidRPr="00173426">
                          <w:rPr>
                            <w:rFonts w:cs="Arial"/>
                            <w:sz w:val="20"/>
                            <w:szCs w:val="20"/>
                          </w:rPr>
                          <w:t>Bobine mère</w:t>
                        </w:r>
                      </w:p>
                    </w:txbxContent>
                  </v:textbox>
                </v:shape>
                <v:shape id="AutoShape 72" o:spid="_x0000_s1052" type="#_x0000_t32" style="position:absolute;left:3772;top:10252;width:0;height: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1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K8pftcYAAADcAAAA&#10;DwAAAAAAAAAAAAAAAAAHAgAAZHJzL2Rvd25yZXYueG1sUEsFBgAAAAADAAMAtwAAAPoCAAAAAA==&#10;">
                  <v:stroke endarrow="block"/>
                </v:shape>
                <v:shape id="Text Box 73" o:spid="_x0000_s1053" type="#_x0000_t202" style="position:absolute;left:1848;top:11860;width:385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">
                  <v:textbox>
                    <w:txbxContent>
                      <w:p w14:paraId="4BD67199" w14:textId="77777777" w:rsidR="009D517E" w:rsidRPr="00173426" w:rsidRDefault="009D517E" w:rsidP="005C6FA0">
                        <w:pPr>
                          <w:jc w:val="center"/>
                          <w:rPr>
                            <w:rFonts w:cs="Arial"/>
                            <w:sz w:val="20"/>
                            <w:szCs w:val="20"/>
                          </w:rPr>
                        </w:pPr>
                        <w:r w:rsidRPr="00173426">
                          <w:rPr>
                            <w:rFonts w:cs="Arial"/>
                            <w:sz w:val="20"/>
                            <w:szCs w:val="20"/>
                          </w:rPr>
                          <w:t>Stockage (limité à 3 bobines mères)</w:t>
                        </w:r>
                      </w:p>
                      <w:p w14:paraId="7CD0CFB2" w14:textId="77777777" w:rsidR="009D517E" w:rsidRPr="00173426" w:rsidRDefault="009D517E" w:rsidP="005C6FA0"/>
                    </w:txbxContent>
                  </v:textbox>
                </v:shape>
                <v:shape id="AutoShape 74" o:spid="_x0000_s1054" type="#_x0000_t32" style="position:absolute;left:3772;top:11071;width:1;height:7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Text Box 75" o:spid="_x0000_s1055" type="#_x0000_t202" style="position:absolute;left:1848;top:12676;width:385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">
                  <v:textbox>
                    <w:txbxContent>
                      <w:p w14:paraId="77DF02A1" w14:textId="77777777" w:rsidR="009D517E" w:rsidRPr="00173426" w:rsidRDefault="009D517E" w:rsidP="005C6FA0">
                        <w:pPr>
                          <w:jc w:val="center"/>
                          <w:rPr>
                            <w:rFonts w:cs="Arial"/>
                            <w:sz w:val="20"/>
                            <w:szCs w:val="20"/>
                          </w:rPr>
                        </w:pPr>
                        <w:r w:rsidRPr="00173426">
                          <w:rPr>
                            <w:rFonts w:cs="Arial"/>
                            <w:sz w:val="20"/>
                            <w:szCs w:val="20"/>
                          </w:rPr>
                          <w:t>Transfert bobine mère (pont roulant)</w:t>
                        </w:r>
                      </w:p>
                      <w:p w14:paraId="4174E4E2" w14:textId="77777777" w:rsidR="009D517E" w:rsidRPr="00173426" w:rsidRDefault="009D517E" w:rsidP="005C6FA0">
                        <w:pPr>
                          <w:jc w:val="center"/>
                        </w:pPr>
                      </w:p>
                    </w:txbxContent>
                  </v:textbox>
                </v:shape>
                <v:shape id="AutoShape 76" o:spid="_x0000_s1056" type="#_x0000_t32" style="position:absolute;left:3772;top:12311;width:0;height: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Text Box 77" o:spid="_x0000_s1057" type="#_x0000_t202" style="position:absolute;left:1848;top:13494;width:385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14:paraId="34830FD9" w14:textId="77777777" w:rsidR="009D517E" w:rsidRPr="00173426" w:rsidRDefault="009D517E" w:rsidP="005C6FA0">
                        <w:pPr>
                          <w:jc w:val="center"/>
                          <w:rPr>
                            <w:rFonts w:cs="Arial"/>
                            <w:sz w:val="20"/>
                            <w:szCs w:val="20"/>
                          </w:rPr>
                        </w:pPr>
                        <w:r w:rsidRPr="00173426">
                          <w:rPr>
                            <w:rFonts w:cs="Arial"/>
                            <w:sz w:val="20"/>
                            <w:szCs w:val="20"/>
                          </w:rPr>
                          <w:t>Bobineuse refendeuse</w:t>
                        </w:r>
                      </w:p>
                      <w:p w14:paraId="2303CE87" w14:textId="77777777" w:rsidR="009D517E" w:rsidRPr="00173426" w:rsidRDefault="009D517E" w:rsidP="005C6FA0">
                        <w:pPr>
                          <w:jc w:val="center"/>
                        </w:pPr>
                      </w:p>
                    </w:txbxContent>
                  </v:textbox>
                </v:shape>
                <v:shape id="AutoShape 78" o:spid="_x0000_s1058" type="#_x0000_t32" style="position:absolute;left:3772;top:13129;width:0;height: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iB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CwwPiBxQAAANwAAAAP&#10;AAAAAAAAAAAAAAAAAAcCAABkcnMvZG93bnJldi54bWxQSwUGAAAAAAMAAwC3AAAA+QIAAAAA&#10;">
                  <v:stroke endarrow="block"/>
                </v:shape>
                <v:shape id="AutoShape 79" o:spid="_x0000_s1059" type="#_x0000_t32" style="position:absolute;left:3772;top:13948;width:0;height: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zzwgAAANwAAAAPAAAAZHJzL2Rvd25yZXYueG1sRE9Ni8Iw&#10;EL0v+B/CCN7WVEF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DBX2zzwgAAANwAAAAPAAAA&#10;AAAAAAAAAAAAAAcCAABkcnMvZG93bnJldi54bWxQSwUGAAAAAAMAAwC3AAAA9gIAAAAA&#10;">
                  <v:stroke endarrow="block"/>
                </v:shape>
                <v:shape id="Text Box 80" o:spid="_x0000_s1060" type="#_x0000_t202" style="position:absolute;left:2546;top:14324;width:246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">
                  <v:stroke dashstyle="1 1" endcap="round"/>
                  <v:textbox>
                    <w:txbxContent>
                      <w:p w14:paraId="5966C983" w14:textId="77777777" w:rsidR="009D517E" w:rsidRPr="00173426" w:rsidRDefault="009D517E" w:rsidP="005C6FA0">
                        <w:pPr>
                          <w:jc w:val="center"/>
                          <w:rPr>
                            <w:rFonts w:cs="Arial"/>
                            <w:sz w:val="20"/>
                            <w:szCs w:val="20"/>
                          </w:rPr>
                        </w:pPr>
                        <w:r>
                          <w:rPr>
                            <w:rFonts w:cs="Arial"/>
                            <w:sz w:val="20"/>
                            <w:szCs w:val="20"/>
                          </w:rPr>
                          <w:t>Bobines filles</w:t>
                        </w:r>
                      </w:p>
                    </w:txbxContent>
                  </v:textbox>
                </v:shape>
              </v:group>
            </w:pict>
          </mc:Fallback>
        </mc:AlternateContent>
      </w:r>
    </w:p>
    <w:p w14:paraId="30EF3BDD" w14:textId="77777777" w:rsidR="005C6FA0" w:rsidRPr="007C49A4" w:rsidRDefault="005C6FA0" w:rsidP="005C6FA0">
      <w:pPr>
        <w:jc w:val="both"/>
        <w:rPr>
          <w:rFonts w:cs="Arial"/>
        </w:rPr>
      </w:pPr>
    </w:p>
    <w:p w14:paraId="64D85C08" w14:textId="77777777" w:rsidR="005C6FA0" w:rsidRDefault="005C6FA0" w:rsidP="005C6FA0">
      <w:pPr>
        <w:jc w:val="both"/>
      </w:pPr>
    </w:p>
    <w:p w14:paraId="5B4F9B70" w14:textId="77777777" w:rsidR="005C6FA0" w:rsidRDefault="005C6FA0" w:rsidP="005C6FA0"/>
    <w:p w14:paraId="180AED2F" w14:textId="77777777" w:rsidR="005C6FA0" w:rsidRDefault="005C6FA0" w:rsidP="005C6FA0"/>
    <w:p w14:paraId="7639E136" w14:textId="77777777" w:rsidR="005C6FA0" w:rsidRDefault="005C6FA0" w:rsidP="005C6FA0"/>
    <w:p w14:paraId="2581DD37" w14:textId="77777777" w:rsidR="005C6FA0" w:rsidRDefault="005C6FA0" w:rsidP="005C6FA0"/>
    <w:p w14:paraId="02103F8E" w14:textId="77777777" w:rsidR="0020239D" w:rsidRDefault="0020239D"/>
    <w:p w14:paraId="4462E362" w14:textId="77777777" w:rsidR="0020239D" w:rsidRDefault="00A76A39">
      <w:r>
        <w:br w:type="page"/>
      </w:r>
    </w:p>
    <w:p w14:paraId="20B9F44F" w14:textId="6FBF7FF9" w:rsidR="0020239D" w:rsidRDefault="00A76A39">
      <w:pPr>
        <w:pBdr>
          <w:top w:val="single" w:sz="4" w:space="1" w:color="000000"/>
          <w:left w:val="single" w:sz="4" w:space="4" w:color="000000"/>
          <w:bottom w:val="single" w:sz="4" w:space="1" w:color="000000"/>
          <w:right w:val="single" w:sz="4" w:space="4" w:color="000000"/>
        </w:pBdr>
        <w:shd w:val="clear" w:color="auto" w:fill="D9D9D9"/>
        <w:rPr>
          <w:b/>
          <w:sz w:val="28"/>
          <w:szCs w:val="28"/>
        </w:rPr>
      </w:pPr>
      <w:r>
        <w:rPr>
          <w:b/>
          <w:sz w:val="28"/>
          <w:szCs w:val="28"/>
        </w:rPr>
        <w:lastRenderedPageBreak/>
        <w:t xml:space="preserve">Partie 1 : </w:t>
      </w:r>
      <w:r w:rsidR="001F738D">
        <w:rPr>
          <w:b/>
          <w:sz w:val="28"/>
          <w:szCs w:val="28"/>
        </w:rPr>
        <w:t>Quelle</w:t>
      </w:r>
      <w:r>
        <w:rPr>
          <w:b/>
          <w:sz w:val="28"/>
          <w:szCs w:val="28"/>
        </w:rPr>
        <w:t xml:space="preserve"> section du câble C111 doit être choisie </w:t>
      </w:r>
      <w:r w:rsidR="001F738D">
        <w:rPr>
          <w:b/>
          <w:sz w:val="28"/>
          <w:szCs w:val="28"/>
        </w:rPr>
        <w:t xml:space="preserve">pour </w:t>
      </w:r>
      <w:r>
        <w:rPr>
          <w:b/>
          <w:sz w:val="28"/>
          <w:szCs w:val="28"/>
        </w:rPr>
        <w:t>respecter la norme NF C15-100 sur la chute de tension maximale ?</w:t>
      </w:r>
    </w:p>
    <w:p w14:paraId="18DE2CAE" w14:textId="36ACE085" w:rsidR="0020239D" w:rsidRDefault="001F738D">
      <w:r>
        <w:t>La partie d</w:t>
      </w:r>
      <w:r w:rsidR="00A76A39">
        <w:t xml:space="preserve">écoupe (déplacement des couteaux contre-couteaux en fonction des laizes demandées) de la </w:t>
      </w:r>
      <w:r>
        <w:t>b</w:t>
      </w:r>
      <w:r w:rsidR="00A76A39">
        <w:t>obineuse vient d’être automatisée. Les 13 couteaux fonctionnent simultanément alimentés par un seul variateur de vitesse.</w:t>
      </w:r>
    </w:p>
    <w:p w14:paraId="1E64C89C" w14:textId="77777777" w:rsidR="0020239D" w:rsidRDefault="0020239D">
      <w:pPr>
        <w:spacing w:after="120"/>
        <w:jc w:val="both"/>
      </w:pPr>
    </w:p>
    <w:tbl>
      <w:tblPr>
        <w:tblStyle w:val="57"/>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rsidRPr="005D7ECE" w14:paraId="221ED2C5" w14:textId="77777777">
        <w:trPr>
          <w:trHeight w:val="489"/>
        </w:trPr>
        <w:tc>
          <w:tcPr>
            <w:tcW w:w="1843" w:type="dxa"/>
          </w:tcPr>
          <w:p w14:paraId="1B70C165" w14:textId="77777777" w:rsidR="0020239D" w:rsidRPr="005D7ECE" w:rsidRDefault="00A76A39">
            <w:pPr>
              <w:rPr>
                <w:rFonts w:ascii="Arial" w:hAnsi="Arial" w:cs="Arial"/>
              </w:rPr>
            </w:pPr>
            <w:r w:rsidRPr="005D7ECE">
              <w:rPr>
                <w:rFonts w:ascii="Arial" w:hAnsi="Arial" w:cs="Arial"/>
              </w:rPr>
              <w:t>Question 1.1</w:t>
            </w:r>
          </w:p>
          <w:p w14:paraId="4FB8066C" w14:textId="77777777" w:rsidR="0020239D" w:rsidRPr="005D7ECE" w:rsidRDefault="0020239D">
            <w:pPr>
              <w:rPr>
                <w:rFonts w:ascii="Arial" w:hAnsi="Arial" w:cs="Arial"/>
                <w:sz w:val="16"/>
                <w:szCs w:val="16"/>
              </w:rPr>
            </w:pPr>
          </w:p>
          <w:p w14:paraId="61DB490E" w14:textId="673984F1" w:rsidR="0020239D" w:rsidRPr="005D7ECE" w:rsidRDefault="00A76A39">
            <w:pPr>
              <w:rPr>
                <w:rFonts w:ascii="Arial" w:hAnsi="Arial" w:cs="Arial"/>
                <w:sz w:val="20"/>
                <w:szCs w:val="20"/>
              </w:rPr>
            </w:pPr>
            <w:r w:rsidRPr="005D7ECE">
              <w:rPr>
                <w:rFonts w:ascii="Arial" w:hAnsi="Arial" w:cs="Arial"/>
                <w:sz w:val="20"/>
                <w:szCs w:val="20"/>
              </w:rPr>
              <w:t xml:space="preserve">Voir DT1 </w:t>
            </w:r>
            <w:r w:rsidR="001F738D">
              <w:rPr>
                <w:rFonts w:ascii="Arial" w:hAnsi="Arial" w:cs="Arial"/>
                <w:sz w:val="20"/>
                <w:szCs w:val="20"/>
              </w:rPr>
              <w:t xml:space="preserve">et </w:t>
            </w:r>
            <w:r w:rsidRPr="005D7ECE">
              <w:rPr>
                <w:rFonts w:ascii="Arial" w:hAnsi="Arial" w:cs="Arial"/>
                <w:sz w:val="20"/>
                <w:szCs w:val="20"/>
              </w:rPr>
              <w:t>DT3</w:t>
            </w:r>
          </w:p>
          <w:p w14:paraId="348E8689" w14:textId="77777777" w:rsidR="0020239D" w:rsidRPr="005D7ECE" w:rsidRDefault="0020239D">
            <w:pPr>
              <w:rPr>
                <w:rFonts w:ascii="Arial" w:hAnsi="Arial" w:cs="Arial"/>
                <w:sz w:val="16"/>
                <w:szCs w:val="16"/>
              </w:rPr>
            </w:pPr>
          </w:p>
        </w:tc>
        <w:tc>
          <w:tcPr>
            <w:tcW w:w="8075" w:type="dxa"/>
          </w:tcPr>
          <w:p w14:paraId="5ACC178D" w14:textId="1F74B479" w:rsidR="0020239D" w:rsidRPr="005D7ECE" w:rsidRDefault="00A76A39">
            <w:pPr>
              <w:jc w:val="both"/>
              <w:rPr>
                <w:rFonts w:ascii="Arial" w:hAnsi="Arial" w:cs="Arial"/>
              </w:rPr>
            </w:pPr>
            <w:r w:rsidRPr="005D7ECE">
              <w:rPr>
                <w:rFonts w:ascii="Arial" w:hAnsi="Arial" w:cs="Arial"/>
              </w:rPr>
              <w:t xml:space="preserve"> A l’aide de la plaque signalétique du moteur du contre-couteau et du schéma développé du système </w:t>
            </w:r>
            <w:r w:rsidR="001F738D">
              <w:rPr>
                <w:rFonts w:ascii="Arial" w:hAnsi="Arial" w:cs="Arial"/>
              </w:rPr>
              <w:t>d</w:t>
            </w:r>
            <w:r w:rsidRPr="005D7ECE">
              <w:rPr>
                <w:rFonts w:ascii="Arial" w:hAnsi="Arial" w:cs="Arial"/>
              </w:rPr>
              <w:t xml:space="preserve">écoupe, </w:t>
            </w:r>
            <w:r w:rsidRPr="005D7ECE">
              <w:rPr>
                <w:rFonts w:ascii="Arial" w:hAnsi="Arial" w:cs="Arial"/>
                <w:b/>
              </w:rPr>
              <w:t>trouver</w:t>
            </w:r>
            <w:r w:rsidRPr="005D7ECE">
              <w:rPr>
                <w:rFonts w:ascii="Arial" w:hAnsi="Arial" w:cs="Arial"/>
              </w:rPr>
              <w:t xml:space="preserve"> et </w:t>
            </w:r>
            <w:r w:rsidRPr="005D7ECE">
              <w:rPr>
                <w:rFonts w:ascii="Arial" w:hAnsi="Arial" w:cs="Arial"/>
                <w:b/>
              </w:rPr>
              <w:t xml:space="preserve">justifier </w:t>
            </w:r>
            <w:r w:rsidRPr="005D7ECE">
              <w:rPr>
                <w:rFonts w:ascii="Arial" w:hAnsi="Arial" w:cs="Arial"/>
              </w:rPr>
              <w:t>le couplage des 13 moteurs identiques.</w:t>
            </w:r>
          </w:p>
          <w:p w14:paraId="62B057A2" w14:textId="77777777" w:rsidR="0020239D" w:rsidRPr="005D7ECE" w:rsidRDefault="0020239D">
            <w:pPr>
              <w:jc w:val="both"/>
              <w:rPr>
                <w:rFonts w:ascii="Arial" w:hAnsi="Arial" w:cs="Arial"/>
              </w:rPr>
            </w:pPr>
          </w:p>
        </w:tc>
      </w:tr>
    </w:tbl>
    <w:p w14:paraId="13889F25" w14:textId="77777777" w:rsidR="0020239D" w:rsidRPr="005D7ECE" w:rsidRDefault="0020239D">
      <w:pPr>
        <w:spacing w:after="0"/>
        <w:jc w:val="both"/>
        <w:rPr>
          <w:rFonts w:cs="Arial"/>
        </w:rPr>
      </w:pPr>
    </w:p>
    <w:tbl>
      <w:tblPr>
        <w:tblStyle w:val="56"/>
        <w:tblW w:w="9072"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7229"/>
      </w:tblGrid>
      <w:tr w:rsidR="0020239D" w:rsidRPr="005D7ECE" w14:paraId="71ACA23B" w14:textId="77777777">
        <w:trPr>
          <w:trHeight w:val="489"/>
        </w:trPr>
        <w:tc>
          <w:tcPr>
            <w:tcW w:w="1843" w:type="dxa"/>
          </w:tcPr>
          <w:p w14:paraId="7B4DFE2B" w14:textId="77777777" w:rsidR="0020239D" w:rsidRPr="005D7ECE" w:rsidRDefault="00A76A39">
            <w:pPr>
              <w:rPr>
                <w:rFonts w:ascii="Arial" w:hAnsi="Arial" w:cs="Arial"/>
              </w:rPr>
            </w:pPr>
            <w:r w:rsidRPr="005D7ECE">
              <w:rPr>
                <w:rFonts w:ascii="Arial" w:hAnsi="Arial" w:cs="Arial"/>
              </w:rPr>
              <w:t>Question 1.2</w:t>
            </w:r>
          </w:p>
          <w:p w14:paraId="7A1CAC82" w14:textId="77777777" w:rsidR="0020239D" w:rsidRPr="005D7ECE" w:rsidRDefault="0020239D">
            <w:pPr>
              <w:rPr>
                <w:rFonts w:ascii="Arial" w:hAnsi="Arial" w:cs="Arial"/>
                <w:sz w:val="16"/>
                <w:szCs w:val="16"/>
              </w:rPr>
            </w:pPr>
          </w:p>
          <w:p w14:paraId="3912DEDA" w14:textId="73177963" w:rsidR="0020239D" w:rsidRPr="005D7ECE" w:rsidRDefault="00A76A39">
            <w:pPr>
              <w:rPr>
                <w:rFonts w:ascii="Arial" w:hAnsi="Arial" w:cs="Arial"/>
                <w:sz w:val="20"/>
                <w:szCs w:val="20"/>
              </w:rPr>
            </w:pPr>
            <w:r w:rsidRPr="005D7ECE">
              <w:rPr>
                <w:rFonts w:ascii="Arial" w:hAnsi="Arial" w:cs="Arial"/>
                <w:sz w:val="20"/>
                <w:szCs w:val="20"/>
              </w:rPr>
              <w:t xml:space="preserve">Voir DT1 </w:t>
            </w:r>
            <w:r w:rsidR="001F738D">
              <w:rPr>
                <w:rFonts w:ascii="Arial" w:hAnsi="Arial" w:cs="Arial"/>
                <w:sz w:val="20"/>
                <w:szCs w:val="20"/>
              </w:rPr>
              <w:t xml:space="preserve">et </w:t>
            </w:r>
            <w:r w:rsidRPr="005D7ECE">
              <w:rPr>
                <w:rFonts w:ascii="Arial" w:hAnsi="Arial" w:cs="Arial"/>
                <w:sz w:val="20"/>
                <w:szCs w:val="20"/>
              </w:rPr>
              <w:t>DT3</w:t>
            </w:r>
          </w:p>
          <w:p w14:paraId="23FC3321" w14:textId="77777777" w:rsidR="0020239D" w:rsidRPr="005D7ECE" w:rsidRDefault="0020239D">
            <w:pPr>
              <w:rPr>
                <w:rFonts w:ascii="Arial" w:hAnsi="Arial" w:cs="Arial"/>
                <w:sz w:val="20"/>
                <w:szCs w:val="20"/>
              </w:rPr>
            </w:pPr>
          </w:p>
          <w:p w14:paraId="1D423BFA" w14:textId="77777777" w:rsidR="0020239D" w:rsidRPr="005D7ECE" w:rsidRDefault="0020239D">
            <w:pPr>
              <w:rPr>
                <w:rFonts w:ascii="Arial" w:hAnsi="Arial" w:cs="Arial"/>
                <w:sz w:val="16"/>
                <w:szCs w:val="16"/>
              </w:rPr>
            </w:pPr>
          </w:p>
        </w:tc>
        <w:tc>
          <w:tcPr>
            <w:tcW w:w="7229" w:type="dxa"/>
          </w:tcPr>
          <w:p w14:paraId="1103A823" w14:textId="77777777" w:rsidR="0020239D" w:rsidRPr="005D7ECE" w:rsidRDefault="00A76A39">
            <w:pPr>
              <w:jc w:val="both"/>
              <w:rPr>
                <w:rFonts w:ascii="Arial" w:hAnsi="Arial" w:cs="Arial"/>
              </w:rPr>
            </w:pPr>
            <w:r w:rsidRPr="005D7ECE">
              <w:rPr>
                <w:rFonts w:ascii="Arial" w:hAnsi="Arial" w:cs="Arial"/>
                <w:b/>
              </w:rPr>
              <w:t>Calculer</w:t>
            </w:r>
            <w:r w:rsidRPr="005D7ECE">
              <w:rPr>
                <w:rFonts w:ascii="Arial" w:hAnsi="Arial" w:cs="Arial"/>
              </w:rPr>
              <w:t xml:space="preserve"> le courant total </w:t>
            </w:r>
            <w:r w:rsidRPr="005D7ECE">
              <w:rPr>
                <w:rFonts w:ascii="Arial" w:hAnsi="Arial" w:cs="Arial"/>
                <w:b/>
              </w:rPr>
              <w:t>I</w:t>
            </w:r>
            <w:r w:rsidRPr="005D7ECE">
              <w:rPr>
                <w:rFonts w:ascii="Arial" w:hAnsi="Arial" w:cs="Arial"/>
                <w:b/>
                <w:vertAlign w:val="subscript"/>
              </w:rPr>
              <w:t>emploi</w:t>
            </w:r>
            <w:r w:rsidRPr="005D7ECE">
              <w:rPr>
                <w:rFonts w:ascii="Arial" w:hAnsi="Arial" w:cs="Arial"/>
                <w:vertAlign w:val="subscript"/>
              </w:rPr>
              <w:t xml:space="preserve"> </w:t>
            </w:r>
            <w:r w:rsidRPr="005D7ECE">
              <w:rPr>
                <w:rFonts w:ascii="Arial" w:hAnsi="Arial" w:cs="Arial"/>
              </w:rPr>
              <w:t>à la sortie du variateur de vitesse.</w:t>
            </w:r>
          </w:p>
          <w:p w14:paraId="5455F0AC" w14:textId="77777777" w:rsidR="0020239D" w:rsidRPr="005D7ECE" w:rsidRDefault="0020239D">
            <w:pPr>
              <w:jc w:val="both"/>
              <w:rPr>
                <w:rFonts w:ascii="Arial" w:hAnsi="Arial" w:cs="Arial"/>
              </w:rPr>
            </w:pPr>
          </w:p>
          <w:p w14:paraId="7FFEEBE5" w14:textId="77777777" w:rsidR="0020239D" w:rsidRPr="005D7ECE" w:rsidRDefault="0020239D">
            <w:pPr>
              <w:jc w:val="both"/>
              <w:rPr>
                <w:rFonts w:ascii="Arial" w:hAnsi="Arial" w:cs="Arial"/>
              </w:rPr>
            </w:pPr>
          </w:p>
        </w:tc>
      </w:tr>
    </w:tbl>
    <w:p w14:paraId="06D89CF6" w14:textId="77777777" w:rsidR="0020239D" w:rsidRDefault="0020239D">
      <w:pPr>
        <w:spacing w:after="0"/>
        <w:jc w:val="both"/>
      </w:pPr>
    </w:p>
    <w:p w14:paraId="3F0A2FA8" w14:textId="77777777" w:rsidR="0020239D" w:rsidRDefault="00A76A39">
      <w:pPr>
        <w:spacing w:after="0"/>
        <w:jc w:val="both"/>
      </w:pPr>
      <w:r>
        <w:t>On souhaite déterminer la section théorique du câble C111</w:t>
      </w:r>
      <w:r w:rsidR="009D2550">
        <w:t xml:space="preserve"> (voir DT2)</w:t>
      </w:r>
      <w:r>
        <w:t>, puis vérifier la conformité de l’ensemble de la ligne d’alimentation vis-à-vis de la norme sur les chutes de tension.</w:t>
      </w:r>
    </w:p>
    <w:p w14:paraId="04D312E8" w14:textId="77777777" w:rsidR="0020239D" w:rsidRDefault="00A76A39">
      <w:pPr>
        <w:spacing w:after="0"/>
        <w:jc w:val="both"/>
      </w:pPr>
      <w:r>
        <w:t>La détermination de la section théorique dépend du courant admissible :</w:t>
      </w:r>
    </w:p>
    <w:p w14:paraId="3088FDB6" w14:textId="77777777" w:rsidR="0020239D" w:rsidRDefault="009D517E">
      <w:pPr>
        <w:spacing w:after="0"/>
        <w:jc w:val="both"/>
      </w:pPr>
      <w:r>
        <w:object w:dxaOrig="1440" w:dyaOrig="1440" w14:anchorId="5D89C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t 3" o:spid="_x0000_s1170" type="#_x0000_t75" style="position:absolute;left:0;text-align:left;margin-left:127.05pt;margin-top:6.3pt;width:120.9pt;height:41.15pt;z-index:251686400;visibility:visible;mso-position-horizontal-relative:margin">
            <v:imagedata r:id="rId11" o:title=""/>
            <w10:wrap anchorx="margin"/>
          </v:shape>
          <o:OLEObject Type="Embed" ProgID="Equation.3" ShapeID="Objet 3" DrawAspect="Content" ObjectID="_1672819394" r:id="rId12"/>
        </w:object>
      </w:r>
    </w:p>
    <w:p w14:paraId="127A0823" w14:textId="77777777" w:rsidR="0020239D" w:rsidRDefault="0020239D">
      <w:pPr>
        <w:spacing w:after="0"/>
        <w:jc w:val="both"/>
      </w:pPr>
    </w:p>
    <w:p w14:paraId="6E96D219" w14:textId="77777777" w:rsidR="0020239D" w:rsidRDefault="0020239D">
      <w:pPr>
        <w:spacing w:after="0"/>
        <w:jc w:val="both"/>
      </w:pPr>
    </w:p>
    <w:p w14:paraId="2B06E971" w14:textId="77777777" w:rsidR="0020239D" w:rsidRDefault="0020239D">
      <w:pPr>
        <w:spacing w:after="0"/>
        <w:jc w:val="both"/>
      </w:pPr>
    </w:p>
    <w:p w14:paraId="43365E4E" w14:textId="6FC96A57" w:rsidR="0020239D" w:rsidRDefault="001F738D">
      <w:pPr>
        <w:spacing w:after="0"/>
        <w:jc w:val="both"/>
      </w:pPr>
      <w:r>
        <w:t xml:space="preserve">Les DT4 et DT5 présentent le protocole de </w:t>
      </w:r>
      <w:r w:rsidR="00A76A39">
        <w:t>détermin</w:t>
      </w:r>
      <w:r>
        <w:t>ation d</w:t>
      </w:r>
      <w:r w:rsidR="00A76A39">
        <w:t xml:space="preserve">es différents </w:t>
      </w:r>
      <w:r>
        <w:t>facteurs de correction</w:t>
      </w:r>
      <w:r w:rsidR="00A76A39">
        <w:t>.</w:t>
      </w:r>
    </w:p>
    <w:p w14:paraId="17CCB067" w14:textId="77777777" w:rsidR="0020239D" w:rsidRDefault="0020239D">
      <w:pPr>
        <w:spacing w:after="0"/>
        <w:jc w:val="both"/>
      </w:pPr>
    </w:p>
    <w:tbl>
      <w:tblPr>
        <w:tblStyle w:val="55"/>
        <w:tblW w:w="1003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70"/>
        <w:gridCol w:w="1083"/>
        <w:gridCol w:w="1557"/>
        <w:gridCol w:w="6521"/>
      </w:tblGrid>
      <w:tr w:rsidR="009D2550" w14:paraId="22940D1B" w14:textId="77777777" w:rsidTr="009D2550">
        <w:trPr>
          <w:trHeight w:val="563"/>
        </w:trPr>
        <w:tc>
          <w:tcPr>
            <w:tcW w:w="870" w:type="dxa"/>
            <w:shd w:val="clear" w:color="auto" w:fill="4472C4"/>
            <w:tcMar>
              <w:top w:w="15" w:type="dxa"/>
              <w:left w:w="108" w:type="dxa"/>
              <w:bottom w:w="0" w:type="dxa"/>
              <w:right w:w="108" w:type="dxa"/>
            </w:tcMar>
          </w:tcPr>
          <w:p w14:paraId="410256E1" w14:textId="77777777" w:rsidR="009D2550" w:rsidRDefault="009D2550">
            <w:pPr>
              <w:spacing w:after="0"/>
            </w:pPr>
            <w:r>
              <w:rPr>
                <w:b/>
              </w:rPr>
              <w:t>Câble</w:t>
            </w:r>
          </w:p>
        </w:tc>
        <w:tc>
          <w:tcPr>
            <w:tcW w:w="1083" w:type="dxa"/>
            <w:shd w:val="clear" w:color="auto" w:fill="4472C4"/>
            <w:tcMar>
              <w:top w:w="15" w:type="dxa"/>
              <w:left w:w="108" w:type="dxa"/>
              <w:bottom w:w="0" w:type="dxa"/>
              <w:right w:w="108" w:type="dxa"/>
            </w:tcMar>
          </w:tcPr>
          <w:p w14:paraId="11CBC517" w14:textId="77777777" w:rsidR="009D2550" w:rsidRDefault="009D2550">
            <w:pPr>
              <w:spacing w:after="0"/>
            </w:pPr>
            <w:r>
              <w:rPr>
                <w:b/>
              </w:rPr>
              <w:t>Section</w:t>
            </w:r>
          </w:p>
        </w:tc>
        <w:tc>
          <w:tcPr>
            <w:tcW w:w="1557" w:type="dxa"/>
            <w:shd w:val="clear" w:color="auto" w:fill="4472C4"/>
            <w:tcMar>
              <w:top w:w="15" w:type="dxa"/>
              <w:left w:w="108" w:type="dxa"/>
              <w:bottom w:w="0" w:type="dxa"/>
              <w:right w:w="108" w:type="dxa"/>
            </w:tcMar>
          </w:tcPr>
          <w:p w14:paraId="5154C48B" w14:textId="77777777" w:rsidR="009D2550" w:rsidRDefault="009D2550">
            <w:pPr>
              <w:spacing w:after="0"/>
            </w:pPr>
            <w:r>
              <w:rPr>
                <w:b/>
              </w:rPr>
              <w:t>Longueur</w:t>
            </w:r>
          </w:p>
        </w:tc>
        <w:tc>
          <w:tcPr>
            <w:tcW w:w="6521" w:type="dxa"/>
            <w:shd w:val="clear" w:color="auto" w:fill="4472C4"/>
            <w:tcMar>
              <w:top w:w="15" w:type="dxa"/>
              <w:left w:w="108" w:type="dxa"/>
              <w:bottom w:w="0" w:type="dxa"/>
              <w:right w:w="108" w:type="dxa"/>
            </w:tcMar>
          </w:tcPr>
          <w:p w14:paraId="3C04E362" w14:textId="77777777" w:rsidR="009D2550" w:rsidRDefault="009D2550" w:rsidP="009D2550">
            <w:pPr>
              <w:spacing w:after="0"/>
              <w:jc w:val="center"/>
            </w:pPr>
            <w:r>
              <w:rPr>
                <w:b/>
              </w:rPr>
              <w:t>Mode de pose</w:t>
            </w:r>
          </w:p>
        </w:tc>
      </w:tr>
      <w:tr w:rsidR="009D2550" w14:paraId="5A0384CE" w14:textId="77777777" w:rsidTr="009D2550">
        <w:trPr>
          <w:trHeight w:val="1093"/>
        </w:trPr>
        <w:tc>
          <w:tcPr>
            <w:tcW w:w="870" w:type="dxa"/>
            <w:shd w:val="clear" w:color="auto" w:fill="4472C4"/>
            <w:tcMar>
              <w:top w:w="15" w:type="dxa"/>
              <w:left w:w="108" w:type="dxa"/>
              <w:bottom w:w="0" w:type="dxa"/>
              <w:right w:w="108" w:type="dxa"/>
            </w:tcMar>
            <w:vAlign w:val="center"/>
          </w:tcPr>
          <w:p w14:paraId="24C78ADE" w14:textId="77777777" w:rsidR="009D2550" w:rsidRDefault="009D2550">
            <w:pPr>
              <w:spacing w:after="0"/>
            </w:pPr>
            <w:r>
              <w:rPr>
                <w:b/>
              </w:rPr>
              <w:t>C111</w:t>
            </w:r>
          </w:p>
        </w:tc>
        <w:tc>
          <w:tcPr>
            <w:tcW w:w="1083" w:type="dxa"/>
            <w:shd w:val="clear" w:color="auto" w:fill="E9EBF5"/>
            <w:tcMar>
              <w:top w:w="15" w:type="dxa"/>
              <w:left w:w="108" w:type="dxa"/>
              <w:bottom w:w="0" w:type="dxa"/>
              <w:right w:w="108" w:type="dxa"/>
            </w:tcMar>
            <w:vAlign w:val="center"/>
          </w:tcPr>
          <w:p w14:paraId="16273A1F" w14:textId="77777777" w:rsidR="009D2550" w:rsidRDefault="009D2550">
            <w:pPr>
              <w:spacing w:after="0"/>
            </w:pPr>
            <w:r>
              <w:t> </w:t>
            </w:r>
          </w:p>
        </w:tc>
        <w:tc>
          <w:tcPr>
            <w:tcW w:w="1557" w:type="dxa"/>
            <w:shd w:val="clear" w:color="auto" w:fill="E9EBF5"/>
            <w:tcMar>
              <w:top w:w="15" w:type="dxa"/>
              <w:left w:w="108" w:type="dxa"/>
              <w:bottom w:w="0" w:type="dxa"/>
              <w:right w:w="108" w:type="dxa"/>
            </w:tcMar>
            <w:vAlign w:val="center"/>
          </w:tcPr>
          <w:p w14:paraId="79ED7812" w14:textId="08EC4D9C" w:rsidR="009D2550" w:rsidRDefault="009D2550">
            <w:pPr>
              <w:spacing w:after="0"/>
            </w:pPr>
            <w:r>
              <w:t>40</w:t>
            </w:r>
            <w:r w:rsidR="003C0AFC">
              <w:t xml:space="preserve"> </w:t>
            </w:r>
            <w:r>
              <w:t>m</w:t>
            </w:r>
          </w:p>
        </w:tc>
        <w:tc>
          <w:tcPr>
            <w:tcW w:w="6521" w:type="dxa"/>
            <w:shd w:val="clear" w:color="auto" w:fill="E9EBF5"/>
            <w:tcMar>
              <w:top w:w="15" w:type="dxa"/>
              <w:left w:w="108" w:type="dxa"/>
              <w:bottom w:w="0" w:type="dxa"/>
              <w:right w:w="108" w:type="dxa"/>
            </w:tcMar>
            <w:vAlign w:val="center"/>
          </w:tcPr>
          <w:p w14:paraId="26244F50" w14:textId="568C6C7E" w:rsidR="009D2550" w:rsidRDefault="009D2550">
            <w:pPr>
              <w:spacing w:after="0"/>
            </w:pPr>
            <w:r>
              <w:t xml:space="preserve">Câble multipolaire U 1000 RO2V (cuivre, PR) posé sur chemin de câbles perforé (horizontal avec 2 autres </w:t>
            </w:r>
            <w:r w:rsidR="003C0AFC">
              <w:t>circuits, une</w:t>
            </w:r>
            <w:r>
              <w:t xml:space="preserve"> seule couche et </w:t>
            </w:r>
            <w:r w:rsidR="00F17B60">
              <w:t xml:space="preserve">t </w:t>
            </w:r>
            <w:r>
              <w:t>=</w:t>
            </w:r>
            <w:r w:rsidR="00F17B60">
              <w:t xml:space="preserve"> </w:t>
            </w:r>
            <w:r>
              <w:t>35°</w:t>
            </w:r>
            <w:r w:rsidR="00F17B60">
              <w:t xml:space="preserve"> </w:t>
            </w:r>
            <w:r>
              <w:t>C)</w:t>
            </w:r>
          </w:p>
        </w:tc>
      </w:tr>
    </w:tbl>
    <w:p w14:paraId="540ABD62" w14:textId="77777777" w:rsidR="0020239D" w:rsidRDefault="0020239D">
      <w:pPr>
        <w:spacing w:after="0"/>
        <w:jc w:val="both"/>
      </w:pPr>
    </w:p>
    <w:p w14:paraId="3B103DAE" w14:textId="77777777" w:rsidR="0020239D" w:rsidRDefault="0020239D">
      <w:pPr>
        <w:spacing w:after="0"/>
        <w:jc w:val="both"/>
      </w:pPr>
    </w:p>
    <w:tbl>
      <w:tblPr>
        <w:tblStyle w:val="54"/>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rsidRPr="005D7ECE" w14:paraId="0B805E8E" w14:textId="77777777">
        <w:trPr>
          <w:trHeight w:val="489"/>
        </w:trPr>
        <w:tc>
          <w:tcPr>
            <w:tcW w:w="1843" w:type="dxa"/>
          </w:tcPr>
          <w:p w14:paraId="791B1752" w14:textId="77777777" w:rsidR="0020239D" w:rsidRPr="005D7ECE" w:rsidRDefault="00A76A39">
            <w:pPr>
              <w:rPr>
                <w:rFonts w:ascii="Arial" w:hAnsi="Arial" w:cs="Arial"/>
              </w:rPr>
            </w:pPr>
            <w:r w:rsidRPr="005D7ECE">
              <w:rPr>
                <w:rFonts w:ascii="Arial" w:hAnsi="Arial" w:cs="Arial"/>
              </w:rPr>
              <w:t>Question 1.3.1</w:t>
            </w:r>
          </w:p>
          <w:p w14:paraId="1F5AA033" w14:textId="77777777" w:rsidR="0020239D" w:rsidRPr="005D7ECE" w:rsidRDefault="0020239D">
            <w:pPr>
              <w:rPr>
                <w:rFonts w:ascii="Arial" w:hAnsi="Arial" w:cs="Arial"/>
                <w:sz w:val="16"/>
                <w:szCs w:val="16"/>
              </w:rPr>
            </w:pPr>
          </w:p>
          <w:p w14:paraId="72C07E4B" w14:textId="77777777" w:rsidR="0020239D" w:rsidRPr="005D7ECE" w:rsidRDefault="00A76A39">
            <w:pPr>
              <w:rPr>
                <w:rFonts w:ascii="Arial" w:hAnsi="Arial" w:cs="Arial"/>
                <w:sz w:val="20"/>
                <w:szCs w:val="20"/>
              </w:rPr>
            </w:pPr>
            <w:r w:rsidRPr="005D7ECE">
              <w:rPr>
                <w:rFonts w:ascii="Arial" w:hAnsi="Arial" w:cs="Arial"/>
                <w:sz w:val="20"/>
                <w:szCs w:val="20"/>
              </w:rPr>
              <w:t>Voir DT4 et DT5</w:t>
            </w:r>
          </w:p>
          <w:p w14:paraId="5DBA052C" w14:textId="77777777" w:rsidR="0020239D" w:rsidRPr="005D7ECE" w:rsidRDefault="0020239D">
            <w:pPr>
              <w:rPr>
                <w:rFonts w:ascii="Arial" w:hAnsi="Arial" w:cs="Arial"/>
                <w:sz w:val="20"/>
                <w:szCs w:val="20"/>
              </w:rPr>
            </w:pPr>
          </w:p>
          <w:p w14:paraId="446541A0" w14:textId="77777777" w:rsidR="0020239D" w:rsidRPr="005D7ECE" w:rsidRDefault="0020239D">
            <w:pPr>
              <w:rPr>
                <w:rFonts w:ascii="Arial" w:hAnsi="Arial" w:cs="Arial"/>
                <w:sz w:val="16"/>
                <w:szCs w:val="16"/>
              </w:rPr>
            </w:pPr>
          </w:p>
        </w:tc>
        <w:tc>
          <w:tcPr>
            <w:tcW w:w="8075" w:type="dxa"/>
          </w:tcPr>
          <w:p w14:paraId="7B936C64" w14:textId="77777777" w:rsidR="0020239D" w:rsidRPr="005D7ECE" w:rsidRDefault="00A76A39">
            <w:pPr>
              <w:jc w:val="both"/>
              <w:rPr>
                <w:rFonts w:ascii="Arial" w:hAnsi="Arial" w:cs="Arial"/>
              </w:rPr>
            </w:pPr>
            <w:r w:rsidRPr="005D7ECE">
              <w:rPr>
                <w:rFonts w:ascii="Arial" w:hAnsi="Arial" w:cs="Arial"/>
                <w:b/>
              </w:rPr>
              <w:t>Déterminer</w:t>
            </w:r>
            <w:r w:rsidRPr="005D7ECE">
              <w:rPr>
                <w:rFonts w:ascii="Arial" w:hAnsi="Arial" w:cs="Arial"/>
              </w:rPr>
              <w:t xml:space="preserve"> la lettre de sélection et les coefficients en les justifiant.</w:t>
            </w:r>
          </w:p>
          <w:p w14:paraId="61B22D4A" w14:textId="77777777" w:rsidR="0020239D" w:rsidRPr="005D7ECE" w:rsidRDefault="0020239D">
            <w:pPr>
              <w:jc w:val="both"/>
              <w:rPr>
                <w:rFonts w:ascii="Arial" w:hAnsi="Arial" w:cs="Arial"/>
              </w:rPr>
            </w:pPr>
          </w:p>
        </w:tc>
      </w:tr>
    </w:tbl>
    <w:p w14:paraId="56B82BED" w14:textId="77777777" w:rsidR="005D7ECE" w:rsidRPr="005D7ECE" w:rsidRDefault="005D7ECE" w:rsidP="005D7ECE">
      <w:pPr>
        <w:ind w:left="284" w:hanging="284"/>
        <w:rPr>
          <w:rFonts w:cs="Arial"/>
          <w:b/>
          <w:u w:val="single"/>
        </w:rPr>
      </w:pPr>
    </w:p>
    <w:tbl>
      <w:tblPr>
        <w:tblStyle w:val="51"/>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5D7ECE" w:rsidRPr="005D7ECE" w14:paraId="6954B9AF" w14:textId="77777777" w:rsidTr="005D7ECE">
        <w:trPr>
          <w:trHeight w:val="489"/>
        </w:trPr>
        <w:tc>
          <w:tcPr>
            <w:tcW w:w="1843" w:type="dxa"/>
          </w:tcPr>
          <w:p w14:paraId="727A01BB" w14:textId="77777777" w:rsidR="005D7ECE" w:rsidRPr="005D7ECE" w:rsidRDefault="005D7ECE" w:rsidP="005D7ECE">
            <w:pPr>
              <w:rPr>
                <w:rFonts w:ascii="Arial" w:hAnsi="Arial" w:cs="Arial"/>
              </w:rPr>
            </w:pPr>
            <w:r w:rsidRPr="005D7ECE">
              <w:rPr>
                <w:rFonts w:ascii="Arial" w:hAnsi="Arial" w:cs="Arial"/>
              </w:rPr>
              <w:t>Question 1.3.2</w:t>
            </w:r>
          </w:p>
          <w:p w14:paraId="4DA14C95" w14:textId="77777777" w:rsidR="005D7ECE" w:rsidRPr="005D7ECE" w:rsidRDefault="005D7ECE" w:rsidP="005D7ECE">
            <w:pPr>
              <w:rPr>
                <w:rFonts w:ascii="Arial" w:hAnsi="Arial" w:cs="Arial"/>
                <w:sz w:val="16"/>
                <w:szCs w:val="16"/>
              </w:rPr>
            </w:pPr>
          </w:p>
          <w:p w14:paraId="4003CE77" w14:textId="77777777" w:rsidR="005D7ECE" w:rsidRPr="005D7ECE" w:rsidRDefault="005D7ECE" w:rsidP="005D7ECE">
            <w:pPr>
              <w:rPr>
                <w:rFonts w:ascii="Arial" w:hAnsi="Arial" w:cs="Arial"/>
                <w:sz w:val="20"/>
                <w:szCs w:val="20"/>
              </w:rPr>
            </w:pPr>
          </w:p>
          <w:p w14:paraId="6D147901" w14:textId="77777777" w:rsidR="005D7ECE" w:rsidRPr="005D7ECE" w:rsidRDefault="005D7ECE" w:rsidP="005D7ECE">
            <w:pPr>
              <w:rPr>
                <w:rFonts w:ascii="Arial" w:hAnsi="Arial" w:cs="Arial"/>
                <w:sz w:val="16"/>
                <w:szCs w:val="16"/>
              </w:rPr>
            </w:pPr>
          </w:p>
        </w:tc>
        <w:tc>
          <w:tcPr>
            <w:tcW w:w="8075" w:type="dxa"/>
          </w:tcPr>
          <w:p w14:paraId="45730A08" w14:textId="4667CFF6" w:rsidR="005D7ECE" w:rsidRPr="005D7ECE" w:rsidRDefault="005D7ECE" w:rsidP="005D7ECE">
            <w:pPr>
              <w:jc w:val="both"/>
              <w:rPr>
                <w:rFonts w:ascii="Arial" w:hAnsi="Arial" w:cs="Arial"/>
              </w:rPr>
            </w:pPr>
            <w:r w:rsidRPr="005D7ECE">
              <w:rPr>
                <w:rFonts w:ascii="Arial" w:hAnsi="Arial" w:cs="Arial"/>
              </w:rPr>
              <w:t xml:space="preserve">A l’aide de la formule ci-dessus, </w:t>
            </w:r>
            <w:r w:rsidRPr="005D7ECE">
              <w:rPr>
                <w:rFonts w:ascii="Arial" w:hAnsi="Arial" w:cs="Arial"/>
                <w:b/>
              </w:rPr>
              <w:t>déterminer</w:t>
            </w:r>
            <w:r w:rsidRPr="005D7ECE">
              <w:rPr>
                <w:rFonts w:ascii="Arial" w:hAnsi="Arial" w:cs="Arial"/>
              </w:rPr>
              <w:t xml:space="preserve"> le courant admissible </w:t>
            </w:r>
            <w:r w:rsidRPr="005D7ECE">
              <w:rPr>
                <w:rFonts w:ascii="Arial" w:hAnsi="Arial" w:cs="Arial"/>
                <w:b/>
              </w:rPr>
              <w:t>I</w:t>
            </w:r>
            <w:r w:rsidRPr="005D7ECE">
              <w:rPr>
                <w:rFonts w:ascii="Arial" w:hAnsi="Arial" w:cs="Arial"/>
                <w:b/>
                <w:vertAlign w:val="subscript"/>
              </w:rPr>
              <w:t>Z</w:t>
            </w:r>
            <w:r w:rsidRPr="005D7ECE">
              <w:rPr>
                <w:rFonts w:ascii="Arial" w:hAnsi="Arial" w:cs="Arial"/>
              </w:rPr>
              <w:t>.</w:t>
            </w:r>
          </w:p>
        </w:tc>
      </w:tr>
    </w:tbl>
    <w:p w14:paraId="7264542D" w14:textId="77777777" w:rsidR="005D7ECE" w:rsidRPr="005D7ECE" w:rsidRDefault="005D7ECE" w:rsidP="005D7ECE">
      <w:pPr>
        <w:ind w:left="284" w:hanging="284"/>
        <w:rPr>
          <w:rFonts w:cs="Arial"/>
          <w:b/>
          <w:u w:val="single"/>
        </w:rPr>
      </w:pPr>
    </w:p>
    <w:tbl>
      <w:tblPr>
        <w:tblStyle w:val="51"/>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5D7ECE" w:rsidRPr="005D7ECE" w14:paraId="6BE0EA37" w14:textId="77777777" w:rsidTr="005D7ECE">
        <w:trPr>
          <w:trHeight w:val="489"/>
        </w:trPr>
        <w:tc>
          <w:tcPr>
            <w:tcW w:w="1843" w:type="dxa"/>
          </w:tcPr>
          <w:p w14:paraId="0DFE27E1" w14:textId="77777777" w:rsidR="005D7ECE" w:rsidRPr="005D7ECE" w:rsidRDefault="005D7ECE" w:rsidP="005D7ECE">
            <w:pPr>
              <w:rPr>
                <w:rFonts w:ascii="Arial" w:hAnsi="Arial" w:cs="Arial"/>
              </w:rPr>
            </w:pPr>
            <w:r w:rsidRPr="005D7ECE">
              <w:rPr>
                <w:rFonts w:ascii="Arial" w:hAnsi="Arial" w:cs="Arial"/>
              </w:rPr>
              <w:t>Question 1.3.3</w:t>
            </w:r>
          </w:p>
          <w:p w14:paraId="6A4C9B02" w14:textId="77777777" w:rsidR="005D7ECE" w:rsidRPr="005D7ECE" w:rsidRDefault="005D7ECE" w:rsidP="005D7ECE">
            <w:pPr>
              <w:rPr>
                <w:rFonts w:ascii="Arial" w:hAnsi="Arial" w:cs="Arial"/>
                <w:sz w:val="16"/>
                <w:szCs w:val="16"/>
              </w:rPr>
            </w:pPr>
          </w:p>
          <w:p w14:paraId="17E38561" w14:textId="77777777" w:rsidR="005D7ECE" w:rsidRPr="005D7ECE" w:rsidRDefault="005D7ECE" w:rsidP="005D7ECE">
            <w:pPr>
              <w:rPr>
                <w:rFonts w:ascii="Arial" w:hAnsi="Arial" w:cs="Arial"/>
                <w:sz w:val="20"/>
                <w:szCs w:val="20"/>
              </w:rPr>
            </w:pPr>
            <w:r w:rsidRPr="005D7ECE">
              <w:rPr>
                <w:rFonts w:ascii="Arial" w:hAnsi="Arial" w:cs="Arial"/>
                <w:sz w:val="20"/>
                <w:szCs w:val="20"/>
              </w:rPr>
              <w:t>Voir DT5</w:t>
            </w:r>
          </w:p>
          <w:p w14:paraId="0E809210" w14:textId="77777777" w:rsidR="005D7ECE" w:rsidRPr="005D7ECE" w:rsidRDefault="005D7ECE" w:rsidP="005D7ECE">
            <w:pPr>
              <w:rPr>
                <w:rFonts w:ascii="Arial" w:hAnsi="Arial" w:cs="Arial"/>
                <w:sz w:val="16"/>
                <w:szCs w:val="16"/>
              </w:rPr>
            </w:pPr>
          </w:p>
        </w:tc>
        <w:tc>
          <w:tcPr>
            <w:tcW w:w="8075" w:type="dxa"/>
          </w:tcPr>
          <w:p w14:paraId="75702FA6" w14:textId="77777777" w:rsidR="005D7ECE" w:rsidRPr="005D7ECE" w:rsidRDefault="005D7ECE" w:rsidP="005D7ECE">
            <w:pPr>
              <w:jc w:val="both"/>
              <w:rPr>
                <w:rFonts w:ascii="Arial" w:hAnsi="Arial" w:cs="Arial"/>
              </w:rPr>
            </w:pPr>
            <w:r w:rsidRPr="005D7ECE">
              <w:rPr>
                <w:rFonts w:ascii="Arial" w:hAnsi="Arial" w:cs="Arial"/>
                <w:b/>
              </w:rPr>
              <w:t xml:space="preserve">Déterminer </w:t>
            </w:r>
            <w:r w:rsidRPr="005D7ECE">
              <w:rPr>
                <w:rFonts w:ascii="Arial" w:hAnsi="Arial" w:cs="Arial"/>
              </w:rPr>
              <w:t xml:space="preserve">la section théorique </w:t>
            </w:r>
            <w:r w:rsidRPr="005D7ECE">
              <w:rPr>
                <w:rFonts w:ascii="Arial" w:hAnsi="Arial" w:cs="Arial"/>
                <w:b/>
              </w:rPr>
              <w:t>S</w:t>
            </w:r>
            <w:r w:rsidRPr="005D7ECE">
              <w:rPr>
                <w:rFonts w:ascii="Arial" w:hAnsi="Arial" w:cs="Arial"/>
                <w:b/>
                <w:vertAlign w:val="subscript"/>
              </w:rPr>
              <w:t>E</w:t>
            </w:r>
            <w:r w:rsidRPr="005D7ECE">
              <w:rPr>
                <w:rFonts w:ascii="Arial" w:hAnsi="Arial" w:cs="Arial"/>
              </w:rPr>
              <w:t xml:space="preserve"> du câble C111.</w:t>
            </w:r>
          </w:p>
        </w:tc>
      </w:tr>
    </w:tbl>
    <w:p w14:paraId="2E862403" w14:textId="77777777" w:rsidR="005D7ECE" w:rsidRDefault="005D7ECE">
      <w:pPr>
        <w:rPr>
          <w:b/>
          <w:u w:val="single"/>
        </w:rPr>
      </w:pPr>
      <w:r>
        <w:rPr>
          <w:b/>
          <w:u w:val="single"/>
        </w:rPr>
        <w:br w:type="page"/>
      </w:r>
    </w:p>
    <w:tbl>
      <w:tblPr>
        <w:tblStyle w:val="51"/>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rsidRPr="005D7ECE" w14:paraId="009545F1" w14:textId="77777777">
        <w:trPr>
          <w:trHeight w:val="489"/>
        </w:trPr>
        <w:tc>
          <w:tcPr>
            <w:tcW w:w="1843" w:type="dxa"/>
          </w:tcPr>
          <w:p w14:paraId="6B204D72" w14:textId="77777777" w:rsidR="0020239D" w:rsidRPr="005D7ECE" w:rsidRDefault="00A76A39">
            <w:pPr>
              <w:rPr>
                <w:rFonts w:ascii="Arial" w:hAnsi="Arial" w:cs="Arial"/>
              </w:rPr>
            </w:pPr>
            <w:r w:rsidRPr="005D7ECE">
              <w:rPr>
                <w:rFonts w:ascii="Arial" w:hAnsi="Arial" w:cs="Arial"/>
              </w:rPr>
              <w:lastRenderedPageBreak/>
              <w:t>Question 1.3.4</w:t>
            </w:r>
          </w:p>
          <w:p w14:paraId="5147FDC2" w14:textId="77777777" w:rsidR="0020239D" w:rsidRPr="005D7ECE" w:rsidRDefault="0020239D">
            <w:pPr>
              <w:rPr>
                <w:rFonts w:ascii="Arial" w:hAnsi="Arial" w:cs="Arial"/>
                <w:sz w:val="16"/>
                <w:szCs w:val="16"/>
              </w:rPr>
            </w:pPr>
          </w:p>
          <w:p w14:paraId="51DED251" w14:textId="77777777" w:rsidR="0020239D" w:rsidRPr="005D7ECE" w:rsidRDefault="00A76A39">
            <w:pPr>
              <w:rPr>
                <w:rFonts w:ascii="Arial" w:hAnsi="Arial" w:cs="Arial"/>
                <w:sz w:val="20"/>
                <w:szCs w:val="20"/>
              </w:rPr>
            </w:pPr>
            <w:r w:rsidRPr="005D7ECE">
              <w:rPr>
                <w:rFonts w:ascii="Arial" w:hAnsi="Arial" w:cs="Arial"/>
                <w:sz w:val="20"/>
                <w:szCs w:val="20"/>
              </w:rPr>
              <w:t>Voir DT1</w:t>
            </w:r>
            <w:bookmarkStart w:id="0" w:name="_GoBack"/>
            <w:bookmarkEnd w:id="0"/>
          </w:p>
          <w:p w14:paraId="6C375B45" w14:textId="77777777" w:rsidR="0020239D" w:rsidRPr="005D7ECE" w:rsidRDefault="0020239D">
            <w:pPr>
              <w:rPr>
                <w:rFonts w:ascii="Arial" w:hAnsi="Arial" w:cs="Arial"/>
                <w:sz w:val="20"/>
                <w:szCs w:val="20"/>
              </w:rPr>
            </w:pPr>
          </w:p>
          <w:p w14:paraId="22B54AD9" w14:textId="77777777" w:rsidR="0020239D" w:rsidRPr="005D7ECE" w:rsidRDefault="0020239D">
            <w:pPr>
              <w:rPr>
                <w:rFonts w:ascii="Arial" w:hAnsi="Arial" w:cs="Arial"/>
                <w:sz w:val="16"/>
                <w:szCs w:val="16"/>
              </w:rPr>
            </w:pPr>
          </w:p>
        </w:tc>
        <w:tc>
          <w:tcPr>
            <w:tcW w:w="8075" w:type="dxa"/>
          </w:tcPr>
          <w:p w14:paraId="20052626" w14:textId="77777777" w:rsidR="0020239D" w:rsidRPr="005D7ECE" w:rsidRDefault="00A76A39">
            <w:pPr>
              <w:jc w:val="both"/>
              <w:rPr>
                <w:rFonts w:ascii="Arial" w:hAnsi="Arial" w:cs="Arial"/>
              </w:rPr>
            </w:pPr>
            <w:r w:rsidRPr="005D7ECE">
              <w:rPr>
                <w:rFonts w:ascii="Arial" w:hAnsi="Arial" w:cs="Arial"/>
                <w:b/>
              </w:rPr>
              <w:t>Déterminer</w:t>
            </w:r>
            <w:r w:rsidRPr="005D7ECE">
              <w:rPr>
                <w:rFonts w:ascii="Arial" w:hAnsi="Arial" w:cs="Arial"/>
              </w:rPr>
              <w:t xml:space="preserve"> la chute de tension </w:t>
            </w:r>
            <w:r w:rsidRPr="005D7ECE">
              <w:rPr>
                <w:rFonts w:ascii="Arial" w:hAnsi="Arial" w:cs="Arial"/>
                <w:b/>
              </w:rPr>
              <w:t>ΔUC</w:t>
            </w:r>
            <w:r w:rsidRPr="005D7ECE">
              <w:rPr>
                <w:rFonts w:ascii="Arial" w:hAnsi="Arial" w:cs="Arial"/>
                <w:b/>
                <w:vertAlign w:val="subscript"/>
              </w:rPr>
              <w:t>111</w:t>
            </w:r>
            <w:r w:rsidRPr="005D7ECE">
              <w:rPr>
                <w:rFonts w:ascii="Arial" w:hAnsi="Arial" w:cs="Arial"/>
                <w:b/>
              </w:rPr>
              <w:t xml:space="preserve"> </w:t>
            </w:r>
            <w:r w:rsidRPr="005D7ECE">
              <w:rPr>
                <w:rFonts w:ascii="Arial" w:hAnsi="Arial" w:cs="Arial"/>
              </w:rPr>
              <w:t>dans le câble C111 (on prendra Cos φ = 0.85).</w:t>
            </w:r>
          </w:p>
        </w:tc>
      </w:tr>
    </w:tbl>
    <w:p w14:paraId="79A8E29F" w14:textId="77777777" w:rsidR="0020239D" w:rsidRDefault="0020239D">
      <w:pPr>
        <w:ind w:left="284" w:hanging="284"/>
        <w:rPr>
          <w:b/>
          <w:u w:val="single"/>
        </w:rPr>
      </w:pPr>
    </w:p>
    <w:tbl>
      <w:tblPr>
        <w:tblStyle w:val="50"/>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14:paraId="7B0C87F4" w14:textId="77777777">
        <w:trPr>
          <w:trHeight w:val="489"/>
        </w:trPr>
        <w:tc>
          <w:tcPr>
            <w:tcW w:w="1843" w:type="dxa"/>
          </w:tcPr>
          <w:p w14:paraId="5F0AF72E" w14:textId="77777777" w:rsidR="0020239D" w:rsidRPr="005D7ECE" w:rsidRDefault="00A76A39">
            <w:pPr>
              <w:rPr>
                <w:rFonts w:ascii="Arial" w:hAnsi="Arial" w:cs="Arial"/>
              </w:rPr>
            </w:pPr>
            <w:r w:rsidRPr="005D7ECE">
              <w:rPr>
                <w:rFonts w:ascii="Arial" w:hAnsi="Arial" w:cs="Arial"/>
              </w:rPr>
              <w:t>Question 1.3.5</w:t>
            </w:r>
          </w:p>
          <w:p w14:paraId="42B98A09" w14:textId="77777777" w:rsidR="0020239D" w:rsidRPr="005D7ECE" w:rsidRDefault="0020239D">
            <w:pPr>
              <w:rPr>
                <w:rFonts w:ascii="Arial" w:hAnsi="Arial" w:cs="Arial"/>
                <w:sz w:val="16"/>
                <w:szCs w:val="16"/>
              </w:rPr>
            </w:pPr>
          </w:p>
          <w:p w14:paraId="62F14B71" w14:textId="06FE6438" w:rsidR="0020239D" w:rsidRPr="005D7ECE" w:rsidRDefault="00A76A39">
            <w:pPr>
              <w:rPr>
                <w:rFonts w:ascii="Arial" w:hAnsi="Arial" w:cs="Arial"/>
                <w:sz w:val="20"/>
                <w:szCs w:val="20"/>
              </w:rPr>
            </w:pPr>
            <w:r w:rsidRPr="005D7ECE">
              <w:rPr>
                <w:rFonts w:ascii="Arial" w:hAnsi="Arial" w:cs="Arial"/>
                <w:sz w:val="20"/>
                <w:szCs w:val="20"/>
              </w:rPr>
              <w:t>Voir DT1</w:t>
            </w:r>
            <w:r w:rsidR="00A670EB">
              <w:rPr>
                <w:rFonts w:ascii="Arial" w:hAnsi="Arial" w:cs="Arial"/>
                <w:sz w:val="20"/>
                <w:szCs w:val="20"/>
              </w:rPr>
              <w:t xml:space="preserve"> et</w:t>
            </w:r>
            <w:r w:rsidR="009D2550">
              <w:rPr>
                <w:rFonts w:ascii="Arial" w:hAnsi="Arial" w:cs="Arial"/>
                <w:sz w:val="20"/>
                <w:szCs w:val="20"/>
              </w:rPr>
              <w:t xml:space="preserve"> DT2</w:t>
            </w:r>
            <w:r w:rsidRPr="005D7ECE">
              <w:rPr>
                <w:rFonts w:ascii="Arial" w:hAnsi="Arial" w:cs="Arial"/>
                <w:sz w:val="20"/>
                <w:szCs w:val="20"/>
              </w:rPr>
              <w:t xml:space="preserve"> </w:t>
            </w:r>
          </w:p>
          <w:p w14:paraId="5DE81586" w14:textId="77777777" w:rsidR="0020239D" w:rsidRPr="005D7ECE" w:rsidRDefault="0020239D">
            <w:pPr>
              <w:rPr>
                <w:rFonts w:ascii="Arial" w:hAnsi="Arial" w:cs="Arial"/>
                <w:sz w:val="20"/>
                <w:szCs w:val="20"/>
              </w:rPr>
            </w:pPr>
          </w:p>
          <w:p w14:paraId="2B8EAFF7" w14:textId="77777777" w:rsidR="0020239D" w:rsidRPr="005D7ECE" w:rsidRDefault="0020239D">
            <w:pPr>
              <w:rPr>
                <w:rFonts w:ascii="Arial" w:hAnsi="Arial" w:cs="Arial"/>
                <w:sz w:val="16"/>
                <w:szCs w:val="16"/>
              </w:rPr>
            </w:pPr>
          </w:p>
        </w:tc>
        <w:tc>
          <w:tcPr>
            <w:tcW w:w="8075" w:type="dxa"/>
          </w:tcPr>
          <w:p w14:paraId="1C015AFE" w14:textId="595EDA63" w:rsidR="0020239D" w:rsidRPr="005D7ECE" w:rsidRDefault="00A76A39" w:rsidP="00F94EF0">
            <w:pPr>
              <w:jc w:val="both"/>
              <w:rPr>
                <w:rFonts w:ascii="Arial" w:hAnsi="Arial" w:cs="Arial"/>
              </w:rPr>
            </w:pPr>
            <w:r w:rsidRPr="005D7ECE">
              <w:rPr>
                <w:rFonts w:ascii="Arial" w:hAnsi="Arial" w:cs="Arial"/>
                <w:b/>
              </w:rPr>
              <w:t>Calculer</w:t>
            </w:r>
            <w:r w:rsidRPr="005D7ECE">
              <w:rPr>
                <w:rFonts w:ascii="Arial" w:hAnsi="Arial" w:cs="Arial"/>
              </w:rPr>
              <w:t xml:space="preserve"> la chute de tension totale </w:t>
            </w:r>
            <w:r w:rsidRPr="005D7ECE">
              <w:rPr>
                <w:rFonts w:ascii="Arial" w:hAnsi="Arial" w:cs="Arial"/>
                <w:b/>
              </w:rPr>
              <w:t>ΔU</w:t>
            </w:r>
            <w:r w:rsidRPr="005D7ECE">
              <w:rPr>
                <w:rFonts w:ascii="Arial" w:hAnsi="Arial" w:cs="Arial"/>
                <w:b/>
                <w:vertAlign w:val="subscript"/>
              </w:rPr>
              <w:t xml:space="preserve">Découpe </w:t>
            </w:r>
            <w:r w:rsidRPr="005D7ECE">
              <w:rPr>
                <w:rFonts w:ascii="Arial" w:hAnsi="Arial" w:cs="Arial"/>
              </w:rPr>
              <w:t xml:space="preserve">à partir du câble C0 jusqu’à l’extrémité du câble C111. </w:t>
            </w:r>
            <w:r w:rsidR="00F94EF0" w:rsidRPr="00F94EF0">
              <w:rPr>
                <w:rFonts w:ascii="Arial" w:hAnsi="Arial" w:cs="Arial"/>
                <w:b/>
              </w:rPr>
              <w:t>Préciser</w:t>
            </w:r>
            <w:r w:rsidR="00F94EF0">
              <w:rPr>
                <w:rFonts w:ascii="Arial" w:hAnsi="Arial" w:cs="Arial"/>
              </w:rPr>
              <w:t xml:space="preserve"> si cette valeur est</w:t>
            </w:r>
            <w:r w:rsidRPr="005D7ECE">
              <w:rPr>
                <w:rFonts w:ascii="Arial" w:hAnsi="Arial" w:cs="Arial"/>
              </w:rPr>
              <w:t xml:space="preserve"> </w:t>
            </w:r>
            <w:r w:rsidR="00F94EF0">
              <w:rPr>
                <w:rFonts w:ascii="Arial" w:hAnsi="Arial" w:cs="Arial"/>
              </w:rPr>
              <w:t xml:space="preserve">conforme à </w:t>
            </w:r>
            <w:r w:rsidRPr="005D7ECE">
              <w:rPr>
                <w:rFonts w:ascii="Arial" w:hAnsi="Arial" w:cs="Arial"/>
              </w:rPr>
              <w:t>la norme NF C15-100 ?</w:t>
            </w:r>
          </w:p>
        </w:tc>
      </w:tr>
    </w:tbl>
    <w:p w14:paraId="2AC898FF" w14:textId="77777777" w:rsidR="0020239D" w:rsidRDefault="0020239D">
      <w:pPr>
        <w:ind w:left="284" w:hanging="284"/>
        <w:rPr>
          <w:b/>
          <w:u w:val="single"/>
        </w:rPr>
      </w:pPr>
    </w:p>
    <w:p w14:paraId="6CA24421" w14:textId="77777777" w:rsidR="0020239D" w:rsidRDefault="0020239D"/>
    <w:p w14:paraId="281C897F" w14:textId="77777777" w:rsidR="0020239D" w:rsidRDefault="00A76A39">
      <w:pPr>
        <w:pBdr>
          <w:top w:val="single" w:sz="4" w:space="1" w:color="000000"/>
          <w:left w:val="single" w:sz="4" w:space="4" w:color="000000"/>
          <w:bottom w:val="single" w:sz="4" w:space="1" w:color="000000"/>
          <w:right w:val="single" w:sz="4" w:space="4" w:color="000000"/>
        </w:pBdr>
        <w:shd w:val="clear" w:color="auto" w:fill="D9D9D9"/>
        <w:rPr>
          <w:b/>
          <w:sz w:val="28"/>
          <w:szCs w:val="28"/>
        </w:rPr>
      </w:pPr>
      <w:r>
        <w:rPr>
          <w:b/>
          <w:sz w:val="28"/>
          <w:szCs w:val="28"/>
        </w:rPr>
        <w:t>Partie 2 : Comment protéger la nouvelle installation (moteurs contre-couteaux) contre les défauts thermiques ?</w:t>
      </w:r>
    </w:p>
    <w:p w14:paraId="69D38901" w14:textId="77777777" w:rsidR="0020239D" w:rsidRDefault="0020239D"/>
    <w:p w14:paraId="733BCA38" w14:textId="0942E8D2" w:rsidR="0020239D" w:rsidRDefault="00A76A39">
      <w:r>
        <w:t xml:space="preserve">Le choix d’un seul variateur pour les 13 moteurs des contre-couteaux implique la non-protection thermique de chaque moteur par le variateur. </w:t>
      </w:r>
      <w:r w:rsidR="00A670EB">
        <w:t>L</w:t>
      </w:r>
      <w:r>
        <w:t xml:space="preserve">e système a </w:t>
      </w:r>
      <w:r w:rsidR="00A670EB">
        <w:t xml:space="preserve">donc </w:t>
      </w:r>
      <w:r>
        <w:t>été modifié pour utiliser 3 sondes de température de type PTC, montées en série et associées à un dispositif de commande pour la protection thermique.</w:t>
      </w:r>
    </w:p>
    <w:p w14:paraId="57C9C4E6" w14:textId="77777777" w:rsidR="0020239D" w:rsidRDefault="0020239D">
      <w:pPr>
        <w:spacing w:after="120"/>
        <w:jc w:val="both"/>
      </w:pPr>
    </w:p>
    <w:tbl>
      <w:tblPr>
        <w:tblStyle w:val="49"/>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rsidRPr="005D7ECE" w14:paraId="0B7E8EBD" w14:textId="77777777">
        <w:trPr>
          <w:trHeight w:val="489"/>
        </w:trPr>
        <w:tc>
          <w:tcPr>
            <w:tcW w:w="1843" w:type="dxa"/>
          </w:tcPr>
          <w:p w14:paraId="72937D73" w14:textId="77777777" w:rsidR="0020239D" w:rsidRPr="005D7ECE" w:rsidRDefault="00A76A39">
            <w:pPr>
              <w:rPr>
                <w:rFonts w:ascii="Arial" w:hAnsi="Arial" w:cs="Arial"/>
              </w:rPr>
            </w:pPr>
            <w:r w:rsidRPr="005D7ECE">
              <w:rPr>
                <w:rFonts w:ascii="Arial" w:hAnsi="Arial" w:cs="Arial"/>
              </w:rPr>
              <w:t>Question 2.1</w:t>
            </w:r>
          </w:p>
          <w:p w14:paraId="1F409313" w14:textId="77777777" w:rsidR="0020239D" w:rsidRPr="005D7ECE" w:rsidRDefault="0020239D">
            <w:pPr>
              <w:rPr>
                <w:rFonts w:ascii="Arial" w:hAnsi="Arial" w:cs="Arial"/>
                <w:sz w:val="16"/>
                <w:szCs w:val="16"/>
              </w:rPr>
            </w:pPr>
          </w:p>
          <w:p w14:paraId="0B5701C5" w14:textId="122D994E" w:rsidR="0020239D" w:rsidRPr="005D7ECE" w:rsidRDefault="00942E60">
            <w:pPr>
              <w:rPr>
                <w:rFonts w:ascii="Arial" w:hAnsi="Arial" w:cs="Arial"/>
                <w:sz w:val="20"/>
                <w:szCs w:val="20"/>
              </w:rPr>
            </w:pPr>
            <w:r w:rsidRPr="005D7ECE">
              <w:rPr>
                <w:rFonts w:ascii="Arial" w:hAnsi="Arial" w:cs="Arial"/>
                <w:sz w:val="20"/>
                <w:szCs w:val="20"/>
              </w:rPr>
              <w:t>Voir DT6</w:t>
            </w:r>
          </w:p>
          <w:p w14:paraId="23EB8915" w14:textId="77777777" w:rsidR="0020239D" w:rsidRPr="005D7ECE" w:rsidRDefault="0020239D">
            <w:pPr>
              <w:rPr>
                <w:rFonts w:ascii="Arial" w:hAnsi="Arial" w:cs="Arial"/>
                <w:sz w:val="16"/>
                <w:szCs w:val="16"/>
              </w:rPr>
            </w:pPr>
          </w:p>
        </w:tc>
        <w:tc>
          <w:tcPr>
            <w:tcW w:w="8075" w:type="dxa"/>
          </w:tcPr>
          <w:p w14:paraId="1DF6AC0B" w14:textId="52377581" w:rsidR="0020239D" w:rsidRPr="005D7ECE" w:rsidRDefault="00A670EB">
            <w:pPr>
              <w:spacing w:line="276" w:lineRule="auto"/>
              <w:rPr>
                <w:rFonts w:ascii="Arial" w:hAnsi="Arial" w:cs="Arial"/>
              </w:rPr>
            </w:pPr>
            <w:r w:rsidRPr="00A670EB">
              <w:rPr>
                <w:rFonts w:ascii="Arial" w:hAnsi="Arial" w:cs="Arial"/>
                <w:b/>
              </w:rPr>
              <w:t>Indiquer</w:t>
            </w:r>
            <w:r>
              <w:rPr>
                <w:rFonts w:ascii="Arial" w:hAnsi="Arial" w:cs="Arial"/>
              </w:rPr>
              <w:t xml:space="preserve"> </w:t>
            </w:r>
            <w:r w:rsidR="00A76A39" w:rsidRPr="005D7ECE">
              <w:rPr>
                <w:rFonts w:ascii="Arial" w:hAnsi="Arial" w:cs="Arial"/>
              </w:rPr>
              <w:t>ce</w:t>
            </w:r>
            <w:r>
              <w:rPr>
                <w:rFonts w:ascii="Arial" w:hAnsi="Arial" w:cs="Arial"/>
              </w:rPr>
              <w:t xml:space="preserve"> </w:t>
            </w:r>
            <w:r w:rsidR="00A76A39" w:rsidRPr="005D7ECE">
              <w:rPr>
                <w:rFonts w:ascii="Arial" w:hAnsi="Arial" w:cs="Arial"/>
              </w:rPr>
              <w:t>qui caractérise un capteur de type PTC</w:t>
            </w:r>
            <w:r>
              <w:rPr>
                <w:rFonts w:ascii="Arial" w:hAnsi="Arial" w:cs="Arial"/>
              </w:rPr>
              <w:t>.</w:t>
            </w:r>
          </w:p>
          <w:p w14:paraId="1B32EB6E" w14:textId="77777777" w:rsidR="0020239D" w:rsidRPr="005D7ECE" w:rsidRDefault="0020239D">
            <w:pPr>
              <w:jc w:val="both"/>
              <w:rPr>
                <w:rFonts w:ascii="Arial" w:hAnsi="Arial" w:cs="Arial"/>
              </w:rPr>
            </w:pPr>
          </w:p>
        </w:tc>
      </w:tr>
    </w:tbl>
    <w:p w14:paraId="1136AFD8" w14:textId="77777777" w:rsidR="0020239D" w:rsidRPr="005D7ECE" w:rsidRDefault="0020239D">
      <w:pPr>
        <w:rPr>
          <w:rFonts w:cs="Arial"/>
        </w:rPr>
      </w:pPr>
    </w:p>
    <w:tbl>
      <w:tblPr>
        <w:tblStyle w:val="48"/>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rsidRPr="005D7ECE" w14:paraId="61BB9343" w14:textId="77777777">
        <w:trPr>
          <w:trHeight w:val="489"/>
        </w:trPr>
        <w:tc>
          <w:tcPr>
            <w:tcW w:w="1843" w:type="dxa"/>
          </w:tcPr>
          <w:p w14:paraId="7A04BA5F" w14:textId="77777777" w:rsidR="0020239D" w:rsidRPr="005D7ECE" w:rsidRDefault="00A76A39">
            <w:pPr>
              <w:rPr>
                <w:rFonts w:ascii="Arial" w:hAnsi="Arial" w:cs="Arial"/>
              </w:rPr>
            </w:pPr>
            <w:r w:rsidRPr="005D7ECE">
              <w:rPr>
                <w:rFonts w:ascii="Arial" w:hAnsi="Arial" w:cs="Arial"/>
              </w:rPr>
              <w:t>Question 2.2</w:t>
            </w:r>
          </w:p>
          <w:p w14:paraId="226EC49A" w14:textId="77777777" w:rsidR="0020239D" w:rsidRPr="005D7ECE" w:rsidRDefault="0020239D">
            <w:pPr>
              <w:rPr>
                <w:rFonts w:ascii="Arial" w:hAnsi="Arial" w:cs="Arial"/>
                <w:sz w:val="16"/>
                <w:szCs w:val="16"/>
              </w:rPr>
            </w:pPr>
          </w:p>
          <w:p w14:paraId="0E79059D" w14:textId="67478466" w:rsidR="0020239D" w:rsidRPr="005D7ECE" w:rsidRDefault="00A76A39">
            <w:pPr>
              <w:rPr>
                <w:rFonts w:ascii="Arial" w:hAnsi="Arial" w:cs="Arial"/>
                <w:sz w:val="20"/>
                <w:szCs w:val="20"/>
              </w:rPr>
            </w:pPr>
            <w:r w:rsidRPr="005D7ECE">
              <w:rPr>
                <w:rFonts w:ascii="Arial" w:hAnsi="Arial" w:cs="Arial"/>
                <w:sz w:val="20"/>
                <w:szCs w:val="20"/>
              </w:rPr>
              <w:t xml:space="preserve">Voir DT1 </w:t>
            </w:r>
            <w:r w:rsidR="00A670EB">
              <w:rPr>
                <w:rFonts w:ascii="Arial" w:hAnsi="Arial" w:cs="Arial"/>
                <w:sz w:val="20"/>
                <w:szCs w:val="20"/>
              </w:rPr>
              <w:t xml:space="preserve">et </w:t>
            </w:r>
            <w:r w:rsidRPr="005D7ECE">
              <w:rPr>
                <w:rFonts w:ascii="Arial" w:hAnsi="Arial" w:cs="Arial"/>
                <w:sz w:val="20"/>
                <w:szCs w:val="20"/>
              </w:rPr>
              <w:t>DT6</w:t>
            </w:r>
          </w:p>
          <w:p w14:paraId="53D91E51" w14:textId="77777777" w:rsidR="0020239D" w:rsidRPr="005D7ECE" w:rsidRDefault="0020239D">
            <w:pPr>
              <w:rPr>
                <w:rFonts w:ascii="Arial" w:hAnsi="Arial" w:cs="Arial"/>
                <w:sz w:val="20"/>
                <w:szCs w:val="20"/>
              </w:rPr>
            </w:pPr>
          </w:p>
          <w:p w14:paraId="4B6CF1CD" w14:textId="77777777" w:rsidR="0020239D" w:rsidRPr="005D7ECE" w:rsidRDefault="0020239D">
            <w:pPr>
              <w:rPr>
                <w:rFonts w:ascii="Arial" w:hAnsi="Arial" w:cs="Arial"/>
                <w:sz w:val="16"/>
                <w:szCs w:val="16"/>
              </w:rPr>
            </w:pPr>
          </w:p>
        </w:tc>
        <w:tc>
          <w:tcPr>
            <w:tcW w:w="8075" w:type="dxa"/>
          </w:tcPr>
          <w:p w14:paraId="2D85204A" w14:textId="77777777" w:rsidR="0020239D" w:rsidRPr="005D7ECE" w:rsidRDefault="00A76A39">
            <w:pPr>
              <w:spacing w:line="276" w:lineRule="auto"/>
              <w:rPr>
                <w:rFonts w:ascii="Arial" w:hAnsi="Arial" w:cs="Arial"/>
              </w:rPr>
            </w:pPr>
            <w:r w:rsidRPr="005D7ECE">
              <w:rPr>
                <w:rFonts w:ascii="Arial" w:hAnsi="Arial" w:cs="Arial"/>
              </w:rPr>
              <w:t xml:space="preserve">D’après la plaque signalétique, le moteur possède la classe F, </w:t>
            </w:r>
            <w:r w:rsidRPr="005D7ECE">
              <w:rPr>
                <w:rFonts w:ascii="Arial" w:hAnsi="Arial" w:cs="Arial"/>
                <w:b/>
              </w:rPr>
              <w:t>déterminer</w:t>
            </w:r>
            <w:r w:rsidRPr="005D7ECE">
              <w:rPr>
                <w:rFonts w:ascii="Arial" w:hAnsi="Arial" w:cs="Arial"/>
              </w:rPr>
              <w:t xml:space="preserve"> la température maximale que pourra supporter le moteur si la température ambiante est de 40°C ?</w:t>
            </w:r>
          </w:p>
          <w:p w14:paraId="6734700D" w14:textId="77777777" w:rsidR="0020239D" w:rsidRPr="005D7ECE" w:rsidRDefault="0020239D">
            <w:pPr>
              <w:jc w:val="both"/>
              <w:rPr>
                <w:rFonts w:ascii="Arial" w:hAnsi="Arial" w:cs="Arial"/>
              </w:rPr>
            </w:pPr>
          </w:p>
        </w:tc>
      </w:tr>
    </w:tbl>
    <w:p w14:paraId="740D6ACC" w14:textId="77777777" w:rsidR="0020239D" w:rsidRPr="005D7ECE" w:rsidRDefault="0020239D">
      <w:pPr>
        <w:rPr>
          <w:rFonts w:cs="Arial"/>
        </w:rPr>
      </w:pPr>
    </w:p>
    <w:tbl>
      <w:tblPr>
        <w:tblStyle w:val="47"/>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rsidRPr="005D7ECE" w14:paraId="7FF6AB09" w14:textId="77777777">
        <w:trPr>
          <w:trHeight w:val="489"/>
        </w:trPr>
        <w:tc>
          <w:tcPr>
            <w:tcW w:w="1843" w:type="dxa"/>
          </w:tcPr>
          <w:p w14:paraId="41C6FECF" w14:textId="77777777" w:rsidR="0020239D" w:rsidRPr="005D7ECE" w:rsidRDefault="00A76A39">
            <w:pPr>
              <w:rPr>
                <w:rFonts w:ascii="Arial" w:hAnsi="Arial" w:cs="Arial"/>
              </w:rPr>
            </w:pPr>
            <w:r w:rsidRPr="005D7ECE">
              <w:rPr>
                <w:rFonts w:ascii="Arial" w:hAnsi="Arial" w:cs="Arial"/>
              </w:rPr>
              <w:t>Question 2.3</w:t>
            </w:r>
          </w:p>
          <w:p w14:paraId="0A2A17DB" w14:textId="77777777" w:rsidR="0020239D" w:rsidRPr="005D7ECE" w:rsidRDefault="0020239D">
            <w:pPr>
              <w:rPr>
                <w:rFonts w:ascii="Arial" w:hAnsi="Arial" w:cs="Arial"/>
                <w:sz w:val="16"/>
                <w:szCs w:val="16"/>
              </w:rPr>
            </w:pPr>
          </w:p>
          <w:p w14:paraId="0BE1D912" w14:textId="77777777" w:rsidR="0020239D" w:rsidRPr="005D7ECE" w:rsidRDefault="00A76A39">
            <w:pPr>
              <w:rPr>
                <w:rFonts w:ascii="Arial" w:hAnsi="Arial" w:cs="Arial"/>
                <w:sz w:val="20"/>
                <w:szCs w:val="20"/>
              </w:rPr>
            </w:pPr>
            <w:r w:rsidRPr="005D7ECE">
              <w:rPr>
                <w:rFonts w:ascii="Arial" w:hAnsi="Arial" w:cs="Arial"/>
                <w:sz w:val="20"/>
                <w:szCs w:val="20"/>
              </w:rPr>
              <w:t>Voir DT6</w:t>
            </w:r>
          </w:p>
          <w:p w14:paraId="725136F7" w14:textId="77777777" w:rsidR="0020239D" w:rsidRPr="005D7ECE" w:rsidRDefault="0020239D">
            <w:pPr>
              <w:rPr>
                <w:rFonts w:ascii="Arial" w:hAnsi="Arial" w:cs="Arial"/>
                <w:sz w:val="20"/>
                <w:szCs w:val="20"/>
              </w:rPr>
            </w:pPr>
          </w:p>
          <w:p w14:paraId="30B6A11C" w14:textId="77777777" w:rsidR="0020239D" w:rsidRPr="005D7ECE" w:rsidRDefault="0020239D">
            <w:pPr>
              <w:rPr>
                <w:rFonts w:ascii="Arial" w:hAnsi="Arial" w:cs="Arial"/>
                <w:sz w:val="16"/>
                <w:szCs w:val="16"/>
              </w:rPr>
            </w:pPr>
          </w:p>
        </w:tc>
        <w:tc>
          <w:tcPr>
            <w:tcW w:w="8075" w:type="dxa"/>
          </w:tcPr>
          <w:p w14:paraId="694F80EB" w14:textId="7048E737" w:rsidR="0020239D" w:rsidRPr="005D7ECE" w:rsidRDefault="00A76A39">
            <w:pPr>
              <w:spacing w:line="276" w:lineRule="auto"/>
              <w:rPr>
                <w:rFonts w:ascii="Arial" w:hAnsi="Arial" w:cs="Arial"/>
              </w:rPr>
            </w:pPr>
            <w:r w:rsidRPr="005D7ECE">
              <w:rPr>
                <w:rFonts w:ascii="Arial" w:hAnsi="Arial" w:cs="Arial"/>
                <w:b/>
              </w:rPr>
              <w:t>Choisir</w:t>
            </w:r>
            <w:r w:rsidRPr="005D7ECE">
              <w:rPr>
                <w:rFonts w:ascii="Arial" w:hAnsi="Arial" w:cs="Arial"/>
              </w:rPr>
              <w:t xml:space="preserve"> le dispositif de commande à réarmement manuel (alimentation 24V alternatif, possibilité de signaler le défaut par un voyant).</w:t>
            </w:r>
          </w:p>
          <w:p w14:paraId="2A1197BB" w14:textId="77777777" w:rsidR="0020239D" w:rsidRPr="005D7ECE" w:rsidRDefault="0020239D">
            <w:pPr>
              <w:jc w:val="both"/>
              <w:rPr>
                <w:rFonts w:ascii="Arial" w:hAnsi="Arial" w:cs="Arial"/>
              </w:rPr>
            </w:pPr>
          </w:p>
        </w:tc>
      </w:tr>
    </w:tbl>
    <w:p w14:paraId="350C6AC3" w14:textId="77777777" w:rsidR="0020239D" w:rsidRPr="005D7ECE" w:rsidRDefault="0020239D">
      <w:pPr>
        <w:rPr>
          <w:rFonts w:cs="Arial"/>
        </w:rPr>
      </w:pPr>
    </w:p>
    <w:tbl>
      <w:tblPr>
        <w:tblStyle w:val="46"/>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rsidRPr="005D7ECE" w14:paraId="6F371B43" w14:textId="77777777">
        <w:trPr>
          <w:trHeight w:val="489"/>
        </w:trPr>
        <w:tc>
          <w:tcPr>
            <w:tcW w:w="1843" w:type="dxa"/>
          </w:tcPr>
          <w:p w14:paraId="3868834C" w14:textId="77777777" w:rsidR="0020239D" w:rsidRPr="005D7ECE" w:rsidRDefault="00A76A39">
            <w:pPr>
              <w:rPr>
                <w:rFonts w:ascii="Arial" w:hAnsi="Arial" w:cs="Arial"/>
              </w:rPr>
            </w:pPr>
            <w:r w:rsidRPr="005D7ECE">
              <w:rPr>
                <w:rFonts w:ascii="Arial" w:hAnsi="Arial" w:cs="Arial"/>
              </w:rPr>
              <w:t>Question 2.4</w:t>
            </w:r>
          </w:p>
          <w:p w14:paraId="1C81C6E4" w14:textId="77777777" w:rsidR="0020239D" w:rsidRPr="005D7ECE" w:rsidRDefault="0020239D">
            <w:pPr>
              <w:rPr>
                <w:rFonts w:ascii="Arial" w:hAnsi="Arial" w:cs="Arial"/>
                <w:sz w:val="16"/>
                <w:szCs w:val="16"/>
              </w:rPr>
            </w:pPr>
          </w:p>
          <w:p w14:paraId="39B7C8DC" w14:textId="77777777" w:rsidR="0020239D" w:rsidRPr="005D7ECE" w:rsidRDefault="00A76A39">
            <w:pPr>
              <w:rPr>
                <w:rFonts w:ascii="Arial" w:hAnsi="Arial" w:cs="Arial"/>
                <w:sz w:val="20"/>
                <w:szCs w:val="20"/>
              </w:rPr>
            </w:pPr>
            <w:r w:rsidRPr="005D7ECE">
              <w:rPr>
                <w:rFonts w:ascii="Arial" w:hAnsi="Arial" w:cs="Arial"/>
                <w:sz w:val="20"/>
                <w:szCs w:val="20"/>
              </w:rPr>
              <w:t>Voir DT6</w:t>
            </w:r>
          </w:p>
          <w:p w14:paraId="5AA163F5" w14:textId="77777777" w:rsidR="0020239D" w:rsidRPr="005D7ECE" w:rsidRDefault="0020239D">
            <w:pPr>
              <w:rPr>
                <w:rFonts w:ascii="Arial" w:hAnsi="Arial" w:cs="Arial"/>
                <w:sz w:val="20"/>
                <w:szCs w:val="20"/>
              </w:rPr>
            </w:pPr>
          </w:p>
          <w:p w14:paraId="7C848524" w14:textId="77777777" w:rsidR="0020239D" w:rsidRPr="005D7ECE" w:rsidRDefault="0020239D">
            <w:pPr>
              <w:rPr>
                <w:rFonts w:ascii="Arial" w:hAnsi="Arial" w:cs="Arial"/>
                <w:sz w:val="16"/>
                <w:szCs w:val="16"/>
              </w:rPr>
            </w:pPr>
          </w:p>
        </w:tc>
        <w:tc>
          <w:tcPr>
            <w:tcW w:w="8075" w:type="dxa"/>
          </w:tcPr>
          <w:p w14:paraId="02F4BFCD" w14:textId="77777777" w:rsidR="0020239D" w:rsidRPr="005D7ECE" w:rsidRDefault="00A76A39">
            <w:pPr>
              <w:spacing w:line="276" w:lineRule="auto"/>
              <w:rPr>
                <w:rFonts w:ascii="Arial" w:hAnsi="Arial" w:cs="Arial"/>
              </w:rPr>
            </w:pPr>
            <w:r w:rsidRPr="005D7ECE">
              <w:rPr>
                <w:rFonts w:ascii="Arial" w:hAnsi="Arial" w:cs="Arial"/>
              </w:rPr>
              <w:t xml:space="preserve">En fonction des résultats précédents </w:t>
            </w:r>
            <w:r w:rsidRPr="005D7ECE">
              <w:rPr>
                <w:rFonts w:ascii="Arial" w:hAnsi="Arial" w:cs="Arial"/>
                <w:b/>
              </w:rPr>
              <w:t>choisir</w:t>
            </w:r>
            <w:r w:rsidRPr="005D7ECE">
              <w:rPr>
                <w:rFonts w:ascii="Arial" w:hAnsi="Arial" w:cs="Arial"/>
              </w:rPr>
              <w:t xml:space="preserve"> les 3 sondes CTP identiques intégrées au moteur qui conviendront à la protection thermique de nos moteurs.</w:t>
            </w:r>
          </w:p>
          <w:p w14:paraId="026EC98F" w14:textId="77777777" w:rsidR="0020239D" w:rsidRPr="005D7ECE" w:rsidRDefault="0020239D">
            <w:pPr>
              <w:jc w:val="both"/>
              <w:rPr>
                <w:rFonts w:ascii="Arial" w:hAnsi="Arial" w:cs="Arial"/>
              </w:rPr>
            </w:pPr>
          </w:p>
        </w:tc>
      </w:tr>
    </w:tbl>
    <w:p w14:paraId="301DBF8A" w14:textId="77777777" w:rsidR="0020239D" w:rsidRDefault="00A76A39">
      <w:pPr>
        <w:spacing w:line="276" w:lineRule="auto"/>
      </w:pPr>
      <w:r>
        <w:br w:type="page"/>
      </w:r>
    </w:p>
    <w:p w14:paraId="0049DA31" w14:textId="22588776" w:rsidR="005D7ECE" w:rsidRDefault="009D517E" w:rsidP="005D7ECE">
      <w:pPr>
        <w:pBdr>
          <w:top w:val="single" w:sz="4" w:space="1" w:color="000000"/>
          <w:left w:val="single" w:sz="4" w:space="4" w:color="000000"/>
          <w:bottom w:val="single" w:sz="4" w:space="1" w:color="000000"/>
          <w:right w:val="single" w:sz="4" w:space="4" w:color="000000"/>
        </w:pBdr>
        <w:shd w:val="clear" w:color="auto" w:fill="D9D9D9"/>
        <w:rPr>
          <w:b/>
          <w:sz w:val="28"/>
          <w:szCs w:val="28"/>
        </w:rPr>
      </w:pPr>
      <w:sdt>
        <w:sdtPr>
          <w:rPr>
            <w:b/>
            <w:sz w:val="28"/>
            <w:szCs w:val="28"/>
          </w:rPr>
          <w:tag w:val="goog_rdk_0"/>
          <w:id w:val="459082471"/>
        </w:sdtPr>
        <w:sdtContent>
          <w:r w:rsidR="005D7ECE" w:rsidRPr="005D7ECE">
            <w:rPr>
              <w:b/>
              <w:sz w:val="28"/>
              <w:szCs w:val="28"/>
            </w:rPr>
            <w:t xml:space="preserve">Partie 3 : Cette nouvelle installation permet-elle de satisfaire le facteur de puissance imposé par </w:t>
          </w:r>
          <w:r w:rsidR="00987E36">
            <w:rPr>
              <w:b/>
              <w:sz w:val="28"/>
              <w:szCs w:val="28"/>
            </w:rPr>
            <w:t>le fournisseur d’énergie</w:t>
          </w:r>
          <w:r w:rsidR="005D7ECE" w:rsidRPr="005D7ECE">
            <w:rPr>
              <w:b/>
              <w:sz w:val="28"/>
              <w:szCs w:val="28"/>
            </w:rPr>
            <w:t xml:space="preserve"> (cos φ ≥ 0,93) ?</w:t>
          </w:r>
        </w:sdtContent>
      </w:sdt>
    </w:p>
    <w:p w14:paraId="454300ED" w14:textId="6C5A305B" w:rsidR="00987E36" w:rsidRDefault="00E64C6D" w:rsidP="00FE0245">
      <w:pPr>
        <w:spacing w:after="0"/>
      </w:pPr>
      <w:r>
        <w:t xml:space="preserve">Sur l’ancien système, </w:t>
      </w:r>
      <w:r w:rsidRPr="00E64C6D">
        <w:t xml:space="preserve">par rapport aux laizes demandées, une moyenne de 5 moteurs (pour l’entraînement des contre-couteaux), différents de ceux placés actuellement, fonctionnent simultanément. Des mesures de puissance avaient été réalisées indiquant un facteur de puissance proche de la recommandation imposée par </w:t>
      </w:r>
      <w:r w:rsidR="00987E36">
        <w:t>le fournisseur d’énergie :</w:t>
      </w:r>
    </w:p>
    <w:p w14:paraId="2C444119" w14:textId="5C6485FC" w:rsidR="00E64C6D" w:rsidRDefault="00E64C6D" w:rsidP="00987E36">
      <w:pPr>
        <w:spacing w:after="0"/>
        <w:ind w:left="3600" w:firstLine="720"/>
      </w:pPr>
      <w:r w:rsidRPr="00E64C6D">
        <w:t>cos φ ≥ 0.93</w:t>
      </w:r>
    </w:p>
    <w:p w14:paraId="518237DF" w14:textId="77777777" w:rsidR="0020239D" w:rsidRDefault="00A76A39" w:rsidP="00FE0245">
      <w:pPr>
        <w:spacing w:after="0"/>
      </w:pPr>
      <w:r>
        <w:t>Après l’installation de l’automatisation, l’entreprise veut vérifier la détérioration ou non du facteur de puissance.</w:t>
      </w:r>
    </w:p>
    <w:p w14:paraId="0BA63B6F" w14:textId="77777777" w:rsidR="00FE0245" w:rsidRDefault="00FE0245" w:rsidP="00FE0245">
      <w:pPr>
        <w:spacing w:after="0"/>
      </w:pPr>
    </w:p>
    <w:tbl>
      <w:tblPr>
        <w:tblStyle w:val="45"/>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rsidRPr="005D7ECE" w14:paraId="1B2F0414" w14:textId="77777777">
        <w:trPr>
          <w:trHeight w:val="489"/>
        </w:trPr>
        <w:tc>
          <w:tcPr>
            <w:tcW w:w="1843" w:type="dxa"/>
          </w:tcPr>
          <w:p w14:paraId="0342C780" w14:textId="77777777" w:rsidR="0020239D" w:rsidRPr="005D7ECE" w:rsidRDefault="00A76A39">
            <w:pPr>
              <w:rPr>
                <w:rFonts w:ascii="Arial" w:hAnsi="Arial" w:cs="Arial"/>
              </w:rPr>
            </w:pPr>
            <w:r w:rsidRPr="005D7ECE">
              <w:rPr>
                <w:rFonts w:ascii="Arial" w:hAnsi="Arial" w:cs="Arial"/>
              </w:rPr>
              <w:t>Question 3.1</w:t>
            </w:r>
          </w:p>
          <w:p w14:paraId="33EC397D" w14:textId="77777777" w:rsidR="0020239D" w:rsidRPr="005D7ECE" w:rsidRDefault="0020239D">
            <w:pPr>
              <w:rPr>
                <w:rFonts w:ascii="Arial" w:hAnsi="Arial" w:cs="Arial"/>
                <w:sz w:val="16"/>
                <w:szCs w:val="16"/>
              </w:rPr>
            </w:pPr>
          </w:p>
          <w:p w14:paraId="08664EE7" w14:textId="3771219F" w:rsidR="0020239D" w:rsidRPr="005D7ECE" w:rsidRDefault="00A76A39">
            <w:pPr>
              <w:rPr>
                <w:rFonts w:ascii="Arial" w:hAnsi="Arial" w:cs="Arial"/>
                <w:sz w:val="20"/>
                <w:szCs w:val="20"/>
              </w:rPr>
            </w:pPr>
            <w:r w:rsidRPr="005D7ECE">
              <w:rPr>
                <w:rFonts w:ascii="Arial" w:hAnsi="Arial" w:cs="Arial"/>
                <w:sz w:val="20"/>
                <w:szCs w:val="20"/>
              </w:rPr>
              <w:t>Voir DT1</w:t>
            </w:r>
            <w:r w:rsidR="00A670EB">
              <w:rPr>
                <w:rFonts w:ascii="Arial" w:hAnsi="Arial" w:cs="Arial"/>
                <w:sz w:val="20"/>
                <w:szCs w:val="20"/>
              </w:rPr>
              <w:t xml:space="preserve"> et</w:t>
            </w:r>
            <w:r w:rsidRPr="005D7ECE">
              <w:rPr>
                <w:rFonts w:ascii="Arial" w:hAnsi="Arial" w:cs="Arial"/>
                <w:sz w:val="20"/>
                <w:szCs w:val="20"/>
              </w:rPr>
              <w:t xml:space="preserve"> DT2</w:t>
            </w:r>
          </w:p>
          <w:p w14:paraId="57ED99E8" w14:textId="77777777" w:rsidR="0020239D" w:rsidRPr="005D7ECE" w:rsidRDefault="0020239D">
            <w:pPr>
              <w:rPr>
                <w:rFonts w:ascii="Arial" w:hAnsi="Arial" w:cs="Arial"/>
                <w:sz w:val="16"/>
                <w:szCs w:val="16"/>
              </w:rPr>
            </w:pPr>
          </w:p>
        </w:tc>
        <w:tc>
          <w:tcPr>
            <w:tcW w:w="8075" w:type="dxa"/>
          </w:tcPr>
          <w:p w14:paraId="513636A4" w14:textId="77777777" w:rsidR="0020239D" w:rsidRPr="005D7ECE" w:rsidRDefault="00A76A39">
            <w:pPr>
              <w:spacing w:line="276" w:lineRule="auto"/>
              <w:rPr>
                <w:rFonts w:ascii="Arial" w:hAnsi="Arial" w:cs="Arial"/>
              </w:rPr>
            </w:pPr>
            <w:r w:rsidRPr="005D7ECE">
              <w:rPr>
                <w:rFonts w:ascii="Arial" w:hAnsi="Arial" w:cs="Arial"/>
              </w:rPr>
              <w:t xml:space="preserve">Sachant que les 13 moteurs sont identiques, </w:t>
            </w:r>
            <w:r w:rsidRPr="005D7ECE">
              <w:rPr>
                <w:rFonts w:ascii="Arial" w:hAnsi="Arial" w:cs="Arial"/>
                <w:b/>
              </w:rPr>
              <w:t>déduire</w:t>
            </w:r>
            <w:r w:rsidRPr="005D7ECE">
              <w:rPr>
                <w:rFonts w:ascii="Arial" w:hAnsi="Arial" w:cs="Arial"/>
              </w:rPr>
              <w:t xml:space="preserve"> le nouveau facteur de puissance cos φ ?</w:t>
            </w:r>
          </w:p>
          <w:p w14:paraId="27DB17DB" w14:textId="77777777" w:rsidR="0020239D" w:rsidRPr="005D7ECE" w:rsidRDefault="0020239D">
            <w:pPr>
              <w:jc w:val="both"/>
              <w:rPr>
                <w:rFonts w:ascii="Arial" w:hAnsi="Arial" w:cs="Arial"/>
              </w:rPr>
            </w:pPr>
          </w:p>
        </w:tc>
      </w:tr>
    </w:tbl>
    <w:p w14:paraId="75BC2CBC" w14:textId="77777777" w:rsidR="0020239D" w:rsidRPr="005D7ECE" w:rsidRDefault="0020239D" w:rsidP="00E64C6D">
      <w:pPr>
        <w:spacing w:after="0"/>
        <w:rPr>
          <w:rFonts w:cs="Arial"/>
        </w:rPr>
      </w:pPr>
    </w:p>
    <w:tbl>
      <w:tblPr>
        <w:tblStyle w:val="44"/>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rsidRPr="005D7ECE" w14:paraId="534CF68B" w14:textId="77777777">
        <w:trPr>
          <w:trHeight w:val="489"/>
        </w:trPr>
        <w:tc>
          <w:tcPr>
            <w:tcW w:w="1843" w:type="dxa"/>
          </w:tcPr>
          <w:p w14:paraId="4F0D0E59" w14:textId="77777777" w:rsidR="0020239D" w:rsidRPr="005D7ECE" w:rsidRDefault="00A76A39">
            <w:pPr>
              <w:rPr>
                <w:rFonts w:ascii="Arial" w:hAnsi="Arial" w:cs="Arial"/>
              </w:rPr>
            </w:pPr>
            <w:r w:rsidRPr="005D7ECE">
              <w:rPr>
                <w:rFonts w:ascii="Arial" w:hAnsi="Arial" w:cs="Arial"/>
              </w:rPr>
              <w:t>Question 3.2</w:t>
            </w:r>
          </w:p>
          <w:p w14:paraId="42EC5575" w14:textId="77777777" w:rsidR="0020239D" w:rsidRPr="005D7ECE" w:rsidRDefault="0020239D">
            <w:pPr>
              <w:rPr>
                <w:rFonts w:ascii="Arial" w:hAnsi="Arial" w:cs="Arial"/>
                <w:sz w:val="16"/>
                <w:szCs w:val="16"/>
              </w:rPr>
            </w:pPr>
          </w:p>
          <w:p w14:paraId="7F973D45" w14:textId="77777777" w:rsidR="0020239D" w:rsidRPr="005D7ECE" w:rsidRDefault="0020239D">
            <w:pPr>
              <w:rPr>
                <w:rFonts w:ascii="Arial" w:hAnsi="Arial" w:cs="Arial"/>
                <w:sz w:val="20"/>
                <w:szCs w:val="20"/>
              </w:rPr>
            </w:pPr>
          </w:p>
          <w:p w14:paraId="6816831D" w14:textId="77777777" w:rsidR="0020239D" w:rsidRPr="005D7ECE" w:rsidRDefault="0020239D">
            <w:pPr>
              <w:rPr>
                <w:rFonts w:ascii="Arial" w:hAnsi="Arial" w:cs="Arial"/>
                <w:sz w:val="16"/>
                <w:szCs w:val="16"/>
              </w:rPr>
            </w:pPr>
          </w:p>
        </w:tc>
        <w:tc>
          <w:tcPr>
            <w:tcW w:w="8075" w:type="dxa"/>
          </w:tcPr>
          <w:p w14:paraId="42B0E3E6" w14:textId="77777777" w:rsidR="0020239D" w:rsidRPr="005D7ECE" w:rsidRDefault="00A76A39">
            <w:pPr>
              <w:spacing w:line="276" w:lineRule="auto"/>
              <w:rPr>
                <w:rFonts w:ascii="Arial" w:hAnsi="Arial" w:cs="Arial"/>
              </w:rPr>
            </w:pPr>
            <w:r w:rsidRPr="005D7ECE">
              <w:rPr>
                <w:rFonts w:ascii="Arial" w:hAnsi="Arial" w:cs="Arial"/>
                <w:b/>
              </w:rPr>
              <w:t>Etablir</w:t>
            </w:r>
            <w:r w:rsidRPr="005D7ECE">
              <w:rPr>
                <w:rFonts w:ascii="Arial" w:hAnsi="Arial" w:cs="Arial"/>
              </w:rPr>
              <w:t xml:space="preserve"> une conclusion </w:t>
            </w:r>
            <w:r w:rsidR="004069E6">
              <w:rPr>
                <w:rFonts w:ascii="Arial" w:hAnsi="Arial" w:cs="Arial"/>
              </w:rPr>
              <w:t xml:space="preserve">en indiquant les conséquences que ce nouveau facteur de puissance </w:t>
            </w:r>
            <w:r w:rsidR="0000144C">
              <w:rPr>
                <w:rFonts w:ascii="Arial" w:hAnsi="Arial" w:cs="Arial"/>
              </w:rPr>
              <w:t>provoque</w:t>
            </w:r>
            <w:r w:rsidR="004069E6">
              <w:rPr>
                <w:rFonts w:ascii="Arial" w:hAnsi="Arial" w:cs="Arial"/>
              </w:rPr>
              <w:t xml:space="preserve"> aux niveaux électrique et économique.</w:t>
            </w:r>
          </w:p>
          <w:p w14:paraId="1723CBC5" w14:textId="77777777" w:rsidR="0020239D" w:rsidRPr="005D7ECE" w:rsidRDefault="0020239D">
            <w:pPr>
              <w:jc w:val="both"/>
              <w:rPr>
                <w:rFonts w:ascii="Arial" w:hAnsi="Arial" w:cs="Arial"/>
              </w:rPr>
            </w:pPr>
          </w:p>
        </w:tc>
      </w:tr>
    </w:tbl>
    <w:p w14:paraId="4A9B1241" w14:textId="77777777" w:rsidR="004069E6" w:rsidRDefault="004069E6"/>
    <w:p w14:paraId="3A1826B3" w14:textId="550AF501" w:rsidR="004069E6" w:rsidRDefault="004069E6">
      <w:r>
        <w:t xml:space="preserve">Afin de satisfaire la recommandation </w:t>
      </w:r>
      <w:r w:rsidR="00987E36">
        <w:t>du fournisseur d’énergie</w:t>
      </w:r>
      <w:r>
        <w:t>, l’entreprise souhaite implanter une batterie de condensateurs. On vous rappelle le triangle des puissances suivant :</w:t>
      </w:r>
    </w:p>
    <w:p w14:paraId="4B9167C2" w14:textId="77777777" w:rsidR="0020239D" w:rsidRDefault="00F50A45">
      <w:r>
        <w:rPr>
          <w:noProof/>
        </w:rPr>
        <mc:AlternateContent>
          <mc:Choice Requires="wpg">
            <w:drawing>
              <wp:anchor distT="0" distB="0" distL="114300" distR="114300" simplePos="0" relativeHeight="251788800" behindDoc="0" locked="0" layoutInCell="1" allowOverlap="1" wp14:anchorId="09FE1807" wp14:editId="5CB4735C">
                <wp:simplePos x="0" y="0"/>
                <wp:positionH relativeFrom="column">
                  <wp:posOffset>690287</wp:posOffset>
                </wp:positionH>
                <wp:positionV relativeFrom="paragraph">
                  <wp:posOffset>123831</wp:posOffset>
                </wp:positionV>
                <wp:extent cx="5490962" cy="3615455"/>
                <wp:effectExtent l="0" t="38100" r="0" b="0"/>
                <wp:wrapNone/>
                <wp:docPr id="901" name="Groupe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0962" cy="3615455"/>
                          <a:chOff x="25381" y="24750"/>
                          <a:chExt cx="54909" cy="34636"/>
                        </a:xfrm>
                      </wpg:grpSpPr>
                      <wpg:grpSp>
                        <wpg:cNvPr id="902" name="Groupe 1"/>
                        <wpg:cNvGrpSpPr>
                          <a:grpSpLocks/>
                        </wpg:cNvGrpSpPr>
                        <wpg:grpSpPr bwMode="auto">
                          <a:xfrm>
                            <a:off x="25381" y="24750"/>
                            <a:ext cx="54909" cy="34636"/>
                            <a:chOff x="-3024" y="0"/>
                            <a:chExt cx="54913" cy="34636"/>
                          </a:xfrm>
                        </wpg:grpSpPr>
                        <wps:wsp>
                          <wps:cNvPr id="903" name="Rectangle 2"/>
                          <wps:cNvSpPr>
                            <a:spLocks noChangeArrowheads="1"/>
                          </wps:cNvSpPr>
                          <wps:spPr bwMode="auto">
                            <a:xfrm>
                              <a:off x="-3024" y="8537"/>
                              <a:ext cx="50110" cy="26099"/>
                            </a:xfrm>
                            <a:prstGeom prst="rect">
                              <a:avLst/>
                            </a:prstGeom>
                            <a:noFill/>
                            <a:ln>
                              <a:noFill/>
                            </a:ln>
                          </wps:spPr>
                          <wps:txbx>
                            <w:txbxContent>
                              <w:p w14:paraId="7E82BB8D" w14:textId="77777777" w:rsidR="009D517E" w:rsidRDefault="009D517E">
                                <w:pPr>
                                  <w:spacing w:after="0"/>
                                  <w:textDirection w:val="btLr"/>
                                </w:pPr>
                              </w:p>
                            </w:txbxContent>
                          </wps:txbx>
                          <wps:bodyPr rot="0" vert="horz" wrap="square" lIns="91425" tIns="91425" rIns="91425" bIns="91425" anchor="ctr" anchorCtr="0" upright="1">
                            <a:noAutofit/>
                          </wps:bodyPr>
                        </wps:wsp>
                        <wpg:grpSp>
                          <wpg:cNvPr id="904" name="Groupe 3"/>
                          <wpg:cNvGrpSpPr>
                            <a:grpSpLocks/>
                          </wpg:cNvGrpSpPr>
                          <wpg:grpSpPr bwMode="auto">
                            <a:xfrm>
                              <a:off x="0" y="0"/>
                              <a:ext cx="48039" cy="26098"/>
                              <a:chOff x="0" y="0"/>
                              <a:chExt cx="48039" cy="26098"/>
                            </a:xfrm>
                          </wpg:grpSpPr>
                          <wps:wsp>
                            <wps:cNvPr id="905" name="Rectangle 4"/>
                            <wps:cNvSpPr>
                              <a:spLocks noChangeArrowheads="1"/>
                            </wps:cNvSpPr>
                            <wps:spPr bwMode="auto">
                              <a:xfrm>
                                <a:off x="29337" y="14478"/>
                                <a:ext cx="10044" cy="4381"/>
                              </a:xfrm>
                              <a:prstGeom prst="rect">
                                <a:avLst/>
                              </a:prstGeom>
                              <a:solidFill>
                                <a:schemeClr val="lt1">
                                  <a:lumMod val="100000"/>
                                  <a:lumOff val="0"/>
                                </a:schemeClr>
                              </a:solidFill>
                              <a:ln>
                                <a:noFill/>
                              </a:ln>
                            </wps:spPr>
                            <wps:txbx>
                              <w:txbxContent>
                                <w:p w14:paraId="65E90E3C" w14:textId="6E21F327" w:rsidR="009D517E" w:rsidRDefault="009D517E">
                                  <w:pPr>
                                    <w:spacing w:after="160" w:line="255" w:lineRule="auto"/>
                                    <w:textDirection w:val="btLr"/>
                                  </w:pPr>
                                  <w:r>
                                    <w:rPr>
                                      <w:rFonts w:ascii="Calibri" w:eastAsia="Calibri" w:hAnsi="Calibri" w:cs="Calibri"/>
                                      <w:b/>
                                      <w:color w:val="2F5496"/>
                                      <w:sz w:val="28"/>
                                    </w:rPr>
                                    <w:t>Q</w:t>
                                  </w:r>
                                  <w:r>
                                    <w:rPr>
                                      <w:rFonts w:ascii="Calibri" w:eastAsia="Calibri" w:hAnsi="Calibri" w:cs="Calibri"/>
                                      <w:b/>
                                      <w:color w:val="2F5496"/>
                                      <w:sz w:val="28"/>
                                      <w:vertAlign w:val="subscript"/>
                                    </w:rPr>
                                    <w:t>fournisseur</w:t>
                                  </w:r>
                                </w:p>
                              </w:txbxContent>
                            </wps:txbx>
                            <wps:bodyPr rot="0" vert="horz" wrap="square" lIns="91425" tIns="45698" rIns="91425" bIns="45698" anchor="t" anchorCtr="0" upright="1">
                              <a:noAutofit/>
                            </wps:bodyPr>
                          </wps:wsp>
                          <wpg:grpSp>
                            <wpg:cNvPr id="906" name="Groupe 6"/>
                            <wpg:cNvGrpSpPr>
                              <a:grpSpLocks/>
                            </wpg:cNvGrpSpPr>
                            <wpg:grpSpPr bwMode="auto">
                              <a:xfrm>
                                <a:off x="0" y="0"/>
                                <a:ext cx="48039" cy="26098"/>
                                <a:chOff x="0" y="0"/>
                                <a:chExt cx="48039" cy="26098"/>
                              </a:xfrm>
                            </wpg:grpSpPr>
                            <wps:wsp>
                              <wps:cNvPr id="907" name="Connecteur droit avec flèche 8"/>
                              <wps:cNvCnPr>
                                <a:cxnSpLocks noChangeShapeType="1"/>
                              </wps:cNvCnPr>
                              <wps:spPr bwMode="auto">
                                <a:xfrm rot="10800000" flipH="1">
                                  <a:off x="571" y="10382"/>
                                  <a:ext cx="26194" cy="10382"/>
                                </a:xfrm>
                                <a:prstGeom prst="straightConnector1">
                                  <a:avLst/>
                                </a:prstGeom>
                                <a:noFill/>
                                <a:ln w="19050">
                                  <a:solidFill>
                                    <a:srgbClr val="366092"/>
                                  </a:solidFill>
                                  <a:round/>
                                  <a:headEnd type="none" w="sm" len="sm"/>
                                  <a:tailEnd type="triangle" w="med" len="med"/>
                                </a:ln>
                              </wps:spPr>
                              <wps:bodyPr/>
                            </wps:wsp>
                            <wps:wsp>
                              <wps:cNvPr id="908" name="Connecteur droit avec flèche 9"/>
                              <wps:cNvCnPr>
                                <a:cxnSpLocks noChangeShapeType="1"/>
                              </wps:cNvCnPr>
                              <wps:spPr bwMode="auto">
                                <a:xfrm>
                                  <a:off x="27432" y="381"/>
                                  <a:ext cx="190" cy="10001"/>
                                </a:xfrm>
                                <a:prstGeom prst="straightConnector1">
                                  <a:avLst/>
                                </a:prstGeom>
                                <a:noFill/>
                                <a:ln w="19050">
                                  <a:solidFill>
                                    <a:srgbClr val="FF0000"/>
                                  </a:solidFill>
                                  <a:round/>
                                  <a:headEnd type="none" w="sm" len="sm"/>
                                  <a:tailEnd type="triangle" w="med" len="med"/>
                                </a:ln>
                              </wps:spPr>
                              <wps:bodyPr/>
                            </wps:wsp>
                            <wps:wsp>
                              <wps:cNvPr id="910" name="Connecteur droit avec flèche 10"/>
                              <wps:cNvCnPr>
                                <a:cxnSpLocks noChangeShapeType="1"/>
                              </wps:cNvCnPr>
                              <wps:spPr bwMode="auto">
                                <a:xfrm rot="10800000">
                                  <a:off x="27432" y="10382"/>
                                  <a:ext cx="0" cy="10192"/>
                                </a:xfrm>
                                <a:prstGeom prst="straightConnector1">
                                  <a:avLst/>
                                </a:prstGeom>
                                <a:noFill/>
                                <a:ln w="9525">
                                  <a:solidFill>
                                    <a:srgbClr val="4A7DBA"/>
                                  </a:solidFill>
                                  <a:round/>
                                  <a:headEnd type="none" w="sm" len="sm"/>
                                  <a:tailEnd type="triangle" w="med" len="med"/>
                                </a:ln>
                              </wps:spPr>
                              <wps:bodyPr/>
                            </wps:wsp>
                            <wps:wsp>
                              <wps:cNvPr id="923" name="Arc 11"/>
                              <wps:cNvSpPr>
                                <a:spLocks/>
                              </wps:cNvSpPr>
                              <wps:spPr bwMode="auto">
                                <a:xfrm>
                                  <a:off x="12763" y="15716"/>
                                  <a:ext cx="3048" cy="9620"/>
                                </a:xfrm>
                                <a:custGeom>
                                  <a:avLst/>
                                  <a:gdLst>
                                    <a:gd name="T0" fmla="*/ 152400 w 304800"/>
                                    <a:gd name="T1" fmla="*/ 0 h 962025"/>
                                    <a:gd name="T2" fmla="*/ 304800 w 304800"/>
                                    <a:gd name="T3" fmla="*/ 481013 h 962025"/>
                                    <a:gd name="T4" fmla="*/ 0 60000 65536"/>
                                    <a:gd name="T5" fmla="*/ 0 60000 65536"/>
                                    <a:gd name="T6" fmla="*/ 0 w 304800"/>
                                    <a:gd name="T7" fmla="*/ 0 h 962025"/>
                                    <a:gd name="T8" fmla="*/ 304800 w 304800"/>
                                    <a:gd name="T9" fmla="*/ 962025 h 962025"/>
                                  </a:gdLst>
                                  <a:ahLst/>
                                  <a:cxnLst>
                                    <a:cxn ang="T4">
                                      <a:pos x="T0" y="T1"/>
                                    </a:cxn>
                                    <a:cxn ang="T5">
                                      <a:pos x="T2" y="T3"/>
                                    </a:cxn>
                                  </a:cxnLst>
                                  <a:rect l="T6" t="T7" r="T8" b="T9"/>
                                  <a:pathLst>
                                    <a:path w="304800" h="962025" stroke="0">
                                      <a:moveTo>
                                        <a:pt x="152400" y="0"/>
                                      </a:moveTo>
                                      <a:cubicBezTo>
                                        <a:pt x="236568" y="0"/>
                                        <a:pt x="304800" y="215357"/>
                                        <a:pt x="304800" y="481013"/>
                                      </a:cubicBezTo>
                                      <a:lnTo>
                                        <a:pt x="152400" y="481013"/>
                                      </a:lnTo>
                                      <a:lnTo>
                                        <a:pt x="152400" y="0"/>
                                      </a:lnTo>
                                      <a:close/>
                                    </a:path>
                                    <a:path w="304800" h="962025" fill="none">
                                      <a:moveTo>
                                        <a:pt x="152400" y="0"/>
                                      </a:moveTo>
                                      <a:cubicBezTo>
                                        <a:pt x="236568" y="0"/>
                                        <a:pt x="304800" y="215357"/>
                                        <a:pt x="304800" y="481013"/>
                                      </a:cubicBezTo>
                                    </a:path>
                                  </a:pathLst>
                                </a:custGeom>
                                <a:noFill/>
                                <a:ln w="9525">
                                  <a:solidFill>
                                    <a:srgbClr val="4A7DBA"/>
                                  </a:solidFill>
                                  <a:round/>
                                  <a:headEnd type="none" w="sm" len="sm"/>
                                  <a:tailEnd type="none" w="sm" len="sm"/>
                                </a:ln>
                              </wps:spPr>
                              <wps:txbx>
                                <w:txbxContent>
                                  <w:p w14:paraId="397DA7C7" w14:textId="77777777" w:rsidR="009D517E" w:rsidRDefault="009D517E">
                                    <w:pPr>
                                      <w:textDirection w:val="btLr"/>
                                    </w:pPr>
                                  </w:p>
                                </w:txbxContent>
                              </wps:txbx>
                              <wps:bodyPr rot="0" vert="horz" wrap="square" lIns="91425" tIns="45698" rIns="91425" bIns="45698" anchor="ctr" anchorCtr="0" upright="1">
                                <a:noAutofit/>
                              </wps:bodyPr>
                            </wps:wsp>
                            <wpg:grpSp>
                              <wpg:cNvPr id="927" name="Groupe 13"/>
                              <wpg:cNvGrpSpPr>
                                <a:grpSpLocks/>
                              </wpg:cNvGrpSpPr>
                              <wpg:grpSpPr bwMode="auto">
                                <a:xfrm>
                                  <a:off x="0" y="0"/>
                                  <a:ext cx="48039" cy="26098"/>
                                  <a:chOff x="0" y="0"/>
                                  <a:chExt cx="48039" cy="26098"/>
                                </a:xfrm>
                              </wpg:grpSpPr>
                              <wps:wsp>
                                <wps:cNvPr id="928" name="Rectangle 14"/>
                                <wps:cNvSpPr>
                                  <a:spLocks noChangeArrowheads="1"/>
                                </wps:cNvSpPr>
                                <wps:spPr bwMode="auto">
                                  <a:xfrm>
                                    <a:off x="27811" y="1047"/>
                                    <a:ext cx="20228" cy="6718"/>
                                  </a:xfrm>
                                  <a:prstGeom prst="rect">
                                    <a:avLst/>
                                  </a:prstGeom>
                                  <a:solidFill>
                                    <a:schemeClr val="lt1">
                                      <a:lumMod val="100000"/>
                                      <a:lumOff val="0"/>
                                    </a:schemeClr>
                                  </a:solidFill>
                                  <a:ln>
                                    <a:noFill/>
                                  </a:ln>
                                </wps:spPr>
                                <wps:txbx>
                                  <w:txbxContent>
                                    <w:p w14:paraId="5035C336" w14:textId="46153448" w:rsidR="009D517E" w:rsidRDefault="009D517E">
                                      <w:pPr>
                                        <w:spacing w:after="0" w:line="256" w:lineRule="auto"/>
                                        <w:textDirection w:val="btLr"/>
                                      </w:pPr>
                                      <w:r>
                                        <w:rPr>
                                          <w:rFonts w:ascii="Calibri" w:eastAsia="Calibri" w:hAnsi="Calibri" w:cs="Calibri"/>
                                          <w:b/>
                                          <w:color w:val="FF0000"/>
                                          <w:sz w:val="28"/>
                                        </w:rPr>
                                        <w:t>Qc = Q</w:t>
                                      </w:r>
                                      <w:r>
                                        <w:rPr>
                                          <w:rFonts w:ascii="Calibri" w:eastAsia="Calibri" w:hAnsi="Calibri" w:cs="Calibri"/>
                                          <w:b/>
                                          <w:color w:val="FF0000"/>
                                          <w:sz w:val="28"/>
                                          <w:vertAlign w:val="subscript"/>
                                        </w:rPr>
                                        <w:t xml:space="preserve">tot </w:t>
                                      </w:r>
                                      <w:r>
                                        <w:rPr>
                                          <w:rFonts w:ascii="Calibri" w:eastAsia="Calibri" w:hAnsi="Calibri" w:cs="Calibri"/>
                                          <w:b/>
                                          <w:color w:val="FF0000"/>
                                          <w:sz w:val="28"/>
                                        </w:rPr>
                                        <w:t>- Q</w:t>
                                      </w:r>
                                      <w:r>
                                        <w:rPr>
                                          <w:rFonts w:ascii="Calibri" w:eastAsia="Calibri" w:hAnsi="Calibri" w:cs="Calibri"/>
                                          <w:b/>
                                          <w:color w:val="FF0000"/>
                                          <w:sz w:val="28"/>
                                          <w:vertAlign w:val="subscript"/>
                                        </w:rPr>
                                        <w:t>fournisseur</w:t>
                                      </w:r>
                                    </w:p>
                                    <w:p w14:paraId="398EDB0A" w14:textId="77777777" w:rsidR="009D517E" w:rsidRDefault="009D517E">
                                      <w:pPr>
                                        <w:spacing w:after="0" w:line="256" w:lineRule="auto"/>
                                        <w:textDirection w:val="btLr"/>
                                      </w:pPr>
                                      <w:r>
                                        <w:rPr>
                                          <w:rFonts w:ascii="Calibri" w:eastAsia="Calibri" w:hAnsi="Calibri" w:cs="Calibri"/>
                                          <w:b/>
                                          <w:color w:val="FF0000"/>
                                          <w:sz w:val="28"/>
                                        </w:rPr>
                                        <w:t>Condensateurs</w:t>
                                      </w:r>
                                    </w:p>
                                  </w:txbxContent>
                                </wps:txbx>
                                <wps:bodyPr rot="0" vert="horz" wrap="square" lIns="91425" tIns="45698" rIns="91425" bIns="45698" anchor="t" anchorCtr="0" upright="1">
                                  <a:noAutofit/>
                                </wps:bodyPr>
                              </wps:wsp>
                              <wpg:grpSp>
                                <wpg:cNvPr id="929" name="Groupe 15"/>
                                <wpg:cNvGrpSpPr>
                                  <a:grpSpLocks/>
                                </wpg:cNvGrpSpPr>
                                <wpg:grpSpPr bwMode="auto">
                                  <a:xfrm>
                                    <a:off x="0" y="0"/>
                                    <a:ext cx="26762" cy="26098"/>
                                    <a:chOff x="0" y="0"/>
                                    <a:chExt cx="26762" cy="26098"/>
                                  </a:xfrm>
                                </wpg:grpSpPr>
                                <wpg:grpSp>
                                  <wpg:cNvPr id="931" name="Groupe 16"/>
                                  <wpg:cNvGrpSpPr>
                                    <a:grpSpLocks/>
                                  </wpg:cNvGrpSpPr>
                                  <wpg:grpSpPr bwMode="auto">
                                    <a:xfrm>
                                      <a:off x="0" y="0"/>
                                      <a:ext cx="26479" cy="26098"/>
                                      <a:chOff x="0" y="0"/>
                                      <a:chExt cx="26479" cy="26098"/>
                                    </a:xfrm>
                                  </wpg:grpSpPr>
                                  <wpg:grpSp>
                                    <wpg:cNvPr id="941" name="Groupe 17"/>
                                    <wpg:cNvGrpSpPr>
                                      <a:grpSpLocks/>
                                    </wpg:cNvGrpSpPr>
                                    <wpg:grpSpPr bwMode="auto">
                                      <a:xfrm>
                                        <a:off x="0" y="0"/>
                                        <a:ext cx="26479" cy="26098"/>
                                        <a:chOff x="0" y="0"/>
                                        <a:chExt cx="26479" cy="26098"/>
                                      </a:xfrm>
                                    </wpg:grpSpPr>
                                    <wps:wsp>
                                      <wps:cNvPr id="951" name="Rectangle 18"/>
                                      <wps:cNvSpPr>
                                        <a:spLocks noChangeArrowheads="1"/>
                                      </wps:cNvSpPr>
                                      <wps:spPr bwMode="auto">
                                        <a:xfrm>
                                          <a:off x="8382" y="16859"/>
                                          <a:ext cx="4762" cy="2953"/>
                                        </a:xfrm>
                                        <a:prstGeom prst="rect">
                                          <a:avLst/>
                                        </a:prstGeom>
                                        <a:noFill/>
                                        <a:ln>
                                          <a:noFill/>
                                        </a:ln>
                                      </wps:spPr>
                                      <wps:txbx>
                                        <w:txbxContent>
                                          <w:p w14:paraId="1D6FE6A0" w14:textId="77777777" w:rsidR="009D517E" w:rsidRDefault="009D517E">
                                            <w:pPr>
                                              <w:spacing w:after="160" w:line="255" w:lineRule="auto"/>
                                              <w:textDirection w:val="btLr"/>
                                            </w:pPr>
                                            <w:r>
                                              <w:rPr>
                                                <w:rFonts w:ascii="Calibri" w:eastAsia="Calibri" w:hAnsi="Calibri" w:cs="Calibri"/>
                                                <w:color w:val="000000"/>
                                                <w:sz w:val="22"/>
                                              </w:rPr>
                                              <w:t>ϕ</w:t>
                                            </w:r>
                                          </w:p>
                                        </w:txbxContent>
                                      </wps:txbx>
                                      <wps:bodyPr rot="0" vert="horz" wrap="square" lIns="91425" tIns="45698" rIns="91425" bIns="45698" anchor="t" anchorCtr="0" upright="1">
                                        <a:noAutofit/>
                                      </wps:bodyPr>
                                    </wps:wsp>
                                    <wpg:grpSp>
                                      <wpg:cNvPr id="952" name="Groupe 19"/>
                                      <wpg:cNvGrpSpPr>
                                        <a:grpSpLocks/>
                                      </wpg:cNvGrpSpPr>
                                      <wpg:grpSpPr bwMode="auto">
                                        <a:xfrm>
                                          <a:off x="0" y="0"/>
                                          <a:ext cx="26479" cy="26098"/>
                                          <a:chOff x="0" y="0"/>
                                          <a:chExt cx="26479" cy="26098"/>
                                        </a:xfrm>
                                      </wpg:grpSpPr>
                                      <wps:wsp>
                                        <wps:cNvPr id="953" name="Connecteur droit avec flèche 20"/>
                                        <wps:cNvCnPr>
                                          <a:cxnSpLocks noChangeShapeType="1"/>
                                        </wps:cNvCnPr>
                                        <wps:spPr bwMode="auto">
                                          <a:xfrm rot="10800000" flipH="1">
                                            <a:off x="0" y="20669"/>
                                            <a:ext cx="26384" cy="190"/>
                                          </a:xfrm>
                                          <a:prstGeom prst="straightConnector1">
                                            <a:avLst/>
                                          </a:prstGeom>
                                          <a:noFill/>
                                          <a:ln w="25400">
                                            <a:solidFill>
                                              <a:schemeClr val="dk1">
                                                <a:lumMod val="100000"/>
                                                <a:lumOff val="0"/>
                                              </a:schemeClr>
                                            </a:solidFill>
                                            <a:round/>
                                            <a:headEnd type="none" w="sm" len="sm"/>
                                            <a:tailEnd type="triangle" w="med" len="med"/>
                                          </a:ln>
                                        </wps:spPr>
                                        <wps:bodyPr/>
                                      </wps:wsp>
                                      <wps:wsp>
                                        <wps:cNvPr id="954" name="Connecteur droit avec flèche 21"/>
                                        <wps:cNvCnPr>
                                          <a:cxnSpLocks noChangeShapeType="1"/>
                                        </wps:cNvCnPr>
                                        <wps:spPr bwMode="auto">
                                          <a:xfrm rot="10800000">
                                            <a:off x="26384" y="0"/>
                                            <a:ext cx="0" cy="20669"/>
                                          </a:xfrm>
                                          <a:prstGeom prst="straightConnector1">
                                            <a:avLst/>
                                          </a:prstGeom>
                                          <a:noFill/>
                                          <a:ln w="25400">
                                            <a:solidFill>
                                              <a:schemeClr val="dk1">
                                                <a:lumMod val="100000"/>
                                                <a:lumOff val="0"/>
                                              </a:schemeClr>
                                            </a:solidFill>
                                            <a:round/>
                                            <a:headEnd type="none" w="sm" len="sm"/>
                                            <a:tailEnd type="triangle" w="med" len="med"/>
                                          </a:ln>
                                        </wps:spPr>
                                        <wps:bodyPr/>
                                      </wps:wsp>
                                      <wps:wsp>
                                        <wps:cNvPr id="955" name="Connecteur droit avec flèche 22"/>
                                        <wps:cNvCnPr>
                                          <a:cxnSpLocks noChangeShapeType="1"/>
                                        </wps:cNvCnPr>
                                        <wps:spPr bwMode="auto">
                                          <a:xfrm rot="10800000" flipH="1">
                                            <a:off x="0" y="95"/>
                                            <a:ext cx="26479" cy="20764"/>
                                          </a:xfrm>
                                          <a:prstGeom prst="straightConnector1">
                                            <a:avLst/>
                                          </a:prstGeom>
                                          <a:noFill/>
                                          <a:ln w="25400">
                                            <a:solidFill>
                                              <a:schemeClr val="dk1">
                                                <a:lumMod val="100000"/>
                                                <a:lumOff val="0"/>
                                              </a:schemeClr>
                                            </a:solidFill>
                                            <a:round/>
                                            <a:headEnd type="none" w="sm" len="sm"/>
                                            <a:tailEnd type="triangle" w="med" len="med"/>
                                          </a:ln>
                                        </wps:spPr>
                                        <wps:bodyPr/>
                                      </wps:wsp>
                                      <wps:wsp>
                                        <wps:cNvPr id="956" name="Arc 23"/>
                                        <wps:cNvSpPr>
                                          <a:spLocks/>
                                        </wps:cNvSpPr>
                                        <wps:spPr bwMode="auto">
                                          <a:xfrm>
                                            <a:off x="5715" y="15906"/>
                                            <a:ext cx="2571" cy="10192"/>
                                          </a:xfrm>
                                          <a:custGeom>
                                            <a:avLst/>
                                            <a:gdLst>
                                              <a:gd name="T0" fmla="*/ 128587 w 257175"/>
                                              <a:gd name="T1" fmla="*/ 0 h 1019175"/>
                                              <a:gd name="T2" fmla="*/ 257175 w 257175"/>
                                              <a:gd name="T3" fmla="*/ 509588 h 1019175"/>
                                              <a:gd name="T4" fmla="*/ 0 60000 65536"/>
                                              <a:gd name="T5" fmla="*/ 0 60000 65536"/>
                                              <a:gd name="T6" fmla="*/ 0 w 257175"/>
                                              <a:gd name="T7" fmla="*/ 0 h 1019175"/>
                                              <a:gd name="T8" fmla="*/ 257175 w 257175"/>
                                              <a:gd name="T9" fmla="*/ 1019175 h 1019175"/>
                                            </a:gdLst>
                                            <a:ahLst/>
                                            <a:cxnLst>
                                              <a:cxn ang="T4">
                                                <a:pos x="T0" y="T1"/>
                                              </a:cxn>
                                              <a:cxn ang="T5">
                                                <a:pos x="T2" y="T3"/>
                                              </a:cxn>
                                            </a:cxnLst>
                                            <a:rect l="T6" t="T7" r="T8" b="T9"/>
                                            <a:pathLst>
                                              <a:path w="257175" h="1019175" stroke="0">
                                                <a:moveTo>
                                                  <a:pt x="128587" y="0"/>
                                                </a:moveTo>
                                                <a:cubicBezTo>
                                                  <a:pt x="199604" y="0"/>
                                                  <a:pt x="257175" y="228150"/>
                                                  <a:pt x="257175" y="509588"/>
                                                </a:cubicBezTo>
                                                <a:lnTo>
                                                  <a:pt x="128588" y="509588"/>
                                                </a:lnTo>
                                                <a:cubicBezTo>
                                                  <a:pt x="128588" y="339725"/>
                                                  <a:pt x="128587" y="169863"/>
                                                  <a:pt x="128587" y="0"/>
                                                </a:cubicBezTo>
                                                <a:close/>
                                              </a:path>
                                              <a:path w="257175" h="1019175" fill="none">
                                                <a:moveTo>
                                                  <a:pt x="128587" y="0"/>
                                                </a:moveTo>
                                                <a:cubicBezTo>
                                                  <a:pt x="199604" y="0"/>
                                                  <a:pt x="257175" y="228150"/>
                                                  <a:pt x="257175" y="509588"/>
                                                </a:cubicBezTo>
                                              </a:path>
                                            </a:pathLst>
                                          </a:custGeom>
                                          <a:noFill/>
                                          <a:ln w="9525">
                                            <a:solidFill>
                                              <a:srgbClr val="4A7DBA"/>
                                            </a:solidFill>
                                            <a:round/>
                                            <a:headEnd type="none" w="sm" len="sm"/>
                                            <a:tailEnd type="none" w="sm" len="sm"/>
                                          </a:ln>
                                        </wps:spPr>
                                        <wps:txbx>
                                          <w:txbxContent>
                                            <w:p w14:paraId="3D7DACBB" w14:textId="77777777" w:rsidR="009D517E" w:rsidRDefault="009D517E">
                                              <w:pPr>
                                                <w:textDirection w:val="btLr"/>
                                              </w:pPr>
                                            </w:p>
                                          </w:txbxContent>
                                        </wps:txbx>
                                        <wps:bodyPr rot="0" vert="horz" wrap="square" lIns="91425" tIns="45698" rIns="91425" bIns="45698" anchor="ctr" anchorCtr="0" upright="1">
                                          <a:noAutofit/>
                                        </wps:bodyPr>
                                      </wps:wsp>
                                    </wpg:grpSp>
                                  </wpg:grpSp>
                                  <wps:wsp>
                                    <wps:cNvPr id="957" name="Rectangle 24"/>
                                    <wps:cNvSpPr>
                                      <a:spLocks noChangeArrowheads="1"/>
                                    </wps:cNvSpPr>
                                    <wps:spPr bwMode="auto">
                                      <a:xfrm>
                                        <a:off x="9429" y="22860"/>
                                        <a:ext cx="5525" cy="3048"/>
                                      </a:xfrm>
                                      <a:prstGeom prst="rect">
                                        <a:avLst/>
                                      </a:prstGeom>
                                      <a:noFill/>
                                      <a:ln>
                                        <a:noFill/>
                                      </a:ln>
                                    </wps:spPr>
                                    <wps:txbx>
                                      <w:txbxContent>
                                        <w:p w14:paraId="6A86D1F9" w14:textId="77777777" w:rsidR="009D517E" w:rsidRDefault="009D517E">
                                          <w:pPr>
                                            <w:spacing w:after="160" w:line="255" w:lineRule="auto"/>
                                            <w:textDirection w:val="btLr"/>
                                          </w:pPr>
                                          <w:r>
                                            <w:rPr>
                                              <w:rFonts w:ascii="Calibri" w:eastAsia="Calibri" w:hAnsi="Calibri" w:cs="Calibri"/>
                                              <w:b/>
                                              <w:color w:val="000000"/>
                                              <w:sz w:val="28"/>
                                            </w:rPr>
                                            <w:t>Ptot</w:t>
                                          </w:r>
                                        </w:p>
                                      </w:txbxContent>
                                    </wps:txbx>
                                    <wps:bodyPr rot="0" vert="horz" wrap="square" lIns="91425" tIns="45698" rIns="91425" bIns="45698" anchor="t" anchorCtr="0" upright="1">
                                      <a:noAutofit/>
                                    </wps:bodyPr>
                                  </wps:wsp>
                                  <wps:wsp>
                                    <wps:cNvPr id="958" name="Rectangle 25"/>
                                    <wps:cNvSpPr>
                                      <a:spLocks noChangeArrowheads="1"/>
                                    </wps:cNvSpPr>
                                    <wps:spPr bwMode="auto">
                                      <a:xfrm>
                                        <a:off x="8191" y="5429"/>
                                        <a:ext cx="5525" cy="3048"/>
                                      </a:xfrm>
                                      <a:prstGeom prst="rect">
                                        <a:avLst/>
                                      </a:prstGeom>
                                      <a:noFill/>
                                      <a:ln>
                                        <a:noFill/>
                                      </a:ln>
                                    </wps:spPr>
                                    <wps:txbx>
                                      <w:txbxContent>
                                        <w:p w14:paraId="0FA52BDF" w14:textId="77777777" w:rsidR="009D517E" w:rsidRDefault="009D517E">
                                          <w:pPr>
                                            <w:spacing w:after="160" w:line="255" w:lineRule="auto"/>
                                            <w:textDirection w:val="btLr"/>
                                          </w:pPr>
                                          <w:r>
                                            <w:rPr>
                                              <w:rFonts w:ascii="Calibri" w:eastAsia="Calibri" w:hAnsi="Calibri" w:cs="Calibri"/>
                                              <w:b/>
                                              <w:color w:val="000000"/>
                                              <w:sz w:val="28"/>
                                            </w:rPr>
                                            <w:t>Stot</w:t>
                                          </w:r>
                                        </w:p>
                                      </w:txbxContent>
                                    </wps:txbx>
                                    <wps:bodyPr rot="0" vert="horz" wrap="square" lIns="91425" tIns="45698" rIns="91425" bIns="45698" anchor="t" anchorCtr="0" upright="1">
                                      <a:noAutofit/>
                                    </wps:bodyPr>
                                  </wps:wsp>
                                  <wps:wsp>
                                    <wps:cNvPr id="959" name="Rectangle 26"/>
                                    <wps:cNvSpPr>
                                      <a:spLocks noChangeArrowheads="1"/>
                                    </wps:cNvSpPr>
                                    <wps:spPr bwMode="auto">
                                      <a:xfrm>
                                        <a:off x="20120" y="6835"/>
                                        <a:ext cx="5524" cy="3048"/>
                                      </a:xfrm>
                                      <a:prstGeom prst="rect">
                                        <a:avLst/>
                                      </a:prstGeom>
                                      <a:noFill/>
                                      <a:ln>
                                        <a:noFill/>
                                      </a:ln>
                                    </wps:spPr>
                                    <wps:txbx>
                                      <w:txbxContent>
                                        <w:p w14:paraId="22B0CB5A" w14:textId="77777777" w:rsidR="009D517E" w:rsidRDefault="009D517E">
                                          <w:pPr>
                                            <w:spacing w:after="160" w:line="255" w:lineRule="auto"/>
                                            <w:textDirection w:val="btLr"/>
                                          </w:pPr>
                                          <w:r>
                                            <w:rPr>
                                              <w:rFonts w:ascii="Calibri" w:eastAsia="Calibri" w:hAnsi="Calibri" w:cs="Calibri"/>
                                              <w:b/>
                                              <w:color w:val="000000"/>
                                              <w:sz w:val="28"/>
                                            </w:rPr>
                                            <w:t>Qtot</w:t>
                                          </w:r>
                                        </w:p>
                                      </w:txbxContent>
                                    </wps:txbx>
                                    <wps:bodyPr rot="0" vert="horz" wrap="square" lIns="91425" tIns="45698" rIns="91425" bIns="45698" anchor="t" anchorCtr="0" upright="1">
                                      <a:noAutofit/>
                                    </wps:bodyPr>
                                  </wps:wsp>
                                </wpg:grpSp>
                                <wps:wsp>
                                  <wps:cNvPr id="192" name="Rectangle 27"/>
                                  <wps:cNvSpPr>
                                    <a:spLocks noChangeArrowheads="1"/>
                                  </wps:cNvSpPr>
                                  <wps:spPr bwMode="auto">
                                    <a:xfrm>
                                      <a:off x="15603" y="15673"/>
                                      <a:ext cx="11159" cy="4095"/>
                                    </a:xfrm>
                                    <a:prstGeom prst="rect">
                                      <a:avLst/>
                                    </a:prstGeom>
                                    <a:noFill/>
                                    <a:ln>
                                      <a:noFill/>
                                    </a:ln>
                                  </wps:spPr>
                                  <wps:txbx>
                                    <w:txbxContent>
                                      <w:p w14:paraId="0ECF97E0" w14:textId="7299ACEC" w:rsidR="009D517E" w:rsidRDefault="009D517E">
                                        <w:pPr>
                                          <w:spacing w:after="160" w:line="255" w:lineRule="auto"/>
                                          <w:textDirection w:val="btLr"/>
                                        </w:pPr>
                                        <w:r>
                                          <w:rPr>
                                            <w:rFonts w:ascii="Calibri" w:eastAsia="Calibri" w:hAnsi="Calibri" w:cs="Calibri"/>
                                            <w:color w:val="2F5496"/>
                                            <w:sz w:val="28"/>
                                          </w:rPr>
                                          <w:t>Φ</w:t>
                                        </w:r>
                                        <w:r>
                                          <w:rPr>
                                            <w:rFonts w:ascii="Calibri" w:eastAsia="Calibri" w:hAnsi="Calibri" w:cs="Calibri"/>
                                            <w:color w:val="2F5496"/>
                                            <w:sz w:val="22"/>
                                            <w:vertAlign w:val="subscript"/>
                                          </w:rPr>
                                          <w:t xml:space="preserve">fournisseur </w:t>
                                        </w:r>
                                        <w:r>
                                          <w:rPr>
                                            <w:rFonts w:ascii="Calibri" w:eastAsia="Calibri" w:hAnsi="Calibri" w:cs="Calibri"/>
                                            <w:color w:val="2F5496"/>
                                            <w:sz w:val="22"/>
                                          </w:rPr>
                                          <w:t>= 20°</w:t>
                                        </w:r>
                                      </w:p>
                                    </w:txbxContent>
                                  </wps:txbx>
                                  <wps:bodyPr rot="0" vert="horz" wrap="square" lIns="91425" tIns="45698" rIns="91425" bIns="45698" anchor="t" anchorCtr="0" upright="1">
                                    <a:noAutofit/>
                                  </wps:bodyPr>
                                </wps:wsp>
                              </wpg:grpSp>
                            </wpg:grpSp>
                          </wpg:grpSp>
                        </wpg:grpSp>
                        <wps:wsp>
                          <wps:cNvPr id="195" name="Rectangle 28"/>
                          <wps:cNvSpPr>
                            <a:spLocks noChangeArrowheads="1"/>
                          </wps:cNvSpPr>
                          <wps:spPr bwMode="auto">
                            <a:xfrm>
                              <a:off x="28447" y="7112"/>
                              <a:ext cx="23442" cy="4354"/>
                            </a:xfrm>
                            <a:prstGeom prst="rect">
                              <a:avLst/>
                            </a:prstGeom>
                            <a:solidFill>
                              <a:schemeClr val="lt1">
                                <a:lumMod val="100000"/>
                                <a:lumOff val="0"/>
                              </a:schemeClr>
                            </a:solidFill>
                            <a:ln>
                              <a:noFill/>
                            </a:ln>
                          </wps:spPr>
                          <wps:txbx>
                            <w:txbxContent>
                              <w:p w14:paraId="65A3BED5" w14:textId="3342A140" w:rsidR="009D517E" w:rsidRDefault="009D517E">
                                <w:pPr>
                                  <w:textDirection w:val="btLr"/>
                                </w:pPr>
                                <w:r>
                                  <w:rPr>
                                    <w:rFonts w:eastAsia="Arial" w:cs="Arial"/>
                                    <w:color w:val="000000"/>
                                  </w:rPr>
                                  <w:t>Qc = Ptot × (tg φ – tg φ</w:t>
                                </w:r>
                                <w:r>
                                  <w:rPr>
                                    <w:rFonts w:eastAsia="Arial" w:cs="Arial"/>
                                    <w:color w:val="000000"/>
                                    <w:vertAlign w:val="subscript"/>
                                  </w:rPr>
                                  <w:t>fournisseur</w:t>
                                </w:r>
                                <w:r>
                                  <w:rPr>
                                    <w:rFonts w:eastAsia="Arial" w:cs="Arial"/>
                                    <w:color w:val="000000"/>
                                  </w:rPr>
                                  <w:t>)</w:t>
                                </w:r>
                              </w:p>
                            </w:txbxContent>
                          </wps:txbx>
                          <wps:bodyPr rot="0" vert="horz" wrap="square" lIns="91425" tIns="45698" rIns="91425" bIns="45698"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9FE1807" id="Groupe 877" o:spid="_x0000_s1061" style="position:absolute;margin-left:54.35pt;margin-top:9.75pt;width:432.35pt;height:284.7pt;z-index:251788800;mso-width-relative:margin;mso-height-relative:margin" coordorigin="25381,24750" coordsize="54909,3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">
                <v:group id="Groupe 1" o:spid="_x0000_s1062" style="position:absolute;left:25381;top:24750;width:54909;height:34636" coordorigin="-3024" coordsize="54913,3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rect id="Rectangle 2" o:spid="_x0000_s1063" style="position:absolute;left:-3024;top:8537;width:50110;height:2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" filled="f" stroked="f">
                    <v:textbox inset="2.53958mm,2.53958mm,2.53958mm,2.53958mm">
                      <w:txbxContent>
                        <w:p w14:paraId="7E82BB8D" w14:textId="77777777" w:rsidR="009D517E" w:rsidRDefault="009D517E">
                          <w:pPr>
                            <w:spacing w:after="0"/>
                            <w:textDirection w:val="btLr"/>
                          </w:pPr>
                        </w:p>
                      </w:txbxContent>
                    </v:textbox>
                  </v:rect>
                  <v:group id="Groupe 3" o:spid="_x0000_s1064" style="position:absolute;width:48039;height:26098" coordsize="48039,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rect id="Rectangle 4" o:spid="_x0000_s1065" style="position:absolute;left:29337;top:14478;width:10044;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" fillcolor="white [3201]" stroked="f">
                      <v:textbox inset="2.53958mm,1.2694mm,2.53958mm,1.2694mm">
                        <w:txbxContent>
                          <w:p w14:paraId="65E90E3C" w14:textId="6E21F327" w:rsidR="009D517E" w:rsidRDefault="009D517E">
                            <w:pPr>
                              <w:spacing w:after="160" w:line="255" w:lineRule="auto"/>
                              <w:textDirection w:val="btLr"/>
                            </w:pPr>
                            <w:r>
                              <w:rPr>
                                <w:rFonts w:ascii="Calibri" w:eastAsia="Calibri" w:hAnsi="Calibri" w:cs="Calibri"/>
                                <w:b/>
                                <w:color w:val="2F5496"/>
                                <w:sz w:val="28"/>
                              </w:rPr>
                              <w:t>Q</w:t>
                            </w:r>
                            <w:r>
                              <w:rPr>
                                <w:rFonts w:ascii="Calibri" w:eastAsia="Calibri" w:hAnsi="Calibri" w:cs="Calibri"/>
                                <w:b/>
                                <w:color w:val="2F5496"/>
                                <w:sz w:val="28"/>
                                <w:vertAlign w:val="subscript"/>
                              </w:rPr>
                              <w:t>fournisseur</w:t>
                            </w:r>
                          </w:p>
                        </w:txbxContent>
                      </v:textbox>
                    </v:rect>
                    <v:group id="Groupe 6" o:spid="_x0000_s1066" style="position:absolute;width:48039;height:26098" coordsize="48039,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Connecteur droit avec flèche 8" o:spid="_x0000_s1067" type="#_x0000_t32" style="position:absolute;left:571;top:10382;width:26194;height:1038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" strokecolor="#366092" strokeweight="1.5pt">
                        <v:stroke startarrowwidth="narrow" startarrowlength="short" endarrow="block"/>
                      </v:shape>
                      <v:shape id="Connecteur droit avec flèche 9" o:spid="_x0000_s1068" type="#_x0000_t32" style="position:absolute;left:27432;top:381;width:190;height:10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" strokecolor="red" strokeweight="1.5pt">
                        <v:stroke startarrowwidth="narrow" startarrowlength="short" endarrow="block"/>
                      </v:shape>
                      <v:shape id="Connecteur droit avec flèche 10" o:spid="_x0000_s1069" type="#_x0000_t32" style="position:absolute;left:27432;top:10382;width:0;height:1019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" strokecolor="#4a7dba">
                        <v:stroke startarrowwidth="narrow" startarrowlength="short" endarrow="block"/>
                      </v:shape>
                      <v:shape id="Arc 11" o:spid="_x0000_s1070" style="position:absolute;left:12763;top:15716;width:3048;height:9620;visibility:visible;mso-wrap-style:square;v-text-anchor:middle" coordsize="304800,9620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" adj="-11796480,,5400" path="m152400,nsc236568,,304800,215357,304800,481013r-152400,l152400,xem152400,nfc236568,,304800,215357,304800,481013e" filled="f" strokecolor="#4a7dba">
                        <v:stroke startarrowwidth="narrow" startarrowlength="short" endarrowwidth="narrow" endarrowlength="short" joinstyle="round"/>
                        <v:formulas/>
                        <v:path arrowok="t" o:connecttype="custom" o:connectlocs="1524,0;3048,4810" o:connectangles="0,0" textboxrect="0,0,304800,962025"/>
                        <v:textbox inset="2.53958mm,1.2694mm,2.53958mm,1.2694mm">
                          <w:txbxContent>
                            <w:p w14:paraId="397DA7C7" w14:textId="77777777" w:rsidR="009D517E" w:rsidRDefault="009D517E">
                              <w:pPr>
                                <w:textDirection w:val="btLr"/>
                              </w:pPr>
                            </w:p>
                          </w:txbxContent>
                        </v:textbox>
                      </v:shape>
                      <v:group id="Groupe 13" o:spid="_x0000_s1071" style="position:absolute;width:48039;height:26098" coordsize="48039,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14" o:spid="_x0000_s1072" style="position:absolute;left:27811;top:1047;width:20228;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" fillcolor="white [3201]" stroked="f">
                          <v:textbox inset="2.53958mm,1.2694mm,2.53958mm,1.2694mm">
                            <w:txbxContent>
                              <w:p w14:paraId="5035C336" w14:textId="46153448" w:rsidR="009D517E" w:rsidRDefault="009D517E">
                                <w:pPr>
                                  <w:spacing w:after="0" w:line="256" w:lineRule="auto"/>
                                  <w:textDirection w:val="btLr"/>
                                </w:pPr>
                                <w:r>
                                  <w:rPr>
                                    <w:rFonts w:ascii="Calibri" w:eastAsia="Calibri" w:hAnsi="Calibri" w:cs="Calibri"/>
                                    <w:b/>
                                    <w:color w:val="FF0000"/>
                                    <w:sz w:val="28"/>
                                  </w:rPr>
                                  <w:t>Qc = Q</w:t>
                                </w:r>
                                <w:r>
                                  <w:rPr>
                                    <w:rFonts w:ascii="Calibri" w:eastAsia="Calibri" w:hAnsi="Calibri" w:cs="Calibri"/>
                                    <w:b/>
                                    <w:color w:val="FF0000"/>
                                    <w:sz w:val="28"/>
                                    <w:vertAlign w:val="subscript"/>
                                  </w:rPr>
                                  <w:t xml:space="preserve">tot </w:t>
                                </w:r>
                                <w:r>
                                  <w:rPr>
                                    <w:rFonts w:ascii="Calibri" w:eastAsia="Calibri" w:hAnsi="Calibri" w:cs="Calibri"/>
                                    <w:b/>
                                    <w:color w:val="FF0000"/>
                                    <w:sz w:val="28"/>
                                  </w:rPr>
                                  <w:t>- Q</w:t>
                                </w:r>
                                <w:r>
                                  <w:rPr>
                                    <w:rFonts w:ascii="Calibri" w:eastAsia="Calibri" w:hAnsi="Calibri" w:cs="Calibri"/>
                                    <w:b/>
                                    <w:color w:val="FF0000"/>
                                    <w:sz w:val="28"/>
                                    <w:vertAlign w:val="subscript"/>
                                  </w:rPr>
                                  <w:t>fournisseur</w:t>
                                </w:r>
                              </w:p>
                              <w:p w14:paraId="398EDB0A" w14:textId="77777777" w:rsidR="009D517E" w:rsidRDefault="009D517E">
                                <w:pPr>
                                  <w:spacing w:after="0" w:line="256" w:lineRule="auto"/>
                                  <w:textDirection w:val="btLr"/>
                                </w:pPr>
                                <w:r>
                                  <w:rPr>
                                    <w:rFonts w:ascii="Calibri" w:eastAsia="Calibri" w:hAnsi="Calibri" w:cs="Calibri"/>
                                    <w:b/>
                                    <w:color w:val="FF0000"/>
                                    <w:sz w:val="28"/>
                                  </w:rPr>
                                  <w:t>Condensateurs</w:t>
                                </w:r>
                              </w:p>
                            </w:txbxContent>
                          </v:textbox>
                        </v:rect>
                        <v:group id="Groupe 15" o:spid="_x0000_s1073" style="position:absolute;width:26762;height:26098" coordsize="26762,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group id="Groupe 16" o:spid="_x0000_s1074" style="position:absolute;width:26479;height:26098" coordsize="26479,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group id="Groupe 17" o:spid="_x0000_s1075" style="position:absolute;width:26479;height:26098" coordsize="26479,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rect id="Rectangle 18" o:spid="_x0000_s1076" style="position:absolute;left:8382;top:16859;width:4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" filled="f" stroked="f">
                                <v:textbox inset="2.53958mm,1.2694mm,2.53958mm,1.2694mm">
                                  <w:txbxContent>
                                    <w:p w14:paraId="1D6FE6A0" w14:textId="77777777" w:rsidR="009D517E" w:rsidRDefault="009D517E">
                                      <w:pPr>
                                        <w:spacing w:after="160" w:line="255" w:lineRule="auto"/>
                                        <w:textDirection w:val="btLr"/>
                                      </w:pPr>
                                      <w:r>
                                        <w:rPr>
                                          <w:rFonts w:ascii="Calibri" w:eastAsia="Calibri" w:hAnsi="Calibri" w:cs="Calibri"/>
                                          <w:color w:val="000000"/>
                                          <w:sz w:val="22"/>
                                        </w:rPr>
                                        <w:t>ϕ</w:t>
                                      </w:r>
                                    </w:p>
                                  </w:txbxContent>
                                </v:textbox>
                              </v:rect>
                              <v:group id="Groupe 19" o:spid="_x0000_s1077" style="position:absolute;width:26479;height:26098" coordsize="26479,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Connecteur droit avec flèche 20" o:spid="_x0000_s1078" type="#_x0000_t32" style="position:absolute;top:20669;width:26384;height:19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" strokecolor="black [3200]" strokeweight="2pt">
                                  <v:stroke startarrowwidth="narrow" startarrowlength="short" endarrow="block"/>
                                </v:shape>
                                <v:shape id="Connecteur droit avec flèche 21" o:spid="_x0000_s1079" type="#_x0000_t32" style="position:absolute;left:26384;width:0;height:2066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" strokecolor="black [3200]" strokeweight="2pt">
                                  <v:stroke startarrowwidth="narrow" startarrowlength="short" endarrow="block"/>
                                </v:shape>
                                <v:shape id="Connecteur droit avec flèche 22" o:spid="_x0000_s1080" type="#_x0000_t32" style="position:absolute;top:95;width:26479;height:2076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" strokecolor="black [3200]" strokeweight="2pt">
                                  <v:stroke startarrowwidth="narrow" startarrowlength="short" endarrow="block"/>
                                </v:shape>
                                <v:shape id="Arc 23" o:spid="_x0000_s1081" style="position:absolute;left:5715;top:15906;width:2571;height:10192;visibility:visible;mso-wrap-style:square;v-text-anchor:middle" coordsize="257175,1019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" adj="-11796480,,5400" path="m128587,nsc199604,,257175,228150,257175,509588r-128587,c128588,339725,128587,169863,128587,xem128587,nfc199604,,257175,228150,257175,509588e" filled="f" strokecolor="#4a7dba">
                                  <v:stroke startarrowwidth="narrow" startarrowlength="short" endarrowwidth="narrow" endarrowlength="short" joinstyle="round"/>
                                  <v:formulas/>
                                  <v:path arrowok="t" o:connecttype="custom" o:connectlocs="1285,0;2571,5096" o:connectangles="0,0" textboxrect="0,0,257175,1019175"/>
                                  <v:textbox inset="2.53958mm,1.2694mm,2.53958mm,1.2694mm">
                                    <w:txbxContent>
                                      <w:p w14:paraId="3D7DACBB" w14:textId="77777777" w:rsidR="009D517E" w:rsidRDefault="009D517E">
                                        <w:pPr>
                                          <w:textDirection w:val="btLr"/>
                                        </w:pPr>
                                      </w:p>
                                    </w:txbxContent>
                                  </v:textbox>
                                </v:shape>
                              </v:group>
                            </v:group>
                            <v:rect id="Rectangle 24" o:spid="_x0000_s1082" style="position:absolute;left:9429;top:22860;width:55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" filled="f" stroked="f">
                              <v:textbox inset="2.53958mm,1.2694mm,2.53958mm,1.2694mm">
                                <w:txbxContent>
                                  <w:p w14:paraId="6A86D1F9" w14:textId="77777777" w:rsidR="009D517E" w:rsidRDefault="009D517E">
                                    <w:pPr>
                                      <w:spacing w:after="160" w:line="255" w:lineRule="auto"/>
                                      <w:textDirection w:val="btLr"/>
                                    </w:pPr>
                                    <w:r>
                                      <w:rPr>
                                        <w:rFonts w:ascii="Calibri" w:eastAsia="Calibri" w:hAnsi="Calibri" w:cs="Calibri"/>
                                        <w:b/>
                                        <w:color w:val="000000"/>
                                        <w:sz w:val="28"/>
                                      </w:rPr>
                                      <w:t>Ptot</w:t>
                                    </w:r>
                                  </w:p>
                                </w:txbxContent>
                              </v:textbox>
                            </v:rect>
                            <v:rect id="Rectangle 25" o:spid="_x0000_s1083" style="position:absolute;left:8191;top:5429;width:55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" filled="f" stroked="f">
                              <v:textbox inset="2.53958mm,1.2694mm,2.53958mm,1.2694mm">
                                <w:txbxContent>
                                  <w:p w14:paraId="0FA52BDF" w14:textId="77777777" w:rsidR="009D517E" w:rsidRDefault="009D517E">
                                    <w:pPr>
                                      <w:spacing w:after="160" w:line="255" w:lineRule="auto"/>
                                      <w:textDirection w:val="btLr"/>
                                    </w:pPr>
                                    <w:r>
                                      <w:rPr>
                                        <w:rFonts w:ascii="Calibri" w:eastAsia="Calibri" w:hAnsi="Calibri" w:cs="Calibri"/>
                                        <w:b/>
                                        <w:color w:val="000000"/>
                                        <w:sz w:val="28"/>
                                      </w:rPr>
                                      <w:t>Stot</w:t>
                                    </w:r>
                                  </w:p>
                                </w:txbxContent>
                              </v:textbox>
                            </v:rect>
                            <v:rect id="Rectangle 26" o:spid="_x0000_s1084" style="position:absolute;left:20120;top:6835;width:552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" filled="f" stroked="f">
                              <v:textbox inset="2.53958mm,1.2694mm,2.53958mm,1.2694mm">
                                <w:txbxContent>
                                  <w:p w14:paraId="22B0CB5A" w14:textId="77777777" w:rsidR="009D517E" w:rsidRDefault="009D517E">
                                    <w:pPr>
                                      <w:spacing w:after="160" w:line="255" w:lineRule="auto"/>
                                      <w:textDirection w:val="btLr"/>
                                    </w:pPr>
                                    <w:r>
                                      <w:rPr>
                                        <w:rFonts w:ascii="Calibri" w:eastAsia="Calibri" w:hAnsi="Calibri" w:cs="Calibri"/>
                                        <w:b/>
                                        <w:color w:val="000000"/>
                                        <w:sz w:val="28"/>
                                      </w:rPr>
                                      <w:t>Qtot</w:t>
                                    </w:r>
                                  </w:p>
                                </w:txbxContent>
                              </v:textbox>
                            </v:rect>
                          </v:group>
                          <v:rect id="Rectangle 27" o:spid="_x0000_s1085" style="position:absolute;left:15603;top:15673;width:11159;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" filled="f" stroked="f">
                            <v:textbox inset="2.53958mm,1.2694mm,2.53958mm,1.2694mm">
                              <w:txbxContent>
                                <w:p w14:paraId="0ECF97E0" w14:textId="7299ACEC" w:rsidR="009D517E" w:rsidRDefault="009D517E">
                                  <w:pPr>
                                    <w:spacing w:after="160" w:line="255" w:lineRule="auto"/>
                                    <w:textDirection w:val="btLr"/>
                                  </w:pPr>
                                  <w:r>
                                    <w:rPr>
                                      <w:rFonts w:ascii="Calibri" w:eastAsia="Calibri" w:hAnsi="Calibri" w:cs="Calibri"/>
                                      <w:color w:val="2F5496"/>
                                      <w:sz w:val="28"/>
                                    </w:rPr>
                                    <w:t>Φ</w:t>
                                  </w:r>
                                  <w:r>
                                    <w:rPr>
                                      <w:rFonts w:ascii="Calibri" w:eastAsia="Calibri" w:hAnsi="Calibri" w:cs="Calibri"/>
                                      <w:color w:val="2F5496"/>
                                      <w:sz w:val="22"/>
                                      <w:vertAlign w:val="subscript"/>
                                    </w:rPr>
                                    <w:t xml:space="preserve">fournisseur </w:t>
                                  </w:r>
                                  <w:r>
                                    <w:rPr>
                                      <w:rFonts w:ascii="Calibri" w:eastAsia="Calibri" w:hAnsi="Calibri" w:cs="Calibri"/>
                                      <w:color w:val="2F5496"/>
                                      <w:sz w:val="22"/>
                                    </w:rPr>
                                    <w:t>= 20°</w:t>
                                  </w:r>
                                </w:p>
                              </w:txbxContent>
                            </v:textbox>
                          </v:rect>
                        </v:group>
                      </v:group>
                    </v:group>
                  </v:group>
                  <v:rect id="Rectangle 28" o:spid="_x0000_s1086" style="position:absolute;left:28447;top:7112;width:23442;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" fillcolor="white [3201]" stroked="f">
                    <v:textbox inset="2.53958mm,1.2694mm,2.53958mm,1.2694mm">
                      <w:txbxContent>
                        <w:p w14:paraId="65A3BED5" w14:textId="3342A140" w:rsidR="009D517E" w:rsidRDefault="009D517E">
                          <w:pPr>
                            <w:textDirection w:val="btLr"/>
                          </w:pPr>
                          <w:r>
                            <w:rPr>
                              <w:rFonts w:eastAsia="Arial" w:cs="Arial"/>
                              <w:color w:val="000000"/>
                            </w:rPr>
                            <w:t>Qc = Ptot × (tg φ – tg φ</w:t>
                          </w:r>
                          <w:r>
                            <w:rPr>
                              <w:rFonts w:eastAsia="Arial" w:cs="Arial"/>
                              <w:color w:val="000000"/>
                              <w:vertAlign w:val="subscript"/>
                            </w:rPr>
                            <w:t>fournisseur</w:t>
                          </w:r>
                          <w:r>
                            <w:rPr>
                              <w:rFonts w:eastAsia="Arial" w:cs="Arial"/>
                              <w:color w:val="000000"/>
                            </w:rPr>
                            <w:t>)</w:t>
                          </w:r>
                        </w:p>
                      </w:txbxContent>
                    </v:textbox>
                  </v:rect>
                </v:group>
              </v:group>
            </w:pict>
          </mc:Fallback>
        </mc:AlternateContent>
      </w:r>
    </w:p>
    <w:p w14:paraId="2446694D" w14:textId="77777777" w:rsidR="0020239D" w:rsidRDefault="0020239D"/>
    <w:p w14:paraId="3C42710F" w14:textId="77777777" w:rsidR="0020239D" w:rsidRDefault="0020239D"/>
    <w:p w14:paraId="5BF82E3B" w14:textId="77777777" w:rsidR="0020239D" w:rsidRDefault="0020239D"/>
    <w:p w14:paraId="5B1268D8" w14:textId="77777777" w:rsidR="0020239D" w:rsidRDefault="0020239D"/>
    <w:p w14:paraId="6C4D1762" w14:textId="77777777" w:rsidR="0020239D" w:rsidRDefault="0020239D"/>
    <w:p w14:paraId="64870089" w14:textId="77777777" w:rsidR="0020239D" w:rsidRDefault="0020239D"/>
    <w:p w14:paraId="2A2C8460" w14:textId="77777777" w:rsidR="004069E6" w:rsidRDefault="004069E6"/>
    <w:p w14:paraId="08DF3357" w14:textId="77777777" w:rsidR="004069E6" w:rsidRDefault="004069E6"/>
    <w:p w14:paraId="75C1499F" w14:textId="77777777" w:rsidR="004069E6" w:rsidRDefault="004069E6"/>
    <w:tbl>
      <w:tblPr>
        <w:tblStyle w:val="43"/>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rsidRPr="005D7ECE" w14:paraId="40D53A70" w14:textId="77777777">
        <w:trPr>
          <w:trHeight w:val="489"/>
        </w:trPr>
        <w:tc>
          <w:tcPr>
            <w:tcW w:w="1843" w:type="dxa"/>
          </w:tcPr>
          <w:p w14:paraId="133261BC" w14:textId="77777777" w:rsidR="0020239D" w:rsidRPr="005D7ECE" w:rsidRDefault="00A76A39">
            <w:pPr>
              <w:rPr>
                <w:rFonts w:ascii="Arial" w:hAnsi="Arial" w:cs="Arial"/>
              </w:rPr>
            </w:pPr>
            <w:r w:rsidRPr="005D7ECE">
              <w:rPr>
                <w:rFonts w:ascii="Arial" w:hAnsi="Arial" w:cs="Arial"/>
              </w:rPr>
              <w:t>Question 3.3</w:t>
            </w:r>
          </w:p>
          <w:p w14:paraId="0EDC1E46" w14:textId="77777777" w:rsidR="0020239D" w:rsidRPr="005D7ECE" w:rsidRDefault="0020239D">
            <w:pPr>
              <w:rPr>
                <w:rFonts w:ascii="Arial" w:hAnsi="Arial" w:cs="Arial"/>
                <w:sz w:val="20"/>
                <w:szCs w:val="20"/>
              </w:rPr>
            </w:pPr>
          </w:p>
          <w:p w14:paraId="2D822704" w14:textId="77777777" w:rsidR="0020239D" w:rsidRPr="005D7ECE" w:rsidRDefault="00A76A39">
            <w:pPr>
              <w:rPr>
                <w:rFonts w:ascii="Arial" w:hAnsi="Arial" w:cs="Arial"/>
                <w:sz w:val="20"/>
                <w:szCs w:val="20"/>
              </w:rPr>
            </w:pPr>
            <w:r w:rsidRPr="005D7ECE">
              <w:rPr>
                <w:rFonts w:ascii="Arial" w:hAnsi="Arial" w:cs="Arial"/>
                <w:sz w:val="20"/>
                <w:szCs w:val="20"/>
              </w:rPr>
              <w:t>Voir DT1</w:t>
            </w:r>
          </w:p>
          <w:p w14:paraId="751F9825" w14:textId="77777777" w:rsidR="0020239D" w:rsidRPr="005D7ECE" w:rsidRDefault="0020239D">
            <w:pPr>
              <w:rPr>
                <w:rFonts w:ascii="Arial" w:hAnsi="Arial" w:cs="Arial"/>
                <w:sz w:val="16"/>
                <w:szCs w:val="16"/>
              </w:rPr>
            </w:pPr>
          </w:p>
        </w:tc>
        <w:tc>
          <w:tcPr>
            <w:tcW w:w="8075" w:type="dxa"/>
          </w:tcPr>
          <w:p w14:paraId="581CBF86" w14:textId="77777777" w:rsidR="0020239D" w:rsidRPr="005D7ECE" w:rsidRDefault="00A76A39">
            <w:pPr>
              <w:spacing w:line="276" w:lineRule="auto"/>
              <w:rPr>
                <w:rFonts w:ascii="Arial" w:hAnsi="Arial" w:cs="Arial"/>
              </w:rPr>
            </w:pPr>
            <w:r w:rsidRPr="005D7ECE">
              <w:rPr>
                <w:rFonts w:ascii="Arial" w:hAnsi="Arial" w:cs="Arial"/>
                <w:b/>
              </w:rPr>
              <w:t>Calculer</w:t>
            </w:r>
            <w:r w:rsidRPr="005D7ECE">
              <w:rPr>
                <w:rFonts w:ascii="Arial" w:hAnsi="Arial" w:cs="Arial"/>
              </w:rPr>
              <w:t xml:space="preserve"> la puissance absorbée d’un moteur.</w:t>
            </w:r>
          </w:p>
          <w:p w14:paraId="61EC49B9" w14:textId="77777777" w:rsidR="0020239D" w:rsidRPr="005D7ECE" w:rsidRDefault="0020239D">
            <w:pPr>
              <w:jc w:val="both"/>
              <w:rPr>
                <w:rFonts w:ascii="Arial" w:hAnsi="Arial" w:cs="Arial"/>
              </w:rPr>
            </w:pPr>
          </w:p>
        </w:tc>
      </w:tr>
    </w:tbl>
    <w:p w14:paraId="4F2FBAAC" w14:textId="77777777" w:rsidR="0020239D" w:rsidRPr="005D7ECE" w:rsidRDefault="0020239D" w:rsidP="00E64C6D">
      <w:pPr>
        <w:spacing w:after="0"/>
        <w:rPr>
          <w:rFonts w:cs="Arial"/>
        </w:rPr>
      </w:pPr>
    </w:p>
    <w:tbl>
      <w:tblPr>
        <w:tblStyle w:val="42"/>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rsidRPr="005D7ECE" w14:paraId="783E364B" w14:textId="77777777">
        <w:trPr>
          <w:trHeight w:val="489"/>
        </w:trPr>
        <w:tc>
          <w:tcPr>
            <w:tcW w:w="1843" w:type="dxa"/>
          </w:tcPr>
          <w:p w14:paraId="7519261B" w14:textId="77777777" w:rsidR="0020239D" w:rsidRPr="005D7ECE" w:rsidRDefault="00A76A39">
            <w:pPr>
              <w:rPr>
                <w:rFonts w:ascii="Arial" w:hAnsi="Arial" w:cs="Arial"/>
              </w:rPr>
            </w:pPr>
            <w:r w:rsidRPr="005D7ECE">
              <w:rPr>
                <w:rFonts w:ascii="Arial" w:hAnsi="Arial" w:cs="Arial"/>
              </w:rPr>
              <w:t>Question 3.4</w:t>
            </w:r>
          </w:p>
          <w:p w14:paraId="60D7E0E7" w14:textId="77777777" w:rsidR="0020239D" w:rsidRPr="005D7ECE" w:rsidRDefault="0020239D">
            <w:pPr>
              <w:rPr>
                <w:rFonts w:ascii="Arial" w:hAnsi="Arial" w:cs="Arial"/>
                <w:sz w:val="20"/>
                <w:szCs w:val="20"/>
              </w:rPr>
            </w:pPr>
          </w:p>
          <w:p w14:paraId="54DBEAF0" w14:textId="77777777" w:rsidR="0020239D" w:rsidRPr="005D7ECE" w:rsidRDefault="0020239D">
            <w:pPr>
              <w:rPr>
                <w:rFonts w:ascii="Arial" w:hAnsi="Arial" w:cs="Arial"/>
                <w:sz w:val="16"/>
                <w:szCs w:val="16"/>
              </w:rPr>
            </w:pPr>
          </w:p>
        </w:tc>
        <w:tc>
          <w:tcPr>
            <w:tcW w:w="8075" w:type="dxa"/>
          </w:tcPr>
          <w:p w14:paraId="13D0DE0B" w14:textId="77777777" w:rsidR="0020239D" w:rsidRPr="005D7ECE" w:rsidRDefault="00A76A39">
            <w:pPr>
              <w:spacing w:line="276" w:lineRule="auto"/>
              <w:rPr>
                <w:rFonts w:ascii="Arial" w:hAnsi="Arial" w:cs="Arial"/>
              </w:rPr>
            </w:pPr>
            <w:r w:rsidRPr="005D7ECE">
              <w:rPr>
                <w:rFonts w:ascii="Arial" w:hAnsi="Arial" w:cs="Arial"/>
              </w:rPr>
              <w:t xml:space="preserve">Sachant que les 13 moteurs sont identiques, </w:t>
            </w:r>
            <w:r w:rsidRPr="005D7ECE">
              <w:rPr>
                <w:rFonts w:ascii="Arial" w:hAnsi="Arial" w:cs="Arial"/>
                <w:b/>
              </w:rPr>
              <w:t xml:space="preserve">Calculer </w:t>
            </w:r>
            <w:r w:rsidRPr="005D7ECE">
              <w:rPr>
                <w:rFonts w:ascii="Arial" w:hAnsi="Arial" w:cs="Arial"/>
              </w:rPr>
              <w:t xml:space="preserve">l’énergie réactive </w:t>
            </w:r>
            <w:r w:rsidR="004069E6">
              <w:rPr>
                <w:rFonts w:ascii="Arial" w:hAnsi="Arial" w:cs="Arial"/>
              </w:rPr>
              <w:t>que devra fournir la batterie de</w:t>
            </w:r>
            <w:r w:rsidRPr="005D7ECE">
              <w:rPr>
                <w:rFonts w:ascii="Arial" w:hAnsi="Arial" w:cs="Arial"/>
              </w:rPr>
              <w:t xml:space="preserve"> condensateurs.</w:t>
            </w:r>
          </w:p>
          <w:p w14:paraId="4EE31234" w14:textId="77777777" w:rsidR="0020239D" w:rsidRPr="005D7ECE" w:rsidRDefault="0020239D">
            <w:pPr>
              <w:jc w:val="both"/>
              <w:rPr>
                <w:rFonts w:ascii="Arial" w:hAnsi="Arial" w:cs="Arial"/>
              </w:rPr>
            </w:pPr>
          </w:p>
        </w:tc>
      </w:tr>
    </w:tbl>
    <w:p w14:paraId="05B5E08C" w14:textId="77777777" w:rsidR="0020239D" w:rsidRPr="005D7ECE" w:rsidRDefault="0020239D" w:rsidP="00E64C6D">
      <w:pPr>
        <w:spacing w:after="0"/>
        <w:rPr>
          <w:rFonts w:cs="Arial"/>
        </w:rPr>
      </w:pPr>
    </w:p>
    <w:p w14:paraId="724A86EC" w14:textId="77777777" w:rsidR="0020239D" w:rsidRDefault="00A76A39">
      <w:pPr>
        <w:spacing w:line="276" w:lineRule="auto"/>
      </w:pPr>
      <w:r>
        <w:br w:type="page"/>
      </w:r>
    </w:p>
    <w:p w14:paraId="3026F9F5" w14:textId="77777777" w:rsidR="0020239D" w:rsidRDefault="00A76A39">
      <w:pPr>
        <w:pBdr>
          <w:top w:val="single" w:sz="4" w:space="0" w:color="000000"/>
          <w:left w:val="single" w:sz="4" w:space="4" w:color="000000"/>
          <w:bottom w:val="single" w:sz="4" w:space="1" w:color="000000"/>
          <w:right w:val="single" w:sz="4" w:space="4" w:color="000000"/>
        </w:pBdr>
        <w:shd w:val="clear" w:color="auto" w:fill="D9D9D9"/>
        <w:rPr>
          <w:b/>
          <w:sz w:val="28"/>
          <w:szCs w:val="28"/>
        </w:rPr>
      </w:pPr>
      <w:r>
        <w:rPr>
          <w:b/>
          <w:sz w:val="28"/>
          <w:szCs w:val="28"/>
        </w:rPr>
        <w:lastRenderedPageBreak/>
        <w:t>Partie 4 : Le dispositif de freinage d'urgence pour l'arrêt en rotation de la bobine mère est-il satisfaisant ?</w:t>
      </w:r>
    </w:p>
    <w:p w14:paraId="624FF55B" w14:textId="77777777" w:rsidR="00422945" w:rsidRDefault="00422945" w:rsidP="00422945">
      <w:pPr>
        <w:pStyle w:val="Default"/>
        <w:jc w:val="both"/>
        <w:rPr>
          <w:noProof/>
        </w:rPr>
      </w:pPr>
      <w:r>
        <w:t xml:space="preserve">Une étude sur la sécurité menée d'après la norme ISO 13855 impose une immobilisation </w:t>
      </w:r>
      <w:r>
        <w:rPr>
          <w:noProof/>
        </w:rPr>
        <w:t>complète de la bobineuse en 1,95 seconde</w:t>
      </w:r>
      <w:r>
        <w:t xml:space="preserve"> après le déclenchement d'un arrêt d'urgence</w:t>
      </w:r>
      <w:r>
        <w:rPr>
          <w:noProof/>
        </w:rPr>
        <w:t>.</w:t>
      </w:r>
    </w:p>
    <w:p w14:paraId="30849D98" w14:textId="77777777" w:rsidR="00422945" w:rsidRDefault="00422945" w:rsidP="00422945">
      <w:pPr>
        <w:jc w:val="both"/>
        <w:rPr>
          <w:rFonts w:cs="Arial"/>
          <w:noProof/>
        </w:rPr>
      </w:pPr>
      <w:r>
        <w:rPr>
          <w:rFonts w:cs="Arial"/>
          <w:noProof/>
        </w:rPr>
        <w:drawing>
          <wp:anchor distT="0" distB="0" distL="114300" distR="114300" simplePos="0" relativeHeight="251849216" behindDoc="1" locked="0" layoutInCell="1" allowOverlap="1" wp14:anchorId="5282E0F4" wp14:editId="01FCC696">
            <wp:simplePos x="0" y="0"/>
            <wp:positionH relativeFrom="column">
              <wp:posOffset>1344930</wp:posOffset>
            </wp:positionH>
            <wp:positionV relativeFrom="paragraph">
              <wp:posOffset>837565</wp:posOffset>
            </wp:positionV>
            <wp:extent cx="3343910" cy="2233930"/>
            <wp:effectExtent l="19050" t="0" r="8890" b="0"/>
            <wp:wrapTight wrapText="bothSides">
              <wp:wrapPolygon edited="0">
                <wp:start x="-123" y="0"/>
                <wp:lineTo x="-123" y="21367"/>
                <wp:lineTo x="21657" y="21367"/>
                <wp:lineTo x="21657" y="0"/>
                <wp:lineTo x="-123" y="0"/>
              </wp:wrapPolygon>
            </wp:wrapTight>
            <wp:docPr id="1" name="Image 1" descr="schema frein2_2.png"/>
            <wp:cNvGraphicFramePr/>
            <a:graphic xmlns:a="http://schemas.openxmlformats.org/drawingml/2006/main">
              <a:graphicData uri="http://schemas.openxmlformats.org/drawingml/2006/picture">
                <pic:pic xmlns:pic="http://schemas.openxmlformats.org/drawingml/2006/picture">
                  <pic:nvPicPr>
                    <pic:cNvPr id="0" name="schema frein2_2.png"/>
                    <pic:cNvPicPr/>
                  </pic:nvPicPr>
                  <pic:blipFill>
                    <a:blip r:embed="rId13" cstate="print"/>
                    <a:stretch>
                      <a:fillRect/>
                    </a:stretch>
                  </pic:blipFill>
                  <pic:spPr>
                    <a:xfrm>
                      <a:off x="0" y="0"/>
                      <a:ext cx="3343910" cy="2233930"/>
                    </a:xfrm>
                    <a:prstGeom prst="rect">
                      <a:avLst/>
                    </a:prstGeom>
                  </pic:spPr>
                </pic:pic>
              </a:graphicData>
            </a:graphic>
          </wp:anchor>
        </w:drawing>
      </w:r>
      <w:r>
        <w:rPr>
          <w:rFonts w:cs="Arial"/>
          <w:noProof/>
        </w:rPr>
        <w:t xml:space="preserve">Le freinage est assuré au moyen d'un frein à disque de diamère </w:t>
      </w:r>
      <w:r>
        <w:rPr>
          <w:rFonts w:cs="Arial"/>
          <w:sz w:val="32"/>
          <w:szCs w:val="32"/>
        </w:rPr>
        <w:sym w:font="Symbol" w:char="00C6"/>
      </w:r>
      <w:r>
        <w:rPr>
          <w:rFonts w:cs="Arial"/>
          <w:noProof/>
        </w:rPr>
        <w:t xml:space="preserve"> = 520 mm, d'épaisseur 12,5 mm et d'un frein d'urgence électromagnétique SIME Brakes 2SA avec des garnitures type US2-5. Le dispositif de freinage doit être capable d'absorber l'énergie cinétique de la bobine mère et dissiper l'énergie thermique qui se dégage.</w:t>
      </w:r>
    </w:p>
    <w:p w14:paraId="6A9E9B85" w14:textId="77777777" w:rsidR="00422945" w:rsidRDefault="00F50A45" w:rsidP="00422945">
      <w:pPr>
        <w:jc w:val="both"/>
        <w:rPr>
          <w:rFonts w:cs="Arial"/>
          <w:noProof/>
        </w:rPr>
      </w:pPr>
      <w:r>
        <w:rPr>
          <w:rFonts w:ascii="Times New Roman" w:hAnsi="Times New Roman"/>
          <w:noProof/>
        </w:rPr>
        <mc:AlternateContent>
          <mc:Choice Requires="wpg">
            <w:drawing>
              <wp:anchor distT="0" distB="0" distL="114300" distR="114300" simplePos="0" relativeHeight="251851264" behindDoc="0" locked="0" layoutInCell="1" allowOverlap="1" wp14:anchorId="595B2914" wp14:editId="1943D423">
                <wp:simplePos x="0" y="0"/>
                <wp:positionH relativeFrom="column">
                  <wp:posOffset>520700</wp:posOffset>
                </wp:positionH>
                <wp:positionV relativeFrom="paragraph">
                  <wp:posOffset>105410</wp:posOffset>
                </wp:positionV>
                <wp:extent cx="5340350" cy="2277745"/>
                <wp:effectExtent l="0" t="0" r="0" b="8255"/>
                <wp:wrapNone/>
                <wp:docPr id="5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2277745"/>
                          <a:chOff x="2018" y="3947"/>
                          <a:chExt cx="8410" cy="3587"/>
                        </a:xfrm>
                      </wpg:grpSpPr>
                      <wpg:grpSp>
                        <wpg:cNvPr id="54" name="Group 81"/>
                        <wpg:cNvGrpSpPr>
                          <a:grpSpLocks/>
                        </wpg:cNvGrpSpPr>
                        <wpg:grpSpPr bwMode="auto">
                          <a:xfrm>
                            <a:off x="8073" y="3947"/>
                            <a:ext cx="2355" cy="1136"/>
                            <a:chOff x="8917" y="5015"/>
                            <a:chExt cx="2103" cy="1136"/>
                          </a:xfrm>
                        </wpg:grpSpPr>
                        <wpg:grpSp>
                          <wpg:cNvPr id="55" name="Group 82"/>
                          <wpg:cNvGrpSpPr>
                            <a:grpSpLocks/>
                          </wpg:cNvGrpSpPr>
                          <wpg:grpSpPr bwMode="auto">
                            <a:xfrm>
                              <a:off x="8917" y="5601"/>
                              <a:ext cx="1773" cy="550"/>
                              <a:chOff x="4467" y="6000"/>
                              <a:chExt cx="1773" cy="550"/>
                            </a:xfrm>
                          </wpg:grpSpPr>
                          <wps:wsp>
                            <wps:cNvPr id="56" name="AutoShape 83"/>
                            <wps:cNvCnPr>
                              <a:cxnSpLocks noChangeShapeType="1"/>
                            </wps:cNvCnPr>
                            <wps:spPr bwMode="auto">
                              <a:xfrm flipH="1">
                                <a:off x="4467" y="6000"/>
                                <a:ext cx="623" cy="550"/>
                              </a:xfrm>
                              <a:prstGeom prst="straightConnector1">
                                <a:avLst/>
                              </a:prstGeom>
                              <a:noFill/>
                              <a:ln w="9525">
                                <a:solidFill>
                                  <a:srgbClr val="000000"/>
                                </a:solidFill>
                                <a:round/>
                                <a:headEnd/>
                                <a:tailEnd type="triangle" w="med" len="med"/>
                              </a:ln>
                            </wps:spPr>
                            <wps:bodyPr/>
                          </wps:wsp>
                          <wps:wsp>
                            <wps:cNvPr id="57" name="AutoShape 84"/>
                            <wps:cNvCnPr>
                              <a:cxnSpLocks noChangeShapeType="1"/>
                            </wps:cNvCnPr>
                            <wps:spPr bwMode="auto">
                              <a:xfrm>
                                <a:off x="5090" y="6000"/>
                                <a:ext cx="1150" cy="0"/>
                              </a:xfrm>
                              <a:prstGeom prst="straightConnector1">
                                <a:avLst/>
                              </a:prstGeom>
                              <a:noFill/>
                              <a:ln w="9525">
                                <a:solidFill>
                                  <a:srgbClr val="000000"/>
                                </a:solidFill>
                                <a:round/>
                                <a:headEnd/>
                                <a:tailEnd/>
                              </a:ln>
                            </wps:spPr>
                            <wps:bodyPr/>
                          </wps:wsp>
                        </wpg:grpSp>
                        <wps:wsp>
                          <wps:cNvPr id="58" name="Text Box 85"/>
                          <wps:cNvSpPr txBox="1">
                            <a:spLocks noChangeArrowheads="1"/>
                          </wps:cNvSpPr>
                          <wps:spPr bwMode="auto">
                            <a:xfrm>
                              <a:off x="9410" y="5015"/>
                              <a:ext cx="1610" cy="700"/>
                            </a:xfrm>
                            <a:prstGeom prst="rect">
                              <a:avLst/>
                            </a:prstGeom>
                            <a:noFill/>
                            <a:ln>
                              <a:noFill/>
                            </a:ln>
                          </wps:spPr>
                          <wps:txbx>
                            <w:txbxContent>
                              <w:p w14:paraId="132AAC7C" w14:textId="77777777" w:rsidR="009D517E" w:rsidRDefault="009D517E" w:rsidP="00422945">
                                <w:pPr>
                                  <w:rPr>
                                    <w:rFonts w:cs="Arial"/>
                                    <w:sz w:val="20"/>
                                    <w:szCs w:val="20"/>
                                  </w:rPr>
                                </w:pPr>
                                <w:r>
                                  <w:rPr>
                                    <w:rFonts w:cs="Arial"/>
                                    <w:sz w:val="20"/>
                                    <w:szCs w:val="20"/>
                                  </w:rPr>
                                  <w:t>Bobine mère</w:t>
                                </w:r>
                              </w:p>
                            </w:txbxContent>
                          </wps:txbx>
                          <wps:bodyPr rot="0" vert="horz" wrap="square" lIns="91440" tIns="45720" rIns="91440" bIns="45720" anchor="t" anchorCtr="0" upright="1">
                            <a:noAutofit/>
                          </wps:bodyPr>
                        </wps:wsp>
                      </wpg:grpSp>
                      <wpg:grpSp>
                        <wpg:cNvPr id="59" name="Group 91"/>
                        <wpg:cNvGrpSpPr>
                          <a:grpSpLocks/>
                        </wpg:cNvGrpSpPr>
                        <wpg:grpSpPr bwMode="auto">
                          <a:xfrm flipV="1">
                            <a:off x="4621" y="6444"/>
                            <a:ext cx="3574" cy="960"/>
                            <a:chOff x="4467" y="6000"/>
                            <a:chExt cx="1773" cy="550"/>
                          </a:xfrm>
                        </wpg:grpSpPr>
                        <wps:wsp>
                          <wps:cNvPr id="60" name="AutoShape 92"/>
                          <wps:cNvCnPr>
                            <a:cxnSpLocks noChangeShapeType="1"/>
                          </wps:cNvCnPr>
                          <wps:spPr bwMode="auto">
                            <a:xfrm flipH="1">
                              <a:off x="4467" y="6000"/>
                              <a:ext cx="623" cy="550"/>
                            </a:xfrm>
                            <a:prstGeom prst="straightConnector1">
                              <a:avLst/>
                            </a:prstGeom>
                            <a:noFill/>
                            <a:ln w="9525">
                              <a:solidFill>
                                <a:srgbClr val="000000"/>
                              </a:solidFill>
                              <a:round/>
                              <a:headEnd/>
                              <a:tailEnd type="triangle" w="med" len="med"/>
                            </a:ln>
                          </wps:spPr>
                          <wps:bodyPr/>
                        </wps:wsp>
                        <wps:wsp>
                          <wps:cNvPr id="61" name="AutoShape 93"/>
                          <wps:cNvCnPr>
                            <a:cxnSpLocks noChangeShapeType="1"/>
                          </wps:cNvCnPr>
                          <wps:spPr bwMode="auto">
                            <a:xfrm>
                              <a:off x="5090" y="6000"/>
                              <a:ext cx="1150" cy="0"/>
                            </a:xfrm>
                            <a:prstGeom prst="straightConnector1">
                              <a:avLst/>
                            </a:prstGeom>
                            <a:noFill/>
                            <a:ln w="9525">
                              <a:solidFill>
                                <a:srgbClr val="000000"/>
                              </a:solidFill>
                              <a:round/>
                              <a:headEnd/>
                              <a:tailEnd/>
                            </a:ln>
                          </wps:spPr>
                          <wps:bodyPr/>
                        </wps:wsp>
                      </wpg:grpSp>
                      <wps:wsp>
                        <wps:cNvPr id="62" name="Text Box 94"/>
                        <wps:cNvSpPr txBox="1">
                          <a:spLocks noChangeArrowheads="1"/>
                        </wps:cNvSpPr>
                        <wps:spPr bwMode="auto">
                          <a:xfrm>
                            <a:off x="5821" y="6834"/>
                            <a:ext cx="3418" cy="700"/>
                          </a:xfrm>
                          <a:prstGeom prst="rect">
                            <a:avLst/>
                          </a:prstGeom>
                          <a:noFill/>
                          <a:ln>
                            <a:noFill/>
                          </a:ln>
                        </wps:spPr>
                        <wps:txbx>
                          <w:txbxContent>
                            <w:p w14:paraId="7B15A113" w14:textId="77777777" w:rsidR="009D517E" w:rsidRDefault="009D517E" w:rsidP="00422945">
                              <w:pPr>
                                <w:spacing w:after="0"/>
                                <w:rPr>
                                  <w:rFonts w:cs="Arial"/>
                                  <w:noProof/>
                                  <w:sz w:val="20"/>
                                  <w:szCs w:val="20"/>
                                </w:rPr>
                              </w:pPr>
                              <w:r>
                                <w:rPr>
                                  <w:rFonts w:cs="Arial"/>
                                  <w:noProof/>
                                  <w:sz w:val="20"/>
                                  <w:szCs w:val="20"/>
                                </w:rPr>
                                <w:t xml:space="preserve">Frein SIME Brakes type 2SA </w:t>
                              </w:r>
                            </w:p>
                            <w:p w14:paraId="07D145C6" w14:textId="77777777" w:rsidR="009D517E" w:rsidRDefault="009D517E" w:rsidP="00422945">
                              <w:pPr>
                                <w:spacing w:after="0"/>
                                <w:rPr>
                                  <w:rFonts w:cstheme="minorBidi"/>
                                  <w:sz w:val="20"/>
                                  <w:szCs w:val="20"/>
                                </w:rPr>
                              </w:pPr>
                              <w:r>
                                <w:rPr>
                                  <w:rFonts w:cs="Arial"/>
                                  <w:noProof/>
                                  <w:sz w:val="20"/>
                                  <w:szCs w:val="20"/>
                                </w:rPr>
                                <w:t>avec garniture type US2-5</w:t>
                              </w:r>
                            </w:p>
                          </w:txbxContent>
                        </wps:txbx>
                        <wps:bodyPr rot="0" vert="horz" wrap="square" lIns="91440" tIns="45720" rIns="91440" bIns="45720" anchor="t" anchorCtr="0" upright="1">
                          <a:noAutofit/>
                        </wps:bodyPr>
                      </wps:wsp>
                      <wps:wsp>
                        <wps:cNvPr id="63" name="Text Box 233"/>
                        <wps:cNvSpPr txBox="1">
                          <a:spLocks noChangeArrowheads="1"/>
                        </wps:cNvSpPr>
                        <wps:spPr bwMode="auto">
                          <a:xfrm>
                            <a:off x="2555" y="6355"/>
                            <a:ext cx="647" cy="479"/>
                          </a:xfrm>
                          <a:prstGeom prst="rect">
                            <a:avLst/>
                          </a:prstGeom>
                          <a:noFill/>
                          <a:ln>
                            <a:noFill/>
                          </a:ln>
                        </wps:spPr>
                        <wps:txbx>
                          <w:txbxContent>
                            <w:p w14:paraId="62F4CAC7" w14:textId="77777777" w:rsidR="009D517E" w:rsidRDefault="009D517E" w:rsidP="00422945">
                              <w:pPr>
                                <w:rPr>
                                  <w:rFonts w:cs="Arial"/>
                                  <w:sz w:val="20"/>
                                  <w:szCs w:val="20"/>
                                </w:rPr>
                              </w:pPr>
                              <w:r>
                                <w:rPr>
                                  <w:rFonts w:cs="Arial"/>
                                  <w:sz w:val="20"/>
                                  <w:szCs w:val="20"/>
                                </w:rPr>
                                <w:t>z</w:t>
                              </w:r>
                            </w:p>
                          </w:txbxContent>
                        </wps:txbx>
                        <wps:bodyPr rot="0" vert="horz" wrap="square" lIns="91440" tIns="45720" rIns="91440" bIns="45720" anchor="t" anchorCtr="0" upright="1">
                          <a:noAutofit/>
                        </wps:bodyPr>
                      </wps:wsp>
                      <wps:wsp>
                        <wps:cNvPr id="896" name="AutoShape 157"/>
                        <wps:cNvCnPr>
                          <a:cxnSpLocks noChangeShapeType="1"/>
                        </wps:cNvCnPr>
                        <wps:spPr bwMode="auto">
                          <a:xfrm flipH="1">
                            <a:off x="2940" y="6364"/>
                            <a:ext cx="879" cy="345"/>
                          </a:xfrm>
                          <a:prstGeom prst="straightConnector1">
                            <a:avLst/>
                          </a:prstGeom>
                          <a:noFill/>
                          <a:ln w="9525" cap="rnd">
                            <a:solidFill>
                              <a:srgbClr val="000000"/>
                            </a:solidFill>
                            <a:prstDash val="sysDot"/>
                            <a:round/>
                            <a:headEnd/>
                            <a:tailEnd type="triangle" w="med" len="med"/>
                          </a:ln>
                        </wps:spPr>
                        <wps:bodyPr/>
                      </wps:wsp>
                      <wpg:grpSp>
                        <wpg:cNvPr id="897" name="Group 87"/>
                        <wpg:cNvGrpSpPr>
                          <a:grpSpLocks/>
                        </wpg:cNvGrpSpPr>
                        <wpg:grpSpPr bwMode="auto">
                          <a:xfrm flipH="1">
                            <a:off x="2199" y="5661"/>
                            <a:ext cx="1547" cy="634"/>
                            <a:chOff x="4467" y="6000"/>
                            <a:chExt cx="1773" cy="550"/>
                          </a:xfrm>
                        </wpg:grpSpPr>
                        <wps:wsp>
                          <wps:cNvPr id="898" name="AutoShape 88"/>
                          <wps:cNvCnPr>
                            <a:cxnSpLocks noChangeShapeType="1"/>
                          </wps:cNvCnPr>
                          <wps:spPr bwMode="auto">
                            <a:xfrm flipH="1">
                              <a:off x="4467" y="6000"/>
                              <a:ext cx="623" cy="550"/>
                            </a:xfrm>
                            <a:prstGeom prst="straightConnector1">
                              <a:avLst/>
                            </a:prstGeom>
                            <a:noFill/>
                            <a:ln w="9525">
                              <a:solidFill>
                                <a:srgbClr val="000000"/>
                              </a:solidFill>
                              <a:round/>
                              <a:headEnd/>
                              <a:tailEnd type="triangle" w="med" len="med"/>
                            </a:ln>
                          </wps:spPr>
                          <wps:bodyPr/>
                        </wps:wsp>
                        <wps:wsp>
                          <wps:cNvPr id="899" name="AutoShape 89"/>
                          <wps:cNvCnPr>
                            <a:cxnSpLocks noChangeShapeType="1"/>
                          </wps:cNvCnPr>
                          <wps:spPr bwMode="auto">
                            <a:xfrm>
                              <a:off x="5090" y="6000"/>
                              <a:ext cx="1150" cy="0"/>
                            </a:xfrm>
                            <a:prstGeom prst="straightConnector1">
                              <a:avLst/>
                            </a:prstGeom>
                            <a:noFill/>
                            <a:ln w="9525">
                              <a:solidFill>
                                <a:srgbClr val="000000"/>
                              </a:solidFill>
                              <a:round/>
                              <a:headEnd/>
                              <a:tailEnd/>
                            </a:ln>
                          </wps:spPr>
                          <wps:bodyPr/>
                        </wps:wsp>
                      </wpg:grpSp>
                      <wps:wsp>
                        <wps:cNvPr id="900" name="Text Box 90"/>
                        <wps:cNvSpPr txBox="1">
                          <a:spLocks noChangeArrowheads="1"/>
                        </wps:cNvSpPr>
                        <wps:spPr bwMode="auto">
                          <a:xfrm>
                            <a:off x="2018" y="4764"/>
                            <a:ext cx="1728" cy="1281"/>
                          </a:xfrm>
                          <a:prstGeom prst="rect">
                            <a:avLst/>
                          </a:prstGeom>
                          <a:noFill/>
                          <a:ln>
                            <a:noFill/>
                          </a:ln>
                        </wps:spPr>
                        <wps:txbx>
                          <w:txbxContent>
                            <w:p w14:paraId="73157881" w14:textId="77777777" w:rsidR="009D517E" w:rsidRDefault="009D517E" w:rsidP="00422945">
                              <w:pPr>
                                <w:rPr>
                                  <w:rFonts w:cs="Arial"/>
                                </w:rPr>
                              </w:pPr>
                              <w:r>
                                <w:rPr>
                                  <w:rFonts w:cs="Arial"/>
                                  <w:sz w:val="20"/>
                                  <w:szCs w:val="20"/>
                                </w:rPr>
                                <w:t xml:space="preserve">Disque de frein </w:t>
                              </w:r>
                              <w:r>
                                <w:rPr>
                                  <w:rFonts w:cs="Arial"/>
                                  <w:sz w:val="20"/>
                                  <w:szCs w:val="20"/>
                                </w:rPr>
                                <w:sym w:font="Symbol" w:char="00C6"/>
                              </w:r>
                              <w:r>
                                <w:rPr>
                                  <w:rFonts w:cs="Arial"/>
                                  <w:noProof/>
                                  <w:sz w:val="20"/>
                                  <w:szCs w:val="20"/>
                                </w:rPr>
                                <w:t xml:space="preserve"> = 520 mm    ép = 12,5 mm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B2914" id="Group 223" o:spid="_x0000_s1087" style="position:absolute;left:0;text-align:left;margin-left:41pt;margin-top:8.3pt;width:420.5pt;height:179.35pt;z-index:251851264" coordorigin="2018,3947" coordsize="8410,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">
                <v:group id="Group 81" o:spid="_x0000_s1088" style="position:absolute;left:8073;top:3947;width:2355;height:1136" coordorigin="8917,5015" coordsize="2103,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82" o:spid="_x0000_s1089" style="position:absolute;left:8917;top:5601;width:1773;height:550" coordorigin="4467,6000" coordsize="177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AutoShape 83" o:spid="_x0000_s1090" type="#_x0000_t32" style="position:absolute;left:4467;top:6000;width:623;height:5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">
                      <v:stroke endarrow="block"/>
                    </v:shape>
                    <v:shape id="AutoShape 84" o:spid="_x0000_s1091" type="#_x0000_t32" style="position:absolute;left:5090;top:6000;width:1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v:group>
                  <v:shape id="Text Box 85" o:spid="_x0000_s1092" type="#_x0000_t202" style="position:absolute;left:9410;top:5015;width:161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132AAC7C" w14:textId="77777777" w:rsidR="009D517E" w:rsidRDefault="009D517E" w:rsidP="00422945">
                          <w:pPr>
                            <w:rPr>
                              <w:rFonts w:cs="Arial"/>
                              <w:sz w:val="20"/>
                              <w:szCs w:val="20"/>
                            </w:rPr>
                          </w:pPr>
                          <w:r>
                            <w:rPr>
                              <w:rFonts w:cs="Arial"/>
                              <w:sz w:val="20"/>
                              <w:szCs w:val="20"/>
                            </w:rPr>
                            <w:t>Bobine mère</w:t>
                          </w:r>
                        </w:p>
                      </w:txbxContent>
                    </v:textbox>
                  </v:shape>
                </v:group>
                <v:group id="Group 91" o:spid="_x0000_s1093" style="position:absolute;left:4621;top:6444;width:3574;height:960;flip:y" coordorigin="4467,6000" coordsize="177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">
                  <v:shape id="AutoShape 92" o:spid="_x0000_s1094" type="#_x0000_t32" style="position:absolute;left:4467;top:6000;width:623;height:5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">
                    <v:stroke endarrow="block"/>
                  </v:shape>
                  <v:shape id="AutoShape 93" o:spid="_x0000_s1095" type="#_x0000_t32" style="position:absolute;left:5090;top:6000;width:1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group>
                <v:shape id="Text Box 94" o:spid="_x0000_s1096" type="#_x0000_t202" style="position:absolute;left:5821;top:6834;width:3418;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7B15A113" w14:textId="77777777" w:rsidR="009D517E" w:rsidRDefault="009D517E" w:rsidP="00422945">
                        <w:pPr>
                          <w:spacing w:after="0"/>
                          <w:rPr>
                            <w:rFonts w:cs="Arial"/>
                            <w:noProof/>
                            <w:sz w:val="20"/>
                            <w:szCs w:val="20"/>
                          </w:rPr>
                        </w:pPr>
                        <w:r>
                          <w:rPr>
                            <w:rFonts w:cs="Arial"/>
                            <w:noProof/>
                            <w:sz w:val="20"/>
                            <w:szCs w:val="20"/>
                          </w:rPr>
                          <w:t xml:space="preserve">Frein SIME Brakes type 2SA </w:t>
                        </w:r>
                      </w:p>
                      <w:p w14:paraId="07D145C6" w14:textId="77777777" w:rsidR="009D517E" w:rsidRDefault="009D517E" w:rsidP="00422945">
                        <w:pPr>
                          <w:spacing w:after="0"/>
                          <w:rPr>
                            <w:rFonts w:cstheme="minorBidi"/>
                            <w:sz w:val="20"/>
                            <w:szCs w:val="20"/>
                          </w:rPr>
                        </w:pPr>
                        <w:r>
                          <w:rPr>
                            <w:rFonts w:cs="Arial"/>
                            <w:noProof/>
                            <w:sz w:val="20"/>
                            <w:szCs w:val="20"/>
                          </w:rPr>
                          <w:t>avec garniture type US2-5</w:t>
                        </w:r>
                      </w:p>
                    </w:txbxContent>
                  </v:textbox>
                </v:shape>
                <v:shape id="Text Box 233" o:spid="_x0000_s1097" type="#_x0000_t202" style="position:absolute;left:2555;top:6355;width:64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62F4CAC7" w14:textId="77777777" w:rsidR="009D517E" w:rsidRDefault="009D517E" w:rsidP="00422945">
                        <w:pPr>
                          <w:rPr>
                            <w:rFonts w:cs="Arial"/>
                            <w:sz w:val="20"/>
                            <w:szCs w:val="20"/>
                          </w:rPr>
                        </w:pPr>
                        <w:r>
                          <w:rPr>
                            <w:rFonts w:cs="Arial"/>
                            <w:sz w:val="20"/>
                            <w:szCs w:val="20"/>
                          </w:rPr>
                          <w:t>z</w:t>
                        </w:r>
                      </w:p>
                    </w:txbxContent>
                  </v:textbox>
                </v:shape>
                <v:shape id="AutoShape 157" o:spid="_x0000_s1098" type="#_x0000_t32" style="position:absolute;left:2940;top:6364;width:879;height:3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">
                  <v:stroke dashstyle="1 1" endarrow="block" endcap="round"/>
                </v:shape>
                <v:group id="Group 87" o:spid="_x0000_s1099" style="position:absolute;left:2199;top:5661;width:1547;height:634;flip:x" coordorigin="4467,6000" coordsize="177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">
                  <v:shape id="AutoShape 88" o:spid="_x0000_s1100" type="#_x0000_t32" style="position:absolute;left:4467;top:6000;width:623;height:5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">
                    <v:stroke endarrow="block"/>
                  </v:shape>
                  <v:shape id="AutoShape 89" o:spid="_x0000_s1101" type="#_x0000_t32" style="position:absolute;left:5090;top:6000;width:1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"/>
                </v:group>
                <v:shape id="Text Box 90" o:spid="_x0000_s1102" type="#_x0000_t202" style="position:absolute;left:2018;top:4764;width:1728;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" filled="f" stroked="f">
                  <v:textbox>
                    <w:txbxContent>
                      <w:p w14:paraId="73157881" w14:textId="77777777" w:rsidR="009D517E" w:rsidRDefault="009D517E" w:rsidP="00422945">
                        <w:pPr>
                          <w:rPr>
                            <w:rFonts w:cs="Arial"/>
                          </w:rPr>
                        </w:pPr>
                        <w:r>
                          <w:rPr>
                            <w:rFonts w:cs="Arial"/>
                            <w:sz w:val="20"/>
                            <w:szCs w:val="20"/>
                          </w:rPr>
                          <w:t xml:space="preserve">Disque de frein </w:t>
                        </w:r>
                        <w:r>
                          <w:rPr>
                            <w:rFonts w:cs="Arial"/>
                            <w:sz w:val="20"/>
                            <w:szCs w:val="20"/>
                          </w:rPr>
                          <w:sym w:font="Symbol" w:char="00C6"/>
                        </w:r>
                        <w:r>
                          <w:rPr>
                            <w:rFonts w:cs="Arial"/>
                            <w:noProof/>
                            <w:sz w:val="20"/>
                            <w:szCs w:val="20"/>
                          </w:rPr>
                          <w:t xml:space="preserve"> = 520 mm    ép = 12,5 mm</w:t>
                        </w:r>
                      </w:p>
                    </w:txbxContent>
                  </v:textbox>
                </v:shape>
              </v:group>
            </w:pict>
          </mc:Fallback>
        </mc:AlternateContent>
      </w:r>
      <w:r>
        <w:rPr>
          <w:noProof/>
        </w:rPr>
        <mc:AlternateContent>
          <mc:Choice Requires="wps">
            <w:drawing>
              <wp:anchor distT="0" distB="0" distL="114300" distR="114300" simplePos="0" relativeHeight="251844096" behindDoc="0" locked="0" layoutInCell="1" allowOverlap="1" wp14:anchorId="5A2E1476" wp14:editId="34D3D33A">
                <wp:simplePos x="0" y="0"/>
                <wp:positionH relativeFrom="column">
                  <wp:posOffset>-2644775</wp:posOffset>
                </wp:positionH>
                <wp:positionV relativeFrom="paragraph">
                  <wp:posOffset>1646555</wp:posOffset>
                </wp:positionV>
                <wp:extent cx="410845" cy="304165"/>
                <wp:effectExtent l="0" t="0" r="0" b="635"/>
                <wp:wrapNone/>
                <wp:docPr id="1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304165"/>
                        </a:xfrm>
                        <a:prstGeom prst="rect">
                          <a:avLst/>
                        </a:prstGeom>
                        <a:noFill/>
                        <a:ln>
                          <a:noFill/>
                        </a:ln>
                      </wps:spPr>
                      <wps:txbx>
                        <w:txbxContent>
                          <w:p w14:paraId="7C6CFE8C" w14:textId="77777777" w:rsidR="009D517E" w:rsidRDefault="009D517E" w:rsidP="00422945">
                            <w:pPr>
                              <w:rPr>
                                <w:rFonts w:cs="Arial"/>
                                <w:sz w:val="20"/>
                                <w:szCs w:val="20"/>
                              </w:rPr>
                            </w:pPr>
                            <w:r>
                              <w:rPr>
                                <w:rFonts w:cs="Arial"/>
                                <w:sz w:val="20"/>
                                <w:szCs w:val="20"/>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E1476" id="Text Box 96" o:spid="_x0000_s1103" type="#_x0000_t202" style="position:absolute;left:0;text-align:left;margin-left:-208.25pt;margin-top:129.65pt;width:32.35pt;height:23.9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" filled="f" stroked="f">
                <v:textbox>
                  <w:txbxContent>
                    <w:p w14:paraId="7C6CFE8C" w14:textId="77777777" w:rsidR="009D517E" w:rsidRDefault="009D517E" w:rsidP="00422945">
                      <w:pPr>
                        <w:rPr>
                          <w:rFonts w:cs="Arial"/>
                          <w:sz w:val="20"/>
                          <w:szCs w:val="20"/>
                        </w:rPr>
                      </w:pPr>
                      <w:r>
                        <w:rPr>
                          <w:rFonts w:cs="Arial"/>
                          <w:sz w:val="20"/>
                          <w:szCs w:val="20"/>
                        </w:rPr>
                        <w:t>z</w:t>
                      </w:r>
                    </w:p>
                  </w:txbxContent>
                </v:textbox>
              </v:shape>
            </w:pict>
          </mc:Fallback>
        </mc:AlternateContent>
      </w:r>
    </w:p>
    <w:p w14:paraId="61C12C35" w14:textId="77777777" w:rsidR="00422945" w:rsidRDefault="00422945" w:rsidP="00422945">
      <w:pPr>
        <w:jc w:val="both"/>
        <w:rPr>
          <w:rFonts w:cs="Arial"/>
          <w:noProof/>
        </w:rPr>
      </w:pPr>
    </w:p>
    <w:p w14:paraId="4AC9E6DD" w14:textId="77777777" w:rsidR="00422945" w:rsidRDefault="00422945" w:rsidP="00422945">
      <w:pPr>
        <w:jc w:val="both"/>
        <w:rPr>
          <w:rFonts w:cs="Arial"/>
          <w:noProof/>
        </w:rPr>
      </w:pPr>
    </w:p>
    <w:p w14:paraId="3EAA7E8F" w14:textId="77777777" w:rsidR="00422945" w:rsidRDefault="00422945" w:rsidP="00422945">
      <w:pPr>
        <w:jc w:val="both"/>
        <w:rPr>
          <w:rFonts w:cs="Arial"/>
          <w:noProof/>
        </w:rPr>
      </w:pPr>
    </w:p>
    <w:p w14:paraId="2DC5F85C" w14:textId="77777777" w:rsidR="00422945" w:rsidRDefault="00422945" w:rsidP="00422945">
      <w:pPr>
        <w:jc w:val="both"/>
        <w:rPr>
          <w:rFonts w:cs="Arial"/>
          <w:noProof/>
        </w:rPr>
      </w:pPr>
    </w:p>
    <w:p w14:paraId="1ED5B50B" w14:textId="77777777" w:rsidR="00422945" w:rsidRDefault="00422945" w:rsidP="00422945">
      <w:pPr>
        <w:jc w:val="both"/>
        <w:rPr>
          <w:rFonts w:cs="Arial"/>
          <w:noProof/>
        </w:rPr>
      </w:pPr>
    </w:p>
    <w:p w14:paraId="078F35C0" w14:textId="77777777" w:rsidR="00422945" w:rsidRDefault="00422945" w:rsidP="00422945">
      <w:pPr>
        <w:jc w:val="both"/>
        <w:rPr>
          <w:rFonts w:cs="Arial"/>
          <w:noProof/>
        </w:rPr>
      </w:pPr>
    </w:p>
    <w:p w14:paraId="1C0DB68F" w14:textId="77777777" w:rsidR="00422945" w:rsidRDefault="00422945" w:rsidP="00422945">
      <w:pPr>
        <w:jc w:val="both"/>
        <w:rPr>
          <w:rFonts w:cs="Arial"/>
          <w:noProof/>
        </w:rPr>
      </w:pPr>
    </w:p>
    <w:p w14:paraId="55213B14" w14:textId="77777777" w:rsidR="00422945" w:rsidRDefault="00422945" w:rsidP="00422945">
      <w:pPr>
        <w:pBdr>
          <w:bottom w:val="single" w:sz="4" w:space="1" w:color="auto"/>
        </w:pBdr>
        <w:rPr>
          <w:rFonts w:cs="Arial"/>
          <w:b/>
        </w:rPr>
      </w:pPr>
      <w:r>
        <w:rPr>
          <w:rFonts w:cs="Arial"/>
          <w:b/>
        </w:rPr>
        <w:t xml:space="preserve">Partie 4.1 : </w:t>
      </w:r>
      <w:r>
        <w:t>Calcul de l'énergie cinétique de la bobine mère</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22945" w14:paraId="67E8FA3B" w14:textId="77777777" w:rsidTr="00422945">
        <w:trPr>
          <w:trHeight w:val="489"/>
        </w:trPr>
        <w:tc>
          <w:tcPr>
            <w:tcW w:w="1843" w:type="dxa"/>
            <w:tcBorders>
              <w:top w:val="nil"/>
              <w:left w:val="nil"/>
              <w:bottom w:val="nil"/>
              <w:right w:val="single" w:sz="4" w:space="0" w:color="auto"/>
            </w:tcBorders>
          </w:tcPr>
          <w:p w14:paraId="76E451C4" w14:textId="77777777" w:rsidR="00422945" w:rsidRDefault="00422945">
            <w:pPr>
              <w:rPr>
                <w:rFonts w:ascii="Arial" w:hAnsi="Arial" w:cs="Arial"/>
              </w:rPr>
            </w:pPr>
            <w:r>
              <w:rPr>
                <w:rFonts w:ascii="Arial" w:hAnsi="Arial" w:cs="Arial"/>
              </w:rPr>
              <w:t>Question 4.1.1</w:t>
            </w:r>
          </w:p>
          <w:p w14:paraId="3021D4CC" w14:textId="77777777" w:rsidR="00422945" w:rsidRDefault="00422945">
            <w:pPr>
              <w:rPr>
                <w:rFonts w:ascii="Arial" w:hAnsi="Arial" w:cs="Arial"/>
                <w:sz w:val="16"/>
                <w:szCs w:val="16"/>
              </w:rPr>
            </w:pPr>
          </w:p>
          <w:p w14:paraId="1CED750C" w14:textId="2E2D4142" w:rsidR="00422945" w:rsidRDefault="00422945">
            <w:pPr>
              <w:rPr>
                <w:rFonts w:ascii="Arial" w:hAnsi="Arial" w:cs="Arial"/>
                <w:sz w:val="20"/>
                <w:szCs w:val="20"/>
              </w:rPr>
            </w:pPr>
            <w:r>
              <w:rPr>
                <w:rFonts w:ascii="Arial" w:hAnsi="Arial" w:cs="Arial"/>
                <w:sz w:val="20"/>
                <w:szCs w:val="20"/>
              </w:rPr>
              <w:t xml:space="preserve">Voir DT8 </w:t>
            </w:r>
            <w:r w:rsidR="00A670EB">
              <w:rPr>
                <w:rFonts w:ascii="Arial" w:hAnsi="Arial" w:cs="Arial"/>
                <w:sz w:val="20"/>
                <w:szCs w:val="20"/>
              </w:rPr>
              <w:t>et</w:t>
            </w:r>
            <w:r w:rsidR="0051266D">
              <w:rPr>
                <w:rFonts w:ascii="Arial" w:hAnsi="Arial" w:cs="Arial"/>
                <w:sz w:val="20"/>
                <w:szCs w:val="20"/>
              </w:rPr>
              <w:t xml:space="preserve"> </w:t>
            </w:r>
            <w:r>
              <w:rPr>
                <w:rFonts w:ascii="Arial" w:hAnsi="Arial" w:cs="Arial"/>
                <w:sz w:val="20"/>
                <w:szCs w:val="20"/>
              </w:rPr>
              <w:t>DT9</w:t>
            </w:r>
          </w:p>
        </w:tc>
        <w:tc>
          <w:tcPr>
            <w:tcW w:w="8075" w:type="dxa"/>
            <w:tcBorders>
              <w:top w:val="nil"/>
              <w:left w:val="single" w:sz="4" w:space="0" w:color="auto"/>
              <w:bottom w:val="nil"/>
              <w:right w:val="nil"/>
            </w:tcBorders>
            <w:hideMark/>
          </w:tcPr>
          <w:p w14:paraId="5CB00627" w14:textId="77777777" w:rsidR="00422945" w:rsidRDefault="00422945" w:rsidP="004B3FDA">
            <w:pPr>
              <w:jc w:val="both"/>
              <w:rPr>
                <w:rFonts w:ascii="Arial" w:hAnsi="Arial" w:cs="Arial"/>
              </w:rPr>
            </w:pPr>
            <w:r>
              <w:rPr>
                <w:rFonts w:ascii="Arial" w:hAnsi="Arial" w:cs="Arial"/>
                <w:b/>
              </w:rPr>
              <w:t xml:space="preserve">Relever </w:t>
            </w:r>
            <w:r>
              <w:rPr>
                <w:rFonts w:ascii="Arial" w:hAnsi="Arial" w:cs="Arial"/>
              </w:rPr>
              <w:t xml:space="preserve">sur les courbes du document technique, les valeurs de la vitesse angulaire </w:t>
            </w:r>
            <w:r>
              <w:rPr>
                <w:rFonts w:ascii="Arial" w:hAnsi="Arial" w:cs="Arial"/>
              </w:rPr>
              <w:sym w:font="Symbol" w:char="0077"/>
            </w:r>
            <w:r>
              <w:rPr>
                <w:rFonts w:ascii="Arial" w:hAnsi="Arial" w:cs="Arial"/>
              </w:rPr>
              <w:t xml:space="preserve"> et du moment d'inertie J pour les instants A et B.</w:t>
            </w:r>
            <w:r>
              <w:rPr>
                <w:rFonts w:ascii="Arial" w:hAnsi="Arial" w:cs="Arial"/>
                <w:b/>
              </w:rPr>
              <w:t xml:space="preserve"> Calculer</w:t>
            </w:r>
            <w:r>
              <w:rPr>
                <w:rFonts w:ascii="Arial" w:hAnsi="Arial" w:cs="Arial"/>
              </w:rPr>
              <w:t xml:space="preserve"> </w:t>
            </w:r>
            <w:r w:rsidR="004B3FDA">
              <w:rPr>
                <w:rFonts w:ascii="Arial" w:hAnsi="Arial" w:cs="Arial"/>
              </w:rPr>
              <w:t>Ec</w:t>
            </w:r>
            <w:r w:rsidR="004B3FDA" w:rsidRPr="004B3FDA">
              <w:rPr>
                <w:rFonts w:ascii="Arial" w:hAnsi="Arial" w:cs="Arial"/>
                <w:vertAlign w:val="subscript"/>
              </w:rPr>
              <w:t>A</w:t>
            </w:r>
            <w:r>
              <w:rPr>
                <w:rFonts w:ascii="Arial" w:hAnsi="Arial" w:cs="Arial"/>
              </w:rPr>
              <w:t xml:space="preserve"> et Ec</w:t>
            </w:r>
            <w:r>
              <w:rPr>
                <w:rFonts w:ascii="Arial" w:hAnsi="Arial" w:cs="Arial"/>
                <w:vertAlign w:val="subscript"/>
              </w:rPr>
              <w:t>B</w:t>
            </w:r>
            <w:r>
              <w:rPr>
                <w:rFonts w:ascii="Arial" w:hAnsi="Arial" w:cs="Arial"/>
              </w:rPr>
              <w:t xml:space="preserve"> l'énergie cinétique de la bobine mère pour ces 2 instants.</w:t>
            </w:r>
          </w:p>
        </w:tc>
      </w:tr>
    </w:tbl>
    <w:p w14:paraId="6FD49122" w14:textId="77777777" w:rsidR="00422945" w:rsidRDefault="00422945" w:rsidP="00422945">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22945" w14:paraId="41E6B200" w14:textId="77777777" w:rsidTr="00422945">
        <w:trPr>
          <w:trHeight w:val="489"/>
        </w:trPr>
        <w:tc>
          <w:tcPr>
            <w:tcW w:w="1843" w:type="dxa"/>
            <w:tcBorders>
              <w:top w:val="nil"/>
              <w:left w:val="nil"/>
              <w:bottom w:val="nil"/>
              <w:right w:val="single" w:sz="4" w:space="0" w:color="auto"/>
            </w:tcBorders>
          </w:tcPr>
          <w:p w14:paraId="48D0AE2D" w14:textId="77777777" w:rsidR="00422945" w:rsidRDefault="00422945">
            <w:pPr>
              <w:rPr>
                <w:rFonts w:ascii="Arial" w:hAnsi="Arial" w:cs="Arial"/>
              </w:rPr>
            </w:pPr>
            <w:r>
              <w:rPr>
                <w:rFonts w:ascii="Arial" w:hAnsi="Arial" w:cs="Arial"/>
              </w:rPr>
              <w:t>Question 4.1.2</w:t>
            </w:r>
          </w:p>
          <w:p w14:paraId="08B6D2B0" w14:textId="77777777" w:rsidR="00422945" w:rsidRDefault="00422945">
            <w:pPr>
              <w:rPr>
                <w:rFonts w:ascii="Arial" w:hAnsi="Arial" w:cs="Arial"/>
                <w:sz w:val="16"/>
                <w:szCs w:val="16"/>
              </w:rPr>
            </w:pPr>
          </w:p>
        </w:tc>
        <w:tc>
          <w:tcPr>
            <w:tcW w:w="8075" w:type="dxa"/>
            <w:tcBorders>
              <w:top w:val="nil"/>
              <w:left w:val="single" w:sz="4" w:space="0" w:color="auto"/>
              <w:bottom w:val="nil"/>
              <w:right w:val="nil"/>
            </w:tcBorders>
            <w:hideMark/>
          </w:tcPr>
          <w:p w14:paraId="68BD5159" w14:textId="77777777" w:rsidR="00422945" w:rsidRDefault="00422945">
            <w:pPr>
              <w:jc w:val="both"/>
              <w:rPr>
                <w:rFonts w:ascii="Arial" w:hAnsi="Arial" w:cs="Arial"/>
              </w:rPr>
            </w:pPr>
            <w:r>
              <w:rPr>
                <w:rFonts w:ascii="Arial" w:hAnsi="Arial" w:cs="Arial"/>
                <w:b/>
                <w:bCs/>
              </w:rPr>
              <w:t xml:space="preserve">Préciser </w:t>
            </w:r>
            <w:r>
              <w:rPr>
                <w:rFonts w:ascii="Arial" w:hAnsi="Arial" w:cs="Arial"/>
              </w:rPr>
              <w:t xml:space="preserve">quelle sera la valeur retenue pour le calcul du frein. </w:t>
            </w:r>
            <w:r>
              <w:rPr>
                <w:rFonts w:ascii="Arial" w:hAnsi="Arial" w:cs="Arial"/>
                <w:b/>
              </w:rPr>
              <w:t>Justifier</w:t>
            </w:r>
            <w:r>
              <w:rPr>
                <w:rFonts w:ascii="Arial" w:hAnsi="Arial" w:cs="Arial"/>
              </w:rPr>
              <w:t xml:space="preserve"> votre réponse.</w:t>
            </w:r>
          </w:p>
        </w:tc>
      </w:tr>
    </w:tbl>
    <w:p w14:paraId="4A478EB4" w14:textId="77777777" w:rsidR="00422945" w:rsidRDefault="00422945" w:rsidP="00422945">
      <w:pPr>
        <w:pBdr>
          <w:bottom w:val="single" w:sz="4" w:space="1" w:color="auto"/>
        </w:pBdr>
        <w:rPr>
          <w:rFonts w:cs="Arial"/>
          <w:sz w:val="22"/>
          <w:szCs w:val="22"/>
        </w:rPr>
      </w:pPr>
    </w:p>
    <w:p w14:paraId="363A6E07" w14:textId="77777777" w:rsidR="00422945" w:rsidRDefault="00F50A45" w:rsidP="00422945">
      <w:pPr>
        <w:pBdr>
          <w:bottom w:val="single" w:sz="4" w:space="1" w:color="auto"/>
        </w:pBdr>
        <w:rPr>
          <w:rFonts w:cs="Arial"/>
          <w:b/>
        </w:rPr>
      </w:pPr>
      <w:r>
        <w:rPr>
          <w:noProof/>
        </w:rPr>
        <mc:AlternateContent>
          <mc:Choice Requires="wpg">
            <w:drawing>
              <wp:anchor distT="0" distB="0" distL="114300" distR="114300" simplePos="0" relativeHeight="251848192" behindDoc="0" locked="0" layoutInCell="1" allowOverlap="1" wp14:anchorId="3D5B222D" wp14:editId="6C3AE479">
                <wp:simplePos x="0" y="0"/>
                <wp:positionH relativeFrom="column">
                  <wp:posOffset>4883150</wp:posOffset>
                </wp:positionH>
                <wp:positionV relativeFrom="paragraph">
                  <wp:posOffset>183515</wp:posOffset>
                </wp:positionV>
                <wp:extent cx="1769745" cy="1315085"/>
                <wp:effectExtent l="0" t="0" r="1905" b="0"/>
                <wp:wrapNone/>
                <wp:docPr id="4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745" cy="1315085"/>
                          <a:chOff x="3088" y="13363"/>
                          <a:chExt cx="2787" cy="2071"/>
                        </a:xfrm>
                      </wpg:grpSpPr>
                      <wps:wsp>
                        <wps:cNvPr id="44" name="AutoShape 212"/>
                        <wps:cNvCnPr>
                          <a:cxnSpLocks noChangeShapeType="1"/>
                        </wps:cNvCnPr>
                        <wps:spPr bwMode="auto">
                          <a:xfrm flipV="1">
                            <a:off x="3450" y="13665"/>
                            <a:ext cx="0" cy="1200"/>
                          </a:xfrm>
                          <a:prstGeom prst="straightConnector1">
                            <a:avLst/>
                          </a:prstGeom>
                          <a:noFill/>
                          <a:ln w="19050">
                            <a:solidFill>
                              <a:srgbClr val="000000"/>
                            </a:solidFill>
                            <a:round/>
                            <a:headEnd/>
                            <a:tailEnd type="triangle" w="med" len="med"/>
                          </a:ln>
                        </wps:spPr>
                        <wps:bodyPr/>
                      </wps:wsp>
                      <wps:wsp>
                        <wps:cNvPr id="45" name="AutoShape 213"/>
                        <wps:cNvCnPr>
                          <a:cxnSpLocks noChangeShapeType="1"/>
                        </wps:cNvCnPr>
                        <wps:spPr bwMode="auto">
                          <a:xfrm>
                            <a:off x="3450" y="14865"/>
                            <a:ext cx="1816" cy="0"/>
                          </a:xfrm>
                          <a:prstGeom prst="straightConnector1">
                            <a:avLst/>
                          </a:prstGeom>
                          <a:noFill/>
                          <a:ln w="19050">
                            <a:solidFill>
                              <a:srgbClr val="000000"/>
                            </a:solidFill>
                            <a:round/>
                            <a:headEnd/>
                            <a:tailEnd type="triangle" w="med" len="med"/>
                          </a:ln>
                        </wps:spPr>
                        <wps:bodyPr/>
                      </wps:wsp>
                      <wps:wsp>
                        <wps:cNvPr id="46" name="AutoShape 214"/>
                        <wps:cNvCnPr>
                          <a:cxnSpLocks noChangeShapeType="1"/>
                        </wps:cNvCnPr>
                        <wps:spPr bwMode="auto">
                          <a:xfrm>
                            <a:off x="3450" y="14082"/>
                            <a:ext cx="1274" cy="783"/>
                          </a:xfrm>
                          <a:prstGeom prst="straightConnector1">
                            <a:avLst/>
                          </a:prstGeom>
                          <a:noFill/>
                          <a:ln w="9525">
                            <a:solidFill>
                              <a:schemeClr val="tx2">
                                <a:lumMod val="75000"/>
                                <a:lumOff val="0"/>
                              </a:schemeClr>
                            </a:solidFill>
                            <a:round/>
                            <a:headEnd/>
                            <a:tailEnd/>
                          </a:ln>
                        </wps:spPr>
                        <wps:bodyPr/>
                      </wps:wsp>
                      <wps:wsp>
                        <wps:cNvPr id="47" name="Text Box 215"/>
                        <wps:cNvSpPr txBox="1">
                          <a:spLocks noChangeArrowheads="1"/>
                        </wps:cNvSpPr>
                        <wps:spPr bwMode="auto">
                          <a:xfrm>
                            <a:off x="3194" y="13363"/>
                            <a:ext cx="1201" cy="569"/>
                          </a:xfrm>
                          <a:prstGeom prst="rect">
                            <a:avLst/>
                          </a:prstGeom>
                          <a:noFill/>
                          <a:ln>
                            <a:noFill/>
                          </a:ln>
                        </wps:spPr>
                        <wps:txbx>
                          <w:txbxContent>
                            <w:p w14:paraId="2C91F6D6" w14:textId="77777777" w:rsidR="009D517E" w:rsidRDefault="009D517E" w:rsidP="00422945">
                              <w:pPr>
                                <w:rPr>
                                  <w:sz w:val="20"/>
                                  <w:szCs w:val="20"/>
                                </w:rPr>
                              </w:pPr>
                              <w:r>
                                <w:rPr>
                                  <w:sz w:val="20"/>
                                  <w:szCs w:val="20"/>
                                </w:rPr>
                                <w:sym w:font="Symbol" w:char="0077"/>
                              </w:r>
                              <w:r>
                                <w:rPr>
                                  <w:sz w:val="20"/>
                                  <w:szCs w:val="20"/>
                                </w:rPr>
                                <w:t xml:space="preserve"> (rad</w:t>
                              </w:r>
                              <w:r>
                                <w:rPr>
                                  <w:rFonts w:cs="Arial"/>
                                  <w:sz w:val="20"/>
                                  <w:szCs w:val="20"/>
                                </w:rPr>
                                <w:t>·</w:t>
                              </w:r>
                              <w:r>
                                <w:rPr>
                                  <w:sz w:val="20"/>
                                  <w:szCs w:val="20"/>
                                </w:rPr>
                                <w:t>s</w:t>
                              </w:r>
                              <w:r>
                                <w:rPr>
                                  <w:sz w:val="20"/>
                                  <w:szCs w:val="20"/>
                                  <w:vertAlign w:val="superscript"/>
                                </w:rPr>
                                <w:t>-1</w:t>
                              </w:r>
                              <w:r>
                                <w:rPr>
                                  <w:sz w:val="20"/>
                                  <w:szCs w:val="20"/>
                                </w:rPr>
                                <w:t>)</w:t>
                              </w:r>
                            </w:p>
                          </w:txbxContent>
                        </wps:txbx>
                        <wps:bodyPr rot="0" vert="horz" wrap="square" lIns="91440" tIns="45720" rIns="91440" bIns="45720" anchor="t" anchorCtr="0" upright="1">
                          <a:noAutofit/>
                        </wps:bodyPr>
                      </wps:wsp>
                      <wps:wsp>
                        <wps:cNvPr id="50" name="Text Box 216"/>
                        <wps:cNvSpPr txBox="1">
                          <a:spLocks noChangeArrowheads="1"/>
                        </wps:cNvSpPr>
                        <wps:spPr bwMode="auto">
                          <a:xfrm>
                            <a:off x="5093" y="14493"/>
                            <a:ext cx="782" cy="569"/>
                          </a:xfrm>
                          <a:prstGeom prst="rect">
                            <a:avLst/>
                          </a:prstGeom>
                          <a:noFill/>
                          <a:ln>
                            <a:noFill/>
                          </a:ln>
                        </wps:spPr>
                        <wps:txbx>
                          <w:txbxContent>
                            <w:p w14:paraId="6BD7611E" w14:textId="77777777" w:rsidR="009D517E" w:rsidRDefault="009D517E" w:rsidP="00422945">
                              <w:pPr>
                                <w:rPr>
                                  <w:sz w:val="20"/>
                                  <w:szCs w:val="20"/>
                                </w:rPr>
                              </w:pPr>
                              <w:r>
                                <w:rPr>
                                  <w:sz w:val="20"/>
                                  <w:szCs w:val="20"/>
                                </w:rPr>
                                <w:t>t (s)</w:t>
                              </w:r>
                            </w:p>
                          </w:txbxContent>
                        </wps:txbx>
                        <wps:bodyPr rot="0" vert="horz" wrap="square" lIns="91440" tIns="45720" rIns="91440" bIns="45720" anchor="t" anchorCtr="0" upright="1">
                          <a:noAutofit/>
                        </wps:bodyPr>
                      </wps:wsp>
                      <wps:wsp>
                        <wps:cNvPr id="51" name="Text Box 217"/>
                        <wps:cNvSpPr txBox="1">
                          <a:spLocks noChangeArrowheads="1"/>
                        </wps:cNvSpPr>
                        <wps:spPr bwMode="auto">
                          <a:xfrm>
                            <a:off x="4289" y="14865"/>
                            <a:ext cx="1185" cy="569"/>
                          </a:xfrm>
                          <a:prstGeom prst="rect">
                            <a:avLst/>
                          </a:prstGeom>
                          <a:noFill/>
                          <a:ln>
                            <a:noFill/>
                          </a:ln>
                        </wps:spPr>
                        <wps:txbx>
                          <w:txbxContent>
                            <w:p w14:paraId="11DF3E2B" w14:textId="77777777" w:rsidR="009D517E" w:rsidRDefault="009D517E" w:rsidP="00422945">
                              <w:pPr>
                                <w:rPr>
                                  <w:sz w:val="20"/>
                                  <w:szCs w:val="20"/>
                                </w:rPr>
                              </w:pPr>
                              <w:r>
                                <w:rPr>
                                  <w:sz w:val="20"/>
                                  <w:szCs w:val="20"/>
                                </w:rPr>
                                <w:t>t = 1,95 s</w:t>
                              </w:r>
                            </w:p>
                          </w:txbxContent>
                        </wps:txbx>
                        <wps:bodyPr rot="0" vert="horz" wrap="square" lIns="91440" tIns="45720" rIns="91440" bIns="45720" anchor="t" anchorCtr="0" upright="1">
                          <a:noAutofit/>
                        </wps:bodyPr>
                      </wps:wsp>
                      <wps:wsp>
                        <wps:cNvPr id="52" name="Text Box 218"/>
                        <wps:cNvSpPr txBox="1">
                          <a:spLocks noChangeArrowheads="1"/>
                        </wps:cNvSpPr>
                        <wps:spPr bwMode="auto">
                          <a:xfrm>
                            <a:off x="3088" y="13830"/>
                            <a:ext cx="1201" cy="569"/>
                          </a:xfrm>
                          <a:prstGeom prst="rect">
                            <a:avLst/>
                          </a:prstGeom>
                          <a:noFill/>
                          <a:ln>
                            <a:noFill/>
                          </a:ln>
                        </wps:spPr>
                        <wps:txbx>
                          <w:txbxContent>
                            <w:p w14:paraId="6473C589" w14:textId="77777777" w:rsidR="009D517E" w:rsidRDefault="009D517E" w:rsidP="00422945">
                              <w:pPr>
                                <w:rPr>
                                  <w:sz w:val="20"/>
                                  <w:szCs w:val="20"/>
                                </w:rPr>
                              </w:pPr>
                              <w:r>
                                <w:rPr>
                                  <w:sz w:val="20"/>
                                  <w:szCs w:val="20"/>
                                </w:rPr>
                                <w:sym w:font="Symbol" w:char="0077"/>
                              </w:r>
                              <w:r>
                                <w:rPr>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B222D" id="_x0000_s1104" style="position:absolute;margin-left:384.5pt;margin-top:14.45pt;width:139.35pt;height:103.55pt;z-index:251848192" coordorigin="3088,13363" coordsize="2787,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">
                <v:shape id="AutoShape 212" o:spid="_x0000_s1105" type="#_x0000_t32" style="position:absolute;left:3450;top:13665;width:0;height:1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" strokeweight="1.5pt">
                  <v:stroke endarrow="block"/>
                </v:shape>
                <v:shape id="AutoShape 213" o:spid="_x0000_s1106" type="#_x0000_t32" style="position:absolute;left:3450;top:14865;width:1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" strokeweight="1.5pt">
                  <v:stroke endarrow="block"/>
                </v:shape>
                <v:shape id="AutoShape 214" o:spid="_x0000_s1107" type="#_x0000_t32" style="position:absolute;left:3450;top:14082;width:1274;height:7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" strokecolor="#17365d [2415]"/>
                <v:shape id="Text Box 215" o:spid="_x0000_s1108" type="#_x0000_t202" style="position:absolute;left:3194;top:13363;width:1201;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2C91F6D6" w14:textId="77777777" w:rsidR="009D517E" w:rsidRDefault="009D517E" w:rsidP="00422945">
                        <w:pPr>
                          <w:rPr>
                            <w:sz w:val="20"/>
                            <w:szCs w:val="20"/>
                          </w:rPr>
                        </w:pPr>
                        <w:r>
                          <w:rPr>
                            <w:sz w:val="20"/>
                            <w:szCs w:val="20"/>
                          </w:rPr>
                          <w:sym w:font="Symbol" w:char="0077"/>
                        </w:r>
                        <w:r>
                          <w:rPr>
                            <w:sz w:val="20"/>
                            <w:szCs w:val="20"/>
                          </w:rPr>
                          <w:t xml:space="preserve"> (rad</w:t>
                        </w:r>
                        <w:r>
                          <w:rPr>
                            <w:rFonts w:cs="Arial"/>
                            <w:sz w:val="20"/>
                            <w:szCs w:val="20"/>
                          </w:rPr>
                          <w:t>·</w:t>
                        </w:r>
                        <w:r>
                          <w:rPr>
                            <w:sz w:val="20"/>
                            <w:szCs w:val="20"/>
                          </w:rPr>
                          <w:t>s</w:t>
                        </w:r>
                        <w:r>
                          <w:rPr>
                            <w:sz w:val="20"/>
                            <w:szCs w:val="20"/>
                            <w:vertAlign w:val="superscript"/>
                          </w:rPr>
                          <w:t>-1</w:t>
                        </w:r>
                        <w:r>
                          <w:rPr>
                            <w:sz w:val="20"/>
                            <w:szCs w:val="20"/>
                          </w:rPr>
                          <w:t>)</w:t>
                        </w:r>
                      </w:p>
                    </w:txbxContent>
                  </v:textbox>
                </v:shape>
                <v:shape id="Text Box 216" o:spid="_x0000_s1109" type="#_x0000_t202" style="position:absolute;left:5093;top:14493;width:782;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BD7611E" w14:textId="77777777" w:rsidR="009D517E" w:rsidRDefault="009D517E" w:rsidP="00422945">
                        <w:pPr>
                          <w:rPr>
                            <w:sz w:val="20"/>
                            <w:szCs w:val="20"/>
                          </w:rPr>
                        </w:pPr>
                        <w:r>
                          <w:rPr>
                            <w:sz w:val="20"/>
                            <w:szCs w:val="20"/>
                          </w:rPr>
                          <w:t>t (s)</w:t>
                        </w:r>
                      </w:p>
                    </w:txbxContent>
                  </v:textbox>
                </v:shape>
                <v:shape id="Text Box 217" o:spid="_x0000_s1110" type="#_x0000_t202" style="position:absolute;left:4289;top:14865;width:1185;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11DF3E2B" w14:textId="77777777" w:rsidR="009D517E" w:rsidRDefault="009D517E" w:rsidP="00422945">
                        <w:pPr>
                          <w:rPr>
                            <w:sz w:val="20"/>
                            <w:szCs w:val="20"/>
                          </w:rPr>
                        </w:pPr>
                        <w:r>
                          <w:rPr>
                            <w:sz w:val="20"/>
                            <w:szCs w:val="20"/>
                          </w:rPr>
                          <w:t>t = 1,95 s</w:t>
                        </w:r>
                      </w:p>
                    </w:txbxContent>
                  </v:textbox>
                </v:shape>
                <v:shape id="Text Box 218" o:spid="_x0000_s1111" type="#_x0000_t202" style="position:absolute;left:3088;top:13830;width:1201;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473C589" w14:textId="77777777" w:rsidR="009D517E" w:rsidRDefault="009D517E" w:rsidP="00422945">
                        <w:pPr>
                          <w:rPr>
                            <w:sz w:val="20"/>
                            <w:szCs w:val="20"/>
                          </w:rPr>
                        </w:pPr>
                        <w:r>
                          <w:rPr>
                            <w:sz w:val="20"/>
                            <w:szCs w:val="20"/>
                          </w:rPr>
                          <w:sym w:font="Symbol" w:char="0077"/>
                        </w:r>
                        <w:r>
                          <w:rPr>
                            <w:sz w:val="20"/>
                            <w:szCs w:val="20"/>
                          </w:rPr>
                          <w:t xml:space="preserve"> </w:t>
                        </w:r>
                      </w:p>
                    </w:txbxContent>
                  </v:textbox>
                </v:shape>
              </v:group>
            </w:pict>
          </mc:Fallback>
        </mc:AlternateContent>
      </w:r>
      <w:r w:rsidR="00422945">
        <w:rPr>
          <w:rFonts w:cs="Arial"/>
          <w:b/>
        </w:rPr>
        <w:t xml:space="preserve">Partie 4.2 : </w:t>
      </w:r>
      <w:r w:rsidR="00422945">
        <w:t>Calcul des caractéristiques cinématiques de la bobine mère</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22945" w14:paraId="7FA7D886" w14:textId="77777777" w:rsidTr="00422945">
        <w:trPr>
          <w:trHeight w:val="489"/>
        </w:trPr>
        <w:tc>
          <w:tcPr>
            <w:tcW w:w="1843" w:type="dxa"/>
            <w:tcBorders>
              <w:top w:val="nil"/>
              <w:left w:val="nil"/>
              <w:bottom w:val="nil"/>
              <w:right w:val="single" w:sz="4" w:space="0" w:color="auto"/>
            </w:tcBorders>
          </w:tcPr>
          <w:p w14:paraId="7A9BC5D3" w14:textId="77777777" w:rsidR="00422945" w:rsidRDefault="00422945">
            <w:pPr>
              <w:rPr>
                <w:rFonts w:ascii="Arial" w:hAnsi="Arial" w:cs="Arial"/>
              </w:rPr>
            </w:pPr>
            <w:r>
              <w:rPr>
                <w:rFonts w:ascii="Arial" w:hAnsi="Arial" w:cs="Arial"/>
              </w:rPr>
              <w:t>Question 4.2.1</w:t>
            </w:r>
          </w:p>
          <w:p w14:paraId="45013433" w14:textId="77777777" w:rsidR="00422945" w:rsidRDefault="00422945">
            <w:pPr>
              <w:rPr>
                <w:rFonts w:ascii="Arial" w:hAnsi="Arial" w:cs="Arial"/>
                <w:sz w:val="16"/>
                <w:szCs w:val="16"/>
              </w:rPr>
            </w:pPr>
          </w:p>
          <w:p w14:paraId="5A3C6ECE" w14:textId="77777777" w:rsidR="00422945" w:rsidRDefault="00422945">
            <w:pPr>
              <w:rPr>
                <w:rFonts w:ascii="Arial" w:hAnsi="Arial" w:cs="Arial"/>
                <w:sz w:val="16"/>
                <w:szCs w:val="16"/>
              </w:rPr>
            </w:pPr>
          </w:p>
        </w:tc>
        <w:tc>
          <w:tcPr>
            <w:tcW w:w="8075" w:type="dxa"/>
            <w:tcBorders>
              <w:top w:val="nil"/>
              <w:left w:val="single" w:sz="4" w:space="0" w:color="auto"/>
              <w:bottom w:val="nil"/>
              <w:right w:val="nil"/>
            </w:tcBorders>
            <w:hideMark/>
          </w:tcPr>
          <w:p w14:paraId="5B73AC5A" w14:textId="2171A566" w:rsidR="00422945" w:rsidRDefault="00422945" w:rsidP="00A670EB">
            <w:pPr>
              <w:ind w:right="2189"/>
              <w:jc w:val="both"/>
              <w:rPr>
                <w:rFonts w:ascii="Arial" w:hAnsi="Arial" w:cs="Arial"/>
              </w:rPr>
            </w:pPr>
            <w:r>
              <w:rPr>
                <w:rFonts w:ascii="Arial" w:hAnsi="Arial" w:cs="Arial"/>
              </w:rPr>
              <w:t>La loi de variation de la vitesse angulaire de la bobine mère lors de la phase de freinage est décrite par le graphe ci-contre</w:t>
            </w:r>
            <w:r w:rsidR="00B062C1">
              <w:rPr>
                <w:rFonts w:ascii="Arial" w:hAnsi="Arial" w:cs="Arial"/>
              </w:rPr>
              <w:t xml:space="preserve"> (mouvement circulaire uniformément varié)</w:t>
            </w:r>
            <w:r>
              <w:rPr>
                <w:rFonts w:ascii="Arial" w:hAnsi="Arial" w:cs="Arial"/>
              </w:rPr>
              <w:t xml:space="preserve">. </w:t>
            </w:r>
            <w:r w:rsidR="00A670EB">
              <w:rPr>
                <w:rFonts w:ascii="Arial" w:hAnsi="Arial" w:cs="Arial"/>
              </w:rPr>
              <w:t>À</w:t>
            </w:r>
            <w:r>
              <w:rPr>
                <w:rFonts w:ascii="Arial" w:hAnsi="Arial" w:cs="Arial"/>
              </w:rPr>
              <w:t xml:space="preserve"> partir de la vitesse angulaire </w:t>
            </w:r>
            <w:r>
              <w:rPr>
                <w:rFonts w:ascii="Arial" w:hAnsi="Arial" w:cs="Arial"/>
              </w:rPr>
              <w:sym w:font="Symbol" w:char="0077"/>
            </w:r>
            <w:r>
              <w:rPr>
                <w:rFonts w:ascii="Arial" w:hAnsi="Arial" w:cs="Arial"/>
              </w:rPr>
              <w:t xml:space="preserve"> utilisée pour le calcul de l’énergie cinétique, </w:t>
            </w:r>
            <w:r>
              <w:rPr>
                <w:rFonts w:ascii="Arial" w:hAnsi="Arial" w:cs="Arial"/>
                <w:b/>
              </w:rPr>
              <w:t>calculer</w:t>
            </w:r>
            <w:r>
              <w:rPr>
                <w:rFonts w:ascii="Arial" w:hAnsi="Arial" w:cs="Arial"/>
              </w:rPr>
              <w:t xml:space="preserve"> la décélération angulaire </w:t>
            </w:r>
            <w:r>
              <w:rPr>
                <w:rFonts w:ascii="Arial" w:hAnsi="Arial" w:cs="Arial"/>
              </w:rPr>
              <w:sym w:font="Symbol" w:char="0061"/>
            </w:r>
            <w:r>
              <w:rPr>
                <w:rFonts w:ascii="Arial" w:hAnsi="Arial" w:cs="Arial"/>
              </w:rPr>
              <w:t xml:space="preserve"> durant cette phase.</w:t>
            </w:r>
          </w:p>
        </w:tc>
      </w:tr>
    </w:tbl>
    <w:p w14:paraId="652A9918" w14:textId="77777777" w:rsidR="00422945" w:rsidRDefault="00422945" w:rsidP="00422945">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22945" w14:paraId="0F338298" w14:textId="77777777" w:rsidTr="00422945">
        <w:trPr>
          <w:trHeight w:val="489"/>
        </w:trPr>
        <w:tc>
          <w:tcPr>
            <w:tcW w:w="1843" w:type="dxa"/>
            <w:tcBorders>
              <w:top w:val="nil"/>
              <w:left w:val="nil"/>
              <w:bottom w:val="nil"/>
              <w:right w:val="single" w:sz="4" w:space="0" w:color="auto"/>
            </w:tcBorders>
          </w:tcPr>
          <w:p w14:paraId="2E4016D8" w14:textId="77777777" w:rsidR="00422945" w:rsidRDefault="00422945">
            <w:pPr>
              <w:rPr>
                <w:rFonts w:ascii="Arial" w:hAnsi="Arial" w:cs="Arial"/>
              </w:rPr>
            </w:pPr>
            <w:r>
              <w:rPr>
                <w:rFonts w:ascii="Arial" w:hAnsi="Arial" w:cs="Arial"/>
              </w:rPr>
              <w:t>Question 4.2.2</w:t>
            </w:r>
          </w:p>
          <w:p w14:paraId="6BB9303C" w14:textId="77777777" w:rsidR="00422945" w:rsidRDefault="00422945">
            <w:pPr>
              <w:rPr>
                <w:rFonts w:ascii="Arial" w:hAnsi="Arial" w:cs="Arial"/>
                <w:sz w:val="16"/>
                <w:szCs w:val="16"/>
              </w:rPr>
            </w:pPr>
          </w:p>
          <w:p w14:paraId="3A7C70D9" w14:textId="77777777" w:rsidR="00422945" w:rsidRDefault="00422945">
            <w:pPr>
              <w:rPr>
                <w:rFonts w:ascii="Arial" w:hAnsi="Arial" w:cs="Arial"/>
                <w:sz w:val="16"/>
                <w:szCs w:val="16"/>
              </w:rPr>
            </w:pPr>
          </w:p>
        </w:tc>
        <w:tc>
          <w:tcPr>
            <w:tcW w:w="8075" w:type="dxa"/>
            <w:tcBorders>
              <w:top w:val="nil"/>
              <w:left w:val="single" w:sz="4" w:space="0" w:color="auto"/>
              <w:bottom w:val="nil"/>
              <w:right w:val="nil"/>
            </w:tcBorders>
            <w:hideMark/>
          </w:tcPr>
          <w:p w14:paraId="530202D5" w14:textId="77777777" w:rsidR="00422945" w:rsidRDefault="00422945">
            <w:pPr>
              <w:jc w:val="both"/>
              <w:rPr>
                <w:rFonts w:ascii="Arial" w:hAnsi="Arial" w:cs="Arial"/>
              </w:rPr>
            </w:pPr>
            <w:r>
              <w:rPr>
                <w:rFonts w:ascii="Arial" w:hAnsi="Arial" w:cs="Arial"/>
                <w:b/>
              </w:rPr>
              <w:t>Calculer</w:t>
            </w:r>
            <w:r>
              <w:rPr>
                <w:rFonts w:ascii="Arial" w:hAnsi="Arial" w:cs="Arial"/>
              </w:rPr>
              <w:t xml:space="preserve"> </w:t>
            </w:r>
            <w:r>
              <w:rPr>
                <w:rFonts w:ascii="Arial" w:hAnsi="Arial" w:cs="Arial"/>
              </w:rPr>
              <w:sym w:font="Symbol" w:char="0071"/>
            </w:r>
            <w:r>
              <w:rPr>
                <w:rFonts w:ascii="Arial" w:hAnsi="Arial" w:cs="Arial"/>
              </w:rPr>
              <w:t>, l'angle parcouru par la bobine durant la phase de freinage jusqu'à l'arrêt complet.</w:t>
            </w:r>
          </w:p>
        </w:tc>
      </w:tr>
    </w:tbl>
    <w:p w14:paraId="4625B332" w14:textId="77777777" w:rsidR="00422945" w:rsidRDefault="00422945" w:rsidP="00422945">
      <w:pPr>
        <w:spacing w:line="276" w:lineRule="auto"/>
        <w:rPr>
          <w:rFonts w:cs="Arial"/>
          <w:b/>
        </w:rPr>
      </w:pPr>
      <w:r>
        <w:rPr>
          <w:rFonts w:cs="Arial"/>
          <w:b/>
        </w:rPr>
        <w:br w:type="page"/>
      </w:r>
    </w:p>
    <w:p w14:paraId="2F5864EC" w14:textId="77777777" w:rsidR="00422945" w:rsidRDefault="00422945" w:rsidP="00422945">
      <w:pPr>
        <w:pBdr>
          <w:bottom w:val="single" w:sz="4" w:space="1" w:color="auto"/>
        </w:pBdr>
      </w:pPr>
      <w:r>
        <w:rPr>
          <w:rFonts w:cs="Arial"/>
          <w:b/>
        </w:rPr>
        <w:lastRenderedPageBreak/>
        <w:t>Partie 4.3 :</w:t>
      </w:r>
      <w:r>
        <w:t xml:space="preserve"> Calcul du couple de freinage</w:t>
      </w:r>
    </w:p>
    <w:p w14:paraId="6D2490D1" w14:textId="19A25614" w:rsidR="00422945" w:rsidRDefault="00422945" w:rsidP="00422945">
      <w:pPr>
        <w:jc w:val="both"/>
        <w:rPr>
          <w:rFonts w:cs="Arial"/>
        </w:rPr>
      </w:pPr>
      <w:r>
        <w:rPr>
          <w:rFonts w:cs="Arial"/>
        </w:rPr>
        <w:t xml:space="preserve">Quels que soient les résultats trouvés précédemment, on prendra : </w:t>
      </w:r>
      <w:r>
        <w:rPr>
          <w:rFonts w:cs="Arial"/>
        </w:rPr>
        <w:sym w:font="Symbol" w:char="0071"/>
      </w:r>
      <w:r>
        <w:rPr>
          <w:rFonts w:cs="Arial"/>
        </w:rPr>
        <w:t xml:space="preserve"> = 20 rad et</w:t>
      </w:r>
      <w:r>
        <w:rPr>
          <w:rFonts w:cs="Arial"/>
        </w:rPr>
        <w:br/>
        <w:t>E</w:t>
      </w:r>
      <w:r>
        <w:rPr>
          <w:rFonts w:cs="Arial"/>
          <w:vertAlign w:val="subscript"/>
        </w:rPr>
        <w:t>c</w:t>
      </w:r>
      <w:r>
        <w:rPr>
          <w:rFonts w:cs="Arial"/>
        </w:rPr>
        <w:t xml:space="preserve"> = 154000 J</w:t>
      </w:r>
      <w:r w:rsidR="00C11237">
        <w:rPr>
          <w:rFonts w:cs="Arial"/>
        </w:rPr>
        <w:t xml:space="preserve"> en début de freinage</w:t>
      </w:r>
      <w:r>
        <w:rPr>
          <w:rFonts w:cs="Arial"/>
        </w:rPr>
        <w:t>. On considère que la seule action mécanique extérieure qui s'</w:t>
      </w:r>
      <w:r w:rsidR="00B062C1">
        <w:rPr>
          <w:rFonts w:cs="Arial"/>
        </w:rPr>
        <w:t>applique</w:t>
      </w:r>
      <w:r>
        <w:rPr>
          <w:rFonts w:cs="Arial"/>
        </w:rPr>
        <w:t xml:space="preserve"> sur la bobine est le couple de freinage C</w:t>
      </w:r>
      <w:r>
        <w:rPr>
          <w:rFonts w:cs="Arial"/>
          <w:vertAlign w:val="subscript"/>
        </w:rPr>
        <w:t>frein</w:t>
      </w:r>
      <w:r>
        <w:rPr>
          <w:rFonts w:cs="Arial"/>
        </w:rPr>
        <w:t>.</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22945" w14:paraId="3B916B8C" w14:textId="77777777" w:rsidTr="00422945">
        <w:trPr>
          <w:trHeight w:val="489"/>
        </w:trPr>
        <w:tc>
          <w:tcPr>
            <w:tcW w:w="1843" w:type="dxa"/>
            <w:tcBorders>
              <w:top w:val="nil"/>
              <w:left w:val="nil"/>
              <w:bottom w:val="nil"/>
              <w:right w:val="single" w:sz="4" w:space="0" w:color="auto"/>
            </w:tcBorders>
          </w:tcPr>
          <w:p w14:paraId="2ED48F06" w14:textId="77777777" w:rsidR="00422945" w:rsidRDefault="00422945">
            <w:pPr>
              <w:rPr>
                <w:rFonts w:ascii="Arial" w:hAnsi="Arial" w:cs="Arial"/>
              </w:rPr>
            </w:pPr>
            <w:r>
              <w:rPr>
                <w:rFonts w:ascii="Arial" w:hAnsi="Arial" w:cs="Arial"/>
              </w:rPr>
              <w:t>Question 4.3.1</w:t>
            </w:r>
          </w:p>
          <w:p w14:paraId="2B7F9EA4" w14:textId="77777777" w:rsidR="00422945" w:rsidRDefault="00422945">
            <w:pPr>
              <w:rPr>
                <w:rFonts w:ascii="Arial" w:hAnsi="Arial" w:cs="Arial"/>
                <w:sz w:val="16"/>
                <w:szCs w:val="16"/>
              </w:rPr>
            </w:pPr>
          </w:p>
          <w:p w14:paraId="59F5BBAA" w14:textId="77777777" w:rsidR="00422945" w:rsidRDefault="00422945">
            <w:pPr>
              <w:rPr>
                <w:rFonts w:ascii="Arial" w:hAnsi="Arial" w:cs="Arial"/>
                <w:sz w:val="16"/>
                <w:szCs w:val="16"/>
              </w:rPr>
            </w:pPr>
          </w:p>
        </w:tc>
        <w:tc>
          <w:tcPr>
            <w:tcW w:w="8075" w:type="dxa"/>
            <w:tcBorders>
              <w:top w:val="nil"/>
              <w:left w:val="single" w:sz="4" w:space="0" w:color="auto"/>
              <w:bottom w:val="nil"/>
              <w:right w:val="nil"/>
            </w:tcBorders>
            <w:hideMark/>
          </w:tcPr>
          <w:p w14:paraId="432D4A8A" w14:textId="77777777" w:rsidR="00422945" w:rsidRDefault="00422945">
            <w:pPr>
              <w:jc w:val="both"/>
              <w:rPr>
                <w:rFonts w:ascii="Arial" w:hAnsi="Arial" w:cs="Arial"/>
              </w:rPr>
            </w:pPr>
            <w:r>
              <w:rPr>
                <w:rFonts w:ascii="Arial" w:hAnsi="Arial" w:cs="Arial"/>
                <w:b/>
                <w:bCs/>
              </w:rPr>
              <w:t>Donner</w:t>
            </w:r>
            <w:r>
              <w:rPr>
                <w:rFonts w:ascii="Arial" w:hAnsi="Arial" w:cs="Arial"/>
              </w:rPr>
              <w:t xml:space="preserve"> et </w:t>
            </w:r>
            <w:r>
              <w:rPr>
                <w:rFonts w:ascii="Arial" w:hAnsi="Arial" w:cs="Arial"/>
                <w:b/>
                <w:bCs/>
              </w:rPr>
              <w:t>justifier</w:t>
            </w:r>
            <w:r>
              <w:rPr>
                <w:rFonts w:ascii="Arial" w:hAnsi="Arial" w:cs="Arial"/>
              </w:rPr>
              <w:t xml:space="preserve"> la valeur de l’énergie cinétique de la bobine mère à la fin de la phase de freinage.</w:t>
            </w:r>
          </w:p>
        </w:tc>
      </w:tr>
    </w:tbl>
    <w:p w14:paraId="54D7A469" w14:textId="77777777" w:rsidR="00422945" w:rsidRDefault="00422945" w:rsidP="00422945">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22945" w14:paraId="25A7357F" w14:textId="77777777" w:rsidTr="00422945">
        <w:trPr>
          <w:trHeight w:val="489"/>
        </w:trPr>
        <w:tc>
          <w:tcPr>
            <w:tcW w:w="1843" w:type="dxa"/>
            <w:tcBorders>
              <w:top w:val="nil"/>
              <w:left w:val="nil"/>
              <w:bottom w:val="nil"/>
              <w:right w:val="single" w:sz="4" w:space="0" w:color="auto"/>
            </w:tcBorders>
          </w:tcPr>
          <w:p w14:paraId="6FCB4614" w14:textId="77777777" w:rsidR="00422945" w:rsidRDefault="00422945">
            <w:pPr>
              <w:rPr>
                <w:rFonts w:ascii="Arial" w:hAnsi="Arial" w:cs="Arial"/>
              </w:rPr>
            </w:pPr>
            <w:r>
              <w:rPr>
                <w:rFonts w:ascii="Arial" w:hAnsi="Arial" w:cs="Arial"/>
              </w:rPr>
              <w:t>Question 4.3.2</w:t>
            </w:r>
          </w:p>
          <w:p w14:paraId="644C69B8" w14:textId="77777777" w:rsidR="00422945" w:rsidRDefault="00422945">
            <w:pPr>
              <w:rPr>
                <w:rFonts w:ascii="Arial" w:hAnsi="Arial" w:cs="Arial"/>
                <w:sz w:val="16"/>
                <w:szCs w:val="16"/>
              </w:rPr>
            </w:pPr>
          </w:p>
          <w:p w14:paraId="6280ACCE" w14:textId="77777777" w:rsidR="00422945" w:rsidRDefault="00422945">
            <w:pPr>
              <w:rPr>
                <w:rFonts w:ascii="Arial" w:hAnsi="Arial" w:cs="Arial"/>
                <w:sz w:val="20"/>
                <w:szCs w:val="20"/>
              </w:rPr>
            </w:pPr>
            <w:r>
              <w:rPr>
                <w:rFonts w:ascii="Arial" w:hAnsi="Arial" w:cs="Arial"/>
                <w:sz w:val="20"/>
                <w:szCs w:val="20"/>
              </w:rPr>
              <w:t>Voir DT9</w:t>
            </w:r>
          </w:p>
          <w:p w14:paraId="7D72496D" w14:textId="77777777" w:rsidR="00422945" w:rsidRDefault="00422945">
            <w:pPr>
              <w:rPr>
                <w:rFonts w:ascii="Arial" w:hAnsi="Arial" w:cs="Arial"/>
                <w:sz w:val="16"/>
                <w:szCs w:val="16"/>
              </w:rPr>
            </w:pPr>
          </w:p>
        </w:tc>
        <w:tc>
          <w:tcPr>
            <w:tcW w:w="8075" w:type="dxa"/>
            <w:tcBorders>
              <w:top w:val="nil"/>
              <w:left w:val="single" w:sz="4" w:space="0" w:color="auto"/>
              <w:bottom w:val="nil"/>
              <w:right w:val="nil"/>
            </w:tcBorders>
            <w:hideMark/>
          </w:tcPr>
          <w:p w14:paraId="2477DEB3" w14:textId="77777777" w:rsidR="00422945" w:rsidRDefault="00422945">
            <w:pPr>
              <w:jc w:val="both"/>
              <w:rPr>
                <w:rFonts w:ascii="Arial" w:hAnsi="Arial" w:cs="Arial"/>
              </w:rPr>
            </w:pPr>
            <w:r>
              <w:rPr>
                <w:rFonts w:ascii="Arial" w:hAnsi="Arial" w:cs="Arial"/>
              </w:rPr>
              <w:t xml:space="preserve">Par application du théorème de l'énergie cinétique, </w:t>
            </w:r>
            <w:r>
              <w:rPr>
                <w:rFonts w:ascii="Arial" w:hAnsi="Arial" w:cs="Arial"/>
                <w:b/>
              </w:rPr>
              <w:t>calculer</w:t>
            </w:r>
            <w:r>
              <w:rPr>
                <w:rFonts w:ascii="Arial" w:hAnsi="Arial" w:cs="Arial"/>
              </w:rPr>
              <w:t xml:space="preserve"> C</w:t>
            </w:r>
            <w:r>
              <w:rPr>
                <w:rFonts w:ascii="Arial" w:hAnsi="Arial" w:cs="Arial"/>
                <w:vertAlign w:val="subscript"/>
              </w:rPr>
              <w:t>frein</w:t>
            </w:r>
            <w:r>
              <w:rPr>
                <w:rFonts w:ascii="Arial" w:hAnsi="Arial" w:cs="Arial"/>
              </w:rPr>
              <w:t xml:space="preserve"> le couple de freinage nécessaire à l'arrêt de la bobine.</w:t>
            </w:r>
          </w:p>
        </w:tc>
      </w:tr>
    </w:tbl>
    <w:p w14:paraId="1ABC1305" w14:textId="77777777" w:rsidR="00422945" w:rsidRDefault="00422945" w:rsidP="00422945">
      <w:pPr>
        <w:rPr>
          <w:rFonts w:cs="Arial"/>
          <w:bCs/>
        </w:rPr>
      </w:pPr>
    </w:p>
    <w:p w14:paraId="3C325E0A" w14:textId="77777777" w:rsidR="00422945" w:rsidRDefault="00422945" w:rsidP="00422945">
      <w:pPr>
        <w:pBdr>
          <w:bottom w:val="single" w:sz="4" w:space="1" w:color="auto"/>
        </w:pBdr>
      </w:pPr>
      <w:r>
        <w:rPr>
          <w:rFonts w:cs="Arial"/>
          <w:b/>
        </w:rPr>
        <w:t>Partie 4.4 :</w:t>
      </w:r>
      <w:r>
        <w:t xml:space="preserve"> Vérification de la capacité du dispositif de freinage</w:t>
      </w:r>
    </w:p>
    <w:p w14:paraId="734E7A73" w14:textId="77777777" w:rsidR="00422945" w:rsidRDefault="00422945" w:rsidP="00422945">
      <w:pPr>
        <w:jc w:val="both"/>
        <w:rPr>
          <w:rFonts w:cs="Arial"/>
        </w:rPr>
      </w:pPr>
      <w:r>
        <w:rPr>
          <w:rFonts w:cs="Arial"/>
        </w:rPr>
        <w:t>Quel que soit le résultat trouvé précédemment, on prendra C</w:t>
      </w:r>
      <w:r>
        <w:rPr>
          <w:rFonts w:cs="Arial"/>
          <w:vertAlign w:val="subscript"/>
        </w:rPr>
        <w:t>frein</w:t>
      </w:r>
      <w:r>
        <w:rPr>
          <w:rFonts w:cs="Arial"/>
        </w:rPr>
        <w:t xml:space="preserve"> = 8000 Nm.</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22945" w14:paraId="08AC2BDE" w14:textId="77777777" w:rsidTr="00422945">
        <w:trPr>
          <w:trHeight w:val="489"/>
        </w:trPr>
        <w:tc>
          <w:tcPr>
            <w:tcW w:w="1843" w:type="dxa"/>
            <w:tcBorders>
              <w:top w:val="nil"/>
              <w:left w:val="nil"/>
              <w:bottom w:val="nil"/>
              <w:right w:val="single" w:sz="4" w:space="0" w:color="auto"/>
            </w:tcBorders>
          </w:tcPr>
          <w:p w14:paraId="24BC7F4C" w14:textId="77777777" w:rsidR="00422945" w:rsidRDefault="00422945">
            <w:pPr>
              <w:rPr>
                <w:rFonts w:ascii="Arial" w:hAnsi="Arial" w:cs="Arial"/>
              </w:rPr>
            </w:pPr>
            <w:r>
              <w:rPr>
                <w:rFonts w:ascii="Arial" w:hAnsi="Arial" w:cs="Arial"/>
              </w:rPr>
              <w:t>Question 4.4.1</w:t>
            </w:r>
          </w:p>
          <w:p w14:paraId="6E6C4147" w14:textId="77777777" w:rsidR="00422945" w:rsidRDefault="00422945">
            <w:pPr>
              <w:rPr>
                <w:rFonts w:ascii="Arial" w:hAnsi="Arial" w:cs="Arial"/>
              </w:rPr>
            </w:pPr>
          </w:p>
          <w:p w14:paraId="4A112340" w14:textId="7A7AECBA" w:rsidR="00422945" w:rsidRDefault="00422945">
            <w:pPr>
              <w:rPr>
                <w:rFonts w:ascii="Arial" w:hAnsi="Arial" w:cs="Arial"/>
                <w:sz w:val="20"/>
                <w:szCs w:val="20"/>
              </w:rPr>
            </w:pPr>
            <w:r>
              <w:rPr>
                <w:rFonts w:ascii="Arial" w:hAnsi="Arial" w:cs="Arial"/>
                <w:sz w:val="20"/>
                <w:szCs w:val="20"/>
              </w:rPr>
              <w:t xml:space="preserve">Voir DT8 </w:t>
            </w:r>
            <w:r w:rsidR="00A670EB">
              <w:rPr>
                <w:rFonts w:ascii="Arial" w:hAnsi="Arial" w:cs="Arial"/>
                <w:sz w:val="20"/>
                <w:szCs w:val="20"/>
              </w:rPr>
              <w:t xml:space="preserve">et </w:t>
            </w:r>
            <w:r>
              <w:rPr>
                <w:rFonts w:ascii="Arial" w:hAnsi="Arial" w:cs="Arial"/>
                <w:sz w:val="20"/>
                <w:szCs w:val="20"/>
              </w:rPr>
              <w:t>DT10</w:t>
            </w:r>
          </w:p>
          <w:p w14:paraId="0E821BCE" w14:textId="77777777" w:rsidR="00422945" w:rsidRDefault="00422945">
            <w:pPr>
              <w:rPr>
                <w:rFonts w:ascii="Arial" w:hAnsi="Arial" w:cs="Arial"/>
                <w:sz w:val="16"/>
                <w:szCs w:val="16"/>
              </w:rPr>
            </w:pPr>
          </w:p>
        </w:tc>
        <w:tc>
          <w:tcPr>
            <w:tcW w:w="8075" w:type="dxa"/>
            <w:tcBorders>
              <w:top w:val="nil"/>
              <w:left w:val="single" w:sz="4" w:space="0" w:color="auto"/>
              <w:bottom w:val="nil"/>
              <w:right w:val="nil"/>
            </w:tcBorders>
            <w:hideMark/>
          </w:tcPr>
          <w:p w14:paraId="3071613D" w14:textId="77777777" w:rsidR="00422945" w:rsidRDefault="00422945">
            <w:pPr>
              <w:jc w:val="both"/>
              <w:rPr>
                <w:rFonts w:ascii="Arial" w:hAnsi="Arial" w:cs="Arial"/>
              </w:rPr>
            </w:pPr>
            <w:r>
              <w:rPr>
                <w:rFonts w:ascii="Arial" w:hAnsi="Arial" w:cs="Arial"/>
              </w:rPr>
              <w:t xml:space="preserve">A l’aide de la documentation constructeur du disque de frein, </w:t>
            </w:r>
            <w:r>
              <w:rPr>
                <w:rFonts w:ascii="Arial" w:hAnsi="Arial" w:cs="Arial"/>
                <w:b/>
              </w:rPr>
              <w:t>donner</w:t>
            </w:r>
            <w:r>
              <w:rPr>
                <w:rFonts w:ascii="Arial" w:hAnsi="Arial" w:cs="Arial"/>
              </w:rPr>
              <w:t xml:space="preserve"> la valeur de W</w:t>
            </w:r>
            <w:r>
              <w:rPr>
                <w:rFonts w:ascii="Arial" w:hAnsi="Arial" w:cs="Arial"/>
                <w:vertAlign w:val="subscript"/>
              </w:rPr>
              <w:t>BSzul</w:t>
            </w:r>
            <w:r>
              <w:rPr>
                <w:rFonts w:ascii="Arial" w:hAnsi="Arial" w:cs="Arial"/>
              </w:rPr>
              <w:t xml:space="preserve"> pour le disque considéré et</w:t>
            </w:r>
            <w:r>
              <w:rPr>
                <w:rFonts w:ascii="Arial" w:hAnsi="Arial" w:cs="Arial"/>
                <w:b/>
                <w:bCs/>
              </w:rPr>
              <w:t xml:space="preserve"> calculer</w:t>
            </w:r>
            <w:r>
              <w:rPr>
                <w:rFonts w:ascii="Arial" w:hAnsi="Arial" w:cs="Arial"/>
              </w:rPr>
              <w:t xml:space="preserve"> W</w:t>
            </w:r>
            <w:r>
              <w:rPr>
                <w:rFonts w:ascii="Arial" w:hAnsi="Arial" w:cs="Arial"/>
                <w:vertAlign w:val="subscript"/>
              </w:rPr>
              <w:t xml:space="preserve">B </w:t>
            </w:r>
            <w:r>
              <w:rPr>
                <w:rFonts w:ascii="Arial" w:hAnsi="Arial" w:cs="Arial"/>
              </w:rPr>
              <w:t>l’énergie de freinage générée par l’application.</w:t>
            </w:r>
          </w:p>
        </w:tc>
      </w:tr>
    </w:tbl>
    <w:p w14:paraId="501B9ACC" w14:textId="77777777" w:rsidR="00422945" w:rsidRDefault="00422945" w:rsidP="00422945">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22945" w14:paraId="7D352C0B" w14:textId="77777777" w:rsidTr="00422945">
        <w:trPr>
          <w:trHeight w:val="489"/>
        </w:trPr>
        <w:tc>
          <w:tcPr>
            <w:tcW w:w="1843" w:type="dxa"/>
            <w:tcBorders>
              <w:top w:val="nil"/>
              <w:left w:val="nil"/>
              <w:bottom w:val="nil"/>
              <w:right w:val="single" w:sz="4" w:space="0" w:color="auto"/>
            </w:tcBorders>
          </w:tcPr>
          <w:p w14:paraId="4E0E51F6" w14:textId="77777777" w:rsidR="00422945" w:rsidRDefault="00422945">
            <w:pPr>
              <w:rPr>
                <w:rFonts w:ascii="Arial" w:hAnsi="Arial" w:cs="Arial"/>
              </w:rPr>
            </w:pPr>
            <w:r>
              <w:rPr>
                <w:rFonts w:ascii="Arial" w:hAnsi="Arial" w:cs="Arial"/>
              </w:rPr>
              <w:t>Question 4.4.2</w:t>
            </w:r>
          </w:p>
          <w:p w14:paraId="166B19A5" w14:textId="77777777" w:rsidR="00422945" w:rsidRDefault="00422945">
            <w:pPr>
              <w:rPr>
                <w:rFonts w:ascii="Arial" w:hAnsi="Arial" w:cs="Arial"/>
                <w:sz w:val="16"/>
                <w:szCs w:val="16"/>
              </w:rPr>
            </w:pPr>
          </w:p>
          <w:p w14:paraId="25C3892A" w14:textId="77777777" w:rsidR="00422945" w:rsidRDefault="00422945">
            <w:pPr>
              <w:rPr>
                <w:rFonts w:ascii="Arial" w:hAnsi="Arial" w:cs="Arial"/>
                <w:sz w:val="20"/>
                <w:szCs w:val="20"/>
              </w:rPr>
            </w:pPr>
            <w:r>
              <w:rPr>
                <w:rFonts w:ascii="Arial" w:hAnsi="Arial" w:cs="Arial"/>
                <w:sz w:val="20"/>
                <w:szCs w:val="20"/>
              </w:rPr>
              <w:t>Voir DT11</w:t>
            </w:r>
          </w:p>
        </w:tc>
        <w:tc>
          <w:tcPr>
            <w:tcW w:w="8075" w:type="dxa"/>
            <w:tcBorders>
              <w:top w:val="nil"/>
              <w:left w:val="single" w:sz="4" w:space="0" w:color="auto"/>
              <w:bottom w:val="nil"/>
              <w:right w:val="nil"/>
            </w:tcBorders>
            <w:hideMark/>
          </w:tcPr>
          <w:p w14:paraId="5971C8E7" w14:textId="77777777" w:rsidR="00422945" w:rsidRDefault="00422945">
            <w:pPr>
              <w:jc w:val="both"/>
              <w:rPr>
                <w:rFonts w:ascii="Arial" w:hAnsi="Arial" w:cs="Arial"/>
              </w:rPr>
            </w:pPr>
            <w:r>
              <w:rPr>
                <w:rFonts w:ascii="Arial" w:hAnsi="Arial" w:cs="Arial"/>
              </w:rPr>
              <w:t>Le frein</w:t>
            </w:r>
            <w:r w:rsidR="00B062C1">
              <w:rPr>
                <w:rFonts w:cs="Arial"/>
                <w:noProof/>
              </w:rPr>
              <w:t xml:space="preserve"> </w:t>
            </w:r>
            <w:r w:rsidR="00B062C1" w:rsidRPr="00B062C1">
              <w:rPr>
                <w:rFonts w:ascii="Arial" w:hAnsi="Arial" w:cs="Arial"/>
              </w:rPr>
              <w:t>SIME Brakes 2SA</w:t>
            </w:r>
            <w:r>
              <w:rPr>
                <w:rFonts w:ascii="Arial" w:hAnsi="Arial" w:cs="Arial"/>
              </w:rPr>
              <w:t xml:space="preserve"> utilisé est commandé par manque de courant. </w:t>
            </w:r>
            <w:r>
              <w:rPr>
                <w:rFonts w:ascii="Arial" w:hAnsi="Arial" w:cs="Arial"/>
                <w:b/>
                <w:bCs/>
              </w:rPr>
              <w:t>Justifier</w:t>
            </w:r>
            <w:r>
              <w:rPr>
                <w:rFonts w:ascii="Arial" w:hAnsi="Arial" w:cs="Arial"/>
              </w:rPr>
              <w:t xml:space="preserve"> son emploi comme frein d’urgence.</w:t>
            </w:r>
          </w:p>
        </w:tc>
      </w:tr>
    </w:tbl>
    <w:p w14:paraId="7BE791F0" w14:textId="77777777" w:rsidR="00422945" w:rsidRDefault="00422945" w:rsidP="00422945">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22945" w14:paraId="27DD1B2C" w14:textId="77777777" w:rsidTr="00422945">
        <w:trPr>
          <w:trHeight w:val="489"/>
        </w:trPr>
        <w:tc>
          <w:tcPr>
            <w:tcW w:w="1843" w:type="dxa"/>
            <w:tcBorders>
              <w:top w:val="nil"/>
              <w:left w:val="nil"/>
              <w:bottom w:val="nil"/>
              <w:right w:val="single" w:sz="4" w:space="0" w:color="auto"/>
            </w:tcBorders>
          </w:tcPr>
          <w:p w14:paraId="7DD68C69" w14:textId="77777777" w:rsidR="00422945" w:rsidRDefault="00422945">
            <w:pPr>
              <w:rPr>
                <w:rFonts w:ascii="Arial" w:hAnsi="Arial" w:cs="Arial"/>
              </w:rPr>
            </w:pPr>
            <w:r>
              <w:rPr>
                <w:rFonts w:ascii="Arial" w:hAnsi="Arial" w:cs="Arial"/>
              </w:rPr>
              <w:t>Question 4.4.3</w:t>
            </w:r>
          </w:p>
          <w:p w14:paraId="2AD58B76" w14:textId="77777777" w:rsidR="00422945" w:rsidRDefault="00422945">
            <w:pPr>
              <w:rPr>
                <w:rFonts w:ascii="Arial" w:hAnsi="Arial" w:cs="Arial"/>
                <w:sz w:val="20"/>
                <w:szCs w:val="20"/>
              </w:rPr>
            </w:pPr>
          </w:p>
          <w:p w14:paraId="5D53F652" w14:textId="4E9E8E86" w:rsidR="00422945" w:rsidRDefault="00422945">
            <w:pPr>
              <w:rPr>
                <w:rFonts w:ascii="Arial" w:hAnsi="Arial" w:cs="Arial"/>
                <w:sz w:val="20"/>
                <w:szCs w:val="20"/>
              </w:rPr>
            </w:pPr>
            <w:r>
              <w:rPr>
                <w:rFonts w:ascii="Arial" w:hAnsi="Arial" w:cs="Arial"/>
                <w:sz w:val="20"/>
                <w:szCs w:val="20"/>
              </w:rPr>
              <w:t xml:space="preserve">Voir DT8 </w:t>
            </w:r>
            <w:r w:rsidR="00A670EB">
              <w:rPr>
                <w:rFonts w:ascii="Arial" w:hAnsi="Arial" w:cs="Arial"/>
                <w:sz w:val="20"/>
                <w:szCs w:val="20"/>
              </w:rPr>
              <w:t xml:space="preserve">et </w:t>
            </w:r>
            <w:r>
              <w:rPr>
                <w:rFonts w:ascii="Arial" w:hAnsi="Arial" w:cs="Arial"/>
                <w:sz w:val="20"/>
                <w:szCs w:val="20"/>
              </w:rPr>
              <w:t>DT11</w:t>
            </w:r>
          </w:p>
          <w:p w14:paraId="791D9A6D" w14:textId="77777777" w:rsidR="00422945" w:rsidRDefault="00422945">
            <w:pPr>
              <w:rPr>
                <w:rFonts w:ascii="Arial" w:hAnsi="Arial" w:cs="Arial"/>
                <w:sz w:val="16"/>
                <w:szCs w:val="16"/>
              </w:rPr>
            </w:pPr>
          </w:p>
        </w:tc>
        <w:tc>
          <w:tcPr>
            <w:tcW w:w="8075" w:type="dxa"/>
            <w:tcBorders>
              <w:top w:val="nil"/>
              <w:left w:val="single" w:sz="4" w:space="0" w:color="auto"/>
              <w:bottom w:val="nil"/>
              <w:right w:val="nil"/>
            </w:tcBorders>
            <w:hideMark/>
          </w:tcPr>
          <w:p w14:paraId="7FBA445A" w14:textId="77777777" w:rsidR="00422945" w:rsidRDefault="00422945">
            <w:pPr>
              <w:jc w:val="both"/>
              <w:rPr>
                <w:rFonts w:ascii="Arial" w:hAnsi="Arial" w:cs="Arial"/>
              </w:rPr>
            </w:pPr>
            <w:r>
              <w:rPr>
                <w:rFonts w:ascii="Arial" w:hAnsi="Arial" w:cs="Arial"/>
                <w:b/>
              </w:rPr>
              <w:t>Donner</w:t>
            </w:r>
            <w:r>
              <w:rPr>
                <w:rFonts w:ascii="Arial" w:hAnsi="Arial" w:cs="Arial"/>
              </w:rPr>
              <w:t xml:space="preserve"> la valeur limite de la vitesse linéaire du disque autorisée par la documentation constructeur, puis connaissant son rayon, </w:t>
            </w:r>
            <w:r>
              <w:rPr>
                <w:rFonts w:ascii="Arial" w:hAnsi="Arial" w:cs="Arial"/>
                <w:b/>
              </w:rPr>
              <w:t>calculer</w:t>
            </w:r>
            <w:r>
              <w:rPr>
                <w:rFonts w:ascii="Arial" w:hAnsi="Arial" w:cs="Arial"/>
              </w:rPr>
              <w:t xml:space="preserve"> V</w:t>
            </w:r>
            <w:r>
              <w:rPr>
                <w:rFonts w:ascii="Arial" w:hAnsi="Arial" w:cs="Arial"/>
                <w:vertAlign w:val="subscript"/>
              </w:rPr>
              <w:t>Max</w:t>
            </w:r>
            <w:r>
              <w:rPr>
                <w:rFonts w:ascii="Arial" w:hAnsi="Arial" w:cs="Arial"/>
              </w:rPr>
              <w:t xml:space="preserve"> la vitesse linéaire maximale en périphérie du disque de frein pendant le fonctionnement.</w:t>
            </w:r>
          </w:p>
        </w:tc>
      </w:tr>
    </w:tbl>
    <w:p w14:paraId="68681ECE" w14:textId="77777777" w:rsidR="00422945" w:rsidRDefault="00422945" w:rsidP="00422945">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22945" w14:paraId="40D0AEB6" w14:textId="77777777" w:rsidTr="00422945">
        <w:trPr>
          <w:trHeight w:val="489"/>
        </w:trPr>
        <w:tc>
          <w:tcPr>
            <w:tcW w:w="1843" w:type="dxa"/>
            <w:tcBorders>
              <w:top w:val="nil"/>
              <w:left w:val="nil"/>
              <w:bottom w:val="nil"/>
              <w:right w:val="single" w:sz="4" w:space="0" w:color="auto"/>
            </w:tcBorders>
          </w:tcPr>
          <w:p w14:paraId="7D72AB09" w14:textId="77777777" w:rsidR="00422945" w:rsidRDefault="00422945">
            <w:pPr>
              <w:rPr>
                <w:rFonts w:ascii="Arial" w:hAnsi="Arial" w:cs="Arial"/>
              </w:rPr>
            </w:pPr>
            <w:r>
              <w:rPr>
                <w:rFonts w:ascii="Arial" w:hAnsi="Arial" w:cs="Arial"/>
              </w:rPr>
              <w:t>Question 4.4.4</w:t>
            </w:r>
          </w:p>
          <w:p w14:paraId="33186F2F" w14:textId="77777777" w:rsidR="00422945" w:rsidRDefault="00422945">
            <w:pPr>
              <w:rPr>
                <w:rFonts w:ascii="Arial" w:hAnsi="Arial" w:cs="Arial"/>
                <w:sz w:val="16"/>
                <w:szCs w:val="16"/>
              </w:rPr>
            </w:pPr>
          </w:p>
          <w:p w14:paraId="4B6E1BBD" w14:textId="77777777" w:rsidR="00422945" w:rsidRDefault="00422945">
            <w:pPr>
              <w:rPr>
                <w:rFonts w:ascii="Arial" w:hAnsi="Arial" w:cs="Arial"/>
                <w:sz w:val="20"/>
                <w:szCs w:val="20"/>
              </w:rPr>
            </w:pPr>
            <w:r>
              <w:rPr>
                <w:rFonts w:ascii="Arial" w:hAnsi="Arial" w:cs="Arial"/>
                <w:sz w:val="20"/>
                <w:szCs w:val="20"/>
              </w:rPr>
              <w:t>Voir DT11</w:t>
            </w:r>
          </w:p>
        </w:tc>
        <w:tc>
          <w:tcPr>
            <w:tcW w:w="8075" w:type="dxa"/>
            <w:tcBorders>
              <w:top w:val="nil"/>
              <w:left w:val="single" w:sz="4" w:space="0" w:color="auto"/>
              <w:bottom w:val="nil"/>
              <w:right w:val="nil"/>
            </w:tcBorders>
            <w:hideMark/>
          </w:tcPr>
          <w:p w14:paraId="5A2B0E4E" w14:textId="77777777" w:rsidR="00422945" w:rsidRDefault="00422945">
            <w:pPr>
              <w:jc w:val="both"/>
              <w:rPr>
                <w:rFonts w:ascii="Arial" w:hAnsi="Arial" w:cs="Arial"/>
              </w:rPr>
            </w:pPr>
            <w:r>
              <w:rPr>
                <w:rFonts w:ascii="Arial" w:hAnsi="Arial" w:cs="Arial"/>
              </w:rPr>
              <w:t xml:space="preserve">A partir de la documentation constructeur, </w:t>
            </w:r>
            <w:r>
              <w:rPr>
                <w:rFonts w:ascii="Arial" w:hAnsi="Arial" w:cs="Arial"/>
                <w:b/>
              </w:rPr>
              <w:t>calculer</w:t>
            </w:r>
            <w:r>
              <w:rPr>
                <w:rFonts w:ascii="Arial" w:hAnsi="Arial" w:cs="Arial"/>
              </w:rPr>
              <w:t xml:space="preserve"> CF le couple de freinage dynamique.</w:t>
            </w:r>
          </w:p>
        </w:tc>
      </w:tr>
    </w:tbl>
    <w:p w14:paraId="20CB56EF" w14:textId="77777777" w:rsidR="00422945" w:rsidRDefault="00422945" w:rsidP="00422945">
      <w:pPr>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22945" w14:paraId="39DC3F2E" w14:textId="77777777" w:rsidTr="00422945">
        <w:trPr>
          <w:trHeight w:val="489"/>
        </w:trPr>
        <w:tc>
          <w:tcPr>
            <w:tcW w:w="1843" w:type="dxa"/>
            <w:tcBorders>
              <w:top w:val="nil"/>
              <w:left w:val="nil"/>
              <w:bottom w:val="nil"/>
              <w:right w:val="single" w:sz="4" w:space="0" w:color="auto"/>
            </w:tcBorders>
          </w:tcPr>
          <w:p w14:paraId="33D2C7FF" w14:textId="77777777" w:rsidR="00422945" w:rsidRDefault="00422945">
            <w:pPr>
              <w:rPr>
                <w:rFonts w:ascii="Arial" w:hAnsi="Arial" w:cs="Arial"/>
              </w:rPr>
            </w:pPr>
            <w:r>
              <w:rPr>
                <w:rFonts w:ascii="Arial" w:hAnsi="Arial" w:cs="Arial"/>
              </w:rPr>
              <w:t>Question 4.4.5</w:t>
            </w:r>
          </w:p>
          <w:p w14:paraId="384F4BD1" w14:textId="77777777" w:rsidR="00422945" w:rsidRDefault="00422945">
            <w:pPr>
              <w:rPr>
                <w:rFonts w:ascii="Arial" w:hAnsi="Arial" w:cs="Arial"/>
                <w:sz w:val="16"/>
                <w:szCs w:val="16"/>
              </w:rPr>
            </w:pPr>
          </w:p>
          <w:p w14:paraId="551C6405" w14:textId="500F7425" w:rsidR="00422945" w:rsidRDefault="00422945">
            <w:pPr>
              <w:rPr>
                <w:rFonts w:ascii="Arial" w:hAnsi="Arial" w:cs="Arial"/>
                <w:sz w:val="20"/>
                <w:szCs w:val="20"/>
              </w:rPr>
            </w:pPr>
            <w:r>
              <w:rPr>
                <w:rFonts w:ascii="Arial" w:hAnsi="Arial" w:cs="Arial"/>
                <w:sz w:val="20"/>
                <w:szCs w:val="20"/>
              </w:rPr>
              <w:t xml:space="preserve">Voir DT10 </w:t>
            </w:r>
            <w:r w:rsidR="00A670EB">
              <w:rPr>
                <w:rFonts w:ascii="Arial" w:hAnsi="Arial" w:cs="Arial"/>
                <w:sz w:val="20"/>
                <w:szCs w:val="20"/>
              </w:rPr>
              <w:t xml:space="preserve">et </w:t>
            </w:r>
            <w:r>
              <w:rPr>
                <w:rFonts w:ascii="Arial" w:hAnsi="Arial" w:cs="Arial"/>
                <w:sz w:val="20"/>
                <w:szCs w:val="20"/>
              </w:rPr>
              <w:t>DT11</w:t>
            </w:r>
          </w:p>
          <w:p w14:paraId="3D35FE84" w14:textId="77777777" w:rsidR="00422945" w:rsidRDefault="00422945">
            <w:pPr>
              <w:rPr>
                <w:rFonts w:ascii="Arial" w:hAnsi="Arial" w:cs="Arial"/>
                <w:sz w:val="16"/>
                <w:szCs w:val="16"/>
              </w:rPr>
            </w:pPr>
          </w:p>
        </w:tc>
        <w:tc>
          <w:tcPr>
            <w:tcW w:w="8075" w:type="dxa"/>
            <w:tcBorders>
              <w:top w:val="nil"/>
              <w:left w:val="single" w:sz="4" w:space="0" w:color="auto"/>
              <w:bottom w:val="nil"/>
              <w:right w:val="nil"/>
            </w:tcBorders>
            <w:hideMark/>
          </w:tcPr>
          <w:p w14:paraId="5B71DA9A" w14:textId="77777777" w:rsidR="00422945" w:rsidRDefault="00422945">
            <w:pPr>
              <w:jc w:val="both"/>
              <w:rPr>
                <w:rFonts w:ascii="Arial" w:hAnsi="Arial" w:cs="Arial"/>
              </w:rPr>
            </w:pPr>
            <w:r>
              <w:rPr>
                <w:rFonts w:ascii="Arial" w:hAnsi="Arial" w:cs="Arial"/>
                <w:b/>
              </w:rPr>
              <w:t>Rédiger</w:t>
            </w:r>
            <w:r>
              <w:rPr>
                <w:rFonts w:ascii="Arial" w:hAnsi="Arial" w:cs="Arial"/>
              </w:rPr>
              <w:t xml:space="preserve"> une conclusion générale des questions 4.4.1, 4.4.3, et 4.4.4 sur l'aptitude du dispositif de freinage à réaliser un arrêt d'urgence suivant la norme ISO 13855.</w:t>
            </w:r>
          </w:p>
        </w:tc>
      </w:tr>
    </w:tbl>
    <w:p w14:paraId="51709D81" w14:textId="77777777" w:rsidR="0020239D" w:rsidRDefault="00A76A39">
      <w:pPr>
        <w:spacing w:line="276" w:lineRule="auto"/>
      </w:pPr>
      <w:r>
        <w:br w:type="page"/>
      </w:r>
    </w:p>
    <w:p w14:paraId="685736E0" w14:textId="77777777" w:rsidR="0020239D" w:rsidRDefault="00A76A39">
      <w:pPr>
        <w:pBdr>
          <w:top w:val="single" w:sz="4" w:space="1" w:color="000000"/>
          <w:left w:val="single" w:sz="4" w:space="4" w:color="000000"/>
          <w:bottom w:val="single" w:sz="4" w:space="1" w:color="000000"/>
          <w:right w:val="single" w:sz="4" w:space="4" w:color="000000"/>
        </w:pBdr>
        <w:shd w:val="clear" w:color="auto" w:fill="D9D9D9"/>
        <w:rPr>
          <w:b/>
          <w:sz w:val="28"/>
          <w:szCs w:val="28"/>
        </w:rPr>
      </w:pPr>
      <w:bookmarkStart w:id="1" w:name="_heading=h.gjdgxs" w:colFirst="0" w:colLast="0"/>
      <w:bookmarkEnd w:id="1"/>
      <w:r>
        <w:rPr>
          <w:b/>
          <w:sz w:val="28"/>
          <w:szCs w:val="28"/>
        </w:rPr>
        <w:lastRenderedPageBreak/>
        <w:t>Partie 5 : Les vérins choisis sont-ils bien dimensionnés pour l’éjection des bobines filles ?</w:t>
      </w:r>
    </w:p>
    <w:p w14:paraId="74E1277B" w14:textId="19E9B8FB" w:rsidR="0020239D" w:rsidRDefault="00A76A39">
      <w:pPr>
        <w:jc w:val="both"/>
      </w:pPr>
      <w:r>
        <w:t>Lorsque les bobines filles sont éjectées de la bobineuse refendeuse</w:t>
      </w:r>
      <w:r w:rsidR="004C5AF2">
        <w:t>,</w:t>
      </w:r>
      <w:r>
        <w:t xml:space="preserve"> elles tombent de la hauteur des rouleaux porteurs directement sur le sol. Cette chute abime parfois les bobines filles rendant inutilisable les premières couches. Afin d’éviter ces dégradations, une pelle d’évacuation a été installée. Cette pelle utilise deux vérins hydrauliques en symétrie pour la pivoter. </w:t>
      </w:r>
    </w:p>
    <w:p w14:paraId="7CB4A067" w14:textId="77777777" w:rsidR="0020239D" w:rsidRDefault="00F50A45">
      <w:r>
        <w:rPr>
          <w:noProof/>
        </w:rPr>
        <mc:AlternateContent>
          <mc:Choice Requires="wps">
            <w:drawing>
              <wp:anchor distT="0" distB="0" distL="114300" distR="114300" simplePos="0" relativeHeight="251853312" behindDoc="0" locked="0" layoutInCell="1" allowOverlap="1" wp14:anchorId="2A5BE4C7" wp14:editId="226472A6">
                <wp:simplePos x="0" y="0"/>
                <wp:positionH relativeFrom="column">
                  <wp:posOffset>3162300</wp:posOffset>
                </wp:positionH>
                <wp:positionV relativeFrom="paragraph">
                  <wp:posOffset>1187450</wp:posOffset>
                </wp:positionV>
                <wp:extent cx="1695450" cy="876300"/>
                <wp:effectExtent l="0" t="171450" r="0" b="171450"/>
                <wp:wrapNone/>
                <wp:docPr id="201" name="Ellips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0832">
                          <a:off x="0" y="0"/>
                          <a:ext cx="1695450" cy="876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DCB861B" id="Ellipse 201" o:spid="_x0000_s1026" style="position:absolute;margin-left:249pt;margin-top:93.5pt;width:133.5pt;height:69pt;rotation:2174519fd;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" filled="f" strokecolor="#243f60 [1604]" strokeweight="2pt">
                <v:path arrowok="t"/>
              </v:oval>
            </w:pict>
          </mc:Fallback>
        </mc:AlternateContent>
      </w:r>
      <w:r w:rsidR="00A76A39">
        <w:rPr>
          <w:noProof/>
        </w:rPr>
        <w:drawing>
          <wp:inline distT="0" distB="0" distL="0" distR="0" wp14:anchorId="028F014E" wp14:editId="4331CD40">
            <wp:extent cx="3098694" cy="2174109"/>
            <wp:effectExtent l="0" t="0" r="0" b="0"/>
            <wp:docPr id="93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4" cstate="print"/>
                    <a:srcRect/>
                    <a:stretch>
                      <a:fillRect/>
                    </a:stretch>
                  </pic:blipFill>
                  <pic:spPr>
                    <a:xfrm>
                      <a:off x="0" y="0"/>
                      <a:ext cx="3098694" cy="2174109"/>
                    </a:xfrm>
                    <a:prstGeom prst="rect">
                      <a:avLst/>
                    </a:prstGeom>
                    <a:ln/>
                  </pic:spPr>
                </pic:pic>
              </a:graphicData>
            </a:graphic>
          </wp:inline>
        </w:drawing>
      </w:r>
      <w:r w:rsidR="00A76A39">
        <w:rPr>
          <w:noProof/>
        </w:rPr>
        <w:drawing>
          <wp:anchor distT="0" distB="0" distL="114300" distR="114300" simplePos="0" relativeHeight="251698688" behindDoc="0" locked="0" layoutInCell="1" allowOverlap="1" wp14:anchorId="689BE7C4" wp14:editId="4017410A">
            <wp:simplePos x="0" y="0"/>
            <wp:positionH relativeFrom="column">
              <wp:posOffset>3159760</wp:posOffset>
            </wp:positionH>
            <wp:positionV relativeFrom="paragraph">
              <wp:posOffset>-3174</wp:posOffset>
            </wp:positionV>
            <wp:extent cx="3028950" cy="2288540"/>
            <wp:effectExtent l="0" t="0" r="0" b="0"/>
            <wp:wrapNone/>
            <wp:docPr id="90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cstate="print"/>
                    <a:srcRect/>
                    <a:stretch>
                      <a:fillRect/>
                    </a:stretch>
                  </pic:blipFill>
                  <pic:spPr>
                    <a:xfrm>
                      <a:off x="0" y="0"/>
                      <a:ext cx="3028950" cy="2288540"/>
                    </a:xfrm>
                    <a:prstGeom prst="rect">
                      <a:avLst/>
                    </a:prstGeom>
                    <a:ln/>
                  </pic:spPr>
                </pic:pic>
              </a:graphicData>
            </a:graphic>
          </wp:anchor>
        </w:drawing>
      </w:r>
    </w:p>
    <w:p w14:paraId="387A8009" w14:textId="77777777" w:rsidR="0020239D" w:rsidRDefault="00A76A39" w:rsidP="00036C5D">
      <w:pPr>
        <w:tabs>
          <w:tab w:val="left" w:pos="4962"/>
        </w:tabs>
        <w:jc w:val="center"/>
      </w:pPr>
      <w:r>
        <w:t xml:space="preserve">Bobineuse sans </w:t>
      </w:r>
      <w:r w:rsidR="00036C5D">
        <w:t>la pelle d’éjection</w:t>
      </w:r>
      <w:r w:rsidR="00036C5D">
        <w:tab/>
        <w:t>Bobineuse avec</w:t>
      </w:r>
      <w:r>
        <w:t xml:space="preserve"> la pelle d’éjection</w:t>
      </w:r>
    </w:p>
    <w:p w14:paraId="4E8EB368" w14:textId="59BF6713" w:rsidR="0020239D" w:rsidRDefault="00A76A39">
      <w:pPr>
        <w:spacing w:after="0"/>
        <w:jc w:val="both"/>
      </w:pPr>
      <w:r>
        <w:t xml:space="preserve">L’objectif de cette étude est de vérifier que les vérins </w:t>
      </w:r>
      <w:r w:rsidR="004C5AF2">
        <w:t>installés</w:t>
      </w:r>
      <w:r>
        <w:t xml:space="preserve"> sont conformes au cahier des charges suivant.</w:t>
      </w:r>
    </w:p>
    <w:p w14:paraId="53858A53" w14:textId="77777777" w:rsidR="0020239D" w:rsidRDefault="00A76A39">
      <w:pPr>
        <w:numPr>
          <w:ilvl w:val="0"/>
          <w:numId w:val="1"/>
        </w:numPr>
        <w:pBdr>
          <w:top w:val="nil"/>
          <w:left w:val="nil"/>
          <w:bottom w:val="nil"/>
          <w:right w:val="nil"/>
          <w:between w:val="nil"/>
        </w:pBdr>
        <w:spacing w:after="0"/>
      </w:pPr>
      <w:r>
        <w:rPr>
          <w:rFonts w:eastAsia="Arial" w:cs="Arial"/>
          <w:color w:val="000000"/>
        </w:rPr>
        <w:t>La masse totale maximale des bobines filles éjectées est de 4000 kg</w:t>
      </w:r>
    </w:p>
    <w:p w14:paraId="4518816C" w14:textId="32230118" w:rsidR="0020239D" w:rsidRDefault="00A76A39">
      <w:pPr>
        <w:numPr>
          <w:ilvl w:val="0"/>
          <w:numId w:val="1"/>
        </w:numPr>
        <w:pBdr>
          <w:top w:val="nil"/>
          <w:left w:val="nil"/>
          <w:bottom w:val="nil"/>
          <w:right w:val="nil"/>
          <w:between w:val="nil"/>
        </w:pBdr>
        <w:spacing w:after="0"/>
      </w:pPr>
      <w:r>
        <w:rPr>
          <w:rFonts w:eastAsia="Arial" w:cs="Arial"/>
          <w:color w:val="000000"/>
        </w:rPr>
        <w:t>Le temps d’éjection des bobines filles doit être inférieur à 5</w:t>
      </w:r>
      <w:r w:rsidR="004C5AF2">
        <w:rPr>
          <w:rFonts w:eastAsia="Arial" w:cs="Arial"/>
          <w:color w:val="000000"/>
        </w:rPr>
        <w:t xml:space="preserve"> </w:t>
      </w:r>
      <w:r>
        <w:rPr>
          <w:rFonts w:eastAsia="Arial" w:cs="Arial"/>
          <w:color w:val="000000"/>
        </w:rPr>
        <w:t>s.</w:t>
      </w:r>
    </w:p>
    <w:p w14:paraId="5829DBF5" w14:textId="51218215" w:rsidR="0020239D" w:rsidRDefault="00A76A39">
      <w:pPr>
        <w:numPr>
          <w:ilvl w:val="0"/>
          <w:numId w:val="1"/>
        </w:numPr>
        <w:pBdr>
          <w:top w:val="nil"/>
          <w:left w:val="nil"/>
          <w:bottom w:val="nil"/>
          <w:right w:val="nil"/>
          <w:between w:val="nil"/>
        </w:pBdr>
        <w:spacing w:after="0"/>
      </w:pPr>
      <w:r>
        <w:rPr>
          <w:rFonts w:eastAsia="Arial" w:cs="Arial"/>
          <w:color w:val="000000"/>
        </w:rPr>
        <w:t>Les bobines doivent rouler entre 2</w:t>
      </w:r>
      <w:r w:rsidR="004C5AF2">
        <w:rPr>
          <w:rFonts w:eastAsia="Arial" w:cs="Arial"/>
          <w:color w:val="000000"/>
        </w:rPr>
        <w:t xml:space="preserve"> </w:t>
      </w:r>
      <w:r>
        <w:rPr>
          <w:rFonts w:eastAsia="Arial" w:cs="Arial"/>
          <w:color w:val="000000"/>
        </w:rPr>
        <w:t>m et 5</w:t>
      </w:r>
      <w:r w:rsidR="004C5AF2">
        <w:rPr>
          <w:rFonts w:eastAsia="Arial" w:cs="Arial"/>
          <w:color w:val="000000"/>
        </w:rPr>
        <w:t xml:space="preserve"> </w:t>
      </w:r>
      <w:r>
        <w:rPr>
          <w:rFonts w:eastAsia="Arial" w:cs="Arial"/>
          <w:color w:val="000000"/>
        </w:rPr>
        <w:t>m sur la plateforme d’accueil horizontale.</w:t>
      </w:r>
    </w:p>
    <w:p w14:paraId="58E82A08" w14:textId="77777777" w:rsidR="0020239D" w:rsidRDefault="0020239D">
      <w:pPr>
        <w:tabs>
          <w:tab w:val="left" w:pos="1701"/>
          <w:tab w:val="left" w:pos="3119"/>
        </w:tabs>
      </w:pPr>
    </w:p>
    <w:p w14:paraId="5DA1618D" w14:textId="77777777" w:rsidR="00CC558B" w:rsidRDefault="00CC558B">
      <w:pPr>
        <w:tabs>
          <w:tab w:val="left" w:pos="1701"/>
          <w:tab w:val="left" w:pos="3119"/>
        </w:tabs>
      </w:pPr>
    </w:p>
    <w:p w14:paraId="1328469A" w14:textId="77777777" w:rsidR="0020239D" w:rsidRDefault="00A76A39">
      <w:pPr>
        <w:tabs>
          <w:tab w:val="left" w:pos="1701"/>
          <w:tab w:val="left" w:pos="3119"/>
        </w:tabs>
      </w:pPr>
      <w:r>
        <w:t xml:space="preserve">Désignation des vérins série 350 V </w:t>
      </w:r>
      <w:r w:rsidR="00CC558B">
        <w:t xml:space="preserve">choisis </w:t>
      </w:r>
      <w:r>
        <w:t>(voir DT12).</w:t>
      </w:r>
    </w:p>
    <w:tbl>
      <w:tblPr>
        <w:tblStyle w:val="29"/>
        <w:tblW w:w="956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84"/>
        <w:gridCol w:w="236"/>
        <w:gridCol w:w="1237"/>
        <w:gridCol w:w="236"/>
        <w:gridCol w:w="1126"/>
        <w:gridCol w:w="236"/>
        <w:gridCol w:w="862"/>
        <w:gridCol w:w="283"/>
        <w:gridCol w:w="735"/>
        <w:gridCol w:w="258"/>
        <w:gridCol w:w="1559"/>
        <w:gridCol w:w="236"/>
        <w:gridCol w:w="1181"/>
      </w:tblGrid>
      <w:tr w:rsidR="0020239D" w14:paraId="0041FE1D" w14:textId="77777777">
        <w:trPr>
          <w:trHeight w:val="523"/>
        </w:trPr>
        <w:tc>
          <w:tcPr>
            <w:tcW w:w="1384" w:type="dxa"/>
            <w:tcBorders>
              <w:bottom w:val="single" w:sz="12" w:space="0" w:color="4F81BD"/>
            </w:tcBorders>
            <w:vAlign w:val="bottom"/>
          </w:tcPr>
          <w:p w14:paraId="0B293666" w14:textId="77777777" w:rsidR="0020239D" w:rsidRDefault="00A76A39">
            <w:pPr>
              <w:tabs>
                <w:tab w:val="left" w:pos="1701"/>
                <w:tab w:val="left" w:pos="3119"/>
              </w:tabs>
              <w:jc w:val="center"/>
            </w:pPr>
            <w:r>
              <w:t>DE</w:t>
            </w:r>
          </w:p>
        </w:tc>
        <w:tc>
          <w:tcPr>
            <w:tcW w:w="236" w:type="dxa"/>
          </w:tcPr>
          <w:p w14:paraId="4718A03A" w14:textId="77777777" w:rsidR="0020239D" w:rsidRDefault="0020239D">
            <w:pPr>
              <w:tabs>
                <w:tab w:val="left" w:pos="1701"/>
                <w:tab w:val="left" w:pos="3119"/>
              </w:tabs>
              <w:jc w:val="center"/>
            </w:pPr>
          </w:p>
        </w:tc>
        <w:tc>
          <w:tcPr>
            <w:tcW w:w="1237" w:type="dxa"/>
            <w:tcBorders>
              <w:bottom w:val="single" w:sz="12" w:space="0" w:color="4F81BD"/>
            </w:tcBorders>
            <w:vAlign w:val="bottom"/>
          </w:tcPr>
          <w:p w14:paraId="16C79B41" w14:textId="77777777" w:rsidR="0020239D" w:rsidRDefault="00A76A39">
            <w:pPr>
              <w:tabs>
                <w:tab w:val="left" w:pos="1701"/>
                <w:tab w:val="left" w:pos="3119"/>
              </w:tabs>
              <w:jc w:val="center"/>
            </w:pPr>
            <w:r>
              <w:t>350</w:t>
            </w:r>
          </w:p>
        </w:tc>
        <w:tc>
          <w:tcPr>
            <w:tcW w:w="236" w:type="dxa"/>
            <w:vAlign w:val="bottom"/>
          </w:tcPr>
          <w:p w14:paraId="029BB959" w14:textId="77777777" w:rsidR="0020239D" w:rsidRDefault="0020239D">
            <w:pPr>
              <w:tabs>
                <w:tab w:val="left" w:pos="1701"/>
                <w:tab w:val="left" w:pos="3119"/>
              </w:tabs>
              <w:jc w:val="center"/>
            </w:pPr>
          </w:p>
        </w:tc>
        <w:tc>
          <w:tcPr>
            <w:tcW w:w="1126" w:type="dxa"/>
            <w:tcBorders>
              <w:bottom w:val="single" w:sz="12" w:space="0" w:color="4F81BD"/>
            </w:tcBorders>
            <w:vAlign w:val="bottom"/>
          </w:tcPr>
          <w:p w14:paraId="2B224FAB" w14:textId="77777777" w:rsidR="0020239D" w:rsidRDefault="00A76A39">
            <w:pPr>
              <w:tabs>
                <w:tab w:val="left" w:pos="1701"/>
                <w:tab w:val="left" w:pos="3119"/>
              </w:tabs>
              <w:jc w:val="center"/>
            </w:pPr>
            <w:r>
              <w:t>VO</w:t>
            </w:r>
          </w:p>
        </w:tc>
        <w:tc>
          <w:tcPr>
            <w:tcW w:w="236" w:type="dxa"/>
            <w:vAlign w:val="bottom"/>
          </w:tcPr>
          <w:p w14:paraId="5E571FC6" w14:textId="77777777" w:rsidR="0020239D" w:rsidRDefault="0020239D">
            <w:pPr>
              <w:tabs>
                <w:tab w:val="left" w:pos="1701"/>
                <w:tab w:val="left" w:pos="3119"/>
              </w:tabs>
              <w:jc w:val="center"/>
            </w:pPr>
          </w:p>
        </w:tc>
        <w:tc>
          <w:tcPr>
            <w:tcW w:w="862" w:type="dxa"/>
            <w:tcBorders>
              <w:bottom w:val="single" w:sz="12" w:space="0" w:color="4F81BD"/>
            </w:tcBorders>
            <w:vAlign w:val="bottom"/>
          </w:tcPr>
          <w:p w14:paraId="4F6AD8CE" w14:textId="77777777" w:rsidR="0020239D" w:rsidRDefault="00A76A39">
            <w:pPr>
              <w:tabs>
                <w:tab w:val="left" w:pos="1701"/>
                <w:tab w:val="left" w:pos="3119"/>
              </w:tabs>
              <w:jc w:val="center"/>
            </w:pPr>
            <w:r>
              <w:t>80</w:t>
            </w:r>
          </w:p>
        </w:tc>
        <w:tc>
          <w:tcPr>
            <w:tcW w:w="283" w:type="dxa"/>
            <w:vAlign w:val="bottom"/>
          </w:tcPr>
          <w:p w14:paraId="510C2390" w14:textId="77777777" w:rsidR="0020239D" w:rsidRDefault="00A76A39">
            <w:pPr>
              <w:tabs>
                <w:tab w:val="left" w:pos="1701"/>
                <w:tab w:val="left" w:pos="3119"/>
              </w:tabs>
              <w:jc w:val="center"/>
            </w:pPr>
            <w:r>
              <w:t>/</w:t>
            </w:r>
          </w:p>
        </w:tc>
        <w:tc>
          <w:tcPr>
            <w:tcW w:w="735" w:type="dxa"/>
            <w:tcBorders>
              <w:bottom w:val="single" w:sz="12" w:space="0" w:color="4F81BD"/>
            </w:tcBorders>
            <w:vAlign w:val="bottom"/>
          </w:tcPr>
          <w:p w14:paraId="59BD2526" w14:textId="77777777" w:rsidR="0020239D" w:rsidRDefault="00A76A39">
            <w:pPr>
              <w:tabs>
                <w:tab w:val="left" w:pos="1701"/>
                <w:tab w:val="left" w:pos="3119"/>
              </w:tabs>
              <w:jc w:val="center"/>
            </w:pPr>
            <w:r>
              <w:t>45</w:t>
            </w:r>
          </w:p>
        </w:tc>
        <w:tc>
          <w:tcPr>
            <w:tcW w:w="258" w:type="dxa"/>
            <w:vAlign w:val="bottom"/>
          </w:tcPr>
          <w:p w14:paraId="48471AD7" w14:textId="77777777" w:rsidR="0020239D" w:rsidRDefault="0020239D">
            <w:pPr>
              <w:tabs>
                <w:tab w:val="left" w:pos="1701"/>
                <w:tab w:val="left" w:pos="3119"/>
              </w:tabs>
              <w:jc w:val="center"/>
            </w:pPr>
          </w:p>
        </w:tc>
        <w:tc>
          <w:tcPr>
            <w:tcW w:w="1559" w:type="dxa"/>
            <w:tcBorders>
              <w:bottom w:val="single" w:sz="12" w:space="0" w:color="4F81BD"/>
            </w:tcBorders>
            <w:vAlign w:val="bottom"/>
          </w:tcPr>
          <w:p w14:paraId="6ADD837E" w14:textId="77777777" w:rsidR="0020239D" w:rsidRDefault="00A76A39">
            <w:pPr>
              <w:tabs>
                <w:tab w:val="left" w:pos="1701"/>
                <w:tab w:val="left" w:pos="3119"/>
              </w:tabs>
              <w:jc w:val="center"/>
            </w:pPr>
            <w:r>
              <w:t>F</w:t>
            </w:r>
          </w:p>
        </w:tc>
        <w:tc>
          <w:tcPr>
            <w:tcW w:w="236" w:type="dxa"/>
            <w:vAlign w:val="bottom"/>
          </w:tcPr>
          <w:p w14:paraId="4F0A6D5C" w14:textId="77777777" w:rsidR="0020239D" w:rsidRDefault="0020239D">
            <w:pPr>
              <w:tabs>
                <w:tab w:val="left" w:pos="1701"/>
                <w:tab w:val="left" w:pos="3119"/>
              </w:tabs>
              <w:jc w:val="center"/>
            </w:pPr>
          </w:p>
        </w:tc>
        <w:tc>
          <w:tcPr>
            <w:tcW w:w="1181" w:type="dxa"/>
            <w:tcBorders>
              <w:bottom w:val="single" w:sz="12" w:space="0" w:color="4F81BD"/>
            </w:tcBorders>
            <w:vAlign w:val="bottom"/>
          </w:tcPr>
          <w:p w14:paraId="5E125489" w14:textId="77777777" w:rsidR="0020239D" w:rsidRDefault="00A76A39">
            <w:pPr>
              <w:tabs>
                <w:tab w:val="left" w:pos="1701"/>
                <w:tab w:val="left" w:pos="3119"/>
              </w:tabs>
              <w:jc w:val="center"/>
            </w:pPr>
            <w:r>
              <w:t>350</w:t>
            </w:r>
          </w:p>
        </w:tc>
      </w:tr>
      <w:tr w:rsidR="0020239D" w14:paraId="2A4F457F" w14:textId="77777777">
        <w:tc>
          <w:tcPr>
            <w:tcW w:w="1384" w:type="dxa"/>
            <w:tcBorders>
              <w:top w:val="single" w:sz="12" w:space="0" w:color="4F81BD"/>
            </w:tcBorders>
          </w:tcPr>
          <w:p w14:paraId="7EBE590D" w14:textId="77777777" w:rsidR="0020239D" w:rsidRDefault="00A76A39">
            <w:pPr>
              <w:tabs>
                <w:tab w:val="left" w:pos="1701"/>
                <w:tab w:val="left" w:pos="3119"/>
              </w:tabs>
              <w:rPr>
                <w:sz w:val="16"/>
                <w:szCs w:val="16"/>
              </w:rPr>
            </w:pPr>
            <w:r>
              <w:rPr>
                <w:sz w:val="16"/>
                <w:szCs w:val="16"/>
              </w:rPr>
              <w:t>Type de vérin</w:t>
            </w:r>
            <w:r>
              <w:rPr>
                <w:sz w:val="16"/>
                <w:szCs w:val="16"/>
              </w:rPr>
              <w:br/>
            </w:r>
          </w:p>
          <w:p w14:paraId="676B429B" w14:textId="77777777" w:rsidR="0020239D" w:rsidRDefault="00A76A39">
            <w:pPr>
              <w:tabs>
                <w:tab w:val="left" w:pos="1701"/>
                <w:tab w:val="left" w:pos="3119"/>
              </w:tabs>
              <w:rPr>
                <w:sz w:val="16"/>
                <w:szCs w:val="16"/>
              </w:rPr>
            </w:pPr>
            <w:r>
              <w:rPr>
                <w:sz w:val="16"/>
                <w:szCs w:val="16"/>
              </w:rPr>
              <w:t>SE : Simple effet</w:t>
            </w:r>
            <w:r>
              <w:rPr>
                <w:sz w:val="16"/>
                <w:szCs w:val="16"/>
              </w:rPr>
              <w:br/>
              <w:t>DE : Double effet</w:t>
            </w:r>
          </w:p>
        </w:tc>
        <w:tc>
          <w:tcPr>
            <w:tcW w:w="236" w:type="dxa"/>
          </w:tcPr>
          <w:p w14:paraId="18E71857" w14:textId="77777777" w:rsidR="0020239D" w:rsidRDefault="0020239D">
            <w:pPr>
              <w:tabs>
                <w:tab w:val="left" w:pos="1701"/>
                <w:tab w:val="left" w:pos="3119"/>
              </w:tabs>
              <w:rPr>
                <w:sz w:val="16"/>
                <w:szCs w:val="16"/>
              </w:rPr>
            </w:pPr>
          </w:p>
        </w:tc>
        <w:tc>
          <w:tcPr>
            <w:tcW w:w="1237" w:type="dxa"/>
            <w:tcBorders>
              <w:top w:val="single" w:sz="12" w:space="0" w:color="4F81BD"/>
            </w:tcBorders>
          </w:tcPr>
          <w:p w14:paraId="749D87E3" w14:textId="77777777" w:rsidR="0020239D" w:rsidRDefault="00A76A39">
            <w:pPr>
              <w:tabs>
                <w:tab w:val="left" w:pos="1701"/>
                <w:tab w:val="left" w:pos="3119"/>
              </w:tabs>
              <w:rPr>
                <w:sz w:val="16"/>
                <w:szCs w:val="16"/>
              </w:rPr>
            </w:pPr>
            <w:r>
              <w:rPr>
                <w:sz w:val="16"/>
                <w:szCs w:val="16"/>
              </w:rPr>
              <w:t>Série</w:t>
            </w:r>
          </w:p>
        </w:tc>
        <w:tc>
          <w:tcPr>
            <w:tcW w:w="236" w:type="dxa"/>
          </w:tcPr>
          <w:p w14:paraId="5A72F7D7" w14:textId="77777777" w:rsidR="0020239D" w:rsidRDefault="0020239D">
            <w:pPr>
              <w:tabs>
                <w:tab w:val="left" w:pos="1701"/>
                <w:tab w:val="left" w:pos="3119"/>
              </w:tabs>
              <w:rPr>
                <w:sz w:val="16"/>
                <w:szCs w:val="16"/>
              </w:rPr>
            </w:pPr>
          </w:p>
        </w:tc>
        <w:tc>
          <w:tcPr>
            <w:tcW w:w="1126" w:type="dxa"/>
            <w:tcBorders>
              <w:top w:val="single" w:sz="12" w:space="0" w:color="4F81BD"/>
            </w:tcBorders>
          </w:tcPr>
          <w:p w14:paraId="079ACDFF" w14:textId="77777777" w:rsidR="0020239D" w:rsidRDefault="00A76A39">
            <w:pPr>
              <w:tabs>
                <w:tab w:val="left" w:pos="1701"/>
                <w:tab w:val="left" w:pos="3119"/>
              </w:tabs>
              <w:rPr>
                <w:sz w:val="16"/>
                <w:szCs w:val="16"/>
              </w:rPr>
            </w:pPr>
            <w:r>
              <w:rPr>
                <w:sz w:val="16"/>
                <w:szCs w:val="16"/>
              </w:rPr>
              <w:t>Fond de vérin</w:t>
            </w:r>
          </w:p>
        </w:tc>
        <w:tc>
          <w:tcPr>
            <w:tcW w:w="236" w:type="dxa"/>
          </w:tcPr>
          <w:p w14:paraId="58DD6FC6" w14:textId="77777777" w:rsidR="0020239D" w:rsidRDefault="0020239D">
            <w:pPr>
              <w:tabs>
                <w:tab w:val="left" w:pos="1701"/>
                <w:tab w:val="left" w:pos="3119"/>
              </w:tabs>
              <w:rPr>
                <w:sz w:val="16"/>
                <w:szCs w:val="16"/>
              </w:rPr>
            </w:pPr>
          </w:p>
        </w:tc>
        <w:tc>
          <w:tcPr>
            <w:tcW w:w="862" w:type="dxa"/>
            <w:tcBorders>
              <w:top w:val="single" w:sz="12" w:space="0" w:color="4F81BD"/>
            </w:tcBorders>
          </w:tcPr>
          <w:p w14:paraId="4215EB5A" w14:textId="78D0710E" w:rsidR="0020239D" w:rsidRDefault="00A76A39">
            <w:pPr>
              <w:tabs>
                <w:tab w:val="left" w:pos="1701"/>
                <w:tab w:val="left" w:pos="3119"/>
              </w:tabs>
              <w:rPr>
                <w:sz w:val="16"/>
                <w:szCs w:val="16"/>
              </w:rPr>
            </w:pPr>
            <w:r>
              <w:rPr>
                <w:sz w:val="16"/>
                <w:szCs w:val="16"/>
              </w:rPr>
              <w:t>Ø piston</w:t>
            </w:r>
            <w:r w:rsidR="004C5AF2">
              <w:rPr>
                <w:sz w:val="16"/>
                <w:szCs w:val="16"/>
              </w:rPr>
              <w:t xml:space="preserve"> en mm</w:t>
            </w:r>
          </w:p>
        </w:tc>
        <w:tc>
          <w:tcPr>
            <w:tcW w:w="283" w:type="dxa"/>
          </w:tcPr>
          <w:p w14:paraId="5DF2AF2A" w14:textId="77777777" w:rsidR="0020239D" w:rsidRDefault="0020239D">
            <w:pPr>
              <w:tabs>
                <w:tab w:val="left" w:pos="1701"/>
                <w:tab w:val="left" w:pos="3119"/>
              </w:tabs>
              <w:rPr>
                <w:sz w:val="16"/>
                <w:szCs w:val="16"/>
              </w:rPr>
            </w:pPr>
          </w:p>
        </w:tc>
        <w:tc>
          <w:tcPr>
            <w:tcW w:w="735" w:type="dxa"/>
            <w:tcBorders>
              <w:top w:val="single" w:sz="12" w:space="0" w:color="4F81BD"/>
            </w:tcBorders>
          </w:tcPr>
          <w:p w14:paraId="4236C56F" w14:textId="2BD81362" w:rsidR="0020239D" w:rsidRDefault="00A76A39">
            <w:pPr>
              <w:tabs>
                <w:tab w:val="left" w:pos="1701"/>
                <w:tab w:val="left" w:pos="3119"/>
              </w:tabs>
              <w:rPr>
                <w:sz w:val="16"/>
                <w:szCs w:val="16"/>
              </w:rPr>
            </w:pPr>
            <w:r>
              <w:rPr>
                <w:sz w:val="16"/>
                <w:szCs w:val="16"/>
              </w:rPr>
              <w:t>Ø tige</w:t>
            </w:r>
            <w:r w:rsidR="004C5AF2">
              <w:rPr>
                <w:sz w:val="16"/>
                <w:szCs w:val="16"/>
              </w:rPr>
              <w:t xml:space="preserve"> en mm</w:t>
            </w:r>
          </w:p>
        </w:tc>
        <w:tc>
          <w:tcPr>
            <w:tcW w:w="258" w:type="dxa"/>
          </w:tcPr>
          <w:p w14:paraId="4A4111BC" w14:textId="77777777" w:rsidR="0020239D" w:rsidRDefault="0020239D">
            <w:pPr>
              <w:tabs>
                <w:tab w:val="left" w:pos="1701"/>
                <w:tab w:val="left" w:pos="3119"/>
              </w:tabs>
              <w:rPr>
                <w:sz w:val="16"/>
                <w:szCs w:val="16"/>
              </w:rPr>
            </w:pPr>
          </w:p>
        </w:tc>
        <w:tc>
          <w:tcPr>
            <w:tcW w:w="1559" w:type="dxa"/>
            <w:tcBorders>
              <w:top w:val="single" w:sz="12" w:space="0" w:color="4F81BD"/>
            </w:tcBorders>
          </w:tcPr>
          <w:p w14:paraId="3D522E0B" w14:textId="77777777" w:rsidR="0020239D" w:rsidRDefault="00A76A39">
            <w:pPr>
              <w:tabs>
                <w:tab w:val="left" w:pos="1701"/>
                <w:tab w:val="left" w:pos="3119"/>
              </w:tabs>
              <w:rPr>
                <w:sz w:val="16"/>
                <w:szCs w:val="16"/>
              </w:rPr>
            </w:pPr>
            <w:r>
              <w:rPr>
                <w:sz w:val="16"/>
                <w:szCs w:val="16"/>
              </w:rPr>
              <w:t>Extrémité de la tige</w:t>
            </w:r>
          </w:p>
        </w:tc>
        <w:tc>
          <w:tcPr>
            <w:tcW w:w="236" w:type="dxa"/>
          </w:tcPr>
          <w:p w14:paraId="14BD202F" w14:textId="77777777" w:rsidR="0020239D" w:rsidRDefault="0020239D">
            <w:pPr>
              <w:tabs>
                <w:tab w:val="left" w:pos="1701"/>
                <w:tab w:val="left" w:pos="3119"/>
              </w:tabs>
              <w:rPr>
                <w:sz w:val="16"/>
                <w:szCs w:val="16"/>
              </w:rPr>
            </w:pPr>
          </w:p>
        </w:tc>
        <w:tc>
          <w:tcPr>
            <w:tcW w:w="1181" w:type="dxa"/>
            <w:tcBorders>
              <w:top w:val="single" w:sz="12" w:space="0" w:color="4F81BD"/>
            </w:tcBorders>
          </w:tcPr>
          <w:p w14:paraId="368869CA" w14:textId="77777777" w:rsidR="0020239D" w:rsidRDefault="00A76A39">
            <w:pPr>
              <w:tabs>
                <w:tab w:val="left" w:pos="1701"/>
                <w:tab w:val="left" w:pos="3119"/>
              </w:tabs>
              <w:rPr>
                <w:sz w:val="16"/>
                <w:szCs w:val="16"/>
              </w:rPr>
            </w:pPr>
            <w:r>
              <w:rPr>
                <w:sz w:val="16"/>
                <w:szCs w:val="16"/>
              </w:rPr>
              <w:t>Course en mm</w:t>
            </w:r>
          </w:p>
        </w:tc>
      </w:tr>
    </w:tbl>
    <w:p w14:paraId="3E29EE2E" w14:textId="77777777" w:rsidR="0020239D" w:rsidRDefault="0020239D"/>
    <w:p w14:paraId="69A33AC4" w14:textId="77777777" w:rsidR="0020239D" w:rsidRDefault="00A76A39">
      <w:pPr>
        <w:spacing w:line="276" w:lineRule="auto"/>
      </w:pPr>
      <w:r>
        <w:br w:type="page"/>
      </w:r>
    </w:p>
    <w:p w14:paraId="36126C29" w14:textId="77777777" w:rsidR="0020239D" w:rsidRDefault="00A76A39">
      <w:r>
        <w:lastRenderedPageBreak/>
        <w:t>Les composants de la pelle d’éjection sont les suivants :</w:t>
      </w:r>
    </w:p>
    <w:p w14:paraId="7BCC3D81" w14:textId="77777777" w:rsidR="0020239D" w:rsidRDefault="00A76A39">
      <w:pPr>
        <w:jc w:val="center"/>
      </w:pPr>
      <w:r>
        <w:rPr>
          <w:noProof/>
        </w:rPr>
        <w:drawing>
          <wp:inline distT="0" distB="0" distL="0" distR="0" wp14:anchorId="5726F99E" wp14:editId="0D430C33">
            <wp:extent cx="4060983" cy="4190588"/>
            <wp:effectExtent l="0" t="0" r="0" b="0"/>
            <wp:docPr id="93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6" cstate="print"/>
                    <a:srcRect/>
                    <a:stretch>
                      <a:fillRect/>
                    </a:stretch>
                  </pic:blipFill>
                  <pic:spPr>
                    <a:xfrm>
                      <a:off x="0" y="0"/>
                      <a:ext cx="4060983" cy="4190588"/>
                    </a:xfrm>
                    <a:prstGeom prst="rect">
                      <a:avLst/>
                    </a:prstGeom>
                    <a:ln/>
                  </pic:spPr>
                </pic:pic>
              </a:graphicData>
            </a:graphic>
          </wp:inline>
        </w:drawing>
      </w:r>
    </w:p>
    <w:p w14:paraId="65606B2F" w14:textId="5E510364" w:rsidR="0020239D" w:rsidRDefault="00A76A39">
      <w:pPr>
        <w:jc w:val="both"/>
      </w:pPr>
      <w:r>
        <w:t xml:space="preserve">La bobine 2’ est solidaire de la pelle 2 tout au long </w:t>
      </w:r>
      <w:r w:rsidR="004C5AF2">
        <w:t xml:space="preserve">de </w:t>
      </w:r>
      <w:r>
        <w:t xml:space="preserve">sa rotation. La pelle 2 est en liaison pivot de centre A et d’axe </w:t>
      </w:r>
      <m:oMath>
        <m:acc>
          <m:accPr>
            <m:chr m:val="⃗"/>
            <m:ctrlPr>
              <w:rPr>
                <w:rFonts w:ascii="Cambria Math" w:eastAsia="Cambria Math" w:hAnsi="Cambria Math" w:cs="Cambria Math"/>
              </w:rPr>
            </m:ctrlPr>
          </m:accPr>
          <m:e>
            <m:r>
              <w:rPr>
                <w:rFonts w:ascii="Cambria Math" w:eastAsia="Cambria Math" w:hAnsi="Cambria Math" w:cs="Cambria Math"/>
              </w:rPr>
              <m:t>Z</m:t>
            </m:r>
          </m:e>
        </m:acc>
      </m:oMath>
      <w:r>
        <w:t xml:space="preserve"> avec le support 0. Le support est fixé au sol. Le corps de vérin 1 est en liaison pivot de centre B et d’axe </w:t>
      </w:r>
      <m:oMath>
        <m:acc>
          <m:accPr>
            <m:chr m:val="⃗"/>
            <m:ctrlPr>
              <w:rPr>
                <w:rFonts w:ascii="Cambria Math" w:eastAsia="Cambria Math" w:hAnsi="Cambria Math" w:cs="Cambria Math"/>
              </w:rPr>
            </m:ctrlPr>
          </m:accPr>
          <m:e>
            <m:r>
              <w:rPr>
                <w:rFonts w:ascii="Cambria Math" w:eastAsia="Cambria Math" w:hAnsi="Cambria Math" w:cs="Cambria Math"/>
              </w:rPr>
              <m:t>Z</m:t>
            </m:r>
          </m:e>
        </m:acc>
      </m:oMath>
      <w:r>
        <w:t xml:space="preserve"> avec le support 0. Il est aussi en liaison pivot glissant de centre D et d’axe (BC) avec la tige du vérin 1’. </w:t>
      </w:r>
      <w:r w:rsidR="00F51BF5">
        <w:t>L</w:t>
      </w:r>
      <w:r>
        <w:t xml:space="preserve">a tige du vérin1’ est en liaison pivot de centre B et d’axe </w:t>
      </w:r>
      <m:oMath>
        <m:acc>
          <m:accPr>
            <m:chr m:val="⃗"/>
            <m:ctrlPr>
              <w:rPr>
                <w:rFonts w:ascii="Cambria Math" w:eastAsia="Cambria Math" w:hAnsi="Cambria Math" w:cs="Cambria Math"/>
              </w:rPr>
            </m:ctrlPr>
          </m:accPr>
          <m:e>
            <m:r>
              <w:rPr>
                <w:rFonts w:ascii="Cambria Math" w:eastAsia="Cambria Math" w:hAnsi="Cambria Math" w:cs="Cambria Math"/>
              </w:rPr>
              <m:t>Z</m:t>
            </m:r>
          </m:e>
        </m:acc>
      </m:oMath>
      <w:r>
        <w:t xml:space="preserve"> avec la pelle 2.</w:t>
      </w:r>
    </w:p>
    <w:p w14:paraId="3EFCC483" w14:textId="77777777" w:rsidR="0020239D" w:rsidRDefault="00A76A39">
      <w:r>
        <w:t>Les étapes de l’éjection de la bobine fille sont les suivantes :</w:t>
      </w:r>
    </w:p>
    <w:tbl>
      <w:tblPr>
        <w:tblStyle w:val="28"/>
        <w:tblW w:w="97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67"/>
        <w:gridCol w:w="2052"/>
        <w:gridCol w:w="2011"/>
        <w:gridCol w:w="2110"/>
      </w:tblGrid>
      <w:tr w:rsidR="0020239D" w14:paraId="095947C5" w14:textId="77777777">
        <w:trPr>
          <w:jc w:val="center"/>
        </w:trPr>
        <w:tc>
          <w:tcPr>
            <w:tcW w:w="1796" w:type="dxa"/>
            <w:vAlign w:val="center"/>
          </w:tcPr>
          <w:p w14:paraId="020BB8A6" w14:textId="77777777" w:rsidR="0020239D" w:rsidRDefault="00A76A39" w:rsidP="00F51BF5">
            <w:pPr>
              <w:jc w:val="center"/>
            </w:pPr>
            <w:r>
              <w:t>Etape 0</w:t>
            </w:r>
          </w:p>
        </w:tc>
        <w:tc>
          <w:tcPr>
            <w:tcW w:w="1767" w:type="dxa"/>
            <w:vAlign w:val="center"/>
          </w:tcPr>
          <w:p w14:paraId="16B770BB" w14:textId="77777777" w:rsidR="0020239D" w:rsidRDefault="00A76A39" w:rsidP="00F51BF5">
            <w:pPr>
              <w:jc w:val="center"/>
            </w:pPr>
            <w:r>
              <w:t>Etape 1</w:t>
            </w:r>
          </w:p>
        </w:tc>
        <w:tc>
          <w:tcPr>
            <w:tcW w:w="2052" w:type="dxa"/>
            <w:vAlign w:val="center"/>
          </w:tcPr>
          <w:p w14:paraId="166C60CC" w14:textId="77777777" w:rsidR="0020239D" w:rsidRDefault="00A76A39" w:rsidP="00F51BF5">
            <w:pPr>
              <w:jc w:val="center"/>
            </w:pPr>
            <w:r>
              <w:t>Etape 2</w:t>
            </w:r>
          </w:p>
        </w:tc>
        <w:tc>
          <w:tcPr>
            <w:tcW w:w="2011" w:type="dxa"/>
            <w:vAlign w:val="center"/>
          </w:tcPr>
          <w:p w14:paraId="56CA38B1" w14:textId="77777777" w:rsidR="0020239D" w:rsidRDefault="00A76A39" w:rsidP="00F51BF5">
            <w:pPr>
              <w:jc w:val="center"/>
            </w:pPr>
            <w:r>
              <w:t>Etape 3</w:t>
            </w:r>
          </w:p>
        </w:tc>
        <w:tc>
          <w:tcPr>
            <w:tcW w:w="2110" w:type="dxa"/>
            <w:vAlign w:val="center"/>
          </w:tcPr>
          <w:p w14:paraId="26EDBC30" w14:textId="0A195F9E" w:rsidR="0020239D" w:rsidRDefault="00A76A39" w:rsidP="00F51BF5">
            <w:pPr>
              <w:jc w:val="center"/>
            </w:pPr>
            <w:r>
              <w:t>Etape 4</w:t>
            </w:r>
          </w:p>
        </w:tc>
      </w:tr>
      <w:tr w:rsidR="0020239D" w14:paraId="00D8481A" w14:textId="77777777">
        <w:trPr>
          <w:jc w:val="center"/>
        </w:trPr>
        <w:tc>
          <w:tcPr>
            <w:tcW w:w="1796" w:type="dxa"/>
            <w:vAlign w:val="center"/>
          </w:tcPr>
          <w:p w14:paraId="41230B3C" w14:textId="77777777" w:rsidR="0020239D" w:rsidRDefault="00A76A39">
            <w:pPr>
              <w:jc w:val="center"/>
            </w:pPr>
            <w:r>
              <w:t>Position initiale</w:t>
            </w:r>
          </w:p>
        </w:tc>
        <w:tc>
          <w:tcPr>
            <w:tcW w:w="1767" w:type="dxa"/>
            <w:vAlign w:val="center"/>
          </w:tcPr>
          <w:p w14:paraId="7872DF40" w14:textId="77777777" w:rsidR="0020239D" w:rsidRDefault="00A76A39">
            <w:pPr>
              <w:jc w:val="center"/>
            </w:pPr>
            <w:r>
              <w:t>Réception de la bobine fille</w:t>
            </w:r>
          </w:p>
        </w:tc>
        <w:tc>
          <w:tcPr>
            <w:tcW w:w="2052" w:type="dxa"/>
            <w:vAlign w:val="center"/>
          </w:tcPr>
          <w:p w14:paraId="69EB8E03" w14:textId="77777777" w:rsidR="0020239D" w:rsidRDefault="00A76A39">
            <w:pPr>
              <w:jc w:val="center"/>
            </w:pPr>
            <w:r>
              <w:t>Rotation de la pelle</w:t>
            </w:r>
          </w:p>
        </w:tc>
        <w:tc>
          <w:tcPr>
            <w:tcW w:w="2011" w:type="dxa"/>
            <w:vAlign w:val="center"/>
          </w:tcPr>
          <w:p w14:paraId="0CB3FB5C" w14:textId="77777777" w:rsidR="0020239D" w:rsidRDefault="00A76A39">
            <w:pPr>
              <w:jc w:val="center"/>
            </w:pPr>
            <w:r>
              <w:t>Libération de la bobine fille</w:t>
            </w:r>
          </w:p>
        </w:tc>
        <w:tc>
          <w:tcPr>
            <w:tcW w:w="2110" w:type="dxa"/>
            <w:vAlign w:val="center"/>
          </w:tcPr>
          <w:p w14:paraId="6FBEABF8" w14:textId="77777777" w:rsidR="0020239D" w:rsidRDefault="00A76A39">
            <w:pPr>
              <w:jc w:val="center"/>
            </w:pPr>
            <w:r>
              <w:t>Rotation de la bobine (retour en position initiale)</w:t>
            </w:r>
          </w:p>
        </w:tc>
      </w:tr>
      <w:tr w:rsidR="0020239D" w14:paraId="76142201" w14:textId="77777777">
        <w:trPr>
          <w:jc w:val="center"/>
        </w:trPr>
        <w:tc>
          <w:tcPr>
            <w:tcW w:w="1796" w:type="dxa"/>
          </w:tcPr>
          <w:p w14:paraId="0452BC6E" w14:textId="77777777" w:rsidR="0020239D" w:rsidRDefault="00A76A39">
            <w:r>
              <w:rPr>
                <w:noProof/>
              </w:rPr>
              <w:drawing>
                <wp:anchor distT="0" distB="0" distL="114300" distR="114300" simplePos="0" relativeHeight="251700736" behindDoc="0" locked="0" layoutInCell="1" allowOverlap="1" wp14:anchorId="6037C649" wp14:editId="56BEBC7B">
                  <wp:simplePos x="0" y="0"/>
                  <wp:positionH relativeFrom="column">
                    <wp:posOffset>4445</wp:posOffset>
                  </wp:positionH>
                  <wp:positionV relativeFrom="paragraph">
                    <wp:posOffset>53975</wp:posOffset>
                  </wp:positionV>
                  <wp:extent cx="1000125" cy="971550"/>
                  <wp:effectExtent l="0" t="0" r="9525" b="0"/>
                  <wp:wrapSquare wrapText="bothSides" distT="0" distB="0" distL="114300" distR="114300"/>
                  <wp:docPr id="92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7" cstate="print"/>
                          <a:srcRect/>
                          <a:stretch>
                            <a:fillRect/>
                          </a:stretch>
                        </pic:blipFill>
                        <pic:spPr>
                          <a:xfrm>
                            <a:off x="0" y="0"/>
                            <a:ext cx="1000125" cy="971550"/>
                          </a:xfrm>
                          <a:prstGeom prst="rect">
                            <a:avLst/>
                          </a:prstGeom>
                          <a:ln/>
                        </pic:spPr>
                      </pic:pic>
                    </a:graphicData>
                  </a:graphic>
                  <wp14:sizeRelH relativeFrom="margin">
                    <wp14:pctWidth>0</wp14:pctWidth>
                  </wp14:sizeRelH>
                  <wp14:sizeRelV relativeFrom="margin">
                    <wp14:pctHeight>0</wp14:pctHeight>
                  </wp14:sizeRelV>
                </wp:anchor>
              </w:drawing>
            </w:r>
          </w:p>
        </w:tc>
        <w:tc>
          <w:tcPr>
            <w:tcW w:w="1767" w:type="dxa"/>
          </w:tcPr>
          <w:p w14:paraId="7513772A" w14:textId="77777777" w:rsidR="0020239D" w:rsidRDefault="00A76A39">
            <w:r>
              <w:rPr>
                <w:noProof/>
              </w:rPr>
              <w:drawing>
                <wp:anchor distT="0" distB="0" distL="114300" distR="114300" simplePos="0" relativeHeight="251701760" behindDoc="1" locked="0" layoutInCell="1" allowOverlap="1" wp14:anchorId="6E518BFA" wp14:editId="4973F918">
                  <wp:simplePos x="0" y="0"/>
                  <wp:positionH relativeFrom="column">
                    <wp:posOffset>6985</wp:posOffset>
                  </wp:positionH>
                  <wp:positionV relativeFrom="paragraph">
                    <wp:posOffset>6350</wp:posOffset>
                  </wp:positionV>
                  <wp:extent cx="1037590" cy="1057275"/>
                  <wp:effectExtent l="0" t="0" r="0" b="9525"/>
                  <wp:wrapNone/>
                  <wp:docPr id="9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cstate="print"/>
                          <a:srcRect/>
                          <a:stretch>
                            <a:fillRect/>
                          </a:stretch>
                        </pic:blipFill>
                        <pic:spPr>
                          <a:xfrm>
                            <a:off x="0" y="0"/>
                            <a:ext cx="1037590" cy="1057275"/>
                          </a:xfrm>
                          <a:prstGeom prst="rect">
                            <a:avLst/>
                          </a:prstGeom>
                          <a:ln/>
                        </pic:spPr>
                      </pic:pic>
                    </a:graphicData>
                  </a:graphic>
                </wp:anchor>
              </w:drawing>
            </w:r>
          </w:p>
        </w:tc>
        <w:tc>
          <w:tcPr>
            <w:tcW w:w="2052" w:type="dxa"/>
          </w:tcPr>
          <w:p w14:paraId="06CF7C3B" w14:textId="77777777" w:rsidR="0020239D" w:rsidRDefault="00F50A45">
            <w:r>
              <w:rPr>
                <w:noProof/>
              </w:rPr>
              <mc:AlternateContent>
                <mc:Choice Requires="wps">
                  <w:drawing>
                    <wp:anchor distT="0" distB="0" distL="114300" distR="114300" simplePos="0" relativeHeight="251791872" behindDoc="0" locked="0" layoutInCell="1" allowOverlap="1" wp14:anchorId="0127F08E" wp14:editId="74441B19">
                      <wp:simplePos x="0" y="0"/>
                      <wp:positionH relativeFrom="column">
                        <wp:posOffset>1228725</wp:posOffset>
                      </wp:positionH>
                      <wp:positionV relativeFrom="paragraph">
                        <wp:posOffset>704850</wp:posOffset>
                      </wp:positionV>
                      <wp:extent cx="400050" cy="66675"/>
                      <wp:effectExtent l="38100" t="19050" r="19050" b="85725"/>
                      <wp:wrapNone/>
                      <wp:docPr id="848" name="Connecteur droit avec flèch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0050" cy="66675"/>
                              </a:xfrm>
                              <a:prstGeom prst="straightConnector1">
                                <a:avLst/>
                              </a:prstGeom>
                              <a:noFill/>
                              <a:ln w="9525" cap="flat" cmpd="sng">
                                <a:solidFill>
                                  <a:srgbClr val="4A7DBA"/>
                                </a:solidFill>
                                <a:prstDash val="solid"/>
                                <a:round/>
                                <a:headEnd type="none" w="sm" len="sm"/>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1C33A70" id="Connecteur droit avec flèche 848" o:spid="_x0000_s1026" type="#_x0000_t32" style="position:absolute;margin-left:96.75pt;margin-top:55.5pt;width:31.5pt;height:5.25pt;flip:x;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" strokecolor="#4a7dba">
                      <v:stroke startarrowwidth="narrow" startarrowlength="short" endarrow="block"/>
                      <o:lock v:ext="edit" shapetype="f"/>
                    </v:shape>
                  </w:pict>
                </mc:Fallback>
              </mc:AlternateContent>
            </w:r>
            <w:r>
              <w:rPr>
                <w:noProof/>
              </w:rPr>
              <mc:AlternateContent>
                <mc:Choice Requires="wps">
                  <w:drawing>
                    <wp:anchor distT="0" distB="0" distL="114300" distR="114300" simplePos="0" relativeHeight="251830784" behindDoc="0" locked="0" layoutInCell="1" allowOverlap="1" wp14:anchorId="73D09207" wp14:editId="237F1D57">
                      <wp:simplePos x="0" y="0"/>
                      <wp:positionH relativeFrom="column">
                        <wp:posOffset>323215</wp:posOffset>
                      </wp:positionH>
                      <wp:positionV relativeFrom="paragraph">
                        <wp:posOffset>409575</wp:posOffset>
                      </wp:positionV>
                      <wp:extent cx="638175" cy="263525"/>
                      <wp:effectExtent l="38100" t="0" r="0" b="60325"/>
                      <wp:wrapNone/>
                      <wp:docPr id="48" name="Forme libr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263525"/>
                              </a:xfrm>
                              <a:custGeom>
                                <a:avLst/>
                                <a:gdLst>
                                  <a:gd name="connsiteX0" fmla="*/ 638175 w 638175"/>
                                  <a:gd name="connsiteY0" fmla="*/ 101809 h 263734"/>
                                  <a:gd name="connsiteX1" fmla="*/ 257175 w 638175"/>
                                  <a:gd name="connsiteY1" fmla="*/ 6559 h 263734"/>
                                  <a:gd name="connsiteX2" fmla="*/ 0 w 638175"/>
                                  <a:gd name="connsiteY2" fmla="*/ 263734 h 263734"/>
                                </a:gdLst>
                                <a:ahLst/>
                                <a:cxnLst>
                                  <a:cxn ang="0">
                                    <a:pos x="connsiteX0" y="connsiteY0"/>
                                  </a:cxn>
                                  <a:cxn ang="0">
                                    <a:pos x="connsiteX1" y="connsiteY1"/>
                                  </a:cxn>
                                  <a:cxn ang="0">
                                    <a:pos x="connsiteX2" y="connsiteY2"/>
                                  </a:cxn>
                                </a:cxnLst>
                                <a:rect l="l" t="t" r="r" b="b"/>
                                <a:pathLst>
                                  <a:path w="638175" h="263734">
                                    <a:moveTo>
                                      <a:pt x="638175" y="101809"/>
                                    </a:moveTo>
                                    <a:cubicBezTo>
                                      <a:pt x="500856" y="40690"/>
                                      <a:pt x="363537" y="-20429"/>
                                      <a:pt x="257175" y="6559"/>
                                    </a:cubicBezTo>
                                    <a:cubicBezTo>
                                      <a:pt x="150812" y="33546"/>
                                      <a:pt x="42862" y="224047"/>
                                      <a:pt x="0" y="263734"/>
                                    </a:cubicBezTo>
                                  </a:path>
                                </a:pathLst>
                              </a:custGeom>
                              <a:noFill/>
                              <a:ln>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90B740" id="Forme libre 48" o:spid="_x0000_s1026" style="position:absolute;margin-left:25.45pt;margin-top:32.25pt;width:50.25pt;height:20.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38175,263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" path="m638175,101809c500856,40690,363537,-20429,257175,6559,150812,33546,42862,224047,,263734e" filled="f" strokecolor="#243f60 [1604]" strokeweight="2pt">
                      <v:stroke endarrow="open"/>
                      <v:path arrowok="t" o:connecttype="custom" o:connectlocs="638175,101728;257175,6554;0,263525" o:connectangles="0,0,0"/>
                    </v:shape>
                  </w:pict>
                </mc:Fallback>
              </mc:AlternateContent>
            </w:r>
            <w:r w:rsidR="00A76A39">
              <w:rPr>
                <w:noProof/>
              </w:rPr>
              <w:drawing>
                <wp:anchor distT="0" distB="0" distL="114300" distR="114300" simplePos="0" relativeHeight="251702784" behindDoc="1" locked="0" layoutInCell="1" allowOverlap="1" wp14:anchorId="5E9563C0" wp14:editId="2420B217">
                  <wp:simplePos x="0" y="0"/>
                  <wp:positionH relativeFrom="column">
                    <wp:posOffset>-635</wp:posOffset>
                  </wp:positionH>
                  <wp:positionV relativeFrom="paragraph">
                    <wp:posOffset>6350</wp:posOffset>
                  </wp:positionV>
                  <wp:extent cx="1228090" cy="1095375"/>
                  <wp:effectExtent l="0" t="0" r="0" b="9525"/>
                  <wp:wrapNone/>
                  <wp:docPr id="92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cstate="print"/>
                          <a:srcRect/>
                          <a:stretch>
                            <a:fillRect/>
                          </a:stretch>
                        </pic:blipFill>
                        <pic:spPr>
                          <a:xfrm>
                            <a:off x="0" y="0"/>
                            <a:ext cx="1228090" cy="1095375"/>
                          </a:xfrm>
                          <a:prstGeom prst="rect">
                            <a:avLst/>
                          </a:prstGeom>
                          <a:ln/>
                        </pic:spPr>
                      </pic:pic>
                    </a:graphicData>
                  </a:graphic>
                </wp:anchor>
              </w:drawing>
            </w:r>
          </w:p>
        </w:tc>
        <w:tc>
          <w:tcPr>
            <w:tcW w:w="2011" w:type="dxa"/>
          </w:tcPr>
          <w:p w14:paraId="60DDA24C" w14:textId="77777777" w:rsidR="0020239D" w:rsidRDefault="00A76A39">
            <w:r>
              <w:rPr>
                <w:noProof/>
              </w:rPr>
              <w:drawing>
                <wp:anchor distT="0" distB="0" distL="114300" distR="114300" simplePos="0" relativeHeight="251705856" behindDoc="1" locked="0" layoutInCell="1" allowOverlap="1" wp14:anchorId="155CE111" wp14:editId="2733124F">
                  <wp:simplePos x="0" y="0"/>
                  <wp:positionH relativeFrom="column">
                    <wp:posOffset>-36830</wp:posOffset>
                  </wp:positionH>
                  <wp:positionV relativeFrom="paragraph">
                    <wp:posOffset>101600</wp:posOffset>
                  </wp:positionV>
                  <wp:extent cx="1200150" cy="1028096"/>
                  <wp:effectExtent l="0" t="0" r="0" b="635"/>
                  <wp:wrapNone/>
                  <wp:docPr id="933"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rotWithShape="1">
                          <a:blip r:embed="rId20" cstate="print"/>
                          <a:srcRect t="10006"/>
                          <a:stretch/>
                        </pic:blipFill>
                        <pic:spPr bwMode="auto">
                          <a:xfrm>
                            <a:off x="0" y="0"/>
                            <a:ext cx="1200150" cy="1028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10" w:type="dxa"/>
          </w:tcPr>
          <w:p w14:paraId="31A826A9" w14:textId="77777777" w:rsidR="0020239D" w:rsidRDefault="00BA5CDF">
            <w:r>
              <w:rPr>
                <w:noProof/>
              </w:rPr>
              <w:drawing>
                <wp:anchor distT="0" distB="0" distL="114300" distR="114300" simplePos="0" relativeHeight="251706880" behindDoc="1" locked="0" layoutInCell="1" allowOverlap="1" wp14:anchorId="6D521EF6" wp14:editId="027AC167">
                  <wp:simplePos x="0" y="0"/>
                  <wp:positionH relativeFrom="column">
                    <wp:posOffset>-66040</wp:posOffset>
                  </wp:positionH>
                  <wp:positionV relativeFrom="paragraph">
                    <wp:posOffset>73025</wp:posOffset>
                  </wp:positionV>
                  <wp:extent cx="1266825" cy="1047115"/>
                  <wp:effectExtent l="0" t="0" r="9525" b="635"/>
                  <wp:wrapNone/>
                  <wp:docPr id="9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cstate="print"/>
                          <a:srcRect/>
                          <a:stretch>
                            <a:fillRect/>
                          </a:stretch>
                        </pic:blipFill>
                        <pic:spPr>
                          <a:xfrm>
                            <a:off x="0" y="0"/>
                            <a:ext cx="1266825" cy="1047115"/>
                          </a:xfrm>
                          <a:prstGeom prst="rect">
                            <a:avLst/>
                          </a:prstGeom>
                          <a:ln/>
                        </pic:spPr>
                      </pic:pic>
                    </a:graphicData>
                  </a:graphic>
                </wp:anchor>
              </w:drawing>
            </w:r>
            <w:r>
              <w:rPr>
                <w:noProof/>
              </w:rPr>
              <mc:AlternateContent>
                <mc:Choice Requires="wps">
                  <w:drawing>
                    <wp:anchor distT="0" distB="0" distL="114300" distR="114300" simplePos="0" relativeHeight="251831808" behindDoc="0" locked="0" layoutInCell="1" allowOverlap="1" wp14:anchorId="3A5A2D9D" wp14:editId="3094A56C">
                      <wp:simplePos x="0" y="0"/>
                      <wp:positionH relativeFrom="column">
                        <wp:posOffset>419735</wp:posOffset>
                      </wp:positionH>
                      <wp:positionV relativeFrom="paragraph">
                        <wp:posOffset>501650</wp:posOffset>
                      </wp:positionV>
                      <wp:extent cx="495300" cy="228600"/>
                      <wp:effectExtent l="0" t="76200" r="0" b="19050"/>
                      <wp:wrapNone/>
                      <wp:docPr id="49" name="Forme libr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28600"/>
                              </a:xfrm>
                              <a:custGeom>
                                <a:avLst/>
                                <a:gdLst>
                                  <a:gd name="connsiteX0" fmla="*/ 0 w 495300"/>
                                  <a:gd name="connsiteY0" fmla="*/ 228600 h 228600"/>
                                  <a:gd name="connsiteX1" fmla="*/ 142875 w 495300"/>
                                  <a:gd name="connsiteY1" fmla="*/ 38100 h 228600"/>
                                  <a:gd name="connsiteX2" fmla="*/ 495300 w 495300"/>
                                  <a:gd name="connsiteY2" fmla="*/ 0 h 228600"/>
                                </a:gdLst>
                                <a:ahLst/>
                                <a:cxnLst>
                                  <a:cxn ang="0">
                                    <a:pos x="connsiteX0" y="connsiteY0"/>
                                  </a:cxn>
                                  <a:cxn ang="0">
                                    <a:pos x="connsiteX1" y="connsiteY1"/>
                                  </a:cxn>
                                  <a:cxn ang="0">
                                    <a:pos x="connsiteX2" y="connsiteY2"/>
                                  </a:cxn>
                                </a:cxnLst>
                                <a:rect l="l" t="t" r="r" b="b"/>
                                <a:pathLst>
                                  <a:path w="495300" h="228600">
                                    <a:moveTo>
                                      <a:pt x="0" y="228600"/>
                                    </a:moveTo>
                                    <a:cubicBezTo>
                                      <a:pt x="30162" y="152400"/>
                                      <a:pt x="60325" y="76200"/>
                                      <a:pt x="142875" y="38100"/>
                                    </a:cubicBezTo>
                                    <a:cubicBezTo>
                                      <a:pt x="225425" y="0"/>
                                      <a:pt x="360362" y="0"/>
                                      <a:pt x="495300" y="0"/>
                                    </a:cubicBezTo>
                                  </a:path>
                                </a:pathLst>
                              </a:custGeom>
                              <a:noFill/>
                              <a:ln>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5A45DF" id="Forme libre 49" o:spid="_x0000_s1026" style="position:absolute;margin-left:33.05pt;margin-top:39.5pt;width:39pt;height:1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953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" path="m,228600c30162,152400,60325,76200,142875,38100,225425,,360362,,495300,e" filled="f" strokecolor="#243f60 [1604]" strokeweight="2pt">
                      <v:stroke endarrow="open"/>
                      <v:path arrowok="t" o:connecttype="custom" o:connectlocs="0,228600;142875,38100;495300,0" o:connectangles="0,0,0"/>
                    </v:shape>
                  </w:pict>
                </mc:Fallback>
              </mc:AlternateContent>
            </w:r>
          </w:p>
          <w:p w14:paraId="1ADFEE33" w14:textId="77777777" w:rsidR="00BA5CDF" w:rsidRDefault="00BA5CDF"/>
          <w:p w14:paraId="1BC1D4F9" w14:textId="77777777" w:rsidR="00BA5CDF" w:rsidRDefault="00BA5CDF"/>
        </w:tc>
      </w:tr>
    </w:tbl>
    <w:p w14:paraId="7D69807D" w14:textId="77777777" w:rsidR="0020239D" w:rsidRDefault="0020239D"/>
    <w:p w14:paraId="53732CA0" w14:textId="77777777" w:rsidR="0020239D" w:rsidRDefault="00A76A39">
      <w:pPr>
        <w:spacing w:line="276" w:lineRule="auto"/>
      </w:pPr>
      <w:r>
        <w:br w:type="page"/>
      </w:r>
    </w:p>
    <w:p w14:paraId="0483E1A7" w14:textId="77777777" w:rsidR="0020239D" w:rsidRDefault="00A76A39">
      <w:pPr>
        <w:pBdr>
          <w:bottom w:val="single" w:sz="4" w:space="1" w:color="000000"/>
        </w:pBdr>
        <w:jc w:val="both"/>
        <w:rPr>
          <w:b/>
        </w:rPr>
      </w:pPr>
      <w:r>
        <w:rPr>
          <w:b/>
        </w:rPr>
        <w:lastRenderedPageBreak/>
        <w:t xml:space="preserve">Partie 5.1 : </w:t>
      </w:r>
      <w:r>
        <w:t>Vérification des caractéristiques du piston</w:t>
      </w:r>
    </w:p>
    <w:p w14:paraId="570ECF01" w14:textId="26A290EB" w:rsidR="0020239D" w:rsidRPr="00FC2266" w:rsidRDefault="00A76A39">
      <w:pPr>
        <w:spacing w:after="120"/>
        <w:jc w:val="both"/>
      </w:pPr>
      <w:bookmarkStart w:id="2" w:name="_heading=h.30j0zll" w:colFirst="0" w:colLast="0"/>
      <w:bookmarkStart w:id="3" w:name="_heading=h.tyjcwt" w:colFirst="0" w:colLast="0"/>
      <w:bookmarkEnd w:id="2"/>
      <w:bookmarkEnd w:id="3"/>
      <w:r w:rsidRPr="00FC2266">
        <w:t>Lors de l’étape 2</w:t>
      </w:r>
      <w:r w:rsidR="00FC2266">
        <w:t xml:space="preserve"> et</w:t>
      </w:r>
      <w:r w:rsidRPr="00FC2266">
        <w:t xml:space="preserve"> </w:t>
      </w:r>
      <w:r w:rsidR="00FC2266">
        <w:t xml:space="preserve">pour une pression de 250 bars, </w:t>
      </w:r>
      <w:r w:rsidRPr="00FC2266">
        <w:t xml:space="preserve">une simulation </w:t>
      </w:r>
      <w:r w:rsidR="00036C5D" w:rsidRPr="00FC2266">
        <w:t>numér</w:t>
      </w:r>
      <w:r w:rsidR="005A2BA0" w:rsidRPr="00FC2266">
        <w:t>ique</w:t>
      </w:r>
      <w:r w:rsidRPr="00FC2266">
        <w:t xml:space="preserve"> dans la phase d’éjection des bobines filles a été établie en </w:t>
      </w:r>
      <w:r w:rsidR="00FC2266" w:rsidRPr="00FC2266">
        <w:t>statique</w:t>
      </w:r>
      <w:r w:rsidR="003C0AFC">
        <w:t>.</w:t>
      </w:r>
      <w:r w:rsidRPr="00FC2266">
        <w:t xml:space="preserve"> </w:t>
      </w:r>
      <w:r w:rsidR="003C0AFC" w:rsidRPr="00FC2266">
        <w:t>On</w:t>
      </w:r>
      <w:r w:rsidRPr="00FC2266">
        <w:t xml:space="preserve"> considère que la vitesse de rotation de la pelle est constante. </w:t>
      </w:r>
    </w:p>
    <w:p w14:paraId="240796CE" w14:textId="3C255407" w:rsidR="00BD5D6D" w:rsidRPr="00FC2266" w:rsidRDefault="00A76A39">
      <w:pPr>
        <w:spacing w:after="0"/>
        <w:jc w:val="both"/>
      </w:pPr>
      <w:r w:rsidRPr="00FC2266">
        <w:t xml:space="preserve">Les résultats sont inscrits dans le document DT13. </w:t>
      </w:r>
    </w:p>
    <w:p w14:paraId="7F156941" w14:textId="77777777" w:rsidR="00FC2266" w:rsidRPr="00FC2266" w:rsidRDefault="00FC2266">
      <w:pPr>
        <w:spacing w:after="0"/>
        <w:jc w:val="both"/>
      </w:pPr>
    </w:p>
    <w:p w14:paraId="0CA5CAA7" w14:textId="4102D88E" w:rsidR="00FC2266" w:rsidRDefault="00FC2266" w:rsidP="00FC2266">
      <w:pPr>
        <w:spacing w:after="0"/>
        <w:ind w:firstLine="720"/>
        <w:jc w:val="both"/>
      </w:pPr>
      <w:r w:rsidRPr="00FC2266">
        <w:t>La première courbe correspond</w:t>
      </w:r>
      <w:r w:rsidR="00A76A39" w:rsidRPr="00FC2266">
        <w:t xml:space="preserve"> aux valeurs de la force appliquée par les</w:t>
      </w:r>
      <w:r w:rsidRPr="00FC2266">
        <w:t xml:space="preserve"> tiges des</w:t>
      </w:r>
      <w:r w:rsidR="00A76A39" w:rsidRPr="00FC2266">
        <w:t xml:space="preserve"> </w:t>
      </w:r>
      <w:r w:rsidR="00A76A39" w:rsidRPr="00FC2266">
        <w:rPr>
          <w:u w:val="single"/>
        </w:rPr>
        <w:t>deux vérins</w:t>
      </w:r>
      <w:r w:rsidR="00A76A39" w:rsidRPr="00FC2266">
        <w:t xml:space="preserve"> sur la pelle dans le sens</w:t>
      </w:r>
      <w:r w:rsidR="00F51BF5" w:rsidRPr="00FC2266">
        <w:t xml:space="preserve"> de</w:t>
      </w:r>
      <w:r w:rsidR="00A76A39" w:rsidRPr="00FC2266">
        <w:t xml:space="preserve"> B vers C </w:t>
      </w:r>
      <w:r w:rsidRPr="00FC2266">
        <w:t xml:space="preserve">en fonction de </w:t>
      </w:r>
      <w:r w:rsidR="003C0AFC">
        <w:t xml:space="preserve">leur </w:t>
      </w:r>
      <w:r w:rsidRPr="00FC2266">
        <w:t>angle de rotation</w:t>
      </w:r>
      <w:r w:rsidR="003C0AFC">
        <w:t xml:space="preserve">. </w:t>
      </w:r>
    </w:p>
    <w:p w14:paraId="253A85CC" w14:textId="77777777" w:rsidR="003C0AFC" w:rsidRPr="00FC2266" w:rsidRDefault="003C0AFC" w:rsidP="00FC2266">
      <w:pPr>
        <w:spacing w:after="0"/>
        <w:ind w:firstLine="720"/>
        <w:jc w:val="both"/>
      </w:pPr>
    </w:p>
    <w:p w14:paraId="6E283346" w14:textId="3381FDAA" w:rsidR="00A16489" w:rsidRDefault="00FC2266" w:rsidP="00FC2266">
      <w:pPr>
        <w:spacing w:after="0"/>
        <w:ind w:firstLine="720"/>
        <w:jc w:val="both"/>
      </w:pPr>
      <w:r w:rsidRPr="00FC2266">
        <w:t xml:space="preserve">La seconde courbe correspond </w:t>
      </w:r>
      <w:r w:rsidR="00A76A39" w:rsidRPr="00FC2266">
        <w:t>aux valeurs de la course du piston</w:t>
      </w:r>
      <w:r w:rsidRPr="00FC2266">
        <w:t xml:space="preserve"> en fonction de l’angle de rotation</w:t>
      </w:r>
      <w:r w:rsidR="003C0AFC">
        <w:t xml:space="preserve"> des vérins</w:t>
      </w:r>
      <w:r w:rsidR="00A76A39" w:rsidRPr="00FC2266">
        <w:t>. Lorsque les valeurs de la course sont positives</w:t>
      </w:r>
      <w:r w:rsidR="00F51BF5" w:rsidRPr="00FC2266">
        <w:t>,</w:t>
      </w:r>
      <w:r w:rsidR="00A76A39" w:rsidRPr="00FC2266">
        <w:t xml:space="preserve"> le piston sort du corps du vérin et lorsque ces valeurs sont négatives</w:t>
      </w:r>
      <w:r w:rsidR="00F51BF5" w:rsidRPr="00FC2266">
        <w:t>,</w:t>
      </w:r>
      <w:r w:rsidR="00A76A39" w:rsidRPr="00FC2266">
        <w:t xml:space="preserve"> le piston rentre dans le corps du vérin.</w:t>
      </w:r>
    </w:p>
    <w:p w14:paraId="17440370" w14:textId="512B9E27" w:rsidR="00036C5D" w:rsidRDefault="00036C5D">
      <w:pPr>
        <w:spacing w:after="0"/>
        <w:jc w:val="both"/>
      </w:pPr>
    </w:p>
    <w:p w14:paraId="115F1D1B" w14:textId="77777777" w:rsidR="003C0AFC" w:rsidRDefault="003C0AFC">
      <w:pPr>
        <w:spacing w:after="0"/>
        <w:jc w:val="both"/>
      </w:pPr>
    </w:p>
    <w:tbl>
      <w:tblPr>
        <w:tblStyle w:val="21"/>
        <w:tblW w:w="10060"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985"/>
        <w:gridCol w:w="8075"/>
      </w:tblGrid>
      <w:tr w:rsidR="0020239D" w:rsidRPr="004C76E1" w14:paraId="4C7F5C80" w14:textId="77777777">
        <w:trPr>
          <w:trHeight w:val="489"/>
        </w:trPr>
        <w:tc>
          <w:tcPr>
            <w:tcW w:w="1985" w:type="dxa"/>
          </w:tcPr>
          <w:p w14:paraId="27448EAB" w14:textId="77777777" w:rsidR="0020239D" w:rsidRPr="004C76E1" w:rsidRDefault="00A76A39">
            <w:pPr>
              <w:rPr>
                <w:rFonts w:ascii="Arial" w:hAnsi="Arial" w:cs="Arial"/>
              </w:rPr>
            </w:pPr>
            <w:r w:rsidRPr="004C76E1">
              <w:rPr>
                <w:rFonts w:ascii="Arial" w:hAnsi="Arial" w:cs="Arial"/>
              </w:rPr>
              <w:t>Question 5.1.</w:t>
            </w:r>
            <w:r w:rsidR="005A2BA0">
              <w:rPr>
                <w:rFonts w:ascii="Arial" w:hAnsi="Arial" w:cs="Arial"/>
              </w:rPr>
              <w:t>1</w:t>
            </w:r>
          </w:p>
          <w:p w14:paraId="0C220BB1" w14:textId="77777777" w:rsidR="0020239D" w:rsidRPr="004C76E1" w:rsidRDefault="0020239D">
            <w:pPr>
              <w:rPr>
                <w:rFonts w:ascii="Arial" w:hAnsi="Arial" w:cs="Arial"/>
                <w:sz w:val="20"/>
                <w:szCs w:val="20"/>
              </w:rPr>
            </w:pPr>
          </w:p>
          <w:p w14:paraId="1127496A" w14:textId="77777777" w:rsidR="0020239D" w:rsidRPr="004C76E1" w:rsidRDefault="00A76A39">
            <w:pPr>
              <w:rPr>
                <w:rFonts w:ascii="Arial" w:hAnsi="Arial" w:cs="Arial"/>
                <w:sz w:val="20"/>
                <w:szCs w:val="20"/>
              </w:rPr>
            </w:pPr>
            <w:r w:rsidRPr="004C76E1">
              <w:rPr>
                <w:rFonts w:ascii="Arial" w:hAnsi="Arial" w:cs="Arial"/>
                <w:sz w:val="20"/>
                <w:szCs w:val="20"/>
              </w:rPr>
              <w:t>Voir DT13</w:t>
            </w:r>
          </w:p>
          <w:p w14:paraId="2B381F42" w14:textId="77777777" w:rsidR="0020239D" w:rsidRPr="004C76E1" w:rsidRDefault="0020239D">
            <w:pPr>
              <w:rPr>
                <w:rFonts w:ascii="Arial" w:hAnsi="Arial" w:cs="Arial"/>
                <w:sz w:val="16"/>
                <w:szCs w:val="16"/>
              </w:rPr>
            </w:pPr>
          </w:p>
        </w:tc>
        <w:tc>
          <w:tcPr>
            <w:tcW w:w="8075" w:type="dxa"/>
          </w:tcPr>
          <w:p w14:paraId="2313DFD9" w14:textId="3A86C5E6" w:rsidR="0020239D" w:rsidRPr="004C76E1" w:rsidRDefault="00A76A39">
            <w:pPr>
              <w:tabs>
                <w:tab w:val="left" w:pos="1701"/>
                <w:tab w:val="left" w:pos="3119"/>
              </w:tabs>
              <w:rPr>
                <w:rFonts w:ascii="Arial" w:hAnsi="Arial" w:cs="Arial"/>
              </w:rPr>
            </w:pPr>
            <w:r w:rsidRPr="004C76E1">
              <w:rPr>
                <w:rFonts w:ascii="Arial" w:hAnsi="Arial" w:cs="Arial"/>
              </w:rPr>
              <w:t xml:space="preserve">Au regard de </w:t>
            </w:r>
            <w:r w:rsidR="00A31634">
              <w:rPr>
                <w:rFonts w:ascii="Arial" w:hAnsi="Arial" w:cs="Arial"/>
              </w:rPr>
              <w:t>ces résultats</w:t>
            </w:r>
            <w:r w:rsidRPr="004C76E1">
              <w:rPr>
                <w:rFonts w:ascii="Arial" w:hAnsi="Arial" w:cs="Arial"/>
              </w:rPr>
              <w:t>, j</w:t>
            </w:r>
            <w:r w:rsidRPr="004C76E1">
              <w:rPr>
                <w:rFonts w:ascii="Arial" w:hAnsi="Arial" w:cs="Arial"/>
                <w:b/>
              </w:rPr>
              <w:t>ustifier</w:t>
            </w:r>
            <w:r w:rsidRPr="004C76E1">
              <w:rPr>
                <w:rFonts w:ascii="Arial" w:hAnsi="Arial" w:cs="Arial"/>
              </w:rPr>
              <w:t xml:space="preserve"> le choix d’un vérin double effet.</w:t>
            </w:r>
          </w:p>
        </w:tc>
      </w:tr>
    </w:tbl>
    <w:p w14:paraId="4D0C7E14" w14:textId="77777777" w:rsidR="0020239D" w:rsidRPr="004C76E1" w:rsidRDefault="0020239D">
      <w:pPr>
        <w:spacing w:after="120"/>
        <w:rPr>
          <w:rFonts w:cs="Arial"/>
        </w:rPr>
      </w:pPr>
    </w:p>
    <w:tbl>
      <w:tblPr>
        <w:tblStyle w:val="20"/>
        <w:tblW w:w="10060"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985"/>
        <w:gridCol w:w="8075"/>
      </w:tblGrid>
      <w:tr w:rsidR="0020239D" w:rsidRPr="004C76E1" w14:paraId="1999F907" w14:textId="77777777">
        <w:trPr>
          <w:trHeight w:val="489"/>
        </w:trPr>
        <w:tc>
          <w:tcPr>
            <w:tcW w:w="1985" w:type="dxa"/>
          </w:tcPr>
          <w:p w14:paraId="734DAE76" w14:textId="77777777" w:rsidR="0020239D" w:rsidRPr="004C76E1" w:rsidRDefault="00A76A39">
            <w:pPr>
              <w:rPr>
                <w:rFonts w:ascii="Arial" w:hAnsi="Arial" w:cs="Arial"/>
              </w:rPr>
            </w:pPr>
            <w:bookmarkStart w:id="4" w:name="_heading=h.3dy6vkm" w:colFirst="0" w:colLast="0"/>
            <w:bookmarkEnd w:id="4"/>
            <w:r w:rsidRPr="004C76E1">
              <w:rPr>
                <w:rFonts w:ascii="Arial" w:hAnsi="Arial" w:cs="Arial"/>
              </w:rPr>
              <w:t>Question 5.1.</w:t>
            </w:r>
            <w:r w:rsidR="005A2BA0">
              <w:rPr>
                <w:rFonts w:ascii="Arial" w:hAnsi="Arial" w:cs="Arial"/>
              </w:rPr>
              <w:t>2</w:t>
            </w:r>
          </w:p>
          <w:p w14:paraId="062AE5F9" w14:textId="77777777" w:rsidR="0020239D" w:rsidRPr="004C76E1" w:rsidRDefault="0020239D">
            <w:pPr>
              <w:rPr>
                <w:rFonts w:ascii="Arial" w:hAnsi="Arial" w:cs="Arial"/>
                <w:sz w:val="20"/>
                <w:szCs w:val="20"/>
              </w:rPr>
            </w:pPr>
          </w:p>
          <w:p w14:paraId="36C533BC" w14:textId="77777777" w:rsidR="0020239D" w:rsidRPr="004C76E1" w:rsidRDefault="00A76A39">
            <w:pPr>
              <w:rPr>
                <w:rFonts w:ascii="Arial" w:hAnsi="Arial" w:cs="Arial"/>
                <w:sz w:val="20"/>
                <w:szCs w:val="20"/>
              </w:rPr>
            </w:pPr>
            <w:r w:rsidRPr="004C76E1">
              <w:rPr>
                <w:rFonts w:ascii="Arial" w:hAnsi="Arial" w:cs="Arial"/>
                <w:sz w:val="20"/>
                <w:szCs w:val="20"/>
              </w:rPr>
              <w:t>Voir DT13</w:t>
            </w:r>
          </w:p>
          <w:p w14:paraId="465E8891" w14:textId="77777777" w:rsidR="0020239D" w:rsidRPr="004C76E1" w:rsidRDefault="0020239D">
            <w:pPr>
              <w:rPr>
                <w:rFonts w:ascii="Arial" w:hAnsi="Arial" w:cs="Arial"/>
                <w:sz w:val="16"/>
                <w:szCs w:val="16"/>
              </w:rPr>
            </w:pPr>
          </w:p>
        </w:tc>
        <w:tc>
          <w:tcPr>
            <w:tcW w:w="8075" w:type="dxa"/>
          </w:tcPr>
          <w:p w14:paraId="33A9F147" w14:textId="6019F293" w:rsidR="0020239D" w:rsidRPr="004C76E1" w:rsidRDefault="00A76A39">
            <w:pPr>
              <w:tabs>
                <w:tab w:val="left" w:pos="1701"/>
                <w:tab w:val="left" w:pos="3119"/>
              </w:tabs>
              <w:rPr>
                <w:rFonts w:ascii="Arial" w:hAnsi="Arial" w:cs="Arial"/>
              </w:rPr>
            </w:pPr>
            <w:r w:rsidRPr="004C76E1">
              <w:rPr>
                <w:rFonts w:ascii="Arial" w:hAnsi="Arial" w:cs="Arial"/>
                <w:b/>
              </w:rPr>
              <w:t>Relever</w:t>
            </w:r>
            <w:r w:rsidRPr="004C76E1">
              <w:rPr>
                <w:rFonts w:ascii="Arial" w:hAnsi="Arial" w:cs="Arial"/>
              </w:rPr>
              <w:t xml:space="preserve"> </w:t>
            </w:r>
            <w:r w:rsidR="00A31634" w:rsidRPr="004C76E1">
              <w:rPr>
                <w:rFonts w:ascii="Arial" w:hAnsi="Arial" w:cs="Arial"/>
              </w:rPr>
              <w:t xml:space="preserve">sur la courbe </w:t>
            </w:r>
            <w:r w:rsidR="00A31634">
              <w:rPr>
                <w:rFonts w:ascii="Arial" w:hAnsi="Arial" w:cs="Arial"/>
              </w:rPr>
              <w:t xml:space="preserve">la valeur de la force maximale </w:t>
            </w:r>
            <w:r w:rsidRPr="004C76E1">
              <w:rPr>
                <w:rFonts w:ascii="Arial" w:hAnsi="Arial" w:cs="Arial"/>
              </w:rPr>
              <w:t>appliquée par les deux vérins</w:t>
            </w:r>
            <w:r w:rsidR="00A31634">
              <w:rPr>
                <w:rFonts w:ascii="Arial" w:hAnsi="Arial" w:cs="Arial"/>
              </w:rPr>
              <w:t>.</w:t>
            </w:r>
          </w:p>
        </w:tc>
      </w:tr>
    </w:tbl>
    <w:p w14:paraId="42F338EA" w14:textId="77777777" w:rsidR="0020239D" w:rsidRPr="004C76E1" w:rsidRDefault="0020239D">
      <w:pPr>
        <w:spacing w:after="120"/>
        <w:rPr>
          <w:rFonts w:cs="Arial"/>
        </w:rPr>
      </w:pPr>
    </w:p>
    <w:tbl>
      <w:tblPr>
        <w:tblStyle w:val="19"/>
        <w:tblW w:w="10060"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985"/>
        <w:gridCol w:w="8075"/>
      </w:tblGrid>
      <w:tr w:rsidR="0020239D" w:rsidRPr="004C76E1" w14:paraId="5BE9C610" w14:textId="77777777">
        <w:trPr>
          <w:trHeight w:val="489"/>
        </w:trPr>
        <w:tc>
          <w:tcPr>
            <w:tcW w:w="1985" w:type="dxa"/>
          </w:tcPr>
          <w:p w14:paraId="07DB4BC4" w14:textId="77777777" w:rsidR="0020239D" w:rsidRPr="004C76E1" w:rsidRDefault="00A76A39">
            <w:pPr>
              <w:rPr>
                <w:rFonts w:ascii="Arial" w:hAnsi="Arial" w:cs="Arial"/>
              </w:rPr>
            </w:pPr>
            <w:r w:rsidRPr="004C76E1">
              <w:rPr>
                <w:rFonts w:ascii="Arial" w:hAnsi="Arial" w:cs="Arial"/>
              </w:rPr>
              <w:t>Question 5.1.</w:t>
            </w:r>
            <w:r w:rsidR="005A2BA0">
              <w:rPr>
                <w:rFonts w:ascii="Arial" w:hAnsi="Arial" w:cs="Arial"/>
              </w:rPr>
              <w:t>3</w:t>
            </w:r>
          </w:p>
          <w:p w14:paraId="02F6611E" w14:textId="77777777" w:rsidR="0020239D" w:rsidRPr="004C76E1" w:rsidRDefault="0020239D">
            <w:pPr>
              <w:rPr>
                <w:rFonts w:ascii="Arial" w:hAnsi="Arial" w:cs="Arial"/>
                <w:sz w:val="20"/>
                <w:szCs w:val="20"/>
              </w:rPr>
            </w:pPr>
          </w:p>
          <w:p w14:paraId="40F8773E" w14:textId="77777777" w:rsidR="0020239D" w:rsidRPr="004C76E1" w:rsidRDefault="00A76A39">
            <w:pPr>
              <w:rPr>
                <w:rFonts w:ascii="Arial" w:hAnsi="Arial" w:cs="Arial"/>
                <w:sz w:val="20"/>
                <w:szCs w:val="20"/>
              </w:rPr>
            </w:pPr>
            <w:r w:rsidRPr="004C76E1">
              <w:rPr>
                <w:rFonts w:ascii="Arial" w:hAnsi="Arial" w:cs="Arial"/>
                <w:sz w:val="20"/>
                <w:szCs w:val="20"/>
              </w:rPr>
              <w:t>Voir DT13</w:t>
            </w:r>
          </w:p>
          <w:p w14:paraId="170359F9" w14:textId="77777777" w:rsidR="0020239D" w:rsidRPr="004C76E1" w:rsidRDefault="0020239D">
            <w:pPr>
              <w:rPr>
                <w:rFonts w:ascii="Arial" w:hAnsi="Arial" w:cs="Arial"/>
                <w:sz w:val="16"/>
                <w:szCs w:val="16"/>
              </w:rPr>
            </w:pPr>
          </w:p>
        </w:tc>
        <w:tc>
          <w:tcPr>
            <w:tcW w:w="8075" w:type="dxa"/>
          </w:tcPr>
          <w:p w14:paraId="769F64C5" w14:textId="103465CA" w:rsidR="0020239D" w:rsidRPr="004C76E1" w:rsidRDefault="00A76A39">
            <w:pPr>
              <w:tabs>
                <w:tab w:val="left" w:pos="1701"/>
                <w:tab w:val="left" w:pos="3119"/>
              </w:tabs>
              <w:rPr>
                <w:rFonts w:ascii="Arial" w:hAnsi="Arial" w:cs="Arial"/>
              </w:rPr>
            </w:pPr>
            <w:r w:rsidRPr="004C76E1">
              <w:rPr>
                <w:rFonts w:ascii="Arial" w:hAnsi="Arial" w:cs="Arial"/>
                <w:b/>
              </w:rPr>
              <w:t>Calculer</w:t>
            </w:r>
            <w:r w:rsidRPr="004C76E1">
              <w:rPr>
                <w:rFonts w:ascii="Arial" w:hAnsi="Arial" w:cs="Arial"/>
              </w:rPr>
              <w:t xml:space="preserve"> le diamètre </w:t>
            </w:r>
            <w:r w:rsidRPr="00577DAA">
              <w:rPr>
                <w:rFonts w:ascii="Arial" w:hAnsi="Arial" w:cs="Arial"/>
                <w:u w:val="single"/>
              </w:rPr>
              <w:t>d’un piston</w:t>
            </w:r>
            <w:r w:rsidR="00577DAA">
              <w:rPr>
                <w:rFonts w:ascii="Arial" w:hAnsi="Arial" w:cs="Arial"/>
              </w:rPr>
              <w:t xml:space="preserve"> permettant d’obtenir cet effort sous une pression de 250 bars.</w:t>
            </w:r>
          </w:p>
        </w:tc>
      </w:tr>
    </w:tbl>
    <w:p w14:paraId="32602E41" w14:textId="77777777" w:rsidR="0020239D" w:rsidRPr="004C76E1" w:rsidRDefault="0020239D">
      <w:pPr>
        <w:spacing w:after="120"/>
        <w:rPr>
          <w:rFonts w:cs="Arial"/>
        </w:rPr>
      </w:pPr>
    </w:p>
    <w:tbl>
      <w:tblPr>
        <w:tblStyle w:val="18"/>
        <w:tblW w:w="10060"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985"/>
        <w:gridCol w:w="8075"/>
      </w:tblGrid>
      <w:tr w:rsidR="0020239D" w:rsidRPr="004C76E1" w14:paraId="60B82ECA" w14:textId="77777777">
        <w:trPr>
          <w:trHeight w:val="489"/>
        </w:trPr>
        <w:tc>
          <w:tcPr>
            <w:tcW w:w="1985" w:type="dxa"/>
          </w:tcPr>
          <w:p w14:paraId="2EDB304E" w14:textId="77777777" w:rsidR="0020239D" w:rsidRPr="004C76E1" w:rsidRDefault="00A76A39">
            <w:pPr>
              <w:rPr>
                <w:rFonts w:ascii="Arial" w:hAnsi="Arial" w:cs="Arial"/>
              </w:rPr>
            </w:pPr>
            <w:r w:rsidRPr="004C76E1">
              <w:rPr>
                <w:rFonts w:ascii="Arial" w:hAnsi="Arial" w:cs="Arial"/>
              </w:rPr>
              <w:t>Question 5.1.</w:t>
            </w:r>
            <w:r w:rsidR="005A2BA0">
              <w:rPr>
                <w:rFonts w:ascii="Arial" w:hAnsi="Arial" w:cs="Arial"/>
              </w:rPr>
              <w:t>4</w:t>
            </w:r>
          </w:p>
          <w:p w14:paraId="29D8FF1F" w14:textId="77777777" w:rsidR="0020239D" w:rsidRPr="004C76E1" w:rsidRDefault="0020239D">
            <w:pPr>
              <w:rPr>
                <w:rFonts w:ascii="Arial" w:hAnsi="Arial" w:cs="Arial"/>
                <w:sz w:val="20"/>
                <w:szCs w:val="20"/>
              </w:rPr>
            </w:pPr>
          </w:p>
          <w:p w14:paraId="04C0197D" w14:textId="77777777" w:rsidR="0020239D" w:rsidRPr="004C76E1" w:rsidRDefault="00A76A39">
            <w:pPr>
              <w:rPr>
                <w:rFonts w:ascii="Arial" w:hAnsi="Arial" w:cs="Arial"/>
                <w:sz w:val="20"/>
                <w:szCs w:val="20"/>
              </w:rPr>
            </w:pPr>
            <w:r w:rsidRPr="004C76E1">
              <w:rPr>
                <w:rFonts w:ascii="Arial" w:hAnsi="Arial" w:cs="Arial"/>
                <w:sz w:val="20"/>
                <w:szCs w:val="20"/>
              </w:rPr>
              <w:t>Voir DT13</w:t>
            </w:r>
          </w:p>
          <w:p w14:paraId="589E7FFD" w14:textId="77777777" w:rsidR="0020239D" w:rsidRPr="004C76E1" w:rsidRDefault="0020239D">
            <w:pPr>
              <w:rPr>
                <w:rFonts w:ascii="Arial" w:hAnsi="Arial" w:cs="Arial"/>
                <w:sz w:val="16"/>
                <w:szCs w:val="16"/>
              </w:rPr>
            </w:pPr>
          </w:p>
        </w:tc>
        <w:tc>
          <w:tcPr>
            <w:tcW w:w="8075" w:type="dxa"/>
          </w:tcPr>
          <w:p w14:paraId="53A0F3DC" w14:textId="77777777" w:rsidR="0020239D" w:rsidRPr="004C76E1" w:rsidRDefault="00A76A39">
            <w:pPr>
              <w:tabs>
                <w:tab w:val="left" w:pos="1701"/>
                <w:tab w:val="left" w:pos="3119"/>
              </w:tabs>
              <w:rPr>
                <w:rFonts w:ascii="Arial" w:hAnsi="Arial" w:cs="Arial"/>
              </w:rPr>
            </w:pPr>
            <w:r w:rsidRPr="004C76E1">
              <w:rPr>
                <w:rFonts w:ascii="Arial" w:hAnsi="Arial" w:cs="Arial"/>
                <w:b/>
              </w:rPr>
              <w:t>Relever</w:t>
            </w:r>
            <w:r w:rsidRPr="004C76E1">
              <w:rPr>
                <w:rFonts w:ascii="Arial" w:hAnsi="Arial" w:cs="Arial"/>
              </w:rPr>
              <w:t xml:space="preserve"> sur la courbe la course maximale du piston.</w:t>
            </w:r>
          </w:p>
        </w:tc>
      </w:tr>
    </w:tbl>
    <w:p w14:paraId="14E7DC7E" w14:textId="77777777" w:rsidR="0020239D" w:rsidRPr="004C76E1" w:rsidRDefault="0020239D">
      <w:pPr>
        <w:spacing w:after="120"/>
        <w:rPr>
          <w:rFonts w:cs="Arial"/>
        </w:rPr>
      </w:pPr>
    </w:p>
    <w:tbl>
      <w:tblPr>
        <w:tblStyle w:val="17"/>
        <w:tblW w:w="10060"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985"/>
        <w:gridCol w:w="8075"/>
      </w:tblGrid>
      <w:tr w:rsidR="0020239D" w:rsidRPr="004C76E1" w14:paraId="692EF9CB" w14:textId="77777777">
        <w:trPr>
          <w:trHeight w:val="489"/>
        </w:trPr>
        <w:tc>
          <w:tcPr>
            <w:tcW w:w="1985" w:type="dxa"/>
          </w:tcPr>
          <w:p w14:paraId="1E0290D6" w14:textId="77777777" w:rsidR="0020239D" w:rsidRPr="004C76E1" w:rsidRDefault="00A76A39">
            <w:pPr>
              <w:rPr>
                <w:rFonts w:ascii="Arial" w:hAnsi="Arial" w:cs="Arial"/>
              </w:rPr>
            </w:pPr>
            <w:r w:rsidRPr="004C76E1">
              <w:rPr>
                <w:rFonts w:ascii="Arial" w:hAnsi="Arial" w:cs="Arial"/>
              </w:rPr>
              <w:t>Question 5.1.</w:t>
            </w:r>
            <w:r w:rsidR="005A2BA0">
              <w:rPr>
                <w:rFonts w:ascii="Arial" w:hAnsi="Arial" w:cs="Arial"/>
              </w:rPr>
              <w:t>5</w:t>
            </w:r>
          </w:p>
          <w:p w14:paraId="637B2B05" w14:textId="77777777" w:rsidR="0020239D" w:rsidRPr="004C76E1" w:rsidRDefault="0020239D">
            <w:pPr>
              <w:rPr>
                <w:rFonts w:ascii="Arial" w:hAnsi="Arial" w:cs="Arial"/>
                <w:sz w:val="20"/>
                <w:szCs w:val="20"/>
              </w:rPr>
            </w:pPr>
          </w:p>
          <w:p w14:paraId="072E5163" w14:textId="77777777" w:rsidR="0020239D" w:rsidRPr="004C76E1" w:rsidRDefault="00A76A39">
            <w:pPr>
              <w:rPr>
                <w:rFonts w:ascii="Arial" w:hAnsi="Arial" w:cs="Arial"/>
                <w:sz w:val="20"/>
                <w:szCs w:val="20"/>
              </w:rPr>
            </w:pPr>
            <w:r w:rsidRPr="004C76E1">
              <w:rPr>
                <w:rFonts w:ascii="Arial" w:hAnsi="Arial" w:cs="Arial"/>
                <w:sz w:val="20"/>
                <w:szCs w:val="20"/>
              </w:rPr>
              <w:t>Voir DT12</w:t>
            </w:r>
          </w:p>
          <w:p w14:paraId="16F4EC07" w14:textId="77777777" w:rsidR="0020239D" w:rsidRPr="004C76E1" w:rsidRDefault="0020239D">
            <w:pPr>
              <w:rPr>
                <w:rFonts w:ascii="Arial" w:hAnsi="Arial" w:cs="Arial"/>
                <w:sz w:val="16"/>
                <w:szCs w:val="16"/>
              </w:rPr>
            </w:pPr>
          </w:p>
        </w:tc>
        <w:tc>
          <w:tcPr>
            <w:tcW w:w="8075" w:type="dxa"/>
          </w:tcPr>
          <w:p w14:paraId="4D0F90B3" w14:textId="7DDA04C1" w:rsidR="0020239D" w:rsidRPr="004C76E1" w:rsidRDefault="00A76A39">
            <w:pPr>
              <w:rPr>
                <w:rFonts w:ascii="Arial" w:hAnsi="Arial" w:cs="Arial"/>
              </w:rPr>
            </w:pPr>
            <w:r w:rsidRPr="004C76E1">
              <w:rPr>
                <w:rFonts w:ascii="Arial" w:hAnsi="Arial" w:cs="Arial"/>
                <w:b/>
              </w:rPr>
              <w:t>Justifier</w:t>
            </w:r>
            <w:r w:rsidRPr="004C76E1">
              <w:rPr>
                <w:rFonts w:ascii="Arial" w:hAnsi="Arial" w:cs="Arial"/>
              </w:rPr>
              <w:t xml:space="preserve"> le choix des vérins au regard de vos résultats</w:t>
            </w:r>
            <w:r w:rsidR="00A31634">
              <w:rPr>
                <w:rFonts w:ascii="Arial" w:hAnsi="Arial" w:cs="Arial"/>
              </w:rPr>
              <w:t>.</w:t>
            </w:r>
          </w:p>
        </w:tc>
      </w:tr>
    </w:tbl>
    <w:p w14:paraId="4A31C79F" w14:textId="77777777" w:rsidR="005A2BA0" w:rsidRDefault="005A2BA0"/>
    <w:p w14:paraId="72C407A9" w14:textId="77777777" w:rsidR="005A2BA0" w:rsidRDefault="005A2BA0">
      <w:r>
        <w:br w:type="page"/>
      </w:r>
    </w:p>
    <w:p w14:paraId="6566C39F" w14:textId="77777777" w:rsidR="0020239D" w:rsidRDefault="00A76A39">
      <w:pPr>
        <w:pBdr>
          <w:bottom w:val="single" w:sz="4" w:space="1" w:color="000000"/>
        </w:pBdr>
        <w:jc w:val="both"/>
        <w:rPr>
          <w:b/>
        </w:rPr>
      </w:pPr>
      <w:r>
        <w:rPr>
          <w:b/>
        </w:rPr>
        <w:lastRenderedPageBreak/>
        <w:t xml:space="preserve">Partie 5.2 : </w:t>
      </w:r>
      <w:r>
        <w:t>Réglage de la vitesse de déploiement du piston</w:t>
      </w:r>
    </w:p>
    <w:p w14:paraId="326B93E3" w14:textId="5DB268BE" w:rsidR="0020239D" w:rsidRDefault="00A76A39">
      <w:pPr>
        <w:jc w:val="both"/>
      </w:pPr>
      <w:r>
        <w:t xml:space="preserve">On cherche à régler la vitesse de </w:t>
      </w:r>
      <w:r w:rsidR="00167F21">
        <w:t xml:space="preserve">déploiement </w:t>
      </w:r>
      <w:r>
        <w:t xml:space="preserve">des vérins de la pelle d’éjection pour </w:t>
      </w:r>
      <w:r w:rsidR="00A31634">
        <w:t xml:space="preserve">que </w:t>
      </w:r>
      <w:r>
        <w:t>les bobines filles s’arrêtent au bout de 4 m de roulage.</w:t>
      </w:r>
    </w:p>
    <w:p w14:paraId="64153F3C" w14:textId="5F0AC97B" w:rsidR="0020239D" w:rsidRDefault="00A76A39">
      <w:pPr>
        <w:jc w:val="both"/>
      </w:pPr>
      <w:r>
        <w:t xml:space="preserve">Une simulation de la vitesse des bobines filles </w:t>
      </w:r>
      <w:r w:rsidR="005A2BA0">
        <w:t>en fin</w:t>
      </w:r>
      <w:r>
        <w:t xml:space="preserve"> d</w:t>
      </w:r>
      <w:r w:rsidR="00A31634">
        <w:t>’</w:t>
      </w:r>
      <w:r>
        <w:t xml:space="preserve">étape 2 répondant à cette contrainte a été réalisée. Elle a permis de déterminer la vitesse linéaire de l’ensemble pelle et bobines filles {2 ; 2’} par rapport au support {0} en 0, notée </w:t>
      </w:r>
      <m:oMath>
        <m:sSub>
          <m:sSubPr>
            <m:ctrlPr>
              <w:rPr>
                <w:rFonts w:ascii="Cambria Math" w:eastAsia="Cambria Math" w:hAnsi="Cambria Math" w:cs="Cambria Math"/>
              </w:rPr>
            </m:ctrlPr>
          </m:sSubPr>
          <m:e>
            <m:acc>
              <m:accPr>
                <m:chr m:val="⃗"/>
                <m:ctrlPr>
                  <w:rPr>
                    <w:rFonts w:ascii="Cambria Math" w:eastAsia="Cambria Math" w:hAnsi="Cambria Math" w:cs="Cambria Math"/>
                  </w:rPr>
                </m:ctrlPr>
              </m:accPr>
              <m:e>
                <m:r>
                  <w:rPr>
                    <w:rFonts w:ascii="Cambria Math" w:eastAsia="Cambria Math" w:hAnsi="Cambria Math" w:cs="Cambria Math"/>
                  </w:rPr>
                  <m:t>v</m:t>
                </m:r>
              </m:e>
            </m:acc>
          </m:e>
          <m:sub>
            <m:r>
              <w:rPr>
                <w:rFonts w:ascii="Cambria Math" w:eastAsia="Cambria Math" w:hAnsi="Cambria Math" w:cs="Cambria Math"/>
              </w:rPr>
              <m:t>(O ;2/0)</m:t>
            </m:r>
          </m:sub>
        </m:sSub>
      </m:oMath>
      <w:r>
        <w:t>. Elle est indiquée sur le document réponse DR</w:t>
      </w:r>
      <w:r w:rsidR="00BC63E2">
        <w:t>1</w:t>
      </w:r>
      <w:r>
        <w:t xml:space="preserve">. Sa valeur vaut </w:t>
      </w:r>
      <m:oMath>
        <m:r>
          <w:rPr>
            <w:rFonts w:ascii="Cambria Math" w:hAnsi="Cambria Math"/>
          </w:rPr>
          <m:t>‖</m:t>
        </m:r>
        <m:sSub>
          <m:sSubPr>
            <m:ctrlPr>
              <w:rPr>
                <w:rFonts w:ascii="Cambria Math" w:eastAsia="Cambria Math" w:hAnsi="Cambria Math" w:cs="Cambria Math"/>
              </w:rPr>
            </m:ctrlPr>
          </m:sSubPr>
          <m:e>
            <m:acc>
              <m:accPr>
                <m:chr m:val="⃗"/>
                <m:ctrlPr>
                  <w:rPr>
                    <w:rFonts w:ascii="Cambria Math" w:eastAsia="Cambria Math" w:hAnsi="Cambria Math" w:cs="Cambria Math"/>
                  </w:rPr>
                </m:ctrlPr>
              </m:accPr>
              <m:e>
                <m:r>
                  <w:rPr>
                    <w:rFonts w:ascii="Cambria Math" w:eastAsia="Cambria Math" w:hAnsi="Cambria Math" w:cs="Cambria Math"/>
                  </w:rPr>
                  <m:t>v</m:t>
                </m:r>
              </m:e>
            </m:acc>
          </m:e>
          <m:sub>
            <m:r>
              <w:rPr>
                <w:rFonts w:ascii="Cambria Math" w:eastAsia="Cambria Math" w:hAnsi="Cambria Math" w:cs="Cambria Math"/>
              </w:rPr>
              <m:t>(O ;2/0)</m:t>
            </m:r>
          </m:sub>
        </m:sSub>
        <m:r>
          <w:rPr>
            <w:rFonts w:ascii="Cambria Math" w:hAnsi="Cambria Math"/>
          </w:rPr>
          <m:t>‖</m:t>
        </m:r>
        <m:r>
          <w:rPr>
            <w:rFonts w:ascii="Cambria Math" w:eastAsia="Cambria Math" w:hAnsi="Cambria Math" w:cs="Cambria Math"/>
          </w:rPr>
          <m:t>=0,35 m∙</m:t>
        </m:r>
        <m:sSup>
          <m:sSupPr>
            <m:ctrlPr>
              <w:rPr>
                <w:rFonts w:ascii="Cambria Math" w:eastAsia="Cambria Math" w:hAnsi="Cambria Math" w:cs="Cambria Math"/>
              </w:rPr>
            </m:ctrlPr>
          </m:sSupPr>
          <m:e>
            <m:r>
              <w:rPr>
                <w:rFonts w:ascii="Cambria Math" w:eastAsia="Cambria Math" w:hAnsi="Cambria Math" w:cs="Cambria Math"/>
              </w:rPr>
              <m:t>s</m:t>
            </m:r>
          </m:e>
          <m:sup>
            <m:r>
              <w:rPr>
                <w:rFonts w:ascii="Cambria Math" w:eastAsia="Cambria Math" w:hAnsi="Cambria Math" w:cs="Cambria Math"/>
              </w:rPr>
              <m:t>-1</m:t>
            </m:r>
          </m:sup>
        </m:sSup>
      </m:oMath>
      <w:r>
        <w:t>.</w:t>
      </w:r>
    </w:p>
    <w:p w14:paraId="1E27BD7C" w14:textId="77777777" w:rsidR="0020239D" w:rsidRDefault="00A76A39">
      <w:r>
        <w:t>L’ensemble des tracés demandés dans les questions suivantes seront réalisés sur le schéma du document réponse DR</w:t>
      </w:r>
      <w:r w:rsidR="00BC63E2">
        <w:t>1</w:t>
      </w:r>
      <w:r>
        <w:t>.</w:t>
      </w:r>
    </w:p>
    <w:tbl>
      <w:tblPr>
        <w:tblStyle w:val="27"/>
        <w:tblW w:w="10060"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985"/>
        <w:gridCol w:w="8075"/>
      </w:tblGrid>
      <w:tr w:rsidR="005A2BA0" w:rsidRPr="004C76E1" w14:paraId="086E47FB" w14:textId="77777777" w:rsidTr="00064A11">
        <w:trPr>
          <w:trHeight w:val="489"/>
        </w:trPr>
        <w:tc>
          <w:tcPr>
            <w:tcW w:w="1985" w:type="dxa"/>
          </w:tcPr>
          <w:p w14:paraId="759D0BF8" w14:textId="77777777" w:rsidR="005A2BA0" w:rsidRPr="004C76E1" w:rsidRDefault="005A2BA0" w:rsidP="00064A11">
            <w:pPr>
              <w:rPr>
                <w:rFonts w:ascii="Arial" w:hAnsi="Arial" w:cs="Arial"/>
              </w:rPr>
            </w:pPr>
            <w:r w:rsidRPr="004C76E1">
              <w:rPr>
                <w:rFonts w:ascii="Arial" w:hAnsi="Arial" w:cs="Arial"/>
              </w:rPr>
              <w:t>Question 5.</w:t>
            </w:r>
            <w:r>
              <w:rPr>
                <w:rFonts w:ascii="Arial" w:hAnsi="Arial" w:cs="Arial"/>
              </w:rPr>
              <w:t>2</w:t>
            </w:r>
            <w:r w:rsidRPr="004C76E1">
              <w:rPr>
                <w:rFonts w:ascii="Arial" w:hAnsi="Arial" w:cs="Arial"/>
              </w:rPr>
              <w:t>.1</w:t>
            </w:r>
          </w:p>
          <w:p w14:paraId="24E125B4" w14:textId="77777777" w:rsidR="005A2BA0" w:rsidRPr="004C76E1" w:rsidRDefault="005A2BA0" w:rsidP="00064A11">
            <w:pPr>
              <w:rPr>
                <w:rFonts w:ascii="Arial" w:hAnsi="Arial" w:cs="Arial"/>
                <w:sz w:val="20"/>
                <w:szCs w:val="20"/>
              </w:rPr>
            </w:pPr>
          </w:p>
          <w:p w14:paraId="6C702090" w14:textId="77777777" w:rsidR="005A2BA0" w:rsidRPr="004C76E1" w:rsidRDefault="005A2BA0" w:rsidP="00064A11">
            <w:pPr>
              <w:rPr>
                <w:rFonts w:ascii="Arial" w:hAnsi="Arial" w:cs="Arial"/>
                <w:sz w:val="20"/>
                <w:szCs w:val="20"/>
              </w:rPr>
            </w:pPr>
            <w:r w:rsidRPr="004C76E1">
              <w:rPr>
                <w:rFonts w:ascii="Arial" w:hAnsi="Arial" w:cs="Arial"/>
                <w:sz w:val="20"/>
                <w:szCs w:val="20"/>
              </w:rPr>
              <w:t>DR1</w:t>
            </w:r>
          </w:p>
          <w:p w14:paraId="249E1AAB" w14:textId="77777777" w:rsidR="005A2BA0" w:rsidRPr="004C76E1" w:rsidRDefault="005A2BA0" w:rsidP="00064A11">
            <w:pPr>
              <w:rPr>
                <w:rFonts w:ascii="Arial" w:hAnsi="Arial" w:cs="Arial"/>
                <w:sz w:val="16"/>
                <w:szCs w:val="16"/>
              </w:rPr>
            </w:pPr>
          </w:p>
        </w:tc>
        <w:tc>
          <w:tcPr>
            <w:tcW w:w="8075" w:type="dxa"/>
          </w:tcPr>
          <w:p w14:paraId="6071CA64" w14:textId="77777777" w:rsidR="005A2BA0" w:rsidRPr="004C76E1" w:rsidRDefault="005A2BA0" w:rsidP="00064A11">
            <w:pPr>
              <w:tabs>
                <w:tab w:val="left" w:pos="1701"/>
                <w:tab w:val="left" w:pos="3119"/>
              </w:tabs>
              <w:rPr>
                <w:rFonts w:ascii="Arial" w:hAnsi="Arial" w:cs="Arial"/>
              </w:rPr>
            </w:pPr>
            <w:r w:rsidRPr="004C76E1">
              <w:rPr>
                <w:rFonts w:ascii="Arial" w:hAnsi="Arial" w:cs="Arial"/>
                <w:b/>
              </w:rPr>
              <w:t>Compléter</w:t>
            </w:r>
            <w:r w:rsidRPr="004C76E1">
              <w:rPr>
                <w:rFonts w:ascii="Arial" w:hAnsi="Arial" w:cs="Arial"/>
              </w:rPr>
              <w:t xml:space="preserve"> le graphe des liaisons cinématiques de la pelle d’éjection du document réponse DR1.</w:t>
            </w:r>
          </w:p>
        </w:tc>
      </w:tr>
    </w:tbl>
    <w:p w14:paraId="09CC2002" w14:textId="77777777" w:rsidR="005A2BA0" w:rsidRDefault="005A2BA0" w:rsidP="005A2BA0">
      <w:pPr>
        <w:spacing w:after="0"/>
        <w:jc w:val="both"/>
      </w:pPr>
    </w:p>
    <w:tbl>
      <w:tblPr>
        <w:tblStyle w:val="16"/>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rsidRPr="004C76E1" w14:paraId="680DA4A6" w14:textId="77777777">
        <w:trPr>
          <w:trHeight w:val="489"/>
        </w:trPr>
        <w:tc>
          <w:tcPr>
            <w:tcW w:w="1843" w:type="dxa"/>
          </w:tcPr>
          <w:p w14:paraId="76F4AC90" w14:textId="77777777" w:rsidR="0020239D" w:rsidRPr="004C76E1" w:rsidRDefault="00A76A39">
            <w:pPr>
              <w:rPr>
                <w:rFonts w:ascii="Arial" w:hAnsi="Arial" w:cs="Arial"/>
              </w:rPr>
            </w:pPr>
            <w:bookmarkStart w:id="5" w:name="_heading=h.1t3h5sf" w:colFirst="0" w:colLast="0"/>
            <w:bookmarkEnd w:id="5"/>
            <w:r w:rsidRPr="004C76E1">
              <w:rPr>
                <w:rFonts w:ascii="Arial" w:hAnsi="Arial" w:cs="Arial"/>
              </w:rPr>
              <w:t>Question 5.2.</w:t>
            </w:r>
            <w:r w:rsidR="005A2BA0">
              <w:rPr>
                <w:rFonts w:ascii="Arial" w:hAnsi="Arial" w:cs="Arial"/>
              </w:rPr>
              <w:t>2</w:t>
            </w:r>
          </w:p>
          <w:p w14:paraId="238D073A" w14:textId="77777777" w:rsidR="0020239D" w:rsidRPr="004C76E1" w:rsidRDefault="0020239D">
            <w:pPr>
              <w:rPr>
                <w:rFonts w:ascii="Arial" w:hAnsi="Arial" w:cs="Arial"/>
                <w:sz w:val="16"/>
                <w:szCs w:val="16"/>
              </w:rPr>
            </w:pPr>
          </w:p>
          <w:p w14:paraId="745AF9BC" w14:textId="77777777" w:rsidR="00703012" w:rsidRPr="004C76E1" w:rsidRDefault="00703012" w:rsidP="00703012">
            <w:pPr>
              <w:rPr>
                <w:rFonts w:ascii="Arial" w:hAnsi="Arial" w:cs="Arial"/>
                <w:sz w:val="20"/>
                <w:szCs w:val="20"/>
              </w:rPr>
            </w:pPr>
          </w:p>
          <w:p w14:paraId="612B8DF1" w14:textId="77777777" w:rsidR="0020239D" w:rsidRPr="004C76E1" w:rsidRDefault="0020239D">
            <w:pPr>
              <w:rPr>
                <w:rFonts w:ascii="Arial" w:hAnsi="Arial" w:cs="Arial"/>
                <w:sz w:val="16"/>
                <w:szCs w:val="16"/>
              </w:rPr>
            </w:pPr>
          </w:p>
        </w:tc>
        <w:tc>
          <w:tcPr>
            <w:tcW w:w="8075" w:type="dxa"/>
          </w:tcPr>
          <w:p w14:paraId="5EF13F13" w14:textId="77777777" w:rsidR="0020239D" w:rsidRPr="004C76E1" w:rsidRDefault="00A76A39">
            <w:pPr>
              <w:jc w:val="both"/>
              <w:rPr>
                <w:rFonts w:ascii="Arial" w:hAnsi="Arial" w:cs="Arial"/>
              </w:rPr>
            </w:pPr>
            <w:r w:rsidRPr="004C76E1">
              <w:rPr>
                <w:rFonts w:ascii="Arial" w:hAnsi="Arial" w:cs="Arial"/>
                <w:b/>
              </w:rPr>
              <w:t>Définir</w:t>
            </w:r>
            <w:r w:rsidRPr="004C76E1">
              <w:rPr>
                <w:rFonts w:ascii="Arial" w:hAnsi="Arial" w:cs="Arial"/>
              </w:rPr>
              <w:t xml:space="preserve"> le mouvement de l’ensemble {2 ; 2’} (bobines-pelle) par rapport au support {0}.</w:t>
            </w:r>
            <w:r w:rsidRPr="004C76E1">
              <w:rPr>
                <w:rFonts w:ascii="Arial" w:hAnsi="Arial" w:cs="Arial"/>
                <w:b/>
              </w:rPr>
              <w:t xml:space="preserve"> En déduire</w:t>
            </w:r>
            <w:r w:rsidRPr="004C76E1">
              <w:rPr>
                <w:rFonts w:ascii="Arial" w:hAnsi="Arial" w:cs="Arial"/>
              </w:rPr>
              <w:t xml:space="preserve"> la direction du vecteur vitesse </w:t>
            </w:r>
            <m:oMath>
              <m:sSub>
                <m:sSubPr>
                  <m:ctrlPr>
                    <w:rPr>
                      <w:rFonts w:ascii="Cambria Math" w:eastAsia="Cambria Math" w:hAnsi="Cambria Math" w:cs="Arial"/>
                    </w:rPr>
                  </m:ctrlPr>
                </m:sSubPr>
                <m:e>
                  <m:acc>
                    <m:accPr>
                      <m:chr m:val="⃗"/>
                      <m:ctrlPr>
                        <w:rPr>
                          <w:rFonts w:ascii="Cambria Math" w:eastAsia="Cambria Math" w:hAnsi="Cambria Math" w:cs="Arial"/>
                        </w:rPr>
                      </m:ctrlPr>
                    </m:accPr>
                    <m:e>
                      <m:r>
                        <w:rPr>
                          <w:rFonts w:ascii="Cambria Math" w:eastAsia="Cambria Math" w:hAnsi="Cambria Math" w:cs="Arial"/>
                        </w:rPr>
                        <m:t>v</m:t>
                      </m:r>
                    </m:e>
                  </m:acc>
                </m:e>
                <m:sub>
                  <m:r>
                    <w:rPr>
                      <w:rFonts w:ascii="Cambria Math" w:eastAsia="Cambria Math" w:hAnsi="Cambria Math" w:cs="Arial"/>
                    </w:rPr>
                    <m:t>(C ;2/0)</m:t>
                  </m:r>
                </m:sub>
              </m:sSub>
            </m:oMath>
            <w:r w:rsidRPr="004C76E1">
              <w:rPr>
                <w:rFonts w:ascii="Arial" w:hAnsi="Arial" w:cs="Arial"/>
              </w:rPr>
              <w:t xml:space="preserve"> de l’ensemble {2 ; 2’} (bobines-pelle) par rapport au support {0} au point C.</w:t>
            </w:r>
          </w:p>
        </w:tc>
      </w:tr>
    </w:tbl>
    <w:p w14:paraId="6E7271F5" w14:textId="77777777" w:rsidR="0020239D" w:rsidRPr="004C76E1" w:rsidRDefault="0020239D">
      <w:pPr>
        <w:spacing w:after="0"/>
        <w:rPr>
          <w:rFonts w:cs="Arial"/>
        </w:rPr>
      </w:pPr>
    </w:p>
    <w:tbl>
      <w:tblPr>
        <w:tblStyle w:val="15"/>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rsidRPr="004C76E1" w14:paraId="3A7283B1" w14:textId="77777777">
        <w:trPr>
          <w:trHeight w:val="489"/>
        </w:trPr>
        <w:tc>
          <w:tcPr>
            <w:tcW w:w="1843" w:type="dxa"/>
          </w:tcPr>
          <w:p w14:paraId="378AB54C" w14:textId="77777777" w:rsidR="0020239D" w:rsidRPr="004C76E1" w:rsidRDefault="00A76A39">
            <w:pPr>
              <w:rPr>
                <w:rFonts w:ascii="Arial" w:hAnsi="Arial" w:cs="Arial"/>
              </w:rPr>
            </w:pPr>
            <w:r w:rsidRPr="004C76E1">
              <w:rPr>
                <w:rFonts w:ascii="Arial" w:hAnsi="Arial" w:cs="Arial"/>
              </w:rPr>
              <w:t>Question 5.2.</w:t>
            </w:r>
            <w:r w:rsidR="005A2BA0">
              <w:rPr>
                <w:rFonts w:ascii="Arial" w:hAnsi="Arial" w:cs="Arial"/>
              </w:rPr>
              <w:t>3</w:t>
            </w:r>
          </w:p>
          <w:p w14:paraId="5F59F0A9" w14:textId="77777777" w:rsidR="0020239D" w:rsidRPr="004C76E1" w:rsidRDefault="0020239D">
            <w:pPr>
              <w:rPr>
                <w:rFonts w:ascii="Arial" w:hAnsi="Arial" w:cs="Arial"/>
                <w:sz w:val="16"/>
                <w:szCs w:val="16"/>
              </w:rPr>
            </w:pPr>
          </w:p>
          <w:p w14:paraId="18726B3F" w14:textId="77777777" w:rsidR="0020239D" w:rsidRPr="004C76E1" w:rsidRDefault="00A76A39">
            <w:pPr>
              <w:rPr>
                <w:rFonts w:ascii="Arial" w:hAnsi="Arial" w:cs="Arial"/>
                <w:sz w:val="20"/>
                <w:szCs w:val="20"/>
              </w:rPr>
            </w:pPr>
            <w:r w:rsidRPr="004C76E1">
              <w:rPr>
                <w:rFonts w:ascii="Arial" w:hAnsi="Arial" w:cs="Arial"/>
                <w:sz w:val="20"/>
                <w:szCs w:val="20"/>
              </w:rPr>
              <w:t>DR</w:t>
            </w:r>
            <w:r w:rsidR="005A2BA0">
              <w:rPr>
                <w:rFonts w:ascii="Arial" w:hAnsi="Arial" w:cs="Arial"/>
                <w:sz w:val="20"/>
                <w:szCs w:val="20"/>
              </w:rPr>
              <w:t>1</w:t>
            </w:r>
          </w:p>
          <w:p w14:paraId="78892048" w14:textId="77777777" w:rsidR="0020239D" w:rsidRPr="004C76E1" w:rsidRDefault="0020239D">
            <w:pPr>
              <w:rPr>
                <w:rFonts w:ascii="Arial" w:hAnsi="Arial" w:cs="Arial"/>
                <w:sz w:val="16"/>
                <w:szCs w:val="16"/>
              </w:rPr>
            </w:pPr>
          </w:p>
        </w:tc>
        <w:tc>
          <w:tcPr>
            <w:tcW w:w="8075" w:type="dxa"/>
          </w:tcPr>
          <w:p w14:paraId="3FA8668A" w14:textId="77777777" w:rsidR="0020239D" w:rsidRPr="004C76E1" w:rsidRDefault="00A76A39">
            <w:pPr>
              <w:jc w:val="both"/>
              <w:rPr>
                <w:rFonts w:ascii="Arial" w:hAnsi="Arial" w:cs="Arial"/>
              </w:rPr>
            </w:pPr>
            <w:r w:rsidRPr="004C76E1">
              <w:rPr>
                <w:rFonts w:ascii="Arial" w:hAnsi="Arial" w:cs="Arial"/>
                <w:b/>
              </w:rPr>
              <w:t>Tracer</w:t>
            </w:r>
            <w:r w:rsidRPr="004C76E1">
              <w:rPr>
                <w:rFonts w:ascii="Arial" w:hAnsi="Arial" w:cs="Arial"/>
              </w:rPr>
              <w:t xml:space="preserve"> le vecteur de la vitesse </w:t>
            </w:r>
            <m:oMath>
              <m:sSub>
                <m:sSubPr>
                  <m:ctrlPr>
                    <w:rPr>
                      <w:rFonts w:ascii="Cambria Math" w:eastAsia="Cambria Math" w:hAnsi="Cambria Math" w:cs="Arial"/>
                    </w:rPr>
                  </m:ctrlPr>
                </m:sSubPr>
                <m:e>
                  <m:acc>
                    <m:accPr>
                      <m:chr m:val="⃗"/>
                      <m:ctrlPr>
                        <w:rPr>
                          <w:rFonts w:ascii="Cambria Math" w:eastAsia="Cambria Math" w:hAnsi="Cambria Math" w:cs="Arial"/>
                        </w:rPr>
                      </m:ctrlPr>
                    </m:accPr>
                    <m:e>
                      <m:r>
                        <w:rPr>
                          <w:rFonts w:ascii="Cambria Math" w:eastAsia="Cambria Math" w:hAnsi="Cambria Math" w:cs="Arial"/>
                        </w:rPr>
                        <m:t>v</m:t>
                      </m:r>
                    </m:e>
                  </m:acc>
                </m:e>
                <m:sub>
                  <m:r>
                    <w:rPr>
                      <w:rFonts w:ascii="Cambria Math" w:eastAsia="Cambria Math" w:hAnsi="Cambria Math" w:cs="Arial"/>
                    </w:rPr>
                    <m:t>(C ;2/0)</m:t>
                  </m:r>
                </m:sub>
              </m:sSub>
            </m:oMath>
            <w:r w:rsidRPr="004C76E1">
              <w:rPr>
                <w:rFonts w:ascii="Arial" w:hAnsi="Arial" w:cs="Arial"/>
              </w:rPr>
              <w:t xml:space="preserve">de l’ensemble {2 ; 2’} (bobines-pelle) par rapport au support {0} au point C et </w:t>
            </w:r>
            <w:r w:rsidRPr="004C76E1">
              <w:rPr>
                <w:rFonts w:ascii="Arial" w:hAnsi="Arial" w:cs="Arial"/>
                <w:b/>
              </w:rPr>
              <w:t>donner</w:t>
            </w:r>
            <w:r w:rsidRPr="004C76E1">
              <w:rPr>
                <w:rFonts w:ascii="Arial" w:hAnsi="Arial" w:cs="Arial"/>
              </w:rPr>
              <w:t xml:space="preserve"> sa valeur.</w:t>
            </w:r>
          </w:p>
        </w:tc>
      </w:tr>
    </w:tbl>
    <w:p w14:paraId="5632E2AF" w14:textId="77777777" w:rsidR="0020239D" w:rsidRPr="004C76E1" w:rsidRDefault="0020239D">
      <w:pPr>
        <w:spacing w:after="0"/>
        <w:rPr>
          <w:rFonts w:cs="Arial"/>
        </w:rPr>
      </w:pPr>
    </w:p>
    <w:tbl>
      <w:tblPr>
        <w:tblStyle w:val="14"/>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rsidRPr="004C76E1" w14:paraId="0173D7E1" w14:textId="77777777">
        <w:trPr>
          <w:trHeight w:val="489"/>
        </w:trPr>
        <w:tc>
          <w:tcPr>
            <w:tcW w:w="1843" w:type="dxa"/>
          </w:tcPr>
          <w:p w14:paraId="792F350E" w14:textId="77777777" w:rsidR="0020239D" w:rsidRPr="004C76E1" w:rsidRDefault="00A76A39">
            <w:pPr>
              <w:rPr>
                <w:rFonts w:ascii="Arial" w:hAnsi="Arial" w:cs="Arial"/>
              </w:rPr>
            </w:pPr>
            <w:r w:rsidRPr="004C76E1">
              <w:rPr>
                <w:rFonts w:ascii="Arial" w:hAnsi="Arial" w:cs="Arial"/>
              </w:rPr>
              <w:t>Question 5.2.</w:t>
            </w:r>
            <w:r w:rsidR="005A2BA0">
              <w:rPr>
                <w:rFonts w:ascii="Arial" w:hAnsi="Arial" w:cs="Arial"/>
              </w:rPr>
              <w:t>4</w:t>
            </w:r>
          </w:p>
          <w:p w14:paraId="23133FFE" w14:textId="77777777" w:rsidR="0020239D" w:rsidRPr="004C76E1" w:rsidRDefault="0020239D">
            <w:pPr>
              <w:rPr>
                <w:rFonts w:ascii="Arial" w:hAnsi="Arial" w:cs="Arial"/>
                <w:sz w:val="16"/>
                <w:szCs w:val="16"/>
              </w:rPr>
            </w:pPr>
          </w:p>
          <w:p w14:paraId="348AA7F3" w14:textId="77777777" w:rsidR="0020239D" w:rsidRPr="004C76E1" w:rsidRDefault="0020239D">
            <w:pPr>
              <w:rPr>
                <w:rFonts w:ascii="Arial" w:hAnsi="Arial" w:cs="Arial"/>
                <w:sz w:val="16"/>
                <w:szCs w:val="16"/>
              </w:rPr>
            </w:pPr>
          </w:p>
        </w:tc>
        <w:tc>
          <w:tcPr>
            <w:tcW w:w="8075" w:type="dxa"/>
          </w:tcPr>
          <w:p w14:paraId="4659E35A" w14:textId="77777777" w:rsidR="0020239D" w:rsidRPr="004C76E1" w:rsidRDefault="00A76A39">
            <w:pPr>
              <w:jc w:val="both"/>
              <w:rPr>
                <w:rFonts w:ascii="Arial" w:hAnsi="Arial" w:cs="Arial"/>
              </w:rPr>
            </w:pPr>
            <w:r w:rsidRPr="004C76E1">
              <w:rPr>
                <w:rFonts w:ascii="Arial" w:hAnsi="Arial" w:cs="Arial"/>
                <w:b/>
              </w:rPr>
              <w:t>Montrer que</w:t>
            </w:r>
            <w:r w:rsidRPr="004C76E1">
              <w:rPr>
                <w:rFonts w:ascii="Arial" w:hAnsi="Arial" w:cs="Arial"/>
              </w:rPr>
              <w:t xml:space="preserve"> </w:t>
            </w:r>
            <m:oMath>
              <m:sSub>
                <m:sSubPr>
                  <m:ctrlPr>
                    <w:rPr>
                      <w:rFonts w:ascii="Cambria Math" w:eastAsia="Cambria Math" w:hAnsi="Cambria Math" w:cs="Arial"/>
                    </w:rPr>
                  </m:ctrlPr>
                </m:sSubPr>
                <m:e>
                  <m:acc>
                    <m:accPr>
                      <m:chr m:val="⃗"/>
                      <m:ctrlPr>
                        <w:rPr>
                          <w:rFonts w:ascii="Cambria Math" w:eastAsia="Cambria Math" w:hAnsi="Cambria Math" w:cs="Arial"/>
                        </w:rPr>
                      </m:ctrlPr>
                    </m:accPr>
                    <m:e>
                      <m:r>
                        <w:rPr>
                          <w:rFonts w:ascii="Cambria Math" w:eastAsia="Cambria Math" w:hAnsi="Cambria Math" w:cs="Arial"/>
                        </w:rPr>
                        <m:t>v</m:t>
                      </m:r>
                    </m:e>
                  </m:acc>
                </m:e>
                <m:sub>
                  <m:r>
                    <w:rPr>
                      <w:rFonts w:ascii="Cambria Math" w:eastAsia="Cambria Math" w:hAnsi="Cambria Math" w:cs="Arial"/>
                    </w:rPr>
                    <m:t>(C ;2/0)</m:t>
                  </m:r>
                </m:sub>
              </m:sSub>
              <m:r>
                <w:rPr>
                  <w:rFonts w:ascii="Cambria Math" w:eastAsia="Cambria Math" w:hAnsi="Cambria Math" w:cs="Arial"/>
                </w:rPr>
                <m:t>=</m:t>
              </m:r>
              <m:sSub>
                <m:sSubPr>
                  <m:ctrlPr>
                    <w:rPr>
                      <w:rFonts w:ascii="Cambria Math" w:eastAsia="Cambria Math" w:hAnsi="Cambria Math" w:cs="Arial"/>
                    </w:rPr>
                  </m:ctrlPr>
                </m:sSubPr>
                <m:e>
                  <m:acc>
                    <m:accPr>
                      <m:chr m:val="⃗"/>
                      <m:ctrlPr>
                        <w:rPr>
                          <w:rFonts w:ascii="Cambria Math" w:eastAsia="Cambria Math" w:hAnsi="Cambria Math" w:cs="Arial"/>
                        </w:rPr>
                      </m:ctrlPr>
                    </m:accPr>
                    <m:e>
                      <m:r>
                        <w:rPr>
                          <w:rFonts w:ascii="Cambria Math" w:eastAsia="Cambria Math" w:hAnsi="Cambria Math" w:cs="Arial"/>
                        </w:rPr>
                        <m:t>v</m:t>
                      </m:r>
                    </m:e>
                  </m:acc>
                </m:e>
                <m:sub>
                  <m:r>
                    <w:rPr>
                      <w:rFonts w:ascii="Cambria Math" w:eastAsia="Cambria Math" w:hAnsi="Cambria Math" w:cs="Arial"/>
                    </w:rPr>
                    <m:t>(C ;</m:t>
                  </m:r>
                  <m:sSup>
                    <m:sSupPr>
                      <m:ctrlPr>
                        <w:rPr>
                          <w:rFonts w:ascii="Cambria Math" w:eastAsia="Cambria Math" w:hAnsi="Cambria Math" w:cs="Arial"/>
                        </w:rPr>
                      </m:ctrlPr>
                    </m:sSupPr>
                    <m:e>
                      <m:r>
                        <w:rPr>
                          <w:rFonts w:ascii="Cambria Math" w:eastAsia="Cambria Math" w:hAnsi="Cambria Math" w:cs="Arial"/>
                        </w:rPr>
                        <m:t>1</m:t>
                      </m:r>
                    </m:e>
                    <m:sup>
                      <m:r>
                        <w:rPr>
                          <w:rFonts w:ascii="Cambria Math" w:eastAsia="Cambria Math" w:hAnsi="Cambria Math" w:cs="Arial"/>
                        </w:rPr>
                        <m:t>'</m:t>
                      </m:r>
                    </m:sup>
                  </m:sSup>
                  <m:r>
                    <w:rPr>
                      <w:rFonts w:ascii="Cambria Math" w:eastAsia="Cambria Math" w:hAnsi="Cambria Math" w:cs="Arial"/>
                    </w:rPr>
                    <m:t>/0)</m:t>
                  </m:r>
                </m:sub>
              </m:sSub>
            </m:oMath>
            <w:r w:rsidRPr="004C76E1">
              <w:rPr>
                <w:rFonts w:ascii="Arial" w:hAnsi="Arial" w:cs="Arial"/>
              </w:rPr>
              <w:t xml:space="preserve"> par la loi des compositions des vitesses.</w:t>
            </w:r>
          </w:p>
        </w:tc>
      </w:tr>
    </w:tbl>
    <w:p w14:paraId="542D8098" w14:textId="77777777" w:rsidR="0020239D" w:rsidRDefault="0020239D">
      <w:pPr>
        <w:spacing w:after="0"/>
      </w:pPr>
    </w:p>
    <w:tbl>
      <w:tblPr>
        <w:tblStyle w:val="13"/>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rsidRPr="004C76E1" w14:paraId="4883F995" w14:textId="77777777">
        <w:trPr>
          <w:trHeight w:val="489"/>
        </w:trPr>
        <w:tc>
          <w:tcPr>
            <w:tcW w:w="1843" w:type="dxa"/>
          </w:tcPr>
          <w:p w14:paraId="70AB275A" w14:textId="77777777" w:rsidR="0020239D" w:rsidRPr="004C76E1" w:rsidRDefault="00A76A39">
            <w:pPr>
              <w:rPr>
                <w:rFonts w:ascii="Arial" w:hAnsi="Arial" w:cs="Arial"/>
              </w:rPr>
            </w:pPr>
            <w:bookmarkStart w:id="6" w:name="_heading=h.4d34og8" w:colFirst="0" w:colLast="0"/>
            <w:bookmarkEnd w:id="6"/>
            <w:r w:rsidRPr="004C76E1">
              <w:rPr>
                <w:rFonts w:ascii="Arial" w:hAnsi="Arial" w:cs="Arial"/>
              </w:rPr>
              <w:t>Question 5.2.</w:t>
            </w:r>
            <w:r w:rsidR="005A2BA0">
              <w:rPr>
                <w:rFonts w:ascii="Arial" w:hAnsi="Arial" w:cs="Arial"/>
              </w:rPr>
              <w:t>5</w:t>
            </w:r>
          </w:p>
          <w:p w14:paraId="71118EB8" w14:textId="77777777" w:rsidR="0020239D" w:rsidRPr="004C76E1" w:rsidRDefault="0020239D">
            <w:pPr>
              <w:rPr>
                <w:rFonts w:ascii="Arial" w:hAnsi="Arial" w:cs="Arial"/>
                <w:sz w:val="16"/>
                <w:szCs w:val="16"/>
              </w:rPr>
            </w:pPr>
          </w:p>
          <w:p w14:paraId="499D1FC1" w14:textId="77777777" w:rsidR="00703012" w:rsidRPr="004C76E1" w:rsidRDefault="00703012" w:rsidP="00703012">
            <w:pPr>
              <w:rPr>
                <w:rFonts w:ascii="Arial" w:hAnsi="Arial" w:cs="Arial"/>
                <w:sz w:val="20"/>
                <w:szCs w:val="20"/>
              </w:rPr>
            </w:pPr>
            <w:r w:rsidRPr="004C76E1">
              <w:rPr>
                <w:rFonts w:ascii="Arial" w:hAnsi="Arial" w:cs="Arial"/>
                <w:sz w:val="20"/>
                <w:szCs w:val="20"/>
              </w:rPr>
              <w:t>DR1</w:t>
            </w:r>
          </w:p>
          <w:p w14:paraId="2BD81325" w14:textId="77777777" w:rsidR="0020239D" w:rsidRPr="004C76E1" w:rsidRDefault="0020239D">
            <w:pPr>
              <w:rPr>
                <w:rFonts w:ascii="Arial" w:hAnsi="Arial" w:cs="Arial"/>
                <w:sz w:val="16"/>
                <w:szCs w:val="16"/>
              </w:rPr>
            </w:pPr>
          </w:p>
        </w:tc>
        <w:tc>
          <w:tcPr>
            <w:tcW w:w="8075" w:type="dxa"/>
          </w:tcPr>
          <w:p w14:paraId="1B6338BA" w14:textId="77777777" w:rsidR="0020239D" w:rsidRPr="004C76E1" w:rsidRDefault="00A76A39">
            <w:pPr>
              <w:jc w:val="both"/>
              <w:rPr>
                <w:rFonts w:ascii="Arial" w:eastAsia="Cambria Math" w:hAnsi="Arial" w:cs="Arial"/>
              </w:rPr>
            </w:pPr>
            <w:r w:rsidRPr="004C76E1">
              <w:rPr>
                <w:rFonts w:ascii="Arial" w:hAnsi="Arial" w:cs="Arial"/>
                <w:b/>
              </w:rPr>
              <w:t>Définir</w:t>
            </w:r>
            <w:r w:rsidRPr="004C76E1">
              <w:rPr>
                <w:rFonts w:ascii="Arial" w:hAnsi="Arial" w:cs="Arial"/>
              </w:rPr>
              <w:t xml:space="preserve"> le mouvement de la tige du vérin {1’} par rapport au corps du vérin {1}. </w:t>
            </w:r>
            <w:r w:rsidRPr="004C76E1">
              <w:rPr>
                <w:rFonts w:ascii="Arial" w:hAnsi="Arial" w:cs="Arial"/>
                <w:b/>
              </w:rPr>
              <w:t>En déduire</w:t>
            </w:r>
            <w:r w:rsidR="005A2BA0">
              <w:rPr>
                <w:rFonts w:ascii="Arial" w:hAnsi="Arial" w:cs="Arial"/>
                <w:b/>
              </w:rPr>
              <w:t xml:space="preserve"> et tracer</w:t>
            </w:r>
            <w:r w:rsidRPr="004C76E1">
              <w:rPr>
                <w:rFonts w:ascii="Arial" w:hAnsi="Arial" w:cs="Arial"/>
              </w:rPr>
              <w:t xml:space="preserve"> la direction du vecteur vitesse </w:t>
            </w:r>
            <m:oMath>
              <m:sSub>
                <m:sSubPr>
                  <m:ctrlPr>
                    <w:rPr>
                      <w:rFonts w:ascii="Cambria Math" w:eastAsia="Cambria Math" w:hAnsi="Cambria Math" w:cs="Arial"/>
                    </w:rPr>
                  </m:ctrlPr>
                </m:sSubPr>
                <m:e>
                  <m:acc>
                    <m:accPr>
                      <m:chr m:val="⃗"/>
                      <m:ctrlPr>
                        <w:rPr>
                          <w:rFonts w:ascii="Cambria Math" w:eastAsia="Cambria Math" w:hAnsi="Cambria Math" w:cs="Arial"/>
                        </w:rPr>
                      </m:ctrlPr>
                    </m:accPr>
                    <m:e>
                      <m:r>
                        <w:rPr>
                          <w:rFonts w:ascii="Cambria Math" w:eastAsia="Cambria Math" w:hAnsi="Cambria Math" w:cs="Arial"/>
                        </w:rPr>
                        <m:t>v</m:t>
                      </m:r>
                    </m:e>
                  </m:acc>
                </m:e>
                <m:sub>
                  <m:r>
                    <w:rPr>
                      <w:rFonts w:ascii="Cambria Math" w:eastAsia="Cambria Math" w:hAnsi="Cambria Math" w:cs="Arial"/>
                    </w:rPr>
                    <m:t>(C ;</m:t>
                  </m:r>
                  <m:sSup>
                    <m:sSupPr>
                      <m:ctrlPr>
                        <w:rPr>
                          <w:rFonts w:ascii="Cambria Math" w:eastAsia="Cambria Math" w:hAnsi="Cambria Math" w:cs="Arial"/>
                        </w:rPr>
                      </m:ctrlPr>
                    </m:sSupPr>
                    <m:e>
                      <m:r>
                        <w:rPr>
                          <w:rFonts w:ascii="Cambria Math" w:eastAsia="Cambria Math" w:hAnsi="Cambria Math" w:cs="Arial"/>
                        </w:rPr>
                        <m:t>1</m:t>
                      </m:r>
                    </m:e>
                    <m:sup>
                      <m:r>
                        <w:rPr>
                          <w:rFonts w:ascii="Cambria Math" w:eastAsia="Cambria Math" w:hAnsi="Cambria Math" w:cs="Arial"/>
                        </w:rPr>
                        <m:t>'</m:t>
                      </m:r>
                    </m:sup>
                  </m:sSup>
                  <m:r>
                    <w:rPr>
                      <w:rFonts w:ascii="Cambria Math" w:eastAsia="Cambria Math" w:hAnsi="Cambria Math" w:cs="Arial"/>
                    </w:rPr>
                    <m:t>/1)</m:t>
                  </m:r>
                </m:sub>
              </m:sSub>
            </m:oMath>
            <w:r w:rsidRPr="004C76E1">
              <w:rPr>
                <w:rFonts w:ascii="Arial" w:hAnsi="Arial" w:cs="Arial"/>
              </w:rPr>
              <w:t xml:space="preserve"> de la tige du vérin {1’} par rapport au corps du vérin {1}.</w:t>
            </w:r>
          </w:p>
        </w:tc>
      </w:tr>
    </w:tbl>
    <w:p w14:paraId="0A0AA3F2" w14:textId="77777777" w:rsidR="0020239D" w:rsidRPr="004C76E1" w:rsidRDefault="0020239D">
      <w:pPr>
        <w:spacing w:after="0"/>
        <w:rPr>
          <w:rFonts w:cs="Arial"/>
        </w:rPr>
      </w:pPr>
      <w:bookmarkStart w:id="7" w:name="_heading=h.2s8eyo1" w:colFirst="0" w:colLast="0"/>
      <w:bookmarkEnd w:id="7"/>
    </w:p>
    <w:tbl>
      <w:tblPr>
        <w:tblStyle w:val="12"/>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rsidRPr="004C76E1" w14:paraId="562C3479" w14:textId="77777777">
        <w:trPr>
          <w:trHeight w:val="489"/>
        </w:trPr>
        <w:tc>
          <w:tcPr>
            <w:tcW w:w="1843" w:type="dxa"/>
          </w:tcPr>
          <w:p w14:paraId="55403415" w14:textId="77777777" w:rsidR="0020239D" w:rsidRPr="004C76E1" w:rsidRDefault="00A76A39">
            <w:pPr>
              <w:rPr>
                <w:rFonts w:ascii="Arial" w:hAnsi="Arial" w:cs="Arial"/>
              </w:rPr>
            </w:pPr>
            <w:r w:rsidRPr="004C76E1">
              <w:rPr>
                <w:rFonts w:ascii="Arial" w:hAnsi="Arial" w:cs="Arial"/>
              </w:rPr>
              <w:t>Question 5.2.</w:t>
            </w:r>
            <w:r w:rsidR="005A2BA0">
              <w:rPr>
                <w:rFonts w:ascii="Arial" w:hAnsi="Arial" w:cs="Arial"/>
              </w:rPr>
              <w:t>6</w:t>
            </w:r>
          </w:p>
          <w:p w14:paraId="1B1AFA2C" w14:textId="77777777" w:rsidR="0020239D" w:rsidRPr="004C76E1" w:rsidRDefault="0020239D">
            <w:pPr>
              <w:rPr>
                <w:rFonts w:ascii="Arial" w:hAnsi="Arial" w:cs="Arial"/>
                <w:sz w:val="16"/>
                <w:szCs w:val="16"/>
              </w:rPr>
            </w:pPr>
          </w:p>
          <w:p w14:paraId="74FC3D14" w14:textId="77777777" w:rsidR="00703012" w:rsidRPr="004C76E1" w:rsidRDefault="00703012" w:rsidP="00703012">
            <w:pPr>
              <w:rPr>
                <w:rFonts w:ascii="Arial" w:hAnsi="Arial" w:cs="Arial"/>
                <w:sz w:val="20"/>
                <w:szCs w:val="20"/>
              </w:rPr>
            </w:pPr>
            <w:r w:rsidRPr="004C76E1">
              <w:rPr>
                <w:rFonts w:ascii="Arial" w:hAnsi="Arial" w:cs="Arial"/>
                <w:sz w:val="20"/>
                <w:szCs w:val="20"/>
              </w:rPr>
              <w:t>DR1</w:t>
            </w:r>
          </w:p>
          <w:p w14:paraId="0BC012F8" w14:textId="77777777" w:rsidR="0020239D" w:rsidRPr="004C76E1" w:rsidRDefault="0020239D">
            <w:pPr>
              <w:rPr>
                <w:rFonts w:ascii="Arial" w:hAnsi="Arial" w:cs="Arial"/>
                <w:sz w:val="16"/>
                <w:szCs w:val="16"/>
              </w:rPr>
            </w:pPr>
          </w:p>
        </w:tc>
        <w:tc>
          <w:tcPr>
            <w:tcW w:w="8075" w:type="dxa"/>
          </w:tcPr>
          <w:p w14:paraId="62A45A61" w14:textId="77777777" w:rsidR="0020239D" w:rsidRPr="004C76E1" w:rsidRDefault="00A76A39">
            <w:pPr>
              <w:jc w:val="both"/>
              <w:rPr>
                <w:rFonts w:ascii="Arial" w:eastAsia="Cambria Math" w:hAnsi="Arial" w:cs="Arial"/>
              </w:rPr>
            </w:pPr>
            <w:r w:rsidRPr="004C76E1">
              <w:rPr>
                <w:rFonts w:ascii="Arial" w:hAnsi="Arial" w:cs="Arial"/>
                <w:b/>
              </w:rPr>
              <w:t>Définir</w:t>
            </w:r>
            <w:r w:rsidRPr="004C76E1">
              <w:rPr>
                <w:rFonts w:ascii="Arial" w:hAnsi="Arial" w:cs="Arial"/>
              </w:rPr>
              <w:t xml:space="preserve"> le mouvement du corps du vérin {1} par rapport au support {0}. </w:t>
            </w:r>
            <w:r w:rsidRPr="004C76E1">
              <w:rPr>
                <w:rFonts w:ascii="Arial" w:hAnsi="Arial" w:cs="Arial"/>
                <w:b/>
              </w:rPr>
              <w:t>En déduire</w:t>
            </w:r>
            <w:r w:rsidR="005A2BA0">
              <w:rPr>
                <w:rFonts w:ascii="Arial" w:hAnsi="Arial" w:cs="Arial"/>
                <w:b/>
              </w:rPr>
              <w:t xml:space="preserve"> et tracer</w:t>
            </w:r>
            <w:r w:rsidRPr="004C76E1">
              <w:rPr>
                <w:rFonts w:ascii="Arial" w:hAnsi="Arial" w:cs="Arial"/>
              </w:rPr>
              <w:t xml:space="preserve"> la direction du vecteur vitesse </w:t>
            </w:r>
            <m:oMath>
              <m:sSub>
                <m:sSubPr>
                  <m:ctrlPr>
                    <w:rPr>
                      <w:rFonts w:ascii="Cambria Math" w:eastAsia="Cambria Math" w:hAnsi="Cambria Math" w:cs="Arial"/>
                    </w:rPr>
                  </m:ctrlPr>
                </m:sSubPr>
                <m:e>
                  <m:acc>
                    <m:accPr>
                      <m:chr m:val="⃗"/>
                      <m:ctrlPr>
                        <w:rPr>
                          <w:rFonts w:ascii="Cambria Math" w:eastAsia="Cambria Math" w:hAnsi="Cambria Math" w:cs="Arial"/>
                        </w:rPr>
                      </m:ctrlPr>
                    </m:accPr>
                    <m:e>
                      <m:r>
                        <w:rPr>
                          <w:rFonts w:ascii="Cambria Math" w:eastAsia="Cambria Math" w:hAnsi="Cambria Math" w:cs="Arial"/>
                        </w:rPr>
                        <m:t>v</m:t>
                      </m:r>
                    </m:e>
                  </m:acc>
                </m:e>
                <m:sub>
                  <m:r>
                    <w:rPr>
                      <w:rFonts w:ascii="Cambria Math" w:eastAsia="Cambria Math" w:hAnsi="Cambria Math" w:cs="Arial"/>
                    </w:rPr>
                    <m:t>(C ;1/0)</m:t>
                  </m:r>
                </m:sub>
              </m:sSub>
            </m:oMath>
            <w:r w:rsidRPr="004C76E1">
              <w:rPr>
                <w:rFonts w:ascii="Arial" w:hAnsi="Arial" w:cs="Arial"/>
              </w:rPr>
              <w:t xml:space="preserve"> du corps du vérin {1} par rapport au support {0}.</w:t>
            </w:r>
          </w:p>
        </w:tc>
      </w:tr>
    </w:tbl>
    <w:p w14:paraId="78E5DBBF" w14:textId="77777777" w:rsidR="0020239D" w:rsidRPr="004C76E1" w:rsidRDefault="0020239D">
      <w:pPr>
        <w:spacing w:after="0"/>
        <w:rPr>
          <w:rFonts w:cs="Arial"/>
        </w:rPr>
      </w:pPr>
    </w:p>
    <w:tbl>
      <w:tblPr>
        <w:tblStyle w:val="11"/>
        <w:tblW w:w="9918"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1843"/>
        <w:gridCol w:w="8075"/>
      </w:tblGrid>
      <w:tr w:rsidR="0020239D" w:rsidRPr="004C76E1" w14:paraId="1EB71AD4" w14:textId="77777777">
        <w:trPr>
          <w:trHeight w:val="489"/>
        </w:trPr>
        <w:tc>
          <w:tcPr>
            <w:tcW w:w="1843" w:type="dxa"/>
          </w:tcPr>
          <w:p w14:paraId="252C2DC4" w14:textId="77777777" w:rsidR="0020239D" w:rsidRPr="004C76E1" w:rsidRDefault="00A76A39">
            <w:pPr>
              <w:rPr>
                <w:rFonts w:ascii="Arial" w:hAnsi="Arial" w:cs="Arial"/>
              </w:rPr>
            </w:pPr>
            <w:bookmarkStart w:id="8" w:name="_heading=h.17dp8vu" w:colFirst="0" w:colLast="0"/>
            <w:bookmarkEnd w:id="8"/>
            <w:r w:rsidRPr="004C76E1">
              <w:rPr>
                <w:rFonts w:ascii="Arial" w:hAnsi="Arial" w:cs="Arial"/>
              </w:rPr>
              <w:t>Question 5.2.</w:t>
            </w:r>
            <w:r w:rsidR="005A2BA0">
              <w:rPr>
                <w:rFonts w:ascii="Arial" w:hAnsi="Arial" w:cs="Arial"/>
              </w:rPr>
              <w:t>7</w:t>
            </w:r>
          </w:p>
          <w:p w14:paraId="2AE489F4" w14:textId="77777777" w:rsidR="0020239D" w:rsidRPr="004C76E1" w:rsidRDefault="0020239D">
            <w:pPr>
              <w:rPr>
                <w:rFonts w:ascii="Arial" w:hAnsi="Arial" w:cs="Arial"/>
                <w:sz w:val="16"/>
                <w:szCs w:val="16"/>
              </w:rPr>
            </w:pPr>
          </w:p>
          <w:p w14:paraId="1C8D0FA3" w14:textId="77777777" w:rsidR="0020239D" w:rsidRPr="004C76E1" w:rsidRDefault="00A76A39">
            <w:pPr>
              <w:rPr>
                <w:rFonts w:ascii="Arial" w:hAnsi="Arial" w:cs="Arial"/>
                <w:sz w:val="20"/>
                <w:szCs w:val="20"/>
              </w:rPr>
            </w:pPr>
            <w:r w:rsidRPr="004C76E1">
              <w:rPr>
                <w:rFonts w:ascii="Arial" w:hAnsi="Arial" w:cs="Arial"/>
                <w:sz w:val="20"/>
                <w:szCs w:val="20"/>
              </w:rPr>
              <w:t>DR</w:t>
            </w:r>
            <w:r w:rsidR="005A2BA0">
              <w:rPr>
                <w:rFonts w:ascii="Arial" w:hAnsi="Arial" w:cs="Arial"/>
                <w:sz w:val="20"/>
                <w:szCs w:val="20"/>
              </w:rPr>
              <w:t>1</w:t>
            </w:r>
          </w:p>
          <w:p w14:paraId="6A9DAA51" w14:textId="77777777" w:rsidR="0020239D" w:rsidRPr="004C76E1" w:rsidRDefault="0020239D">
            <w:pPr>
              <w:rPr>
                <w:rFonts w:ascii="Arial" w:hAnsi="Arial" w:cs="Arial"/>
                <w:sz w:val="16"/>
                <w:szCs w:val="16"/>
              </w:rPr>
            </w:pPr>
          </w:p>
        </w:tc>
        <w:tc>
          <w:tcPr>
            <w:tcW w:w="8075" w:type="dxa"/>
          </w:tcPr>
          <w:p w14:paraId="3D9BD7EB" w14:textId="5234C15A" w:rsidR="0020239D" w:rsidRPr="004C76E1" w:rsidRDefault="00A76A39" w:rsidP="00A16489">
            <w:pPr>
              <w:jc w:val="both"/>
              <w:rPr>
                <w:rFonts w:ascii="Arial" w:hAnsi="Arial" w:cs="Arial"/>
              </w:rPr>
            </w:pPr>
            <w:r w:rsidRPr="004C76E1">
              <w:rPr>
                <w:rFonts w:ascii="Arial" w:hAnsi="Arial" w:cs="Arial"/>
              </w:rPr>
              <w:t xml:space="preserve">Sachant que </w:t>
            </w:r>
            <m:oMath>
              <m:sSub>
                <m:sSubPr>
                  <m:ctrlPr>
                    <w:rPr>
                      <w:rFonts w:ascii="Cambria Math" w:eastAsia="Cambria Math" w:hAnsi="Cambria Math" w:cs="Arial"/>
                    </w:rPr>
                  </m:ctrlPr>
                </m:sSubPr>
                <m:e>
                  <m:acc>
                    <m:accPr>
                      <m:chr m:val="⃗"/>
                      <m:ctrlPr>
                        <w:rPr>
                          <w:rFonts w:ascii="Cambria Math" w:eastAsia="Cambria Math" w:hAnsi="Cambria Math" w:cs="Arial"/>
                        </w:rPr>
                      </m:ctrlPr>
                    </m:accPr>
                    <m:e>
                      <m:r>
                        <w:rPr>
                          <w:rFonts w:ascii="Cambria Math" w:eastAsia="Cambria Math" w:hAnsi="Cambria Math" w:cs="Arial"/>
                        </w:rPr>
                        <m:t>v</m:t>
                      </m:r>
                    </m:e>
                  </m:acc>
                </m:e>
                <m:sub>
                  <m:r>
                    <w:rPr>
                      <w:rFonts w:ascii="Cambria Math" w:eastAsia="Cambria Math" w:hAnsi="Cambria Math" w:cs="Arial"/>
                    </w:rPr>
                    <m:t>(C ;</m:t>
                  </m:r>
                  <m:sSup>
                    <m:sSupPr>
                      <m:ctrlPr>
                        <w:rPr>
                          <w:rFonts w:ascii="Cambria Math" w:eastAsia="Cambria Math" w:hAnsi="Cambria Math" w:cs="Arial"/>
                        </w:rPr>
                      </m:ctrlPr>
                    </m:sSupPr>
                    <m:e>
                      <m:r>
                        <w:rPr>
                          <w:rFonts w:ascii="Cambria Math" w:eastAsia="Cambria Math" w:hAnsi="Cambria Math" w:cs="Arial"/>
                        </w:rPr>
                        <m:t>1</m:t>
                      </m:r>
                    </m:e>
                    <m:sup>
                      <m:r>
                        <w:rPr>
                          <w:rFonts w:ascii="Cambria Math" w:eastAsia="Cambria Math" w:hAnsi="Cambria Math" w:cs="Arial"/>
                        </w:rPr>
                        <m:t>'</m:t>
                      </m:r>
                    </m:sup>
                  </m:sSup>
                  <m:r>
                    <w:rPr>
                      <w:rFonts w:ascii="Cambria Math" w:eastAsia="Cambria Math" w:hAnsi="Cambria Math" w:cs="Arial"/>
                    </w:rPr>
                    <m:t>/0)</m:t>
                  </m:r>
                </m:sub>
              </m:sSub>
              <m:r>
                <w:rPr>
                  <w:rFonts w:ascii="Cambria Math" w:eastAsia="Cambria Math" w:hAnsi="Cambria Math" w:cs="Arial"/>
                </w:rPr>
                <m:t>=</m:t>
              </m:r>
              <m:sSub>
                <m:sSubPr>
                  <m:ctrlPr>
                    <w:rPr>
                      <w:rFonts w:ascii="Cambria Math" w:eastAsia="Cambria Math" w:hAnsi="Cambria Math" w:cs="Arial"/>
                    </w:rPr>
                  </m:ctrlPr>
                </m:sSubPr>
                <m:e>
                  <m:acc>
                    <m:accPr>
                      <m:chr m:val="⃗"/>
                      <m:ctrlPr>
                        <w:rPr>
                          <w:rFonts w:ascii="Cambria Math" w:eastAsia="Cambria Math" w:hAnsi="Cambria Math" w:cs="Arial"/>
                        </w:rPr>
                      </m:ctrlPr>
                    </m:accPr>
                    <m:e>
                      <m:r>
                        <w:rPr>
                          <w:rFonts w:ascii="Cambria Math" w:eastAsia="Cambria Math" w:hAnsi="Cambria Math" w:cs="Arial"/>
                        </w:rPr>
                        <m:t>v</m:t>
                      </m:r>
                    </m:e>
                  </m:acc>
                </m:e>
                <m:sub>
                  <m:r>
                    <w:rPr>
                      <w:rFonts w:ascii="Cambria Math" w:eastAsia="Cambria Math" w:hAnsi="Cambria Math" w:cs="Arial"/>
                    </w:rPr>
                    <m:t>(C ;</m:t>
                  </m:r>
                  <m:sSup>
                    <m:sSupPr>
                      <m:ctrlPr>
                        <w:rPr>
                          <w:rFonts w:ascii="Cambria Math" w:eastAsia="Cambria Math" w:hAnsi="Cambria Math" w:cs="Arial"/>
                        </w:rPr>
                      </m:ctrlPr>
                    </m:sSupPr>
                    <m:e>
                      <m:r>
                        <w:rPr>
                          <w:rFonts w:ascii="Cambria Math" w:eastAsia="Cambria Math" w:hAnsi="Cambria Math" w:cs="Arial"/>
                        </w:rPr>
                        <m:t>1</m:t>
                      </m:r>
                    </m:e>
                    <m:sup>
                      <m:r>
                        <w:rPr>
                          <w:rFonts w:ascii="Cambria Math" w:eastAsia="Cambria Math" w:hAnsi="Cambria Math" w:cs="Arial"/>
                        </w:rPr>
                        <m:t>'</m:t>
                      </m:r>
                    </m:sup>
                  </m:sSup>
                  <m:r>
                    <w:rPr>
                      <w:rFonts w:ascii="Cambria Math" w:eastAsia="Cambria Math" w:hAnsi="Cambria Math" w:cs="Arial"/>
                    </w:rPr>
                    <m:t>/1)</m:t>
                  </m:r>
                </m:sub>
              </m:sSub>
              <m:r>
                <w:rPr>
                  <w:rFonts w:ascii="Cambria Math" w:eastAsia="Cambria Math" w:hAnsi="Cambria Math" w:cs="Arial"/>
                </w:rPr>
                <m:t>+</m:t>
              </m:r>
              <m:sSub>
                <m:sSubPr>
                  <m:ctrlPr>
                    <w:rPr>
                      <w:rFonts w:ascii="Cambria Math" w:eastAsia="Cambria Math" w:hAnsi="Cambria Math" w:cs="Arial"/>
                    </w:rPr>
                  </m:ctrlPr>
                </m:sSubPr>
                <m:e>
                  <m:acc>
                    <m:accPr>
                      <m:chr m:val="⃗"/>
                      <m:ctrlPr>
                        <w:rPr>
                          <w:rFonts w:ascii="Cambria Math" w:eastAsia="Cambria Math" w:hAnsi="Cambria Math" w:cs="Arial"/>
                        </w:rPr>
                      </m:ctrlPr>
                    </m:accPr>
                    <m:e>
                      <m:r>
                        <w:rPr>
                          <w:rFonts w:ascii="Cambria Math" w:eastAsia="Cambria Math" w:hAnsi="Cambria Math" w:cs="Arial"/>
                        </w:rPr>
                        <m:t>v</m:t>
                      </m:r>
                    </m:e>
                  </m:acc>
                </m:e>
                <m:sub>
                  <m:r>
                    <w:rPr>
                      <w:rFonts w:ascii="Cambria Math" w:eastAsia="Cambria Math" w:hAnsi="Cambria Math" w:cs="Arial"/>
                    </w:rPr>
                    <m:t>(C ;1/0)</m:t>
                  </m:r>
                </m:sub>
              </m:sSub>
            </m:oMath>
            <w:r w:rsidRPr="004C76E1">
              <w:rPr>
                <w:rFonts w:ascii="Arial" w:hAnsi="Arial" w:cs="Arial"/>
              </w:rPr>
              <w:t xml:space="preserve"> par la loi de décomposition de vitesses, </w:t>
            </w:r>
            <w:r w:rsidR="00167F21" w:rsidRPr="00167F21">
              <w:rPr>
                <w:rFonts w:ascii="Arial" w:hAnsi="Arial" w:cs="Arial"/>
                <w:b/>
                <w:bCs/>
              </w:rPr>
              <w:t>déduire et tracer</w:t>
            </w:r>
            <w:r w:rsidR="00167F21">
              <w:rPr>
                <w:rFonts w:ascii="Arial" w:hAnsi="Arial" w:cs="Arial"/>
              </w:rPr>
              <w:t xml:space="preserve"> </w:t>
            </w:r>
            <w:r w:rsidRPr="004C76E1">
              <w:rPr>
                <w:rFonts w:ascii="Arial" w:hAnsi="Arial" w:cs="Arial"/>
              </w:rPr>
              <w:t xml:space="preserve">le vecteur vitesse </w:t>
            </w:r>
            <m:oMath>
              <m:sSub>
                <m:sSubPr>
                  <m:ctrlPr>
                    <w:rPr>
                      <w:rFonts w:ascii="Cambria Math" w:eastAsia="Cambria Math" w:hAnsi="Cambria Math" w:cs="Arial"/>
                    </w:rPr>
                  </m:ctrlPr>
                </m:sSubPr>
                <m:e>
                  <m:acc>
                    <m:accPr>
                      <m:chr m:val="⃗"/>
                      <m:ctrlPr>
                        <w:rPr>
                          <w:rFonts w:ascii="Cambria Math" w:eastAsia="Cambria Math" w:hAnsi="Cambria Math" w:cs="Arial"/>
                        </w:rPr>
                      </m:ctrlPr>
                    </m:accPr>
                    <m:e>
                      <m:r>
                        <w:rPr>
                          <w:rFonts w:ascii="Cambria Math" w:eastAsia="Cambria Math" w:hAnsi="Cambria Math" w:cs="Arial"/>
                        </w:rPr>
                        <m:t>v</m:t>
                      </m:r>
                    </m:e>
                  </m:acc>
                </m:e>
                <m:sub>
                  <m:r>
                    <w:rPr>
                      <w:rFonts w:ascii="Cambria Math" w:eastAsia="Cambria Math" w:hAnsi="Cambria Math" w:cs="Arial"/>
                    </w:rPr>
                    <m:t>(C ;</m:t>
                  </m:r>
                  <m:sSup>
                    <m:sSupPr>
                      <m:ctrlPr>
                        <w:rPr>
                          <w:rFonts w:ascii="Cambria Math" w:eastAsia="Cambria Math" w:hAnsi="Cambria Math" w:cs="Arial"/>
                        </w:rPr>
                      </m:ctrlPr>
                    </m:sSupPr>
                    <m:e>
                      <m:r>
                        <w:rPr>
                          <w:rFonts w:ascii="Cambria Math" w:eastAsia="Cambria Math" w:hAnsi="Cambria Math" w:cs="Arial"/>
                        </w:rPr>
                        <m:t>1</m:t>
                      </m:r>
                    </m:e>
                    <m:sup>
                      <m:r>
                        <w:rPr>
                          <w:rFonts w:ascii="Cambria Math" w:eastAsia="Cambria Math" w:hAnsi="Cambria Math" w:cs="Arial"/>
                        </w:rPr>
                        <m:t>'</m:t>
                      </m:r>
                    </m:sup>
                  </m:sSup>
                  <m:r>
                    <w:rPr>
                      <w:rFonts w:ascii="Cambria Math" w:eastAsia="Cambria Math" w:hAnsi="Cambria Math" w:cs="Arial"/>
                    </w:rPr>
                    <m:t>/1)</m:t>
                  </m:r>
                </m:sub>
              </m:sSub>
            </m:oMath>
            <w:r w:rsidRPr="004C76E1">
              <w:rPr>
                <w:rFonts w:ascii="Arial" w:hAnsi="Arial" w:cs="Arial"/>
              </w:rPr>
              <w:t xml:space="preserve"> de la tige du vérin {1’} par rapport au corps du vérin {1}. </w:t>
            </w:r>
            <w:r w:rsidR="00167F21">
              <w:rPr>
                <w:rFonts w:ascii="Arial" w:hAnsi="Arial" w:cs="Arial"/>
                <w:b/>
                <w:bCs/>
              </w:rPr>
              <w:t>Reporter</w:t>
            </w:r>
            <w:r w:rsidR="00A16489" w:rsidRPr="004C76E1">
              <w:rPr>
                <w:rFonts w:ascii="Arial" w:hAnsi="Arial" w:cs="Arial"/>
              </w:rPr>
              <w:t xml:space="preserve"> sa valeur</w:t>
            </w:r>
            <w:r w:rsidR="004215D0" w:rsidRPr="004C76E1">
              <w:rPr>
                <w:rFonts w:ascii="Arial" w:hAnsi="Arial" w:cs="Arial"/>
              </w:rPr>
              <w:t xml:space="preserve"> dans le document réponse DR</w:t>
            </w:r>
            <w:r w:rsidR="00DE2939">
              <w:rPr>
                <w:rFonts w:ascii="Arial" w:hAnsi="Arial" w:cs="Arial"/>
              </w:rPr>
              <w:t>1</w:t>
            </w:r>
            <w:r w:rsidR="005A2BA0">
              <w:rPr>
                <w:rFonts w:ascii="Arial" w:hAnsi="Arial" w:cs="Arial"/>
              </w:rPr>
              <w:t xml:space="preserve">, </w:t>
            </w:r>
            <w:r w:rsidR="00167F21">
              <w:rPr>
                <w:rFonts w:ascii="Arial" w:hAnsi="Arial" w:cs="Arial"/>
              </w:rPr>
              <w:t xml:space="preserve">puis </w:t>
            </w:r>
            <w:r w:rsidR="005A2BA0" w:rsidRPr="005A2BA0">
              <w:rPr>
                <w:rFonts w:ascii="Arial" w:hAnsi="Arial" w:cs="Arial"/>
                <w:b/>
                <w:bCs/>
              </w:rPr>
              <w:t>conclure</w:t>
            </w:r>
            <w:r w:rsidR="005A2BA0">
              <w:rPr>
                <w:rFonts w:ascii="Arial" w:hAnsi="Arial" w:cs="Arial"/>
              </w:rPr>
              <w:t xml:space="preserve"> sur la vitesse de réglage du vérin</w:t>
            </w:r>
            <w:r w:rsidR="004215D0" w:rsidRPr="004C76E1">
              <w:rPr>
                <w:rFonts w:ascii="Arial" w:hAnsi="Arial" w:cs="Arial"/>
              </w:rPr>
              <w:t>.</w:t>
            </w:r>
          </w:p>
        </w:tc>
      </w:tr>
    </w:tbl>
    <w:p w14:paraId="718D034A" w14:textId="77777777" w:rsidR="005A2BA0" w:rsidRDefault="005A2BA0"/>
    <w:p w14:paraId="49C42AA3" w14:textId="77777777" w:rsidR="0020239D" w:rsidRDefault="00A76A39">
      <w:pPr>
        <w:spacing w:line="276" w:lineRule="auto"/>
      </w:pPr>
      <w:r>
        <w:br w:type="page"/>
      </w:r>
    </w:p>
    <w:p w14:paraId="05A499B1" w14:textId="77777777" w:rsidR="0020239D" w:rsidRDefault="00A76A39">
      <w:pPr>
        <w:pBdr>
          <w:top w:val="single" w:sz="4" w:space="1" w:color="000000"/>
          <w:left w:val="single" w:sz="4" w:space="4" w:color="000000"/>
          <w:bottom w:val="single" w:sz="4" w:space="1" w:color="000000"/>
          <w:right w:val="single" w:sz="4" w:space="4" w:color="000000"/>
        </w:pBdr>
        <w:tabs>
          <w:tab w:val="left" w:pos="7245"/>
        </w:tabs>
        <w:spacing w:after="0"/>
        <w:rPr>
          <w:b/>
          <w:sz w:val="20"/>
          <w:szCs w:val="20"/>
        </w:rPr>
      </w:pPr>
      <w:r>
        <w:rPr>
          <w:b/>
        </w:rPr>
        <w:lastRenderedPageBreak/>
        <w:t>DT1 : Renseignements relatifs aux moteurs et à la chute de tension dans un câble</w:t>
      </w:r>
    </w:p>
    <w:p w14:paraId="16A8D30D" w14:textId="77777777" w:rsidR="0020239D" w:rsidRDefault="0020239D">
      <w:pPr>
        <w:spacing w:line="276" w:lineRule="auto"/>
      </w:pPr>
    </w:p>
    <w:tbl>
      <w:tblPr>
        <w:tblStyle w:val="6"/>
        <w:tblW w:w="1018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181"/>
      </w:tblGrid>
      <w:tr w:rsidR="0020239D" w14:paraId="782E65E2" w14:textId="77777777">
        <w:tc>
          <w:tcPr>
            <w:tcW w:w="10181" w:type="dxa"/>
          </w:tcPr>
          <w:p w14:paraId="65B55297" w14:textId="77777777" w:rsidR="0020239D" w:rsidRDefault="00A76A39">
            <w:pPr>
              <w:spacing w:line="276" w:lineRule="auto"/>
              <w:jc w:val="center"/>
              <w:rPr>
                <w:b/>
              </w:rPr>
            </w:pPr>
            <w:r>
              <w:rPr>
                <w:b/>
              </w:rPr>
              <w:t>Plaque signalétique Moteur d’un contre-couteau</w:t>
            </w:r>
          </w:p>
        </w:tc>
      </w:tr>
      <w:tr w:rsidR="0020239D" w14:paraId="00874CC7" w14:textId="77777777">
        <w:tc>
          <w:tcPr>
            <w:tcW w:w="10181" w:type="dxa"/>
          </w:tcPr>
          <w:p w14:paraId="2707990C" w14:textId="77777777" w:rsidR="0020239D" w:rsidRDefault="00A76A39">
            <w:pPr>
              <w:spacing w:line="276" w:lineRule="auto"/>
              <w:jc w:val="center"/>
            </w:pPr>
            <w:r>
              <w:rPr>
                <w:noProof/>
              </w:rPr>
              <w:drawing>
                <wp:inline distT="0" distB="0" distL="0" distR="0" wp14:anchorId="519AF25B" wp14:editId="405069E5">
                  <wp:extent cx="2400300" cy="1543050"/>
                  <wp:effectExtent l="0" t="0" r="0" b="0"/>
                  <wp:docPr id="93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2" cstate="print"/>
                          <a:srcRect/>
                          <a:stretch>
                            <a:fillRect/>
                          </a:stretch>
                        </pic:blipFill>
                        <pic:spPr>
                          <a:xfrm>
                            <a:off x="0" y="0"/>
                            <a:ext cx="2400300" cy="1543050"/>
                          </a:xfrm>
                          <a:prstGeom prst="rect">
                            <a:avLst/>
                          </a:prstGeom>
                          <a:ln/>
                        </pic:spPr>
                      </pic:pic>
                    </a:graphicData>
                  </a:graphic>
                </wp:inline>
              </w:drawing>
            </w:r>
          </w:p>
          <w:p w14:paraId="69872445" w14:textId="77777777" w:rsidR="0020239D" w:rsidRDefault="0020239D">
            <w:pPr>
              <w:spacing w:line="276" w:lineRule="auto"/>
            </w:pPr>
          </w:p>
        </w:tc>
      </w:tr>
      <w:tr w:rsidR="0020239D" w14:paraId="49E25D8D" w14:textId="77777777">
        <w:tc>
          <w:tcPr>
            <w:tcW w:w="10181" w:type="dxa"/>
          </w:tcPr>
          <w:p w14:paraId="61991C5F" w14:textId="77777777" w:rsidR="0020239D" w:rsidRDefault="00A76A39">
            <w:pPr>
              <w:spacing w:line="276" w:lineRule="auto"/>
              <w:jc w:val="center"/>
              <w:rPr>
                <w:b/>
              </w:rPr>
            </w:pPr>
            <w:r>
              <w:rPr>
                <w:b/>
              </w:rPr>
              <w:t>Norme NF C15-100 relative à la chute de tension dans une installation électrique</w:t>
            </w:r>
          </w:p>
        </w:tc>
      </w:tr>
      <w:tr w:rsidR="0020239D" w14:paraId="08E7DA3D" w14:textId="77777777">
        <w:tc>
          <w:tcPr>
            <w:tcW w:w="10181" w:type="dxa"/>
          </w:tcPr>
          <w:p w14:paraId="0C2BC4E4" w14:textId="77777777" w:rsidR="0020239D" w:rsidRDefault="00A76A39">
            <w:pPr>
              <w:spacing w:line="276" w:lineRule="auto"/>
              <w:jc w:val="center"/>
            </w:pPr>
            <w:r>
              <w:rPr>
                <w:noProof/>
              </w:rPr>
              <w:drawing>
                <wp:inline distT="0" distB="0" distL="0" distR="0" wp14:anchorId="67FB520D" wp14:editId="2F87B116">
                  <wp:extent cx="5058410" cy="1161415"/>
                  <wp:effectExtent l="0" t="0" r="0" b="0"/>
                  <wp:docPr id="93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23" cstate="print"/>
                          <a:srcRect/>
                          <a:stretch>
                            <a:fillRect/>
                          </a:stretch>
                        </pic:blipFill>
                        <pic:spPr>
                          <a:xfrm>
                            <a:off x="0" y="0"/>
                            <a:ext cx="5058410" cy="1161415"/>
                          </a:xfrm>
                          <a:prstGeom prst="rect">
                            <a:avLst/>
                          </a:prstGeom>
                          <a:ln/>
                        </pic:spPr>
                      </pic:pic>
                    </a:graphicData>
                  </a:graphic>
                </wp:inline>
              </w:drawing>
            </w:r>
          </w:p>
          <w:p w14:paraId="062D0A11" w14:textId="77777777" w:rsidR="0020239D" w:rsidRDefault="0020239D">
            <w:pPr>
              <w:spacing w:line="276" w:lineRule="auto"/>
            </w:pPr>
          </w:p>
        </w:tc>
      </w:tr>
      <w:tr w:rsidR="0020239D" w14:paraId="7EDB10D1" w14:textId="77777777">
        <w:tc>
          <w:tcPr>
            <w:tcW w:w="10181" w:type="dxa"/>
          </w:tcPr>
          <w:p w14:paraId="41AC0225" w14:textId="77777777" w:rsidR="0020239D" w:rsidRDefault="00A76A39">
            <w:pPr>
              <w:spacing w:line="276" w:lineRule="auto"/>
              <w:jc w:val="center"/>
              <w:rPr>
                <w:b/>
              </w:rPr>
            </w:pPr>
            <w:r>
              <w:rPr>
                <w:b/>
              </w:rPr>
              <w:t>Chute de tension dans un câble</w:t>
            </w:r>
          </w:p>
        </w:tc>
      </w:tr>
      <w:tr w:rsidR="0020239D" w14:paraId="77656EFF" w14:textId="77777777">
        <w:tc>
          <w:tcPr>
            <w:tcW w:w="10181" w:type="dxa"/>
          </w:tcPr>
          <w:p w14:paraId="352117CA" w14:textId="77777777" w:rsidR="0020239D" w:rsidRDefault="00A76A39">
            <w:pPr>
              <w:pBdr>
                <w:top w:val="nil"/>
                <w:left w:val="nil"/>
                <w:bottom w:val="nil"/>
                <w:right w:val="nil"/>
                <w:between w:val="nil"/>
              </w:pBdr>
              <w:shd w:val="clear" w:color="auto" w:fill="F9F9F9"/>
              <w:spacing w:before="48" w:after="168"/>
              <w:ind w:left="240" w:right="240"/>
              <w:jc w:val="both"/>
              <w:rPr>
                <w:rFonts w:eastAsia="Calibri" w:cs="Calibri"/>
                <w:color w:val="333333"/>
              </w:rPr>
            </w:pPr>
            <w:r>
              <w:rPr>
                <w:rFonts w:eastAsia="Calibri" w:cs="Calibri"/>
                <w:color w:val="333333"/>
              </w:rPr>
              <w:t xml:space="preserve">Les tableaux ci-dessous donnent la </w:t>
            </w:r>
            <w:r>
              <w:rPr>
                <w:rFonts w:eastAsia="Calibri" w:cs="Calibri"/>
                <w:b/>
                <w:color w:val="333333"/>
              </w:rPr>
              <w:t>chute de tension</w:t>
            </w:r>
            <w:r>
              <w:rPr>
                <w:rFonts w:eastAsia="Calibri" w:cs="Calibri"/>
                <w:color w:val="333333"/>
              </w:rPr>
              <w:t xml:space="preserve"> en % dans 100 m de câble, en 400 V/50 Hz triphasé, en fonction de la section du câble et du courant d’emploi (In du récepteur).</w:t>
            </w:r>
          </w:p>
          <w:p w14:paraId="519A6F95" w14:textId="77777777" w:rsidR="0020239D" w:rsidRDefault="00A76A39">
            <w:pPr>
              <w:pBdr>
                <w:top w:val="nil"/>
                <w:left w:val="nil"/>
                <w:bottom w:val="nil"/>
                <w:right w:val="nil"/>
                <w:between w:val="nil"/>
              </w:pBdr>
              <w:shd w:val="clear" w:color="auto" w:fill="F9F9F9"/>
              <w:spacing w:before="48" w:after="168"/>
              <w:ind w:left="240" w:right="240"/>
              <w:jc w:val="both"/>
              <w:rPr>
                <w:rFonts w:eastAsia="Calibri" w:cs="Calibri"/>
                <w:color w:val="333333"/>
              </w:rPr>
            </w:pPr>
            <w:r>
              <w:rPr>
                <w:rFonts w:eastAsia="Calibri" w:cs="Calibri"/>
                <w:color w:val="333333"/>
              </w:rPr>
              <w:t>Ces valeurs sont données pour un cos φ de 0,85 dans le cas d'un moteur et de 1 pour un récepteur non inductif.</w:t>
            </w:r>
          </w:p>
          <w:p w14:paraId="2CB780BF" w14:textId="77777777" w:rsidR="0020239D" w:rsidRDefault="00A76A39">
            <w:pPr>
              <w:pBdr>
                <w:top w:val="nil"/>
                <w:left w:val="nil"/>
                <w:bottom w:val="nil"/>
                <w:right w:val="nil"/>
                <w:between w:val="nil"/>
              </w:pBdr>
              <w:shd w:val="clear" w:color="auto" w:fill="F9F9F9"/>
              <w:spacing w:before="48" w:after="168"/>
              <w:ind w:left="240" w:right="240"/>
              <w:jc w:val="both"/>
              <w:rPr>
                <w:rFonts w:eastAsia="Calibri" w:cs="Calibri"/>
                <w:color w:val="333333"/>
              </w:rPr>
            </w:pPr>
            <w:r>
              <w:rPr>
                <w:rFonts w:eastAsia="Calibri" w:cs="Calibri"/>
                <w:color w:val="333333"/>
              </w:rPr>
              <w:t>Ces tableaux peuvent être utilisés pour des longueurs de câble L ≠ 100 m : il suffit d'appliquer au résultat le coefficient L/100.</w:t>
            </w:r>
          </w:p>
          <w:p w14:paraId="16D2DC28" w14:textId="77777777" w:rsidR="0020239D" w:rsidRDefault="00A76A39">
            <w:pPr>
              <w:jc w:val="center"/>
              <w:rPr>
                <w:sz w:val="32"/>
                <w:szCs w:val="32"/>
              </w:rPr>
            </w:pPr>
            <w:r>
              <w:rPr>
                <w:noProof/>
                <w:sz w:val="32"/>
                <w:szCs w:val="32"/>
              </w:rPr>
              <w:drawing>
                <wp:inline distT="0" distB="0" distL="0" distR="0" wp14:anchorId="03A17635" wp14:editId="542E4891">
                  <wp:extent cx="4248150" cy="3267075"/>
                  <wp:effectExtent l="0" t="0" r="0" b="9525"/>
                  <wp:docPr id="93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rotWithShape="1">
                          <a:blip r:embed="rId24" cstate="print"/>
                          <a:srcRect r="42005"/>
                          <a:stretch/>
                        </pic:blipFill>
                        <pic:spPr bwMode="auto">
                          <a:xfrm>
                            <a:off x="0" y="0"/>
                            <a:ext cx="4248781" cy="3267560"/>
                          </a:xfrm>
                          <a:prstGeom prst="rect">
                            <a:avLst/>
                          </a:prstGeom>
                          <a:ln>
                            <a:noFill/>
                          </a:ln>
                          <a:extLst>
                            <a:ext uri="{53640926-AAD7-44D8-BBD7-CCE9431645EC}">
                              <a14:shadowObscured xmlns:a14="http://schemas.microsoft.com/office/drawing/2010/main"/>
                            </a:ext>
                          </a:extLst>
                        </pic:spPr>
                      </pic:pic>
                    </a:graphicData>
                  </a:graphic>
                </wp:inline>
              </w:drawing>
            </w:r>
          </w:p>
          <w:p w14:paraId="3254A9EC" w14:textId="77777777" w:rsidR="0020239D" w:rsidRDefault="0020239D">
            <w:pPr>
              <w:spacing w:line="276" w:lineRule="auto"/>
            </w:pPr>
          </w:p>
          <w:p w14:paraId="75078FD5" w14:textId="77777777" w:rsidR="0020239D" w:rsidRDefault="0020239D">
            <w:pPr>
              <w:spacing w:line="276" w:lineRule="auto"/>
            </w:pPr>
          </w:p>
          <w:p w14:paraId="3E25DB0F" w14:textId="77777777" w:rsidR="0020239D" w:rsidRDefault="0020239D">
            <w:pPr>
              <w:spacing w:line="276" w:lineRule="auto"/>
            </w:pPr>
          </w:p>
          <w:p w14:paraId="4D51B1E1" w14:textId="77777777" w:rsidR="0020239D" w:rsidRDefault="0020239D">
            <w:pPr>
              <w:spacing w:line="276" w:lineRule="auto"/>
            </w:pPr>
          </w:p>
          <w:p w14:paraId="5221E000" w14:textId="77777777" w:rsidR="0020239D" w:rsidRDefault="00A76A39">
            <w:pPr>
              <w:pBdr>
                <w:top w:val="single" w:sz="4" w:space="1" w:color="000000"/>
                <w:left w:val="single" w:sz="4" w:space="4" w:color="000000"/>
                <w:bottom w:val="single" w:sz="4" w:space="1" w:color="000000"/>
                <w:right w:val="single" w:sz="4" w:space="4" w:color="000000"/>
              </w:pBdr>
              <w:tabs>
                <w:tab w:val="left" w:pos="7245"/>
              </w:tabs>
              <w:ind w:left="321" w:hanging="284"/>
              <w:rPr>
                <w:b/>
                <w:sz w:val="20"/>
                <w:szCs w:val="20"/>
              </w:rPr>
            </w:pPr>
            <w:r>
              <w:rPr>
                <w:b/>
              </w:rPr>
              <w:t>DT2 : Schéma unifilaire Alimentation électrique de l’usine</w:t>
            </w:r>
          </w:p>
          <w:p w14:paraId="789B42FA" w14:textId="77777777" w:rsidR="0020239D" w:rsidRDefault="0020239D">
            <w:pPr>
              <w:spacing w:line="276" w:lineRule="auto"/>
            </w:pPr>
          </w:p>
        </w:tc>
      </w:tr>
    </w:tbl>
    <w:p w14:paraId="09602859" w14:textId="77777777" w:rsidR="0020239D" w:rsidRDefault="00F50A45" w:rsidP="00FE0245">
      <w:pPr>
        <w:spacing w:line="276" w:lineRule="auto"/>
        <w:jc w:val="center"/>
      </w:pPr>
      <w:r>
        <w:rPr>
          <w:noProof/>
        </w:rPr>
        <w:lastRenderedPageBreak/>
        <mc:AlternateContent>
          <mc:Choice Requires="wpg">
            <w:drawing>
              <wp:anchor distT="0" distB="0" distL="114300" distR="114300" simplePos="0" relativeHeight="251792896" behindDoc="0" locked="0" layoutInCell="1" allowOverlap="1" wp14:anchorId="19AA9432" wp14:editId="580131D6">
                <wp:simplePos x="0" y="0"/>
                <wp:positionH relativeFrom="column">
                  <wp:posOffset>838200</wp:posOffset>
                </wp:positionH>
                <wp:positionV relativeFrom="paragraph">
                  <wp:posOffset>1022985</wp:posOffset>
                </wp:positionV>
                <wp:extent cx="4447056" cy="7063205"/>
                <wp:effectExtent l="323850" t="0" r="0" b="0"/>
                <wp:wrapNone/>
                <wp:docPr id="29" name="Groupe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7056" cy="7063205"/>
                          <a:chOff x="31701" y="2061"/>
                          <a:chExt cx="44470" cy="70637"/>
                        </a:xfrm>
                      </wpg:grpSpPr>
                      <wpg:grpSp>
                        <wpg:cNvPr id="30" name="Groupe 31"/>
                        <wpg:cNvGrpSpPr>
                          <a:grpSpLocks/>
                        </wpg:cNvGrpSpPr>
                        <wpg:grpSpPr bwMode="auto">
                          <a:xfrm>
                            <a:off x="31701" y="2061"/>
                            <a:ext cx="44470" cy="70637"/>
                            <a:chOff x="0" y="-7519"/>
                            <a:chExt cx="44472" cy="70635"/>
                          </a:xfrm>
                        </wpg:grpSpPr>
                        <wps:wsp>
                          <wps:cNvPr id="31" name="Rectangle 896"/>
                          <wps:cNvSpPr>
                            <a:spLocks noChangeArrowheads="1"/>
                          </wps:cNvSpPr>
                          <wps:spPr bwMode="auto">
                            <a:xfrm>
                              <a:off x="0" y="6679"/>
                              <a:ext cx="43519" cy="56437"/>
                            </a:xfrm>
                            <a:prstGeom prst="rect">
                              <a:avLst/>
                            </a:prstGeom>
                            <a:noFill/>
                            <a:ln>
                              <a:noFill/>
                            </a:ln>
                          </wps:spPr>
                          <wps:txbx>
                            <w:txbxContent>
                              <w:p w14:paraId="3FE3DB1B" w14:textId="77777777" w:rsidR="009D517E" w:rsidRDefault="009D517E">
                                <w:pPr>
                                  <w:spacing w:after="0"/>
                                  <w:textDirection w:val="btLr"/>
                                </w:pPr>
                              </w:p>
                            </w:txbxContent>
                          </wps:txbx>
                          <wps:bodyPr rot="0" vert="horz" wrap="square" lIns="91425" tIns="91425" rIns="91425" bIns="91425" anchor="ctr" anchorCtr="0" upright="1">
                            <a:noAutofit/>
                          </wps:bodyPr>
                        </wps:wsp>
                        <wps:wsp>
                          <wps:cNvPr id="32" name="Rectangle 897"/>
                          <wps:cNvSpPr>
                            <a:spLocks noChangeArrowheads="1"/>
                          </wps:cNvSpPr>
                          <wps:spPr bwMode="auto">
                            <a:xfrm rot="16200000" flipH="1">
                              <a:off x="-4045" y="10953"/>
                              <a:ext cx="10495" cy="2317"/>
                            </a:xfrm>
                            <a:prstGeom prst="rect">
                              <a:avLst/>
                            </a:prstGeom>
                            <a:noFill/>
                            <a:ln>
                              <a:noFill/>
                            </a:ln>
                          </wps:spPr>
                          <wps:txbx>
                            <w:txbxContent>
                              <w:p w14:paraId="3C0D5CC2" w14:textId="27E1D56C" w:rsidR="009D517E" w:rsidRDefault="009D517E">
                                <w:pPr>
                                  <w:textDirection w:val="btLr"/>
                                </w:pPr>
                                <w:r>
                                  <w:rPr>
                                    <w:rFonts w:eastAsia="Arial" w:cs="Arial"/>
                                    <w:b/>
                                    <w:color w:val="000000"/>
                                    <w:sz w:val="18"/>
                                  </w:rPr>
                                  <w:t>ΔU</w:t>
                                </w:r>
                                <w:r>
                                  <w:rPr>
                                    <w:rFonts w:eastAsia="Arial" w:cs="Arial"/>
                                    <w:b/>
                                    <w:color w:val="000000"/>
                                    <w:sz w:val="18"/>
                                    <w:vertAlign w:val="subscript"/>
                                  </w:rPr>
                                  <w:t>C0</w:t>
                                </w:r>
                                <w:r>
                                  <w:rPr>
                                    <w:rFonts w:eastAsia="Arial" w:cs="Arial"/>
                                    <w:b/>
                                    <w:color w:val="000000"/>
                                    <w:sz w:val="18"/>
                                  </w:rPr>
                                  <w:t>(%)= 0,1%%</w:t>
                                </w:r>
                              </w:p>
                            </w:txbxContent>
                          </wps:txbx>
                          <wps:bodyPr rot="0" vert="vert270" wrap="square" lIns="91425" tIns="45698" rIns="91425" bIns="45698" anchor="t" anchorCtr="0" upright="1">
                            <a:noAutofit/>
                          </wps:bodyPr>
                        </wps:wsp>
                        <wps:wsp>
                          <wps:cNvPr id="33" name="Rectangle 898"/>
                          <wps:cNvSpPr>
                            <a:spLocks noChangeArrowheads="1"/>
                          </wps:cNvSpPr>
                          <wps:spPr bwMode="auto">
                            <a:xfrm rot="16200000" flipH="1">
                              <a:off x="-3668" y="24610"/>
                              <a:ext cx="10381" cy="2324"/>
                            </a:xfrm>
                            <a:prstGeom prst="rect">
                              <a:avLst/>
                            </a:prstGeom>
                            <a:noFill/>
                            <a:ln>
                              <a:noFill/>
                            </a:ln>
                          </wps:spPr>
                          <wps:txbx>
                            <w:txbxContent>
                              <w:p w14:paraId="5A014A61" w14:textId="01699FC5" w:rsidR="009D517E" w:rsidRDefault="009D517E">
                                <w:pPr>
                                  <w:textDirection w:val="btLr"/>
                                </w:pPr>
                                <w:r>
                                  <w:rPr>
                                    <w:rFonts w:eastAsia="Arial" w:cs="Arial"/>
                                    <w:b/>
                                    <w:color w:val="000000"/>
                                    <w:sz w:val="18"/>
                                  </w:rPr>
                                  <w:t>ΔU</w:t>
                                </w:r>
                                <w:r>
                                  <w:rPr>
                                    <w:rFonts w:eastAsia="Arial" w:cs="Arial"/>
                                    <w:b/>
                                    <w:color w:val="000000"/>
                                    <w:sz w:val="18"/>
                                    <w:vertAlign w:val="subscript"/>
                                  </w:rPr>
                                  <w:t>C1</w:t>
                                </w:r>
                                <w:r>
                                  <w:rPr>
                                    <w:rFonts w:eastAsia="Arial" w:cs="Arial"/>
                                    <w:b/>
                                    <w:color w:val="000000"/>
                                    <w:sz w:val="18"/>
                                  </w:rPr>
                                  <w:t>(%)= 1,5%%</w:t>
                                </w:r>
                              </w:p>
                            </w:txbxContent>
                          </wps:txbx>
                          <wps:bodyPr rot="0" vert="vert270" wrap="square" lIns="91425" tIns="45698" rIns="91425" bIns="45698" anchor="t" anchorCtr="0" upright="1">
                            <a:noAutofit/>
                          </wps:bodyPr>
                        </wps:wsp>
                        <wps:wsp>
                          <wps:cNvPr id="34" name="Rectangle 899"/>
                          <wps:cNvSpPr>
                            <a:spLocks noChangeArrowheads="1"/>
                          </wps:cNvSpPr>
                          <wps:spPr bwMode="auto">
                            <a:xfrm rot="16200000" flipH="1">
                              <a:off x="-3192" y="41466"/>
                              <a:ext cx="9429" cy="2324"/>
                            </a:xfrm>
                            <a:prstGeom prst="rect">
                              <a:avLst/>
                            </a:prstGeom>
                            <a:noFill/>
                            <a:ln>
                              <a:noFill/>
                            </a:ln>
                          </wps:spPr>
                          <wps:txbx>
                            <w:txbxContent>
                              <w:p w14:paraId="5D8FD170" w14:textId="77777777" w:rsidR="009D517E" w:rsidRDefault="009D517E">
                                <w:pPr>
                                  <w:textDirection w:val="btLr"/>
                                </w:pPr>
                                <w:r>
                                  <w:rPr>
                                    <w:rFonts w:eastAsia="Arial" w:cs="Arial"/>
                                    <w:b/>
                                    <w:color w:val="000000"/>
                                    <w:sz w:val="18"/>
                                  </w:rPr>
                                  <w:t>ΔU</w:t>
                                </w:r>
                                <w:r>
                                  <w:rPr>
                                    <w:rFonts w:eastAsia="Arial" w:cs="Arial"/>
                                    <w:b/>
                                    <w:color w:val="000000"/>
                                    <w:sz w:val="18"/>
                                    <w:vertAlign w:val="subscript"/>
                                  </w:rPr>
                                  <w:t>C11</w:t>
                                </w:r>
                                <w:r>
                                  <w:rPr>
                                    <w:rFonts w:eastAsia="Arial" w:cs="Arial"/>
                                    <w:b/>
                                    <w:color w:val="000000"/>
                                    <w:sz w:val="18"/>
                                  </w:rPr>
                                  <w:t>(%)= 1%</w:t>
                                </w:r>
                              </w:p>
                            </w:txbxContent>
                          </wps:txbx>
                          <wps:bodyPr rot="0" vert="vert270" wrap="square" lIns="91425" tIns="45698" rIns="91425" bIns="45698" anchor="t" anchorCtr="0" upright="1">
                            <a:noAutofit/>
                          </wps:bodyPr>
                        </wps:wsp>
                        <wps:wsp>
                          <wps:cNvPr id="35" name="Rectangle 900"/>
                          <wps:cNvSpPr>
                            <a:spLocks noChangeArrowheads="1"/>
                          </wps:cNvSpPr>
                          <wps:spPr bwMode="auto">
                            <a:xfrm rot="16200000" flipH="1">
                              <a:off x="-2414" y="51135"/>
                              <a:ext cx="7906" cy="2317"/>
                            </a:xfrm>
                            <a:prstGeom prst="rect">
                              <a:avLst/>
                            </a:prstGeom>
                            <a:noFill/>
                            <a:ln>
                              <a:noFill/>
                            </a:ln>
                          </wps:spPr>
                          <wps:txbx>
                            <w:txbxContent>
                              <w:p w14:paraId="713990E5" w14:textId="77777777" w:rsidR="009D517E" w:rsidRDefault="009D517E">
                                <w:pPr>
                                  <w:textDirection w:val="btLr"/>
                                </w:pPr>
                                <w:r>
                                  <w:rPr>
                                    <w:rFonts w:eastAsia="Arial" w:cs="Arial"/>
                                    <w:b/>
                                    <w:color w:val="000000"/>
                                    <w:sz w:val="18"/>
                                  </w:rPr>
                                  <w:t>ΔU</w:t>
                                </w:r>
                                <w:r>
                                  <w:rPr>
                                    <w:rFonts w:eastAsia="Arial" w:cs="Arial"/>
                                    <w:b/>
                                    <w:color w:val="000000"/>
                                    <w:sz w:val="18"/>
                                    <w:vertAlign w:val="subscript"/>
                                  </w:rPr>
                                  <w:t>C111</w:t>
                                </w:r>
                                <w:r>
                                  <w:rPr>
                                    <w:rFonts w:eastAsia="Arial" w:cs="Arial"/>
                                    <w:b/>
                                    <w:color w:val="000000"/>
                                    <w:sz w:val="18"/>
                                  </w:rPr>
                                  <w:t>(%) ?</w:t>
                                </w:r>
                              </w:p>
                            </w:txbxContent>
                          </wps:txbx>
                          <wps:bodyPr rot="0" vert="vert270" wrap="square" lIns="91425" tIns="45698" rIns="91425" bIns="45698" anchor="t" anchorCtr="0" upright="1">
                            <a:noAutofit/>
                          </wps:bodyPr>
                        </wps:wsp>
                        <wps:wsp>
                          <wps:cNvPr id="36" name="Connecteur droit avec flèche 901"/>
                          <wps:cNvCnPr>
                            <a:cxnSpLocks noChangeShapeType="1"/>
                          </wps:cNvCnPr>
                          <wps:spPr bwMode="auto">
                            <a:xfrm rot="10800000">
                              <a:off x="3209" y="50093"/>
                              <a:ext cx="120" cy="5607"/>
                            </a:xfrm>
                            <a:prstGeom prst="straightConnector1">
                              <a:avLst/>
                            </a:prstGeom>
                            <a:noFill/>
                            <a:ln w="15875">
                              <a:solidFill>
                                <a:schemeClr val="dk1">
                                  <a:lumMod val="100000"/>
                                  <a:lumOff val="0"/>
                                </a:schemeClr>
                              </a:solidFill>
                              <a:round/>
                              <a:headEnd type="stealth" w="med" len="med"/>
                              <a:tailEnd type="stealth" w="med" len="med"/>
                            </a:ln>
                          </wps:spPr>
                          <wps:bodyPr/>
                        </wps:wsp>
                        <wps:wsp>
                          <wps:cNvPr id="37" name="Connecteur droit avec flèche 902"/>
                          <wps:cNvCnPr>
                            <a:cxnSpLocks noChangeShapeType="1"/>
                          </wps:cNvCnPr>
                          <wps:spPr bwMode="auto">
                            <a:xfrm rot="10800000">
                              <a:off x="3288" y="34349"/>
                              <a:ext cx="0" cy="15742"/>
                            </a:xfrm>
                            <a:prstGeom prst="straightConnector1">
                              <a:avLst/>
                            </a:prstGeom>
                            <a:noFill/>
                            <a:ln w="15875">
                              <a:solidFill>
                                <a:schemeClr val="dk1">
                                  <a:lumMod val="100000"/>
                                  <a:lumOff val="0"/>
                                </a:schemeClr>
                              </a:solidFill>
                              <a:round/>
                              <a:headEnd type="stealth" w="med" len="med"/>
                              <a:tailEnd type="stealth" w="med" len="med"/>
                            </a:ln>
                          </wps:spPr>
                          <wps:bodyPr/>
                        </wps:wsp>
                        <wps:wsp>
                          <wps:cNvPr id="38" name="Connecteur droit avec flèche 903"/>
                          <wps:cNvCnPr>
                            <a:cxnSpLocks noChangeShapeType="1"/>
                          </wps:cNvCnPr>
                          <wps:spPr bwMode="auto">
                            <a:xfrm rot="10800000">
                              <a:off x="3288" y="18208"/>
                              <a:ext cx="0" cy="16180"/>
                            </a:xfrm>
                            <a:prstGeom prst="straightConnector1">
                              <a:avLst/>
                            </a:prstGeom>
                            <a:noFill/>
                            <a:ln w="15875">
                              <a:solidFill>
                                <a:schemeClr val="dk1">
                                  <a:lumMod val="100000"/>
                                  <a:lumOff val="0"/>
                                </a:schemeClr>
                              </a:solidFill>
                              <a:round/>
                              <a:headEnd type="stealth" w="med" len="med"/>
                              <a:tailEnd type="stealth" w="med" len="med"/>
                            </a:ln>
                          </wps:spPr>
                          <wps:bodyPr/>
                        </wps:wsp>
                        <wps:wsp>
                          <wps:cNvPr id="39" name="Connecteur droit avec flèche 904"/>
                          <wps:cNvCnPr>
                            <a:cxnSpLocks noChangeShapeType="1"/>
                          </wps:cNvCnPr>
                          <wps:spPr bwMode="auto">
                            <a:xfrm rot="10800000">
                              <a:off x="3288" y="6679"/>
                              <a:ext cx="0" cy="11944"/>
                            </a:xfrm>
                            <a:prstGeom prst="straightConnector1">
                              <a:avLst/>
                            </a:prstGeom>
                            <a:noFill/>
                            <a:ln w="15875">
                              <a:solidFill>
                                <a:schemeClr val="dk1">
                                  <a:lumMod val="100000"/>
                                  <a:lumOff val="0"/>
                                </a:schemeClr>
                              </a:solidFill>
                              <a:round/>
                              <a:headEnd type="stealth" w="med" len="med"/>
                              <a:tailEnd type="stealth" w="med" len="med"/>
                            </a:ln>
                          </wps:spPr>
                          <wps:bodyPr/>
                        </wps:wsp>
                        <wps:wsp>
                          <wps:cNvPr id="41" name="Rectangle 905"/>
                          <wps:cNvSpPr>
                            <a:spLocks noChangeArrowheads="1"/>
                          </wps:cNvSpPr>
                          <wps:spPr bwMode="auto">
                            <a:xfrm>
                              <a:off x="28095" y="-7519"/>
                              <a:ext cx="16377" cy="4368"/>
                            </a:xfrm>
                            <a:prstGeom prst="rect">
                              <a:avLst/>
                            </a:prstGeom>
                            <a:solidFill>
                              <a:schemeClr val="lt1">
                                <a:lumMod val="100000"/>
                                <a:lumOff val="0"/>
                              </a:schemeClr>
                            </a:solidFill>
                            <a:ln>
                              <a:noFill/>
                            </a:ln>
                          </wps:spPr>
                          <wps:txbx>
                            <w:txbxContent>
                              <w:p w14:paraId="5769EAB6" w14:textId="77777777" w:rsidR="009D517E" w:rsidRDefault="009D517E">
                                <w:pPr>
                                  <w:textDirection w:val="btLr"/>
                                </w:pPr>
                                <w:r>
                                  <w:rPr>
                                    <w:rFonts w:eastAsia="Arial" w:cs="Arial"/>
                                    <w:color w:val="000000"/>
                                  </w:rPr>
                                  <w:t>Batterie de condensateurs</w:t>
                                </w:r>
                              </w:p>
                            </w:txbxContent>
                          </wps:txbx>
                          <wps:bodyPr rot="0" vert="horz" wrap="square" lIns="91425" tIns="45698" rIns="91425" bIns="45698" anchor="t" anchorCtr="0" upright="1">
                            <a:noAutofit/>
                          </wps:bodyPr>
                        </wps:wsp>
                        <wps:wsp>
                          <wps:cNvPr id="42" name="Connecteur droit avec flèche 906"/>
                          <wps:cNvCnPr>
                            <a:cxnSpLocks noChangeShapeType="1"/>
                          </wps:cNvCnPr>
                          <wps:spPr bwMode="auto">
                            <a:xfrm flipH="1">
                              <a:off x="22975" y="-5888"/>
                              <a:ext cx="5004" cy="1029"/>
                            </a:xfrm>
                            <a:prstGeom prst="straightConnector1">
                              <a:avLst/>
                            </a:prstGeom>
                            <a:noFill/>
                            <a:ln w="19050">
                              <a:solidFill>
                                <a:schemeClr val="dk1">
                                  <a:lumMod val="100000"/>
                                  <a:lumOff val="0"/>
                                </a:schemeClr>
                              </a:solidFill>
                              <a:round/>
                              <a:headEnd type="none" w="sm" len="sm"/>
                              <a:tailEnd type="stealth" w="med" len="med"/>
                            </a:ln>
                          </wps:spPr>
                          <wps:bodyPr/>
                        </wps:wsp>
                      </wpg:grpSp>
                    </wpg:wgp>
                  </a:graphicData>
                </a:graphic>
                <wp14:sizeRelH relativeFrom="page">
                  <wp14:pctWidth>0</wp14:pctWidth>
                </wp14:sizeRelH>
                <wp14:sizeRelV relativeFrom="margin">
                  <wp14:pctHeight>0</wp14:pctHeight>
                </wp14:sizeRelV>
              </wp:anchor>
            </w:drawing>
          </mc:Choice>
          <mc:Fallback>
            <w:pict>
              <v:group w14:anchorId="19AA9432" id="Groupe 881" o:spid="_x0000_s1112" style="position:absolute;left:0;text-align:left;margin-left:66pt;margin-top:80.55pt;width:350.15pt;height:556.15pt;z-index:251792896;mso-height-relative:margin" coordorigin="31701,2061" coordsize="44470,7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">
                <v:group id="Groupe 31" o:spid="_x0000_s1113" style="position:absolute;left:31701;top:2061;width:44470;height:70637" coordorigin=",-7519" coordsize="4447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896" o:spid="_x0000_s1114" style="position:absolute;top:6679;width:43519;height:56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3FE3DB1B" w14:textId="77777777" w:rsidR="009D517E" w:rsidRDefault="009D517E">
                          <w:pPr>
                            <w:spacing w:after="0"/>
                            <w:textDirection w:val="btLr"/>
                          </w:pPr>
                        </w:p>
                      </w:txbxContent>
                    </v:textbox>
                  </v:rect>
                  <v:rect id="Rectangle 897" o:spid="_x0000_s1115" style="position:absolute;left:-4045;top:10953;width:10495;height:2317;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" filled="f" stroked="f">
                    <v:textbox style="layout-flow:vertical;mso-layout-flow-alt:bottom-to-top" inset="2.53958mm,1.2694mm,2.53958mm,1.2694mm">
                      <w:txbxContent>
                        <w:p w14:paraId="3C0D5CC2" w14:textId="27E1D56C" w:rsidR="009D517E" w:rsidRDefault="009D517E">
                          <w:pPr>
                            <w:textDirection w:val="btLr"/>
                          </w:pPr>
                          <w:r>
                            <w:rPr>
                              <w:rFonts w:eastAsia="Arial" w:cs="Arial"/>
                              <w:b/>
                              <w:color w:val="000000"/>
                              <w:sz w:val="18"/>
                            </w:rPr>
                            <w:t>ΔU</w:t>
                          </w:r>
                          <w:r>
                            <w:rPr>
                              <w:rFonts w:eastAsia="Arial" w:cs="Arial"/>
                              <w:b/>
                              <w:color w:val="000000"/>
                              <w:sz w:val="18"/>
                              <w:vertAlign w:val="subscript"/>
                            </w:rPr>
                            <w:t>C0</w:t>
                          </w:r>
                          <w:r>
                            <w:rPr>
                              <w:rFonts w:eastAsia="Arial" w:cs="Arial"/>
                              <w:b/>
                              <w:color w:val="000000"/>
                              <w:sz w:val="18"/>
                            </w:rPr>
                            <w:t>(%)= 0,1%%</w:t>
                          </w:r>
                        </w:p>
                      </w:txbxContent>
                    </v:textbox>
                  </v:rect>
                  <v:rect id="Rectangle 898" o:spid="_x0000_s1116" style="position:absolute;left:-3668;top:24610;width:10381;height:2324;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" filled="f" stroked="f">
                    <v:textbox style="layout-flow:vertical;mso-layout-flow-alt:bottom-to-top" inset="2.53958mm,1.2694mm,2.53958mm,1.2694mm">
                      <w:txbxContent>
                        <w:p w14:paraId="5A014A61" w14:textId="01699FC5" w:rsidR="009D517E" w:rsidRDefault="009D517E">
                          <w:pPr>
                            <w:textDirection w:val="btLr"/>
                          </w:pPr>
                          <w:r>
                            <w:rPr>
                              <w:rFonts w:eastAsia="Arial" w:cs="Arial"/>
                              <w:b/>
                              <w:color w:val="000000"/>
                              <w:sz w:val="18"/>
                            </w:rPr>
                            <w:t>ΔU</w:t>
                          </w:r>
                          <w:r>
                            <w:rPr>
                              <w:rFonts w:eastAsia="Arial" w:cs="Arial"/>
                              <w:b/>
                              <w:color w:val="000000"/>
                              <w:sz w:val="18"/>
                              <w:vertAlign w:val="subscript"/>
                            </w:rPr>
                            <w:t>C1</w:t>
                          </w:r>
                          <w:r>
                            <w:rPr>
                              <w:rFonts w:eastAsia="Arial" w:cs="Arial"/>
                              <w:b/>
                              <w:color w:val="000000"/>
                              <w:sz w:val="18"/>
                            </w:rPr>
                            <w:t>(%)= 1,5%%</w:t>
                          </w:r>
                        </w:p>
                      </w:txbxContent>
                    </v:textbox>
                  </v:rect>
                  <v:rect id="Rectangle 899" o:spid="_x0000_s1117" style="position:absolute;left:-3192;top:41466;width:9429;height:2324;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" filled="f" stroked="f">
                    <v:textbox style="layout-flow:vertical;mso-layout-flow-alt:bottom-to-top" inset="2.53958mm,1.2694mm,2.53958mm,1.2694mm">
                      <w:txbxContent>
                        <w:p w14:paraId="5D8FD170" w14:textId="77777777" w:rsidR="009D517E" w:rsidRDefault="009D517E">
                          <w:pPr>
                            <w:textDirection w:val="btLr"/>
                          </w:pPr>
                          <w:r>
                            <w:rPr>
                              <w:rFonts w:eastAsia="Arial" w:cs="Arial"/>
                              <w:b/>
                              <w:color w:val="000000"/>
                              <w:sz w:val="18"/>
                            </w:rPr>
                            <w:t>ΔU</w:t>
                          </w:r>
                          <w:r>
                            <w:rPr>
                              <w:rFonts w:eastAsia="Arial" w:cs="Arial"/>
                              <w:b/>
                              <w:color w:val="000000"/>
                              <w:sz w:val="18"/>
                              <w:vertAlign w:val="subscript"/>
                            </w:rPr>
                            <w:t>C11</w:t>
                          </w:r>
                          <w:r>
                            <w:rPr>
                              <w:rFonts w:eastAsia="Arial" w:cs="Arial"/>
                              <w:b/>
                              <w:color w:val="000000"/>
                              <w:sz w:val="18"/>
                            </w:rPr>
                            <w:t>(%)= 1%</w:t>
                          </w:r>
                        </w:p>
                      </w:txbxContent>
                    </v:textbox>
                  </v:rect>
                  <v:rect id="Rectangle 900" o:spid="_x0000_s1118" style="position:absolute;left:-2414;top:51135;width:7906;height:2317;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" filled="f" stroked="f">
                    <v:textbox style="layout-flow:vertical;mso-layout-flow-alt:bottom-to-top" inset="2.53958mm,1.2694mm,2.53958mm,1.2694mm">
                      <w:txbxContent>
                        <w:p w14:paraId="713990E5" w14:textId="77777777" w:rsidR="009D517E" w:rsidRDefault="009D517E">
                          <w:pPr>
                            <w:textDirection w:val="btLr"/>
                          </w:pPr>
                          <w:r>
                            <w:rPr>
                              <w:rFonts w:eastAsia="Arial" w:cs="Arial"/>
                              <w:b/>
                              <w:color w:val="000000"/>
                              <w:sz w:val="18"/>
                            </w:rPr>
                            <w:t>ΔU</w:t>
                          </w:r>
                          <w:r>
                            <w:rPr>
                              <w:rFonts w:eastAsia="Arial" w:cs="Arial"/>
                              <w:b/>
                              <w:color w:val="000000"/>
                              <w:sz w:val="18"/>
                              <w:vertAlign w:val="subscript"/>
                            </w:rPr>
                            <w:t>C111</w:t>
                          </w:r>
                          <w:r>
                            <w:rPr>
                              <w:rFonts w:eastAsia="Arial" w:cs="Arial"/>
                              <w:b/>
                              <w:color w:val="000000"/>
                              <w:sz w:val="18"/>
                            </w:rPr>
                            <w:t>(%) ?</w:t>
                          </w:r>
                        </w:p>
                      </w:txbxContent>
                    </v:textbox>
                  </v:rect>
                  <v:shape id="Connecteur droit avec flèche 901" o:spid="_x0000_s1119" type="#_x0000_t32" style="position:absolute;left:3209;top:50093;width:120;height:560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" strokecolor="black [3200]" strokeweight="1.25pt">
                    <v:stroke startarrow="classic" endarrow="classic"/>
                  </v:shape>
                  <v:shape id="Connecteur droit avec flèche 902" o:spid="_x0000_s1120" type="#_x0000_t32" style="position:absolute;left:3288;top:34349;width:0;height:1574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" strokecolor="black [3200]" strokeweight="1.25pt">
                    <v:stroke startarrow="classic" endarrow="classic"/>
                  </v:shape>
                  <v:shape id="Connecteur droit avec flèche 903" o:spid="_x0000_s1121" type="#_x0000_t32" style="position:absolute;left:3288;top:18208;width:0;height:1618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" strokecolor="black [3200]" strokeweight="1.25pt">
                    <v:stroke startarrow="classic" endarrow="classic"/>
                  </v:shape>
                  <v:shape id="Connecteur droit avec flèche 904" o:spid="_x0000_s1122" type="#_x0000_t32" style="position:absolute;left:3288;top:6679;width:0;height:11944;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" strokecolor="black [3200]" strokeweight="1.25pt">
                    <v:stroke startarrow="classic" endarrow="classic"/>
                  </v:shape>
                  <v:rect id="Rectangle 905" o:spid="_x0000_s1123" style="position:absolute;left:28095;top:-7519;width:16377;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" fillcolor="white [3201]" stroked="f">
                    <v:textbox inset="2.53958mm,1.2694mm,2.53958mm,1.2694mm">
                      <w:txbxContent>
                        <w:p w14:paraId="5769EAB6" w14:textId="77777777" w:rsidR="009D517E" w:rsidRDefault="009D517E">
                          <w:pPr>
                            <w:textDirection w:val="btLr"/>
                          </w:pPr>
                          <w:r>
                            <w:rPr>
                              <w:rFonts w:eastAsia="Arial" w:cs="Arial"/>
                              <w:color w:val="000000"/>
                            </w:rPr>
                            <w:t>Batterie de condensateurs</w:t>
                          </w:r>
                        </w:p>
                      </w:txbxContent>
                    </v:textbox>
                  </v:rect>
                  <v:shape id="Connecteur droit avec flèche 906" o:spid="_x0000_s1124" type="#_x0000_t32" style="position:absolute;left:22975;top:-5888;width:5004;height:10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" strokecolor="black [3200]" strokeweight="1.5pt">
                    <v:stroke startarrowwidth="narrow" startarrowlength="short" endarrow="classic"/>
                  </v:shape>
                </v:group>
              </v:group>
            </w:pict>
          </mc:Fallback>
        </mc:AlternateContent>
      </w:r>
      <w:r w:rsidR="00A76A39">
        <w:rPr>
          <w:noProof/>
        </w:rPr>
        <w:drawing>
          <wp:inline distT="0" distB="0" distL="0" distR="0" wp14:anchorId="73BC9D32" wp14:editId="25E772FD">
            <wp:extent cx="5384606" cy="7764306"/>
            <wp:effectExtent l="0" t="0" r="0" b="0"/>
            <wp:docPr id="939"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5" cstate="print"/>
                    <a:srcRect/>
                    <a:stretch>
                      <a:fillRect/>
                    </a:stretch>
                  </pic:blipFill>
                  <pic:spPr>
                    <a:xfrm>
                      <a:off x="0" y="0"/>
                      <a:ext cx="5384606" cy="7764306"/>
                    </a:xfrm>
                    <a:prstGeom prst="rect">
                      <a:avLst/>
                    </a:prstGeom>
                    <a:ln/>
                  </pic:spPr>
                </pic:pic>
              </a:graphicData>
            </a:graphic>
          </wp:inline>
        </w:drawing>
      </w:r>
      <w:r>
        <w:rPr>
          <w:noProof/>
        </w:rPr>
        <mc:AlternateContent>
          <mc:Choice Requires="wps">
            <w:drawing>
              <wp:anchor distT="0" distB="0" distL="114300" distR="114300" simplePos="0" relativeHeight="251793920" behindDoc="0" locked="0" layoutInCell="1" allowOverlap="1" wp14:anchorId="3B331613" wp14:editId="31E2994A">
                <wp:simplePos x="0" y="0"/>
                <wp:positionH relativeFrom="column">
                  <wp:posOffset>3390900</wp:posOffset>
                </wp:positionH>
                <wp:positionV relativeFrom="paragraph">
                  <wp:posOffset>381000</wp:posOffset>
                </wp:positionV>
                <wp:extent cx="692785" cy="303530"/>
                <wp:effectExtent l="0" t="0" r="0" b="1270"/>
                <wp:wrapNone/>
                <wp:docPr id="28"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303530"/>
                        </a:xfrm>
                        <a:prstGeom prst="rect">
                          <a:avLst/>
                        </a:prstGeom>
                        <a:solidFill>
                          <a:schemeClr val="lt1">
                            <a:lumMod val="100000"/>
                            <a:lumOff val="0"/>
                          </a:schemeClr>
                        </a:solidFill>
                        <a:ln>
                          <a:noFill/>
                        </a:ln>
                      </wps:spPr>
                      <wps:txbx>
                        <w:txbxContent>
                          <w:p w14:paraId="5AA4FF02" w14:textId="77777777" w:rsidR="009D517E" w:rsidRDefault="009D517E">
                            <w:pPr>
                              <w:textDirection w:val="btLr"/>
                            </w:pPr>
                            <w:r>
                              <w:rPr>
                                <w:rFonts w:eastAsia="Arial" w:cs="Arial"/>
                                <w:b/>
                                <w:color w:val="000000"/>
                                <w:sz w:val="18"/>
                              </w:rPr>
                              <w:t>PRIVE</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31613" id="Rectangle 860" o:spid="_x0000_s1125" style="position:absolute;left:0;text-align:left;margin-left:267pt;margin-top:30pt;width:54.55pt;height:23.9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" fillcolor="white [3201]" stroked="f">
                <v:textbox inset="2.53958mm,1.2694mm,2.53958mm,1.2694mm">
                  <w:txbxContent>
                    <w:p w14:paraId="5AA4FF02" w14:textId="77777777" w:rsidR="009D517E" w:rsidRDefault="009D517E">
                      <w:pPr>
                        <w:textDirection w:val="btLr"/>
                      </w:pPr>
                      <w:r>
                        <w:rPr>
                          <w:rFonts w:eastAsia="Arial" w:cs="Arial"/>
                          <w:b/>
                          <w:color w:val="000000"/>
                          <w:sz w:val="18"/>
                        </w:rPr>
                        <w:t>PRIVE</w:t>
                      </w:r>
                    </w:p>
                  </w:txbxContent>
                </v:textbox>
              </v:rect>
            </w:pict>
          </mc:Fallback>
        </mc:AlternateContent>
      </w:r>
      <w:r w:rsidR="00A76A39">
        <w:br w:type="page"/>
      </w:r>
    </w:p>
    <w:p w14:paraId="48F88D9D" w14:textId="77777777" w:rsidR="0020239D" w:rsidRDefault="00A76A39">
      <w:pPr>
        <w:pBdr>
          <w:top w:val="single" w:sz="4" w:space="1" w:color="000000"/>
          <w:left w:val="single" w:sz="4" w:space="4" w:color="000000"/>
          <w:bottom w:val="single" w:sz="4" w:space="1" w:color="000000"/>
          <w:right w:val="single" w:sz="4" w:space="4" w:color="000000"/>
        </w:pBdr>
        <w:tabs>
          <w:tab w:val="left" w:pos="7245"/>
        </w:tabs>
        <w:spacing w:after="0"/>
        <w:rPr>
          <w:b/>
          <w:sz w:val="20"/>
          <w:szCs w:val="20"/>
        </w:rPr>
      </w:pPr>
      <w:r>
        <w:rPr>
          <w:b/>
        </w:rPr>
        <w:lastRenderedPageBreak/>
        <w:t>DT3 : Schéma développé système DECOUPE bobineuse</w:t>
      </w:r>
    </w:p>
    <w:p w14:paraId="025D8B1E" w14:textId="77777777" w:rsidR="0020239D" w:rsidRDefault="0020239D">
      <w:pPr>
        <w:spacing w:line="276" w:lineRule="auto"/>
      </w:pPr>
    </w:p>
    <w:p w14:paraId="59AEB186" w14:textId="77777777" w:rsidR="0020239D" w:rsidRDefault="00A76A39">
      <w:pPr>
        <w:spacing w:line="276" w:lineRule="auto"/>
        <w:jc w:val="center"/>
      </w:pPr>
      <w:r>
        <w:rPr>
          <w:noProof/>
        </w:rPr>
        <w:drawing>
          <wp:inline distT="0" distB="0" distL="0" distR="0" wp14:anchorId="5D1F832C" wp14:editId="1CF82047">
            <wp:extent cx="5211778" cy="7522267"/>
            <wp:effectExtent l="0" t="0" r="0" b="0"/>
            <wp:docPr id="940"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6" cstate="print"/>
                    <a:srcRect/>
                    <a:stretch>
                      <a:fillRect/>
                    </a:stretch>
                  </pic:blipFill>
                  <pic:spPr>
                    <a:xfrm>
                      <a:off x="0" y="0"/>
                      <a:ext cx="5211778" cy="7522267"/>
                    </a:xfrm>
                    <a:prstGeom prst="rect">
                      <a:avLst/>
                    </a:prstGeom>
                    <a:ln/>
                  </pic:spPr>
                </pic:pic>
              </a:graphicData>
            </a:graphic>
          </wp:inline>
        </w:drawing>
      </w:r>
      <w:r w:rsidR="00F50A45">
        <w:rPr>
          <w:noProof/>
        </w:rPr>
        <mc:AlternateContent>
          <mc:Choice Requires="wps">
            <w:drawing>
              <wp:anchor distT="0" distB="0" distL="114300" distR="114300" simplePos="0" relativeHeight="251794944" behindDoc="0" locked="0" layoutInCell="1" allowOverlap="1" wp14:anchorId="75FB0FD8" wp14:editId="3B9BB952">
                <wp:simplePos x="0" y="0"/>
                <wp:positionH relativeFrom="column">
                  <wp:posOffset>-457200</wp:posOffset>
                </wp:positionH>
                <wp:positionV relativeFrom="paragraph">
                  <wp:posOffset>0</wp:posOffset>
                </wp:positionV>
                <wp:extent cx="915670" cy="923925"/>
                <wp:effectExtent l="0" t="0" r="17780" b="28575"/>
                <wp:wrapNone/>
                <wp:docPr id="27"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 cy="923925"/>
                        </a:xfrm>
                        <a:prstGeom prst="rect">
                          <a:avLst/>
                        </a:prstGeom>
                        <a:solidFill>
                          <a:schemeClr val="lt1">
                            <a:lumMod val="100000"/>
                            <a:lumOff val="0"/>
                          </a:schemeClr>
                        </a:solidFill>
                        <a:ln w="9525">
                          <a:solidFill>
                            <a:srgbClr val="000000"/>
                          </a:solidFill>
                          <a:round/>
                          <a:headEnd type="none" w="sm" len="sm"/>
                          <a:tailEnd type="none" w="sm" len="sm"/>
                        </a:ln>
                      </wps:spPr>
                      <wps:txbx>
                        <w:txbxContent>
                          <w:p w14:paraId="1E9BFA04" w14:textId="77777777" w:rsidR="009D517E" w:rsidRDefault="009D517E">
                            <w:pPr>
                              <w:jc w:val="center"/>
                              <w:textDirection w:val="btLr"/>
                            </w:pPr>
                            <w:r>
                              <w:rPr>
                                <w:rFonts w:eastAsia="Arial" w:cs="Arial"/>
                                <w:color w:val="000000"/>
                              </w:rPr>
                              <w:t>RESEAU</w:t>
                            </w:r>
                          </w:p>
                          <w:p w14:paraId="60D3260C" w14:textId="77777777" w:rsidR="009D517E" w:rsidRDefault="009D517E">
                            <w:pPr>
                              <w:jc w:val="center"/>
                              <w:textDirection w:val="btLr"/>
                            </w:pPr>
                            <w:r>
                              <w:rPr>
                                <w:rFonts w:eastAsia="Arial" w:cs="Arial"/>
                                <w:color w:val="000000"/>
                              </w:rPr>
                              <w:t>3*400V~</w:t>
                            </w:r>
                          </w:p>
                          <w:p w14:paraId="1F6775D9" w14:textId="77777777" w:rsidR="009D517E" w:rsidRDefault="009D517E">
                            <w:pPr>
                              <w:jc w:val="center"/>
                              <w:textDirection w:val="btLr"/>
                            </w:pPr>
                            <w:r>
                              <w:rPr>
                                <w:rFonts w:eastAsia="Arial" w:cs="Arial"/>
                                <w:color w:val="000000"/>
                              </w:rPr>
                              <w:t>+PEN</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B0FD8" id="Rectangle 868" o:spid="_x0000_s1126" style="position:absolute;left:0;text-align:left;margin-left:-36pt;margin-top:0;width:72.1pt;height:72.7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" fillcolor="white [3201]">
                <v:stroke startarrowwidth="narrow" startarrowlength="short" endarrowwidth="narrow" endarrowlength="short" joinstyle="round"/>
                <v:textbox inset="2.53958mm,1.2694mm,2.53958mm,1.2694mm">
                  <w:txbxContent>
                    <w:p w14:paraId="1E9BFA04" w14:textId="77777777" w:rsidR="009D517E" w:rsidRDefault="009D517E">
                      <w:pPr>
                        <w:jc w:val="center"/>
                        <w:textDirection w:val="btLr"/>
                      </w:pPr>
                      <w:r>
                        <w:rPr>
                          <w:rFonts w:eastAsia="Arial" w:cs="Arial"/>
                          <w:color w:val="000000"/>
                        </w:rPr>
                        <w:t>RESEAU</w:t>
                      </w:r>
                    </w:p>
                    <w:p w14:paraId="60D3260C" w14:textId="77777777" w:rsidR="009D517E" w:rsidRDefault="009D517E">
                      <w:pPr>
                        <w:jc w:val="center"/>
                        <w:textDirection w:val="btLr"/>
                      </w:pPr>
                      <w:r>
                        <w:rPr>
                          <w:rFonts w:eastAsia="Arial" w:cs="Arial"/>
                          <w:color w:val="000000"/>
                        </w:rPr>
                        <w:t>3*400V~</w:t>
                      </w:r>
                    </w:p>
                    <w:p w14:paraId="1F6775D9" w14:textId="77777777" w:rsidR="009D517E" w:rsidRDefault="009D517E">
                      <w:pPr>
                        <w:jc w:val="center"/>
                        <w:textDirection w:val="btLr"/>
                      </w:pPr>
                      <w:r>
                        <w:rPr>
                          <w:rFonts w:eastAsia="Arial" w:cs="Arial"/>
                          <w:color w:val="000000"/>
                        </w:rPr>
                        <w:t>+PEN</w:t>
                      </w:r>
                    </w:p>
                  </w:txbxContent>
                </v:textbox>
              </v:rect>
            </w:pict>
          </mc:Fallback>
        </mc:AlternateContent>
      </w:r>
    </w:p>
    <w:p w14:paraId="1DDD414B" w14:textId="77777777" w:rsidR="0020239D" w:rsidRDefault="00A76A39">
      <w:pPr>
        <w:spacing w:line="276" w:lineRule="auto"/>
      </w:pPr>
      <w:r>
        <w:br w:type="page"/>
      </w:r>
    </w:p>
    <w:p w14:paraId="4C1E9C08" w14:textId="77777777" w:rsidR="0020239D" w:rsidRDefault="00A76A39">
      <w:pPr>
        <w:pBdr>
          <w:top w:val="single" w:sz="4" w:space="1" w:color="000000"/>
          <w:left w:val="single" w:sz="4" w:space="4" w:color="000000"/>
          <w:bottom w:val="single" w:sz="4" w:space="1" w:color="000000"/>
          <w:right w:val="single" w:sz="4" w:space="4" w:color="000000"/>
        </w:pBdr>
        <w:tabs>
          <w:tab w:val="left" w:pos="7245"/>
        </w:tabs>
        <w:spacing w:after="0"/>
        <w:rPr>
          <w:b/>
          <w:sz w:val="20"/>
          <w:szCs w:val="20"/>
        </w:rPr>
      </w:pPr>
      <w:r>
        <w:rPr>
          <w:b/>
        </w:rPr>
        <w:lastRenderedPageBreak/>
        <w:t>DT4 : Choix de la section des câbles (lettre, K1, K2)</w:t>
      </w:r>
    </w:p>
    <w:p w14:paraId="4D54CB2D" w14:textId="77777777" w:rsidR="0020239D" w:rsidRDefault="0020239D">
      <w:pPr>
        <w:spacing w:after="0" w:line="276" w:lineRule="auto"/>
        <w:rPr>
          <w:b/>
          <w:i/>
        </w:rPr>
      </w:pPr>
    </w:p>
    <w:p w14:paraId="4903693F" w14:textId="77777777" w:rsidR="0020239D" w:rsidRDefault="00A76A39">
      <w:pPr>
        <w:spacing w:after="0" w:line="276" w:lineRule="auto"/>
        <w:rPr>
          <w:b/>
          <w:i/>
        </w:rPr>
      </w:pPr>
      <w:r>
        <w:rPr>
          <w:b/>
          <w:i/>
        </w:rPr>
        <w:t>PROTOCOLE :</w:t>
      </w:r>
    </w:p>
    <w:p w14:paraId="22E95EF2" w14:textId="77777777" w:rsidR="0020239D" w:rsidRDefault="00A76A39">
      <w:pPr>
        <w:spacing w:after="0" w:line="276" w:lineRule="auto"/>
        <w:rPr>
          <w:b/>
          <w:i/>
        </w:rPr>
      </w:pPr>
      <w:r>
        <w:rPr>
          <w:b/>
          <w:i/>
        </w:rPr>
        <w:t>1</w:t>
      </w:r>
      <w:r>
        <w:rPr>
          <w:b/>
          <w:i/>
          <w:vertAlign w:val="superscript"/>
        </w:rPr>
        <w:t>ère</w:t>
      </w:r>
      <w:r>
        <w:rPr>
          <w:b/>
          <w:i/>
        </w:rPr>
        <w:t xml:space="preserve"> étape : Déterminer la lettre de sélection</w:t>
      </w:r>
    </w:p>
    <w:p w14:paraId="6DEC2135" w14:textId="77777777" w:rsidR="0020239D" w:rsidRDefault="00A76A39">
      <w:pPr>
        <w:spacing w:after="0" w:line="276" w:lineRule="auto"/>
        <w:rPr>
          <w:b/>
          <w:i/>
        </w:rPr>
      </w:pPr>
      <w:r>
        <w:rPr>
          <w:b/>
          <w:i/>
        </w:rPr>
        <w:t>2</w:t>
      </w:r>
      <w:r>
        <w:rPr>
          <w:b/>
          <w:i/>
          <w:vertAlign w:val="superscript"/>
        </w:rPr>
        <w:t>ème</w:t>
      </w:r>
      <w:r>
        <w:rPr>
          <w:b/>
          <w:i/>
        </w:rPr>
        <w:t xml:space="preserve"> étape : Déterminer les facteurs K1, K2 et K3</w:t>
      </w:r>
    </w:p>
    <w:p w14:paraId="16C2F068" w14:textId="77777777" w:rsidR="0020239D" w:rsidRDefault="00A76A39">
      <w:pPr>
        <w:spacing w:after="0" w:line="276" w:lineRule="auto"/>
        <w:rPr>
          <w:b/>
          <w:i/>
        </w:rPr>
      </w:pPr>
      <w:r>
        <w:rPr>
          <w:b/>
          <w:i/>
        </w:rPr>
        <w:t>3</w:t>
      </w:r>
      <w:r>
        <w:rPr>
          <w:b/>
          <w:i/>
          <w:vertAlign w:val="superscript"/>
        </w:rPr>
        <w:t>ème</w:t>
      </w:r>
      <w:r>
        <w:rPr>
          <w:b/>
          <w:i/>
        </w:rPr>
        <w:t xml:space="preserve"> étape : Calculer Iz </w:t>
      </w:r>
    </w:p>
    <w:p w14:paraId="4F8D8CE3" w14:textId="1858FF05" w:rsidR="0020239D" w:rsidRDefault="00E64C6D">
      <w:pPr>
        <w:spacing w:line="276" w:lineRule="auto"/>
      </w:pPr>
      <w:r>
        <w:rPr>
          <w:noProof/>
        </w:rPr>
        <w:drawing>
          <wp:anchor distT="0" distB="0" distL="114300" distR="114300" simplePos="0" relativeHeight="251710976" behindDoc="0" locked="0" layoutInCell="1" allowOverlap="1" wp14:anchorId="60214F56" wp14:editId="78ED7A32">
            <wp:simplePos x="0" y="0"/>
            <wp:positionH relativeFrom="column">
              <wp:posOffset>-144780</wp:posOffset>
            </wp:positionH>
            <wp:positionV relativeFrom="paragraph">
              <wp:posOffset>396240</wp:posOffset>
            </wp:positionV>
            <wp:extent cx="6430010" cy="7197725"/>
            <wp:effectExtent l="0" t="0" r="8890" b="3175"/>
            <wp:wrapSquare wrapText="bothSides" distT="0" distB="0" distL="114300" distR="114300"/>
            <wp:docPr id="92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 cstate="print"/>
                    <a:srcRect/>
                    <a:stretch>
                      <a:fillRect/>
                    </a:stretch>
                  </pic:blipFill>
                  <pic:spPr>
                    <a:xfrm>
                      <a:off x="0" y="0"/>
                      <a:ext cx="6430010" cy="7197725"/>
                    </a:xfrm>
                    <a:prstGeom prst="rect">
                      <a:avLst/>
                    </a:prstGeom>
                    <a:ln/>
                  </pic:spPr>
                </pic:pic>
              </a:graphicData>
            </a:graphic>
          </wp:anchor>
        </w:drawing>
      </w:r>
      <w:r w:rsidR="00A76A39">
        <w:rPr>
          <w:b/>
          <w:i/>
        </w:rPr>
        <w:t>4</w:t>
      </w:r>
      <w:r w:rsidR="00A76A39">
        <w:rPr>
          <w:b/>
          <w:i/>
          <w:vertAlign w:val="superscript"/>
        </w:rPr>
        <w:t>ème</w:t>
      </w:r>
      <w:r w:rsidR="00A76A39">
        <w:rPr>
          <w:b/>
          <w:i/>
        </w:rPr>
        <w:t xml:space="preserve"> étape : Choisir la section du câble.</w:t>
      </w:r>
    </w:p>
    <w:p w14:paraId="0462C8C5" w14:textId="77777777" w:rsidR="0020239D" w:rsidRDefault="0020239D">
      <w:pPr>
        <w:spacing w:line="276" w:lineRule="auto"/>
      </w:pPr>
    </w:p>
    <w:p w14:paraId="5CBCDB0C" w14:textId="77777777" w:rsidR="0020239D" w:rsidRDefault="00A76A39">
      <w:pPr>
        <w:pBdr>
          <w:top w:val="single" w:sz="4" w:space="1" w:color="000000"/>
          <w:left w:val="single" w:sz="4" w:space="4" w:color="000000"/>
          <w:bottom w:val="single" w:sz="4" w:space="1" w:color="000000"/>
          <w:right w:val="single" w:sz="4" w:space="4" w:color="000000"/>
        </w:pBdr>
        <w:tabs>
          <w:tab w:val="left" w:pos="7245"/>
        </w:tabs>
        <w:spacing w:after="0"/>
        <w:rPr>
          <w:b/>
          <w:sz w:val="20"/>
          <w:szCs w:val="20"/>
        </w:rPr>
      </w:pPr>
      <w:r>
        <w:rPr>
          <w:b/>
        </w:rPr>
        <w:lastRenderedPageBreak/>
        <w:t>DT5 : Choix de la section des câbles (K3, tableau des sections)</w:t>
      </w:r>
      <w:r>
        <w:t xml:space="preserve"> </w:t>
      </w:r>
      <w:r>
        <w:rPr>
          <w:noProof/>
        </w:rPr>
        <w:drawing>
          <wp:anchor distT="0" distB="0" distL="114300" distR="114300" simplePos="0" relativeHeight="251712000" behindDoc="0" locked="0" layoutInCell="1" allowOverlap="1" wp14:anchorId="4975B5D7" wp14:editId="43CDE5AD">
            <wp:simplePos x="0" y="0"/>
            <wp:positionH relativeFrom="column">
              <wp:posOffset>-348614</wp:posOffset>
            </wp:positionH>
            <wp:positionV relativeFrom="paragraph">
              <wp:posOffset>460375</wp:posOffset>
            </wp:positionV>
            <wp:extent cx="6657975" cy="2505075"/>
            <wp:effectExtent l="0" t="0" r="0" b="0"/>
            <wp:wrapSquare wrapText="bothSides" distT="0" distB="0" distL="114300" distR="114300"/>
            <wp:docPr id="91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8" cstate="print"/>
                    <a:srcRect/>
                    <a:stretch>
                      <a:fillRect/>
                    </a:stretch>
                  </pic:blipFill>
                  <pic:spPr>
                    <a:xfrm>
                      <a:off x="0" y="0"/>
                      <a:ext cx="6657975" cy="2505075"/>
                    </a:xfrm>
                    <a:prstGeom prst="rect">
                      <a:avLst/>
                    </a:prstGeom>
                    <a:ln/>
                  </pic:spPr>
                </pic:pic>
              </a:graphicData>
            </a:graphic>
          </wp:anchor>
        </w:drawing>
      </w:r>
    </w:p>
    <w:p w14:paraId="542C3F03" w14:textId="77777777" w:rsidR="0020239D" w:rsidRDefault="0020239D">
      <w:pPr>
        <w:spacing w:line="276" w:lineRule="auto"/>
      </w:pPr>
    </w:p>
    <w:p w14:paraId="407A4642" w14:textId="77777777" w:rsidR="0020239D" w:rsidRDefault="00E64C6D">
      <w:pPr>
        <w:jc w:val="center"/>
        <w:rPr>
          <w:sz w:val="32"/>
          <w:szCs w:val="32"/>
        </w:rPr>
      </w:pPr>
      <w:r>
        <w:rPr>
          <w:noProof/>
        </w:rPr>
        <w:drawing>
          <wp:anchor distT="0" distB="0" distL="114300" distR="114300" simplePos="0" relativeHeight="251713024" behindDoc="0" locked="0" layoutInCell="1" allowOverlap="1" wp14:anchorId="4CF0FF41" wp14:editId="547D3F8C">
            <wp:simplePos x="0" y="0"/>
            <wp:positionH relativeFrom="column">
              <wp:posOffset>323215</wp:posOffset>
            </wp:positionH>
            <wp:positionV relativeFrom="paragraph">
              <wp:posOffset>262890</wp:posOffset>
            </wp:positionV>
            <wp:extent cx="5464175" cy="4937760"/>
            <wp:effectExtent l="0" t="0" r="3175" b="0"/>
            <wp:wrapNone/>
            <wp:docPr id="92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9" cstate="print"/>
                    <a:srcRect/>
                    <a:stretch>
                      <a:fillRect/>
                    </a:stretch>
                  </pic:blipFill>
                  <pic:spPr>
                    <a:xfrm>
                      <a:off x="0" y="0"/>
                      <a:ext cx="5464175" cy="4937760"/>
                    </a:xfrm>
                    <a:prstGeom prst="rect">
                      <a:avLst/>
                    </a:prstGeom>
                    <a:ln/>
                  </pic:spPr>
                </pic:pic>
              </a:graphicData>
            </a:graphic>
          </wp:anchor>
        </w:drawing>
      </w:r>
      <w:r w:rsidR="00A76A39">
        <w:rPr>
          <w:sz w:val="32"/>
          <w:szCs w:val="32"/>
        </w:rPr>
        <w:t>TABLEAU DES SECTIONS</w:t>
      </w:r>
    </w:p>
    <w:p w14:paraId="2DE62898" w14:textId="77777777" w:rsidR="0020239D" w:rsidRDefault="0020239D">
      <w:pPr>
        <w:spacing w:line="276" w:lineRule="auto"/>
      </w:pPr>
    </w:p>
    <w:p w14:paraId="71B02828" w14:textId="77777777" w:rsidR="0020239D" w:rsidRDefault="0020239D">
      <w:pPr>
        <w:spacing w:line="276" w:lineRule="auto"/>
      </w:pPr>
    </w:p>
    <w:p w14:paraId="0E0177AD" w14:textId="77777777" w:rsidR="0020239D" w:rsidRDefault="0020239D">
      <w:pPr>
        <w:spacing w:line="276" w:lineRule="auto"/>
      </w:pPr>
    </w:p>
    <w:p w14:paraId="6958E61C" w14:textId="77777777" w:rsidR="0020239D" w:rsidRDefault="0020239D">
      <w:pPr>
        <w:spacing w:line="276" w:lineRule="auto"/>
      </w:pPr>
    </w:p>
    <w:p w14:paraId="1280BE34" w14:textId="77777777" w:rsidR="0020239D" w:rsidRDefault="0020239D">
      <w:pPr>
        <w:spacing w:line="276" w:lineRule="auto"/>
      </w:pPr>
    </w:p>
    <w:p w14:paraId="700D984B" w14:textId="77777777" w:rsidR="0020239D" w:rsidRDefault="0020239D">
      <w:pPr>
        <w:spacing w:line="276" w:lineRule="auto"/>
      </w:pPr>
    </w:p>
    <w:p w14:paraId="5498796B" w14:textId="77777777" w:rsidR="0020239D" w:rsidRDefault="0020239D">
      <w:pPr>
        <w:spacing w:line="276" w:lineRule="auto"/>
      </w:pPr>
    </w:p>
    <w:p w14:paraId="7876E797" w14:textId="77777777" w:rsidR="0020239D" w:rsidRDefault="0020239D">
      <w:pPr>
        <w:spacing w:line="276" w:lineRule="auto"/>
      </w:pPr>
    </w:p>
    <w:p w14:paraId="049F9760" w14:textId="77777777" w:rsidR="0020239D" w:rsidRDefault="0020239D">
      <w:pPr>
        <w:spacing w:line="276" w:lineRule="auto"/>
      </w:pPr>
    </w:p>
    <w:p w14:paraId="797EF9BD" w14:textId="77777777" w:rsidR="0020239D" w:rsidRDefault="00A76A39">
      <w:pPr>
        <w:spacing w:line="276" w:lineRule="auto"/>
      </w:pPr>
      <w:r>
        <w:br w:type="page"/>
      </w:r>
    </w:p>
    <w:p w14:paraId="173FCCE3" w14:textId="77777777" w:rsidR="0020239D" w:rsidRDefault="00E64C6D">
      <w:pPr>
        <w:pBdr>
          <w:top w:val="single" w:sz="4" w:space="1" w:color="000000"/>
          <w:left w:val="single" w:sz="4" w:space="4" w:color="000000"/>
          <w:bottom w:val="single" w:sz="4" w:space="1" w:color="000000"/>
          <w:right w:val="single" w:sz="4" w:space="4" w:color="000000"/>
        </w:pBdr>
        <w:tabs>
          <w:tab w:val="left" w:pos="7245"/>
        </w:tabs>
        <w:spacing w:after="0"/>
        <w:rPr>
          <w:b/>
          <w:sz w:val="20"/>
          <w:szCs w:val="20"/>
        </w:rPr>
      </w:pPr>
      <w:r>
        <w:rPr>
          <w:b/>
        </w:rPr>
        <w:lastRenderedPageBreak/>
        <w:t xml:space="preserve">DT6 : </w:t>
      </w:r>
      <w:r w:rsidR="00A76A39">
        <w:rPr>
          <w:b/>
        </w:rPr>
        <w:t>Protection thermique des moteurs</w:t>
      </w:r>
    </w:p>
    <w:tbl>
      <w:tblPr>
        <w:tblStyle w:val="5"/>
        <w:tblW w:w="974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746"/>
      </w:tblGrid>
      <w:tr w:rsidR="0020239D" w14:paraId="6F3D9C48" w14:textId="77777777">
        <w:tc>
          <w:tcPr>
            <w:tcW w:w="9746" w:type="dxa"/>
          </w:tcPr>
          <w:p w14:paraId="292D7430" w14:textId="77777777" w:rsidR="00CF04DF" w:rsidRDefault="00CF04DF">
            <w:pPr>
              <w:jc w:val="center"/>
              <w:rPr>
                <w:b/>
              </w:rPr>
            </w:pPr>
          </w:p>
          <w:p w14:paraId="78CD18CE" w14:textId="48B37F75" w:rsidR="0020239D" w:rsidRDefault="00A76A39">
            <w:pPr>
              <w:jc w:val="center"/>
              <w:rPr>
                <w:b/>
              </w:rPr>
            </w:pPr>
            <w:r>
              <w:rPr>
                <w:b/>
              </w:rPr>
              <w:t>Classe d’isolation des moteurs</w:t>
            </w:r>
          </w:p>
        </w:tc>
      </w:tr>
      <w:tr w:rsidR="0020239D" w14:paraId="6AC636C0" w14:textId="77777777">
        <w:tc>
          <w:tcPr>
            <w:tcW w:w="9746" w:type="dxa"/>
          </w:tcPr>
          <w:p w14:paraId="29A16354" w14:textId="77777777" w:rsidR="0020239D" w:rsidRDefault="00A76A39">
            <w:pPr>
              <w:jc w:val="center"/>
            </w:pPr>
            <w:r>
              <w:rPr>
                <w:noProof/>
              </w:rPr>
              <w:drawing>
                <wp:inline distT="0" distB="0" distL="0" distR="0" wp14:anchorId="63FBBD04" wp14:editId="4B8F3684">
                  <wp:extent cx="4111650" cy="1717524"/>
                  <wp:effectExtent l="0" t="0" r="0" b="0"/>
                  <wp:docPr id="930" name="image64.gif"/>
                  <wp:cNvGraphicFramePr/>
                  <a:graphic xmlns:a="http://schemas.openxmlformats.org/drawingml/2006/main">
                    <a:graphicData uri="http://schemas.openxmlformats.org/drawingml/2006/picture">
                      <pic:pic xmlns:pic="http://schemas.openxmlformats.org/drawingml/2006/picture">
                        <pic:nvPicPr>
                          <pic:cNvPr id="0" name="image64.gif"/>
                          <pic:cNvPicPr preferRelativeResize="0"/>
                        </pic:nvPicPr>
                        <pic:blipFill>
                          <a:blip r:embed="rId30" cstate="print"/>
                          <a:srcRect/>
                          <a:stretch>
                            <a:fillRect/>
                          </a:stretch>
                        </pic:blipFill>
                        <pic:spPr>
                          <a:xfrm>
                            <a:off x="0" y="0"/>
                            <a:ext cx="4111650" cy="1717524"/>
                          </a:xfrm>
                          <a:prstGeom prst="rect">
                            <a:avLst/>
                          </a:prstGeom>
                          <a:ln/>
                        </pic:spPr>
                      </pic:pic>
                    </a:graphicData>
                  </a:graphic>
                </wp:inline>
              </w:drawing>
            </w:r>
          </w:p>
          <w:p w14:paraId="2F6C5A05" w14:textId="77777777" w:rsidR="0020239D" w:rsidRDefault="0020239D">
            <w:pPr>
              <w:jc w:val="center"/>
            </w:pPr>
          </w:p>
        </w:tc>
      </w:tr>
      <w:tr w:rsidR="0020239D" w14:paraId="1CFB945D" w14:textId="77777777">
        <w:tc>
          <w:tcPr>
            <w:tcW w:w="9746" w:type="dxa"/>
          </w:tcPr>
          <w:p w14:paraId="512F41C9" w14:textId="77777777" w:rsidR="0020239D" w:rsidRDefault="00A76A39">
            <w:pPr>
              <w:jc w:val="center"/>
              <w:rPr>
                <w:b/>
              </w:rPr>
            </w:pPr>
            <w:r>
              <w:rPr>
                <w:b/>
              </w:rPr>
              <w:t>Dispositifs de commande pour la protection thermique</w:t>
            </w:r>
          </w:p>
        </w:tc>
      </w:tr>
      <w:tr w:rsidR="0020239D" w14:paraId="52A45CCB" w14:textId="77777777">
        <w:tc>
          <w:tcPr>
            <w:tcW w:w="9746" w:type="dxa"/>
          </w:tcPr>
          <w:p w14:paraId="7A776D2D" w14:textId="77777777" w:rsidR="0020239D" w:rsidRDefault="00C24CF0">
            <w:pPr>
              <w:jc w:val="center"/>
            </w:pPr>
            <w:r>
              <w:rPr>
                <w:noProof/>
              </w:rPr>
              <w:drawing>
                <wp:inline distT="0" distB="0" distL="0" distR="0" wp14:anchorId="502B4DA7" wp14:editId="7DAE1506">
                  <wp:extent cx="6287770" cy="6363788"/>
                  <wp:effectExtent l="0" t="0" r="0" b="0"/>
                  <wp:docPr id="913" name="Image 913" descr="C:\Users\pierr\OneDrive\Images\Captures d’écran\2020-11-2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err\OneDrive\Images\Captures d’écran\2020-11-28 (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8810" cy="6385083"/>
                          </a:xfrm>
                          <a:prstGeom prst="rect">
                            <a:avLst/>
                          </a:prstGeom>
                          <a:noFill/>
                          <a:ln>
                            <a:noFill/>
                          </a:ln>
                        </pic:spPr>
                      </pic:pic>
                    </a:graphicData>
                  </a:graphic>
                </wp:inline>
              </w:drawing>
            </w:r>
          </w:p>
        </w:tc>
      </w:tr>
    </w:tbl>
    <w:p w14:paraId="0688C4EC" w14:textId="77777777" w:rsidR="0020239D" w:rsidRDefault="00A76A39">
      <w:pPr>
        <w:spacing w:line="276" w:lineRule="auto"/>
      </w:pPr>
      <w:r>
        <w:br w:type="page"/>
      </w:r>
    </w:p>
    <w:p w14:paraId="47F737CC" w14:textId="77777777" w:rsidR="0020239D" w:rsidRDefault="00E64C6D">
      <w:pPr>
        <w:pBdr>
          <w:top w:val="single" w:sz="4" w:space="1" w:color="000000"/>
          <w:left w:val="single" w:sz="4" w:space="4" w:color="000000"/>
          <w:bottom w:val="single" w:sz="4" w:space="1" w:color="000000"/>
          <w:right w:val="single" w:sz="4" w:space="4" w:color="000000"/>
        </w:pBdr>
        <w:tabs>
          <w:tab w:val="left" w:pos="7245"/>
        </w:tabs>
        <w:spacing w:after="0"/>
        <w:rPr>
          <w:b/>
          <w:sz w:val="20"/>
          <w:szCs w:val="20"/>
        </w:rPr>
      </w:pPr>
      <w:r>
        <w:rPr>
          <w:b/>
        </w:rPr>
        <w:lastRenderedPageBreak/>
        <w:t xml:space="preserve">DT7 : </w:t>
      </w:r>
      <w:r w:rsidR="00A76A39">
        <w:rPr>
          <w:b/>
        </w:rPr>
        <w:t>Batterie de condensateurs pour compensation du facteur de puissance</w:t>
      </w:r>
    </w:p>
    <w:p w14:paraId="72247170" w14:textId="77777777" w:rsidR="0020239D" w:rsidRDefault="0020239D"/>
    <w:p w14:paraId="7B20B7D7" w14:textId="77777777" w:rsidR="0020239D" w:rsidRDefault="00A76A39">
      <w:pPr>
        <w:jc w:val="center"/>
      </w:pPr>
      <w:r>
        <w:rPr>
          <w:noProof/>
        </w:rPr>
        <w:drawing>
          <wp:inline distT="0" distB="0" distL="0" distR="0" wp14:anchorId="763A0808" wp14:editId="2B530814">
            <wp:extent cx="6589424" cy="6315247"/>
            <wp:effectExtent l="0" t="0" r="0" b="0"/>
            <wp:docPr id="93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2" cstate="print"/>
                    <a:srcRect/>
                    <a:stretch>
                      <a:fillRect/>
                    </a:stretch>
                  </pic:blipFill>
                  <pic:spPr>
                    <a:xfrm>
                      <a:off x="0" y="0"/>
                      <a:ext cx="6589424" cy="6315247"/>
                    </a:xfrm>
                    <a:prstGeom prst="rect">
                      <a:avLst/>
                    </a:prstGeom>
                    <a:ln/>
                  </pic:spPr>
                </pic:pic>
              </a:graphicData>
            </a:graphic>
          </wp:inline>
        </w:drawing>
      </w:r>
    </w:p>
    <w:p w14:paraId="3139B183" w14:textId="77777777" w:rsidR="0020239D" w:rsidRDefault="0020239D"/>
    <w:p w14:paraId="0D5BB28E" w14:textId="77777777" w:rsidR="0020239D" w:rsidRDefault="00A76A39">
      <w:pPr>
        <w:spacing w:line="276" w:lineRule="auto"/>
      </w:pPr>
      <w:r>
        <w:br w:type="page"/>
      </w:r>
    </w:p>
    <w:p w14:paraId="11DD9B66" w14:textId="77777777" w:rsidR="0020239D" w:rsidRDefault="00F50A45">
      <w:pPr>
        <w:pBdr>
          <w:top w:val="single" w:sz="4" w:space="1" w:color="000000"/>
          <w:left w:val="single" w:sz="4" w:space="4" w:color="000000"/>
          <w:bottom w:val="single" w:sz="4" w:space="1" w:color="000000"/>
          <w:right w:val="single" w:sz="4" w:space="4" w:color="000000"/>
        </w:pBdr>
        <w:tabs>
          <w:tab w:val="left" w:pos="7245"/>
        </w:tabs>
        <w:spacing w:after="0"/>
        <w:rPr>
          <w:b/>
        </w:rPr>
      </w:pPr>
      <w:r>
        <w:rPr>
          <w:noProof/>
        </w:rPr>
        <w:lastRenderedPageBreak/>
        <mc:AlternateContent>
          <mc:Choice Requires="wps">
            <w:drawing>
              <wp:anchor distT="0" distB="0" distL="114300" distR="114300" simplePos="0" relativeHeight="251795968" behindDoc="0" locked="0" layoutInCell="1" allowOverlap="1" wp14:anchorId="2B69B3C5" wp14:editId="11225181">
                <wp:simplePos x="0" y="0"/>
                <wp:positionH relativeFrom="column">
                  <wp:posOffset>660400</wp:posOffset>
                </wp:positionH>
                <wp:positionV relativeFrom="paragraph">
                  <wp:posOffset>1792605</wp:posOffset>
                </wp:positionV>
                <wp:extent cx="349885" cy="294005"/>
                <wp:effectExtent l="0" t="0" r="0" b="0"/>
                <wp:wrapNone/>
                <wp:docPr id="26"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94005"/>
                        </a:xfrm>
                        <a:prstGeom prst="rect">
                          <a:avLst/>
                        </a:prstGeom>
                        <a:noFill/>
                        <a:ln>
                          <a:noFill/>
                        </a:ln>
                      </wps:spPr>
                      <wps:txbx>
                        <w:txbxContent>
                          <w:p w14:paraId="09F28984" w14:textId="77777777" w:rsidR="009D517E" w:rsidRDefault="009D517E">
                            <w:pPr>
                              <w:textDirection w:val="btLr"/>
                            </w:pPr>
                            <w:r>
                              <w:rPr>
                                <w:rFonts w:eastAsia="Arial" w:cs="Arial"/>
                                <w:color w:val="000000"/>
                              </w:rPr>
                              <w:t>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9B3C5" id="Rectangle 856" o:spid="_x0000_s1127" style="position:absolute;margin-left:52pt;margin-top:141.15pt;width:27.55pt;height:23.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" filled="f" stroked="f">
                <v:textbox inset="2.53958mm,1.2694mm,2.53958mm,1.2694mm">
                  <w:txbxContent>
                    <w:p w14:paraId="09F28984" w14:textId="77777777" w:rsidR="009D517E" w:rsidRDefault="009D517E">
                      <w:pPr>
                        <w:textDirection w:val="btLr"/>
                      </w:pPr>
                      <w:r>
                        <w:rPr>
                          <w:rFonts w:eastAsia="Arial" w:cs="Arial"/>
                          <w:color w:val="000000"/>
                        </w:rPr>
                        <w:t>A</w:t>
                      </w:r>
                    </w:p>
                  </w:txbxContent>
                </v:textbox>
              </v:rect>
            </w:pict>
          </mc:Fallback>
        </mc:AlternateContent>
      </w:r>
      <w:r>
        <w:rPr>
          <w:noProof/>
        </w:rPr>
        <mc:AlternateContent>
          <mc:Choice Requires="wpg">
            <w:drawing>
              <wp:anchor distT="0" distB="0" distL="114300" distR="114300" simplePos="0" relativeHeight="251798016" behindDoc="0" locked="0" layoutInCell="1" allowOverlap="1" wp14:anchorId="6C9D7988" wp14:editId="704C5508">
                <wp:simplePos x="0" y="0"/>
                <wp:positionH relativeFrom="column">
                  <wp:posOffset>673735</wp:posOffset>
                </wp:positionH>
                <wp:positionV relativeFrom="paragraph">
                  <wp:posOffset>2087880</wp:posOffset>
                </wp:positionV>
                <wp:extent cx="92075" cy="104140"/>
                <wp:effectExtent l="19050" t="0" r="22225" b="29210"/>
                <wp:wrapNone/>
                <wp:docPr id="245" name="Groupe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104140"/>
                          <a:chOff x="5299963" y="3727930"/>
                          <a:chExt cx="92075" cy="104140"/>
                        </a:xfrm>
                      </wpg:grpSpPr>
                      <wpg:grpSp>
                        <wpg:cNvPr id="246" name="Groupe 246"/>
                        <wpg:cNvGrpSpPr/>
                        <wpg:grpSpPr>
                          <a:xfrm>
                            <a:off x="5299963" y="3727930"/>
                            <a:ext cx="92075" cy="104140"/>
                            <a:chOff x="3187" y="7811"/>
                            <a:chExt cx="231" cy="233"/>
                          </a:xfrm>
                        </wpg:grpSpPr>
                        <wps:wsp>
                          <wps:cNvPr id="252" name="Rectangle 252"/>
                          <wps:cNvSpPr/>
                          <wps:spPr>
                            <a:xfrm>
                              <a:off x="3187" y="7811"/>
                              <a:ext cx="225" cy="225"/>
                            </a:xfrm>
                            <a:prstGeom prst="rect">
                              <a:avLst/>
                            </a:prstGeom>
                            <a:noFill/>
                            <a:ln>
                              <a:noFill/>
                            </a:ln>
                          </wps:spPr>
                          <wps:txbx>
                            <w:txbxContent>
                              <w:p w14:paraId="5D3D3373" w14:textId="77777777" w:rsidR="009D517E" w:rsidRDefault="009D517E">
                                <w:pPr>
                                  <w:spacing w:after="0"/>
                                  <w:textDirection w:val="btLr"/>
                                </w:pPr>
                              </w:p>
                            </w:txbxContent>
                          </wps:txbx>
                          <wps:bodyPr spcFirstLastPara="1" wrap="square" lIns="91425" tIns="91425" rIns="91425" bIns="91425" anchor="ctr" anchorCtr="0">
                            <a:noAutofit/>
                          </wps:bodyPr>
                        </wps:wsp>
                        <wps:wsp>
                          <wps:cNvPr id="253" name="Connecteur droit avec flèche 253"/>
                          <wps:cNvCnPr/>
                          <wps:spPr>
                            <a:xfrm>
                              <a:off x="3191" y="7817"/>
                              <a:ext cx="227" cy="227"/>
                            </a:xfrm>
                            <a:prstGeom prst="straightConnector1">
                              <a:avLst/>
                            </a:prstGeom>
                            <a:noFill/>
                            <a:ln w="19050" cap="flat" cmpd="sng">
                              <a:solidFill>
                                <a:srgbClr val="000000"/>
                              </a:solidFill>
                              <a:prstDash val="solid"/>
                              <a:round/>
                              <a:headEnd type="none" w="med" len="med"/>
                              <a:tailEnd type="none" w="med" len="med"/>
                            </a:ln>
                          </wps:spPr>
                          <wps:bodyPr/>
                        </wps:wsp>
                        <wps:wsp>
                          <wps:cNvPr id="946" name="Connecteur droit avec flèche 946"/>
                          <wps:cNvCnPr/>
                          <wps:spPr>
                            <a:xfrm rot="-5400000">
                              <a:off x="3187" y="7811"/>
                              <a:ext cx="227" cy="227"/>
                            </a:xfrm>
                            <a:prstGeom prst="straightConnector1">
                              <a:avLst/>
                            </a:prstGeom>
                            <a:noFill/>
                            <a:ln w="22225" cap="flat" cmpd="sng">
                              <a:solidFill>
                                <a:srgbClr val="000000"/>
                              </a:solidFill>
                              <a:prstDash val="solid"/>
                              <a:round/>
                              <a:headEnd type="none" w="med" len="med"/>
                              <a:tailEnd type="none" w="med" len="med"/>
                            </a:ln>
                          </wps:spPr>
                          <wps:bodyPr/>
                        </wps:wsp>
                      </wpg:grpSp>
                    </wpg:wgp>
                  </a:graphicData>
                </a:graphic>
                <wp14:sizeRelH relativeFrom="page">
                  <wp14:pctWidth>0</wp14:pctWidth>
                </wp14:sizeRelH>
                <wp14:sizeRelV relativeFrom="page">
                  <wp14:pctHeight>0</wp14:pctHeight>
                </wp14:sizeRelV>
              </wp:anchor>
            </w:drawing>
          </mc:Choice>
          <mc:Fallback>
            <w:pict>
              <v:group w14:anchorId="6C9D7988" id="Groupe 245" o:spid="_x0000_s1128" style="position:absolute;margin-left:53.05pt;margin-top:164.4pt;width:7.25pt;height:8.2pt;z-index:251798016" coordorigin="52999,37279" coordsize="920,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">
                <v:group id="Groupe 246" o:spid="_x0000_s1129" style="position:absolute;left:52999;top:37279;width:921;height:1041" coordorigin="3187,7811" coordsize="23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252" o:spid="_x0000_s1130" style="position:absolute;left:3187;top:7811;width:225;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" filled="f" stroked="f">
                    <v:textbox inset="2.53958mm,2.53958mm,2.53958mm,2.53958mm">
                      <w:txbxContent>
                        <w:p w14:paraId="5D3D3373" w14:textId="77777777" w:rsidR="009D517E" w:rsidRDefault="009D517E">
                          <w:pPr>
                            <w:spacing w:after="0"/>
                            <w:textDirection w:val="btLr"/>
                          </w:pPr>
                        </w:p>
                      </w:txbxContent>
                    </v:textbox>
                  </v:rect>
                  <v:shape id="Connecteur droit avec flèche 253" o:spid="_x0000_s1131" type="#_x0000_t32" style="position:absolute;left:3191;top:7817;width:227;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" strokeweight="1.5pt"/>
                  <v:shape id="Connecteur droit avec flèche 946" o:spid="_x0000_s1132" type="#_x0000_t32" style="position:absolute;left:3187;top:7811;width:227;height:22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" strokeweight="1.75pt"/>
                </v:group>
              </v:group>
            </w:pict>
          </mc:Fallback>
        </mc:AlternateContent>
      </w:r>
      <w:r>
        <w:rPr>
          <w:noProof/>
        </w:rPr>
        <mc:AlternateContent>
          <mc:Choice Requires="wps">
            <w:drawing>
              <wp:anchor distT="0" distB="0" distL="114300" distR="114300" simplePos="0" relativeHeight="251796992" behindDoc="0" locked="0" layoutInCell="1" allowOverlap="1" wp14:anchorId="3B671336" wp14:editId="7C58C978">
                <wp:simplePos x="0" y="0"/>
                <wp:positionH relativeFrom="column">
                  <wp:posOffset>5433695</wp:posOffset>
                </wp:positionH>
                <wp:positionV relativeFrom="paragraph">
                  <wp:posOffset>1177290</wp:posOffset>
                </wp:positionV>
                <wp:extent cx="349885" cy="273050"/>
                <wp:effectExtent l="0" t="0" r="0" b="0"/>
                <wp:wrapNone/>
                <wp:docPr id="25"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73050"/>
                        </a:xfrm>
                        <a:prstGeom prst="rect">
                          <a:avLst/>
                        </a:prstGeom>
                        <a:noFill/>
                        <a:ln>
                          <a:noFill/>
                        </a:ln>
                      </wps:spPr>
                      <wps:txbx>
                        <w:txbxContent>
                          <w:p w14:paraId="619E549F" w14:textId="77777777" w:rsidR="009D517E" w:rsidRDefault="009D517E">
                            <w:pPr>
                              <w:textDirection w:val="btLr"/>
                            </w:pPr>
                            <w:r>
                              <w:rPr>
                                <w:rFonts w:eastAsia="Arial" w:cs="Arial"/>
                                <w:color w:val="000000"/>
                              </w:rPr>
                              <w:t>B</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71336" id="Rectangle 893" o:spid="_x0000_s1133" style="position:absolute;margin-left:427.85pt;margin-top:92.7pt;width:27.55pt;height:21.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" filled="f" stroked="f">
                <v:textbox inset="2.53958mm,1.2694mm,2.53958mm,1.2694mm">
                  <w:txbxContent>
                    <w:p w14:paraId="619E549F" w14:textId="77777777" w:rsidR="009D517E" w:rsidRDefault="009D517E">
                      <w:pPr>
                        <w:textDirection w:val="btLr"/>
                      </w:pPr>
                      <w:r>
                        <w:rPr>
                          <w:rFonts w:eastAsia="Arial" w:cs="Arial"/>
                          <w:color w:val="000000"/>
                        </w:rPr>
                        <w:t>B</w:t>
                      </w:r>
                    </w:p>
                  </w:txbxContent>
                </v:textbox>
              </v:rect>
            </w:pict>
          </mc:Fallback>
        </mc:AlternateContent>
      </w:r>
      <w:r>
        <w:rPr>
          <w:noProof/>
        </w:rPr>
        <mc:AlternateContent>
          <mc:Choice Requires="wpg">
            <w:drawing>
              <wp:anchor distT="0" distB="0" distL="114300" distR="114300" simplePos="0" relativeHeight="251799040" behindDoc="0" locked="0" layoutInCell="1" allowOverlap="1" wp14:anchorId="7535EC0A" wp14:editId="30AD27C1">
                <wp:simplePos x="0" y="0"/>
                <wp:positionH relativeFrom="column">
                  <wp:posOffset>5730875</wp:posOffset>
                </wp:positionH>
                <wp:positionV relativeFrom="paragraph">
                  <wp:posOffset>1344295</wp:posOffset>
                </wp:positionV>
                <wp:extent cx="92075" cy="104140"/>
                <wp:effectExtent l="19050" t="0" r="22225" b="29210"/>
                <wp:wrapNone/>
                <wp:docPr id="238" name="Groupe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104140"/>
                          <a:chOff x="5299963" y="3727930"/>
                          <a:chExt cx="92075" cy="104140"/>
                        </a:xfrm>
                      </wpg:grpSpPr>
                      <wpg:grpSp>
                        <wpg:cNvPr id="239" name="Groupe 239"/>
                        <wpg:cNvGrpSpPr/>
                        <wpg:grpSpPr>
                          <a:xfrm>
                            <a:off x="5299963" y="3727930"/>
                            <a:ext cx="92075" cy="104140"/>
                            <a:chOff x="3187" y="7811"/>
                            <a:chExt cx="231" cy="233"/>
                          </a:xfrm>
                        </wpg:grpSpPr>
                        <wps:wsp>
                          <wps:cNvPr id="240" name="Rectangle 240"/>
                          <wps:cNvSpPr/>
                          <wps:spPr>
                            <a:xfrm>
                              <a:off x="3187" y="7811"/>
                              <a:ext cx="225" cy="225"/>
                            </a:xfrm>
                            <a:prstGeom prst="rect">
                              <a:avLst/>
                            </a:prstGeom>
                            <a:noFill/>
                            <a:ln>
                              <a:noFill/>
                            </a:ln>
                          </wps:spPr>
                          <wps:txbx>
                            <w:txbxContent>
                              <w:p w14:paraId="22DCA00E" w14:textId="77777777" w:rsidR="009D517E" w:rsidRDefault="009D517E">
                                <w:pPr>
                                  <w:spacing w:after="0"/>
                                  <w:textDirection w:val="btLr"/>
                                </w:pPr>
                              </w:p>
                            </w:txbxContent>
                          </wps:txbx>
                          <wps:bodyPr spcFirstLastPara="1" wrap="square" lIns="91425" tIns="91425" rIns="91425" bIns="91425" anchor="ctr" anchorCtr="0">
                            <a:noAutofit/>
                          </wps:bodyPr>
                        </wps:wsp>
                        <wps:wsp>
                          <wps:cNvPr id="241" name="Connecteur droit avec flèche 241"/>
                          <wps:cNvCnPr/>
                          <wps:spPr>
                            <a:xfrm>
                              <a:off x="3191" y="7817"/>
                              <a:ext cx="227" cy="227"/>
                            </a:xfrm>
                            <a:prstGeom prst="straightConnector1">
                              <a:avLst/>
                            </a:prstGeom>
                            <a:noFill/>
                            <a:ln w="19050" cap="flat" cmpd="sng">
                              <a:solidFill>
                                <a:srgbClr val="000000"/>
                              </a:solidFill>
                              <a:prstDash val="solid"/>
                              <a:round/>
                              <a:headEnd type="none" w="med" len="med"/>
                              <a:tailEnd type="none" w="med" len="med"/>
                            </a:ln>
                          </wps:spPr>
                          <wps:bodyPr/>
                        </wps:wsp>
                        <wps:wsp>
                          <wps:cNvPr id="244" name="Connecteur droit avec flèche 244"/>
                          <wps:cNvCnPr/>
                          <wps:spPr>
                            <a:xfrm rot="-5400000">
                              <a:off x="3187" y="7811"/>
                              <a:ext cx="227" cy="227"/>
                            </a:xfrm>
                            <a:prstGeom prst="straightConnector1">
                              <a:avLst/>
                            </a:prstGeom>
                            <a:noFill/>
                            <a:ln w="22225" cap="flat" cmpd="sng">
                              <a:solidFill>
                                <a:srgbClr val="000000"/>
                              </a:solidFill>
                              <a:prstDash val="solid"/>
                              <a:round/>
                              <a:headEnd type="none" w="med" len="med"/>
                              <a:tailEnd type="none" w="med" len="med"/>
                            </a:ln>
                          </wps:spPr>
                          <wps:bodyPr/>
                        </wps:wsp>
                      </wpg:grpSp>
                    </wpg:wgp>
                  </a:graphicData>
                </a:graphic>
                <wp14:sizeRelH relativeFrom="page">
                  <wp14:pctWidth>0</wp14:pctWidth>
                </wp14:sizeRelH>
                <wp14:sizeRelV relativeFrom="page">
                  <wp14:pctHeight>0</wp14:pctHeight>
                </wp14:sizeRelV>
              </wp:anchor>
            </w:drawing>
          </mc:Choice>
          <mc:Fallback>
            <w:pict>
              <v:group w14:anchorId="7535EC0A" id="Groupe 238" o:spid="_x0000_s1134" style="position:absolute;margin-left:451.25pt;margin-top:105.85pt;width:7.25pt;height:8.2pt;z-index:251799040" coordorigin="52999,37279" coordsize="920,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">
                <v:group id="Groupe 239" o:spid="_x0000_s1135" style="position:absolute;left:52999;top:37279;width:921;height:1041" coordorigin="3187,7811" coordsize="23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240" o:spid="_x0000_s1136" style="position:absolute;left:3187;top:7811;width:225;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" filled="f" stroked="f">
                    <v:textbox inset="2.53958mm,2.53958mm,2.53958mm,2.53958mm">
                      <w:txbxContent>
                        <w:p w14:paraId="22DCA00E" w14:textId="77777777" w:rsidR="009D517E" w:rsidRDefault="009D517E">
                          <w:pPr>
                            <w:spacing w:after="0"/>
                            <w:textDirection w:val="btLr"/>
                          </w:pPr>
                        </w:p>
                      </w:txbxContent>
                    </v:textbox>
                  </v:rect>
                  <v:shape id="Connecteur droit avec flèche 241" o:spid="_x0000_s1137" type="#_x0000_t32" style="position:absolute;left:3191;top:7817;width:227;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" strokeweight="1.5pt"/>
                  <v:shape id="Connecteur droit avec flèche 244" o:spid="_x0000_s1138" type="#_x0000_t32" style="position:absolute;left:3187;top:7811;width:227;height:22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" strokeweight="1.75pt"/>
                </v:group>
              </v:group>
            </w:pict>
          </mc:Fallback>
        </mc:AlternateContent>
      </w:r>
      <w:r w:rsidR="00E64C6D">
        <w:rPr>
          <w:b/>
        </w:rPr>
        <w:t>DT8 :</w:t>
      </w:r>
      <w:r w:rsidR="00A76A39">
        <w:rPr>
          <w:b/>
        </w:rPr>
        <w:t xml:space="preserve"> Évolution des paramètres mécaniques de la bobine mère pendant le dévidage d’une feuille de papier de grammage 80</w:t>
      </w:r>
      <w:r w:rsidR="00F64802">
        <w:rPr>
          <w:b/>
        </w:rPr>
        <w:t xml:space="preserve"> </w:t>
      </w:r>
      <w:r w:rsidR="00A76A39">
        <w:rPr>
          <w:b/>
        </w:rPr>
        <w:t>g·m</w:t>
      </w:r>
      <w:r w:rsidR="00A76A39">
        <w:rPr>
          <w:b/>
          <w:vertAlign w:val="superscript"/>
        </w:rPr>
        <w:t>-2</w:t>
      </w:r>
      <w:r w:rsidR="00A76A39">
        <w:rPr>
          <w:b/>
        </w:rPr>
        <w:t xml:space="preserve"> et de longueur 10</w:t>
      </w:r>
      <w:r w:rsidR="00F64802">
        <w:rPr>
          <w:b/>
        </w:rPr>
        <w:t xml:space="preserve"> </w:t>
      </w:r>
      <w:r w:rsidR="00A76A39">
        <w:rPr>
          <w:b/>
        </w:rPr>
        <w:t>km</w:t>
      </w:r>
    </w:p>
    <w:p w14:paraId="7D9F592A" w14:textId="77777777" w:rsidR="0020239D" w:rsidRDefault="00F50A45">
      <w:pPr>
        <w:jc w:val="both"/>
      </w:pPr>
      <w:r>
        <w:rPr>
          <w:noProof/>
        </w:rPr>
        <mc:AlternateContent>
          <mc:Choice Requires="wps">
            <w:drawing>
              <wp:anchor distT="0" distB="0" distL="114300" distR="114300" simplePos="0" relativeHeight="251828736" behindDoc="0" locked="0" layoutInCell="1" allowOverlap="1" wp14:anchorId="7DDAF525" wp14:editId="53FB8B12">
                <wp:simplePos x="0" y="0"/>
                <wp:positionH relativeFrom="column">
                  <wp:posOffset>5567680</wp:posOffset>
                </wp:positionH>
                <wp:positionV relativeFrom="paragraph">
                  <wp:posOffset>6459220</wp:posOffset>
                </wp:positionV>
                <wp:extent cx="349885" cy="294005"/>
                <wp:effectExtent l="0" t="0" r="0" b="0"/>
                <wp:wrapNone/>
                <wp:docPr id="2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94005"/>
                        </a:xfrm>
                        <a:prstGeom prst="rect">
                          <a:avLst/>
                        </a:prstGeom>
                        <a:noFill/>
                        <a:ln>
                          <a:noFill/>
                        </a:ln>
                      </wps:spPr>
                      <wps:txbx>
                        <w:txbxContent>
                          <w:p w14:paraId="431002E4" w14:textId="77777777" w:rsidR="009D517E" w:rsidRDefault="009D517E" w:rsidP="00791A23">
                            <w:pPr>
                              <w:textDirection w:val="btLr"/>
                            </w:pPr>
                            <w:r>
                              <w:rPr>
                                <w:rFonts w:eastAsia="Arial" w:cs="Arial"/>
                                <w:color w:val="000000"/>
                              </w:rPr>
                              <w:t>B</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AF525" id="Rectangle 237" o:spid="_x0000_s1139" style="position:absolute;left:0;text-align:left;margin-left:438.4pt;margin-top:508.6pt;width:27.55pt;height:23.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" filled="f" stroked="f">
                <v:textbox inset="2.53958mm,1.2694mm,2.53958mm,1.2694mm">
                  <w:txbxContent>
                    <w:p w14:paraId="431002E4" w14:textId="77777777" w:rsidR="009D517E" w:rsidRDefault="009D517E" w:rsidP="00791A23">
                      <w:pPr>
                        <w:textDirection w:val="btLr"/>
                      </w:pPr>
                      <w:r>
                        <w:rPr>
                          <w:rFonts w:eastAsia="Arial" w:cs="Arial"/>
                          <w:color w:val="000000"/>
                        </w:rPr>
                        <w:t>B</w:t>
                      </w:r>
                    </w:p>
                  </w:txbxContent>
                </v:textbox>
              </v:rect>
            </w:pict>
          </mc:Fallback>
        </mc:AlternateContent>
      </w:r>
      <w:r>
        <w:rPr>
          <w:noProof/>
        </w:rPr>
        <mc:AlternateContent>
          <mc:Choice Requires="wpg">
            <w:drawing>
              <wp:anchor distT="0" distB="0" distL="114300" distR="114300" simplePos="0" relativeHeight="251826688" behindDoc="0" locked="0" layoutInCell="1" allowOverlap="1" wp14:anchorId="74130A7A" wp14:editId="1985DB77">
                <wp:simplePos x="0" y="0"/>
                <wp:positionH relativeFrom="column">
                  <wp:posOffset>5735955</wp:posOffset>
                </wp:positionH>
                <wp:positionV relativeFrom="paragraph">
                  <wp:posOffset>6690360</wp:posOffset>
                </wp:positionV>
                <wp:extent cx="92075" cy="104140"/>
                <wp:effectExtent l="19050" t="0" r="22225" b="29210"/>
                <wp:wrapNone/>
                <wp:docPr id="922" name="Groupe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104140"/>
                          <a:chOff x="5299963" y="3727930"/>
                          <a:chExt cx="92075" cy="104140"/>
                        </a:xfrm>
                      </wpg:grpSpPr>
                      <wpg:grpSp>
                        <wpg:cNvPr id="233" name="Groupe 233"/>
                        <wpg:cNvGrpSpPr/>
                        <wpg:grpSpPr>
                          <a:xfrm>
                            <a:off x="5299963" y="3727930"/>
                            <a:ext cx="92075" cy="104140"/>
                            <a:chOff x="3187" y="7811"/>
                            <a:chExt cx="231" cy="233"/>
                          </a:xfrm>
                        </wpg:grpSpPr>
                        <wps:wsp>
                          <wps:cNvPr id="234" name="Rectangle 234"/>
                          <wps:cNvSpPr/>
                          <wps:spPr>
                            <a:xfrm>
                              <a:off x="3187" y="7811"/>
                              <a:ext cx="225" cy="225"/>
                            </a:xfrm>
                            <a:prstGeom prst="rect">
                              <a:avLst/>
                            </a:prstGeom>
                            <a:noFill/>
                            <a:ln>
                              <a:noFill/>
                            </a:ln>
                          </wps:spPr>
                          <wps:txbx>
                            <w:txbxContent>
                              <w:p w14:paraId="6B6028FE" w14:textId="77777777" w:rsidR="009D517E" w:rsidRDefault="009D517E" w:rsidP="00791A23">
                                <w:pPr>
                                  <w:spacing w:after="0"/>
                                  <w:textDirection w:val="btLr"/>
                                </w:pPr>
                              </w:p>
                            </w:txbxContent>
                          </wps:txbx>
                          <wps:bodyPr spcFirstLastPara="1" wrap="square" lIns="91425" tIns="91425" rIns="91425" bIns="91425" anchor="ctr" anchorCtr="0">
                            <a:noAutofit/>
                          </wps:bodyPr>
                        </wps:wsp>
                        <wps:wsp>
                          <wps:cNvPr id="235" name="Connecteur droit avec flèche 235"/>
                          <wps:cNvCnPr/>
                          <wps:spPr>
                            <a:xfrm>
                              <a:off x="3191" y="7817"/>
                              <a:ext cx="227" cy="227"/>
                            </a:xfrm>
                            <a:prstGeom prst="straightConnector1">
                              <a:avLst/>
                            </a:prstGeom>
                            <a:noFill/>
                            <a:ln w="19050" cap="flat" cmpd="sng">
                              <a:solidFill>
                                <a:srgbClr val="000000"/>
                              </a:solidFill>
                              <a:prstDash val="solid"/>
                              <a:round/>
                              <a:headEnd type="none" w="med" len="med"/>
                              <a:tailEnd type="none" w="med" len="med"/>
                            </a:ln>
                          </wps:spPr>
                          <wps:bodyPr/>
                        </wps:wsp>
                        <wps:wsp>
                          <wps:cNvPr id="236" name="Connecteur droit avec flèche 236"/>
                          <wps:cNvCnPr/>
                          <wps:spPr>
                            <a:xfrm rot="-5400000">
                              <a:off x="3187" y="7811"/>
                              <a:ext cx="227" cy="227"/>
                            </a:xfrm>
                            <a:prstGeom prst="straightConnector1">
                              <a:avLst/>
                            </a:prstGeom>
                            <a:noFill/>
                            <a:ln w="22225" cap="flat" cmpd="sng">
                              <a:solidFill>
                                <a:srgbClr val="000000"/>
                              </a:solidFill>
                              <a:prstDash val="solid"/>
                              <a:round/>
                              <a:headEnd type="none" w="med" len="med"/>
                              <a:tailEnd type="none" w="med" len="med"/>
                            </a:ln>
                          </wps:spPr>
                          <wps:bodyPr/>
                        </wps:wsp>
                      </wpg:grpSp>
                    </wpg:wgp>
                  </a:graphicData>
                </a:graphic>
                <wp14:sizeRelH relativeFrom="page">
                  <wp14:pctWidth>0</wp14:pctWidth>
                </wp14:sizeRelH>
                <wp14:sizeRelV relativeFrom="page">
                  <wp14:pctHeight>0</wp14:pctHeight>
                </wp14:sizeRelV>
              </wp:anchor>
            </w:drawing>
          </mc:Choice>
          <mc:Fallback>
            <w:pict>
              <v:group w14:anchorId="74130A7A" id="Groupe 922" o:spid="_x0000_s1140" style="position:absolute;left:0;text-align:left;margin-left:451.65pt;margin-top:526.8pt;width:7.25pt;height:8.2pt;z-index:251826688" coordorigin="52999,37279" coordsize="920,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">
                <v:group id="Groupe 233" o:spid="_x0000_s1141" style="position:absolute;left:52999;top:37279;width:921;height:1041" coordorigin="3187,7811" coordsize="23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234" o:spid="_x0000_s1142" style="position:absolute;left:3187;top:7811;width:225;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" filled="f" stroked="f">
                    <v:textbox inset="2.53958mm,2.53958mm,2.53958mm,2.53958mm">
                      <w:txbxContent>
                        <w:p w14:paraId="6B6028FE" w14:textId="77777777" w:rsidR="009D517E" w:rsidRDefault="009D517E" w:rsidP="00791A23">
                          <w:pPr>
                            <w:spacing w:after="0"/>
                            <w:textDirection w:val="btLr"/>
                          </w:pPr>
                        </w:p>
                      </w:txbxContent>
                    </v:textbox>
                  </v:rect>
                  <v:shape id="Connecteur droit avec flèche 235" o:spid="_x0000_s1143" type="#_x0000_t32" style="position:absolute;left:3191;top:7817;width:227;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" strokeweight="1.5pt"/>
                  <v:shape id="Connecteur droit avec flèche 236" o:spid="_x0000_s1144" type="#_x0000_t32" style="position:absolute;left:3187;top:7811;width:227;height:22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" strokeweight="1.75pt"/>
                </v:group>
              </v:group>
            </w:pict>
          </mc:Fallback>
        </mc:AlternateContent>
      </w:r>
      <w:r>
        <w:rPr>
          <w:noProof/>
        </w:rPr>
        <mc:AlternateContent>
          <mc:Choice Requires="wps">
            <w:drawing>
              <wp:anchor distT="0" distB="0" distL="114300" distR="114300" simplePos="0" relativeHeight="251801088" behindDoc="0" locked="0" layoutInCell="1" allowOverlap="1" wp14:anchorId="3F41227F" wp14:editId="40D539CE">
                <wp:simplePos x="0" y="0"/>
                <wp:positionH relativeFrom="column">
                  <wp:posOffset>761365</wp:posOffset>
                </wp:positionH>
                <wp:positionV relativeFrom="paragraph">
                  <wp:posOffset>4763770</wp:posOffset>
                </wp:positionV>
                <wp:extent cx="349885" cy="294005"/>
                <wp:effectExtent l="0" t="0" r="0" b="0"/>
                <wp:wrapNone/>
                <wp:docPr id="23"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94005"/>
                        </a:xfrm>
                        <a:prstGeom prst="rect">
                          <a:avLst/>
                        </a:prstGeom>
                        <a:noFill/>
                        <a:ln>
                          <a:noFill/>
                        </a:ln>
                      </wps:spPr>
                      <wps:txbx>
                        <w:txbxContent>
                          <w:p w14:paraId="30E8E1F9" w14:textId="77777777" w:rsidR="009D517E" w:rsidRDefault="009D517E">
                            <w:pPr>
                              <w:textDirection w:val="btLr"/>
                            </w:pPr>
                            <w:r>
                              <w:rPr>
                                <w:rFonts w:eastAsia="Arial" w:cs="Arial"/>
                                <w:color w:val="000000"/>
                              </w:rPr>
                              <w:t>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1227F" id="Rectangle 885" o:spid="_x0000_s1145" style="position:absolute;left:0;text-align:left;margin-left:59.95pt;margin-top:375.1pt;width:27.55pt;height:23.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" filled="f" stroked="f">
                <v:textbox inset="2.53958mm,1.2694mm,2.53958mm,1.2694mm">
                  <w:txbxContent>
                    <w:p w14:paraId="30E8E1F9" w14:textId="77777777" w:rsidR="009D517E" w:rsidRDefault="009D517E">
                      <w:pPr>
                        <w:textDirection w:val="btLr"/>
                      </w:pPr>
                      <w:r>
                        <w:rPr>
                          <w:rFonts w:eastAsia="Arial" w:cs="Arial"/>
                          <w:color w:val="000000"/>
                        </w:rPr>
                        <w:t>A</w:t>
                      </w:r>
                    </w:p>
                  </w:txbxContent>
                </v:textbox>
              </v:rect>
            </w:pict>
          </mc:Fallback>
        </mc:AlternateContent>
      </w:r>
      <w:r>
        <w:rPr>
          <w:noProof/>
        </w:rPr>
        <mc:AlternateContent>
          <mc:Choice Requires="wpg">
            <w:drawing>
              <wp:anchor distT="0" distB="0" distL="114300" distR="114300" simplePos="0" relativeHeight="251800064" behindDoc="0" locked="0" layoutInCell="1" allowOverlap="1" wp14:anchorId="4F175B3E" wp14:editId="4E143755">
                <wp:simplePos x="0" y="0"/>
                <wp:positionH relativeFrom="column">
                  <wp:posOffset>688340</wp:posOffset>
                </wp:positionH>
                <wp:positionV relativeFrom="paragraph">
                  <wp:posOffset>5053330</wp:posOffset>
                </wp:positionV>
                <wp:extent cx="92075" cy="104140"/>
                <wp:effectExtent l="19050" t="0" r="22225" b="29210"/>
                <wp:wrapNone/>
                <wp:docPr id="947" name="Groupe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104140"/>
                          <a:chOff x="5299963" y="3727930"/>
                          <a:chExt cx="92075" cy="104140"/>
                        </a:xfrm>
                      </wpg:grpSpPr>
                      <wpg:grpSp>
                        <wpg:cNvPr id="948" name="Groupe 948"/>
                        <wpg:cNvGrpSpPr/>
                        <wpg:grpSpPr>
                          <a:xfrm>
                            <a:off x="5299963" y="3727930"/>
                            <a:ext cx="92075" cy="104140"/>
                            <a:chOff x="3187" y="7811"/>
                            <a:chExt cx="231" cy="233"/>
                          </a:xfrm>
                        </wpg:grpSpPr>
                        <wps:wsp>
                          <wps:cNvPr id="949" name="Rectangle 949"/>
                          <wps:cNvSpPr/>
                          <wps:spPr>
                            <a:xfrm>
                              <a:off x="3187" y="7811"/>
                              <a:ext cx="225" cy="225"/>
                            </a:xfrm>
                            <a:prstGeom prst="rect">
                              <a:avLst/>
                            </a:prstGeom>
                            <a:noFill/>
                            <a:ln>
                              <a:noFill/>
                            </a:ln>
                          </wps:spPr>
                          <wps:txbx>
                            <w:txbxContent>
                              <w:p w14:paraId="219A4AC2" w14:textId="77777777" w:rsidR="009D517E" w:rsidRDefault="009D517E">
                                <w:pPr>
                                  <w:spacing w:after="0"/>
                                  <w:textDirection w:val="btLr"/>
                                </w:pPr>
                              </w:p>
                            </w:txbxContent>
                          </wps:txbx>
                          <wps:bodyPr spcFirstLastPara="1" wrap="square" lIns="91425" tIns="91425" rIns="91425" bIns="91425" anchor="ctr" anchorCtr="0">
                            <a:noAutofit/>
                          </wps:bodyPr>
                        </wps:wsp>
                        <wps:wsp>
                          <wps:cNvPr id="950" name="Connecteur droit avec flèche 950"/>
                          <wps:cNvCnPr/>
                          <wps:spPr>
                            <a:xfrm>
                              <a:off x="3191" y="7817"/>
                              <a:ext cx="227" cy="227"/>
                            </a:xfrm>
                            <a:prstGeom prst="straightConnector1">
                              <a:avLst/>
                            </a:prstGeom>
                            <a:noFill/>
                            <a:ln w="19050" cap="flat" cmpd="sng">
                              <a:solidFill>
                                <a:srgbClr val="000000"/>
                              </a:solidFill>
                              <a:prstDash val="solid"/>
                              <a:round/>
                              <a:headEnd type="none" w="med" len="med"/>
                              <a:tailEnd type="none" w="med" len="med"/>
                            </a:ln>
                          </wps:spPr>
                          <wps:bodyPr/>
                        </wps:wsp>
                        <wps:wsp>
                          <wps:cNvPr id="40" name="Connecteur droit avec flèche 40"/>
                          <wps:cNvCnPr/>
                          <wps:spPr>
                            <a:xfrm rot="-5400000">
                              <a:off x="3187" y="7811"/>
                              <a:ext cx="227" cy="227"/>
                            </a:xfrm>
                            <a:prstGeom prst="straightConnector1">
                              <a:avLst/>
                            </a:prstGeom>
                            <a:noFill/>
                            <a:ln w="22225" cap="flat" cmpd="sng">
                              <a:solidFill>
                                <a:srgbClr val="000000"/>
                              </a:solidFill>
                              <a:prstDash val="solid"/>
                              <a:round/>
                              <a:headEnd type="none" w="med" len="med"/>
                              <a:tailEnd type="none" w="med" len="med"/>
                            </a:ln>
                          </wps:spPr>
                          <wps:bodyPr/>
                        </wps:wsp>
                      </wpg:grpSp>
                    </wpg:wgp>
                  </a:graphicData>
                </a:graphic>
                <wp14:sizeRelH relativeFrom="page">
                  <wp14:pctWidth>0</wp14:pctWidth>
                </wp14:sizeRelH>
                <wp14:sizeRelV relativeFrom="page">
                  <wp14:pctHeight>0</wp14:pctHeight>
                </wp14:sizeRelV>
              </wp:anchor>
            </w:drawing>
          </mc:Choice>
          <mc:Fallback>
            <w:pict>
              <v:group w14:anchorId="4F175B3E" id="Groupe 947" o:spid="_x0000_s1146" style="position:absolute;left:0;text-align:left;margin-left:54.2pt;margin-top:397.9pt;width:7.25pt;height:8.2pt;z-index:251800064" coordorigin="52999,37279" coordsize="920,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">
                <v:group id="Groupe 948" o:spid="_x0000_s1147" style="position:absolute;left:52999;top:37279;width:921;height:1041" coordorigin="3187,7811" coordsize="23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rect id="Rectangle 949" o:spid="_x0000_s1148" style="position:absolute;left:3187;top:7811;width:225;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" filled="f" stroked="f">
                    <v:textbox inset="2.53958mm,2.53958mm,2.53958mm,2.53958mm">
                      <w:txbxContent>
                        <w:p w14:paraId="219A4AC2" w14:textId="77777777" w:rsidR="009D517E" w:rsidRDefault="009D517E">
                          <w:pPr>
                            <w:spacing w:after="0"/>
                            <w:textDirection w:val="btLr"/>
                          </w:pPr>
                        </w:p>
                      </w:txbxContent>
                    </v:textbox>
                  </v:rect>
                  <v:shape id="Connecteur droit avec flèche 950" o:spid="_x0000_s1149" type="#_x0000_t32" style="position:absolute;left:3191;top:7817;width:227;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" strokeweight="1.5pt"/>
                  <v:shape id="Connecteur droit avec flèche 40" o:spid="_x0000_s1150" type="#_x0000_t32" style="position:absolute;left:3187;top:7811;width:227;height:22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" strokeweight="1.75pt"/>
                </v:group>
              </v:group>
            </w:pict>
          </mc:Fallback>
        </mc:AlternateContent>
      </w:r>
      <w:r w:rsidR="00E64C6D">
        <w:rPr>
          <w:noProof/>
        </w:rPr>
        <w:drawing>
          <wp:anchor distT="0" distB="0" distL="114300" distR="114300" simplePos="0" relativeHeight="251721216" behindDoc="0" locked="0" layoutInCell="1" allowOverlap="1" wp14:anchorId="789BA199" wp14:editId="0593761A">
            <wp:simplePos x="0" y="0"/>
            <wp:positionH relativeFrom="column">
              <wp:posOffset>1270</wp:posOffset>
            </wp:positionH>
            <wp:positionV relativeFrom="paragraph">
              <wp:posOffset>4286250</wp:posOffset>
            </wp:positionV>
            <wp:extent cx="6085840" cy="3657600"/>
            <wp:effectExtent l="0" t="0" r="10160" b="19050"/>
            <wp:wrapSquare wrapText="bothSides" distT="0" distB="0" distL="114300" distR="114300"/>
            <wp:docPr id="845" name="Graphique 8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E64C6D">
        <w:rPr>
          <w:noProof/>
        </w:rPr>
        <w:drawing>
          <wp:anchor distT="0" distB="0" distL="114300" distR="114300" simplePos="0" relativeHeight="251720192" behindDoc="0" locked="0" layoutInCell="1" allowOverlap="1" wp14:anchorId="05267F51" wp14:editId="30EEFEEC">
            <wp:simplePos x="0" y="0"/>
            <wp:positionH relativeFrom="column">
              <wp:posOffset>1270</wp:posOffset>
            </wp:positionH>
            <wp:positionV relativeFrom="paragraph">
              <wp:posOffset>256540</wp:posOffset>
            </wp:positionV>
            <wp:extent cx="6085840" cy="3949700"/>
            <wp:effectExtent l="0" t="0" r="10160" b="12700"/>
            <wp:wrapSquare wrapText="bothSides" distT="0" distB="0" distL="114300" distR="114300"/>
            <wp:docPr id="844" name="Graphique 8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A76A39">
        <w:br w:type="page"/>
      </w:r>
      <w:r>
        <w:rPr>
          <w:noProof/>
        </w:rPr>
        <mc:AlternateContent>
          <mc:Choice Requires="wpg">
            <w:drawing>
              <wp:anchor distT="0" distB="0" distL="114300" distR="114300" simplePos="0" relativeHeight="251802112" behindDoc="0" locked="0" layoutInCell="1" allowOverlap="1" wp14:anchorId="5BB67BEC" wp14:editId="02BD04EC">
                <wp:simplePos x="0" y="0"/>
                <wp:positionH relativeFrom="column">
                  <wp:posOffset>5791200</wp:posOffset>
                </wp:positionH>
                <wp:positionV relativeFrom="paragraph">
                  <wp:posOffset>-1422400</wp:posOffset>
                </wp:positionV>
                <wp:extent cx="92075" cy="104140"/>
                <wp:effectExtent l="19050" t="0" r="22225" b="29210"/>
                <wp:wrapNone/>
                <wp:docPr id="862" name="Groupe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104140"/>
                          <a:chOff x="5299963" y="3727930"/>
                          <a:chExt cx="92075" cy="104140"/>
                        </a:xfrm>
                      </wpg:grpSpPr>
                      <wpg:grpSp>
                        <wpg:cNvPr id="942" name="Groupe 942"/>
                        <wpg:cNvGrpSpPr/>
                        <wpg:grpSpPr>
                          <a:xfrm>
                            <a:off x="5299963" y="3727930"/>
                            <a:ext cx="92075" cy="104140"/>
                            <a:chOff x="3187" y="7811"/>
                            <a:chExt cx="231" cy="233"/>
                          </a:xfrm>
                        </wpg:grpSpPr>
                        <wps:wsp>
                          <wps:cNvPr id="943" name="Rectangle 943"/>
                          <wps:cNvSpPr/>
                          <wps:spPr>
                            <a:xfrm>
                              <a:off x="3187" y="7811"/>
                              <a:ext cx="225" cy="225"/>
                            </a:xfrm>
                            <a:prstGeom prst="rect">
                              <a:avLst/>
                            </a:prstGeom>
                            <a:noFill/>
                            <a:ln>
                              <a:noFill/>
                            </a:ln>
                          </wps:spPr>
                          <wps:txbx>
                            <w:txbxContent>
                              <w:p w14:paraId="315B9F88" w14:textId="77777777" w:rsidR="009D517E" w:rsidRDefault="009D517E">
                                <w:pPr>
                                  <w:spacing w:after="0"/>
                                  <w:textDirection w:val="btLr"/>
                                </w:pPr>
                              </w:p>
                            </w:txbxContent>
                          </wps:txbx>
                          <wps:bodyPr spcFirstLastPara="1" wrap="square" lIns="91425" tIns="91425" rIns="91425" bIns="91425" anchor="ctr" anchorCtr="0">
                            <a:noAutofit/>
                          </wps:bodyPr>
                        </wps:wsp>
                        <wps:wsp>
                          <wps:cNvPr id="944" name="Connecteur droit avec flèche 944"/>
                          <wps:cNvCnPr/>
                          <wps:spPr>
                            <a:xfrm>
                              <a:off x="3191" y="7817"/>
                              <a:ext cx="227" cy="227"/>
                            </a:xfrm>
                            <a:prstGeom prst="straightConnector1">
                              <a:avLst/>
                            </a:prstGeom>
                            <a:noFill/>
                            <a:ln w="19050" cap="flat" cmpd="sng">
                              <a:solidFill>
                                <a:srgbClr val="000000"/>
                              </a:solidFill>
                              <a:prstDash val="solid"/>
                              <a:round/>
                              <a:headEnd type="none" w="med" len="med"/>
                              <a:tailEnd type="none" w="med" len="med"/>
                            </a:ln>
                          </wps:spPr>
                          <wps:bodyPr/>
                        </wps:wsp>
                        <wps:wsp>
                          <wps:cNvPr id="945" name="Connecteur droit avec flèche 945"/>
                          <wps:cNvCnPr/>
                          <wps:spPr>
                            <a:xfrm rot="-5400000">
                              <a:off x="3187" y="7811"/>
                              <a:ext cx="227" cy="227"/>
                            </a:xfrm>
                            <a:prstGeom prst="straightConnector1">
                              <a:avLst/>
                            </a:prstGeom>
                            <a:noFill/>
                            <a:ln w="22225" cap="flat" cmpd="sng">
                              <a:solidFill>
                                <a:srgbClr val="000000"/>
                              </a:solidFill>
                              <a:prstDash val="solid"/>
                              <a:round/>
                              <a:headEnd type="none" w="med" len="med"/>
                              <a:tailEnd type="none" w="med" len="med"/>
                            </a:ln>
                          </wps:spPr>
                          <wps:bodyPr/>
                        </wps:wsp>
                      </wpg:grpSp>
                    </wpg:wgp>
                  </a:graphicData>
                </a:graphic>
                <wp14:sizeRelH relativeFrom="page">
                  <wp14:pctWidth>0</wp14:pctWidth>
                </wp14:sizeRelH>
                <wp14:sizeRelV relativeFrom="page">
                  <wp14:pctHeight>0</wp14:pctHeight>
                </wp14:sizeRelV>
              </wp:anchor>
            </w:drawing>
          </mc:Choice>
          <mc:Fallback>
            <w:pict>
              <v:group w14:anchorId="5BB67BEC" id="Groupe 862" o:spid="_x0000_s1151" style="position:absolute;left:0;text-align:left;margin-left:456pt;margin-top:-112pt;width:7.25pt;height:8.2pt;z-index:251802112" coordorigin="52999,37279" coordsize="920,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">
                <v:group id="Groupe 942" o:spid="_x0000_s1152" style="position:absolute;left:52999;top:37279;width:921;height:1041" coordorigin="3187,7811" coordsize="23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rect id="Rectangle 943" o:spid="_x0000_s1153" style="position:absolute;left:3187;top:7811;width:225;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" filled="f" stroked="f">
                    <v:textbox inset="2.53958mm,2.53958mm,2.53958mm,2.53958mm">
                      <w:txbxContent>
                        <w:p w14:paraId="315B9F88" w14:textId="77777777" w:rsidR="009D517E" w:rsidRDefault="009D517E">
                          <w:pPr>
                            <w:spacing w:after="0"/>
                            <w:textDirection w:val="btLr"/>
                          </w:pPr>
                        </w:p>
                      </w:txbxContent>
                    </v:textbox>
                  </v:rect>
                  <v:shape id="Connecteur droit avec flèche 944" o:spid="_x0000_s1154" type="#_x0000_t32" style="position:absolute;left:3191;top:7817;width:227;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" strokeweight="1.5pt"/>
                  <v:shape id="Connecteur droit avec flèche 945" o:spid="_x0000_s1155" type="#_x0000_t32" style="position:absolute;left:3187;top:7811;width:227;height:22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" strokeweight="1.75pt"/>
                </v:group>
              </v:group>
            </w:pict>
          </mc:Fallback>
        </mc:AlternateContent>
      </w:r>
      <w:r>
        <w:rPr>
          <w:noProof/>
        </w:rPr>
        <mc:AlternateContent>
          <mc:Choice Requires="wps">
            <w:drawing>
              <wp:anchor distT="0" distB="0" distL="114300" distR="114300" simplePos="0" relativeHeight="251803136" behindDoc="0" locked="0" layoutInCell="1" allowOverlap="1" wp14:anchorId="287292B3" wp14:editId="4E72A303">
                <wp:simplePos x="0" y="0"/>
                <wp:positionH relativeFrom="column">
                  <wp:posOffset>5600700</wp:posOffset>
                </wp:positionH>
                <wp:positionV relativeFrom="paragraph">
                  <wp:posOffset>-1651000</wp:posOffset>
                </wp:positionV>
                <wp:extent cx="349885" cy="273050"/>
                <wp:effectExtent l="0" t="0" r="0" b="0"/>
                <wp:wrapNone/>
                <wp:docPr id="22"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73050"/>
                        </a:xfrm>
                        <a:prstGeom prst="rect">
                          <a:avLst/>
                        </a:prstGeom>
                        <a:noFill/>
                        <a:ln>
                          <a:noFill/>
                        </a:ln>
                      </wps:spPr>
                      <wps:txbx>
                        <w:txbxContent>
                          <w:p w14:paraId="6B040B25" w14:textId="77777777" w:rsidR="009D517E" w:rsidRDefault="009D517E">
                            <w:pPr>
                              <w:textDirection w:val="btLr"/>
                            </w:pPr>
                            <w:r>
                              <w:rPr>
                                <w:rFonts w:eastAsia="Arial" w:cs="Arial"/>
                                <w:color w:val="000000"/>
                              </w:rPr>
                              <w:t>B</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292B3" id="Rectangle 859" o:spid="_x0000_s1156" style="position:absolute;left:0;text-align:left;margin-left:441pt;margin-top:-130pt;width:27.55pt;height:21.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" filled="f" stroked="f">
                <v:textbox inset="2.53958mm,1.2694mm,2.53958mm,1.2694mm">
                  <w:txbxContent>
                    <w:p w14:paraId="6B040B25" w14:textId="77777777" w:rsidR="009D517E" w:rsidRDefault="009D517E">
                      <w:pPr>
                        <w:textDirection w:val="btLr"/>
                      </w:pPr>
                      <w:r>
                        <w:rPr>
                          <w:rFonts w:eastAsia="Arial" w:cs="Arial"/>
                          <w:color w:val="000000"/>
                        </w:rPr>
                        <w:t>B</w:t>
                      </w:r>
                    </w:p>
                  </w:txbxContent>
                </v:textbox>
              </v:rect>
            </w:pict>
          </mc:Fallback>
        </mc:AlternateContent>
      </w:r>
    </w:p>
    <w:p w14:paraId="652C9A8A" w14:textId="77777777" w:rsidR="0020239D" w:rsidRDefault="00A76A39">
      <w:pPr>
        <w:pBdr>
          <w:top w:val="single" w:sz="4" w:space="1" w:color="000000"/>
          <w:left w:val="single" w:sz="4" w:space="4" w:color="000000"/>
          <w:bottom w:val="single" w:sz="4" w:space="1" w:color="000000"/>
          <w:right w:val="single" w:sz="4" w:space="4" w:color="000000"/>
        </w:pBdr>
        <w:tabs>
          <w:tab w:val="left" w:pos="7245"/>
        </w:tabs>
        <w:spacing w:after="0"/>
        <w:rPr>
          <w:b/>
        </w:rPr>
      </w:pPr>
      <w:r>
        <w:rPr>
          <w:b/>
        </w:rPr>
        <w:lastRenderedPageBreak/>
        <w:t>DT9 : Formulaire de mécanique</w:t>
      </w:r>
    </w:p>
    <w:p w14:paraId="7B318AC1" w14:textId="77777777" w:rsidR="0020239D" w:rsidRDefault="0020239D">
      <w:pPr>
        <w:jc w:val="both"/>
        <w:rPr>
          <w:u w:val="single"/>
        </w:rPr>
      </w:pPr>
    </w:p>
    <w:p w14:paraId="36A4FA29" w14:textId="77777777" w:rsidR="0020239D" w:rsidRDefault="00A76A39">
      <w:pPr>
        <w:jc w:val="both"/>
        <w:rPr>
          <w:u w:val="single"/>
        </w:rPr>
      </w:pPr>
      <w:r>
        <w:rPr>
          <w:u w:val="single"/>
        </w:rPr>
        <w:t>Théorème de l'énergie cinétique :</w:t>
      </w:r>
    </w:p>
    <w:p w14:paraId="721DCE09" w14:textId="77777777" w:rsidR="0020239D" w:rsidRDefault="00A76A39">
      <w:pPr>
        <w:jc w:val="both"/>
      </w:pPr>
      <w:r>
        <w:t xml:space="preserve">Dans un repère (R) galiléen, la variation d’énergie cinétique </w:t>
      </w:r>
      <w:r>
        <w:rPr>
          <w:b/>
        </w:rPr>
        <w:t>d’un solide</w:t>
      </w:r>
      <w:r>
        <w:t xml:space="preserve"> entre les dates t</w:t>
      </w:r>
      <w:r>
        <w:rPr>
          <w:vertAlign w:val="subscript"/>
        </w:rPr>
        <w:t>1</w:t>
      </w:r>
      <w:r>
        <w:t xml:space="preserve"> et t</w:t>
      </w:r>
      <w:r>
        <w:rPr>
          <w:vertAlign w:val="subscript"/>
        </w:rPr>
        <w:t>2</w:t>
      </w:r>
      <w:r>
        <w:t xml:space="preserve"> est égale à la somme des travaux des actions mécaniques extérieures appliquées sur (S) entre ces 2 dates :</w:t>
      </w:r>
    </w:p>
    <w:p w14:paraId="7C76129F" w14:textId="77777777" w:rsidR="0020239D" w:rsidRDefault="0020239D">
      <w:pPr>
        <w:jc w:val="both"/>
      </w:pPr>
      <w:r w:rsidRPr="0020239D">
        <w:rPr>
          <w:sz w:val="36"/>
          <w:szCs w:val="36"/>
          <w:vertAlign w:val="subscript"/>
        </w:rPr>
        <w:object w:dxaOrig="2439" w:dyaOrig="380" w14:anchorId="1EE48D99">
          <v:shape id="_x0000_i1026" type="#_x0000_t75" style="width:108.75pt;height:21.75pt" o:ole="">
            <v:imagedata r:id="rId35" o:title=""/>
          </v:shape>
          <o:OLEObject Type="Embed" ProgID="Equation.3" ShapeID="_x0000_i1026" DrawAspect="Content" ObjectID="_1672819391" r:id="rId36"/>
        </w:object>
      </w:r>
    </w:p>
    <w:p w14:paraId="58B55891" w14:textId="77777777" w:rsidR="0020239D" w:rsidRDefault="00A76A39">
      <w:pPr>
        <w:jc w:val="both"/>
        <w:rPr>
          <w:u w:val="single"/>
        </w:rPr>
      </w:pPr>
      <w:r>
        <w:rPr>
          <w:u w:val="single"/>
        </w:rPr>
        <w:t>Travail d'un couple de force :</w:t>
      </w:r>
    </w:p>
    <w:p w14:paraId="4013A7CA" w14:textId="77777777" w:rsidR="0020239D" w:rsidRDefault="0020239D">
      <w:pPr>
        <w:jc w:val="both"/>
      </w:pPr>
      <w:r w:rsidRPr="0020239D">
        <w:rPr>
          <w:sz w:val="36"/>
          <w:szCs w:val="36"/>
          <w:vertAlign w:val="subscript"/>
        </w:rPr>
        <w:object w:dxaOrig="960" w:dyaOrig="280" w14:anchorId="4118E273">
          <v:shape id="_x0000_i1027" type="#_x0000_t75" style="width:46.5pt;height:14.25pt" o:ole="" o:bordertopcolor="this" o:borderleftcolor="this" o:borderbottomcolor="this" o:borderrightcolor="this">
            <v:imagedata r:id="rId37" o:title=""/>
          </v:shape>
          <o:OLEObject Type="Embed" ProgID="Equation.3" ShapeID="_x0000_i1027" DrawAspect="Content" ObjectID="_1672819392" r:id="rId38"/>
        </w:object>
      </w:r>
    </w:p>
    <w:p w14:paraId="4D18C68D" w14:textId="77777777" w:rsidR="0020239D" w:rsidRDefault="00A76A39">
      <w:pPr>
        <w:jc w:val="both"/>
        <w:rPr>
          <w:u w:val="single"/>
        </w:rPr>
      </w:pPr>
      <w:r>
        <w:rPr>
          <w:u w:val="single"/>
        </w:rPr>
        <w:t>Expression de l'énergie cinétique pour un solide en rotation autour d'un axe fixe :</w:t>
      </w:r>
    </w:p>
    <w:p w14:paraId="4A85E4B7" w14:textId="77777777" w:rsidR="0020239D" w:rsidRDefault="0020239D">
      <w:pPr>
        <w:jc w:val="both"/>
      </w:pPr>
      <w:r w:rsidRPr="0020239D">
        <w:rPr>
          <w:sz w:val="36"/>
          <w:szCs w:val="36"/>
          <w:vertAlign w:val="subscript"/>
        </w:rPr>
        <w:object w:dxaOrig="1359" w:dyaOrig="620" w14:anchorId="72B434A2">
          <v:shape id="_x0000_i1028" type="#_x0000_t75" style="width:67.5pt;height:31.5pt" o:ole="">
            <v:imagedata r:id="rId39" o:title=""/>
          </v:shape>
          <o:OLEObject Type="Embed" ProgID="Equation.3" ShapeID="_x0000_i1028" DrawAspect="Content" ObjectID="_1672819393" r:id="rId40"/>
        </w:object>
      </w:r>
    </w:p>
    <w:tbl>
      <w:tblPr>
        <w:tblpPr w:leftFromText="141" w:rightFromText="141" w:vertAnchor="text" w:horzAnchor="page" w:tblpX="7716" w:tblpY="2296"/>
        <w:tblW w:w="3696" w:type="dxa"/>
        <w:tblCellMar>
          <w:left w:w="70" w:type="dxa"/>
          <w:right w:w="70" w:type="dxa"/>
        </w:tblCellMar>
        <w:tblLook w:val="04A0" w:firstRow="1" w:lastRow="0" w:firstColumn="1" w:lastColumn="0" w:noHBand="0" w:noVBand="1"/>
      </w:tblPr>
      <w:tblGrid>
        <w:gridCol w:w="1003"/>
        <w:gridCol w:w="1417"/>
        <w:gridCol w:w="1276"/>
      </w:tblGrid>
      <w:tr w:rsidR="00F64802" w14:paraId="01FC3983" w14:textId="77777777" w:rsidTr="00F64802">
        <w:trPr>
          <w:trHeight w:val="300"/>
        </w:trPr>
        <w:tc>
          <w:tcPr>
            <w:tcW w:w="1003" w:type="dxa"/>
            <w:tcBorders>
              <w:top w:val="single" w:sz="4" w:space="0" w:color="auto"/>
              <w:left w:val="single" w:sz="4" w:space="0" w:color="auto"/>
              <w:bottom w:val="nil"/>
              <w:right w:val="single" w:sz="4" w:space="0" w:color="auto"/>
            </w:tcBorders>
            <w:shd w:val="clear" w:color="auto" w:fill="FDE9D9" w:themeFill="accent6" w:themeFillTint="33"/>
            <w:noWrap/>
            <w:vAlign w:val="center"/>
            <w:hideMark/>
          </w:tcPr>
          <w:p w14:paraId="0DA423FD"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D</w:t>
            </w:r>
          </w:p>
        </w:tc>
        <w:tc>
          <w:tcPr>
            <w:tcW w:w="1417" w:type="dxa"/>
            <w:tcBorders>
              <w:top w:val="single" w:sz="4" w:space="0" w:color="auto"/>
              <w:left w:val="single" w:sz="4" w:space="0" w:color="auto"/>
              <w:bottom w:val="nil"/>
              <w:right w:val="single" w:sz="4" w:space="0" w:color="auto"/>
            </w:tcBorders>
            <w:shd w:val="clear" w:color="auto" w:fill="FDE9D9" w:themeFill="accent6" w:themeFillTint="33"/>
            <w:noWrap/>
            <w:vAlign w:val="center"/>
            <w:hideMark/>
          </w:tcPr>
          <w:p w14:paraId="6D055CC7" w14:textId="77777777" w:rsidR="00F64802" w:rsidRDefault="00F64802" w:rsidP="00F64802">
            <w:pPr>
              <w:spacing w:after="0"/>
              <w:jc w:val="center"/>
              <w:rPr>
                <w:rFonts w:eastAsia="Times New Roman" w:cs="Arial"/>
                <w:color w:val="000000"/>
                <w:sz w:val="20"/>
                <w:szCs w:val="20"/>
              </w:rPr>
            </w:pPr>
            <w:r>
              <w:rPr>
                <w:rFonts w:cs="Arial"/>
                <w:sz w:val="20"/>
                <w:szCs w:val="20"/>
              </w:rPr>
              <w:t>W</w:t>
            </w:r>
            <w:r>
              <w:rPr>
                <w:rFonts w:cs="Arial"/>
                <w:sz w:val="20"/>
                <w:szCs w:val="20"/>
                <w:vertAlign w:val="subscript"/>
              </w:rPr>
              <w:t>BSzul</w:t>
            </w:r>
          </w:p>
        </w:tc>
        <w:tc>
          <w:tcPr>
            <w:tcW w:w="1276" w:type="dxa"/>
            <w:tcBorders>
              <w:top w:val="single" w:sz="4" w:space="0" w:color="auto"/>
              <w:left w:val="single" w:sz="4" w:space="0" w:color="auto"/>
              <w:bottom w:val="nil"/>
              <w:right w:val="single" w:sz="4" w:space="0" w:color="auto"/>
            </w:tcBorders>
            <w:shd w:val="clear" w:color="auto" w:fill="FDE9D9" w:themeFill="accent6" w:themeFillTint="33"/>
            <w:noWrap/>
            <w:vAlign w:val="center"/>
            <w:hideMark/>
          </w:tcPr>
          <w:p w14:paraId="01C51D28" w14:textId="77777777" w:rsidR="00F64802" w:rsidRDefault="00F64802" w:rsidP="00F64802">
            <w:pPr>
              <w:spacing w:after="0"/>
              <w:jc w:val="center"/>
              <w:rPr>
                <w:rFonts w:eastAsia="Times New Roman" w:cs="Arial"/>
                <w:color w:val="000000"/>
                <w:sz w:val="20"/>
                <w:szCs w:val="20"/>
              </w:rPr>
            </w:pPr>
            <w:r>
              <w:rPr>
                <w:rFonts w:cs="Arial"/>
                <w:sz w:val="20"/>
                <w:szCs w:val="20"/>
              </w:rPr>
              <w:t>W</w:t>
            </w:r>
            <w:r>
              <w:rPr>
                <w:rFonts w:cs="Arial"/>
                <w:sz w:val="20"/>
                <w:szCs w:val="20"/>
                <w:vertAlign w:val="subscript"/>
              </w:rPr>
              <w:t>BSzul</w:t>
            </w:r>
          </w:p>
        </w:tc>
      </w:tr>
      <w:tr w:rsidR="00F64802" w14:paraId="7F3981C9" w14:textId="77777777" w:rsidTr="00F64802">
        <w:trPr>
          <w:trHeight w:val="300"/>
        </w:trPr>
        <w:tc>
          <w:tcPr>
            <w:tcW w:w="1003" w:type="dxa"/>
            <w:tcBorders>
              <w:top w:val="nil"/>
              <w:left w:val="single" w:sz="4" w:space="0" w:color="auto"/>
              <w:bottom w:val="nil"/>
              <w:right w:val="single" w:sz="4" w:space="0" w:color="auto"/>
            </w:tcBorders>
            <w:shd w:val="clear" w:color="auto" w:fill="FDE9D9" w:themeFill="accent6" w:themeFillTint="33"/>
            <w:noWrap/>
            <w:vAlign w:val="center"/>
            <w:hideMark/>
          </w:tcPr>
          <w:p w14:paraId="44370FFD" w14:textId="77777777" w:rsidR="00F64802" w:rsidRDefault="00F64802" w:rsidP="00F64802">
            <w:pPr>
              <w:spacing w:after="0"/>
              <w:rPr>
                <w:rFonts w:eastAsia="Arial" w:cs="Arial"/>
              </w:rPr>
            </w:pPr>
          </w:p>
        </w:tc>
        <w:tc>
          <w:tcPr>
            <w:tcW w:w="1417" w:type="dxa"/>
            <w:tcBorders>
              <w:top w:val="nil"/>
              <w:left w:val="single" w:sz="4" w:space="0" w:color="auto"/>
              <w:bottom w:val="nil"/>
              <w:right w:val="single" w:sz="4" w:space="0" w:color="auto"/>
            </w:tcBorders>
            <w:shd w:val="clear" w:color="auto" w:fill="FDE9D9" w:themeFill="accent6" w:themeFillTint="33"/>
            <w:noWrap/>
            <w:vAlign w:val="center"/>
            <w:hideMark/>
          </w:tcPr>
          <w:p w14:paraId="0F6D2CA2"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E = 12,5 mm</w:t>
            </w:r>
          </w:p>
        </w:tc>
        <w:tc>
          <w:tcPr>
            <w:tcW w:w="1276" w:type="dxa"/>
            <w:tcBorders>
              <w:top w:val="nil"/>
              <w:left w:val="single" w:sz="4" w:space="0" w:color="auto"/>
              <w:bottom w:val="nil"/>
              <w:right w:val="single" w:sz="4" w:space="0" w:color="auto"/>
            </w:tcBorders>
            <w:shd w:val="clear" w:color="auto" w:fill="FDE9D9" w:themeFill="accent6" w:themeFillTint="33"/>
            <w:noWrap/>
            <w:vAlign w:val="center"/>
            <w:hideMark/>
          </w:tcPr>
          <w:p w14:paraId="6A55F8DF"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E = 25 mm</w:t>
            </w:r>
          </w:p>
        </w:tc>
      </w:tr>
      <w:tr w:rsidR="00F64802" w14:paraId="3CC9FDA1" w14:textId="77777777" w:rsidTr="00F64802">
        <w:trPr>
          <w:trHeight w:val="300"/>
        </w:trPr>
        <w:tc>
          <w:tcPr>
            <w:tcW w:w="1003"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5C35091C"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mm</w:t>
            </w:r>
          </w:p>
        </w:tc>
        <w:tc>
          <w:tcPr>
            <w:tcW w:w="141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79AB5235"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J</w:t>
            </w:r>
          </w:p>
        </w:tc>
        <w:tc>
          <w:tcPr>
            <w:tcW w:w="127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3C7DAFB1"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J</w:t>
            </w:r>
          </w:p>
        </w:tc>
      </w:tr>
      <w:tr w:rsidR="00F64802" w14:paraId="787D12BF" w14:textId="77777777" w:rsidTr="00F64802">
        <w:trPr>
          <w:trHeight w:val="300"/>
        </w:trPr>
        <w:tc>
          <w:tcPr>
            <w:tcW w:w="1003" w:type="dxa"/>
            <w:tcBorders>
              <w:top w:val="single" w:sz="4" w:space="0" w:color="auto"/>
              <w:left w:val="single" w:sz="4" w:space="0" w:color="auto"/>
              <w:bottom w:val="nil"/>
              <w:right w:val="single" w:sz="4" w:space="0" w:color="auto"/>
            </w:tcBorders>
            <w:noWrap/>
            <w:vAlign w:val="center"/>
            <w:hideMark/>
          </w:tcPr>
          <w:p w14:paraId="2C13EBA5"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125</w:t>
            </w:r>
          </w:p>
        </w:tc>
        <w:tc>
          <w:tcPr>
            <w:tcW w:w="1417" w:type="dxa"/>
            <w:tcBorders>
              <w:top w:val="single" w:sz="4" w:space="0" w:color="auto"/>
              <w:left w:val="single" w:sz="4" w:space="0" w:color="auto"/>
              <w:bottom w:val="nil"/>
              <w:right w:val="single" w:sz="4" w:space="0" w:color="auto"/>
            </w:tcBorders>
            <w:noWrap/>
            <w:vAlign w:val="center"/>
            <w:hideMark/>
          </w:tcPr>
          <w:p w14:paraId="1343F0D6"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120 000</w:t>
            </w:r>
          </w:p>
        </w:tc>
        <w:tc>
          <w:tcPr>
            <w:tcW w:w="1276" w:type="dxa"/>
            <w:tcBorders>
              <w:top w:val="single" w:sz="4" w:space="0" w:color="auto"/>
              <w:left w:val="single" w:sz="4" w:space="0" w:color="auto"/>
              <w:bottom w:val="nil"/>
              <w:right w:val="single" w:sz="4" w:space="0" w:color="auto"/>
            </w:tcBorders>
            <w:noWrap/>
            <w:vAlign w:val="center"/>
            <w:hideMark/>
          </w:tcPr>
          <w:p w14:paraId="307AF7B1"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w:t>
            </w:r>
          </w:p>
        </w:tc>
      </w:tr>
      <w:tr w:rsidR="00F64802" w14:paraId="21146D6B" w14:textId="77777777" w:rsidTr="00F64802">
        <w:trPr>
          <w:trHeight w:val="300"/>
        </w:trPr>
        <w:tc>
          <w:tcPr>
            <w:tcW w:w="1003" w:type="dxa"/>
            <w:tcBorders>
              <w:top w:val="nil"/>
              <w:left w:val="single" w:sz="4" w:space="0" w:color="auto"/>
              <w:bottom w:val="nil"/>
              <w:right w:val="single" w:sz="4" w:space="0" w:color="auto"/>
            </w:tcBorders>
            <w:shd w:val="clear" w:color="auto" w:fill="FDE9D9" w:themeFill="accent6" w:themeFillTint="33"/>
            <w:noWrap/>
            <w:vAlign w:val="center"/>
            <w:hideMark/>
          </w:tcPr>
          <w:p w14:paraId="7145143B"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150</w:t>
            </w:r>
          </w:p>
        </w:tc>
        <w:tc>
          <w:tcPr>
            <w:tcW w:w="1417" w:type="dxa"/>
            <w:tcBorders>
              <w:top w:val="nil"/>
              <w:left w:val="single" w:sz="4" w:space="0" w:color="auto"/>
              <w:bottom w:val="nil"/>
              <w:right w:val="single" w:sz="4" w:space="0" w:color="auto"/>
            </w:tcBorders>
            <w:shd w:val="clear" w:color="auto" w:fill="FDE9D9" w:themeFill="accent6" w:themeFillTint="33"/>
            <w:noWrap/>
            <w:vAlign w:val="center"/>
            <w:hideMark/>
          </w:tcPr>
          <w:p w14:paraId="02261C8A"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170 000</w:t>
            </w:r>
          </w:p>
        </w:tc>
        <w:tc>
          <w:tcPr>
            <w:tcW w:w="1276" w:type="dxa"/>
            <w:tcBorders>
              <w:top w:val="nil"/>
              <w:left w:val="single" w:sz="4" w:space="0" w:color="auto"/>
              <w:bottom w:val="nil"/>
              <w:right w:val="single" w:sz="4" w:space="0" w:color="auto"/>
            </w:tcBorders>
            <w:shd w:val="clear" w:color="auto" w:fill="FDE9D9" w:themeFill="accent6" w:themeFillTint="33"/>
            <w:noWrap/>
            <w:vAlign w:val="center"/>
            <w:hideMark/>
          </w:tcPr>
          <w:p w14:paraId="0B218C6A"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w:t>
            </w:r>
          </w:p>
        </w:tc>
      </w:tr>
      <w:tr w:rsidR="00F64802" w14:paraId="56F1E162" w14:textId="77777777" w:rsidTr="00F64802">
        <w:trPr>
          <w:trHeight w:val="300"/>
        </w:trPr>
        <w:tc>
          <w:tcPr>
            <w:tcW w:w="1003" w:type="dxa"/>
            <w:tcBorders>
              <w:top w:val="nil"/>
              <w:left w:val="single" w:sz="4" w:space="0" w:color="auto"/>
              <w:bottom w:val="nil"/>
              <w:right w:val="single" w:sz="4" w:space="0" w:color="auto"/>
            </w:tcBorders>
            <w:noWrap/>
            <w:vAlign w:val="center"/>
            <w:hideMark/>
          </w:tcPr>
          <w:p w14:paraId="27B6611A"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200</w:t>
            </w:r>
          </w:p>
        </w:tc>
        <w:tc>
          <w:tcPr>
            <w:tcW w:w="1417" w:type="dxa"/>
            <w:tcBorders>
              <w:top w:val="nil"/>
              <w:left w:val="single" w:sz="4" w:space="0" w:color="auto"/>
              <w:bottom w:val="nil"/>
              <w:right w:val="single" w:sz="4" w:space="0" w:color="auto"/>
            </w:tcBorders>
            <w:noWrap/>
            <w:vAlign w:val="center"/>
            <w:hideMark/>
          </w:tcPr>
          <w:p w14:paraId="1AB7F8BA"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260 000</w:t>
            </w:r>
          </w:p>
        </w:tc>
        <w:tc>
          <w:tcPr>
            <w:tcW w:w="1276" w:type="dxa"/>
            <w:tcBorders>
              <w:top w:val="nil"/>
              <w:left w:val="single" w:sz="4" w:space="0" w:color="auto"/>
              <w:bottom w:val="nil"/>
              <w:right w:val="single" w:sz="4" w:space="0" w:color="auto"/>
            </w:tcBorders>
            <w:noWrap/>
            <w:vAlign w:val="center"/>
            <w:hideMark/>
          </w:tcPr>
          <w:p w14:paraId="1ECDC456"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w:t>
            </w:r>
          </w:p>
        </w:tc>
      </w:tr>
      <w:tr w:rsidR="00F64802" w14:paraId="637C88FB" w14:textId="77777777" w:rsidTr="00F64802">
        <w:trPr>
          <w:trHeight w:val="300"/>
        </w:trPr>
        <w:tc>
          <w:tcPr>
            <w:tcW w:w="1003" w:type="dxa"/>
            <w:tcBorders>
              <w:top w:val="nil"/>
              <w:left w:val="single" w:sz="4" w:space="0" w:color="auto"/>
              <w:bottom w:val="nil"/>
              <w:right w:val="single" w:sz="4" w:space="0" w:color="auto"/>
            </w:tcBorders>
            <w:shd w:val="clear" w:color="auto" w:fill="FDE9D9" w:themeFill="accent6" w:themeFillTint="33"/>
            <w:noWrap/>
            <w:vAlign w:val="center"/>
            <w:hideMark/>
          </w:tcPr>
          <w:p w14:paraId="18604F66"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250</w:t>
            </w:r>
          </w:p>
        </w:tc>
        <w:tc>
          <w:tcPr>
            <w:tcW w:w="1417" w:type="dxa"/>
            <w:tcBorders>
              <w:top w:val="nil"/>
              <w:left w:val="single" w:sz="4" w:space="0" w:color="auto"/>
              <w:bottom w:val="nil"/>
              <w:right w:val="single" w:sz="4" w:space="0" w:color="auto"/>
            </w:tcBorders>
            <w:shd w:val="clear" w:color="auto" w:fill="FDE9D9" w:themeFill="accent6" w:themeFillTint="33"/>
            <w:noWrap/>
            <w:vAlign w:val="center"/>
            <w:hideMark/>
          </w:tcPr>
          <w:p w14:paraId="41D2AF4E"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350 000</w:t>
            </w:r>
          </w:p>
        </w:tc>
        <w:tc>
          <w:tcPr>
            <w:tcW w:w="1276" w:type="dxa"/>
            <w:tcBorders>
              <w:top w:val="nil"/>
              <w:left w:val="single" w:sz="4" w:space="0" w:color="auto"/>
              <w:bottom w:val="nil"/>
              <w:right w:val="single" w:sz="4" w:space="0" w:color="auto"/>
            </w:tcBorders>
            <w:shd w:val="clear" w:color="auto" w:fill="FDE9D9" w:themeFill="accent6" w:themeFillTint="33"/>
            <w:noWrap/>
            <w:vAlign w:val="center"/>
            <w:hideMark/>
          </w:tcPr>
          <w:p w14:paraId="4A9C2677"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w:t>
            </w:r>
          </w:p>
        </w:tc>
      </w:tr>
      <w:tr w:rsidR="00F64802" w14:paraId="686E6C10" w14:textId="77777777" w:rsidTr="00F64802">
        <w:trPr>
          <w:trHeight w:val="300"/>
        </w:trPr>
        <w:tc>
          <w:tcPr>
            <w:tcW w:w="1003" w:type="dxa"/>
            <w:tcBorders>
              <w:top w:val="nil"/>
              <w:left w:val="single" w:sz="4" w:space="0" w:color="auto"/>
              <w:bottom w:val="nil"/>
              <w:right w:val="single" w:sz="4" w:space="0" w:color="auto"/>
            </w:tcBorders>
            <w:noWrap/>
            <w:vAlign w:val="center"/>
            <w:hideMark/>
          </w:tcPr>
          <w:p w14:paraId="3B9FF8A6"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300</w:t>
            </w:r>
          </w:p>
        </w:tc>
        <w:tc>
          <w:tcPr>
            <w:tcW w:w="1417" w:type="dxa"/>
            <w:tcBorders>
              <w:top w:val="nil"/>
              <w:left w:val="single" w:sz="4" w:space="0" w:color="auto"/>
              <w:bottom w:val="nil"/>
              <w:right w:val="single" w:sz="4" w:space="0" w:color="auto"/>
            </w:tcBorders>
            <w:noWrap/>
            <w:vAlign w:val="center"/>
            <w:hideMark/>
          </w:tcPr>
          <w:p w14:paraId="0312CEA0"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450 000</w:t>
            </w:r>
          </w:p>
        </w:tc>
        <w:tc>
          <w:tcPr>
            <w:tcW w:w="1276" w:type="dxa"/>
            <w:tcBorders>
              <w:top w:val="nil"/>
              <w:left w:val="single" w:sz="4" w:space="0" w:color="auto"/>
              <w:bottom w:val="nil"/>
              <w:right w:val="single" w:sz="4" w:space="0" w:color="auto"/>
            </w:tcBorders>
            <w:noWrap/>
            <w:vAlign w:val="center"/>
            <w:hideMark/>
          </w:tcPr>
          <w:p w14:paraId="038D8D32"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w:t>
            </w:r>
          </w:p>
        </w:tc>
      </w:tr>
      <w:tr w:rsidR="00F64802" w14:paraId="4E9472FC" w14:textId="77777777" w:rsidTr="00F64802">
        <w:trPr>
          <w:trHeight w:val="300"/>
        </w:trPr>
        <w:tc>
          <w:tcPr>
            <w:tcW w:w="1003" w:type="dxa"/>
            <w:tcBorders>
              <w:top w:val="nil"/>
              <w:left w:val="single" w:sz="4" w:space="0" w:color="auto"/>
              <w:bottom w:val="nil"/>
              <w:right w:val="single" w:sz="4" w:space="0" w:color="auto"/>
            </w:tcBorders>
            <w:shd w:val="clear" w:color="auto" w:fill="FDE9D9" w:themeFill="accent6" w:themeFillTint="33"/>
            <w:noWrap/>
            <w:vAlign w:val="center"/>
            <w:hideMark/>
          </w:tcPr>
          <w:p w14:paraId="6F349BC9"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355</w:t>
            </w:r>
          </w:p>
        </w:tc>
        <w:tc>
          <w:tcPr>
            <w:tcW w:w="1417" w:type="dxa"/>
            <w:tcBorders>
              <w:top w:val="nil"/>
              <w:left w:val="single" w:sz="4" w:space="0" w:color="auto"/>
              <w:bottom w:val="nil"/>
              <w:right w:val="single" w:sz="4" w:space="0" w:color="auto"/>
            </w:tcBorders>
            <w:shd w:val="clear" w:color="auto" w:fill="FDE9D9" w:themeFill="accent6" w:themeFillTint="33"/>
            <w:noWrap/>
            <w:vAlign w:val="center"/>
            <w:hideMark/>
          </w:tcPr>
          <w:p w14:paraId="504953D9"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550 000</w:t>
            </w:r>
          </w:p>
        </w:tc>
        <w:tc>
          <w:tcPr>
            <w:tcW w:w="1276" w:type="dxa"/>
            <w:tcBorders>
              <w:top w:val="nil"/>
              <w:left w:val="single" w:sz="4" w:space="0" w:color="auto"/>
              <w:bottom w:val="nil"/>
              <w:right w:val="single" w:sz="4" w:space="0" w:color="auto"/>
            </w:tcBorders>
            <w:shd w:val="clear" w:color="auto" w:fill="FDE9D9" w:themeFill="accent6" w:themeFillTint="33"/>
            <w:noWrap/>
            <w:vAlign w:val="center"/>
            <w:hideMark/>
          </w:tcPr>
          <w:p w14:paraId="28227FFA"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1 090 000</w:t>
            </w:r>
          </w:p>
        </w:tc>
      </w:tr>
      <w:tr w:rsidR="00F64802" w14:paraId="68082859" w14:textId="77777777" w:rsidTr="00F64802">
        <w:trPr>
          <w:trHeight w:val="300"/>
        </w:trPr>
        <w:tc>
          <w:tcPr>
            <w:tcW w:w="1003" w:type="dxa"/>
            <w:tcBorders>
              <w:top w:val="nil"/>
              <w:left w:val="single" w:sz="4" w:space="0" w:color="auto"/>
              <w:bottom w:val="nil"/>
              <w:right w:val="single" w:sz="4" w:space="0" w:color="auto"/>
            </w:tcBorders>
            <w:noWrap/>
            <w:vAlign w:val="center"/>
            <w:hideMark/>
          </w:tcPr>
          <w:p w14:paraId="300C0D3B"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430</w:t>
            </w:r>
          </w:p>
        </w:tc>
        <w:tc>
          <w:tcPr>
            <w:tcW w:w="1417" w:type="dxa"/>
            <w:tcBorders>
              <w:top w:val="nil"/>
              <w:left w:val="single" w:sz="4" w:space="0" w:color="auto"/>
              <w:bottom w:val="nil"/>
              <w:right w:val="single" w:sz="4" w:space="0" w:color="auto"/>
            </w:tcBorders>
            <w:noWrap/>
            <w:vAlign w:val="center"/>
            <w:hideMark/>
          </w:tcPr>
          <w:p w14:paraId="5964688C"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690 000</w:t>
            </w:r>
          </w:p>
        </w:tc>
        <w:tc>
          <w:tcPr>
            <w:tcW w:w="1276" w:type="dxa"/>
            <w:tcBorders>
              <w:top w:val="nil"/>
              <w:left w:val="single" w:sz="4" w:space="0" w:color="auto"/>
              <w:bottom w:val="nil"/>
              <w:right w:val="single" w:sz="4" w:space="0" w:color="auto"/>
            </w:tcBorders>
            <w:noWrap/>
            <w:vAlign w:val="center"/>
            <w:hideMark/>
          </w:tcPr>
          <w:p w14:paraId="7C0BB413"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1 370 000</w:t>
            </w:r>
          </w:p>
        </w:tc>
      </w:tr>
      <w:tr w:rsidR="00F64802" w14:paraId="7313A5EF" w14:textId="77777777" w:rsidTr="00F64802">
        <w:trPr>
          <w:trHeight w:val="300"/>
        </w:trPr>
        <w:tc>
          <w:tcPr>
            <w:tcW w:w="1003" w:type="dxa"/>
            <w:tcBorders>
              <w:top w:val="nil"/>
              <w:left w:val="single" w:sz="4" w:space="0" w:color="auto"/>
              <w:bottom w:val="nil"/>
              <w:right w:val="single" w:sz="4" w:space="0" w:color="auto"/>
            </w:tcBorders>
            <w:shd w:val="clear" w:color="auto" w:fill="FDE9D9" w:themeFill="accent6" w:themeFillTint="33"/>
            <w:noWrap/>
            <w:vAlign w:val="center"/>
            <w:hideMark/>
          </w:tcPr>
          <w:p w14:paraId="1C00CA75"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520</w:t>
            </w:r>
          </w:p>
        </w:tc>
        <w:tc>
          <w:tcPr>
            <w:tcW w:w="1417" w:type="dxa"/>
            <w:tcBorders>
              <w:top w:val="nil"/>
              <w:left w:val="single" w:sz="4" w:space="0" w:color="auto"/>
              <w:bottom w:val="nil"/>
              <w:right w:val="single" w:sz="4" w:space="0" w:color="auto"/>
            </w:tcBorders>
            <w:shd w:val="clear" w:color="auto" w:fill="FDE9D9" w:themeFill="accent6" w:themeFillTint="33"/>
            <w:noWrap/>
            <w:vAlign w:val="center"/>
            <w:hideMark/>
          </w:tcPr>
          <w:p w14:paraId="6563A219"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850 000</w:t>
            </w:r>
          </w:p>
        </w:tc>
        <w:tc>
          <w:tcPr>
            <w:tcW w:w="1276" w:type="dxa"/>
            <w:tcBorders>
              <w:top w:val="nil"/>
              <w:left w:val="single" w:sz="4" w:space="0" w:color="auto"/>
              <w:bottom w:val="nil"/>
              <w:right w:val="single" w:sz="4" w:space="0" w:color="auto"/>
            </w:tcBorders>
            <w:shd w:val="clear" w:color="auto" w:fill="FDE9D9" w:themeFill="accent6" w:themeFillTint="33"/>
            <w:noWrap/>
            <w:vAlign w:val="center"/>
            <w:hideMark/>
          </w:tcPr>
          <w:p w14:paraId="3A4E90BE"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1 700 000</w:t>
            </w:r>
          </w:p>
        </w:tc>
      </w:tr>
      <w:tr w:rsidR="00F64802" w14:paraId="7A0C1824" w14:textId="77777777" w:rsidTr="00F64802">
        <w:trPr>
          <w:trHeight w:val="300"/>
        </w:trPr>
        <w:tc>
          <w:tcPr>
            <w:tcW w:w="1003" w:type="dxa"/>
            <w:tcBorders>
              <w:top w:val="nil"/>
              <w:left w:val="single" w:sz="4" w:space="0" w:color="auto"/>
              <w:bottom w:val="nil"/>
              <w:right w:val="single" w:sz="4" w:space="0" w:color="auto"/>
            </w:tcBorders>
            <w:noWrap/>
            <w:vAlign w:val="center"/>
            <w:hideMark/>
          </w:tcPr>
          <w:p w14:paraId="53D1A4A7"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630</w:t>
            </w:r>
          </w:p>
        </w:tc>
        <w:tc>
          <w:tcPr>
            <w:tcW w:w="1417" w:type="dxa"/>
            <w:tcBorders>
              <w:top w:val="nil"/>
              <w:left w:val="single" w:sz="4" w:space="0" w:color="auto"/>
              <w:bottom w:val="nil"/>
              <w:right w:val="single" w:sz="4" w:space="0" w:color="auto"/>
            </w:tcBorders>
            <w:noWrap/>
            <w:vAlign w:val="center"/>
            <w:hideMark/>
          </w:tcPr>
          <w:p w14:paraId="2CA68AFD"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w:t>
            </w:r>
          </w:p>
        </w:tc>
        <w:tc>
          <w:tcPr>
            <w:tcW w:w="1276" w:type="dxa"/>
            <w:tcBorders>
              <w:top w:val="nil"/>
              <w:left w:val="single" w:sz="4" w:space="0" w:color="auto"/>
              <w:bottom w:val="nil"/>
              <w:right w:val="single" w:sz="4" w:space="0" w:color="auto"/>
            </w:tcBorders>
            <w:noWrap/>
            <w:vAlign w:val="center"/>
            <w:hideMark/>
          </w:tcPr>
          <w:p w14:paraId="0C2ECA1B"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2 110 000</w:t>
            </w:r>
          </w:p>
        </w:tc>
      </w:tr>
      <w:tr w:rsidR="00F64802" w14:paraId="22993748" w14:textId="77777777" w:rsidTr="00F64802">
        <w:trPr>
          <w:trHeight w:val="300"/>
        </w:trPr>
        <w:tc>
          <w:tcPr>
            <w:tcW w:w="1003" w:type="dxa"/>
            <w:tcBorders>
              <w:top w:val="nil"/>
              <w:left w:val="single" w:sz="4" w:space="0" w:color="auto"/>
              <w:bottom w:val="nil"/>
              <w:right w:val="single" w:sz="4" w:space="0" w:color="auto"/>
            </w:tcBorders>
            <w:shd w:val="clear" w:color="auto" w:fill="FDE9D9" w:themeFill="accent6" w:themeFillTint="33"/>
            <w:noWrap/>
            <w:vAlign w:val="center"/>
            <w:hideMark/>
          </w:tcPr>
          <w:p w14:paraId="3D070EF8"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710</w:t>
            </w:r>
          </w:p>
        </w:tc>
        <w:tc>
          <w:tcPr>
            <w:tcW w:w="1417" w:type="dxa"/>
            <w:tcBorders>
              <w:top w:val="nil"/>
              <w:left w:val="single" w:sz="4" w:space="0" w:color="auto"/>
              <w:bottom w:val="nil"/>
              <w:right w:val="single" w:sz="4" w:space="0" w:color="auto"/>
            </w:tcBorders>
            <w:shd w:val="clear" w:color="auto" w:fill="FDE9D9" w:themeFill="accent6" w:themeFillTint="33"/>
            <w:noWrap/>
            <w:vAlign w:val="center"/>
            <w:hideMark/>
          </w:tcPr>
          <w:p w14:paraId="52D61D87"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w:t>
            </w:r>
          </w:p>
        </w:tc>
        <w:tc>
          <w:tcPr>
            <w:tcW w:w="1276" w:type="dxa"/>
            <w:tcBorders>
              <w:top w:val="nil"/>
              <w:left w:val="single" w:sz="4" w:space="0" w:color="auto"/>
              <w:bottom w:val="nil"/>
              <w:right w:val="single" w:sz="4" w:space="0" w:color="auto"/>
            </w:tcBorders>
            <w:shd w:val="clear" w:color="auto" w:fill="FDE9D9" w:themeFill="accent6" w:themeFillTint="33"/>
            <w:noWrap/>
            <w:vAlign w:val="center"/>
            <w:hideMark/>
          </w:tcPr>
          <w:p w14:paraId="7B37B149"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2 410 000</w:t>
            </w:r>
          </w:p>
        </w:tc>
      </w:tr>
      <w:tr w:rsidR="00F64802" w14:paraId="3C291834" w14:textId="77777777" w:rsidTr="00F64802">
        <w:trPr>
          <w:trHeight w:val="300"/>
        </w:trPr>
        <w:tc>
          <w:tcPr>
            <w:tcW w:w="1003" w:type="dxa"/>
            <w:tcBorders>
              <w:top w:val="nil"/>
              <w:left w:val="single" w:sz="4" w:space="0" w:color="auto"/>
              <w:bottom w:val="nil"/>
              <w:right w:val="single" w:sz="4" w:space="0" w:color="auto"/>
            </w:tcBorders>
            <w:noWrap/>
            <w:vAlign w:val="center"/>
            <w:hideMark/>
          </w:tcPr>
          <w:p w14:paraId="6AEA7F13"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800</w:t>
            </w:r>
          </w:p>
        </w:tc>
        <w:tc>
          <w:tcPr>
            <w:tcW w:w="1417" w:type="dxa"/>
            <w:tcBorders>
              <w:top w:val="nil"/>
              <w:left w:val="single" w:sz="4" w:space="0" w:color="auto"/>
              <w:bottom w:val="nil"/>
              <w:right w:val="single" w:sz="4" w:space="0" w:color="auto"/>
            </w:tcBorders>
            <w:noWrap/>
            <w:vAlign w:val="center"/>
            <w:hideMark/>
          </w:tcPr>
          <w:p w14:paraId="4119E567"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w:t>
            </w:r>
          </w:p>
        </w:tc>
        <w:tc>
          <w:tcPr>
            <w:tcW w:w="1276" w:type="dxa"/>
            <w:tcBorders>
              <w:top w:val="nil"/>
              <w:left w:val="single" w:sz="4" w:space="0" w:color="auto"/>
              <w:bottom w:val="nil"/>
              <w:right w:val="single" w:sz="4" w:space="0" w:color="auto"/>
            </w:tcBorders>
            <w:noWrap/>
            <w:vAlign w:val="center"/>
            <w:hideMark/>
          </w:tcPr>
          <w:p w14:paraId="198270AB"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2 740 000</w:t>
            </w:r>
          </w:p>
        </w:tc>
      </w:tr>
      <w:tr w:rsidR="00F64802" w14:paraId="74AA2827" w14:textId="77777777" w:rsidTr="00F64802">
        <w:trPr>
          <w:trHeight w:val="300"/>
        </w:trPr>
        <w:tc>
          <w:tcPr>
            <w:tcW w:w="1003" w:type="dxa"/>
            <w:tcBorders>
              <w:top w:val="nil"/>
              <w:left w:val="single" w:sz="4" w:space="0" w:color="auto"/>
              <w:bottom w:val="nil"/>
              <w:right w:val="single" w:sz="4" w:space="0" w:color="auto"/>
            </w:tcBorders>
            <w:shd w:val="clear" w:color="auto" w:fill="FDE9D9" w:themeFill="accent6" w:themeFillTint="33"/>
            <w:noWrap/>
            <w:vAlign w:val="center"/>
            <w:hideMark/>
          </w:tcPr>
          <w:p w14:paraId="0F9252B1"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900</w:t>
            </w:r>
          </w:p>
        </w:tc>
        <w:tc>
          <w:tcPr>
            <w:tcW w:w="1417" w:type="dxa"/>
            <w:tcBorders>
              <w:top w:val="nil"/>
              <w:left w:val="single" w:sz="4" w:space="0" w:color="auto"/>
              <w:bottom w:val="nil"/>
              <w:right w:val="single" w:sz="4" w:space="0" w:color="auto"/>
            </w:tcBorders>
            <w:shd w:val="clear" w:color="auto" w:fill="FDE9D9" w:themeFill="accent6" w:themeFillTint="33"/>
            <w:noWrap/>
            <w:vAlign w:val="center"/>
            <w:hideMark/>
          </w:tcPr>
          <w:p w14:paraId="7B7B14EF"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w:t>
            </w:r>
          </w:p>
        </w:tc>
        <w:tc>
          <w:tcPr>
            <w:tcW w:w="1276" w:type="dxa"/>
            <w:tcBorders>
              <w:top w:val="nil"/>
              <w:left w:val="single" w:sz="4" w:space="0" w:color="auto"/>
              <w:bottom w:val="nil"/>
              <w:right w:val="single" w:sz="4" w:space="0" w:color="auto"/>
            </w:tcBorders>
            <w:shd w:val="clear" w:color="auto" w:fill="FDE9D9" w:themeFill="accent6" w:themeFillTint="33"/>
            <w:noWrap/>
            <w:vAlign w:val="center"/>
            <w:hideMark/>
          </w:tcPr>
          <w:p w14:paraId="3BDEFD5A"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3 110 000</w:t>
            </w:r>
          </w:p>
        </w:tc>
      </w:tr>
      <w:tr w:rsidR="00F64802" w14:paraId="3508A533" w14:textId="77777777" w:rsidTr="00F64802">
        <w:trPr>
          <w:trHeight w:val="300"/>
        </w:trPr>
        <w:tc>
          <w:tcPr>
            <w:tcW w:w="1003" w:type="dxa"/>
            <w:tcBorders>
              <w:top w:val="nil"/>
              <w:left w:val="single" w:sz="4" w:space="0" w:color="auto"/>
              <w:bottom w:val="single" w:sz="4" w:space="0" w:color="auto"/>
              <w:right w:val="single" w:sz="4" w:space="0" w:color="auto"/>
            </w:tcBorders>
            <w:noWrap/>
            <w:vAlign w:val="center"/>
            <w:hideMark/>
          </w:tcPr>
          <w:p w14:paraId="3ED364CB"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1000</w:t>
            </w:r>
          </w:p>
        </w:tc>
        <w:tc>
          <w:tcPr>
            <w:tcW w:w="1417" w:type="dxa"/>
            <w:tcBorders>
              <w:top w:val="nil"/>
              <w:left w:val="single" w:sz="4" w:space="0" w:color="auto"/>
              <w:bottom w:val="single" w:sz="4" w:space="0" w:color="auto"/>
              <w:right w:val="single" w:sz="4" w:space="0" w:color="auto"/>
            </w:tcBorders>
            <w:noWrap/>
            <w:vAlign w:val="center"/>
            <w:hideMark/>
          </w:tcPr>
          <w:p w14:paraId="4ECE86B4"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w:t>
            </w:r>
          </w:p>
        </w:tc>
        <w:tc>
          <w:tcPr>
            <w:tcW w:w="1276" w:type="dxa"/>
            <w:tcBorders>
              <w:top w:val="nil"/>
              <w:left w:val="single" w:sz="4" w:space="0" w:color="auto"/>
              <w:bottom w:val="single" w:sz="4" w:space="0" w:color="auto"/>
              <w:right w:val="single" w:sz="4" w:space="0" w:color="auto"/>
            </w:tcBorders>
            <w:noWrap/>
            <w:vAlign w:val="center"/>
            <w:hideMark/>
          </w:tcPr>
          <w:p w14:paraId="641281C1" w14:textId="77777777" w:rsidR="00F64802" w:rsidRDefault="00F64802" w:rsidP="00F64802">
            <w:pPr>
              <w:spacing w:after="0"/>
              <w:jc w:val="center"/>
              <w:rPr>
                <w:rFonts w:eastAsia="Times New Roman" w:cs="Arial"/>
                <w:color w:val="000000"/>
                <w:sz w:val="20"/>
                <w:szCs w:val="20"/>
              </w:rPr>
            </w:pPr>
            <w:r>
              <w:rPr>
                <w:rFonts w:eastAsia="Times New Roman" w:cs="Arial"/>
                <w:color w:val="000000"/>
                <w:sz w:val="20"/>
                <w:szCs w:val="20"/>
              </w:rPr>
              <w:t>3 480 000</w:t>
            </w:r>
          </w:p>
        </w:tc>
      </w:tr>
    </w:tbl>
    <w:p w14:paraId="27B6786F" w14:textId="77777777" w:rsidR="00F64802" w:rsidRPr="00F64802" w:rsidRDefault="00F64802" w:rsidP="00F64802">
      <w:pPr>
        <w:pBdr>
          <w:top w:val="single" w:sz="4" w:space="1" w:color="000000"/>
          <w:left w:val="single" w:sz="4" w:space="4" w:color="000000"/>
          <w:bottom w:val="single" w:sz="4" w:space="1" w:color="000000"/>
          <w:right w:val="single" w:sz="4" w:space="4" w:color="000000"/>
        </w:pBdr>
        <w:tabs>
          <w:tab w:val="left" w:pos="7245"/>
        </w:tabs>
        <w:spacing w:after="0"/>
        <w:rPr>
          <w:b/>
        </w:rPr>
      </w:pPr>
      <w:r>
        <w:rPr>
          <w:b/>
          <w:noProof/>
        </w:rPr>
        <w:drawing>
          <wp:anchor distT="0" distB="0" distL="114300" distR="114300" simplePos="0" relativeHeight="251852288" behindDoc="1" locked="0" layoutInCell="1" allowOverlap="1" wp14:anchorId="06542969" wp14:editId="65C54CAD">
            <wp:simplePos x="0" y="0"/>
            <wp:positionH relativeFrom="column">
              <wp:posOffset>-495300</wp:posOffset>
            </wp:positionH>
            <wp:positionV relativeFrom="paragraph">
              <wp:posOffset>281940</wp:posOffset>
            </wp:positionV>
            <wp:extent cx="7049770" cy="3204845"/>
            <wp:effectExtent l="0" t="0" r="0" b="0"/>
            <wp:wrapNone/>
            <wp:docPr id="3" name="Image 3" descr="notice disque.PNG"/>
            <wp:cNvGraphicFramePr/>
            <a:graphic xmlns:a="http://schemas.openxmlformats.org/drawingml/2006/main">
              <a:graphicData uri="http://schemas.openxmlformats.org/drawingml/2006/picture">
                <pic:pic xmlns:pic="http://schemas.openxmlformats.org/drawingml/2006/picture">
                  <pic:nvPicPr>
                    <pic:cNvPr id="0" name="notice disque.PNG"/>
                    <pic:cNvPicPr/>
                  </pic:nvPicPr>
                  <pic:blipFill>
                    <a:blip r:embed="rId41" cstate="print"/>
                    <a:srcRect t="1142"/>
                    <a:stretch>
                      <a:fillRect/>
                    </a:stretch>
                  </pic:blipFill>
                  <pic:spPr>
                    <a:xfrm>
                      <a:off x="0" y="0"/>
                      <a:ext cx="7049770" cy="3204845"/>
                    </a:xfrm>
                    <a:prstGeom prst="rect">
                      <a:avLst/>
                    </a:prstGeom>
                  </pic:spPr>
                </pic:pic>
              </a:graphicData>
            </a:graphic>
          </wp:anchor>
        </w:drawing>
      </w:r>
      <w:r w:rsidR="00A76A39">
        <w:rPr>
          <w:b/>
        </w:rPr>
        <w:t>DT10 : Documentation disque de frein</w:t>
      </w:r>
    </w:p>
    <w:p w14:paraId="1E370B2D" w14:textId="77777777" w:rsidR="00DB50A9" w:rsidRDefault="00DB50A9" w:rsidP="00AB27FE">
      <w:pPr>
        <w:spacing w:after="120"/>
        <w:jc w:val="both"/>
        <w:rPr>
          <w:sz w:val="20"/>
          <w:szCs w:val="20"/>
          <w:lang w:val="de-DE"/>
        </w:rPr>
      </w:pPr>
    </w:p>
    <w:p w14:paraId="40B47073" w14:textId="77777777" w:rsidR="00DB50A9" w:rsidRDefault="00DB50A9" w:rsidP="00AB27FE">
      <w:pPr>
        <w:spacing w:after="120"/>
        <w:jc w:val="both"/>
        <w:rPr>
          <w:sz w:val="20"/>
          <w:szCs w:val="20"/>
          <w:lang w:val="de-DE"/>
        </w:rPr>
      </w:pPr>
    </w:p>
    <w:p w14:paraId="654AC0F8" w14:textId="77777777" w:rsidR="00DB50A9" w:rsidRDefault="00DB50A9" w:rsidP="00AB27FE">
      <w:pPr>
        <w:spacing w:after="120"/>
        <w:jc w:val="both"/>
        <w:rPr>
          <w:sz w:val="20"/>
          <w:szCs w:val="20"/>
          <w:lang w:val="de-DE"/>
        </w:rPr>
      </w:pPr>
    </w:p>
    <w:p w14:paraId="7FD9D816" w14:textId="77777777" w:rsidR="00DB50A9" w:rsidRDefault="00DB50A9" w:rsidP="00AB27FE">
      <w:pPr>
        <w:spacing w:after="120"/>
        <w:jc w:val="both"/>
        <w:rPr>
          <w:sz w:val="20"/>
          <w:szCs w:val="20"/>
          <w:lang w:val="de-DE"/>
        </w:rPr>
      </w:pPr>
    </w:p>
    <w:p w14:paraId="6343B6B5" w14:textId="77777777" w:rsidR="00DB50A9" w:rsidRDefault="00DB50A9" w:rsidP="00AB27FE">
      <w:pPr>
        <w:spacing w:after="120"/>
        <w:jc w:val="both"/>
        <w:rPr>
          <w:sz w:val="20"/>
          <w:szCs w:val="20"/>
          <w:lang w:val="de-DE"/>
        </w:rPr>
      </w:pPr>
    </w:p>
    <w:p w14:paraId="37C51B31" w14:textId="77777777" w:rsidR="00DB50A9" w:rsidRDefault="00DB50A9" w:rsidP="00AB27FE">
      <w:pPr>
        <w:spacing w:after="120"/>
        <w:jc w:val="both"/>
        <w:rPr>
          <w:sz w:val="20"/>
          <w:szCs w:val="20"/>
          <w:lang w:val="de-DE"/>
        </w:rPr>
      </w:pPr>
    </w:p>
    <w:p w14:paraId="1FB0EDAF" w14:textId="77777777" w:rsidR="00DB50A9" w:rsidRDefault="00DB50A9" w:rsidP="00AB27FE">
      <w:pPr>
        <w:spacing w:after="120"/>
        <w:jc w:val="both"/>
        <w:rPr>
          <w:sz w:val="20"/>
          <w:szCs w:val="20"/>
          <w:lang w:val="de-DE"/>
        </w:rPr>
      </w:pPr>
    </w:p>
    <w:p w14:paraId="619B25F8" w14:textId="77777777" w:rsidR="00DB50A9" w:rsidRDefault="00DB50A9" w:rsidP="00AB27FE">
      <w:pPr>
        <w:spacing w:after="120"/>
        <w:jc w:val="both"/>
        <w:rPr>
          <w:sz w:val="20"/>
          <w:szCs w:val="20"/>
          <w:lang w:val="de-DE"/>
        </w:rPr>
      </w:pPr>
    </w:p>
    <w:p w14:paraId="180C7B4E" w14:textId="77777777" w:rsidR="00DB50A9" w:rsidRDefault="00DB50A9" w:rsidP="00AB27FE">
      <w:pPr>
        <w:spacing w:after="120"/>
        <w:jc w:val="both"/>
        <w:rPr>
          <w:sz w:val="20"/>
          <w:szCs w:val="20"/>
          <w:lang w:val="de-DE"/>
        </w:rPr>
      </w:pPr>
    </w:p>
    <w:p w14:paraId="31E31B81" w14:textId="77777777" w:rsidR="00DB50A9" w:rsidRDefault="00DB50A9" w:rsidP="00AB27FE">
      <w:pPr>
        <w:spacing w:after="120"/>
        <w:jc w:val="both"/>
        <w:rPr>
          <w:sz w:val="20"/>
          <w:szCs w:val="20"/>
          <w:lang w:val="de-DE"/>
        </w:rPr>
      </w:pPr>
    </w:p>
    <w:p w14:paraId="70A2F83B" w14:textId="77777777" w:rsidR="00DB50A9" w:rsidRDefault="00DB50A9" w:rsidP="00AB27FE">
      <w:pPr>
        <w:spacing w:after="120"/>
        <w:jc w:val="both"/>
        <w:rPr>
          <w:sz w:val="20"/>
          <w:szCs w:val="20"/>
          <w:lang w:val="de-DE"/>
        </w:rPr>
      </w:pPr>
    </w:p>
    <w:p w14:paraId="3719DD81" w14:textId="77777777" w:rsidR="00DB50A9" w:rsidRDefault="00DB50A9" w:rsidP="00AB27FE">
      <w:pPr>
        <w:spacing w:after="120"/>
        <w:jc w:val="both"/>
        <w:rPr>
          <w:sz w:val="20"/>
          <w:szCs w:val="20"/>
          <w:lang w:val="de-DE"/>
        </w:rPr>
      </w:pPr>
    </w:p>
    <w:p w14:paraId="76537141" w14:textId="77777777" w:rsidR="00DB50A9" w:rsidRDefault="00DB50A9" w:rsidP="00AB27FE">
      <w:pPr>
        <w:spacing w:after="120"/>
        <w:jc w:val="both"/>
        <w:rPr>
          <w:sz w:val="20"/>
          <w:szCs w:val="20"/>
          <w:lang w:val="de-DE"/>
        </w:rPr>
      </w:pPr>
    </w:p>
    <w:p w14:paraId="7A2CD12E" w14:textId="77777777" w:rsidR="00DB50A9" w:rsidRDefault="00DB50A9" w:rsidP="00AB27FE">
      <w:pPr>
        <w:spacing w:after="120"/>
        <w:jc w:val="both"/>
        <w:rPr>
          <w:sz w:val="20"/>
          <w:szCs w:val="20"/>
          <w:lang w:val="de-DE"/>
        </w:rPr>
      </w:pPr>
    </w:p>
    <w:p w14:paraId="2461DA9B" w14:textId="77777777" w:rsidR="00DB50A9" w:rsidRDefault="00DB50A9" w:rsidP="00AB27FE">
      <w:pPr>
        <w:spacing w:after="120"/>
        <w:jc w:val="both"/>
        <w:rPr>
          <w:sz w:val="20"/>
          <w:szCs w:val="20"/>
          <w:lang w:val="de-DE"/>
        </w:rPr>
      </w:pPr>
    </w:p>
    <w:p w14:paraId="590C40C0" w14:textId="77777777" w:rsidR="0020239D" w:rsidRPr="00F64802" w:rsidRDefault="00A76A39" w:rsidP="00AB27FE">
      <w:pPr>
        <w:spacing w:after="120"/>
        <w:jc w:val="both"/>
        <w:rPr>
          <w:sz w:val="20"/>
          <w:szCs w:val="20"/>
          <w:lang w:val="de-DE"/>
        </w:rPr>
      </w:pPr>
      <w:r w:rsidRPr="00F64802">
        <w:rPr>
          <w:sz w:val="20"/>
          <w:szCs w:val="20"/>
          <w:lang w:val="de-DE"/>
        </w:rPr>
        <w:t>J</w:t>
      </w:r>
      <w:r w:rsidRPr="00F64802">
        <w:rPr>
          <w:sz w:val="20"/>
          <w:szCs w:val="20"/>
          <w:vertAlign w:val="subscript"/>
          <w:lang w:val="de-DE"/>
        </w:rPr>
        <w:t>red</w:t>
      </w:r>
      <w:r w:rsidRPr="00F64802">
        <w:rPr>
          <w:sz w:val="20"/>
          <w:szCs w:val="20"/>
          <w:lang w:val="de-DE"/>
        </w:rPr>
        <w:t xml:space="preserve"> </w:t>
      </w:r>
      <w:r w:rsidRPr="00F64802">
        <w:rPr>
          <w:sz w:val="20"/>
          <w:szCs w:val="20"/>
          <w:lang w:val="de-DE"/>
        </w:rPr>
        <w:tab/>
        <w:t>[kg</w:t>
      </w:r>
      <w:sdt>
        <w:sdtPr>
          <w:tag w:val="goog_rdk_4"/>
          <w:id w:val="27081184"/>
        </w:sdtPr>
        <w:sdtContent>
          <w:r>
            <w:rPr>
              <w:rFonts w:ascii="Arial Unicode MS" w:eastAsia="Arial Unicode MS" w:hAnsi="Arial Unicode MS" w:cs="Arial Unicode MS"/>
              <w:sz w:val="20"/>
              <w:szCs w:val="20"/>
            </w:rPr>
            <w:t xml:space="preserve">⋅m²]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Moment d’inertie</w:t>
          </w:r>
        </w:sdtContent>
      </w:sdt>
    </w:p>
    <w:p w14:paraId="461CFACA" w14:textId="77777777" w:rsidR="0020239D" w:rsidRDefault="00A76A39" w:rsidP="00AB27FE">
      <w:pPr>
        <w:spacing w:after="120"/>
        <w:jc w:val="both"/>
        <w:rPr>
          <w:sz w:val="20"/>
          <w:szCs w:val="20"/>
        </w:rPr>
      </w:pPr>
      <w:r>
        <w:rPr>
          <w:sz w:val="20"/>
          <w:szCs w:val="20"/>
        </w:rPr>
        <w:t>n</w:t>
      </w:r>
      <w:r>
        <w:rPr>
          <w:sz w:val="20"/>
          <w:szCs w:val="20"/>
          <w:vertAlign w:val="subscript"/>
        </w:rPr>
        <w:t>1</w:t>
      </w:r>
      <w:sdt>
        <w:sdtPr>
          <w:tag w:val="goog_rdk_5"/>
          <w:id w:val="27081185"/>
        </w:sdtPr>
        <w:sdtContent>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[tr⋅min</w:t>
          </w:r>
        </w:sdtContent>
      </w:sdt>
      <w:r>
        <w:rPr>
          <w:sz w:val="20"/>
          <w:szCs w:val="20"/>
          <w:vertAlign w:val="superscript"/>
        </w:rPr>
        <w:t>-1</w:t>
      </w:r>
      <w:r>
        <w:rPr>
          <w:sz w:val="20"/>
          <w:szCs w:val="20"/>
        </w:rPr>
        <w:t>]</w:t>
      </w:r>
      <w:r>
        <w:rPr>
          <w:sz w:val="20"/>
          <w:szCs w:val="20"/>
        </w:rPr>
        <w:tab/>
        <w:t>Vitesse de rotation avant freinage</w:t>
      </w:r>
    </w:p>
    <w:p w14:paraId="60CDE695" w14:textId="77777777" w:rsidR="0020239D" w:rsidRDefault="00A76A39" w:rsidP="00AB27FE">
      <w:pPr>
        <w:spacing w:after="120"/>
        <w:jc w:val="both"/>
        <w:rPr>
          <w:sz w:val="20"/>
          <w:szCs w:val="20"/>
        </w:rPr>
      </w:pPr>
      <w:r>
        <w:rPr>
          <w:sz w:val="20"/>
          <w:szCs w:val="20"/>
        </w:rPr>
        <w:t>n</w:t>
      </w:r>
      <w:r>
        <w:rPr>
          <w:sz w:val="20"/>
          <w:szCs w:val="20"/>
          <w:vertAlign w:val="subscript"/>
        </w:rPr>
        <w:t>2</w:t>
      </w:r>
      <w:sdt>
        <w:sdtPr>
          <w:tag w:val="goog_rdk_6"/>
          <w:id w:val="27081186"/>
        </w:sdtPr>
        <w:sdtContent>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[tr⋅min</w:t>
          </w:r>
        </w:sdtContent>
      </w:sdt>
      <w:r>
        <w:rPr>
          <w:sz w:val="20"/>
          <w:szCs w:val="20"/>
          <w:vertAlign w:val="superscript"/>
        </w:rPr>
        <w:t>-1</w:t>
      </w:r>
      <w:r>
        <w:rPr>
          <w:sz w:val="20"/>
          <w:szCs w:val="20"/>
        </w:rPr>
        <w:t>]</w:t>
      </w:r>
      <w:r>
        <w:rPr>
          <w:sz w:val="20"/>
          <w:szCs w:val="20"/>
        </w:rPr>
        <w:tab/>
        <w:t>Vitesse de rotation après freinage</w:t>
      </w:r>
    </w:p>
    <w:p w14:paraId="5613BBBE" w14:textId="77777777" w:rsidR="0020239D" w:rsidRDefault="00F64802" w:rsidP="00AB27FE">
      <w:pPr>
        <w:spacing w:after="120"/>
        <w:jc w:val="both"/>
        <w:rPr>
          <w:sz w:val="20"/>
          <w:szCs w:val="20"/>
        </w:rPr>
      </w:pPr>
      <w:r>
        <w:rPr>
          <w:sz w:val="20"/>
          <w:szCs w:val="20"/>
        </w:rPr>
        <w:t>E</w:t>
      </w:r>
      <w:r w:rsidR="00A76A39">
        <w:rPr>
          <w:sz w:val="20"/>
          <w:szCs w:val="20"/>
        </w:rPr>
        <w:t xml:space="preserve"> </w:t>
      </w:r>
      <w:r w:rsidR="00A76A39">
        <w:rPr>
          <w:sz w:val="20"/>
          <w:szCs w:val="20"/>
        </w:rPr>
        <w:tab/>
        <w:t xml:space="preserve">[mm] </w:t>
      </w:r>
      <w:r w:rsidR="00A76A39">
        <w:rPr>
          <w:sz w:val="20"/>
          <w:szCs w:val="20"/>
        </w:rPr>
        <w:tab/>
      </w:r>
      <w:r w:rsidR="00A76A39">
        <w:rPr>
          <w:sz w:val="20"/>
          <w:szCs w:val="20"/>
        </w:rPr>
        <w:tab/>
        <w:t>Epaisseur du disque de frein</w:t>
      </w:r>
    </w:p>
    <w:p w14:paraId="4E164B27" w14:textId="77777777" w:rsidR="0020239D" w:rsidRDefault="00A76A39" w:rsidP="00AB27FE">
      <w:pPr>
        <w:spacing w:after="120"/>
        <w:jc w:val="both"/>
        <w:rPr>
          <w:sz w:val="20"/>
          <w:szCs w:val="20"/>
        </w:rPr>
      </w:pPr>
      <w:r>
        <w:rPr>
          <w:sz w:val="20"/>
          <w:szCs w:val="20"/>
        </w:rPr>
        <w:t>W</w:t>
      </w:r>
      <w:r>
        <w:rPr>
          <w:sz w:val="20"/>
          <w:szCs w:val="20"/>
          <w:vertAlign w:val="subscript"/>
        </w:rPr>
        <w:t>B</w:t>
      </w:r>
      <w:r>
        <w:rPr>
          <w:sz w:val="20"/>
          <w:szCs w:val="20"/>
        </w:rPr>
        <w:t xml:space="preserve"> </w:t>
      </w:r>
      <w:r>
        <w:rPr>
          <w:sz w:val="20"/>
          <w:szCs w:val="20"/>
        </w:rPr>
        <w:tab/>
        <w:t xml:space="preserve">[J] </w:t>
      </w:r>
      <w:r>
        <w:rPr>
          <w:sz w:val="20"/>
          <w:szCs w:val="20"/>
        </w:rPr>
        <w:tab/>
      </w:r>
      <w:r>
        <w:rPr>
          <w:sz w:val="20"/>
          <w:szCs w:val="20"/>
        </w:rPr>
        <w:tab/>
        <w:t>Energie de freinage générée par l’application</w:t>
      </w:r>
    </w:p>
    <w:p w14:paraId="484DFCEC" w14:textId="77777777" w:rsidR="0020239D" w:rsidRDefault="00A76A39">
      <w:pPr>
        <w:spacing w:line="360" w:lineRule="auto"/>
        <w:jc w:val="both"/>
      </w:pPr>
      <w:r>
        <w:rPr>
          <w:sz w:val="20"/>
          <w:szCs w:val="20"/>
        </w:rPr>
        <w:t>W</w:t>
      </w:r>
      <w:r>
        <w:rPr>
          <w:sz w:val="20"/>
          <w:szCs w:val="20"/>
          <w:vertAlign w:val="subscript"/>
        </w:rPr>
        <w:t>BSzul</w:t>
      </w:r>
      <w:r>
        <w:rPr>
          <w:sz w:val="20"/>
          <w:szCs w:val="20"/>
        </w:rPr>
        <w:t xml:space="preserve"> </w:t>
      </w:r>
      <w:r>
        <w:rPr>
          <w:sz w:val="20"/>
          <w:szCs w:val="20"/>
        </w:rPr>
        <w:tab/>
        <w:t xml:space="preserve">[J] </w:t>
      </w:r>
      <w:r>
        <w:rPr>
          <w:sz w:val="20"/>
          <w:szCs w:val="20"/>
        </w:rPr>
        <w:tab/>
      </w:r>
      <w:r>
        <w:rPr>
          <w:sz w:val="20"/>
          <w:szCs w:val="20"/>
        </w:rPr>
        <w:tab/>
        <w:t>Energie dissipée par le disque de frein</w:t>
      </w:r>
      <w:r>
        <w:br w:type="page"/>
      </w:r>
    </w:p>
    <w:p w14:paraId="72ECB6D5" w14:textId="77777777" w:rsidR="0020239D" w:rsidRDefault="00A76A39">
      <w:pPr>
        <w:pBdr>
          <w:top w:val="single" w:sz="4" w:space="1" w:color="000000"/>
          <w:left w:val="single" w:sz="4" w:space="4" w:color="000000"/>
          <w:bottom w:val="single" w:sz="4" w:space="1" w:color="000000"/>
          <w:right w:val="single" w:sz="4" w:space="4" w:color="000000"/>
        </w:pBdr>
        <w:tabs>
          <w:tab w:val="left" w:pos="7245"/>
        </w:tabs>
        <w:spacing w:after="0"/>
        <w:rPr>
          <w:b/>
        </w:rPr>
      </w:pPr>
      <w:r>
        <w:rPr>
          <w:b/>
        </w:rPr>
        <w:lastRenderedPageBreak/>
        <w:t>DT11 : Documentation freinage d’urgence</w:t>
      </w:r>
    </w:p>
    <w:p w14:paraId="7E2F060E" w14:textId="77777777" w:rsidR="0020239D" w:rsidRDefault="00F64802">
      <w:pPr>
        <w:spacing w:line="276" w:lineRule="auto"/>
      </w:pPr>
      <w:r>
        <w:rPr>
          <w:noProof/>
        </w:rPr>
        <w:drawing>
          <wp:inline distT="0" distB="0" distL="0" distR="0" wp14:anchorId="5D1B7724" wp14:editId="01B6884F">
            <wp:extent cx="6188291" cy="2471894"/>
            <wp:effectExtent l="19050" t="0" r="2959" b="0"/>
            <wp:docPr id="4" name="Image 3" descr="doc frein SI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frein SIME (1).PNG"/>
                    <pic:cNvPicPr/>
                  </pic:nvPicPr>
                  <pic:blipFill>
                    <a:blip r:embed="rId42" cstate="print"/>
                    <a:srcRect t="1403"/>
                    <a:stretch>
                      <a:fillRect/>
                    </a:stretch>
                  </pic:blipFill>
                  <pic:spPr>
                    <a:xfrm>
                      <a:off x="0" y="0"/>
                      <a:ext cx="6188291" cy="2471894"/>
                    </a:xfrm>
                    <a:prstGeom prst="rect">
                      <a:avLst/>
                    </a:prstGeom>
                  </pic:spPr>
                </pic:pic>
              </a:graphicData>
            </a:graphic>
          </wp:inline>
        </w:drawing>
      </w:r>
      <w:r>
        <w:rPr>
          <w:noProof/>
        </w:rPr>
        <w:drawing>
          <wp:inline distT="0" distB="0" distL="0" distR="0" wp14:anchorId="5297E536" wp14:editId="28413066">
            <wp:extent cx="6188291" cy="4406202"/>
            <wp:effectExtent l="19050" t="0" r="2959" b="0"/>
            <wp:docPr id="9" name="Image 8" descr="doc frein SIM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frein SIME (2).PNG"/>
                    <pic:cNvPicPr/>
                  </pic:nvPicPr>
                  <pic:blipFill>
                    <a:blip r:embed="rId43" cstate="print"/>
                    <a:srcRect t="897" b="785"/>
                    <a:stretch>
                      <a:fillRect/>
                    </a:stretch>
                  </pic:blipFill>
                  <pic:spPr>
                    <a:xfrm>
                      <a:off x="0" y="0"/>
                      <a:ext cx="6188291" cy="4406202"/>
                    </a:xfrm>
                    <a:prstGeom prst="rect">
                      <a:avLst/>
                    </a:prstGeom>
                  </pic:spPr>
                </pic:pic>
              </a:graphicData>
            </a:graphic>
          </wp:inline>
        </w:drawing>
      </w:r>
      <w:r>
        <w:rPr>
          <w:noProof/>
        </w:rPr>
        <w:drawing>
          <wp:inline distT="0" distB="0" distL="0" distR="0" wp14:anchorId="67EA731F" wp14:editId="284F63B3">
            <wp:extent cx="6188710" cy="1900555"/>
            <wp:effectExtent l="19050" t="0" r="2540" b="0"/>
            <wp:docPr id="10" name="Image 9" descr="doc frein SIM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frein SIME (3).PNG"/>
                    <pic:cNvPicPr/>
                  </pic:nvPicPr>
                  <pic:blipFill>
                    <a:blip r:embed="rId44" cstate="print"/>
                    <a:stretch>
                      <a:fillRect/>
                    </a:stretch>
                  </pic:blipFill>
                  <pic:spPr>
                    <a:xfrm>
                      <a:off x="0" y="0"/>
                      <a:ext cx="6188710" cy="1900555"/>
                    </a:xfrm>
                    <a:prstGeom prst="rect">
                      <a:avLst/>
                    </a:prstGeom>
                  </pic:spPr>
                </pic:pic>
              </a:graphicData>
            </a:graphic>
          </wp:inline>
        </w:drawing>
      </w:r>
      <w:r w:rsidR="00A76A39">
        <w:br w:type="page"/>
      </w:r>
    </w:p>
    <w:p w14:paraId="6D0850E0" w14:textId="77777777" w:rsidR="0020239D" w:rsidRDefault="00A76A39">
      <w:pPr>
        <w:pBdr>
          <w:top w:val="single" w:sz="4" w:space="1" w:color="000000"/>
          <w:left w:val="single" w:sz="4" w:space="4" w:color="000000"/>
          <w:bottom w:val="single" w:sz="4" w:space="1" w:color="000000"/>
          <w:right w:val="single" w:sz="4" w:space="4" w:color="000000"/>
        </w:pBdr>
        <w:tabs>
          <w:tab w:val="left" w:pos="7245"/>
        </w:tabs>
        <w:spacing w:after="0"/>
        <w:rPr>
          <w:b/>
        </w:rPr>
      </w:pPr>
      <w:r>
        <w:rPr>
          <w:b/>
        </w:rPr>
        <w:lastRenderedPageBreak/>
        <w:t xml:space="preserve">DT12 : </w:t>
      </w:r>
      <w:r w:rsidR="00CC558B">
        <w:rPr>
          <w:b/>
        </w:rPr>
        <w:t>Documentation des vérins de la pelle d’éjection</w:t>
      </w:r>
      <w:r>
        <w:rPr>
          <w:b/>
        </w:rPr>
        <w:t xml:space="preserve"> </w:t>
      </w:r>
    </w:p>
    <w:p w14:paraId="7313A313" w14:textId="77777777" w:rsidR="0020239D" w:rsidRDefault="0020239D">
      <w:pPr>
        <w:spacing w:after="0"/>
      </w:pPr>
    </w:p>
    <w:p w14:paraId="5363F9ED" w14:textId="77777777" w:rsidR="0020239D" w:rsidRDefault="0020239D">
      <w:pPr>
        <w:spacing w:after="0" w:line="276" w:lineRule="auto"/>
        <w:ind w:left="357"/>
        <w:jc w:val="both"/>
      </w:pPr>
    </w:p>
    <w:tbl>
      <w:tblPr>
        <w:tblStyle w:val="4"/>
        <w:tblW w:w="1093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1"/>
        <w:gridCol w:w="8268"/>
      </w:tblGrid>
      <w:tr w:rsidR="0020239D" w14:paraId="4C015200" w14:textId="77777777" w:rsidTr="00CC558B">
        <w:trPr>
          <w:trHeight w:val="4159"/>
        </w:trPr>
        <w:tc>
          <w:tcPr>
            <w:tcW w:w="2671" w:type="dxa"/>
          </w:tcPr>
          <w:p w14:paraId="3D77D3D6" w14:textId="77777777" w:rsidR="0020239D" w:rsidRDefault="00A76A39" w:rsidP="00410607">
            <w:pPr>
              <w:widowControl w:val="0"/>
              <w:pBdr>
                <w:top w:val="nil"/>
                <w:left w:val="nil"/>
                <w:bottom w:val="nil"/>
                <w:right w:val="nil"/>
                <w:between w:val="nil"/>
              </w:pBdr>
              <w:tabs>
                <w:tab w:val="left" w:pos="1701"/>
                <w:tab w:val="left" w:pos="3119"/>
              </w:tabs>
              <w:spacing w:after="200"/>
              <w:ind w:left="5"/>
              <w:rPr>
                <w:rFonts w:eastAsia="Arial" w:cs="Arial"/>
                <w:color w:val="000000"/>
              </w:rPr>
            </w:pPr>
            <w:r>
              <w:rPr>
                <w:rFonts w:eastAsia="Arial" w:cs="Arial"/>
                <w:color w:val="000000"/>
              </w:rPr>
              <w:t>Caractéristiques Vérin</w:t>
            </w:r>
            <w:r>
              <w:rPr>
                <w:rFonts w:eastAsia="Arial" w:cs="Arial"/>
                <w:color w:val="000000"/>
              </w:rPr>
              <w:br/>
              <w:t xml:space="preserve"> série 350 V</w:t>
            </w:r>
          </w:p>
        </w:tc>
        <w:tc>
          <w:tcPr>
            <w:tcW w:w="8268" w:type="dxa"/>
          </w:tcPr>
          <w:p w14:paraId="3906914F" w14:textId="77777777" w:rsidR="0020239D" w:rsidRDefault="00A76A39">
            <w:pPr>
              <w:tabs>
                <w:tab w:val="left" w:pos="1701"/>
                <w:tab w:val="left" w:pos="3119"/>
              </w:tabs>
            </w:pPr>
            <w:r>
              <w:rPr>
                <w:noProof/>
              </w:rPr>
              <w:drawing>
                <wp:anchor distT="0" distB="0" distL="114300" distR="114300" simplePos="0" relativeHeight="251879936" behindDoc="1" locked="0" layoutInCell="1" allowOverlap="1" wp14:anchorId="08B0920A" wp14:editId="78DF2C19">
                  <wp:simplePos x="0" y="0"/>
                  <wp:positionH relativeFrom="column">
                    <wp:posOffset>67310</wp:posOffset>
                  </wp:positionH>
                  <wp:positionV relativeFrom="paragraph">
                    <wp:posOffset>104775</wp:posOffset>
                  </wp:positionV>
                  <wp:extent cx="4229100" cy="2331085"/>
                  <wp:effectExtent l="0" t="0" r="0" b="0"/>
                  <wp:wrapTight wrapText="bothSides">
                    <wp:wrapPolygon edited="0">
                      <wp:start x="0" y="0"/>
                      <wp:lineTo x="0" y="21359"/>
                      <wp:lineTo x="21503" y="21359"/>
                      <wp:lineTo x="21503" y="0"/>
                      <wp:lineTo x="0" y="0"/>
                    </wp:wrapPolygon>
                  </wp:wrapTight>
                  <wp:docPr id="9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45" cstate="print">
                            <a:extLst>
                              <a:ext uri="{28A0092B-C50C-407E-A947-70E740481C1C}">
                                <a14:useLocalDpi xmlns:a14="http://schemas.microsoft.com/office/drawing/2010/main" val="0"/>
                              </a:ext>
                            </a:extLst>
                          </a:blip>
                          <a:srcRect t="3165"/>
                          <a:stretch/>
                        </pic:blipFill>
                        <pic:spPr bwMode="auto">
                          <a:xfrm>
                            <a:off x="0" y="0"/>
                            <a:ext cx="4229100" cy="2331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0239D" w14:paraId="3C1CFF15" w14:textId="77777777" w:rsidTr="00CC558B">
        <w:trPr>
          <w:trHeight w:val="1746"/>
        </w:trPr>
        <w:tc>
          <w:tcPr>
            <w:tcW w:w="2671" w:type="dxa"/>
          </w:tcPr>
          <w:p w14:paraId="69B39CB8" w14:textId="77777777" w:rsidR="0020239D" w:rsidRDefault="00A76A39">
            <w:pPr>
              <w:tabs>
                <w:tab w:val="left" w:pos="1701"/>
                <w:tab w:val="left" w:pos="3119"/>
              </w:tabs>
            </w:pPr>
            <w:r>
              <w:t xml:space="preserve">Dimension </w:t>
            </w:r>
            <w:r w:rsidR="00CC558B">
              <w:t xml:space="preserve">en mm </w:t>
            </w:r>
            <w:r>
              <w:t xml:space="preserve">de la tige en fonction de l’alésage </w:t>
            </w:r>
            <w:r w:rsidR="00CC558B">
              <w:t>en mm</w:t>
            </w:r>
            <w:r>
              <w:t>(Ø piston)</w:t>
            </w:r>
          </w:p>
        </w:tc>
        <w:tc>
          <w:tcPr>
            <w:tcW w:w="8268" w:type="dxa"/>
          </w:tcPr>
          <w:p w14:paraId="2A902D11" w14:textId="77777777" w:rsidR="0020239D" w:rsidRDefault="0020239D">
            <w:pPr>
              <w:tabs>
                <w:tab w:val="left" w:pos="1701"/>
                <w:tab w:val="left" w:pos="3119"/>
              </w:tabs>
              <w:rPr>
                <w:sz w:val="16"/>
                <w:szCs w:val="16"/>
              </w:rPr>
            </w:pPr>
          </w:p>
          <w:tbl>
            <w:tblPr>
              <w:tblStyle w:val="3"/>
              <w:tblW w:w="80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6"/>
              <w:gridCol w:w="926"/>
              <w:gridCol w:w="927"/>
              <w:gridCol w:w="927"/>
              <w:gridCol w:w="927"/>
              <w:gridCol w:w="942"/>
              <w:gridCol w:w="943"/>
              <w:gridCol w:w="943"/>
            </w:tblGrid>
            <w:tr w:rsidR="0020239D" w14:paraId="23882B8A" w14:textId="77777777">
              <w:trPr>
                <w:trHeight w:val="430"/>
              </w:trPr>
              <w:tc>
                <w:tcPr>
                  <w:tcW w:w="1507" w:type="dxa"/>
                  <w:shd w:val="clear" w:color="auto" w:fill="D9D9D9"/>
                  <w:vAlign w:val="center"/>
                </w:tcPr>
                <w:p w14:paraId="781DA011" w14:textId="77777777" w:rsidR="0020239D" w:rsidRDefault="00A76A39">
                  <w:pPr>
                    <w:jc w:val="center"/>
                    <w:rPr>
                      <w:rFonts w:ascii="Cambria Math" w:eastAsia="Cambria Math" w:hAnsi="Cambria Math" w:cs="Cambria Math"/>
                    </w:rPr>
                  </w:pPr>
                  <m:oMathPara>
                    <m:oMath>
                      <m:r>
                        <w:rPr>
                          <w:rFonts w:ascii="Cambria Math" w:eastAsia="Cambria Math" w:hAnsi="Cambria Math" w:cs="Cambria Math"/>
                        </w:rPr>
                        <m:t>Alésage ∅A</m:t>
                      </m:r>
                    </m:oMath>
                  </m:oMathPara>
                </w:p>
              </w:tc>
              <w:tc>
                <w:tcPr>
                  <w:tcW w:w="926" w:type="dxa"/>
                  <w:shd w:val="clear" w:color="auto" w:fill="D9D9D9"/>
                  <w:vAlign w:val="center"/>
                </w:tcPr>
                <w:p w14:paraId="2392A38A" w14:textId="77777777" w:rsidR="0020239D" w:rsidRDefault="00A76A39">
                  <w:pPr>
                    <w:tabs>
                      <w:tab w:val="left" w:pos="1701"/>
                      <w:tab w:val="left" w:pos="3119"/>
                    </w:tabs>
                    <w:jc w:val="center"/>
                    <w:rPr>
                      <w:b/>
                      <w:sz w:val="20"/>
                      <w:szCs w:val="20"/>
                    </w:rPr>
                  </w:pPr>
                  <w:r>
                    <w:rPr>
                      <w:b/>
                      <w:sz w:val="20"/>
                      <w:szCs w:val="20"/>
                    </w:rPr>
                    <w:t>40</w:t>
                  </w:r>
                </w:p>
              </w:tc>
              <w:tc>
                <w:tcPr>
                  <w:tcW w:w="927" w:type="dxa"/>
                  <w:shd w:val="clear" w:color="auto" w:fill="D9D9D9"/>
                  <w:vAlign w:val="center"/>
                </w:tcPr>
                <w:p w14:paraId="4B98A63F" w14:textId="77777777" w:rsidR="0020239D" w:rsidRDefault="00A76A39">
                  <w:pPr>
                    <w:tabs>
                      <w:tab w:val="left" w:pos="1701"/>
                      <w:tab w:val="left" w:pos="3119"/>
                    </w:tabs>
                    <w:jc w:val="center"/>
                    <w:rPr>
                      <w:b/>
                      <w:sz w:val="20"/>
                      <w:szCs w:val="20"/>
                    </w:rPr>
                  </w:pPr>
                  <w:r>
                    <w:rPr>
                      <w:b/>
                      <w:sz w:val="20"/>
                      <w:szCs w:val="20"/>
                    </w:rPr>
                    <w:t>50</w:t>
                  </w:r>
                </w:p>
              </w:tc>
              <w:tc>
                <w:tcPr>
                  <w:tcW w:w="927" w:type="dxa"/>
                  <w:shd w:val="clear" w:color="auto" w:fill="D9D9D9"/>
                  <w:vAlign w:val="center"/>
                </w:tcPr>
                <w:p w14:paraId="3A2E92CF" w14:textId="77777777" w:rsidR="0020239D" w:rsidRDefault="00A76A39">
                  <w:pPr>
                    <w:tabs>
                      <w:tab w:val="left" w:pos="1701"/>
                      <w:tab w:val="left" w:pos="3119"/>
                    </w:tabs>
                    <w:jc w:val="center"/>
                    <w:rPr>
                      <w:b/>
                      <w:sz w:val="20"/>
                      <w:szCs w:val="20"/>
                    </w:rPr>
                  </w:pPr>
                  <w:r>
                    <w:rPr>
                      <w:b/>
                      <w:sz w:val="20"/>
                      <w:szCs w:val="20"/>
                    </w:rPr>
                    <w:t>63</w:t>
                  </w:r>
                </w:p>
              </w:tc>
              <w:tc>
                <w:tcPr>
                  <w:tcW w:w="927" w:type="dxa"/>
                  <w:shd w:val="clear" w:color="auto" w:fill="D9D9D9"/>
                  <w:vAlign w:val="center"/>
                </w:tcPr>
                <w:p w14:paraId="27C2D376" w14:textId="77777777" w:rsidR="0020239D" w:rsidRDefault="00A76A39">
                  <w:pPr>
                    <w:tabs>
                      <w:tab w:val="left" w:pos="1701"/>
                      <w:tab w:val="left" w:pos="3119"/>
                    </w:tabs>
                    <w:jc w:val="center"/>
                    <w:rPr>
                      <w:b/>
                      <w:sz w:val="20"/>
                      <w:szCs w:val="20"/>
                    </w:rPr>
                  </w:pPr>
                  <w:r>
                    <w:rPr>
                      <w:b/>
                      <w:sz w:val="20"/>
                      <w:szCs w:val="20"/>
                    </w:rPr>
                    <w:t>80</w:t>
                  </w:r>
                </w:p>
              </w:tc>
              <w:tc>
                <w:tcPr>
                  <w:tcW w:w="942" w:type="dxa"/>
                  <w:shd w:val="clear" w:color="auto" w:fill="D9D9D9"/>
                  <w:vAlign w:val="center"/>
                </w:tcPr>
                <w:p w14:paraId="78371B8C" w14:textId="77777777" w:rsidR="0020239D" w:rsidRDefault="00A76A39">
                  <w:pPr>
                    <w:tabs>
                      <w:tab w:val="left" w:pos="1701"/>
                      <w:tab w:val="left" w:pos="3119"/>
                    </w:tabs>
                    <w:jc w:val="center"/>
                    <w:rPr>
                      <w:b/>
                      <w:sz w:val="20"/>
                      <w:szCs w:val="20"/>
                    </w:rPr>
                  </w:pPr>
                  <w:r>
                    <w:rPr>
                      <w:b/>
                      <w:sz w:val="20"/>
                      <w:szCs w:val="20"/>
                    </w:rPr>
                    <w:t>100</w:t>
                  </w:r>
                </w:p>
              </w:tc>
              <w:tc>
                <w:tcPr>
                  <w:tcW w:w="943" w:type="dxa"/>
                  <w:shd w:val="clear" w:color="auto" w:fill="D9D9D9"/>
                  <w:vAlign w:val="center"/>
                </w:tcPr>
                <w:p w14:paraId="7528C736" w14:textId="77777777" w:rsidR="0020239D" w:rsidRDefault="00A76A39">
                  <w:pPr>
                    <w:tabs>
                      <w:tab w:val="left" w:pos="1701"/>
                      <w:tab w:val="left" w:pos="3119"/>
                    </w:tabs>
                    <w:jc w:val="center"/>
                    <w:rPr>
                      <w:b/>
                      <w:sz w:val="20"/>
                      <w:szCs w:val="20"/>
                    </w:rPr>
                  </w:pPr>
                  <w:r>
                    <w:rPr>
                      <w:b/>
                      <w:sz w:val="20"/>
                      <w:szCs w:val="20"/>
                    </w:rPr>
                    <w:t>125</w:t>
                  </w:r>
                </w:p>
              </w:tc>
              <w:tc>
                <w:tcPr>
                  <w:tcW w:w="943" w:type="dxa"/>
                  <w:shd w:val="clear" w:color="auto" w:fill="D9D9D9"/>
                  <w:vAlign w:val="center"/>
                </w:tcPr>
                <w:p w14:paraId="386F5E79" w14:textId="77777777" w:rsidR="0020239D" w:rsidRDefault="00A76A39">
                  <w:pPr>
                    <w:tabs>
                      <w:tab w:val="left" w:pos="1701"/>
                      <w:tab w:val="left" w:pos="3119"/>
                    </w:tabs>
                    <w:jc w:val="center"/>
                    <w:rPr>
                      <w:b/>
                      <w:sz w:val="20"/>
                      <w:szCs w:val="20"/>
                    </w:rPr>
                  </w:pPr>
                  <w:r>
                    <w:rPr>
                      <w:b/>
                      <w:sz w:val="20"/>
                      <w:szCs w:val="20"/>
                    </w:rPr>
                    <w:t>140</w:t>
                  </w:r>
                </w:p>
              </w:tc>
            </w:tr>
            <w:tr w:rsidR="0020239D" w14:paraId="61772845" w14:textId="77777777">
              <w:trPr>
                <w:trHeight w:val="577"/>
              </w:trPr>
              <w:tc>
                <w:tcPr>
                  <w:tcW w:w="1507" w:type="dxa"/>
                  <w:vAlign w:val="center"/>
                </w:tcPr>
                <w:p w14:paraId="39FB0FF8" w14:textId="77777777" w:rsidR="0020239D" w:rsidRDefault="00A76A39">
                  <w:pPr>
                    <w:jc w:val="center"/>
                    <w:rPr>
                      <w:rFonts w:ascii="Cambria Math" w:eastAsia="Cambria Math" w:hAnsi="Cambria Math" w:cs="Cambria Math"/>
                    </w:rPr>
                  </w:pPr>
                  <m:oMathPara>
                    <m:oMath>
                      <m:r>
                        <w:rPr>
                          <w:rFonts w:ascii="Cambria Math" w:eastAsia="Cambria Math" w:hAnsi="Cambria Math" w:cs="Cambria Math"/>
                        </w:rPr>
                        <m:t>Tige ∅D</m:t>
                      </m:r>
                    </m:oMath>
                  </m:oMathPara>
                </w:p>
              </w:tc>
              <w:tc>
                <w:tcPr>
                  <w:tcW w:w="926" w:type="dxa"/>
                  <w:vAlign w:val="center"/>
                </w:tcPr>
                <w:p w14:paraId="6FA077D4" w14:textId="77777777" w:rsidR="0020239D" w:rsidRDefault="00A76A39">
                  <w:pPr>
                    <w:tabs>
                      <w:tab w:val="left" w:pos="1701"/>
                      <w:tab w:val="left" w:pos="3119"/>
                    </w:tabs>
                    <w:jc w:val="center"/>
                    <w:rPr>
                      <w:sz w:val="20"/>
                      <w:szCs w:val="20"/>
                    </w:rPr>
                  </w:pPr>
                  <w:r>
                    <w:rPr>
                      <w:sz w:val="20"/>
                      <w:szCs w:val="20"/>
                    </w:rPr>
                    <w:t>22</w:t>
                  </w:r>
                </w:p>
              </w:tc>
              <w:tc>
                <w:tcPr>
                  <w:tcW w:w="927" w:type="dxa"/>
                  <w:vAlign w:val="center"/>
                </w:tcPr>
                <w:p w14:paraId="7A21FEF1" w14:textId="77777777" w:rsidR="0020239D" w:rsidRDefault="00A76A39">
                  <w:pPr>
                    <w:tabs>
                      <w:tab w:val="left" w:pos="1701"/>
                      <w:tab w:val="left" w:pos="3119"/>
                    </w:tabs>
                    <w:jc w:val="center"/>
                    <w:rPr>
                      <w:sz w:val="20"/>
                      <w:szCs w:val="20"/>
                    </w:rPr>
                  </w:pPr>
                  <w:r>
                    <w:rPr>
                      <w:sz w:val="20"/>
                      <w:szCs w:val="20"/>
                    </w:rPr>
                    <w:t>28</w:t>
                  </w:r>
                </w:p>
              </w:tc>
              <w:tc>
                <w:tcPr>
                  <w:tcW w:w="927" w:type="dxa"/>
                  <w:vAlign w:val="center"/>
                </w:tcPr>
                <w:p w14:paraId="053E585E" w14:textId="77777777" w:rsidR="0020239D" w:rsidRDefault="00A76A39">
                  <w:pPr>
                    <w:tabs>
                      <w:tab w:val="left" w:pos="1701"/>
                      <w:tab w:val="left" w:pos="3119"/>
                    </w:tabs>
                    <w:jc w:val="center"/>
                    <w:rPr>
                      <w:sz w:val="20"/>
                      <w:szCs w:val="20"/>
                    </w:rPr>
                  </w:pPr>
                  <w:r>
                    <w:rPr>
                      <w:sz w:val="20"/>
                      <w:szCs w:val="20"/>
                    </w:rPr>
                    <w:t>36</w:t>
                  </w:r>
                </w:p>
              </w:tc>
              <w:tc>
                <w:tcPr>
                  <w:tcW w:w="927" w:type="dxa"/>
                  <w:vAlign w:val="center"/>
                </w:tcPr>
                <w:p w14:paraId="43D0C885" w14:textId="77777777" w:rsidR="0020239D" w:rsidRDefault="00A76A39">
                  <w:pPr>
                    <w:tabs>
                      <w:tab w:val="left" w:pos="1701"/>
                      <w:tab w:val="left" w:pos="3119"/>
                    </w:tabs>
                    <w:jc w:val="center"/>
                    <w:rPr>
                      <w:sz w:val="20"/>
                      <w:szCs w:val="20"/>
                    </w:rPr>
                  </w:pPr>
                  <w:r>
                    <w:rPr>
                      <w:sz w:val="20"/>
                      <w:szCs w:val="20"/>
                    </w:rPr>
                    <w:t>45</w:t>
                  </w:r>
                </w:p>
              </w:tc>
              <w:tc>
                <w:tcPr>
                  <w:tcW w:w="942" w:type="dxa"/>
                  <w:vAlign w:val="center"/>
                </w:tcPr>
                <w:p w14:paraId="3BA95CE6" w14:textId="77777777" w:rsidR="0020239D" w:rsidRDefault="00A76A39">
                  <w:pPr>
                    <w:tabs>
                      <w:tab w:val="left" w:pos="1701"/>
                      <w:tab w:val="left" w:pos="3119"/>
                    </w:tabs>
                    <w:jc w:val="center"/>
                    <w:rPr>
                      <w:sz w:val="20"/>
                      <w:szCs w:val="20"/>
                    </w:rPr>
                  </w:pPr>
                  <w:r>
                    <w:rPr>
                      <w:sz w:val="20"/>
                      <w:szCs w:val="20"/>
                    </w:rPr>
                    <w:t>56</w:t>
                  </w:r>
                </w:p>
              </w:tc>
              <w:tc>
                <w:tcPr>
                  <w:tcW w:w="943" w:type="dxa"/>
                  <w:vAlign w:val="center"/>
                </w:tcPr>
                <w:p w14:paraId="6B5DC170" w14:textId="77777777" w:rsidR="0020239D" w:rsidRDefault="00A76A39">
                  <w:pPr>
                    <w:tabs>
                      <w:tab w:val="left" w:pos="1701"/>
                      <w:tab w:val="left" w:pos="3119"/>
                    </w:tabs>
                    <w:jc w:val="center"/>
                    <w:rPr>
                      <w:sz w:val="20"/>
                      <w:szCs w:val="20"/>
                    </w:rPr>
                  </w:pPr>
                  <w:r>
                    <w:rPr>
                      <w:sz w:val="20"/>
                      <w:szCs w:val="20"/>
                    </w:rPr>
                    <w:t>70</w:t>
                  </w:r>
                </w:p>
              </w:tc>
              <w:tc>
                <w:tcPr>
                  <w:tcW w:w="943" w:type="dxa"/>
                  <w:vAlign w:val="center"/>
                </w:tcPr>
                <w:p w14:paraId="06D2D662" w14:textId="77777777" w:rsidR="0020239D" w:rsidRDefault="00A76A39">
                  <w:pPr>
                    <w:tabs>
                      <w:tab w:val="left" w:pos="1701"/>
                      <w:tab w:val="left" w:pos="3119"/>
                    </w:tabs>
                    <w:jc w:val="center"/>
                    <w:rPr>
                      <w:sz w:val="20"/>
                      <w:szCs w:val="20"/>
                    </w:rPr>
                  </w:pPr>
                  <w:r>
                    <w:rPr>
                      <w:sz w:val="20"/>
                      <w:szCs w:val="20"/>
                    </w:rPr>
                    <w:t>80</w:t>
                  </w:r>
                </w:p>
              </w:tc>
            </w:tr>
          </w:tbl>
          <w:p w14:paraId="3350C186" w14:textId="77777777" w:rsidR="0020239D" w:rsidRDefault="0020239D">
            <w:pPr>
              <w:tabs>
                <w:tab w:val="left" w:pos="1701"/>
                <w:tab w:val="left" w:pos="3119"/>
              </w:tabs>
            </w:pPr>
          </w:p>
        </w:tc>
      </w:tr>
      <w:tr w:rsidR="0020239D" w14:paraId="7759FF32" w14:textId="77777777">
        <w:trPr>
          <w:trHeight w:val="1763"/>
        </w:trPr>
        <w:tc>
          <w:tcPr>
            <w:tcW w:w="2671" w:type="dxa"/>
          </w:tcPr>
          <w:p w14:paraId="3F729475" w14:textId="77777777" w:rsidR="0020239D" w:rsidRDefault="00A76A39">
            <w:pPr>
              <w:tabs>
                <w:tab w:val="left" w:pos="1701"/>
                <w:tab w:val="left" w:pos="3119"/>
              </w:tabs>
            </w:pPr>
            <w:r>
              <w:t>Extrait Norme ISO 4393:2015 sur les courses de vérin</w:t>
            </w:r>
          </w:p>
        </w:tc>
        <w:tc>
          <w:tcPr>
            <w:tcW w:w="8268" w:type="dxa"/>
          </w:tcPr>
          <w:p w14:paraId="29B61F74" w14:textId="77777777" w:rsidR="0020239D" w:rsidRDefault="00C05023">
            <w:pPr>
              <w:tabs>
                <w:tab w:val="left" w:pos="1701"/>
                <w:tab w:val="left" w:pos="3119"/>
              </w:tabs>
            </w:pPr>
            <w:r w:rsidRPr="00C05023">
              <w:rPr>
                <w:b/>
              </w:rPr>
              <w:t>Courses standards</w:t>
            </w:r>
            <w:r>
              <w:t xml:space="preserve"> (pour tous les tubes)</w:t>
            </w:r>
          </w:p>
          <w:p w14:paraId="4AE15B8A" w14:textId="77777777" w:rsidR="00C05023" w:rsidRDefault="00C05023">
            <w:pPr>
              <w:tabs>
                <w:tab w:val="left" w:pos="1701"/>
                <w:tab w:val="left" w:pos="3119"/>
              </w:tabs>
            </w:pPr>
          </w:p>
          <w:tbl>
            <w:tblPr>
              <w:tblStyle w:val="Grilledutableau"/>
              <w:tblpPr w:leftFromText="141" w:rightFromText="141" w:vertAnchor="text" w:horzAnchor="margin" w:tblpY="-85"/>
              <w:tblOverlap w:val="never"/>
              <w:tblW w:w="0" w:type="auto"/>
              <w:tblLayout w:type="fixed"/>
              <w:tblLook w:val="04A0" w:firstRow="1" w:lastRow="0" w:firstColumn="1" w:lastColumn="0" w:noHBand="0" w:noVBand="1"/>
            </w:tblPr>
            <w:tblGrid>
              <w:gridCol w:w="3686"/>
            </w:tblGrid>
            <w:tr w:rsidR="00C05023" w14:paraId="7FCBE8A9" w14:textId="77777777" w:rsidTr="00C05023">
              <w:trPr>
                <w:trHeight w:val="353"/>
              </w:trPr>
              <w:tc>
                <w:tcPr>
                  <w:tcW w:w="3686" w:type="dxa"/>
                </w:tcPr>
                <w:p w14:paraId="42819207" w14:textId="77777777" w:rsidR="00C05023" w:rsidRPr="00272B9A" w:rsidRDefault="00C05023" w:rsidP="00272B9A">
                  <w:pPr>
                    <w:tabs>
                      <w:tab w:val="left" w:pos="1701"/>
                      <w:tab w:val="left" w:pos="3119"/>
                    </w:tabs>
                    <w:jc w:val="center"/>
                  </w:pPr>
                  <w:r w:rsidRPr="00272B9A">
                    <w:t>de 0 jusqu’à 150, par 25 mm</w:t>
                  </w:r>
                </w:p>
              </w:tc>
            </w:tr>
            <w:tr w:rsidR="00C05023" w14:paraId="22360928" w14:textId="77777777" w:rsidTr="00C05023">
              <w:trPr>
                <w:trHeight w:val="414"/>
              </w:trPr>
              <w:tc>
                <w:tcPr>
                  <w:tcW w:w="3686" w:type="dxa"/>
                </w:tcPr>
                <w:p w14:paraId="4CA99E98" w14:textId="77777777" w:rsidR="00C05023" w:rsidRPr="00272B9A" w:rsidRDefault="00C05023" w:rsidP="00272B9A">
                  <w:pPr>
                    <w:tabs>
                      <w:tab w:val="left" w:pos="1701"/>
                      <w:tab w:val="left" w:pos="3119"/>
                    </w:tabs>
                    <w:jc w:val="center"/>
                  </w:pPr>
                  <w:r w:rsidRPr="00272B9A">
                    <w:t>De 150 jusqu’à 500, par 50mm</w:t>
                  </w:r>
                </w:p>
              </w:tc>
            </w:tr>
            <w:tr w:rsidR="00C05023" w14:paraId="345ABF97" w14:textId="77777777" w:rsidTr="00C05023">
              <w:trPr>
                <w:trHeight w:val="466"/>
              </w:trPr>
              <w:tc>
                <w:tcPr>
                  <w:tcW w:w="3686" w:type="dxa"/>
                </w:tcPr>
                <w:p w14:paraId="0E0A1881" w14:textId="77777777" w:rsidR="00C05023" w:rsidRPr="00272B9A" w:rsidRDefault="00C05023" w:rsidP="00272B9A">
                  <w:pPr>
                    <w:tabs>
                      <w:tab w:val="left" w:pos="1701"/>
                      <w:tab w:val="left" w:pos="3119"/>
                    </w:tabs>
                    <w:jc w:val="center"/>
                  </w:pPr>
                  <w:r w:rsidRPr="00272B9A">
                    <w:t>De 500 jusqu’à 1000, par 100mm</w:t>
                  </w:r>
                </w:p>
              </w:tc>
            </w:tr>
          </w:tbl>
          <w:p w14:paraId="1874DC93" w14:textId="77777777" w:rsidR="00C05023" w:rsidRDefault="00C05023">
            <w:pPr>
              <w:tabs>
                <w:tab w:val="left" w:pos="1701"/>
                <w:tab w:val="left" w:pos="3119"/>
              </w:tabs>
            </w:pPr>
          </w:p>
          <w:p w14:paraId="563EA946" w14:textId="77777777" w:rsidR="00C05023" w:rsidRDefault="00C05023">
            <w:pPr>
              <w:tabs>
                <w:tab w:val="left" w:pos="1701"/>
                <w:tab w:val="left" w:pos="3119"/>
              </w:tabs>
            </w:pPr>
          </w:p>
          <w:p w14:paraId="3CF0D346" w14:textId="77777777" w:rsidR="00C05023" w:rsidRDefault="00C05023">
            <w:pPr>
              <w:tabs>
                <w:tab w:val="left" w:pos="1701"/>
                <w:tab w:val="left" w:pos="3119"/>
              </w:tabs>
            </w:pPr>
          </w:p>
          <w:p w14:paraId="7DE5ED08" w14:textId="77777777" w:rsidR="00272B9A" w:rsidRDefault="00272B9A">
            <w:pPr>
              <w:tabs>
                <w:tab w:val="left" w:pos="1701"/>
                <w:tab w:val="left" w:pos="3119"/>
              </w:tabs>
            </w:pPr>
          </w:p>
          <w:p w14:paraId="78C34C7B" w14:textId="77777777" w:rsidR="00272B9A" w:rsidRDefault="00272B9A">
            <w:pPr>
              <w:tabs>
                <w:tab w:val="left" w:pos="1701"/>
                <w:tab w:val="left" w:pos="3119"/>
              </w:tabs>
            </w:pPr>
          </w:p>
        </w:tc>
      </w:tr>
    </w:tbl>
    <w:p w14:paraId="52A00C63" w14:textId="77777777" w:rsidR="0020239D" w:rsidRDefault="0020239D">
      <w:pPr>
        <w:spacing w:line="276" w:lineRule="auto"/>
        <w:sectPr w:rsidR="0020239D" w:rsidSect="00410607">
          <w:footerReference w:type="default" r:id="rId46"/>
          <w:pgSz w:w="11906" w:h="16838"/>
          <w:pgMar w:top="851" w:right="1080" w:bottom="1440" w:left="1080" w:header="708" w:footer="64" w:gutter="0"/>
          <w:pgNumType w:start="1"/>
          <w:cols w:space="720"/>
        </w:sectPr>
      </w:pPr>
    </w:p>
    <w:p w14:paraId="6108091B" w14:textId="0C218712" w:rsidR="0020239D" w:rsidRDefault="00A76A39" w:rsidP="009A70A0">
      <w:pPr>
        <w:pBdr>
          <w:top w:val="single" w:sz="4" w:space="1" w:color="000000"/>
          <w:left w:val="single" w:sz="4" w:space="4" w:color="000000"/>
          <w:bottom w:val="single" w:sz="4" w:space="1" w:color="000000"/>
          <w:right w:val="single" w:sz="4" w:space="4" w:color="000000"/>
        </w:pBdr>
        <w:tabs>
          <w:tab w:val="left" w:pos="7245"/>
        </w:tabs>
        <w:spacing w:after="0"/>
        <w:ind w:left="567"/>
        <w:rPr>
          <w:b/>
        </w:rPr>
      </w:pPr>
      <w:r>
        <w:rPr>
          <w:b/>
        </w:rPr>
        <w:lastRenderedPageBreak/>
        <w:t xml:space="preserve">DT13 : </w:t>
      </w:r>
      <w:r w:rsidR="009A70A0">
        <w:rPr>
          <w:b/>
        </w:rPr>
        <w:t xml:space="preserve">Relevés </w:t>
      </w:r>
      <w:r>
        <w:rPr>
          <w:b/>
        </w:rPr>
        <w:t>des efforts des 2 vérins</w:t>
      </w:r>
      <w:r w:rsidR="009A70A0">
        <w:rPr>
          <w:b/>
        </w:rPr>
        <w:t xml:space="preserve"> </w:t>
      </w:r>
      <w:r w:rsidR="00A01904">
        <w:rPr>
          <w:b/>
        </w:rPr>
        <w:t xml:space="preserve">et de leur course </w:t>
      </w:r>
      <w:r w:rsidR="009A70A0">
        <w:rPr>
          <w:b/>
        </w:rPr>
        <w:t>en fonction de l’angle de rotation</w:t>
      </w:r>
      <w:r w:rsidR="003C0AFC">
        <w:rPr>
          <w:b/>
        </w:rPr>
        <w:t xml:space="preserve"> du vérin.</w:t>
      </w:r>
    </w:p>
    <w:p w14:paraId="0C52342B" w14:textId="77777777" w:rsidR="0020239D" w:rsidRDefault="0020239D">
      <w:pPr>
        <w:spacing w:after="0" w:line="276" w:lineRule="auto"/>
      </w:pPr>
    </w:p>
    <w:p w14:paraId="48A8038D" w14:textId="397C6E0D" w:rsidR="0020239D" w:rsidRDefault="009A70A0" w:rsidP="00A01904">
      <w:pPr>
        <w:spacing w:line="276" w:lineRule="auto"/>
        <w:ind w:left="426"/>
        <w:sectPr w:rsidR="0020239D" w:rsidSect="009A70A0">
          <w:pgSz w:w="11906" w:h="16838"/>
          <w:pgMar w:top="709" w:right="851" w:bottom="1135" w:left="426" w:header="284" w:footer="94" w:gutter="0"/>
          <w:cols w:space="720"/>
          <w:docGrid w:linePitch="326"/>
        </w:sectPr>
      </w:pPr>
      <w:r>
        <w:rPr>
          <w:noProof/>
        </w:rPr>
        <w:drawing>
          <wp:inline distT="0" distB="0" distL="0" distR="0" wp14:anchorId="24ABAA34" wp14:editId="68AD4EC0">
            <wp:extent cx="8517040" cy="6412655"/>
            <wp:effectExtent l="4445" t="0" r="3175" b="317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rot="16200000">
                      <a:off x="0" y="0"/>
                      <a:ext cx="8625952" cy="6494657"/>
                    </a:xfrm>
                    <a:prstGeom prst="rect">
                      <a:avLst/>
                    </a:prstGeom>
                  </pic:spPr>
                </pic:pic>
              </a:graphicData>
            </a:graphic>
          </wp:inline>
        </w:drawing>
      </w:r>
      <w:r w:rsidR="00A76A39">
        <w:t>Représentation retranscrit</w:t>
      </w:r>
      <w:r w:rsidR="00F51BF5">
        <w:t>e</w:t>
      </w:r>
      <w:r w:rsidR="00A76A39">
        <w:t xml:space="preserve"> sous le logiciel Excel</w:t>
      </w:r>
    </w:p>
    <w:p w14:paraId="709D1F52" w14:textId="77777777" w:rsidR="0020239D" w:rsidRDefault="00877CC6">
      <w:pPr>
        <w:pBdr>
          <w:top w:val="single" w:sz="4" w:space="1" w:color="000000"/>
          <w:left w:val="single" w:sz="4" w:space="4" w:color="000000"/>
          <w:bottom w:val="single" w:sz="4" w:space="1" w:color="000000"/>
          <w:right w:val="single" w:sz="4" w:space="4" w:color="000000"/>
        </w:pBdr>
        <w:tabs>
          <w:tab w:val="left" w:pos="7245"/>
        </w:tabs>
        <w:spacing w:after="0"/>
        <w:rPr>
          <w:b/>
          <w:sz w:val="20"/>
          <w:szCs w:val="20"/>
        </w:rPr>
      </w:pPr>
      <w:r>
        <w:rPr>
          <w:b/>
        </w:rPr>
        <w:lastRenderedPageBreak/>
        <w:t>DR</w:t>
      </w:r>
      <w:r w:rsidR="00DB50A9">
        <w:rPr>
          <w:b/>
        </w:rPr>
        <w:t>1</w:t>
      </w:r>
      <w:r>
        <w:rPr>
          <w:b/>
        </w:rPr>
        <w:t xml:space="preserve"> : </w:t>
      </w:r>
      <w:r w:rsidR="00A76A39">
        <w:rPr>
          <w:b/>
        </w:rPr>
        <w:t>Questions partie 5.</w:t>
      </w:r>
      <w:r w:rsidR="00BC63E2">
        <w:rPr>
          <w:b/>
        </w:rPr>
        <w:t>2</w:t>
      </w:r>
    </w:p>
    <w:p w14:paraId="56C78A98" w14:textId="77777777" w:rsidR="00DB50A9" w:rsidRDefault="00DB50A9" w:rsidP="00DB50A9">
      <w:pPr>
        <w:spacing w:after="0"/>
      </w:pPr>
    </w:p>
    <w:p w14:paraId="401CC229" w14:textId="4F7B0361" w:rsidR="00DB50A9" w:rsidRDefault="00DB50A9" w:rsidP="00DB50A9">
      <w:pPr>
        <w:spacing w:line="276" w:lineRule="auto"/>
      </w:pPr>
      <w:r>
        <w:t>Graphe des liaisons cinématiques de la pelle d’éjection</w:t>
      </w:r>
    </w:p>
    <w:p w14:paraId="2A5169AD" w14:textId="3D3D8A7D" w:rsidR="00DB50A9" w:rsidRDefault="00167F21" w:rsidP="00DB50A9">
      <w:pPr>
        <w:ind w:left="-426"/>
        <w:jc w:val="center"/>
      </w:pPr>
      <w:r>
        <w:rPr>
          <w:noProof/>
        </w:rPr>
        <mc:AlternateContent>
          <mc:Choice Requires="wps">
            <w:drawing>
              <wp:anchor distT="0" distB="0" distL="114300" distR="114300" simplePos="0" relativeHeight="251691520" behindDoc="0" locked="0" layoutInCell="1" allowOverlap="1" wp14:anchorId="5E41AE2D" wp14:editId="37798AB6">
                <wp:simplePos x="0" y="0"/>
                <wp:positionH relativeFrom="column">
                  <wp:posOffset>4046899</wp:posOffset>
                </wp:positionH>
                <wp:positionV relativeFrom="paragraph">
                  <wp:posOffset>1631145</wp:posOffset>
                </wp:positionV>
                <wp:extent cx="158436" cy="217283"/>
                <wp:effectExtent l="0" t="0" r="0" b="0"/>
                <wp:wrapNone/>
                <wp:docPr id="21" name="Rectangle 21"/>
                <wp:cNvGraphicFramePr/>
                <a:graphic xmlns:a="http://schemas.openxmlformats.org/drawingml/2006/main">
                  <a:graphicData uri="http://schemas.microsoft.com/office/word/2010/wordprocessingShape">
                    <wps:wsp>
                      <wps:cNvSpPr/>
                      <wps:spPr>
                        <a:xfrm>
                          <a:off x="0" y="0"/>
                          <a:ext cx="158436" cy="21728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76991" id="Rectangle 21" o:spid="_x0000_s1026" style="position:absolute;margin-left:318.65pt;margin-top:128.45pt;width:12.5pt;height:17.1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" fillcolor="window" stroked="f" strokeweight="2pt"/>
            </w:pict>
          </mc:Fallback>
        </mc:AlternateContent>
      </w:r>
      <w:r>
        <w:rPr>
          <w:noProof/>
        </w:rPr>
        <mc:AlternateContent>
          <mc:Choice Requires="wps">
            <w:drawing>
              <wp:anchor distT="0" distB="0" distL="114300" distR="114300" simplePos="0" relativeHeight="251690496" behindDoc="0" locked="0" layoutInCell="1" allowOverlap="1" wp14:anchorId="1DCDDC28" wp14:editId="52F9D4A9">
                <wp:simplePos x="0" y="0"/>
                <wp:positionH relativeFrom="column">
                  <wp:posOffset>3992579</wp:posOffset>
                </wp:positionH>
                <wp:positionV relativeFrom="paragraph">
                  <wp:posOffset>357612</wp:posOffset>
                </wp:positionV>
                <wp:extent cx="158436" cy="217283"/>
                <wp:effectExtent l="0" t="0" r="0" b="0"/>
                <wp:wrapNone/>
                <wp:docPr id="20" name="Rectangle 20"/>
                <wp:cNvGraphicFramePr/>
                <a:graphic xmlns:a="http://schemas.openxmlformats.org/drawingml/2006/main">
                  <a:graphicData uri="http://schemas.microsoft.com/office/word/2010/wordprocessingShape">
                    <wps:wsp>
                      <wps:cNvSpPr/>
                      <wps:spPr>
                        <a:xfrm>
                          <a:off x="0" y="0"/>
                          <a:ext cx="158436" cy="21728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5418AD" id="Rectangle 20" o:spid="_x0000_s1026" style="position:absolute;margin-left:314.4pt;margin-top:28.15pt;width:12.5pt;height:17.1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" fillcolor="window" stroked="f" strokeweight="2pt"/>
            </w:pict>
          </mc:Fallback>
        </mc:AlternateContent>
      </w:r>
      <w:r>
        <w:rPr>
          <w:noProof/>
        </w:rPr>
        <mc:AlternateContent>
          <mc:Choice Requires="wps">
            <w:drawing>
              <wp:anchor distT="0" distB="0" distL="114300" distR="114300" simplePos="0" relativeHeight="251647488" behindDoc="0" locked="0" layoutInCell="1" allowOverlap="1" wp14:anchorId="24A603DB" wp14:editId="7252EC94">
                <wp:simplePos x="0" y="0"/>
                <wp:positionH relativeFrom="column">
                  <wp:posOffset>1899650</wp:posOffset>
                </wp:positionH>
                <wp:positionV relativeFrom="paragraph">
                  <wp:posOffset>357895</wp:posOffset>
                </wp:positionV>
                <wp:extent cx="158436" cy="217283"/>
                <wp:effectExtent l="0" t="0" r="0" b="0"/>
                <wp:wrapNone/>
                <wp:docPr id="15" name="Rectangle 15"/>
                <wp:cNvGraphicFramePr/>
                <a:graphic xmlns:a="http://schemas.openxmlformats.org/drawingml/2006/main">
                  <a:graphicData uri="http://schemas.microsoft.com/office/word/2010/wordprocessingShape">
                    <wps:wsp>
                      <wps:cNvSpPr/>
                      <wps:spPr>
                        <a:xfrm>
                          <a:off x="0" y="0"/>
                          <a:ext cx="158436" cy="21728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C82F2" id="Rectangle 15" o:spid="_x0000_s1026" style="position:absolute;margin-left:149.6pt;margin-top:28.2pt;width:12.5pt;height:17.1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" fillcolor="window" stroked="f" strokeweight="2pt"/>
            </w:pict>
          </mc:Fallback>
        </mc:AlternateContent>
      </w:r>
      <w:r w:rsidR="00A31634">
        <w:rPr>
          <w:noProof/>
        </w:rPr>
        <mc:AlternateContent>
          <mc:Choice Requires="wps">
            <w:drawing>
              <wp:anchor distT="0" distB="0" distL="114300" distR="114300" simplePos="0" relativeHeight="251680256" behindDoc="0" locked="0" layoutInCell="1" allowOverlap="1" wp14:anchorId="6C887B5B" wp14:editId="0F12E1BF">
                <wp:simplePos x="0" y="0"/>
                <wp:positionH relativeFrom="column">
                  <wp:posOffset>2005476</wp:posOffset>
                </wp:positionH>
                <wp:positionV relativeFrom="paragraph">
                  <wp:posOffset>1629410</wp:posOffset>
                </wp:positionV>
                <wp:extent cx="158436" cy="217283"/>
                <wp:effectExtent l="0" t="0" r="0" b="0"/>
                <wp:wrapNone/>
                <wp:docPr id="18" name="Rectangle 18"/>
                <wp:cNvGraphicFramePr/>
                <a:graphic xmlns:a="http://schemas.openxmlformats.org/drawingml/2006/main">
                  <a:graphicData uri="http://schemas.microsoft.com/office/word/2010/wordprocessingShape">
                    <wps:wsp>
                      <wps:cNvSpPr/>
                      <wps:spPr>
                        <a:xfrm>
                          <a:off x="0" y="0"/>
                          <a:ext cx="158436" cy="21728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BABA5" id="Rectangle 18" o:spid="_x0000_s1026" style="position:absolute;margin-left:157.9pt;margin-top:128.3pt;width:12.5pt;height:17.1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" fillcolor="window" stroked="f" strokeweight="2pt"/>
            </w:pict>
          </mc:Fallback>
        </mc:AlternateContent>
      </w:r>
      <w:r w:rsidR="00A31634">
        <w:rPr>
          <w:noProof/>
        </w:rPr>
        <mc:AlternateContent>
          <mc:Choice Requires="wps">
            <w:drawing>
              <wp:anchor distT="0" distB="0" distL="114300" distR="114300" simplePos="0" relativeHeight="251659776" behindDoc="0" locked="0" layoutInCell="1" allowOverlap="1" wp14:anchorId="7BC362C0" wp14:editId="2710DFF6">
                <wp:simplePos x="0" y="0"/>
                <wp:positionH relativeFrom="column">
                  <wp:posOffset>1511608</wp:posOffset>
                </wp:positionH>
                <wp:positionV relativeFrom="paragraph">
                  <wp:posOffset>979170</wp:posOffset>
                </wp:positionV>
                <wp:extent cx="158436" cy="217283"/>
                <wp:effectExtent l="0" t="0" r="0" b="0"/>
                <wp:wrapNone/>
                <wp:docPr id="16" name="Rectangle 16"/>
                <wp:cNvGraphicFramePr/>
                <a:graphic xmlns:a="http://schemas.openxmlformats.org/drawingml/2006/main">
                  <a:graphicData uri="http://schemas.microsoft.com/office/word/2010/wordprocessingShape">
                    <wps:wsp>
                      <wps:cNvSpPr/>
                      <wps:spPr>
                        <a:xfrm>
                          <a:off x="0" y="0"/>
                          <a:ext cx="158436" cy="21728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E5590" id="Rectangle 16" o:spid="_x0000_s1026" style="position:absolute;margin-left:119pt;margin-top:77.1pt;width:12.5pt;height:17.1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" fillcolor="window" stroked="f" strokeweight="2pt"/>
            </w:pict>
          </mc:Fallback>
        </mc:AlternateContent>
      </w:r>
      <w:r w:rsidR="00A31634">
        <w:rPr>
          <w:noProof/>
        </w:rPr>
        <mc:AlternateContent>
          <mc:Choice Requires="wps">
            <w:drawing>
              <wp:anchor distT="0" distB="0" distL="114300" distR="114300" simplePos="0" relativeHeight="251688448" behindDoc="0" locked="0" layoutInCell="1" allowOverlap="1" wp14:anchorId="46965DC0" wp14:editId="6289A288">
                <wp:simplePos x="0" y="0"/>
                <wp:positionH relativeFrom="column">
                  <wp:posOffset>3322622</wp:posOffset>
                </wp:positionH>
                <wp:positionV relativeFrom="paragraph">
                  <wp:posOffset>2009869</wp:posOffset>
                </wp:positionV>
                <wp:extent cx="158436" cy="217283"/>
                <wp:effectExtent l="0" t="0" r="0" b="0"/>
                <wp:wrapNone/>
                <wp:docPr id="19" name="Rectangle 19"/>
                <wp:cNvGraphicFramePr/>
                <a:graphic xmlns:a="http://schemas.openxmlformats.org/drawingml/2006/main">
                  <a:graphicData uri="http://schemas.microsoft.com/office/word/2010/wordprocessingShape">
                    <wps:wsp>
                      <wps:cNvSpPr/>
                      <wps:spPr>
                        <a:xfrm>
                          <a:off x="0" y="0"/>
                          <a:ext cx="158436" cy="21728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37DB45" id="Rectangle 19" o:spid="_x0000_s1026" style="position:absolute;margin-left:261.6pt;margin-top:158.25pt;width:12.5pt;height:17.1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" fillcolor="window" stroked="f" strokeweight="2pt"/>
            </w:pict>
          </mc:Fallback>
        </mc:AlternateContent>
      </w:r>
      <w:r w:rsidR="00A31634">
        <w:rPr>
          <w:noProof/>
        </w:rPr>
        <mc:AlternateContent>
          <mc:Choice Requires="wps">
            <w:drawing>
              <wp:anchor distT="0" distB="0" distL="114300" distR="114300" simplePos="0" relativeHeight="251670016" behindDoc="0" locked="0" layoutInCell="1" allowOverlap="1" wp14:anchorId="3757591E" wp14:editId="57515963">
                <wp:simplePos x="0" y="0"/>
                <wp:positionH relativeFrom="column">
                  <wp:posOffset>5006567</wp:posOffset>
                </wp:positionH>
                <wp:positionV relativeFrom="paragraph">
                  <wp:posOffset>997403</wp:posOffset>
                </wp:positionV>
                <wp:extent cx="158436" cy="217283"/>
                <wp:effectExtent l="0" t="0" r="0" b="0"/>
                <wp:wrapNone/>
                <wp:docPr id="17" name="Rectangle 17"/>
                <wp:cNvGraphicFramePr/>
                <a:graphic xmlns:a="http://schemas.openxmlformats.org/drawingml/2006/main">
                  <a:graphicData uri="http://schemas.microsoft.com/office/word/2010/wordprocessingShape">
                    <wps:wsp>
                      <wps:cNvSpPr/>
                      <wps:spPr>
                        <a:xfrm>
                          <a:off x="0" y="0"/>
                          <a:ext cx="158436" cy="21728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04C5C" id="Rectangle 17" o:spid="_x0000_s1026" style="position:absolute;margin-left:394.2pt;margin-top:78.55pt;width:12.5pt;height:17.1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" fillcolor="window" stroked="f" strokeweight="2pt"/>
            </w:pict>
          </mc:Fallback>
        </mc:AlternateContent>
      </w:r>
      <w:r w:rsidR="00A31634">
        <w:rPr>
          <w:noProof/>
        </w:rPr>
        <mc:AlternateContent>
          <mc:Choice Requires="wps">
            <w:drawing>
              <wp:anchor distT="0" distB="0" distL="114300" distR="114300" simplePos="0" relativeHeight="251639296" behindDoc="0" locked="0" layoutInCell="1" allowOverlap="1" wp14:anchorId="19B288B6" wp14:editId="026B7CC8">
                <wp:simplePos x="0" y="0"/>
                <wp:positionH relativeFrom="column">
                  <wp:posOffset>3329412</wp:posOffset>
                </wp:positionH>
                <wp:positionV relativeFrom="paragraph">
                  <wp:posOffset>186363</wp:posOffset>
                </wp:positionV>
                <wp:extent cx="158436" cy="217283"/>
                <wp:effectExtent l="0" t="0" r="0" b="0"/>
                <wp:wrapNone/>
                <wp:docPr id="14" name="Rectangle 14"/>
                <wp:cNvGraphicFramePr/>
                <a:graphic xmlns:a="http://schemas.openxmlformats.org/drawingml/2006/main">
                  <a:graphicData uri="http://schemas.microsoft.com/office/word/2010/wordprocessingShape">
                    <wps:wsp>
                      <wps:cNvSpPr/>
                      <wps:spPr>
                        <a:xfrm>
                          <a:off x="0" y="0"/>
                          <a:ext cx="158436" cy="2172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6228D" id="Rectangle 14" o:spid="_x0000_s1026" style="position:absolute;margin-left:262.15pt;margin-top:14.65pt;width:12.5pt;height:17.1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" fillcolor="white [3212]" stroked="f" strokeweight="2pt"/>
            </w:pict>
          </mc:Fallback>
        </mc:AlternateContent>
      </w:r>
      <w:r w:rsidR="00283929">
        <w:rPr>
          <w:noProof/>
        </w:rPr>
        <w:drawing>
          <wp:anchor distT="0" distB="0" distL="114300" distR="114300" simplePos="0" relativeHeight="251633152" behindDoc="1" locked="0" layoutInCell="1" allowOverlap="1" wp14:anchorId="5BB30EFD" wp14:editId="7F52E7AF">
            <wp:simplePos x="0" y="0"/>
            <wp:positionH relativeFrom="page">
              <wp:posOffset>149860</wp:posOffset>
            </wp:positionH>
            <wp:positionV relativeFrom="paragraph">
              <wp:posOffset>2252345</wp:posOffset>
            </wp:positionV>
            <wp:extent cx="7448498" cy="5575292"/>
            <wp:effectExtent l="0" t="0" r="635" b="6985"/>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448498" cy="5575292"/>
                    </a:xfrm>
                    <a:prstGeom prst="rect">
                      <a:avLst/>
                    </a:prstGeom>
                  </pic:spPr>
                </pic:pic>
              </a:graphicData>
            </a:graphic>
          </wp:anchor>
        </w:drawing>
      </w:r>
      <w:r w:rsidR="00F50A45">
        <w:rPr>
          <w:noProof/>
        </w:rPr>
        <mc:AlternateContent>
          <mc:Choice Requires="wps">
            <w:drawing>
              <wp:anchor distT="0" distB="0" distL="114300" distR="114300" simplePos="0" relativeHeight="251627008" behindDoc="0" locked="0" layoutInCell="1" allowOverlap="1" wp14:anchorId="2A8F145E" wp14:editId="0E01137A">
                <wp:simplePos x="0" y="0"/>
                <wp:positionH relativeFrom="margin">
                  <wp:align>left</wp:align>
                </wp:positionH>
                <wp:positionV relativeFrom="paragraph">
                  <wp:posOffset>7861300</wp:posOffset>
                </wp:positionV>
                <wp:extent cx="5886450" cy="771525"/>
                <wp:effectExtent l="0" t="0" r="19050" b="28575"/>
                <wp:wrapNone/>
                <wp:docPr id="11"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771525"/>
                        </a:xfrm>
                        <a:prstGeom prst="rect">
                          <a:avLst/>
                        </a:prstGeom>
                        <a:solidFill>
                          <a:schemeClr val="lt1">
                            <a:lumMod val="100000"/>
                            <a:lumOff val="0"/>
                          </a:schemeClr>
                        </a:solidFill>
                        <a:ln w="9525">
                          <a:solidFill>
                            <a:srgbClr val="000000"/>
                          </a:solidFill>
                          <a:round/>
                          <a:headEnd type="none" w="sm" len="sm"/>
                          <a:tailEnd type="none" w="sm" len="sm"/>
                        </a:ln>
                      </wps:spPr>
                      <wps:txbx>
                        <w:txbxContent>
                          <w:p w14:paraId="63D926D9" w14:textId="77777777" w:rsidR="009D517E" w:rsidRDefault="009D517E">
                            <w:pPr>
                              <w:jc w:val="both"/>
                              <w:textDirection w:val="btLr"/>
                            </w:pPr>
                            <m:oMath>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acc>
                                        <m:accPr>
                                          <m:chr m:val="⃗"/>
                                          <m:ctrlPr>
                                            <w:rPr>
                                              <w:rFonts w:ascii="Cambria Math" w:eastAsia="Cambria Math" w:hAnsi="Cambria Math" w:cs="Cambria Math"/>
                                            </w:rPr>
                                          </m:ctrlPr>
                                        </m:accPr>
                                        <m:e>
                                          <m:r>
                                            <w:rPr>
                                              <w:rFonts w:ascii="Cambria Math" w:eastAsia="Cambria Math" w:hAnsi="Cambria Math" w:cs="Cambria Math"/>
                                            </w:rPr>
                                            <m:t>v</m:t>
                                          </m:r>
                                        </m:e>
                                      </m:acc>
                                    </m:e>
                                    <m:sub>
                                      <m:r>
                                        <w:rPr>
                                          <w:rFonts w:ascii="Cambria Math" w:eastAsia="Cambria Math" w:hAnsi="Cambria Math" w:cs="Cambria Math"/>
                                        </w:rPr>
                                        <m:t>(C ;2/0)</m:t>
                                      </m:r>
                                    </m:sub>
                                  </m:sSub>
                                </m:e>
                              </m:d>
                              <m:r>
                                <w:rPr>
                                  <w:rFonts w:ascii="Cambria Math" w:eastAsia="Cambria Math" w:hAnsi="Cambria Math" w:cs="Cambria Math"/>
                                </w:rPr>
                                <m:t>=</m:t>
                              </m:r>
                            </m:oMath>
                            <w:r>
                              <w:t xml:space="preserve"> </w:t>
                            </w:r>
                          </w:p>
                          <w:p w14:paraId="1CB445A0" w14:textId="77777777" w:rsidR="009D517E" w:rsidRDefault="009D517E">
                            <w:pPr>
                              <w:jc w:val="both"/>
                              <w:textDirection w:val="btLr"/>
                            </w:pPr>
                            <m:oMath>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acc>
                                        <m:accPr>
                                          <m:chr m:val="⃗"/>
                                          <m:ctrlPr>
                                            <w:rPr>
                                              <w:rFonts w:ascii="Cambria Math" w:eastAsia="Cambria Math" w:hAnsi="Cambria Math" w:cs="Cambria Math"/>
                                            </w:rPr>
                                          </m:ctrlPr>
                                        </m:accPr>
                                        <m:e>
                                          <m:r>
                                            <w:rPr>
                                              <w:rFonts w:ascii="Cambria Math" w:eastAsia="Cambria Math" w:hAnsi="Cambria Math" w:cs="Cambria Math"/>
                                            </w:rPr>
                                            <m:t>v</m:t>
                                          </m:r>
                                        </m:e>
                                      </m:acc>
                                    </m:e>
                                    <m:sub>
                                      <m:r>
                                        <w:rPr>
                                          <w:rFonts w:ascii="Cambria Math" w:eastAsia="Cambria Math" w:hAnsi="Cambria Math" w:cs="Cambria Math"/>
                                        </w:rPr>
                                        <m:t>(C ;</m:t>
                                      </m:r>
                                      <m:sSup>
                                        <m:sSupPr>
                                          <m:ctrlPr>
                                            <w:rPr>
                                              <w:rFonts w:ascii="Cambria Math" w:eastAsia="Cambria Math" w:hAnsi="Cambria Math" w:cs="Cambria Math"/>
                                            </w:rPr>
                                          </m:ctrlPr>
                                        </m:sSupPr>
                                        <m:e>
                                          <m:r>
                                            <w:rPr>
                                              <w:rFonts w:ascii="Cambria Math" w:eastAsia="Cambria Math" w:hAnsi="Cambria Math" w:cs="Cambria Math"/>
                                            </w:rPr>
                                            <m:t>1</m:t>
                                          </m:r>
                                        </m:e>
                                        <m:sup>
                                          <m:r>
                                            <w:rPr>
                                              <w:rFonts w:ascii="Cambria Math" w:eastAsia="Cambria Math" w:hAnsi="Cambria Math" w:cs="Cambria Math"/>
                                            </w:rPr>
                                            <m:t>'</m:t>
                                          </m:r>
                                        </m:sup>
                                      </m:sSup>
                                      <m:r>
                                        <w:rPr>
                                          <w:rFonts w:ascii="Cambria Math" w:eastAsia="Cambria Math" w:hAnsi="Cambria Math" w:cs="Cambria Math"/>
                                        </w:rPr>
                                        <m:t>/1)</m:t>
                                      </m:r>
                                    </m:sub>
                                  </m:sSub>
                                </m:e>
                              </m:d>
                              <m:r>
                                <w:rPr>
                                  <w:rFonts w:ascii="Cambria Math" w:eastAsia="Cambria Math" w:hAnsi="Cambria Math" w:cs="Cambria Math"/>
                                </w:rPr>
                                <m:t>=</m:t>
                              </m:r>
                            </m:oMath>
                            <w:r>
                              <w:t xml:space="preserve"> </w:t>
                            </w:r>
                          </w:p>
                          <w:p w14:paraId="4ADFC917" w14:textId="77777777" w:rsidR="009D517E" w:rsidRDefault="009D517E">
                            <w:pPr>
                              <w:jc w:val="both"/>
                              <w:textDirection w:val="btLr"/>
                            </w:pPr>
                            <w:r>
                              <w:rPr>
                                <w:rFonts w:eastAsia="Arial" w:cs="Arial"/>
                                <w:color w:val="000000"/>
                              </w:rPr>
                              <w:t xml:space="preserve">  </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F145E" id="Rectangle 880" o:spid="_x0000_s1157" style="position:absolute;left:0;text-align:left;margin-left:0;margin-top:619pt;width:463.5pt;height:60.75pt;z-index:25162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" fillcolor="white [3201]">
                <v:stroke startarrowwidth="narrow" startarrowlength="short" endarrowwidth="narrow" endarrowlength="short" joinstyle="round"/>
                <v:textbox inset="2.53958mm,1.2694mm,2.53958mm,1.2694mm">
                  <w:txbxContent>
                    <w:p w14:paraId="63D926D9" w14:textId="77777777" w:rsidR="009D517E" w:rsidRDefault="009D517E">
                      <w:pPr>
                        <w:jc w:val="both"/>
                        <w:textDirection w:val="btLr"/>
                      </w:pPr>
                      <m:oMath>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acc>
                                  <m:accPr>
                                    <m:chr m:val="⃗"/>
                                    <m:ctrlPr>
                                      <w:rPr>
                                        <w:rFonts w:ascii="Cambria Math" w:eastAsia="Cambria Math" w:hAnsi="Cambria Math" w:cs="Cambria Math"/>
                                      </w:rPr>
                                    </m:ctrlPr>
                                  </m:accPr>
                                  <m:e>
                                    <m:r>
                                      <w:rPr>
                                        <w:rFonts w:ascii="Cambria Math" w:eastAsia="Cambria Math" w:hAnsi="Cambria Math" w:cs="Cambria Math"/>
                                      </w:rPr>
                                      <m:t>v</m:t>
                                    </m:r>
                                  </m:e>
                                </m:acc>
                              </m:e>
                              <m:sub>
                                <m:r>
                                  <w:rPr>
                                    <w:rFonts w:ascii="Cambria Math" w:eastAsia="Cambria Math" w:hAnsi="Cambria Math" w:cs="Cambria Math"/>
                                  </w:rPr>
                                  <m:t>(C ;2/0)</m:t>
                                </m:r>
                              </m:sub>
                            </m:sSub>
                          </m:e>
                        </m:d>
                        <m:r>
                          <w:rPr>
                            <w:rFonts w:ascii="Cambria Math" w:eastAsia="Cambria Math" w:hAnsi="Cambria Math" w:cs="Cambria Math"/>
                          </w:rPr>
                          <m:t>=</m:t>
                        </m:r>
                      </m:oMath>
                      <w:r>
                        <w:t xml:space="preserve"> </w:t>
                      </w:r>
                    </w:p>
                    <w:p w14:paraId="1CB445A0" w14:textId="77777777" w:rsidR="009D517E" w:rsidRDefault="009D517E">
                      <w:pPr>
                        <w:jc w:val="both"/>
                        <w:textDirection w:val="btLr"/>
                      </w:pPr>
                      <m:oMath>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acc>
                                  <m:accPr>
                                    <m:chr m:val="⃗"/>
                                    <m:ctrlPr>
                                      <w:rPr>
                                        <w:rFonts w:ascii="Cambria Math" w:eastAsia="Cambria Math" w:hAnsi="Cambria Math" w:cs="Cambria Math"/>
                                      </w:rPr>
                                    </m:ctrlPr>
                                  </m:accPr>
                                  <m:e>
                                    <m:r>
                                      <w:rPr>
                                        <w:rFonts w:ascii="Cambria Math" w:eastAsia="Cambria Math" w:hAnsi="Cambria Math" w:cs="Cambria Math"/>
                                      </w:rPr>
                                      <m:t>v</m:t>
                                    </m:r>
                                  </m:e>
                                </m:acc>
                              </m:e>
                              <m:sub>
                                <m:r>
                                  <w:rPr>
                                    <w:rFonts w:ascii="Cambria Math" w:eastAsia="Cambria Math" w:hAnsi="Cambria Math" w:cs="Cambria Math"/>
                                  </w:rPr>
                                  <m:t>(C ;</m:t>
                                </m:r>
                                <m:sSup>
                                  <m:sSupPr>
                                    <m:ctrlPr>
                                      <w:rPr>
                                        <w:rFonts w:ascii="Cambria Math" w:eastAsia="Cambria Math" w:hAnsi="Cambria Math" w:cs="Cambria Math"/>
                                      </w:rPr>
                                    </m:ctrlPr>
                                  </m:sSupPr>
                                  <m:e>
                                    <m:r>
                                      <w:rPr>
                                        <w:rFonts w:ascii="Cambria Math" w:eastAsia="Cambria Math" w:hAnsi="Cambria Math" w:cs="Cambria Math"/>
                                      </w:rPr>
                                      <m:t>1</m:t>
                                    </m:r>
                                  </m:e>
                                  <m:sup>
                                    <m:r>
                                      <w:rPr>
                                        <w:rFonts w:ascii="Cambria Math" w:eastAsia="Cambria Math" w:hAnsi="Cambria Math" w:cs="Cambria Math"/>
                                      </w:rPr>
                                      <m:t>'</m:t>
                                    </m:r>
                                  </m:sup>
                                </m:sSup>
                                <m:r>
                                  <w:rPr>
                                    <w:rFonts w:ascii="Cambria Math" w:eastAsia="Cambria Math" w:hAnsi="Cambria Math" w:cs="Cambria Math"/>
                                  </w:rPr>
                                  <m:t>/1)</m:t>
                                </m:r>
                              </m:sub>
                            </m:sSub>
                          </m:e>
                        </m:d>
                        <m:r>
                          <w:rPr>
                            <w:rFonts w:ascii="Cambria Math" w:eastAsia="Cambria Math" w:hAnsi="Cambria Math" w:cs="Cambria Math"/>
                          </w:rPr>
                          <m:t>=</m:t>
                        </m:r>
                      </m:oMath>
                      <w:r>
                        <w:t xml:space="preserve"> </w:t>
                      </w:r>
                    </w:p>
                    <w:p w14:paraId="4ADFC917" w14:textId="77777777" w:rsidR="009D517E" w:rsidRDefault="009D517E">
                      <w:pPr>
                        <w:jc w:val="both"/>
                        <w:textDirection w:val="btLr"/>
                      </w:pPr>
                      <w:r>
                        <w:rPr>
                          <w:rFonts w:eastAsia="Arial" w:cs="Arial"/>
                          <w:color w:val="000000"/>
                        </w:rPr>
                        <w:t xml:space="preserve">  </w:t>
                      </w:r>
                    </w:p>
                  </w:txbxContent>
                </v:textbox>
                <w10:wrap anchorx="margin"/>
              </v:rect>
            </w:pict>
          </mc:Fallback>
        </mc:AlternateContent>
      </w:r>
      <w:r w:rsidR="00DB50A9">
        <w:rPr>
          <w:noProof/>
        </w:rPr>
        <w:drawing>
          <wp:inline distT="0" distB="0" distL="0" distR="0" wp14:anchorId="6B9BC210" wp14:editId="1FF471CB">
            <wp:extent cx="4857750" cy="2495550"/>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857750" cy="2495550"/>
                    </a:xfrm>
                    <a:prstGeom prst="rect">
                      <a:avLst/>
                    </a:prstGeom>
                  </pic:spPr>
                </pic:pic>
              </a:graphicData>
            </a:graphic>
          </wp:inline>
        </w:drawing>
      </w:r>
    </w:p>
    <w:p w14:paraId="104FCFF7" w14:textId="77777777" w:rsidR="0020239D" w:rsidRDefault="00F50A45">
      <w:pPr>
        <w:ind w:left="-426"/>
      </w:pPr>
      <w:r>
        <w:rPr>
          <w:noProof/>
        </w:rPr>
        <mc:AlternateContent>
          <mc:Choice Requires="wps">
            <w:drawing>
              <wp:anchor distT="0" distB="0" distL="114298" distR="114298" simplePos="0" relativeHeight="251829760" behindDoc="0" locked="0" layoutInCell="1" allowOverlap="1" wp14:anchorId="6FC5286D" wp14:editId="79ACC898">
                <wp:simplePos x="0" y="0"/>
                <wp:positionH relativeFrom="column">
                  <wp:posOffset>2160904</wp:posOffset>
                </wp:positionH>
                <wp:positionV relativeFrom="paragraph">
                  <wp:posOffset>2921635</wp:posOffset>
                </wp:positionV>
                <wp:extent cx="0" cy="1259840"/>
                <wp:effectExtent l="304800" t="0" r="285750" b="0"/>
                <wp:wrapNone/>
                <wp:docPr id="918" name="Connecteur droit avec flèch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440000" flipH="1">
                          <a:off x="0" y="0"/>
                          <a:ext cx="0" cy="125984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CBB04A" id="Connecteur droit avec flèche 918" o:spid="_x0000_s1026" type="#_x0000_t32" style="position:absolute;margin-left:170.15pt;margin-top:230.05pt;width:0;height:99.2pt;rotation:-24;flip:x;z-index:251829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" strokecolor="#4579b8 [3044]" strokeweight="2.25pt">
                <v:stroke endarrow="open"/>
                <o:lock v:ext="edit" shapetype="f"/>
              </v:shape>
            </w:pict>
          </mc:Fallback>
        </mc:AlternateContent>
      </w:r>
      <w:r>
        <w:rPr>
          <w:noProof/>
        </w:rPr>
        <mc:AlternateContent>
          <mc:Choice Requires="wps">
            <w:drawing>
              <wp:anchor distT="0" distB="0" distL="114300" distR="114300" simplePos="0" relativeHeight="251823616" behindDoc="0" locked="0" layoutInCell="1" allowOverlap="1" wp14:anchorId="749857BE" wp14:editId="136AFCDA">
                <wp:simplePos x="0" y="0"/>
                <wp:positionH relativeFrom="column">
                  <wp:posOffset>1235075</wp:posOffset>
                </wp:positionH>
                <wp:positionV relativeFrom="paragraph">
                  <wp:posOffset>3705225</wp:posOffset>
                </wp:positionV>
                <wp:extent cx="923925" cy="352425"/>
                <wp:effectExtent l="0" t="0" r="0" b="9525"/>
                <wp:wrapNone/>
                <wp:docPr id="8"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52425"/>
                        </a:xfrm>
                        <a:prstGeom prst="rect">
                          <a:avLst/>
                        </a:prstGeom>
                        <a:noFill/>
                        <a:ln>
                          <a:noFill/>
                        </a:ln>
                      </wps:spPr>
                      <wps:txbx>
                        <w:txbxContent>
                          <w:p w14:paraId="54A0CE7B" w14:textId="77777777" w:rsidR="009D517E" w:rsidRDefault="009D517E">
                            <w:pPr>
                              <w:textDirection w:val="btLr"/>
                            </w:pPr>
                            <m:oMathPara>
                              <m:oMath>
                                <m:sSub>
                                  <m:sSubPr>
                                    <m:ctrlPr>
                                      <w:rPr>
                                        <w:rFonts w:ascii="Cambria Math" w:eastAsia="Cambria Math" w:hAnsi="Cambria Math" w:cs="Cambria Math"/>
                                      </w:rPr>
                                    </m:ctrlPr>
                                  </m:sSubPr>
                                  <m:e>
                                    <m:acc>
                                      <m:accPr>
                                        <m:chr m:val="⃗"/>
                                        <m:ctrlPr>
                                          <w:rPr>
                                            <w:rFonts w:ascii="Cambria Math" w:eastAsia="Cambria Math" w:hAnsi="Cambria Math" w:cs="Cambria Math"/>
                                          </w:rPr>
                                        </m:ctrlPr>
                                      </m:accPr>
                                      <m:e>
                                        <m:r>
                                          <w:rPr>
                                            <w:rFonts w:ascii="Cambria Math" w:eastAsia="Cambria Math" w:hAnsi="Cambria Math" w:cs="Cambria Math"/>
                                          </w:rPr>
                                          <m:t>v</m:t>
                                        </m:r>
                                      </m:e>
                                    </m:acc>
                                  </m:e>
                                  <m:sub>
                                    <m:r>
                                      <w:rPr>
                                        <w:rFonts w:ascii="Cambria Math" w:eastAsia="Cambria Math" w:hAnsi="Cambria Math" w:cs="Cambria Math"/>
                                      </w:rPr>
                                      <m:t>(O ;2/0)</m:t>
                                    </m:r>
                                  </m:sub>
                                </m:sSub>
                              </m:oMath>
                            </m:oMathPara>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857BE" id="Rectangle 888" o:spid="_x0000_s1158" style="position:absolute;left:0;text-align:left;margin-left:97.25pt;margin-top:291.75pt;width:72.75pt;height:27.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" filled="f" stroked="f">
                <v:textbox inset="2.53958mm,1.2694mm,2.53958mm,1.2694mm">
                  <w:txbxContent>
                    <w:p w14:paraId="54A0CE7B" w14:textId="77777777" w:rsidR="009D517E" w:rsidRDefault="009D517E">
                      <w:pPr>
                        <w:textDirection w:val="btLr"/>
                      </w:pPr>
                      <m:oMathPara>
                        <m:oMath>
                          <m:sSub>
                            <m:sSubPr>
                              <m:ctrlPr>
                                <w:rPr>
                                  <w:rFonts w:ascii="Cambria Math" w:eastAsia="Cambria Math" w:hAnsi="Cambria Math" w:cs="Cambria Math"/>
                                </w:rPr>
                              </m:ctrlPr>
                            </m:sSubPr>
                            <m:e>
                              <m:acc>
                                <m:accPr>
                                  <m:chr m:val="⃗"/>
                                  <m:ctrlPr>
                                    <w:rPr>
                                      <w:rFonts w:ascii="Cambria Math" w:eastAsia="Cambria Math" w:hAnsi="Cambria Math" w:cs="Cambria Math"/>
                                    </w:rPr>
                                  </m:ctrlPr>
                                </m:accPr>
                                <m:e>
                                  <m:r>
                                    <w:rPr>
                                      <w:rFonts w:ascii="Cambria Math" w:eastAsia="Cambria Math" w:hAnsi="Cambria Math" w:cs="Cambria Math"/>
                                    </w:rPr>
                                    <m:t>v</m:t>
                                  </m:r>
                                </m:e>
                              </m:acc>
                            </m:e>
                            <m:sub>
                              <m:r>
                                <w:rPr>
                                  <w:rFonts w:ascii="Cambria Math" w:eastAsia="Cambria Math" w:hAnsi="Cambria Math" w:cs="Cambria Math"/>
                                </w:rPr>
                                <m:t>(O ;2/0)</m:t>
                              </m:r>
                            </m:sub>
                          </m:sSub>
                        </m:oMath>
                      </m:oMathPara>
                    </w:p>
                  </w:txbxContent>
                </v:textbox>
              </v:rect>
            </w:pict>
          </mc:Fallback>
        </mc:AlternateContent>
      </w:r>
      <w:r>
        <w:rPr>
          <w:noProof/>
        </w:rPr>
        <mc:AlternateContent>
          <mc:Choice Requires="wps">
            <w:drawing>
              <wp:anchor distT="0" distB="0" distL="114300" distR="114300" simplePos="0" relativeHeight="251821568" behindDoc="0" locked="0" layoutInCell="1" allowOverlap="1" wp14:anchorId="0A72EF2C" wp14:editId="764E1265">
                <wp:simplePos x="0" y="0"/>
                <wp:positionH relativeFrom="column">
                  <wp:posOffset>-171450</wp:posOffset>
                </wp:positionH>
                <wp:positionV relativeFrom="paragraph">
                  <wp:posOffset>234950</wp:posOffset>
                </wp:positionV>
                <wp:extent cx="2657475" cy="342900"/>
                <wp:effectExtent l="0" t="0" r="28575" b="19050"/>
                <wp:wrapNone/>
                <wp:docPr id="5"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342900"/>
                        </a:xfrm>
                        <a:prstGeom prst="rect">
                          <a:avLst/>
                        </a:prstGeom>
                        <a:solidFill>
                          <a:schemeClr val="lt1">
                            <a:lumMod val="100000"/>
                            <a:lumOff val="0"/>
                          </a:schemeClr>
                        </a:solidFill>
                        <a:ln w="9525">
                          <a:solidFill>
                            <a:srgbClr val="000000"/>
                          </a:solidFill>
                          <a:round/>
                          <a:headEnd type="none" w="sm" len="sm"/>
                          <a:tailEnd type="none" w="sm" len="sm"/>
                        </a:ln>
                      </wps:spPr>
                      <wps:txbx>
                        <w:txbxContent>
                          <w:p w14:paraId="76E4A815" w14:textId="77777777" w:rsidR="009D517E" w:rsidRDefault="009D517E">
                            <w:pPr>
                              <w:textDirection w:val="btLr"/>
                            </w:pPr>
                            <w:r>
                              <w:rPr>
                                <w:rFonts w:eastAsia="Arial" w:cs="Arial"/>
                                <w:color w:val="000000"/>
                              </w:rPr>
                              <w:t>Echelle : 10 mm pour 0,1 m/s</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2EF2C" id="Rectangle 874" o:spid="_x0000_s1159" style="position:absolute;left:0;text-align:left;margin-left:-13.5pt;margin-top:18.5pt;width:209.25pt;height:27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" fillcolor="white [3201]">
                <v:stroke startarrowwidth="narrow" startarrowlength="short" endarrowwidth="narrow" endarrowlength="short" joinstyle="round"/>
                <v:textbox inset="2.53958mm,1.2694mm,2.53958mm,1.2694mm">
                  <w:txbxContent>
                    <w:p w14:paraId="76E4A815" w14:textId="77777777" w:rsidR="009D517E" w:rsidRDefault="009D517E">
                      <w:pPr>
                        <w:textDirection w:val="btLr"/>
                      </w:pPr>
                      <w:r>
                        <w:rPr>
                          <w:rFonts w:eastAsia="Arial" w:cs="Arial"/>
                          <w:color w:val="000000"/>
                        </w:rPr>
                        <w:t>Echelle : 10 mm pour 0,1 m/s</w:t>
                      </w:r>
                    </w:p>
                  </w:txbxContent>
                </v:textbox>
              </v:rect>
            </w:pict>
          </mc:Fallback>
        </mc:AlternateContent>
      </w:r>
    </w:p>
    <w:sectPr w:rsidR="0020239D" w:rsidSect="00410607">
      <w:headerReference w:type="default" r:id="rId50"/>
      <w:pgSz w:w="11906" w:h="16838"/>
      <w:pgMar w:top="-709" w:right="1080" w:bottom="1440" w:left="1080" w:header="708" w:footer="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77A8C" w14:textId="77777777" w:rsidR="009D517E" w:rsidRDefault="009D517E" w:rsidP="0020239D">
      <w:pPr>
        <w:spacing w:after="0"/>
      </w:pPr>
      <w:r>
        <w:separator/>
      </w:r>
    </w:p>
  </w:endnote>
  <w:endnote w:type="continuationSeparator" w:id="0">
    <w:p w14:paraId="570F90B4" w14:textId="77777777" w:rsidR="009D517E" w:rsidRDefault="009D517E" w:rsidP="002023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4A1F2" w14:textId="77777777" w:rsidR="009D517E" w:rsidRDefault="009D517E">
    <w:pPr>
      <w:widowControl w:val="0"/>
      <w:pBdr>
        <w:top w:val="nil"/>
        <w:left w:val="nil"/>
        <w:bottom w:val="nil"/>
        <w:right w:val="nil"/>
        <w:between w:val="nil"/>
      </w:pBdr>
      <w:spacing w:after="0" w:line="276" w:lineRule="auto"/>
    </w:pPr>
  </w:p>
  <w:tbl>
    <w:tblPr>
      <w:tblStyle w:val="1"/>
      <w:tblW w:w="10916" w:type="dxa"/>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0"/>
      <w:gridCol w:w="2410"/>
      <w:gridCol w:w="2126"/>
    </w:tblGrid>
    <w:tr w:rsidR="009D517E" w14:paraId="4DD300E6" w14:textId="77777777" w:rsidTr="00E64C6D">
      <w:tc>
        <w:tcPr>
          <w:tcW w:w="8790" w:type="dxa"/>
          <w:gridSpan w:val="2"/>
          <w:vAlign w:val="center"/>
        </w:tcPr>
        <w:p w14:paraId="6355A611" w14:textId="77777777" w:rsidR="009D517E" w:rsidRDefault="009D517E">
          <w:pPr>
            <w:widowControl w:val="0"/>
            <w:spacing w:before="40" w:after="40" w:line="288" w:lineRule="auto"/>
            <w:rPr>
              <w:b/>
              <w:color w:val="000000"/>
              <w:sz w:val="20"/>
              <w:szCs w:val="20"/>
            </w:rPr>
          </w:pPr>
          <w:r>
            <w:rPr>
              <w:color w:val="000000"/>
              <w:sz w:val="20"/>
              <w:szCs w:val="20"/>
            </w:rPr>
            <w:t>BTS assistance technique d’ingénieur</w:t>
          </w:r>
        </w:p>
      </w:tc>
      <w:tc>
        <w:tcPr>
          <w:tcW w:w="2126" w:type="dxa"/>
          <w:vAlign w:val="center"/>
        </w:tcPr>
        <w:p w14:paraId="67D0BC41" w14:textId="3A60925C" w:rsidR="009D517E" w:rsidRDefault="009D517E" w:rsidP="009D517E">
          <w:pPr>
            <w:widowControl w:val="0"/>
            <w:pBdr>
              <w:top w:val="nil"/>
              <w:left w:val="nil"/>
              <w:bottom w:val="nil"/>
              <w:right w:val="nil"/>
              <w:between w:val="nil"/>
            </w:pBdr>
            <w:spacing w:before="40" w:after="40"/>
            <w:jc w:val="center"/>
            <w:rPr>
              <w:rFonts w:eastAsia="Arial" w:cs="Arial"/>
              <w:color w:val="000000"/>
              <w:sz w:val="20"/>
              <w:szCs w:val="20"/>
            </w:rPr>
          </w:pPr>
          <w:r>
            <w:rPr>
              <w:rFonts w:eastAsia="Arial" w:cs="Arial"/>
              <w:color w:val="000000"/>
              <w:sz w:val="20"/>
              <w:szCs w:val="20"/>
            </w:rPr>
            <w:t>Session 2021</w:t>
          </w:r>
        </w:p>
      </w:tc>
    </w:tr>
    <w:tr w:rsidR="009D517E" w14:paraId="386E4C6B" w14:textId="77777777" w:rsidTr="00E64C6D">
      <w:trPr>
        <w:trHeight w:val="278"/>
      </w:trPr>
      <w:tc>
        <w:tcPr>
          <w:tcW w:w="6380" w:type="dxa"/>
          <w:vAlign w:val="center"/>
        </w:tcPr>
        <w:p w14:paraId="32D657FD" w14:textId="77777777" w:rsidR="009D517E" w:rsidRDefault="009D517E">
          <w:pPr>
            <w:widowControl w:val="0"/>
            <w:pBdr>
              <w:top w:val="nil"/>
              <w:left w:val="nil"/>
              <w:bottom w:val="nil"/>
              <w:right w:val="nil"/>
              <w:between w:val="nil"/>
            </w:pBdr>
            <w:spacing w:before="40" w:after="40"/>
            <w:rPr>
              <w:rFonts w:eastAsia="Arial" w:cs="Arial"/>
              <w:color w:val="000000"/>
              <w:sz w:val="20"/>
              <w:szCs w:val="20"/>
            </w:rPr>
          </w:pPr>
          <w:r>
            <w:rPr>
              <w:rFonts w:eastAsia="Arial" w:cs="Arial"/>
              <w:color w:val="000000"/>
              <w:sz w:val="20"/>
              <w:szCs w:val="20"/>
            </w:rPr>
            <w:t>Sous épreuve E4.2</w:t>
          </w:r>
        </w:p>
      </w:tc>
      <w:tc>
        <w:tcPr>
          <w:tcW w:w="2410" w:type="dxa"/>
          <w:vAlign w:val="center"/>
        </w:tcPr>
        <w:p w14:paraId="63FA55FB" w14:textId="29302636" w:rsidR="009D517E" w:rsidRDefault="009D517E" w:rsidP="009D517E">
          <w:pPr>
            <w:widowControl w:val="0"/>
            <w:pBdr>
              <w:top w:val="nil"/>
              <w:left w:val="nil"/>
              <w:bottom w:val="nil"/>
              <w:right w:val="nil"/>
              <w:between w:val="nil"/>
            </w:pBdr>
            <w:spacing w:before="40" w:after="40"/>
            <w:rPr>
              <w:rFonts w:eastAsia="Arial" w:cs="Arial"/>
              <w:color w:val="000000"/>
              <w:sz w:val="20"/>
              <w:szCs w:val="20"/>
            </w:rPr>
          </w:pPr>
          <w:r>
            <w:rPr>
              <w:rFonts w:eastAsia="Arial" w:cs="Arial"/>
              <w:color w:val="000000"/>
              <w:sz w:val="20"/>
              <w:szCs w:val="20"/>
            </w:rPr>
            <w:t>Code </w:t>
          </w:r>
          <w:r w:rsidRPr="009D517E">
            <w:rPr>
              <w:rFonts w:eastAsia="Arial" w:cs="Arial"/>
              <w:color w:val="000000"/>
              <w:sz w:val="20"/>
              <w:szCs w:val="20"/>
            </w:rPr>
            <w:t>:</w:t>
          </w:r>
          <w:r>
            <w:rPr>
              <w:rFonts w:eastAsia="Arial" w:cs="Arial"/>
              <w:color w:val="000000"/>
              <w:sz w:val="20"/>
              <w:szCs w:val="20"/>
            </w:rPr>
            <w:t xml:space="preserve"> ATVPM</w:t>
          </w:r>
        </w:p>
      </w:tc>
      <w:tc>
        <w:tcPr>
          <w:tcW w:w="2126" w:type="dxa"/>
          <w:vAlign w:val="center"/>
        </w:tcPr>
        <w:p w14:paraId="15C16C8E" w14:textId="7D6103D8" w:rsidR="009D517E" w:rsidRDefault="009D517E">
          <w:r>
            <w:rPr>
              <w:b/>
              <w:color w:val="000000"/>
              <w:sz w:val="22"/>
              <w:szCs w:val="22"/>
            </w:rPr>
            <w:t> </w:t>
          </w:r>
          <w:r>
            <w:rPr>
              <w:sz w:val="22"/>
              <w:szCs w:val="22"/>
            </w:rPr>
            <w:t xml:space="preserve">Page </w:t>
          </w:r>
          <w:r>
            <w:rPr>
              <w:sz w:val="22"/>
              <w:szCs w:val="22"/>
            </w:rPr>
            <w:fldChar w:fldCharType="begin"/>
          </w:r>
          <w:r>
            <w:rPr>
              <w:sz w:val="22"/>
              <w:szCs w:val="22"/>
            </w:rPr>
            <w:instrText>PAGE</w:instrText>
          </w:r>
          <w:r>
            <w:rPr>
              <w:sz w:val="22"/>
              <w:szCs w:val="22"/>
            </w:rPr>
            <w:fldChar w:fldCharType="separate"/>
          </w:r>
          <w:r w:rsidR="00C55211">
            <w:rPr>
              <w:noProof/>
              <w:sz w:val="22"/>
              <w:szCs w:val="22"/>
            </w:rPr>
            <w:t>1</w:t>
          </w:r>
          <w:r>
            <w:rPr>
              <w:sz w:val="22"/>
              <w:szCs w:val="22"/>
            </w:rPr>
            <w:fldChar w:fldCharType="end"/>
          </w:r>
          <w:r>
            <w:rPr>
              <w:sz w:val="22"/>
              <w:szCs w:val="22"/>
            </w:rPr>
            <w:t xml:space="preserve"> sur </w:t>
          </w:r>
          <w:r>
            <w:rPr>
              <w:sz w:val="22"/>
              <w:szCs w:val="22"/>
            </w:rPr>
            <w:fldChar w:fldCharType="begin"/>
          </w:r>
          <w:r>
            <w:rPr>
              <w:sz w:val="22"/>
              <w:szCs w:val="22"/>
            </w:rPr>
            <w:instrText>NUMPAGES</w:instrText>
          </w:r>
          <w:r>
            <w:rPr>
              <w:sz w:val="22"/>
              <w:szCs w:val="22"/>
            </w:rPr>
            <w:fldChar w:fldCharType="separate"/>
          </w:r>
          <w:r w:rsidR="00C55211">
            <w:rPr>
              <w:noProof/>
              <w:sz w:val="22"/>
              <w:szCs w:val="22"/>
            </w:rPr>
            <w:t>25</w:t>
          </w:r>
          <w:r>
            <w:rPr>
              <w:sz w:val="22"/>
              <w:szCs w:val="22"/>
            </w:rPr>
            <w:fldChar w:fldCharType="end"/>
          </w:r>
        </w:p>
      </w:tc>
    </w:tr>
  </w:tbl>
  <w:p w14:paraId="7A766DA0" w14:textId="77777777" w:rsidR="009D517E" w:rsidRDefault="009D517E">
    <w:pPr>
      <w:pBdr>
        <w:top w:val="nil"/>
        <w:left w:val="nil"/>
        <w:bottom w:val="nil"/>
        <w:right w:val="nil"/>
        <w:between w:val="nil"/>
      </w:pBdr>
      <w:tabs>
        <w:tab w:val="center" w:pos="4536"/>
        <w:tab w:val="right" w:pos="9072"/>
      </w:tabs>
      <w:spacing w:after="0"/>
      <w:rPr>
        <w:rFonts w:eastAsia="Arial" w:cs="Arial"/>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AB21E" w14:textId="77777777" w:rsidR="009D517E" w:rsidRDefault="009D517E" w:rsidP="0020239D">
      <w:pPr>
        <w:spacing w:after="0"/>
      </w:pPr>
      <w:r>
        <w:separator/>
      </w:r>
    </w:p>
  </w:footnote>
  <w:footnote w:type="continuationSeparator" w:id="0">
    <w:p w14:paraId="6A8359BB" w14:textId="77777777" w:rsidR="009D517E" w:rsidRDefault="009D517E" w:rsidP="0020239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07588" w14:textId="77777777" w:rsidR="009D517E" w:rsidRDefault="009D517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555CB"/>
    <w:multiLevelType w:val="multilevel"/>
    <w:tmpl w:val="1EB20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D96F36"/>
    <w:multiLevelType w:val="multilevel"/>
    <w:tmpl w:val="93D26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AA3F43"/>
    <w:multiLevelType w:val="hybridMultilevel"/>
    <w:tmpl w:val="44389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88B7910"/>
    <w:multiLevelType w:val="multilevel"/>
    <w:tmpl w:val="77989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0"/>
  </w:num>
  <w:num w:numId="4">
    <w:abstractNumId w:val="2"/>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39D"/>
    <w:rsid w:val="0000144C"/>
    <w:rsid w:val="00036C5D"/>
    <w:rsid w:val="00064A11"/>
    <w:rsid w:val="000903CE"/>
    <w:rsid w:val="000A6CA9"/>
    <w:rsid w:val="001442E4"/>
    <w:rsid w:val="00155E0C"/>
    <w:rsid w:val="00167F21"/>
    <w:rsid w:val="001F738D"/>
    <w:rsid w:val="0020239D"/>
    <w:rsid w:val="00272B9A"/>
    <w:rsid w:val="00283929"/>
    <w:rsid w:val="002B2FFB"/>
    <w:rsid w:val="00354F0B"/>
    <w:rsid w:val="00384644"/>
    <w:rsid w:val="003A5C9E"/>
    <w:rsid w:val="003C0AFC"/>
    <w:rsid w:val="003F19B5"/>
    <w:rsid w:val="004069E6"/>
    <w:rsid w:val="00410607"/>
    <w:rsid w:val="00414FFF"/>
    <w:rsid w:val="004215D0"/>
    <w:rsid w:val="00422945"/>
    <w:rsid w:val="00435A63"/>
    <w:rsid w:val="004632F0"/>
    <w:rsid w:val="004B3FDA"/>
    <w:rsid w:val="004C5AF2"/>
    <w:rsid w:val="004C76E1"/>
    <w:rsid w:val="004E276F"/>
    <w:rsid w:val="0051266D"/>
    <w:rsid w:val="00515C10"/>
    <w:rsid w:val="00577DAA"/>
    <w:rsid w:val="005A163B"/>
    <w:rsid w:val="005A2BA0"/>
    <w:rsid w:val="005C6FA0"/>
    <w:rsid w:val="005D7ECE"/>
    <w:rsid w:val="00620C55"/>
    <w:rsid w:val="00646D07"/>
    <w:rsid w:val="006945B9"/>
    <w:rsid w:val="006F14EF"/>
    <w:rsid w:val="00703012"/>
    <w:rsid w:val="00763F7F"/>
    <w:rsid w:val="00791A23"/>
    <w:rsid w:val="00791E81"/>
    <w:rsid w:val="007E1FBA"/>
    <w:rsid w:val="00871AE7"/>
    <w:rsid w:val="00877CC6"/>
    <w:rsid w:val="00924FDA"/>
    <w:rsid w:val="00942E60"/>
    <w:rsid w:val="009465DD"/>
    <w:rsid w:val="00987E36"/>
    <w:rsid w:val="00995FDA"/>
    <w:rsid w:val="009A70A0"/>
    <w:rsid w:val="009C060D"/>
    <w:rsid w:val="009D2550"/>
    <w:rsid w:val="009D517E"/>
    <w:rsid w:val="00A01904"/>
    <w:rsid w:val="00A16489"/>
    <w:rsid w:val="00A31634"/>
    <w:rsid w:val="00A670EB"/>
    <w:rsid w:val="00A7401F"/>
    <w:rsid w:val="00A76A39"/>
    <w:rsid w:val="00A87CE8"/>
    <w:rsid w:val="00AB27FE"/>
    <w:rsid w:val="00AD3D86"/>
    <w:rsid w:val="00AE6D5B"/>
    <w:rsid w:val="00AF1CC7"/>
    <w:rsid w:val="00B062C1"/>
    <w:rsid w:val="00B067CD"/>
    <w:rsid w:val="00B60465"/>
    <w:rsid w:val="00B93659"/>
    <w:rsid w:val="00BA5CDF"/>
    <w:rsid w:val="00BC63E2"/>
    <w:rsid w:val="00BD5D6D"/>
    <w:rsid w:val="00C05023"/>
    <w:rsid w:val="00C07F11"/>
    <w:rsid w:val="00C11237"/>
    <w:rsid w:val="00C24CF0"/>
    <w:rsid w:val="00C33A23"/>
    <w:rsid w:val="00C41230"/>
    <w:rsid w:val="00C55211"/>
    <w:rsid w:val="00CC558B"/>
    <w:rsid w:val="00CD702C"/>
    <w:rsid w:val="00CF04DF"/>
    <w:rsid w:val="00D007D0"/>
    <w:rsid w:val="00D309A3"/>
    <w:rsid w:val="00D400EF"/>
    <w:rsid w:val="00DB0706"/>
    <w:rsid w:val="00DB50A9"/>
    <w:rsid w:val="00DD40B3"/>
    <w:rsid w:val="00DE2939"/>
    <w:rsid w:val="00E3020A"/>
    <w:rsid w:val="00E3638F"/>
    <w:rsid w:val="00E629A9"/>
    <w:rsid w:val="00E64C6D"/>
    <w:rsid w:val="00EB196C"/>
    <w:rsid w:val="00ED680C"/>
    <w:rsid w:val="00EF240F"/>
    <w:rsid w:val="00F17B60"/>
    <w:rsid w:val="00F2676C"/>
    <w:rsid w:val="00F50A45"/>
    <w:rsid w:val="00F51BF5"/>
    <w:rsid w:val="00F64802"/>
    <w:rsid w:val="00F94EF0"/>
    <w:rsid w:val="00FC2266"/>
    <w:rsid w:val="00FD4BC5"/>
    <w:rsid w:val="00FE02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86EA7C"/>
  <w15:docId w15:val="{E782CAB9-5EE6-4BD2-A6B5-26475F9B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fr-FR" w:eastAsia="fr-FR"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91C"/>
    <w:rPr>
      <w:rFonts w:eastAsia="Cambria" w:cs="Times New Roman"/>
    </w:rPr>
  </w:style>
  <w:style w:type="paragraph" w:styleId="Titre1">
    <w:name w:val="heading 1"/>
    <w:basedOn w:val="Normal"/>
    <w:next w:val="Normal"/>
    <w:link w:val="Titre1Car"/>
    <w:uiPriority w:val="9"/>
    <w:qFormat/>
    <w:rsid w:val="00B75E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A03526"/>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1"/>
    <w:next w:val="Normal1"/>
    <w:rsid w:val="0020239D"/>
    <w:pPr>
      <w:keepNext/>
      <w:keepLines/>
      <w:spacing w:before="280" w:after="80"/>
      <w:outlineLvl w:val="2"/>
    </w:pPr>
    <w:rPr>
      <w:b/>
      <w:sz w:val="28"/>
      <w:szCs w:val="28"/>
    </w:rPr>
  </w:style>
  <w:style w:type="paragraph" w:styleId="Titre4">
    <w:name w:val="heading 4"/>
    <w:basedOn w:val="Normal1"/>
    <w:next w:val="Normal1"/>
    <w:rsid w:val="0020239D"/>
    <w:pPr>
      <w:keepNext/>
      <w:keepLines/>
      <w:spacing w:before="240" w:after="40"/>
      <w:outlineLvl w:val="3"/>
    </w:pPr>
    <w:rPr>
      <w:b/>
    </w:rPr>
  </w:style>
  <w:style w:type="paragraph" w:styleId="Titre5">
    <w:name w:val="heading 5"/>
    <w:basedOn w:val="Normal1"/>
    <w:next w:val="Normal1"/>
    <w:rsid w:val="0020239D"/>
    <w:pPr>
      <w:keepNext/>
      <w:keepLines/>
      <w:spacing w:before="220" w:after="40"/>
      <w:outlineLvl w:val="4"/>
    </w:pPr>
    <w:rPr>
      <w:b/>
      <w:sz w:val="22"/>
      <w:szCs w:val="22"/>
    </w:rPr>
  </w:style>
  <w:style w:type="paragraph" w:styleId="Titre6">
    <w:name w:val="heading 6"/>
    <w:basedOn w:val="Normal1"/>
    <w:next w:val="Normal1"/>
    <w:rsid w:val="0020239D"/>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20239D"/>
  </w:style>
  <w:style w:type="table" w:customStyle="1" w:styleId="TableNormal">
    <w:name w:val="Table Normal"/>
    <w:rsid w:val="0020239D"/>
    <w:tblPr>
      <w:tblCellMar>
        <w:top w:w="0" w:type="dxa"/>
        <w:left w:w="0" w:type="dxa"/>
        <w:bottom w:w="0" w:type="dxa"/>
        <w:right w:w="0" w:type="dxa"/>
      </w:tblCellMar>
    </w:tblPr>
  </w:style>
  <w:style w:type="paragraph" w:styleId="Titre">
    <w:name w:val="Title"/>
    <w:basedOn w:val="Normal1"/>
    <w:next w:val="Normal1"/>
    <w:rsid w:val="0020239D"/>
    <w:pPr>
      <w:keepNext/>
      <w:keepLines/>
      <w:spacing w:before="480" w:after="120"/>
    </w:pPr>
    <w:rPr>
      <w:b/>
      <w:sz w:val="72"/>
      <w:szCs w:val="72"/>
    </w:rPr>
  </w:style>
  <w:style w:type="character" w:styleId="lev">
    <w:name w:val="Strong"/>
    <w:basedOn w:val="Policepardfaut"/>
    <w:uiPriority w:val="22"/>
    <w:qFormat/>
    <w:rsid w:val="00F6216A"/>
    <w:rPr>
      <w:b/>
      <w:bCs/>
    </w:rPr>
  </w:style>
  <w:style w:type="paragraph" w:styleId="Paragraphedeliste">
    <w:name w:val="List Paragraph"/>
    <w:basedOn w:val="Normal"/>
    <w:uiPriority w:val="34"/>
    <w:qFormat/>
    <w:rsid w:val="00F6216A"/>
    <w:pPr>
      <w:ind w:left="720"/>
      <w:contextualSpacing/>
    </w:pPr>
  </w:style>
  <w:style w:type="table" w:styleId="Grilledutableau">
    <w:name w:val="Table Grid"/>
    <w:basedOn w:val="TableauNormal"/>
    <w:uiPriority w:val="59"/>
    <w:rsid w:val="00FD191C"/>
    <w:pPr>
      <w:spacing w:after="0"/>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FD191C"/>
    <w:rPr>
      <w:b/>
      <w:bCs/>
      <w:color w:val="4F81BD" w:themeColor="accent1"/>
      <w:sz w:val="18"/>
      <w:szCs w:val="18"/>
    </w:rPr>
  </w:style>
  <w:style w:type="paragraph" w:customStyle="1" w:styleId="Standard">
    <w:name w:val="Standard"/>
    <w:rsid w:val="00FD191C"/>
    <w:pPr>
      <w:widowControl w:val="0"/>
      <w:autoSpaceDE w:val="0"/>
      <w:autoSpaceDN w:val="0"/>
      <w:adjustRightInd w:val="0"/>
      <w:spacing w:after="0"/>
    </w:pPr>
    <w:rPr>
      <w:rFonts w:ascii="Times New Roman" w:eastAsia="Cambria" w:hAnsi="Times New Roman" w:cs="Times New Roman"/>
    </w:rPr>
  </w:style>
  <w:style w:type="paragraph" w:customStyle="1" w:styleId="Contenudetableau">
    <w:name w:val="Contenu de tableau"/>
    <w:basedOn w:val="Standard"/>
    <w:rsid w:val="00FD191C"/>
    <w:pPr>
      <w:widowControl/>
      <w:suppressLineNumbers/>
    </w:pPr>
  </w:style>
  <w:style w:type="paragraph" w:styleId="Textedebulles">
    <w:name w:val="Balloon Text"/>
    <w:basedOn w:val="Normal"/>
    <w:link w:val="TextedebullesCar"/>
    <w:uiPriority w:val="99"/>
    <w:semiHidden/>
    <w:unhideWhenUsed/>
    <w:rsid w:val="00FD191C"/>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D191C"/>
    <w:rPr>
      <w:rFonts w:ascii="Tahoma" w:eastAsia="Cambria" w:hAnsi="Tahoma" w:cs="Tahoma"/>
      <w:sz w:val="16"/>
      <w:szCs w:val="16"/>
    </w:rPr>
  </w:style>
  <w:style w:type="paragraph" w:styleId="En-tte">
    <w:name w:val="header"/>
    <w:basedOn w:val="Normal"/>
    <w:link w:val="En-tteCar"/>
    <w:uiPriority w:val="99"/>
    <w:unhideWhenUsed/>
    <w:rsid w:val="00756298"/>
    <w:pPr>
      <w:tabs>
        <w:tab w:val="center" w:pos="4536"/>
        <w:tab w:val="right" w:pos="9072"/>
      </w:tabs>
      <w:spacing w:after="0"/>
    </w:pPr>
  </w:style>
  <w:style w:type="character" w:customStyle="1" w:styleId="En-tteCar">
    <w:name w:val="En-tête Car"/>
    <w:basedOn w:val="Policepardfaut"/>
    <w:link w:val="En-tte"/>
    <w:uiPriority w:val="99"/>
    <w:rsid w:val="00756298"/>
    <w:rPr>
      <w:rFonts w:ascii="Arial" w:eastAsia="Cambria" w:hAnsi="Arial" w:cs="Times New Roman"/>
      <w:sz w:val="24"/>
      <w:szCs w:val="24"/>
    </w:rPr>
  </w:style>
  <w:style w:type="paragraph" w:styleId="Pieddepage">
    <w:name w:val="footer"/>
    <w:basedOn w:val="Normal"/>
    <w:link w:val="PieddepageCar"/>
    <w:uiPriority w:val="99"/>
    <w:unhideWhenUsed/>
    <w:rsid w:val="00756298"/>
    <w:pPr>
      <w:tabs>
        <w:tab w:val="center" w:pos="4536"/>
        <w:tab w:val="right" w:pos="9072"/>
      </w:tabs>
      <w:spacing w:after="0"/>
    </w:pPr>
  </w:style>
  <w:style w:type="character" w:customStyle="1" w:styleId="PieddepageCar">
    <w:name w:val="Pied de page Car"/>
    <w:basedOn w:val="Policepardfaut"/>
    <w:link w:val="Pieddepage"/>
    <w:uiPriority w:val="99"/>
    <w:rsid w:val="00756298"/>
    <w:rPr>
      <w:rFonts w:ascii="Arial" w:eastAsia="Cambria" w:hAnsi="Arial" w:cs="Times New Roman"/>
      <w:sz w:val="24"/>
      <w:szCs w:val="24"/>
    </w:rPr>
  </w:style>
  <w:style w:type="character" w:styleId="Numrodepage">
    <w:name w:val="page number"/>
    <w:basedOn w:val="Policepardfaut"/>
    <w:uiPriority w:val="99"/>
    <w:rsid w:val="00756298"/>
    <w:rPr>
      <w:rFonts w:cs="Times New Roman"/>
    </w:rPr>
  </w:style>
  <w:style w:type="paragraph" w:styleId="NormalWeb">
    <w:name w:val="Normal (Web)"/>
    <w:basedOn w:val="Normal"/>
    <w:uiPriority w:val="99"/>
    <w:semiHidden/>
    <w:unhideWhenUsed/>
    <w:rsid w:val="00FD6A03"/>
    <w:pPr>
      <w:spacing w:before="100" w:beforeAutospacing="1" w:after="100" w:afterAutospacing="1"/>
    </w:pPr>
    <w:rPr>
      <w:rFonts w:ascii="Times New Roman" w:eastAsiaTheme="minorEastAsia" w:hAnsi="Times New Roman"/>
    </w:rPr>
  </w:style>
  <w:style w:type="paragraph" w:customStyle="1" w:styleId="optxtp">
    <w:name w:val="op_txt_p"/>
    <w:basedOn w:val="Normal"/>
    <w:rsid w:val="00F64050"/>
    <w:pPr>
      <w:spacing w:before="100" w:beforeAutospacing="1" w:after="100" w:afterAutospacing="1"/>
    </w:pPr>
    <w:rPr>
      <w:rFonts w:ascii="Times New Roman" w:eastAsia="Times New Roman" w:hAnsi="Times New Roman"/>
    </w:rPr>
  </w:style>
  <w:style w:type="paragraph" w:customStyle="1" w:styleId="Default">
    <w:name w:val="Default"/>
    <w:rsid w:val="00716381"/>
    <w:pPr>
      <w:autoSpaceDE w:val="0"/>
      <w:autoSpaceDN w:val="0"/>
      <w:adjustRightInd w:val="0"/>
      <w:spacing w:after="0"/>
    </w:pPr>
    <w:rPr>
      <w:color w:val="000000"/>
    </w:rPr>
  </w:style>
  <w:style w:type="character" w:customStyle="1" w:styleId="Titre2Car">
    <w:name w:val="Titre 2 Car"/>
    <w:basedOn w:val="Policepardfaut"/>
    <w:link w:val="Titre2"/>
    <w:uiPriority w:val="9"/>
    <w:rsid w:val="00A03526"/>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B51181"/>
    <w:rPr>
      <w:color w:val="0000FF" w:themeColor="hyperlink"/>
      <w:u w:val="single"/>
    </w:rPr>
  </w:style>
  <w:style w:type="character" w:styleId="Textedelespacerserv">
    <w:name w:val="Placeholder Text"/>
    <w:basedOn w:val="Policepardfaut"/>
    <w:uiPriority w:val="99"/>
    <w:semiHidden/>
    <w:rsid w:val="00ED169E"/>
    <w:rPr>
      <w:color w:val="808080"/>
    </w:rPr>
  </w:style>
  <w:style w:type="character" w:customStyle="1" w:styleId="Titre1Car">
    <w:name w:val="Titre 1 Car"/>
    <w:basedOn w:val="Policepardfaut"/>
    <w:link w:val="Titre1"/>
    <w:uiPriority w:val="9"/>
    <w:rsid w:val="00B75E8E"/>
    <w:rPr>
      <w:rFonts w:asciiTheme="majorHAnsi" w:eastAsiaTheme="majorEastAsia" w:hAnsiTheme="majorHAnsi" w:cstheme="majorBidi"/>
      <w:color w:val="365F91" w:themeColor="accent1" w:themeShade="BF"/>
      <w:sz w:val="32"/>
      <w:szCs w:val="32"/>
    </w:rPr>
  </w:style>
  <w:style w:type="paragraph" w:styleId="Sous-titre">
    <w:name w:val="Subtitle"/>
    <w:basedOn w:val="Normal"/>
    <w:next w:val="Normal"/>
    <w:rsid w:val="0020239D"/>
    <w:pPr>
      <w:keepNext/>
      <w:keepLines/>
      <w:spacing w:before="360" w:after="80"/>
    </w:pPr>
    <w:rPr>
      <w:rFonts w:ascii="Georgia" w:eastAsia="Georgia" w:hAnsi="Georgia" w:cs="Georgia"/>
      <w:i/>
      <w:color w:val="666666"/>
      <w:sz w:val="48"/>
      <w:szCs w:val="48"/>
    </w:rPr>
  </w:style>
  <w:style w:type="table" w:customStyle="1" w:styleId="57">
    <w:name w:val="57"/>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56">
    <w:name w:val="56"/>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55">
    <w:name w:val="55"/>
    <w:basedOn w:val="TableNormal"/>
    <w:rsid w:val="0020239D"/>
    <w:tblPr>
      <w:tblStyleRowBandSize w:val="1"/>
      <w:tblStyleColBandSize w:val="1"/>
    </w:tblPr>
  </w:style>
  <w:style w:type="table" w:customStyle="1" w:styleId="54">
    <w:name w:val="54"/>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53">
    <w:name w:val="53"/>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52">
    <w:name w:val="52"/>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51">
    <w:name w:val="51"/>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50">
    <w:name w:val="50"/>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49">
    <w:name w:val="49"/>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48">
    <w:name w:val="48"/>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47">
    <w:name w:val="47"/>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46">
    <w:name w:val="46"/>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45">
    <w:name w:val="45"/>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44">
    <w:name w:val="44"/>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43">
    <w:name w:val="43"/>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42">
    <w:name w:val="42"/>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41">
    <w:name w:val="41"/>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40">
    <w:name w:val="40"/>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39">
    <w:name w:val="39"/>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38">
    <w:name w:val="38"/>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37">
    <w:name w:val="37"/>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36">
    <w:name w:val="36"/>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35">
    <w:name w:val="35"/>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34">
    <w:name w:val="34"/>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33">
    <w:name w:val="33"/>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32">
    <w:name w:val="32"/>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31">
    <w:name w:val="31"/>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30">
    <w:name w:val="30"/>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29">
    <w:name w:val="29"/>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28">
    <w:name w:val="28"/>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27">
    <w:name w:val="27"/>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26">
    <w:name w:val="26"/>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25">
    <w:name w:val="25"/>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24">
    <w:name w:val="24"/>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23">
    <w:name w:val="23"/>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22">
    <w:name w:val="22"/>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21">
    <w:name w:val="21"/>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20">
    <w:name w:val="20"/>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19">
    <w:name w:val="19"/>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18">
    <w:name w:val="18"/>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17">
    <w:name w:val="17"/>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16">
    <w:name w:val="16"/>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15">
    <w:name w:val="15"/>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14">
    <w:name w:val="14"/>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13">
    <w:name w:val="13"/>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12">
    <w:name w:val="12"/>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11">
    <w:name w:val="11"/>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10">
    <w:name w:val="10"/>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9">
    <w:name w:val="9"/>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8">
    <w:name w:val="8"/>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7">
    <w:name w:val="7"/>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6">
    <w:name w:val="6"/>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5">
    <w:name w:val="5"/>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4">
    <w:name w:val="4"/>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3">
    <w:name w:val="3"/>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2">
    <w:name w:val="2"/>
    <w:basedOn w:val="TableNormal"/>
    <w:rsid w:val="0020239D"/>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1">
    <w:name w:val="1"/>
    <w:basedOn w:val="TableNormal"/>
    <w:rsid w:val="0020239D"/>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172803">
      <w:bodyDiv w:val="1"/>
      <w:marLeft w:val="0"/>
      <w:marRight w:val="0"/>
      <w:marTop w:val="0"/>
      <w:marBottom w:val="0"/>
      <w:divBdr>
        <w:top w:val="none" w:sz="0" w:space="0" w:color="auto"/>
        <w:left w:val="none" w:sz="0" w:space="0" w:color="auto"/>
        <w:bottom w:val="none" w:sz="0" w:space="0" w:color="auto"/>
        <w:right w:val="none" w:sz="0" w:space="0" w:color="auto"/>
      </w:divBdr>
    </w:div>
    <w:div w:id="1731079163">
      <w:bodyDiv w:val="1"/>
      <w:marLeft w:val="0"/>
      <w:marRight w:val="0"/>
      <w:marTop w:val="0"/>
      <w:marBottom w:val="0"/>
      <w:divBdr>
        <w:top w:val="none" w:sz="0" w:space="0" w:color="auto"/>
        <w:left w:val="none" w:sz="0" w:space="0" w:color="auto"/>
        <w:bottom w:val="none" w:sz="0" w:space="0" w:color="auto"/>
        <w:right w:val="none" w:sz="0" w:space="0" w:color="auto"/>
      </w:divBdr>
    </w:div>
    <w:div w:id="1824928065">
      <w:bodyDiv w:val="1"/>
      <w:marLeft w:val="0"/>
      <w:marRight w:val="0"/>
      <w:marTop w:val="0"/>
      <w:marBottom w:val="0"/>
      <w:divBdr>
        <w:top w:val="none" w:sz="0" w:space="0" w:color="auto"/>
        <w:left w:val="none" w:sz="0" w:space="0" w:color="auto"/>
        <w:bottom w:val="none" w:sz="0" w:space="0" w:color="auto"/>
        <w:right w:val="none" w:sz="0" w:space="0" w:color="auto"/>
      </w:divBdr>
    </w:div>
    <w:div w:id="1950776090">
      <w:bodyDiv w:val="1"/>
      <w:marLeft w:val="0"/>
      <w:marRight w:val="0"/>
      <w:marTop w:val="0"/>
      <w:marBottom w:val="0"/>
      <w:divBdr>
        <w:top w:val="none" w:sz="0" w:space="0" w:color="auto"/>
        <w:left w:val="none" w:sz="0" w:space="0" w:color="auto"/>
        <w:bottom w:val="none" w:sz="0" w:space="0" w:color="auto"/>
        <w:right w:val="none" w:sz="0" w:space="0" w:color="auto"/>
      </w:divBdr>
    </w:div>
    <w:div w:id="2111007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w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2.xml"/><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1.xml"/><Relationship Id="rId38" Type="http://schemas.openxmlformats.org/officeDocument/2006/relationships/oleObject" Target="embeddings/oleObject3.bin"/><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6.wmf"/><Relationship Id="rId40" Type="http://schemas.openxmlformats.org/officeDocument/2006/relationships/oleObject" Target="embeddings/oleObject4.bin"/><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2.bin"/><Relationship Id="rId49" Type="http://schemas.openxmlformats.org/officeDocument/2006/relationships/image" Target="media/image3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gif"/><Relationship Id="rId35" Type="http://schemas.openxmlformats.org/officeDocument/2006/relationships/image" Target="media/image25.wmf"/><Relationship Id="rId43" Type="http://schemas.openxmlformats.org/officeDocument/2006/relationships/image" Target="media/image30.pn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H:\ATI%20%20Lyon\recherche%20com%204\Etude%20m&#233;canique%20bobineuse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ATI%20%20Lyon\recherche%20com%204\Etude%20m&#233;canique%20bobineuse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Arial" pitchFamily="34" charset="0"/>
                <a:cs typeface="Arial" pitchFamily="34" charset="0"/>
              </a:rPr>
              <a:t>Moment d'inertie de la bobine mère J </a:t>
            </a:r>
          </a:p>
        </c:rich>
      </c:tx>
      <c:layout>
        <c:manualLayout>
          <c:xMode val="edge"/>
          <c:yMode val="edge"/>
          <c:x val="0.16025699912510941"/>
          <c:y val="3.2426994579330001E-2"/>
        </c:manualLayout>
      </c:layout>
      <c:overlay val="0"/>
    </c:title>
    <c:autoTitleDeleted val="0"/>
    <c:plotArea>
      <c:layout/>
      <c:lineChart>
        <c:grouping val="standard"/>
        <c:varyColors val="0"/>
        <c:ser>
          <c:idx val="0"/>
          <c:order val="0"/>
          <c:tx>
            <c:strRef>
              <c:f>'Etude dévideuse'!$L$1</c:f>
              <c:strCache>
                <c:ptCount val="1"/>
                <c:pt idx="0">
                  <c:v> J Moment quadratique total en kg.m²</c:v>
                </c:pt>
              </c:strCache>
            </c:strRef>
          </c:tx>
          <c:marker>
            <c:symbol val="none"/>
          </c:marker>
          <c:cat>
            <c:numRef>
              <c:f>'Etude dévideuse'!$A$2:$A$407</c:f>
              <c:numCache>
                <c:formatCode>General</c:formatCode>
                <c:ptCount val="40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numCache>
            </c:numRef>
          </c:cat>
          <c:val>
            <c:numRef>
              <c:f>'Etude dévideuse'!$L$2:$L$407</c:f>
              <c:numCache>
                <c:formatCode>General</c:formatCode>
                <c:ptCount val="406"/>
                <c:pt idx="0">
                  <c:v>792.67747399569305</c:v>
                </c:pt>
                <c:pt idx="1">
                  <c:v>792.48213418815408</c:v>
                </c:pt>
                <c:pt idx="2">
                  <c:v>791.89625949706283</c:v>
                </c:pt>
                <c:pt idx="3">
                  <c:v>790.92028411700448</c:v>
                </c:pt>
                <c:pt idx="4">
                  <c:v>789.55493170560544</c:v>
                </c:pt>
                <c:pt idx="5">
                  <c:v>787.80121538354729</c:v>
                </c:pt>
                <c:pt idx="6">
                  <c:v>785.85493327488155</c:v>
                </c:pt>
                <c:pt idx="7">
                  <c:v>783.9110633583166</c:v>
                </c:pt>
                <c:pt idx="8">
                  <c:v>781.9696056338579</c:v>
                </c:pt>
                <c:pt idx="9">
                  <c:v>780.03056010150647</c:v>
                </c:pt>
                <c:pt idx="10">
                  <c:v>778.09392676126151</c:v>
                </c:pt>
                <c:pt idx="11">
                  <c:v>776.15970561312304</c:v>
                </c:pt>
                <c:pt idx="12">
                  <c:v>774.22789665708854</c:v>
                </c:pt>
                <c:pt idx="13">
                  <c:v>772.29849989316301</c:v>
                </c:pt>
                <c:pt idx="14">
                  <c:v>770.37151532134135</c:v>
                </c:pt>
                <c:pt idx="15">
                  <c:v>768.44694294162662</c:v>
                </c:pt>
                <c:pt idx="16">
                  <c:v>766.52478275401859</c:v>
                </c:pt>
                <c:pt idx="17">
                  <c:v>764.60503475851851</c:v>
                </c:pt>
                <c:pt idx="18">
                  <c:v>762.6876989551215</c:v>
                </c:pt>
                <c:pt idx="19">
                  <c:v>760.77277534383484</c:v>
                </c:pt>
                <c:pt idx="20">
                  <c:v>758.86026392464748</c:v>
                </c:pt>
                <c:pt idx="21">
                  <c:v>756.95016469757138</c:v>
                </c:pt>
                <c:pt idx="22">
                  <c:v>755.04247766260073</c:v>
                </c:pt>
                <c:pt idx="23">
                  <c:v>753.13720281973326</c:v>
                </c:pt>
                <c:pt idx="24">
                  <c:v>751.23434016897852</c:v>
                </c:pt>
                <c:pt idx="25">
                  <c:v>749.33388971032593</c:v>
                </c:pt>
                <c:pt idx="26">
                  <c:v>747.43585144377948</c:v>
                </c:pt>
                <c:pt idx="27">
                  <c:v>745.54022536934042</c:v>
                </c:pt>
                <c:pt idx="28">
                  <c:v>743.64701148700726</c:v>
                </c:pt>
                <c:pt idx="29">
                  <c:v>741.75620979677797</c:v>
                </c:pt>
                <c:pt idx="30">
                  <c:v>739.86782029865799</c:v>
                </c:pt>
                <c:pt idx="31">
                  <c:v>737.98184299264472</c:v>
                </c:pt>
                <c:pt idx="32">
                  <c:v>736.09827787873655</c:v>
                </c:pt>
                <c:pt idx="33">
                  <c:v>734.21712495693419</c:v>
                </c:pt>
                <c:pt idx="34">
                  <c:v>732.33838422723852</c:v>
                </c:pt>
                <c:pt idx="35">
                  <c:v>730.46205568964797</c:v>
                </c:pt>
                <c:pt idx="36">
                  <c:v>728.58813934416855</c:v>
                </c:pt>
                <c:pt idx="37">
                  <c:v>726.71663519078788</c:v>
                </c:pt>
                <c:pt idx="38">
                  <c:v>724.8475432295171</c:v>
                </c:pt>
                <c:pt idx="39">
                  <c:v>722.98086346035302</c:v>
                </c:pt>
                <c:pt idx="40">
                  <c:v>721.11659588329246</c:v>
                </c:pt>
                <c:pt idx="41">
                  <c:v>719.25474049834304</c:v>
                </c:pt>
                <c:pt idx="42">
                  <c:v>717.39529730549259</c:v>
                </c:pt>
                <c:pt idx="43">
                  <c:v>715.53826630475317</c:v>
                </c:pt>
                <c:pt idx="44">
                  <c:v>713.68364749612351</c:v>
                </c:pt>
                <c:pt idx="45">
                  <c:v>711.83144087959511</c:v>
                </c:pt>
                <c:pt idx="46">
                  <c:v>709.98164645517386</c:v>
                </c:pt>
                <c:pt idx="47">
                  <c:v>708.13426422285909</c:v>
                </c:pt>
                <c:pt idx="48">
                  <c:v>706.28929418265068</c:v>
                </c:pt>
                <c:pt idx="49">
                  <c:v>704.44673633454829</c:v>
                </c:pt>
                <c:pt idx="50">
                  <c:v>702.60659067855352</c:v>
                </c:pt>
                <c:pt idx="51">
                  <c:v>700.76885721466351</c:v>
                </c:pt>
                <c:pt idx="52">
                  <c:v>698.93353594287851</c:v>
                </c:pt>
                <c:pt idx="53">
                  <c:v>697.10062686319998</c:v>
                </c:pt>
                <c:pt idx="54">
                  <c:v>695.27012997563054</c:v>
                </c:pt>
                <c:pt idx="55">
                  <c:v>693.44204528016496</c:v>
                </c:pt>
                <c:pt idx="56">
                  <c:v>691.61637277680973</c:v>
                </c:pt>
                <c:pt idx="57">
                  <c:v>689.7931124655538</c:v>
                </c:pt>
                <c:pt idx="58">
                  <c:v>687.97226434640766</c:v>
                </c:pt>
                <c:pt idx="59">
                  <c:v>686.1538284193681</c:v>
                </c:pt>
                <c:pt idx="60">
                  <c:v>684.33780468443013</c:v>
                </c:pt>
                <c:pt idx="61">
                  <c:v>682.52419314160659</c:v>
                </c:pt>
                <c:pt idx="62">
                  <c:v>680.71299379088498</c:v>
                </c:pt>
                <c:pt idx="63">
                  <c:v>678.90420663227019</c:v>
                </c:pt>
                <c:pt idx="64">
                  <c:v>677.09783166576153</c:v>
                </c:pt>
                <c:pt idx="65">
                  <c:v>675.29386889135878</c:v>
                </c:pt>
                <c:pt idx="66">
                  <c:v>673.49231830906251</c:v>
                </c:pt>
                <c:pt idx="67">
                  <c:v>671.69317991887635</c:v>
                </c:pt>
                <c:pt idx="68">
                  <c:v>669.89645372078849</c:v>
                </c:pt>
                <c:pt idx="69">
                  <c:v>668.10213971481039</c:v>
                </c:pt>
                <c:pt idx="70">
                  <c:v>666.31023790093946</c:v>
                </c:pt>
                <c:pt idx="71">
                  <c:v>664.52074827917886</c:v>
                </c:pt>
                <c:pt idx="72">
                  <c:v>662.73367084951553</c:v>
                </c:pt>
                <c:pt idx="73">
                  <c:v>660.94900561196289</c:v>
                </c:pt>
                <c:pt idx="74">
                  <c:v>659.16675256651854</c:v>
                </c:pt>
                <c:pt idx="75">
                  <c:v>657.386911713176</c:v>
                </c:pt>
                <c:pt idx="76">
                  <c:v>655.60948305194302</c:v>
                </c:pt>
                <c:pt idx="77">
                  <c:v>653.83446658281298</c:v>
                </c:pt>
                <c:pt idx="78">
                  <c:v>652.06186230579249</c:v>
                </c:pt>
                <c:pt idx="79">
                  <c:v>650.29167022088063</c:v>
                </c:pt>
                <c:pt idx="80">
                  <c:v>648.52389032807116</c:v>
                </c:pt>
                <c:pt idx="81">
                  <c:v>646.75852262736805</c:v>
                </c:pt>
                <c:pt idx="82">
                  <c:v>644.99556711876926</c:v>
                </c:pt>
                <c:pt idx="83">
                  <c:v>643.23502380227796</c:v>
                </c:pt>
                <c:pt idx="84">
                  <c:v>641.47689267789895</c:v>
                </c:pt>
                <c:pt idx="85">
                  <c:v>639.72117374561753</c:v>
                </c:pt>
                <c:pt idx="86">
                  <c:v>637.96786700544112</c:v>
                </c:pt>
                <c:pt idx="87">
                  <c:v>636.2169724573838</c:v>
                </c:pt>
                <c:pt idx="88">
                  <c:v>634.46849010142046</c:v>
                </c:pt>
                <c:pt idx="89">
                  <c:v>632.72241993756813</c:v>
                </c:pt>
                <c:pt idx="90">
                  <c:v>630.97876196582354</c:v>
                </c:pt>
                <c:pt idx="91">
                  <c:v>629.23751618618121</c:v>
                </c:pt>
                <c:pt idx="92">
                  <c:v>627.49868259864854</c:v>
                </c:pt>
                <c:pt idx="93">
                  <c:v>625.76226120321746</c:v>
                </c:pt>
                <c:pt idx="94">
                  <c:v>624.02825199989752</c:v>
                </c:pt>
                <c:pt idx="95">
                  <c:v>622.29665498868303</c:v>
                </c:pt>
                <c:pt idx="96">
                  <c:v>620.56747016957252</c:v>
                </c:pt>
                <c:pt idx="97">
                  <c:v>618.84069754256939</c:v>
                </c:pt>
                <c:pt idx="98">
                  <c:v>617.11633710767353</c:v>
                </c:pt>
                <c:pt idx="99">
                  <c:v>615.39438886488301</c:v>
                </c:pt>
                <c:pt idx="100">
                  <c:v>613.67485281419852</c:v>
                </c:pt>
                <c:pt idx="101">
                  <c:v>611.95772895561947</c:v>
                </c:pt>
                <c:pt idx="102">
                  <c:v>610.24301728914804</c:v>
                </c:pt>
                <c:pt idx="103">
                  <c:v>608.53071781478241</c:v>
                </c:pt>
                <c:pt idx="104">
                  <c:v>606.82083053252359</c:v>
                </c:pt>
                <c:pt idx="105">
                  <c:v>605.11335544237249</c:v>
                </c:pt>
                <c:pt idx="106">
                  <c:v>603.4082925443231</c:v>
                </c:pt>
                <c:pt idx="107">
                  <c:v>601.70564183838303</c:v>
                </c:pt>
                <c:pt idx="108">
                  <c:v>600.00540332454818</c:v>
                </c:pt>
                <c:pt idx="109">
                  <c:v>598.30757700281947</c:v>
                </c:pt>
                <c:pt idx="110">
                  <c:v>596.61216287319792</c:v>
                </c:pt>
                <c:pt idx="111">
                  <c:v>594.9191609356825</c:v>
                </c:pt>
                <c:pt idx="112">
                  <c:v>593.2285711902731</c:v>
                </c:pt>
                <c:pt idx="113">
                  <c:v>591.54039363696972</c:v>
                </c:pt>
                <c:pt idx="114">
                  <c:v>589.85462827577248</c:v>
                </c:pt>
                <c:pt idx="115">
                  <c:v>588.17127510668354</c:v>
                </c:pt>
                <c:pt idx="116">
                  <c:v>586.49033412970005</c:v>
                </c:pt>
                <c:pt idx="117">
                  <c:v>584.81180534481928</c:v>
                </c:pt>
                <c:pt idx="118">
                  <c:v>583.1356887520476</c:v>
                </c:pt>
                <c:pt idx="119">
                  <c:v>581.4619843513816</c:v>
                </c:pt>
                <c:pt idx="120">
                  <c:v>579.79069214282185</c:v>
                </c:pt>
                <c:pt idx="121">
                  <c:v>578.12181212636858</c:v>
                </c:pt>
                <c:pt idx="122">
                  <c:v>576.45534430202156</c:v>
                </c:pt>
                <c:pt idx="123">
                  <c:v>574.7912886697834</c:v>
                </c:pt>
                <c:pt idx="124">
                  <c:v>573.12964522964853</c:v>
                </c:pt>
                <c:pt idx="125">
                  <c:v>571.47041398161753</c:v>
                </c:pt>
                <c:pt idx="126">
                  <c:v>569.8135949256955</c:v>
                </c:pt>
                <c:pt idx="127">
                  <c:v>568.1591880618796</c:v>
                </c:pt>
                <c:pt idx="128">
                  <c:v>566.50719339016996</c:v>
                </c:pt>
                <c:pt idx="129">
                  <c:v>564.85761091056372</c:v>
                </c:pt>
                <c:pt idx="130">
                  <c:v>563.21044062306953</c:v>
                </c:pt>
                <c:pt idx="131">
                  <c:v>561.56568252767852</c:v>
                </c:pt>
                <c:pt idx="132">
                  <c:v>559.92333662439364</c:v>
                </c:pt>
                <c:pt idx="133">
                  <c:v>558.28340291321808</c:v>
                </c:pt>
                <c:pt idx="134">
                  <c:v>556.64588139414309</c:v>
                </c:pt>
                <c:pt idx="135">
                  <c:v>555.01077206718185</c:v>
                </c:pt>
                <c:pt idx="136">
                  <c:v>553.37807493231855</c:v>
                </c:pt>
                <c:pt idx="137">
                  <c:v>551.74778998956344</c:v>
                </c:pt>
                <c:pt idx="138">
                  <c:v>550.11991723891651</c:v>
                </c:pt>
                <c:pt idx="139">
                  <c:v>548.49445668037561</c:v>
                </c:pt>
                <c:pt idx="140">
                  <c:v>546.87140831394049</c:v>
                </c:pt>
                <c:pt idx="141">
                  <c:v>545.25077213961481</c:v>
                </c:pt>
                <c:pt idx="142">
                  <c:v>543.63254815738958</c:v>
                </c:pt>
                <c:pt idx="143">
                  <c:v>542.01673636727355</c:v>
                </c:pt>
                <c:pt idx="144">
                  <c:v>540.40333676926355</c:v>
                </c:pt>
                <c:pt idx="145">
                  <c:v>538.79234936336229</c:v>
                </c:pt>
                <c:pt idx="146">
                  <c:v>537.18377414956706</c:v>
                </c:pt>
                <c:pt idx="147">
                  <c:v>535.57761112787125</c:v>
                </c:pt>
                <c:pt idx="148">
                  <c:v>533.97386029828851</c:v>
                </c:pt>
                <c:pt idx="149">
                  <c:v>532.37252166080771</c:v>
                </c:pt>
                <c:pt idx="150">
                  <c:v>530.77359521543553</c:v>
                </c:pt>
                <c:pt idx="151">
                  <c:v>529.17708096217257</c:v>
                </c:pt>
                <c:pt idx="152">
                  <c:v>527.5829789010088</c:v>
                </c:pt>
                <c:pt idx="153">
                  <c:v>525.99128903195526</c:v>
                </c:pt>
                <c:pt idx="154">
                  <c:v>524.4020113550074</c:v>
                </c:pt>
                <c:pt idx="155">
                  <c:v>522.81514587016625</c:v>
                </c:pt>
                <c:pt idx="156">
                  <c:v>521.23069257743305</c:v>
                </c:pt>
                <c:pt idx="157">
                  <c:v>519.64865147680302</c:v>
                </c:pt>
                <c:pt idx="158">
                  <c:v>518.06902256828005</c:v>
                </c:pt>
                <c:pt idx="159">
                  <c:v>516.49180585186343</c:v>
                </c:pt>
                <c:pt idx="160">
                  <c:v>514.91700132755341</c:v>
                </c:pt>
                <c:pt idx="161">
                  <c:v>513.34460899534747</c:v>
                </c:pt>
                <c:pt idx="162">
                  <c:v>511.77462885525205</c:v>
                </c:pt>
                <c:pt idx="163">
                  <c:v>510.20706090726065</c:v>
                </c:pt>
                <c:pt idx="164">
                  <c:v>508.64190515137562</c:v>
                </c:pt>
                <c:pt idx="165">
                  <c:v>507.07916158759679</c:v>
                </c:pt>
                <c:pt idx="166">
                  <c:v>505.51883021592403</c:v>
                </c:pt>
                <c:pt idx="167">
                  <c:v>503.96091103635752</c:v>
                </c:pt>
                <c:pt idx="168">
                  <c:v>502.40540404889663</c:v>
                </c:pt>
                <c:pt idx="169">
                  <c:v>500.85230925354347</c:v>
                </c:pt>
                <c:pt idx="170">
                  <c:v>499.30162665029559</c:v>
                </c:pt>
                <c:pt idx="171">
                  <c:v>497.75335623915424</c:v>
                </c:pt>
                <c:pt idx="172">
                  <c:v>496.20749802011903</c:v>
                </c:pt>
                <c:pt idx="173">
                  <c:v>494.6640519931899</c:v>
                </c:pt>
                <c:pt idx="174">
                  <c:v>493.12301815836719</c:v>
                </c:pt>
                <c:pt idx="175">
                  <c:v>491.58439651565061</c:v>
                </c:pt>
                <c:pt idx="176">
                  <c:v>490.04818706504017</c:v>
                </c:pt>
                <c:pt idx="177">
                  <c:v>488.51438980653631</c:v>
                </c:pt>
                <c:pt idx="178">
                  <c:v>486.98300474013666</c:v>
                </c:pt>
                <c:pt idx="179">
                  <c:v>485.45403186584701</c:v>
                </c:pt>
                <c:pt idx="180">
                  <c:v>483.92747118366202</c:v>
                </c:pt>
                <c:pt idx="181">
                  <c:v>482.40332269358225</c:v>
                </c:pt>
                <c:pt idx="182">
                  <c:v>480.88158639560925</c:v>
                </c:pt>
                <c:pt idx="183">
                  <c:v>479.36226228974465</c:v>
                </c:pt>
                <c:pt idx="184">
                  <c:v>477.84535037598226</c:v>
                </c:pt>
                <c:pt idx="185">
                  <c:v>476.33085065432908</c:v>
                </c:pt>
                <c:pt idx="186">
                  <c:v>474.81876312478153</c:v>
                </c:pt>
                <c:pt idx="187">
                  <c:v>473.30908778733902</c:v>
                </c:pt>
                <c:pt idx="188">
                  <c:v>471.801824642003</c:v>
                </c:pt>
                <c:pt idx="189">
                  <c:v>470.29697368877248</c:v>
                </c:pt>
                <c:pt idx="190">
                  <c:v>468.79453492764935</c:v>
                </c:pt>
                <c:pt idx="191">
                  <c:v>467.29450835863236</c:v>
                </c:pt>
                <c:pt idx="192">
                  <c:v>465.7968939817236</c:v>
                </c:pt>
                <c:pt idx="193">
                  <c:v>464.3016917969191</c:v>
                </c:pt>
                <c:pt idx="194">
                  <c:v>462.80890180422131</c:v>
                </c:pt>
                <c:pt idx="195">
                  <c:v>461.31852400362925</c:v>
                </c:pt>
                <c:pt idx="196">
                  <c:v>459.83055839514384</c:v>
                </c:pt>
                <c:pt idx="197">
                  <c:v>458.34500497876451</c:v>
                </c:pt>
                <c:pt idx="198">
                  <c:v>456.86186375449131</c:v>
                </c:pt>
                <c:pt idx="199">
                  <c:v>455.38113472232311</c:v>
                </c:pt>
                <c:pt idx="200">
                  <c:v>453.90281788226366</c:v>
                </c:pt>
                <c:pt idx="201">
                  <c:v>452.42691323430893</c:v>
                </c:pt>
                <c:pt idx="202">
                  <c:v>450.95342077846135</c:v>
                </c:pt>
                <c:pt idx="203">
                  <c:v>449.48234051471934</c:v>
                </c:pt>
                <c:pt idx="204">
                  <c:v>448.01367244308369</c:v>
                </c:pt>
                <c:pt idx="205">
                  <c:v>446.54741656355435</c:v>
                </c:pt>
                <c:pt idx="206">
                  <c:v>445.08357287613069</c:v>
                </c:pt>
                <c:pt idx="207">
                  <c:v>443.62214138081401</c:v>
                </c:pt>
                <c:pt idx="208">
                  <c:v>442.16312207760325</c:v>
                </c:pt>
                <c:pt idx="209">
                  <c:v>440.70651496649646</c:v>
                </c:pt>
                <c:pt idx="210">
                  <c:v>439.25232004750029</c:v>
                </c:pt>
                <c:pt idx="211">
                  <c:v>437.80053732060844</c:v>
                </c:pt>
                <c:pt idx="212">
                  <c:v>436.35116678582273</c:v>
                </c:pt>
                <c:pt idx="213">
                  <c:v>434.9042084431432</c:v>
                </c:pt>
                <c:pt idx="214">
                  <c:v>433.45966229256982</c:v>
                </c:pt>
                <c:pt idx="215">
                  <c:v>432.01752833410279</c:v>
                </c:pt>
                <c:pt idx="216">
                  <c:v>430.57780656774202</c:v>
                </c:pt>
                <c:pt idx="217">
                  <c:v>429.14049699348732</c:v>
                </c:pt>
                <c:pt idx="218">
                  <c:v>427.70559961133881</c:v>
                </c:pt>
                <c:pt idx="219">
                  <c:v>426.273114421294</c:v>
                </c:pt>
                <c:pt idx="220">
                  <c:v>424.84304142336276</c:v>
                </c:pt>
                <c:pt idx="221">
                  <c:v>423.41538061753107</c:v>
                </c:pt>
                <c:pt idx="222">
                  <c:v>421.99013200380699</c:v>
                </c:pt>
                <c:pt idx="223">
                  <c:v>420.56729558219024</c:v>
                </c:pt>
                <c:pt idx="224">
                  <c:v>419.14687135267963</c:v>
                </c:pt>
                <c:pt idx="225">
                  <c:v>417.72885931527321</c:v>
                </c:pt>
                <c:pt idx="226">
                  <c:v>416.31325946997629</c:v>
                </c:pt>
                <c:pt idx="227">
                  <c:v>414.90007181678396</c:v>
                </c:pt>
                <c:pt idx="228">
                  <c:v>413.48929635569687</c:v>
                </c:pt>
                <c:pt idx="229">
                  <c:v>412.08093308671835</c:v>
                </c:pt>
                <c:pt idx="230">
                  <c:v>410.67498200984727</c:v>
                </c:pt>
                <c:pt idx="231">
                  <c:v>409.2714431250775</c:v>
                </c:pt>
                <c:pt idx="232">
                  <c:v>407.87031643241625</c:v>
                </c:pt>
                <c:pt idx="233">
                  <c:v>406.47160193186158</c:v>
                </c:pt>
                <c:pt idx="234">
                  <c:v>405.07529962341408</c:v>
                </c:pt>
                <c:pt idx="235">
                  <c:v>403.68140950706999</c:v>
                </c:pt>
                <c:pt idx="236">
                  <c:v>402.28993158283453</c:v>
                </c:pt>
                <c:pt idx="237">
                  <c:v>400.9008658507048</c:v>
                </c:pt>
                <c:pt idx="238">
                  <c:v>399.51421231068105</c:v>
                </c:pt>
                <c:pt idx="239">
                  <c:v>398.12997096276371</c:v>
                </c:pt>
                <c:pt idx="240">
                  <c:v>396.74814180695245</c:v>
                </c:pt>
                <c:pt idx="241">
                  <c:v>395.36872484324749</c:v>
                </c:pt>
                <c:pt idx="242">
                  <c:v>393.99172007164759</c:v>
                </c:pt>
                <c:pt idx="243">
                  <c:v>392.61712749215627</c:v>
                </c:pt>
                <c:pt idx="244">
                  <c:v>391.24494710477188</c:v>
                </c:pt>
                <c:pt idx="245">
                  <c:v>389.87517890948874</c:v>
                </c:pt>
                <c:pt idx="246">
                  <c:v>388.50782290631702</c:v>
                </c:pt>
                <c:pt idx="247">
                  <c:v>387.14287909524938</c:v>
                </c:pt>
                <c:pt idx="248">
                  <c:v>385.78034747628539</c:v>
                </c:pt>
                <c:pt idx="249">
                  <c:v>384.42022804943264</c:v>
                </c:pt>
                <c:pt idx="250">
                  <c:v>383.06252081468375</c:v>
                </c:pt>
                <c:pt idx="251">
                  <c:v>381.70722577204117</c:v>
                </c:pt>
                <c:pt idx="252">
                  <c:v>380.35434292150495</c:v>
                </c:pt>
                <c:pt idx="253">
                  <c:v>379.00387226307464</c:v>
                </c:pt>
                <c:pt idx="254">
                  <c:v>377.65581379675251</c:v>
                </c:pt>
                <c:pt idx="255">
                  <c:v>376.31016752253322</c:v>
                </c:pt>
                <c:pt idx="256">
                  <c:v>374.96693344042006</c:v>
                </c:pt>
                <c:pt idx="257">
                  <c:v>373.62611155041623</c:v>
                </c:pt>
                <c:pt idx="258">
                  <c:v>372.28770185251699</c:v>
                </c:pt>
                <c:pt idx="259">
                  <c:v>370.95170434672514</c:v>
                </c:pt>
                <c:pt idx="260">
                  <c:v>369.61811903303874</c:v>
                </c:pt>
                <c:pt idx="261">
                  <c:v>368.28694591145825</c:v>
                </c:pt>
                <c:pt idx="262">
                  <c:v>366.95818498198304</c:v>
                </c:pt>
                <c:pt idx="263">
                  <c:v>365.63183624461669</c:v>
                </c:pt>
                <c:pt idx="264">
                  <c:v>364.30789969935785</c:v>
                </c:pt>
                <c:pt idx="265">
                  <c:v>362.98637534619712</c:v>
                </c:pt>
                <c:pt idx="266">
                  <c:v>361.66726318515293</c:v>
                </c:pt>
                <c:pt idx="267">
                  <c:v>360.35056321620834</c:v>
                </c:pt>
                <c:pt idx="268">
                  <c:v>359.03627543937165</c:v>
                </c:pt>
                <c:pt idx="269">
                  <c:v>357.72439985464126</c:v>
                </c:pt>
                <c:pt idx="270">
                  <c:v>356.41493646201604</c:v>
                </c:pt>
                <c:pt idx="271">
                  <c:v>355.1078852614994</c:v>
                </c:pt>
                <c:pt idx="272">
                  <c:v>353.80324625308765</c:v>
                </c:pt>
                <c:pt idx="273">
                  <c:v>352.50101943678169</c:v>
                </c:pt>
                <c:pt idx="274">
                  <c:v>351.20120481258323</c:v>
                </c:pt>
                <c:pt idx="275">
                  <c:v>349.90380238049056</c:v>
                </c:pt>
                <c:pt idx="276">
                  <c:v>348.60881214050374</c:v>
                </c:pt>
                <c:pt idx="277">
                  <c:v>347.31623409262329</c:v>
                </c:pt>
                <c:pt idx="278">
                  <c:v>346.02606823684926</c:v>
                </c:pt>
                <c:pt idx="279">
                  <c:v>344.73831457317891</c:v>
                </c:pt>
                <c:pt idx="280">
                  <c:v>343.45297310161959</c:v>
                </c:pt>
                <c:pt idx="281">
                  <c:v>342.17004382216402</c:v>
                </c:pt>
                <c:pt idx="282">
                  <c:v>340.88952673481475</c:v>
                </c:pt>
                <c:pt idx="283">
                  <c:v>339.61142183957202</c:v>
                </c:pt>
                <c:pt idx="284">
                  <c:v>338.33572913643502</c:v>
                </c:pt>
                <c:pt idx="285">
                  <c:v>337.06244862540478</c:v>
                </c:pt>
                <c:pt idx="286">
                  <c:v>335.79158030648023</c:v>
                </c:pt>
                <c:pt idx="287">
                  <c:v>334.52312417966215</c:v>
                </c:pt>
                <c:pt idx="288">
                  <c:v>333.25708024495071</c:v>
                </c:pt>
                <c:pt idx="289">
                  <c:v>331.99344850234399</c:v>
                </c:pt>
                <c:pt idx="290">
                  <c:v>330.73222895184529</c:v>
                </c:pt>
                <c:pt idx="291">
                  <c:v>329.47342159345231</c:v>
                </c:pt>
                <c:pt idx="292">
                  <c:v>328.21702642716554</c:v>
                </c:pt>
                <c:pt idx="293">
                  <c:v>326.96304345298273</c:v>
                </c:pt>
                <c:pt idx="294">
                  <c:v>325.71147267091044</c:v>
                </c:pt>
                <c:pt idx="295">
                  <c:v>324.46231408094229</c:v>
                </c:pt>
                <c:pt idx="296">
                  <c:v>323.21556768308034</c:v>
                </c:pt>
                <c:pt idx="297">
                  <c:v>321.9712334773231</c:v>
                </c:pt>
                <c:pt idx="298">
                  <c:v>320.72931146367296</c:v>
                </c:pt>
                <c:pt idx="299">
                  <c:v>319.48980164213197</c:v>
                </c:pt>
                <c:pt idx="300">
                  <c:v>318.25270401269393</c:v>
                </c:pt>
                <c:pt idx="301">
                  <c:v>317.01801857536395</c:v>
                </c:pt>
                <c:pt idx="302">
                  <c:v>315.78574533013966</c:v>
                </c:pt>
                <c:pt idx="303">
                  <c:v>314.55588427702202</c:v>
                </c:pt>
                <c:pt idx="304">
                  <c:v>313.32843541600869</c:v>
                </c:pt>
                <c:pt idx="305">
                  <c:v>312.10339874710195</c:v>
                </c:pt>
                <c:pt idx="306">
                  <c:v>310.88077427030396</c:v>
                </c:pt>
                <c:pt idx="307">
                  <c:v>309.6605619856108</c:v>
                </c:pt>
                <c:pt idx="308">
                  <c:v>308.44276189302508</c:v>
                </c:pt>
                <c:pt idx="309">
                  <c:v>307.22737399254169</c:v>
                </c:pt>
                <c:pt idx="310">
                  <c:v>306.01439828416835</c:v>
                </c:pt>
                <c:pt idx="311">
                  <c:v>304.80383476789899</c:v>
                </c:pt>
                <c:pt idx="312">
                  <c:v>303.5956834437377</c:v>
                </c:pt>
                <c:pt idx="313">
                  <c:v>302.3899443116818</c:v>
                </c:pt>
                <c:pt idx="314">
                  <c:v>301.1866173717321</c:v>
                </c:pt>
                <c:pt idx="315">
                  <c:v>299.9857026238887</c:v>
                </c:pt>
                <c:pt idx="316">
                  <c:v>298.78720006815144</c:v>
                </c:pt>
                <c:pt idx="317">
                  <c:v>297.59110970451877</c:v>
                </c:pt>
                <c:pt idx="318">
                  <c:v>296.39743153299565</c:v>
                </c:pt>
                <c:pt idx="319">
                  <c:v>295.20616555357623</c:v>
                </c:pt>
                <c:pt idx="320">
                  <c:v>294.01731176626356</c:v>
                </c:pt>
                <c:pt idx="321">
                  <c:v>292.83087017105902</c:v>
                </c:pt>
                <c:pt idx="322">
                  <c:v>291.6468407679593</c:v>
                </c:pt>
                <c:pt idx="323">
                  <c:v>290.46522355696573</c:v>
                </c:pt>
                <c:pt idx="324">
                  <c:v>289.28601853807618</c:v>
                </c:pt>
                <c:pt idx="325">
                  <c:v>288.10922571129726</c:v>
                </c:pt>
                <c:pt idx="326">
                  <c:v>286.93484507662225</c:v>
                </c:pt>
                <c:pt idx="327">
                  <c:v>285.76287663405543</c:v>
                </c:pt>
                <c:pt idx="328">
                  <c:v>284.59332038359162</c:v>
                </c:pt>
                <c:pt idx="329">
                  <c:v>283.42617632523354</c:v>
                </c:pt>
                <c:pt idx="330">
                  <c:v>282.26144445898353</c:v>
                </c:pt>
                <c:pt idx="331">
                  <c:v>281.09912478484205</c:v>
                </c:pt>
                <c:pt idx="332">
                  <c:v>279.93921730280363</c:v>
                </c:pt>
                <c:pt idx="333">
                  <c:v>278.78172201287197</c:v>
                </c:pt>
                <c:pt idx="334">
                  <c:v>277.62663891504843</c:v>
                </c:pt>
                <c:pt idx="335">
                  <c:v>276.47396800932967</c:v>
                </c:pt>
                <c:pt idx="336">
                  <c:v>275.32370929571721</c:v>
                </c:pt>
                <c:pt idx="337">
                  <c:v>274.17586277421202</c:v>
                </c:pt>
                <c:pt idx="338">
                  <c:v>273.03042844481109</c:v>
                </c:pt>
                <c:pt idx="339">
                  <c:v>271.88740630751727</c:v>
                </c:pt>
                <c:pt idx="340">
                  <c:v>270.74679636232969</c:v>
                </c:pt>
                <c:pt idx="341">
                  <c:v>269.60859860924847</c:v>
                </c:pt>
                <c:pt idx="342">
                  <c:v>268.47281304827118</c:v>
                </c:pt>
                <c:pt idx="343">
                  <c:v>267.33943967940462</c:v>
                </c:pt>
                <c:pt idx="344">
                  <c:v>266.20847850264164</c:v>
                </c:pt>
                <c:pt idx="345">
                  <c:v>265.07992951798565</c:v>
                </c:pt>
                <c:pt idx="346">
                  <c:v>263.95379272543562</c:v>
                </c:pt>
                <c:pt idx="347">
                  <c:v>262.83006812499178</c:v>
                </c:pt>
                <c:pt idx="348">
                  <c:v>261.70875571665363</c:v>
                </c:pt>
                <c:pt idx="349">
                  <c:v>260.5898555004228</c:v>
                </c:pt>
                <c:pt idx="350">
                  <c:v>259.47336747629532</c:v>
                </c:pt>
                <c:pt idx="351">
                  <c:v>258.3592916442787</c:v>
                </c:pt>
                <c:pt idx="352">
                  <c:v>257.24762800436787</c:v>
                </c:pt>
                <c:pt idx="353">
                  <c:v>256.13837655655863</c:v>
                </c:pt>
                <c:pt idx="354">
                  <c:v>255.03153730085941</c:v>
                </c:pt>
                <c:pt idx="355">
                  <c:v>253.92711023726602</c:v>
                </c:pt>
                <c:pt idx="356">
                  <c:v>252.82509536577763</c:v>
                </c:pt>
                <c:pt idx="357">
                  <c:v>251.72549268639619</c:v>
                </c:pt>
                <c:pt idx="358">
                  <c:v>250.62830219912092</c:v>
                </c:pt>
                <c:pt idx="359">
                  <c:v>249.53352390395131</c:v>
                </c:pt>
                <c:pt idx="360">
                  <c:v>248.44115780088921</c:v>
                </c:pt>
                <c:pt idx="361">
                  <c:v>247.35120388993352</c:v>
                </c:pt>
                <c:pt idx="362">
                  <c:v>246.26366217108108</c:v>
                </c:pt>
                <c:pt idx="363">
                  <c:v>245.17853264433762</c:v>
                </c:pt>
                <c:pt idx="364">
                  <c:v>244.09581530970036</c:v>
                </c:pt>
                <c:pt idx="365">
                  <c:v>243.01551016716772</c:v>
                </c:pt>
                <c:pt idx="366">
                  <c:v>241.93761721674329</c:v>
                </c:pt>
                <c:pt idx="367">
                  <c:v>240.86213645842599</c:v>
                </c:pt>
                <c:pt idx="368">
                  <c:v>239.78906789221136</c:v>
                </c:pt>
                <c:pt idx="369">
                  <c:v>238.71841151810469</c:v>
                </c:pt>
                <c:pt idx="370">
                  <c:v>237.65016733610426</c:v>
                </c:pt>
                <c:pt idx="371">
                  <c:v>236.58433534621059</c:v>
                </c:pt>
                <c:pt idx="372">
                  <c:v>235.52091554842221</c:v>
                </c:pt>
                <c:pt idx="373">
                  <c:v>234.45990794274041</c:v>
                </c:pt>
                <c:pt idx="374">
                  <c:v>233.40131252916495</c:v>
                </c:pt>
                <c:pt idx="375">
                  <c:v>232.34512930769682</c:v>
                </c:pt>
                <c:pt idx="376">
                  <c:v>231.29135827833258</c:v>
                </c:pt>
                <c:pt idx="377">
                  <c:v>230.23999944107592</c:v>
                </c:pt>
                <c:pt idx="378">
                  <c:v>229.19105279592532</c:v>
                </c:pt>
                <c:pt idx="379">
                  <c:v>228.14451834288113</c:v>
                </c:pt>
                <c:pt idx="380">
                  <c:v>227.10039608194327</c:v>
                </c:pt>
                <c:pt idx="381">
                  <c:v>226.05868601311124</c:v>
                </c:pt>
                <c:pt idx="382">
                  <c:v>225.01938813638552</c:v>
                </c:pt>
                <c:pt idx="383">
                  <c:v>223.98250245176641</c:v>
                </c:pt>
                <c:pt idx="384">
                  <c:v>222.94802895925397</c:v>
                </c:pt>
                <c:pt idx="385">
                  <c:v>221.91596765884572</c:v>
                </c:pt>
                <c:pt idx="386">
                  <c:v>220.88631855054649</c:v>
                </c:pt>
                <c:pt idx="387">
                  <c:v>219.85908163435053</c:v>
                </c:pt>
                <c:pt idx="388">
                  <c:v>218.83425691026392</c:v>
                </c:pt>
                <c:pt idx="389">
                  <c:v>217.81184437828173</c:v>
                </c:pt>
                <c:pt idx="390">
                  <c:v>216.79184403840551</c:v>
                </c:pt>
                <c:pt idx="391">
                  <c:v>215.77425589063552</c:v>
                </c:pt>
                <c:pt idx="392">
                  <c:v>214.75907993497228</c:v>
                </c:pt>
                <c:pt idx="393">
                  <c:v>213.74631617141586</c:v>
                </c:pt>
                <c:pt idx="394">
                  <c:v>212.73596459996415</c:v>
                </c:pt>
                <c:pt idx="395">
                  <c:v>211.72802522062062</c:v>
                </c:pt>
                <c:pt idx="396">
                  <c:v>210.72249803338229</c:v>
                </c:pt>
                <c:pt idx="397">
                  <c:v>209.71938303824967</c:v>
                </c:pt>
                <c:pt idx="398">
                  <c:v>208.71868023522453</c:v>
                </c:pt>
                <c:pt idx="399">
                  <c:v>207.72038962430472</c:v>
                </c:pt>
                <c:pt idx="400">
                  <c:v>206.72451120549158</c:v>
                </c:pt>
                <c:pt idx="401">
                  <c:v>205.83028305281047</c:v>
                </c:pt>
                <c:pt idx="402">
                  <c:v>205.13612309497069</c:v>
                </c:pt>
                <c:pt idx="403">
                  <c:v>204.64101821128941</c:v>
                </c:pt>
                <c:pt idx="404">
                  <c:v>204.34424474413302</c:v>
                </c:pt>
                <c:pt idx="405">
                  <c:v>204.24536849892306</c:v>
                </c:pt>
              </c:numCache>
            </c:numRef>
          </c:val>
          <c:smooth val="0"/>
          <c:extLst>
            <c:ext xmlns:c16="http://schemas.microsoft.com/office/drawing/2014/chart" uri="{C3380CC4-5D6E-409C-BE32-E72D297353CC}">
              <c16:uniqueId val="{00000000-48C9-4BAC-87CC-114713C484D0}"/>
            </c:ext>
          </c:extLst>
        </c:ser>
        <c:dLbls>
          <c:showLegendKey val="0"/>
          <c:showVal val="0"/>
          <c:showCatName val="0"/>
          <c:showSerName val="0"/>
          <c:showPercent val="0"/>
          <c:showBubbleSize val="0"/>
        </c:dLbls>
        <c:smooth val="0"/>
        <c:axId val="246775296"/>
        <c:axId val="138914624"/>
      </c:lineChart>
      <c:catAx>
        <c:axId val="246775296"/>
        <c:scaling>
          <c:orientation val="minMax"/>
        </c:scaling>
        <c:delete val="0"/>
        <c:axPos val="b"/>
        <c:majorGridlines/>
        <c:title>
          <c:tx>
            <c:rich>
              <a:bodyPr/>
              <a:lstStyle/>
              <a:p>
                <a:pPr>
                  <a:defRPr/>
                </a:pPr>
                <a:r>
                  <a:rPr lang="fr-FR" sz="1200" b="1" i="0" baseline="0">
                    <a:latin typeface="Arial" panose="020B0604020202020204" pitchFamily="34" charset="0"/>
                    <a:cs typeface="Arial" panose="020B0604020202020204" pitchFamily="34" charset="0"/>
                  </a:rPr>
                  <a:t>Temps en seconde</a:t>
                </a:r>
                <a:endParaRPr lang="fr-FR" sz="1200">
                  <a:latin typeface="Arial" panose="020B0604020202020204" pitchFamily="34" charset="0"/>
                  <a:cs typeface="Arial" panose="020B0604020202020204" pitchFamily="34" charset="0"/>
                </a:endParaRPr>
              </a:p>
            </c:rich>
          </c:tx>
          <c:layout>
            <c:manualLayout>
              <c:xMode val="edge"/>
              <c:yMode val="edge"/>
              <c:x val="0.44343449154516767"/>
              <c:y val="0.9107241659886085"/>
            </c:manualLayout>
          </c:layout>
          <c:overlay val="0"/>
        </c:title>
        <c:numFmt formatCode="General" sourceLinked="1"/>
        <c:majorTickMark val="out"/>
        <c:minorTickMark val="none"/>
        <c:tickLblPos val="nextTo"/>
        <c:crossAx val="138914624"/>
        <c:crosses val="autoZero"/>
        <c:auto val="1"/>
        <c:lblAlgn val="ctr"/>
        <c:lblOffset val="100"/>
        <c:tickLblSkip val="40"/>
        <c:tickMarkSkip val="40"/>
        <c:noMultiLvlLbl val="0"/>
      </c:catAx>
      <c:valAx>
        <c:axId val="138914624"/>
        <c:scaling>
          <c:orientation val="minMax"/>
        </c:scaling>
        <c:delete val="0"/>
        <c:axPos val="l"/>
        <c:majorGridlines/>
        <c:title>
          <c:tx>
            <c:rich>
              <a:bodyPr rot="-5400000" vert="horz"/>
              <a:lstStyle/>
              <a:p>
                <a:pPr>
                  <a:defRPr/>
                </a:pPr>
                <a:r>
                  <a:rPr lang="en-US" sz="1200" b="1" i="0" u="none" strike="noStrike" baseline="0">
                    <a:latin typeface="Arial" pitchFamily="34" charset="0"/>
                    <a:cs typeface="Arial" pitchFamily="34" charset="0"/>
                  </a:rPr>
                  <a:t>J en kg</a:t>
                </a:r>
                <a:r>
                  <a:rPr lang="en-US" sz="1200" b="1" i="0" u="none" strike="noStrike" baseline="0">
                    <a:latin typeface="Arial"/>
                    <a:cs typeface="Arial"/>
                  </a:rPr>
                  <a:t>·</a:t>
                </a:r>
                <a:r>
                  <a:rPr lang="en-US" sz="1200" b="1" i="0" u="none" strike="noStrike" baseline="0">
                    <a:latin typeface="Arial" pitchFamily="34" charset="0"/>
                    <a:cs typeface="Arial" pitchFamily="34" charset="0"/>
                  </a:rPr>
                  <a:t>m²</a:t>
                </a:r>
                <a:endParaRPr lang="fr-FR" sz="1200">
                  <a:latin typeface="Arial" pitchFamily="34" charset="0"/>
                  <a:cs typeface="Arial" pitchFamily="34" charset="0"/>
                </a:endParaRPr>
              </a:p>
            </c:rich>
          </c:tx>
          <c:layout>
            <c:manualLayout>
              <c:xMode val="edge"/>
              <c:yMode val="edge"/>
              <c:x val="1.6133815206293263E-2"/>
              <c:y val="0.39217486108878713"/>
            </c:manualLayout>
          </c:layout>
          <c:overlay val="0"/>
        </c:title>
        <c:numFmt formatCode="General" sourceLinked="1"/>
        <c:majorTickMark val="out"/>
        <c:minorTickMark val="none"/>
        <c:tickLblPos val="nextTo"/>
        <c:crossAx val="24677529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baseline="0">
                <a:latin typeface="Arial" pitchFamily="34" charset="0"/>
                <a:cs typeface="Arial" pitchFamily="34" charset="0"/>
                <a:sym typeface="Symbol"/>
              </a:rPr>
              <a:t>Vi</a:t>
            </a:r>
            <a:r>
              <a:rPr lang="fr-FR">
                <a:latin typeface="Arial" pitchFamily="34" charset="0"/>
                <a:cs typeface="Arial" pitchFamily="34" charset="0"/>
              </a:rPr>
              <a:t>tesse angulaire de la bobine mère </a:t>
            </a:r>
            <a:r>
              <a:rPr lang="fr-FR" sz="1800" b="1" i="0" u="none" strike="noStrike" baseline="0">
                <a:latin typeface="Arial" pitchFamily="34" charset="0"/>
                <a:cs typeface="Arial" pitchFamily="34" charset="0"/>
                <a:sym typeface="Symbol"/>
              </a:rPr>
              <a:t></a:t>
            </a:r>
            <a:endParaRPr lang="fr-FR" baseline="30000">
              <a:latin typeface="Arial" pitchFamily="34" charset="0"/>
              <a:cs typeface="Arial" pitchFamily="34" charset="0"/>
            </a:endParaRPr>
          </a:p>
        </c:rich>
      </c:tx>
      <c:layout/>
      <c:overlay val="0"/>
    </c:title>
    <c:autoTitleDeleted val="0"/>
    <c:plotArea>
      <c:layout/>
      <c:lineChart>
        <c:grouping val="standard"/>
        <c:varyColors val="0"/>
        <c:ser>
          <c:idx val="0"/>
          <c:order val="0"/>
          <c:marker>
            <c:symbol val="none"/>
          </c:marker>
          <c:cat>
            <c:numRef>
              <c:f>'Etude dévideuse'!$A$2:$A$407</c:f>
              <c:numCache>
                <c:formatCode>General</c:formatCode>
                <c:ptCount val="40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numCache>
            </c:numRef>
          </c:cat>
          <c:val>
            <c:numRef>
              <c:f>'Etude dévideuse'!$G$1:$G$407</c:f>
              <c:numCache>
                <c:formatCode>General</c:formatCode>
                <c:ptCount val="407"/>
                <c:pt idx="0">
                  <c:v>0</c:v>
                </c:pt>
                <c:pt idx="1">
                  <c:v>0</c:v>
                </c:pt>
                <c:pt idx="2">
                  <c:v>3.9393893644699585</c:v>
                </c:pt>
                <c:pt idx="3">
                  <c:v>7.8802386144891825</c:v>
                </c:pt>
                <c:pt idx="4">
                  <c:v>11.824010342238498</c:v>
                </c:pt>
                <c:pt idx="5">
                  <c:v>15.77217256488067</c:v>
                </c:pt>
                <c:pt idx="6">
                  <c:v>19.726201466438905</c:v>
                </c:pt>
                <c:pt idx="7">
                  <c:v>19.738429431727493</c:v>
                </c:pt>
                <c:pt idx="8">
                  <c:v>19.750680165020967</c:v>
                </c:pt>
                <c:pt idx="9">
                  <c:v>19.762953737062062</c:v>
                </c:pt>
                <c:pt idx="10">
                  <c:v>19.77525021890208</c:v>
                </c:pt>
                <c:pt idx="11">
                  <c:v>19.787569681901985</c:v>
                </c:pt>
                <c:pt idx="12">
                  <c:v>19.79991219773461</c:v>
                </c:pt>
                <c:pt idx="13">
                  <c:v>19.812277838385683</c:v>
                </c:pt>
                <c:pt idx="14">
                  <c:v>19.824666676156312</c:v>
                </c:pt>
                <c:pt idx="15">
                  <c:v>19.837078783664513</c:v>
                </c:pt>
                <c:pt idx="16">
                  <c:v>19.849514233846556</c:v>
                </c:pt>
                <c:pt idx="17">
                  <c:v>19.861973099959791</c:v>
                </c:pt>
                <c:pt idx="18">
                  <c:v>19.874455455583355</c:v>
                </c:pt>
                <c:pt idx="19">
                  <c:v>19.886961374620707</c:v>
                </c:pt>
                <c:pt idx="20">
                  <c:v>19.899490931301084</c:v>
                </c:pt>
                <c:pt idx="21">
                  <c:v>19.912044200181725</c:v>
                </c:pt>
                <c:pt idx="22">
                  <c:v>19.924621256149472</c:v>
                </c:pt>
                <c:pt idx="23">
                  <c:v>19.937222174422317</c:v>
                </c:pt>
                <c:pt idx="24">
                  <c:v>19.949847030552196</c:v>
                </c:pt>
                <c:pt idx="25">
                  <c:v>19.962495900426063</c:v>
                </c:pt>
                <c:pt idx="26">
                  <c:v>19.975168860268223</c:v>
                </c:pt>
                <c:pt idx="27">
                  <c:v>19.987865986641967</c:v>
                </c:pt>
                <c:pt idx="28">
                  <c:v>20.00058735645187</c:v>
                </c:pt>
                <c:pt idx="29">
                  <c:v>20.013333046945487</c:v>
                </c:pt>
                <c:pt idx="30">
                  <c:v>20.026103135715488</c:v>
                </c:pt>
                <c:pt idx="31">
                  <c:v>20.03889770070143</c:v>
                </c:pt>
                <c:pt idx="32">
                  <c:v>20.051716820191892</c:v>
                </c:pt>
                <c:pt idx="33">
                  <c:v>20.064560572826689</c:v>
                </c:pt>
                <c:pt idx="34">
                  <c:v>20.077429037598492</c:v>
                </c:pt>
                <c:pt idx="35">
                  <c:v>20.090322293854989</c:v>
                </c:pt>
                <c:pt idx="36">
                  <c:v>20.103240421301187</c:v>
                </c:pt>
                <c:pt idx="37">
                  <c:v>20.116183500001249</c:v>
                </c:pt>
                <c:pt idx="38">
                  <c:v>20.129151610380635</c:v>
                </c:pt>
                <c:pt idx="39">
                  <c:v>20.142144833228116</c:v>
                </c:pt>
                <c:pt idx="40">
                  <c:v>20.15516324969829</c:v>
                </c:pt>
                <c:pt idx="41">
                  <c:v>20.168206941312889</c:v>
                </c:pt>
                <c:pt idx="42">
                  <c:v>20.181275989963972</c:v>
                </c:pt>
                <c:pt idx="43">
                  <c:v>20.19437047791509</c:v>
                </c:pt>
                <c:pt idx="44">
                  <c:v>20.207490487804161</c:v>
                </c:pt>
                <c:pt idx="45">
                  <c:v>20.220636102645273</c:v>
                </c:pt>
                <c:pt idx="46">
                  <c:v>20.233807405831371</c:v>
                </c:pt>
                <c:pt idx="47">
                  <c:v>20.247004481135626</c:v>
                </c:pt>
                <c:pt idx="48">
                  <c:v>20.260227412714521</c:v>
                </c:pt>
                <c:pt idx="49">
                  <c:v>20.273476285109613</c:v>
                </c:pt>
                <c:pt idx="50">
                  <c:v>20.286751183250253</c:v>
                </c:pt>
                <c:pt idx="51">
                  <c:v>20.300052192455137</c:v>
                </c:pt>
                <c:pt idx="52">
                  <c:v>20.313379398435327</c:v>
                </c:pt>
                <c:pt idx="53">
                  <c:v>20.326732887296231</c:v>
                </c:pt>
                <c:pt idx="54">
                  <c:v>20.340112745540129</c:v>
                </c:pt>
                <c:pt idx="55">
                  <c:v>20.353519060068177</c:v>
                </c:pt>
                <c:pt idx="56">
                  <c:v>20.366951918183098</c:v>
                </c:pt>
                <c:pt idx="57">
                  <c:v>20.380411407591502</c:v>
                </c:pt>
                <c:pt idx="58">
                  <c:v>20.393897616406317</c:v>
                </c:pt>
                <c:pt idx="59">
                  <c:v>20.407410633148814</c:v>
                </c:pt>
                <c:pt idx="60">
                  <c:v>20.420950546752039</c:v>
                </c:pt>
                <c:pt idx="61">
                  <c:v>20.434517446561919</c:v>
                </c:pt>
                <c:pt idx="62">
                  <c:v>20.448111422341029</c:v>
                </c:pt>
                <c:pt idx="63">
                  <c:v>20.461732564269983</c:v>
                </c:pt>
                <c:pt idx="64">
                  <c:v>20.475380962950986</c:v>
                </c:pt>
                <c:pt idx="65">
                  <c:v>20.489056709409329</c:v>
                </c:pt>
                <c:pt idx="66">
                  <c:v>20.502759895096787</c:v>
                </c:pt>
                <c:pt idx="67">
                  <c:v>20.516490611893754</c:v>
                </c:pt>
                <c:pt idx="68">
                  <c:v>20.530248952111886</c:v>
                </c:pt>
                <c:pt idx="69">
                  <c:v>20.544035008496891</c:v>
                </c:pt>
                <c:pt idx="70">
                  <c:v>20.557848874230832</c:v>
                </c:pt>
                <c:pt idx="71">
                  <c:v>20.571690642935003</c:v>
                </c:pt>
                <c:pt idx="72">
                  <c:v>20.585560408672769</c:v>
                </c:pt>
                <c:pt idx="73">
                  <c:v>20.599458265951657</c:v>
                </c:pt>
                <c:pt idx="74">
                  <c:v>20.61338430972669</c:v>
                </c:pt>
                <c:pt idx="75">
                  <c:v>20.627338635402733</c:v>
                </c:pt>
                <c:pt idx="76">
                  <c:v>20.641321338837436</c:v>
                </c:pt>
                <c:pt idx="77">
                  <c:v>20.655332516343787</c:v>
                </c:pt>
                <c:pt idx="78">
                  <c:v>20.669372264693404</c:v>
                </c:pt>
                <c:pt idx="79">
                  <c:v>20.683440681118427</c:v>
                </c:pt>
                <c:pt idx="80">
                  <c:v>20.697537863315226</c:v>
                </c:pt>
                <c:pt idx="81">
                  <c:v>20.71166390944693</c:v>
                </c:pt>
                <c:pt idx="82">
                  <c:v>20.725818918146096</c:v>
                </c:pt>
                <c:pt idx="83">
                  <c:v>20.740002988517872</c:v>
                </c:pt>
                <c:pt idx="84">
                  <c:v>20.754216220143089</c:v>
                </c:pt>
                <c:pt idx="85">
                  <c:v>20.768458713080438</c:v>
                </c:pt>
                <c:pt idx="86">
                  <c:v>20.782730567870164</c:v>
                </c:pt>
                <c:pt idx="87">
                  <c:v>20.797031885537073</c:v>
                </c:pt>
                <c:pt idx="88">
                  <c:v>20.811362767593</c:v>
                </c:pt>
                <c:pt idx="89">
                  <c:v>20.825723316039753</c:v>
                </c:pt>
                <c:pt idx="90">
                  <c:v>20.840113633373225</c:v>
                </c:pt>
                <c:pt idx="91">
                  <c:v>20.854533822585527</c:v>
                </c:pt>
                <c:pt idx="92">
                  <c:v>20.868983987167876</c:v>
                </c:pt>
                <c:pt idx="93">
                  <c:v>20.883464231114829</c:v>
                </c:pt>
                <c:pt idx="94">
                  <c:v>20.897974658926191</c:v>
                </c:pt>
                <c:pt idx="95">
                  <c:v>20.912515375610987</c:v>
                </c:pt>
                <c:pt idx="96">
                  <c:v>20.927086486690495</c:v>
                </c:pt>
                <c:pt idx="97">
                  <c:v>20.941688098201112</c:v>
                </c:pt>
                <c:pt idx="98">
                  <c:v>20.956320316698132</c:v>
                </c:pt>
                <c:pt idx="99">
                  <c:v>20.970983249258591</c:v>
                </c:pt>
                <c:pt idx="100">
                  <c:v>20.985677003484689</c:v>
                </c:pt>
                <c:pt idx="101">
                  <c:v>21.0004016875072</c:v>
                </c:pt>
                <c:pt idx="102">
                  <c:v>21.015157409988831</c:v>
                </c:pt>
                <c:pt idx="103">
                  <c:v>21.029944280127037</c:v>
                </c:pt>
                <c:pt idx="104">
                  <c:v>21.044762407658631</c:v>
                </c:pt>
                <c:pt idx="105">
                  <c:v>21.059611902861686</c:v>
                </c:pt>
                <c:pt idx="106">
                  <c:v>21.074492876560164</c:v>
                </c:pt>
                <c:pt idx="107">
                  <c:v>21.089405440127031</c:v>
                </c:pt>
                <c:pt idx="108">
                  <c:v>21.10434970548749</c:v>
                </c:pt>
                <c:pt idx="109">
                  <c:v>21.11932578512263</c:v>
                </c:pt>
                <c:pt idx="110">
                  <c:v>21.134333792073328</c:v>
                </c:pt>
                <c:pt idx="111">
                  <c:v>21.149373839943429</c:v>
                </c:pt>
                <c:pt idx="112">
                  <c:v>21.16444604290351</c:v>
                </c:pt>
                <c:pt idx="113">
                  <c:v>21.179550515694743</c:v>
                </c:pt>
                <c:pt idx="114">
                  <c:v>21.194687373631727</c:v>
                </c:pt>
                <c:pt idx="115">
                  <c:v>21.209856732607491</c:v>
                </c:pt>
                <c:pt idx="116">
                  <c:v>21.225058709096135</c:v>
                </c:pt>
                <c:pt idx="117">
                  <c:v>21.240293420156902</c:v>
                </c:pt>
                <c:pt idx="118">
                  <c:v>21.255560983438329</c:v>
                </c:pt>
                <c:pt idx="119">
                  <c:v>21.27086151718164</c:v>
                </c:pt>
                <c:pt idx="120">
                  <c:v>21.286195140224596</c:v>
                </c:pt>
                <c:pt idx="121">
                  <c:v>21.301561972005633</c:v>
                </c:pt>
                <c:pt idx="122">
                  <c:v>21.316962132567557</c:v>
                </c:pt>
                <c:pt idx="123">
                  <c:v>21.332395742561619</c:v>
                </c:pt>
                <c:pt idx="124">
                  <c:v>21.347862923251391</c:v>
                </c:pt>
                <c:pt idx="125">
                  <c:v>21.36336379651679</c:v>
                </c:pt>
                <c:pt idx="126">
                  <c:v>21.378898484858183</c:v>
                </c:pt>
                <c:pt idx="127">
                  <c:v>21.394467111400207</c:v>
                </c:pt>
                <c:pt idx="128">
                  <c:v>21.410069799896231</c:v>
                </c:pt>
                <c:pt idx="129">
                  <c:v>21.425706674732162</c:v>
                </c:pt>
                <c:pt idx="130">
                  <c:v>21.441377860931208</c:v>
                </c:pt>
                <c:pt idx="131">
                  <c:v>21.457083484157057</c:v>
                </c:pt>
                <c:pt idx="132">
                  <c:v>21.472823670718789</c:v>
                </c:pt>
                <c:pt idx="133">
                  <c:v>21.488598547575073</c:v>
                </c:pt>
                <c:pt idx="134">
                  <c:v>21.504408242338886</c:v>
                </c:pt>
                <c:pt idx="135">
                  <c:v>21.520252883280616</c:v>
                </c:pt>
                <c:pt idx="136">
                  <c:v>21.53613259933357</c:v>
                </c:pt>
                <c:pt idx="137">
                  <c:v>21.552047520098277</c:v>
                </c:pt>
                <c:pt idx="138">
                  <c:v>21.567997775846191</c:v>
                </c:pt>
                <c:pt idx="139">
                  <c:v>21.583983497524912</c:v>
                </c:pt>
                <c:pt idx="140">
                  <c:v>21.600004816762421</c:v>
                </c:pt>
                <c:pt idx="141">
                  <c:v>21.616061865871664</c:v>
                </c:pt>
                <c:pt idx="142">
                  <c:v>21.632154777854961</c:v>
                </c:pt>
                <c:pt idx="143">
                  <c:v>21.648283686408906</c:v>
                </c:pt>
                <c:pt idx="144">
                  <c:v>21.66444872592907</c:v>
                </c:pt>
                <c:pt idx="145">
                  <c:v>21.680650031514329</c:v>
                </c:pt>
                <c:pt idx="146">
                  <c:v>21.696887738971999</c:v>
                </c:pt>
                <c:pt idx="147">
                  <c:v>21.713161984822303</c:v>
                </c:pt>
                <c:pt idx="148">
                  <c:v>21.7294729063034</c:v>
                </c:pt>
                <c:pt idx="149">
                  <c:v>21.745820641376298</c:v>
                </c:pt>
                <c:pt idx="150">
                  <c:v>21.762205328729589</c:v>
                </c:pt>
                <c:pt idx="151">
                  <c:v>21.778627107784253</c:v>
                </c:pt>
                <c:pt idx="152">
                  <c:v>21.795086118699185</c:v>
                </c:pt>
                <c:pt idx="153">
                  <c:v>21.811582502375487</c:v>
                </c:pt>
                <c:pt idx="154">
                  <c:v>21.828116400462193</c:v>
                </c:pt>
                <c:pt idx="155">
                  <c:v>21.84468795536106</c:v>
                </c:pt>
                <c:pt idx="156">
                  <c:v>21.861297310231727</c:v>
                </c:pt>
                <c:pt idx="157">
                  <c:v>21.877944608996831</c:v>
                </c:pt>
                <c:pt idx="158">
                  <c:v>21.894629996347486</c:v>
                </c:pt>
                <c:pt idx="159">
                  <c:v>21.91135361774851</c:v>
                </c:pt>
                <c:pt idx="160">
                  <c:v>21.928115619443329</c:v>
                </c:pt>
                <c:pt idx="161">
                  <c:v>21.94491614846018</c:v>
                </c:pt>
                <c:pt idx="162">
                  <c:v>21.961755352616695</c:v>
                </c:pt>
                <c:pt idx="163">
                  <c:v>21.978633380525675</c:v>
                </c:pt>
                <c:pt idx="164">
                  <c:v>21.995550381601166</c:v>
                </c:pt>
                <c:pt idx="165">
                  <c:v>22.012506506062778</c:v>
                </c:pt>
                <c:pt idx="166">
                  <c:v>22.02950190494246</c:v>
                </c:pt>
                <c:pt idx="167">
                  <c:v>22.04653673008929</c:v>
                </c:pt>
                <c:pt idx="168">
                  <c:v>22.063611134176121</c:v>
                </c:pt>
                <c:pt idx="169">
                  <c:v>22.080725270704217</c:v>
                </c:pt>
                <c:pt idx="170">
                  <c:v>22.097879294010131</c:v>
                </c:pt>
                <c:pt idx="171">
                  <c:v>22.115073359270514</c:v>
                </c:pt>
                <c:pt idx="172">
                  <c:v>22.132307622508691</c:v>
                </c:pt>
                <c:pt idx="173">
                  <c:v>22.149582240600623</c:v>
                </c:pt>
                <c:pt idx="174">
                  <c:v>22.16689737128063</c:v>
                </c:pt>
                <c:pt idx="175">
                  <c:v>22.184253173147415</c:v>
                </c:pt>
                <c:pt idx="176">
                  <c:v>22.201649805670321</c:v>
                </c:pt>
                <c:pt idx="177">
                  <c:v>22.219087429195795</c:v>
                </c:pt>
                <c:pt idx="178">
                  <c:v>22.236566204952506</c:v>
                </c:pt>
                <c:pt idx="179">
                  <c:v>22.254086295059025</c:v>
                </c:pt>
                <c:pt idx="180">
                  <c:v>22.27164786252904</c:v>
                </c:pt>
                <c:pt idx="181">
                  <c:v>22.289251071278628</c:v>
                </c:pt>
                <c:pt idx="182">
                  <c:v>22.306896086131609</c:v>
                </c:pt>
                <c:pt idx="183">
                  <c:v>22.324583072826929</c:v>
                </c:pt>
                <c:pt idx="184">
                  <c:v>22.342312198024917</c:v>
                </c:pt>
                <c:pt idx="185">
                  <c:v>22.360083629313873</c:v>
                </c:pt>
                <c:pt idx="186">
                  <c:v>22.377897535216547</c:v>
                </c:pt>
                <c:pt idx="187">
                  <c:v>22.395754085196888</c:v>
                </c:pt>
                <c:pt idx="188">
                  <c:v>22.413653449667379</c:v>
                </c:pt>
                <c:pt idx="189">
                  <c:v>22.43159579999509</c:v>
                </c:pt>
                <c:pt idx="190">
                  <c:v>22.449581308508886</c:v>
                </c:pt>
                <c:pt idx="191">
                  <c:v>22.467610148506616</c:v>
                </c:pt>
                <c:pt idx="192">
                  <c:v>22.485682494261543</c:v>
                </c:pt>
                <c:pt idx="193">
                  <c:v>22.503798521030369</c:v>
                </c:pt>
                <c:pt idx="194">
                  <c:v>22.52195840505917</c:v>
                </c:pt>
                <c:pt idx="195">
                  <c:v>22.540162323591229</c:v>
                </c:pt>
                <c:pt idx="196">
                  <c:v>22.558410454874892</c:v>
                </c:pt>
                <c:pt idx="197">
                  <c:v>22.576702978169596</c:v>
                </c:pt>
                <c:pt idx="198">
                  <c:v>22.595040073754589</c:v>
                </c:pt>
                <c:pt idx="199">
                  <c:v>22.613421922935242</c:v>
                </c:pt>
                <c:pt idx="200">
                  <c:v>22.631848708051326</c:v>
                </c:pt>
                <c:pt idx="201">
                  <c:v>22.650320612484165</c:v>
                </c:pt>
                <c:pt idx="202">
                  <c:v>22.668837820664919</c:v>
                </c:pt>
                <c:pt idx="203">
                  <c:v>22.687400518081628</c:v>
                </c:pt>
                <c:pt idx="204">
                  <c:v>22.706008891287329</c:v>
                </c:pt>
                <c:pt idx="205">
                  <c:v>22.724663127908045</c:v>
                </c:pt>
                <c:pt idx="206">
                  <c:v>22.743363416650393</c:v>
                </c:pt>
                <c:pt idx="207">
                  <c:v>22.762109947309796</c:v>
                </c:pt>
                <c:pt idx="208">
                  <c:v>22.780902910778966</c:v>
                </c:pt>
                <c:pt idx="209">
                  <c:v>22.799742499055192</c:v>
                </c:pt>
                <c:pt idx="210">
                  <c:v>22.818628905249327</c:v>
                </c:pt>
                <c:pt idx="211">
                  <c:v>22.83756232359373</c:v>
                </c:pt>
                <c:pt idx="212">
                  <c:v>22.856542949450787</c:v>
                </c:pt>
                <c:pt idx="213">
                  <c:v>22.875570979321317</c:v>
                </c:pt>
                <c:pt idx="214">
                  <c:v>22.894646610853517</c:v>
                </c:pt>
                <c:pt idx="215">
                  <c:v>22.913770042850633</c:v>
                </c:pt>
                <c:pt idx="216">
                  <c:v>22.932941475280618</c:v>
                </c:pt>
                <c:pt idx="217">
                  <c:v>22.952161109284535</c:v>
                </c:pt>
                <c:pt idx="218">
                  <c:v>22.971429147185173</c:v>
                </c:pt>
                <c:pt idx="219">
                  <c:v>22.990745792496813</c:v>
                </c:pt>
                <c:pt idx="220">
                  <c:v>23.010111249933029</c:v>
                </c:pt>
                <c:pt idx="221">
                  <c:v>23.029525725416931</c:v>
                </c:pt>
                <c:pt idx="222">
                  <c:v>23.048989426089658</c:v>
                </c:pt>
                <c:pt idx="223">
                  <c:v>23.06850256031991</c:v>
                </c:pt>
                <c:pt idx="224">
                  <c:v>23.088065337713729</c:v>
                </c:pt>
                <c:pt idx="225">
                  <c:v>23.107677969122861</c:v>
                </c:pt>
                <c:pt idx="226">
                  <c:v>23.127340666655396</c:v>
                </c:pt>
                <c:pt idx="227">
                  <c:v>23.147053643684895</c:v>
                </c:pt>
                <c:pt idx="228">
                  <c:v>23.166817114860191</c:v>
                </c:pt>
                <c:pt idx="229">
                  <c:v>23.186631296115149</c:v>
                </c:pt>
                <c:pt idx="230">
                  <c:v>23.206496404678926</c:v>
                </c:pt>
                <c:pt idx="231">
                  <c:v>23.226412659085213</c:v>
                </c:pt>
                <c:pt idx="232">
                  <c:v>23.24638027918321</c:v>
                </c:pt>
                <c:pt idx="233">
                  <c:v>23.26639948614735</c:v>
                </c:pt>
                <c:pt idx="234">
                  <c:v>23.286470502487489</c:v>
                </c:pt>
                <c:pt idx="235">
                  <c:v>23.306593552059603</c:v>
                </c:pt>
                <c:pt idx="236">
                  <c:v>23.326768860075987</c:v>
                </c:pt>
                <c:pt idx="237">
                  <c:v>23.346996653116157</c:v>
                </c:pt>
                <c:pt idx="238">
                  <c:v>23.367277159137281</c:v>
                </c:pt>
                <c:pt idx="239">
                  <c:v>23.387610607485076</c:v>
                </c:pt>
                <c:pt idx="240">
                  <c:v>23.407997228904691</c:v>
                </c:pt>
                <c:pt idx="241">
                  <c:v>23.42843725555149</c:v>
                </c:pt>
                <c:pt idx="242">
                  <c:v>23.448930921002926</c:v>
                </c:pt>
                <c:pt idx="243">
                  <c:v>23.46947846026849</c:v>
                </c:pt>
                <c:pt idx="244">
                  <c:v>23.490080109802097</c:v>
                </c:pt>
                <c:pt idx="245">
                  <c:v>23.510736107513086</c:v>
                </c:pt>
                <c:pt idx="246">
                  <c:v>23.531446692777806</c:v>
                </c:pt>
                <c:pt idx="247">
                  <c:v>23.552212106451424</c:v>
                </c:pt>
                <c:pt idx="248">
                  <c:v>23.573032590879116</c:v>
                </c:pt>
                <c:pt idx="249">
                  <c:v>23.593908389908993</c:v>
                </c:pt>
                <c:pt idx="250">
                  <c:v>23.614839748902845</c:v>
                </c:pt>
                <c:pt idx="251">
                  <c:v>23.635826914749302</c:v>
                </c:pt>
                <c:pt idx="252">
                  <c:v>23.656870135875572</c:v>
                </c:pt>
                <c:pt idx="253">
                  <c:v>23.67796966225972</c:v>
                </c:pt>
                <c:pt idx="254">
                  <c:v>23.699125745443261</c:v>
                </c:pt>
                <c:pt idx="255">
                  <c:v>23.720338638544089</c:v>
                </c:pt>
                <c:pt idx="256">
                  <c:v>23.74160859626878</c:v>
                </c:pt>
                <c:pt idx="257">
                  <c:v>23.762935874925144</c:v>
                </c:pt>
                <c:pt idx="258">
                  <c:v>23.784320732436296</c:v>
                </c:pt>
                <c:pt idx="259">
                  <c:v>23.805763428352531</c:v>
                </c:pt>
                <c:pt idx="260">
                  <c:v>23.82726422386509</c:v>
                </c:pt>
                <c:pt idx="261">
                  <c:v>23.848823381819781</c:v>
                </c:pt>
                <c:pt idx="262">
                  <c:v>23.870441166730075</c:v>
                </c:pt>
                <c:pt idx="263">
                  <c:v>23.89211784479081</c:v>
                </c:pt>
                <c:pt idx="264">
                  <c:v>23.913853683892295</c:v>
                </c:pt>
                <c:pt idx="265">
                  <c:v>23.935648953633489</c:v>
                </c:pt>
                <c:pt idx="266">
                  <c:v>23.957503925336926</c:v>
                </c:pt>
                <c:pt idx="267">
                  <c:v>23.979418872062112</c:v>
                </c:pt>
                <c:pt idx="268">
                  <c:v>24.001394068620655</c:v>
                </c:pt>
                <c:pt idx="269">
                  <c:v>24.02342979158972</c:v>
                </c:pt>
                <c:pt idx="270">
                  <c:v>24.04552631932771</c:v>
                </c:pt>
                <c:pt idx="271">
                  <c:v>24.067683931988526</c:v>
                </c:pt>
                <c:pt idx="272">
                  <c:v>24.089902911536086</c:v>
                </c:pt>
                <c:pt idx="273">
                  <c:v>24.112183541760189</c:v>
                </c:pt>
                <c:pt idx="274">
                  <c:v>24.134526108291393</c:v>
                </c:pt>
                <c:pt idx="275">
                  <c:v>24.156930898616135</c:v>
                </c:pt>
                <c:pt idx="276">
                  <c:v>24.179398202092631</c:v>
                </c:pt>
                <c:pt idx="277">
                  <c:v>24.20192830996643</c:v>
                </c:pt>
                <c:pt idx="278">
                  <c:v>24.224521515386289</c:v>
                </c:pt>
                <c:pt idx="279">
                  <c:v>24.24717811342035</c:v>
                </c:pt>
                <c:pt idx="280">
                  <c:v>24.269898401071828</c:v>
                </c:pt>
                <c:pt idx="281">
                  <c:v>24.292682677295847</c:v>
                </c:pt>
                <c:pt idx="282">
                  <c:v>24.315531243016153</c:v>
                </c:pt>
                <c:pt idx="283">
                  <c:v>24.338444401140826</c:v>
                </c:pt>
                <c:pt idx="284">
                  <c:v>24.361422456580289</c:v>
                </c:pt>
                <c:pt idx="285">
                  <c:v>24.384465716263655</c:v>
                </c:pt>
                <c:pt idx="286">
                  <c:v>24.407574489156165</c:v>
                </c:pt>
                <c:pt idx="287">
                  <c:v>24.430749086276521</c:v>
                </c:pt>
                <c:pt idx="288">
                  <c:v>24.45398982071476</c:v>
                </c:pt>
                <c:pt idx="289">
                  <c:v>24.477297007649366</c:v>
                </c:pt>
                <c:pt idx="290">
                  <c:v>24.500670964365852</c:v>
                </c:pt>
                <c:pt idx="291">
                  <c:v>24.524112010274816</c:v>
                </c:pt>
                <c:pt idx="292">
                  <c:v>24.547620466929789</c:v>
                </c:pt>
                <c:pt idx="293">
                  <c:v>24.571196658046393</c:v>
                </c:pt>
                <c:pt idx="294">
                  <c:v>24.594840909520602</c:v>
                </c:pt>
                <c:pt idx="295">
                  <c:v>24.618553549447928</c:v>
                </c:pt>
                <c:pt idx="296">
                  <c:v>24.642334908142427</c:v>
                </c:pt>
                <c:pt idx="297">
                  <c:v>24.666185318156128</c:v>
                </c:pt>
                <c:pt idx="298">
                  <c:v>24.690105114298259</c:v>
                </c:pt>
                <c:pt idx="299">
                  <c:v>24.714094633655304</c:v>
                </c:pt>
                <c:pt idx="300">
                  <c:v>24.738154215611107</c:v>
                </c:pt>
                <c:pt idx="301">
                  <c:v>24.762284201866489</c:v>
                </c:pt>
                <c:pt idx="302">
                  <c:v>24.78648493646007</c:v>
                </c:pt>
                <c:pt idx="303">
                  <c:v>24.810756765788831</c:v>
                </c:pt>
                <c:pt idx="304">
                  <c:v>24.835100038628521</c:v>
                </c:pt>
                <c:pt idx="305">
                  <c:v>24.859515106155357</c:v>
                </c:pt>
                <c:pt idx="306">
                  <c:v>24.884002321966829</c:v>
                </c:pt>
                <c:pt idx="307">
                  <c:v>24.908562042103263</c:v>
                </c:pt>
                <c:pt idx="308">
                  <c:v>24.933194625070154</c:v>
                </c:pt>
                <c:pt idx="309">
                  <c:v>24.957900431858931</c:v>
                </c:pt>
                <c:pt idx="310">
                  <c:v>24.982679825970095</c:v>
                </c:pt>
                <c:pt idx="311">
                  <c:v>25.007533173436126</c:v>
                </c:pt>
                <c:pt idx="312">
                  <c:v>25.032460842842632</c:v>
                </c:pt>
                <c:pt idx="313">
                  <c:v>25.057463205352725</c:v>
                </c:pt>
                <c:pt idx="314">
                  <c:v>25.082540634729483</c:v>
                </c:pt>
                <c:pt idx="315">
                  <c:v>25.107693507360228</c:v>
                </c:pt>
                <c:pt idx="316">
                  <c:v>25.132922202278973</c:v>
                </c:pt>
                <c:pt idx="317">
                  <c:v>25.158227101191411</c:v>
                </c:pt>
                <c:pt idx="318">
                  <c:v>25.183608588498959</c:v>
                </c:pt>
                <c:pt idx="319">
                  <c:v>25.209067051323103</c:v>
                </c:pt>
                <c:pt idx="320">
                  <c:v>25.234602879530474</c:v>
                </c:pt>
                <c:pt idx="321">
                  <c:v>25.260216465757662</c:v>
                </c:pt>
                <c:pt idx="322">
                  <c:v>25.285908205436503</c:v>
                </c:pt>
                <c:pt idx="323">
                  <c:v>25.311678496820164</c:v>
                </c:pt>
                <c:pt idx="324">
                  <c:v>25.337527741008543</c:v>
                </c:pt>
                <c:pt idx="325">
                  <c:v>25.363456341974789</c:v>
                </c:pt>
                <c:pt idx="326">
                  <c:v>25.389464706592047</c:v>
                </c:pt>
                <c:pt idx="327">
                  <c:v>25.415553244659627</c:v>
                </c:pt>
                <c:pt idx="328">
                  <c:v>25.441722368930627</c:v>
                </c:pt>
                <c:pt idx="329">
                  <c:v>25.467972495139428</c:v>
                </c:pt>
                <c:pt idx="330">
                  <c:v>25.494304042028816</c:v>
                </c:pt>
                <c:pt idx="331">
                  <c:v>25.520717431378689</c:v>
                </c:pt>
                <c:pt idx="332">
                  <c:v>25.547213088034329</c:v>
                </c:pt>
                <c:pt idx="333">
                  <c:v>25.573791439934709</c:v>
                </c:pt>
                <c:pt idx="334">
                  <c:v>25.600452918141887</c:v>
                </c:pt>
                <c:pt idx="335">
                  <c:v>25.627197956870301</c:v>
                </c:pt>
                <c:pt idx="336">
                  <c:v>25.654026993516393</c:v>
                </c:pt>
                <c:pt idx="337">
                  <c:v>25.680940468688735</c:v>
                </c:pt>
                <c:pt idx="338">
                  <c:v>25.707938826238291</c:v>
                </c:pt>
                <c:pt idx="339">
                  <c:v>25.735022513289277</c:v>
                </c:pt>
                <c:pt idx="340">
                  <c:v>25.762191980270529</c:v>
                </c:pt>
                <c:pt idx="341">
                  <c:v>25.789447680946061</c:v>
                </c:pt>
                <c:pt idx="342">
                  <c:v>25.816790072448228</c:v>
                </c:pt>
                <c:pt idx="343">
                  <c:v>25.844219615308564</c:v>
                </c:pt>
                <c:pt idx="344">
                  <c:v>25.871736773491318</c:v>
                </c:pt>
                <c:pt idx="345">
                  <c:v>25.899342014426189</c:v>
                </c:pt>
                <c:pt idx="346">
                  <c:v>25.927035809041463</c:v>
                </c:pt>
                <c:pt idx="347">
                  <c:v>25.954818631797771</c:v>
                </c:pt>
                <c:pt idx="348">
                  <c:v>25.982690960722419</c:v>
                </c:pt>
                <c:pt idx="349">
                  <c:v>26.010653277444149</c:v>
                </c:pt>
                <c:pt idx="350">
                  <c:v>26.038706067227217</c:v>
                </c:pt>
                <c:pt idx="351">
                  <c:v>26.066849819007889</c:v>
                </c:pt>
                <c:pt idx="352">
                  <c:v>26.09508502542943</c:v>
                </c:pt>
                <c:pt idx="353">
                  <c:v>26.123412182878521</c:v>
                </c:pt>
                <c:pt idx="354">
                  <c:v>26.151831791522131</c:v>
                </c:pt>
                <c:pt idx="355">
                  <c:v>26.180344355344289</c:v>
                </c:pt>
                <c:pt idx="356">
                  <c:v>26.208950382184096</c:v>
                </c:pt>
                <c:pt idx="357">
                  <c:v>26.237650383772987</c:v>
                </c:pt>
                <c:pt idx="358">
                  <c:v>26.266444875773754</c:v>
                </c:pt>
                <c:pt idx="359">
                  <c:v>26.295334377819703</c:v>
                </c:pt>
                <c:pt idx="360">
                  <c:v>26.32431941355301</c:v>
                </c:pt>
                <c:pt idx="361">
                  <c:v>26.353400510665466</c:v>
                </c:pt>
                <c:pt idx="362">
                  <c:v>26.382578200938593</c:v>
                </c:pt>
                <c:pt idx="363">
                  <c:v>26.411853020284756</c:v>
                </c:pt>
                <c:pt idx="364">
                  <c:v>26.441225508787429</c:v>
                </c:pt>
                <c:pt idx="365">
                  <c:v>26.470696210744709</c:v>
                </c:pt>
                <c:pt idx="366">
                  <c:v>26.500265674710491</c:v>
                </c:pt>
                <c:pt idx="367">
                  <c:v>26.529934453537329</c:v>
                </c:pt>
                <c:pt idx="368">
                  <c:v>26.559703104420688</c:v>
                </c:pt>
                <c:pt idx="369">
                  <c:v>26.589572188942086</c:v>
                </c:pt>
                <c:pt idx="370">
                  <c:v>26.61954227311389</c:v>
                </c:pt>
                <c:pt idx="371">
                  <c:v>26.649613927424781</c:v>
                </c:pt>
                <c:pt idx="372">
                  <c:v>26.679787726884395</c:v>
                </c:pt>
                <c:pt idx="373">
                  <c:v>26.710064251070271</c:v>
                </c:pt>
                <c:pt idx="374">
                  <c:v>26.74044408417452</c:v>
                </c:pt>
                <c:pt idx="375">
                  <c:v>26.770927815051163</c:v>
                </c:pt>
                <c:pt idx="376">
                  <c:v>26.801516037263529</c:v>
                </c:pt>
                <c:pt idx="377">
                  <c:v>26.832209349133517</c:v>
                </c:pt>
                <c:pt idx="378">
                  <c:v>26.86300835379059</c:v>
                </c:pt>
                <c:pt idx="379">
                  <c:v>26.893913659221028</c:v>
                </c:pt>
                <c:pt idx="380">
                  <c:v>26.924925878319069</c:v>
                </c:pt>
                <c:pt idx="381">
                  <c:v>26.956045628937481</c:v>
                </c:pt>
                <c:pt idx="382">
                  <c:v>26.987273533939323</c:v>
                </c:pt>
                <c:pt idx="383">
                  <c:v>27.018610221250849</c:v>
                </c:pt>
                <c:pt idx="384">
                  <c:v>27.050056323913374</c:v>
                </c:pt>
                <c:pt idx="385">
                  <c:v>27.081612480138073</c:v>
                </c:pt>
                <c:pt idx="386">
                  <c:v>27.113279333360186</c:v>
                </c:pt>
                <c:pt idx="387">
                  <c:v>27.14505753229356</c:v>
                </c:pt>
                <c:pt idx="388">
                  <c:v>27.176947730986992</c:v>
                </c:pt>
                <c:pt idx="389">
                  <c:v>27.208950588880654</c:v>
                </c:pt>
                <c:pt idx="390">
                  <c:v>27.241066770863238</c:v>
                </c:pt>
                <c:pt idx="391">
                  <c:v>27.273296947330241</c:v>
                </c:pt>
                <c:pt idx="392">
                  <c:v>27.30564179424249</c:v>
                </c:pt>
                <c:pt idx="393">
                  <c:v>27.338101993185553</c:v>
                </c:pt>
                <c:pt idx="394">
                  <c:v>27.370678231430528</c:v>
                </c:pt>
                <c:pt idx="395">
                  <c:v>27.403371201994823</c:v>
                </c:pt>
                <c:pt idx="396">
                  <c:v>27.436181603704142</c:v>
                </c:pt>
                <c:pt idx="397">
                  <c:v>27.469110141255229</c:v>
                </c:pt>
                <c:pt idx="398">
                  <c:v>27.502157525279593</c:v>
                </c:pt>
                <c:pt idx="399">
                  <c:v>27.535324472407527</c:v>
                </c:pt>
                <c:pt idx="400">
                  <c:v>27.568611705333758</c:v>
                </c:pt>
                <c:pt idx="401">
                  <c:v>27.602019952883687</c:v>
                </c:pt>
                <c:pt idx="402">
                  <c:v>22.105753160439008</c:v>
                </c:pt>
                <c:pt idx="403">
                  <c:v>16.5934360178044</c:v>
                </c:pt>
                <c:pt idx="404">
                  <c:v>11.069029781101058</c:v>
                </c:pt>
                <c:pt idx="405">
                  <c:v>5.5365395796353365</c:v>
                </c:pt>
                <c:pt idx="406">
                  <c:v>0</c:v>
                </c:pt>
              </c:numCache>
            </c:numRef>
          </c:val>
          <c:smooth val="0"/>
          <c:extLst>
            <c:ext xmlns:c16="http://schemas.microsoft.com/office/drawing/2014/chart" uri="{C3380CC4-5D6E-409C-BE32-E72D297353CC}">
              <c16:uniqueId val="{00000000-AC41-480F-9642-582BE4F65A49}"/>
            </c:ext>
          </c:extLst>
        </c:ser>
        <c:dLbls>
          <c:showLegendKey val="0"/>
          <c:showVal val="0"/>
          <c:showCatName val="0"/>
          <c:showSerName val="0"/>
          <c:showPercent val="0"/>
          <c:showBubbleSize val="0"/>
        </c:dLbls>
        <c:smooth val="0"/>
        <c:axId val="246774272"/>
        <c:axId val="138916352"/>
      </c:lineChart>
      <c:catAx>
        <c:axId val="246774272"/>
        <c:scaling>
          <c:orientation val="minMax"/>
        </c:scaling>
        <c:delete val="0"/>
        <c:axPos val="b"/>
        <c:majorGridlines/>
        <c:title>
          <c:tx>
            <c:rich>
              <a:bodyPr/>
              <a:lstStyle/>
              <a:p>
                <a:pPr>
                  <a:defRPr/>
                </a:pPr>
                <a:r>
                  <a:rPr lang="fr-FR" sz="1200" b="1" i="0" baseline="0">
                    <a:latin typeface="Arial" pitchFamily="34" charset="0"/>
                    <a:cs typeface="Arial" pitchFamily="34" charset="0"/>
                  </a:rPr>
                  <a:t>Temps en seconde</a:t>
                </a:r>
                <a:endParaRPr lang="fr-FR" sz="1200">
                  <a:latin typeface="Arial" pitchFamily="34" charset="0"/>
                  <a:cs typeface="Arial" pitchFamily="34" charset="0"/>
                </a:endParaRPr>
              </a:p>
            </c:rich>
          </c:tx>
          <c:layout/>
          <c:overlay val="0"/>
        </c:title>
        <c:numFmt formatCode="General" sourceLinked="1"/>
        <c:majorTickMark val="none"/>
        <c:minorTickMark val="none"/>
        <c:tickLblPos val="low"/>
        <c:crossAx val="138916352"/>
        <c:crosses val="autoZero"/>
        <c:auto val="1"/>
        <c:lblAlgn val="ctr"/>
        <c:lblOffset val="100"/>
        <c:tickLblSkip val="40"/>
        <c:tickMarkSkip val="40"/>
        <c:noMultiLvlLbl val="0"/>
      </c:catAx>
      <c:valAx>
        <c:axId val="138916352"/>
        <c:scaling>
          <c:orientation val="minMax"/>
        </c:scaling>
        <c:delete val="0"/>
        <c:axPos val="l"/>
        <c:majorGridlines/>
        <c:title>
          <c:tx>
            <c:rich>
              <a:bodyPr rot="-5400000" vert="horz"/>
              <a:lstStyle/>
              <a:p>
                <a:pPr>
                  <a:defRPr/>
                </a:pPr>
                <a:r>
                  <a:rPr lang="fr-FR" sz="1200" b="1" i="0" baseline="0">
                    <a:latin typeface="Arial" pitchFamily="34" charset="0"/>
                    <a:cs typeface="Arial" pitchFamily="34" charset="0"/>
                    <a:sym typeface="Symbol"/>
                  </a:rPr>
                  <a:t></a:t>
                </a:r>
                <a:r>
                  <a:rPr lang="fr-FR" sz="1200" b="1" i="0" baseline="0">
                    <a:latin typeface="Arial" pitchFamily="34" charset="0"/>
                    <a:cs typeface="Arial" pitchFamily="34" charset="0"/>
                  </a:rPr>
                  <a:t>  en rad·s</a:t>
                </a:r>
                <a:r>
                  <a:rPr lang="fr-FR" sz="1200" b="1" i="0" baseline="30000">
                    <a:latin typeface="Arial" pitchFamily="34" charset="0"/>
                    <a:cs typeface="Arial" pitchFamily="34" charset="0"/>
                  </a:rPr>
                  <a:t>-1</a:t>
                </a:r>
                <a:endParaRPr lang="fr-FR" sz="1200">
                  <a:latin typeface="Arial" pitchFamily="34" charset="0"/>
                  <a:cs typeface="Arial" pitchFamily="34" charset="0"/>
                </a:endParaRPr>
              </a:p>
            </c:rich>
          </c:tx>
          <c:layout>
            <c:manualLayout>
              <c:xMode val="edge"/>
              <c:yMode val="edge"/>
              <c:x val="1.4626387923287095E-2"/>
              <c:y val="0.29046705603121953"/>
            </c:manualLayout>
          </c:layout>
          <c:overlay val="0"/>
        </c:title>
        <c:numFmt formatCode="General" sourceLinked="1"/>
        <c:majorTickMark val="none"/>
        <c:minorTickMark val="none"/>
        <c:tickLblPos val="nextTo"/>
        <c:spPr>
          <a:ln w="9525">
            <a:noFill/>
          </a:ln>
        </c:spPr>
        <c:crossAx val="24677427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21biYT9VGcQN7fwYFlC8sfwPhg==">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25</Pages>
  <Words>2863</Words>
  <Characters>15750</Characters>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2021-01-22T10:14:00Z</cp:lastPrinted>
  <dcterms:created xsi:type="dcterms:W3CDTF">2020-12-07T08:32:00Z</dcterms:created>
  <dcterms:modified xsi:type="dcterms:W3CDTF">2021-01-22T10:16:00Z</dcterms:modified>
</cp:coreProperties>
</file>